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2" w:type="dxa"/>
        <w:tblInd w:w="-284" w:type="dxa"/>
        <w:tblCellMar>
          <w:left w:w="70" w:type="dxa"/>
          <w:right w:w="70" w:type="dxa"/>
        </w:tblCellMar>
        <w:tblLook w:val="04A0" w:firstRow="1" w:lastRow="0" w:firstColumn="1" w:lastColumn="0" w:noHBand="0" w:noVBand="1"/>
      </w:tblPr>
      <w:tblGrid>
        <w:gridCol w:w="567"/>
        <w:gridCol w:w="3403"/>
        <w:gridCol w:w="993"/>
        <w:gridCol w:w="843"/>
        <w:gridCol w:w="716"/>
        <w:gridCol w:w="620"/>
        <w:gridCol w:w="718"/>
        <w:gridCol w:w="788"/>
        <w:gridCol w:w="851"/>
        <w:gridCol w:w="647"/>
        <w:gridCol w:w="576"/>
      </w:tblGrid>
      <w:tr w:rsidR="00E1752F" w:rsidRPr="00355A34" w:rsidTr="00DC1BA1">
        <w:trPr>
          <w:trHeight w:val="315"/>
        </w:trPr>
        <w:tc>
          <w:tcPr>
            <w:tcW w:w="10722" w:type="dxa"/>
            <w:gridSpan w:val="11"/>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ESKİŞEHİR OSMANGAZİ ÜNİVERSİTESİ DİŞ HEKİMLİĞİ FAKÜLTESİ</w:t>
            </w:r>
          </w:p>
        </w:tc>
      </w:tr>
      <w:tr w:rsidR="00E1752F" w:rsidRPr="00355A34" w:rsidTr="00DC1BA1">
        <w:trPr>
          <w:trHeight w:val="315"/>
        </w:trPr>
        <w:tc>
          <w:tcPr>
            <w:tcW w:w="567" w:type="dxa"/>
            <w:tcBorders>
              <w:top w:val="nil"/>
              <w:left w:val="nil"/>
              <w:bottom w:val="nil"/>
              <w:right w:val="nil"/>
            </w:tcBorders>
            <w:shd w:val="clear" w:color="auto" w:fill="auto"/>
            <w:noWrap/>
            <w:hideMark/>
          </w:tcPr>
          <w:p w:rsidR="00E1752F" w:rsidRPr="00355A34" w:rsidRDefault="00E1752F" w:rsidP="00DC1BA1">
            <w:pPr>
              <w:spacing w:after="0" w:line="240" w:lineRule="auto"/>
              <w:ind w:hanging="641"/>
              <w:jc w:val="center"/>
              <w:rPr>
                <w:rFonts w:ascii="Times New Roman" w:eastAsia="Times New Roman" w:hAnsi="Times New Roman" w:cs="Times New Roman"/>
                <w:b/>
                <w:bCs/>
                <w:sz w:val="16"/>
                <w:szCs w:val="16"/>
                <w:lang w:eastAsia="tr-TR"/>
              </w:rPr>
            </w:pPr>
          </w:p>
        </w:tc>
        <w:tc>
          <w:tcPr>
            <w:tcW w:w="10155" w:type="dxa"/>
            <w:gridSpan w:val="10"/>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 xml:space="preserve">  LİSANS PROGRAMI </w:t>
            </w:r>
          </w:p>
        </w:tc>
      </w:tr>
      <w:tr w:rsidR="000621C9" w:rsidRPr="00355A34" w:rsidTr="00A029AD">
        <w:trPr>
          <w:trHeight w:val="240"/>
        </w:trPr>
        <w:tc>
          <w:tcPr>
            <w:tcW w:w="3970" w:type="dxa"/>
            <w:gridSpan w:val="2"/>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AÇIKLAMA</w:t>
            </w:r>
          </w:p>
        </w:tc>
        <w:tc>
          <w:tcPr>
            <w:tcW w:w="99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p>
        </w:tc>
        <w:tc>
          <w:tcPr>
            <w:tcW w:w="84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8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vAlign w:val="center"/>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vAlign w:val="center"/>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vAlign w:val="center"/>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029AD">
        <w:trPr>
          <w:trHeight w:val="240"/>
        </w:trPr>
        <w:tc>
          <w:tcPr>
            <w:tcW w:w="3970" w:type="dxa"/>
            <w:gridSpan w:val="2"/>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Yıllık ders</w:t>
            </w:r>
          </w:p>
        </w:tc>
        <w:tc>
          <w:tcPr>
            <w:tcW w:w="993"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Y</w:t>
            </w:r>
          </w:p>
        </w:tc>
        <w:tc>
          <w:tcPr>
            <w:tcW w:w="843"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p>
        </w:tc>
        <w:tc>
          <w:tcPr>
            <w:tcW w:w="71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8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vAlign w:val="center"/>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vAlign w:val="center"/>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vAlign w:val="center"/>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029AD">
        <w:trPr>
          <w:trHeight w:val="240"/>
        </w:trPr>
        <w:tc>
          <w:tcPr>
            <w:tcW w:w="3970" w:type="dxa"/>
            <w:gridSpan w:val="2"/>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Dönemlik ders</w:t>
            </w:r>
          </w:p>
        </w:tc>
        <w:tc>
          <w:tcPr>
            <w:tcW w:w="993"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D</w:t>
            </w:r>
          </w:p>
        </w:tc>
        <w:tc>
          <w:tcPr>
            <w:tcW w:w="843"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p>
        </w:tc>
        <w:tc>
          <w:tcPr>
            <w:tcW w:w="71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8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vAlign w:val="center"/>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vAlign w:val="center"/>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vAlign w:val="center"/>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029AD">
        <w:trPr>
          <w:trHeight w:val="240"/>
        </w:trPr>
        <w:tc>
          <w:tcPr>
            <w:tcW w:w="3970" w:type="dxa"/>
            <w:gridSpan w:val="2"/>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Seçmeli ders</w:t>
            </w:r>
          </w:p>
        </w:tc>
        <w:tc>
          <w:tcPr>
            <w:tcW w:w="993"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S</w:t>
            </w:r>
          </w:p>
        </w:tc>
        <w:tc>
          <w:tcPr>
            <w:tcW w:w="843"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p>
        </w:tc>
        <w:tc>
          <w:tcPr>
            <w:tcW w:w="71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8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vAlign w:val="center"/>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vAlign w:val="center"/>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vAlign w:val="center"/>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029AD">
        <w:trPr>
          <w:trHeight w:val="240"/>
        </w:trPr>
        <w:tc>
          <w:tcPr>
            <w:tcW w:w="3970" w:type="dxa"/>
            <w:gridSpan w:val="2"/>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Avrupa Kredi Transfer Sistemi</w:t>
            </w:r>
          </w:p>
        </w:tc>
        <w:tc>
          <w:tcPr>
            <w:tcW w:w="993"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AKTS</w:t>
            </w:r>
          </w:p>
        </w:tc>
        <w:tc>
          <w:tcPr>
            <w:tcW w:w="843"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p>
        </w:tc>
        <w:tc>
          <w:tcPr>
            <w:tcW w:w="71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8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029AD">
        <w:trPr>
          <w:trHeight w:val="240"/>
        </w:trPr>
        <w:tc>
          <w:tcPr>
            <w:tcW w:w="3970" w:type="dxa"/>
            <w:gridSpan w:val="2"/>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99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4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2842" w:type="dxa"/>
            <w:gridSpan w:val="4"/>
            <w:tcBorders>
              <w:top w:val="single" w:sz="8" w:space="0" w:color="auto"/>
              <w:left w:val="single" w:sz="8" w:space="0" w:color="auto"/>
              <w:bottom w:val="single" w:sz="8" w:space="0" w:color="auto"/>
              <w:right w:val="single" w:sz="8" w:space="0" w:color="000000"/>
            </w:tcBorders>
            <w:shd w:val="clear" w:color="auto" w:fill="DEEAF6" w:themeFill="accent1" w:themeFillTint="33"/>
            <w:noWrap/>
            <w:hideMark/>
          </w:tcPr>
          <w:p w:rsidR="00E1752F" w:rsidRPr="00355A34" w:rsidRDefault="00E1752F" w:rsidP="00E1752F">
            <w:pPr>
              <w:spacing w:after="0" w:line="240" w:lineRule="auto"/>
              <w:ind w:firstLineChars="600" w:firstLine="9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DÖNEM</w:t>
            </w: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600" w:firstLine="960"/>
              <w:rPr>
                <w:rFonts w:ascii="Times New Roman" w:eastAsia="Times New Roman" w:hAnsi="Times New Roman" w:cs="Times New Roman"/>
                <w:b/>
                <w:bCs/>
                <w:sz w:val="16"/>
                <w:szCs w:val="16"/>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029AD">
        <w:trPr>
          <w:trHeight w:val="240"/>
        </w:trPr>
        <w:tc>
          <w:tcPr>
            <w:tcW w:w="567"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340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993" w:type="dxa"/>
            <w:vMerge w:val="restart"/>
            <w:tcBorders>
              <w:top w:val="single" w:sz="8" w:space="0" w:color="auto"/>
              <w:left w:val="single" w:sz="8" w:space="0" w:color="auto"/>
              <w:bottom w:val="nil"/>
              <w:right w:val="single" w:sz="8" w:space="0" w:color="auto"/>
            </w:tcBorders>
            <w:shd w:val="clear" w:color="auto" w:fill="DEEAF6" w:themeFill="accent1" w:themeFillTint="33"/>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Ders Kodu</w:t>
            </w:r>
          </w:p>
        </w:tc>
        <w:tc>
          <w:tcPr>
            <w:tcW w:w="843" w:type="dxa"/>
            <w:tcBorders>
              <w:top w:val="nil"/>
              <w:left w:val="nil"/>
              <w:bottom w:val="nil"/>
              <w:right w:val="nil"/>
            </w:tcBorders>
            <w:vAlign w:val="center"/>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6" w:type="dxa"/>
            <w:tcBorders>
              <w:top w:val="nil"/>
              <w:left w:val="single" w:sz="8" w:space="0" w:color="auto"/>
              <w:bottom w:val="single" w:sz="4" w:space="0" w:color="auto"/>
              <w:right w:val="single" w:sz="4"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GÜZ</w:t>
            </w:r>
          </w:p>
        </w:tc>
        <w:tc>
          <w:tcPr>
            <w:tcW w:w="620" w:type="dxa"/>
            <w:tcBorders>
              <w:top w:val="nil"/>
              <w:left w:val="single" w:sz="8" w:space="0" w:color="auto"/>
              <w:bottom w:val="single" w:sz="4" w:space="0" w:color="auto"/>
              <w:right w:val="single" w:sz="4"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GÜZ</w:t>
            </w:r>
          </w:p>
        </w:tc>
        <w:tc>
          <w:tcPr>
            <w:tcW w:w="718" w:type="dxa"/>
            <w:tcBorders>
              <w:top w:val="nil"/>
              <w:left w:val="nil"/>
              <w:bottom w:val="single" w:sz="4" w:space="0" w:color="auto"/>
              <w:right w:val="single" w:sz="4"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BAHAR</w:t>
            </w:r>
          </w:p>
        </w:tc>
        <w:tc>
          <w:tcPr>
            <w:tcW w:w="788" w:type="dxa"/>
            <w:tcBorders>
              <w:top w:val="nil"/>
              <w:left w:val="nil"/>
              <w:bottom w:val="single" w:sz="4" w:space="0" w:color="auto"/>
              <w:right w:val="nil"/>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BAHAR</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DEEAF6" w:themeFill="accent1" w:themeFillTint="33"/>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Toplam Ders Saati</w:t>
            </w:r>
          </w:p>
        </w:tc>
        <w:tc>
          <w:tcPr>
            <w:tcW w:w="647" w:type="dxa"/>
            <w:vMerge w:val="restart"/>
            <w:tcBorders>
              <w:top w:val="single" w:sz="8" w:space="0" w:color="auto"/>
              <w:left w:val="single" w:sz="8" w:space="0" w:color="auto"/>
              <w:bottom w:val="nil"/>
              <w:right w:val="single" w:sz="8" w:space="0" w:color="auto"/>
            </w:tcBorders>
            <w:shd w:val="clear" w:color="auto" w:fill="DEEAF6" w:themeFill="accent1" w:themeFillTint="33"/>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Ders Kredisi</w:t>
            </w: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p>
        </w:tc>
      </w:tr>
      <w:tr w:rsidR="000621C9" w:rsidRPr="00355A34" w:rsidTr="00A029AD">
        <w:trPr>
          <w:trHeight w:val="240"/>
        </w:trPr>
        <w:tc>
          <w:tcPr>
            <w:tcW w:w="567" w:type="dxa"/>
            <w:tcBorders>
              <w:top w:val="single" w:sz="8" w:space="0" w:color="auto"/>
              <w:left w:val="single" w:sz="8" w:space="0" w:color="auto"/>
              <w:bottom w:val="nil"/>
              <w:right w:val="single" w:sz="8" w:space="0" w:color="auto"/>
            </w:tcBorders>
            <w:shd w:val="clear" w:color="auto" w:fill="DEEAF6" w:themeFill="accent1" w:themeFillTint="33"/>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S. NO</w:t>
            </w:r>
          </w:p>
        </w:tc>
        <w:tc>
          <w:tcPr>
            <w:tcW w:w="3403" w:type="dxa"/>
            <w:tcBorders>
              <w:top w:val="nil"/>
              <w:left w:val="nil"/>
              <w:bottom w:val="nil"/>
              <w:right w:val="single" w:sz="8" w:space="0" w:color="auto"/>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1. SINIF</w:t>
            </w:r>
          </w:p>
        </w:tc>
        <w:tc>
          <w:tcPr>
            <w:tcW w:w="993" w:type="dxa"/>
            <w:vMerge/>
            <w:tcBorders>
              <w:top w:val="single" w:sz="8" w:space="0" w:color="auto"/>
              <w:left w:val="single" w:sz="8" w:space="0" w:color="auto"/>
              <w:bottom w:val="nil"/>
              <w:right w:val="single" w:sz="8" w:space="0" w:color="auto"/>
            </w:tcBorders>
            <w:shd w:val="clear" w:color="auto" w:fill="DEEAF6" w:themeFill="accent1" w:themeFillTint="33"/>
            <w:vAlign w:val="center"/>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p>
        </w:tc>
        <w:tc>
          <w:tcPr>
            <w:tcW w:w="843" w:type="dxa"/>
            <w:tcBorders>
              <w:top w:val="single" w:sz="8" w:space="0" w:color="auto"/>
              <w:left w:val="nil"/>
              <w:bottom w:val="nil"/>
              <w:right w:val="single" w:sz="8"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Dönem</w:t>
            </w:r>
          </w:p>
        </w:tc>
        <w:tc>
          <w:tcPr>
            <w:tcW w:w="716" w:type="dxa"/>
            <w:tcBorders>
              <w:top w:val="nil"/>
              <w:left w:val="nil"/>
              <w:bottom w:val="nil"/>
              <w:right w:val="single" w:sz="4"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Teorik</w:t>
            </w:r>
          </w:p>
        </w:tc>
        <w:tc>
          <w:tcPr>
            <w:tcW w:w="620" w:type="dxa"/>
            <w:tcBorders>
              <w:top w:val="nil"/>
              <w:left w:val="nil"/>
              <w:bottom w:val="nil"/>
              <w:right w:val="single" w:sz="8"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Pratik</w:t>
            </w:r>
          </w:p>
        </w:tc>
        <w:tc>
          <w:tcPr>
            <w:tcW w:w="718" w:type="dxa"/>
            <w:tcBorders>
              <w:top w:val="nil"/>
              <w:left w:val="nil"/>
              <w:bottom w:val="nil"/>
              <w:right w:val="single" w:sz="4"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Teorik</w:t>
            </w:r>
          </w:p>
        </w:tc>
        <w:tc>
          <w:tcPr>
            <w:tcW w:w="788" w:type="dxa"/>
            <w:tcBorders>
              <w:top w:val="nil"/>
              <w:left w:val="nil"/>
              <w:bottom w:val="nil"/>
              <w:right w:val="nil"/>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Pratik</w:t>
            </w:r>
          </w:p>
        </w:tc>
        <w:tc>
          <w:tcPr>
            <w:tcW w:w="851" w:type="dxa"/>
            <w:vMerge/>
            <w:tcBorders>
              <w:top w:val="single" w:sz="8" w:space="0" w:color="auto"/>
              <w:left w:val="single" w:sz="8" w:space="0" w:color="auto"/>
              <w:bottom w:val="single" w:sz="8" w:space="0" w:color="000000"/>
              <w:right w:val="single" w:sz="8" w:space="0" w:color="auto"/>
            </w:tcBorders>
            <w:shd w:val="clear" w:color="auto" w:fill="DEEAF6" w:themeFill="accent1" w:themeFillTint="33"/>
            <w:vAlign w:val="center"/>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p>
        </w:tc>
        <w:tc>
          <w:tcPr>
            <w:tcW w:w="647" w:type="dxa"/>
            <w:vMerge/>
            <w:tcBorders>
              <w:top w:val="single" w:sz="8" w:space="0" w:color="auto"/>
              <w:left w:val="single" w:sz="8" w:space="0" w:color="auto"/>
              <w:bottom w:val="nil"/>
              <w:right w:val="single" w:sz="8" w:space="0" w:color="auto"/>
            </w:tcBorders>
            <w:shd w:val="clear" w:color="auto" w:fill="DEEAF6" w:themeFill="accent1" w:themeFillTint="33"/>
            <w:vAlign w:val="center"/>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p>
        </w:tc>
        <w:tc>
          <w:tcPr>
            <w:tcW w:w="576" w:type="dxa"/>
            <w:tcBorders>
              <w:top w:val="single" w:sz="8" w:space="0" w:color="auto"/>
              <w:left w:val="nil"/>
              <w:bottom w:val="nil"/>
              <w:right w:val="single" w:sz="8" w:space="0" w:color="auto"/>
            </w:tcBorders>
            <w:shd w:val="clear" w:color="auto" w:fill="DEEAF6" w:themeFill="accent1" w:themeFillTint="33"/>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AKTS</w:t>
            </w:r>
          </w:p>
        </w:tc>
      </w:tr>
      <w:tr w:rsidR="000621C9" w:rsidRPr="00355A34" w:rsidTr="00A029AD">
        <w:trPr>
          <w:trHeight w:val="240"/>
        </w:trPr>
        <w:tc>
          <w:tcPr>
            <w:tcW w:w="567" w:type="dxa"/>
            <w:tcBorders>
              <w:top w:val="single" w:sz="8" w:space="0" w:color="auto"/>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3403" w:type="dxa"/>
            <w:tcBorders>
              <w:top w:val="single" w:sz="8" w:space="0" w:color="auto"/>
              <w:left w:val="nil"/>
              <w:bottom w:val="nil"/>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ATATÜRK İLK.VE İNK.TAR.</w:t>
            </w:r>
          </w:p>
        </w:tc>
        <w:tc>
          <w:tcPr>
            <w:tcW w:w="993" w:type="dxa"/>
            <w:tcBorders>
              <w:top w:val="single" w:sz="8" w:space="0" w:color="auto"/>
              <w:left w:val="single" w:sz="8" w:space="0" w:color="auto"/>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161112015</w:t>
            </w:r>
          </w:p>
        </w:tc>
        <w:tc>
          <w:tcPr>
            <w:tcW w:w="843" w:type="dxa"/>
            <w:tcBorders>
              <w:top w:val="single" w:sz="8" w:space="0" w:color="auto"/>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single" w:sz="8" w:space="0" w:color="auto"/>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20" w:type="dxa"/>
            <w:tcBorders>
              <w:top w:val="single" w:sz="8" w:space="0" w:color="auto"/>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single" w:sz="8" w:space="0" w:color="auto"/>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single" w:sz="8" w:space="0" w:color="auto"/>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647" w:type="dxa"/>
            <w:tcBorders>
              <w:top w:val="single" w:sz="8" w:space="0" w:color="auto"/>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576" w:type="dxa"/>
            <w:tcBorders>
              <w:top w:val="single" w:sz="8" w:space="0" w:color="auto"/>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3403" w:type="dxa"/>
            <w:tcBorders>
              <w:top w:val="single" w:sz="4" w:space="0" w:color="auto"/>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TÜRK DİLİ</w:t>
            </w:r>
          </w:p>
        </w:tc>
        <w:tc>
          <w:tcPr>
            <w:tcW w:w="99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161112001</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647"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3</w:t>
            </w:r>
          </w:p>
        </w:tc>
        <w:tc>
          <w:tcPr>
            <w:tcW w:w="3403"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İNGİLİZCE</w:t>
            </w:r>
          </w:p>
        </w:tc>
        <w:tc>
          <w:tcPr>
            <w:tcW w:w="99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161112002</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647"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340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BİYOİSTATİSTİK VE BİLGİSAYAR</w:t>
            </w:r>
          </w:p>
        </w:tc>
        <w:tc>
          <w:tcPr>
            <w:tcW w:w="99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161112003</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647"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5</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5</w:t>
            </w:r>
          </w:p>
        </w:tc>
        <w:tc>
          <w:tcPr>
            <w:tcW w:w="340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DAVRANIŞ BİLİMLERİ</w:t>
            </w:r>
          </w:p>
        </w:tc>
        <w:tc>
          <w:tcPr>
            <w:tcW w:w="99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161112004</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47"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6</w:t>
            </w:r>
          </w:p>
        </w:tc>
        <w:tc>
          <w:tcPr>
            <w:tcW w:w="340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PROTETİK DİŞ TEDAVİSİ I</w:t>
            </w:r>
          </w:p>
        </w:tc>
        <w:tc>
          <w:tcPr>
            <w:tcW w:w="99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161112005</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6</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6</w:t>
            </w:r>
          </w:p>
        </w:tc>
        <w:tc>
          <w:tcPr>
            <w:tcW w:w="851" w:type="dxa"/>
            <w:tcBorders>
              <w:top w:val="nil"/>
              <w:left w:val="single" w:sz="8" w:space="0" w:color="auto"/>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w:t>
            </w:r>
          </w:p>
        </w:tc>
        <w:tc>
          <w:tcPr>
            <w:tcW w:w="647"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10</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14</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7</w:t>
            </w:r>
          </w:p>
        </w:tc>
        <w:tc>
          <w:tcPr>
            <w:tcW w:w="340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BİYOKİMYA</w:t>
            </w:r>
          </w:p>
        </w:tc>
        <w:tc>
          <w:tcPr>
            <w:tcW w:w="99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161112006</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851" w:type="dxa"/>
            <w:tcBorders>
              <w:top w:val="nil"/>
              <w:left w:val="single" w:sz="8" w:space="0" w:color="auto"/>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6</w:t>
            </w:r>
          </w:p>
        </w:tc>
        <w:tc>
          <w:tcPr>
            <w:tcW w:w="647"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5</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6</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8</w:t>
            </w:r>
          </w:p>
        </w:tc>
        <w:tc>
          <w:tcPr>
            <w:tcW w:w="340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SOSYAL SEÇMELİ DERS</w:t>
            </w:r>
          </w:p>
        </w:tc>
        <w:tc>
          <w:tcPr>
            <w:tcW w:w="99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Y-S</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47"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0</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10</w:t>
            </w:r>
          </w:p>
        </w:tc>
        <w:tc>
          <w:tcPr>
            <w:tcW w:w="340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DİŞ HEKİMLİĞİ TARİHİ</w:t>
            </w:r>
          </w:p>
        </w:tc>
        <w:tc>
          <w:tcPr>
            <w:tcW w:w="99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161112008</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47"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11</w:t>
            </w:r>
          </w:p>
        </w:tc>
        <w:tc>
          <w:tcPr>
            <w:tcW w:w="340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ANATOMİ I</w:t>
            </w:r>
          </w:p>
        </w:tc>
        <w:tc>
          <w:tcPr>
            <w:tcW w:w="99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161112009</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851" w:type="dxa"/>
            <w:tcBorders>
              <w:top w:val="nil"/>
              <w:left w:val="single" w:sz="8" w:space="0" w:color="auto"/>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647"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3</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9</w:t>
            </w:r>
          </w:p>
        </w:tc>
        <w:tc>
          <w:tcPr>
            <w:tcW w:w="340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ORGANİK KİMYA</w:t>
            </w:r>
          </w:p>
        </w:tc>
        <w:tc>
          <w:tcPr>
            <w:tcW w:w="99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161112007</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47"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12</w:t>
            </w:r>
          </w:p>
        </w:tc>
        <w:tc>
          <w:tcPr>
            <w:tcW w:w="340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FİZİK</w:t>
            </w:r>
          </w:p>
        </w:tc>
        <w:tc>
          <w:tcPr>
            <w:tcW w:w="99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161111001</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47"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13</w:t>
            </w:r>
          </w:p>
        </w:tc>
        <w:tc>
          <w:tcPr>
            <w:tcW w:w="340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EPİDEMİYOLOJİ</w:t>
            </w:r>
          </w:p>
        </w:tc>
        <w:tc>
          <w:tcPr>
            <w:tcW w:w="99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161111002</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47"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14</w:t>
            </w:r>
          </w:p>
        </w:tc>
        <w:tc>
          <w:tcPr>
            <w:tcW w:w="340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TIBBİ BİYOLOJİ</w:t>
            </w:r>
          </w:p>
        </w:tc>
        <w:tc>
          <w:tcPr>
            <w:tcW w:w="99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161111003</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47"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3</w:t>
            </w:r>
          </w:p>
        </w:tc>
      </w:tr>
      <w:tr w:rsidR="000621C9" w:rsidRPr="00355A34" w:rsidTr="00A029AD">
        <w:trPr>
          <w:trHeight w:val="240"/>
        </w:trPr>
        <w:tc>
          <w:tcPr>
            <w:tcW w:w="567" w:type="dxa"/>
            <w:tcBorders>
              <w:top w:val="nil"/>
              <w:left w:val="single" w:sz="8" w:space="0" w:color="auto"/>
              <w:bottom w:val="nil"/>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15</w:t>
            </w:r>
          </w:p>
        </w:tc>
        <w:tc>
          <w:tcPr>
            <w:tcW w:w="3403" w:type="dxa"/>
            <w:tcBorders>
              <w:top w:val="nil"/>
              <w:left w:val="nil"/>
              <w:bottom w:val="nil"/>
              <w:right w:val="single" w:sz="8"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BİYOFİZİK</w:t>
            </w:r>
          </w:p>
        </w:tc>
        <w:tc>
          <w:tcPr>
            <w:tcW w:w="993" w:type="dxa"/>
            <w:tcBorders>
              <w:top w:val="nil"/>
              <w:left w:val="nil"/>
              <w:bottom w:val="nil"/>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161112016</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nil"/>
              <w:left w:val="nil"/>
              <w:bottom w:val="nil"/>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620" w:type="dxa"/>
            <w:tcBorders>
              <w:top w:val="nil"/>
              <w:left w:val="nil"/>
              <w:bottom w:val="nil"/>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nil"/>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nil"/>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nil"/>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47"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2,5</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3</w:t>
            </w:r>
          </w:p>
        </w:tc>
      </w:tr>
      <w:tr w:rsidR="000621C9" w:rsidRPr="00355A34" w:rsidTr="00A029AD">
        <w:trPr>
          <w:trHeight w:val="240"/>
        </w:trPr>
        <w:tc>
          <w:tcPr>
            <w:tcW w:w="567" w:type="dxa"/>
            <w:tcBorders>
              <w:top w:val="single" w:sz="4" w:space="0" w:color="auto"/>
              <w:left w:val="single" w:sz="8" w:space="0" w:color="auto"/>
              <w:bottom w:val="single" w:sz="8"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w:t>
            </w:r>
          </w:p>
        </w:tc>
        <w:tc>
          <w:tcPr>
            <w:tcW w:w="3403" w:type="dxa"/>
            <w:tcBorders>
              <w:top w:val="single" w:sz="4" w:space="0" w:color="auto"/>
              <w:left w:val="nil"/>
              <w:bottom w:val="single" w:sz="8"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TIBBİ GENETİK</w:t>
            </w:r>
          </w:p>
        </w:tc>
        <w:tc>
          <w:tcPr>
            <w:tcW w:w="993" w:type="dxa"/>
            <w:tcBorders>
              <w:top w:val="single" w:sz="4" w:space="0" w:color="auto"/>
              <w:left w:val="nil"/>
              <w:bottom w:val="single" w:sz="8"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161112011</w:t>
            </w:r>
          </w:p>
        </w:tc>
        <w:tc>
          <w:tcPr>
            <w:tcW w:w="843" w:type="dxa"/>
            <w:tcBorders>
              <w:top w:val="nil"/>
              <w:left w:val="single" w:sz="8" w:space="0" w:color="auto"/>
              <w:bottom w:val="single" w:sz="8"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single" w:sz="4" w:space="0" w:color="auto"/>
              <w:left w:val="nil"/>
              <w:bottom w:val="nil"/>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620" w:type="dxa"/>
            <w:tcBorders>
              <w:top w:val="single" w:sz="4" w:space="0" w:color="auto"/>
              <w:left w:val="nil"/>
              <w:bottom w:val="nil"/>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single" w:sz="4" w:space="0" w:color="auto"/>
              <w:left w:val="nil"/>
              <w:bottom w:val="nil"/>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single" w:sz="4" w:space="0" w:color="auto"/>
              <w:left w:val="nil"/>
              <w:bottom w:val="nil"/>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single" w:sz="4" w:space="0" w:color="auto"/>
              <w:left w:val="single" w:sz="8" w:space="0" w:color="auto"/>
              <w:bottom w:val="single" w:sz="8"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47"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40"/>
        </w:trPr>
        <w:tc>
          <w:tcPr>
            <w:tcW w:w="56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p>
        </w:tc>
        <w:tc>
          <w:tcPr>
            <w:tcW w:w="340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99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43" w:type="dxa"/>
            <w:tcBorders>
              <w:top w:val="nil"/>
              <w:left w:val="single" w:sz="8" w:space="0" w:color="auto"/>
              <w:bottom w:val="single" w:sz="8" w:space="0" w:color="auto"/>
              <w:right w:val="nil"/>
            </w:tcBorders>
            <w:shd w:val="clear" w:color="auto" w:fill="F7CAAC" w:themeFill="accent2" w:themeFillTint="66"/>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TOPLAM</w:t>
            </w:r>
          </w:p>
        </w:tc>
        <w:tc>
          <w:tcPr>
            <w:tcW w:w="716" w:type="dxa"/>
            <w:tcBorders>
              <w:top w:val="single" w:sz="8" w:space="0" w:color="auto"/>
              <w:left w:val="single" w:sz="8" w:space="0" w:color="auto"/>
              <w:bottom w:val="single" w:sz="8" w:space="0" w:color="auto"/>
              <w:right w:val="single" w:sz="4" w:space="0" w:color="auto"/>
            </w:tcBorders>
            <w:shd w:val="clear" w:color="auto" w:fill="F7CAAC" w:themeFill="accent2" w:themeFillTint="66"/>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22</w:t>
            </w:r>
          </w:p>
        </w:tc>
        <w:tc>
          <w:tcPr>
            <w:tcW w:w="620" w:type="dxa"/>
            <w:tcBorders>
              <w:top w:val="single" w:sz="8" w:space="0" w:color="auto"/>
              <w:left w:val="nil"/>
              <w:bottom w:val="single" w:sz="8" w:space="0" w:color="auto"/>
              <w:right w:val="single" w:sz="8" w:space="0" w:color="auto"/>
            </w:tcBorders>
            <w:shd w:val="clear" w:color="auto" w:fill="F7CAAC" w:themeFill="accent2" w:themeFillTint="66"/>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8</w:t>
            </w:r>
          </w:p>
        </w:tc>
        <w:tc>
          <w:tcPr>
            <w:tcW w:w="718" w:type="dxa"/>
            <w:tcBorders>
              <w:top w:val="single" w:sz="8" w:space="0" w:color="auto"/>
              <w:left w:val="nil"/>
              <w:bottom w:val="single" w:sz="8" w:space="0" w:color="auto"/>
              <w:right w:val="single" w:sz="4" w:space="0" w:color="auto"/>
            </w:tcBorders>
            <w:shd w:val="clear" w:color="auto" w:fill="F7CAAC" w:themeFill="accent2" w:themeFillTint="66"/>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20</w:t>
            </w:r>
          </w:p>
        </w:tc>
        <w:tc>
          <w:tcPr>
            <w:tcW w:w="788" w:type="dxa"/>
            <w:tcBorders>
              <w:top w:val="single" w:sz="8" w:space="0" w:color="auto"/>
              <w:left w:val="nil"/>
              <w:bottom w:val="single" w:sz="8" w:space="0" w:color="auto"/>
              <w:right w:val="nil"/>
            </w:tcBorders>
            <w:shd w:val="clear" w:color="auto" w:fill="F7CAAC" w:themeFill="accent2" w:themeFillTint="66"/>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8</w:t>
            </w:r>
          </w:p>
        </w:tc>
        <w:tc>
          <w:tcPr>
            <w:tcW w:w="851" w:type="dxa"/>
            <w:tcBorders>
              <w:top w:val="nil"/>
              <w:left w:val="single" w:sz="8" w:space="0" w:color="auto"/>
              <w:bottom w:val="single" w:sz="8" w:space="0" w:color="auto"/>
              <w:right w:val="single" w:sz="8" w:space="0" w:color="auto"/>
            </w:tcBorders>
            <w:shd w:val="clear" w:color="auto" w:fill="F7CAAC" w:themeFill="accent2" w:themeFillTint="66"/>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58</w:t>
            </w:r>
          </w:p>
        </w:tc>
        <w:tc>
          <w:tcPr>
            <w:tcW w:w="647" w:type="dxa"/>
            <w:tcBorders>
              <w:top w:val="nil"/>
              <w:left w:val="nil"/>
              <w:bottom w:val="single" w:sz="8" w:space="0" w:color="auto"/>
              <w:right w:val="single" w:sz="8" w:space="0" w:color="auto"/>
            </w:tcBorders>
            <w:shd w:val="clear" w:color="auto" w:fill="F7CAAC" w:themeFill="accent2" w:themeFillTint="66"/>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49,5</w:t>
            </w:r>
          </w:p>
        </w:tc>
        <w:tc>
          <w:tcPr>
            <w:tcW w:w="576" w:type="dxa"/>
            <w:tcBorders>
              <w:top w:val="nil"/>
              <w:left w:val="nil"/>
              <w:bottom w:val="single" w:sz="8" w:space="0" w:color="auto"/>
              <w:right w:val="single" w:sz="8" w:space="0" w:color="auto"/>
            </w:tcBorders>
            <w:shd w:val="clear" w:color="auto" w:fill="F7CAAC" w:themeFill="accent2" w:themeFillTint="66"/>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60</w:t>
            </w:r>
          </w:p>
        </w:tc>
      </w:tr>
      <w:tr w:rsidR="000621C9" w:rsidRPr="00355A34" w:rsidTr="00A029AD">
        <w:trPr>
          <w:trHeight w:val="240"/>
        </w:trPr>
        <w:tc>
          <w:tcPr>
            <w:tcW w:w="567"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p>
        </w:tc>
        <w:tc>
          <w:tcPr>
            <w:tcW w:w="340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99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4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c>
          <w:tcPr>
            <w:tcW w:w="718"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c>
          <w:tcPr>
            <w:tcW w:w="788"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 </w:t>
            </w:r>
          </w:p>
        </w:tc>
      </w:tr>
      <w:tr w:rsidR="000621C9" w:rsidRPr="00355A34" w:rsidTr="00A029AD">
        <w:trPr>
          <w:trHeight w:val="240"/>
        </w:trPr>
        <w:tc>
          <w:tcPr>
            <w:tcW w:w="567"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p>
        </w:tc>
        <w:tc>
          <w:tcPr>
            <w:tcW w:w="3403" w:type="dxa"/>
            <w:tcBorders>
              <w:top w:val="nil"/>
              <w:left w:val="nil"/>
              <w:bottom w:val="nil"/>
              <w:right w:val="nil"/>
            </w:tcBorders>
            <w:shd w:val="clear" w:color="auto" w:fill="auto"/>
            <w:noWrap/>
            <w:vAlign w:val="bottom"/>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SOSYAL SEÇMELİ DERSLER</w:t>
            </w:r>
          </w:p>
        </w:tc>
        <w:tc>
          <w:tcPr>
            <w:tcW w:w="99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p>
        </w:tc>
        <w:tc>
          <w:tcPr>
            <w:tcW w:w="84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c>
          <w:tcPr>
            <w:tcW w:w="718"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c>
          <w:tcPr>
            <w:tcW w:w="788"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r>
      <w:tr w:rsidR="000621C9" w:rsidRPr="00355A34" w:rsidTr="00A029AD">
        <w:trPr>
          <w:trHeight w:val="240"/>
        </w:trPr>
        <w:tc>
          <w:tcPr>
            <w:tcW w:w="567"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c>
          <w:tcPr>
            <w:tcW w:w="3403" w:type="dxa"/>
            <w:tcBorders>
              <w:top w:val="nil"/>
              <w:left w:val="nil"/>
              <w:bottom w:val="nil"/>
              <w:right w:val="nil"/>
            </w:tcBorders>
            <w:shd w:val="clear" w:color="auto" w:fill="auto"/>
            <w:noWrap/>
            <w:vAlign w:val="bottom"/>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993" w:type="dxa"/>
            <w:tcBorders>
              <w:top w:val="nil"/>
              <w:left w:val="nil"/>
              <w:bottom w:val="nil"/>
              <w:right w:val="nil"/>
            </w:tcBorders>
            <w:shd w:val="clear" w:color="auto" w:fill="auto"/>
            <w:noWrap/>
            <w:vAlign w:val="bottom"/>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4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c>
          <w:tcPr>
            <w:tcW w:w="718"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c>
          <w:tcPr>
            <w:tcW w:w="788"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r>
      <w:tr w:rsidR="000621C9" w:rsidRPr="00355A34" w:rsidTr="00A029AD">
        <w:trPr>
          <w:trHeight w:val="240"/>
        </w:trPr>
        <w:tc>
          <w:tcPr>
            <w:tcW w:w="567"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c>
          <w:tcPr>
            <w:tcW w:w="3403" w:type="dxa"/>
            <w:tcBorders>
              <w:top w:val="nil"/>
              <w:left w:val="nil"/>
              <w:bottom w:val="nil"/>
              <w:right w:val="nil"/>
            </w:tcBorders>
            <w:shd w:val="clear" w:color="auto" w:fill="auto"/>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BAHÇE BAKIMI</w:t>
            </w:r>
          </w:p>
        </w:tc>
        <w:tc>
          <w:tcPr>
            <w:tcW w:w="993" w:type="dxa"/>
            <w:tcBorders>
              <w:top w:val="nil"/>
              <w:left w:val="nil"/>
              <w:bottom w:val="nil"/>
              <w:right w:val="nil"/>
            </w:tcBorders>
            <w:shd w:val="clear" w:color="auto" w:fill="auto"/>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161112013</w:t>
            </w:r>
          </w:p>
        </w:tc>
        <w:tc>
          <w:tcPr>
            <w:tcW w:w="84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p>
        </w:tc>
        <w:tc>
          <w:tcPr>
            <w:tcW w:w="71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 xml:space="preserve"> </w:t>
            </w:r>
          </w:p>
        </w:tc>
        <w:tc>
          <w:tcPr>
            <w:tcW w:w="718"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p>
        </w:tc>
        <w:tc>
          <w:tcPr>
            <w:tcW w:w="788"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r>
      <w:tr w:rsidR="000621C9" w:rsidRPr="00355A34" w:rsidTr="00A029AD">
        <w:trPr>
          <w:trHeight w:val="240"/>
        </w:trPr>
        <w:tc>
          <w:tcPr>
            <w:tcW w:w="567"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c>
          <w:tcPr>
            <w:tcW w:w="3403" w:type="dxa"/>
            <w:tcBorders>
              <w:top w:val="nil"/>
              <w:left w:val="nil"/>
              <w:bottom w:val="nil"/>
              <w:right w:val="nil"/>
            </w:tcBorders>
            <w:shd w:val="clear" w:color="auto" w:fill="auto"/>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BEDEN EĞİTİMİ</w:t>
            </w:r>
          </w:p>
        </w:tc>
        <w:tc>
          <w:tcPr>
            <w:tcW w:w="993" w:type="dxa"/>
            <w:tcBorders>
              <w:top w:val="nil"/>
              <w:left w:val="nil"/>
              <w:bottom w:val="nil"/>
              <w:right w:val="nil"/>
            </w:tcBorders>
            <w:shd w:val="clear" w:color="auto" w:fill="auto"/>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161112014</w:t>
            </w:r>
          </w:p>
        </w:tc>
        <w:tc>
          <w:tcPr>
            <w:tcW w:w="84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p>
        </w:tc>
        <w:tc>
          <w:tcPr>
            <w:tcW w:w="71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c>
          <w:tcPr>
            <w:tcW w:w="718"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c>
          <w:tcPr>
            <w:tcW w:w="788"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r>
      <w:tr w:rsidR="000621C9" w:rsidRPr="00355A34" w:rsidTr="00A029AD">
        <w:trPr>
          <w:trHeight w:val="240"/>
        </w:trPr>
        <w:tc>
          <w:tcPr>
            <w:tcW w:w="567"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c>
          <w:tcPr>
            <w:tcW w:w="340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99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4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8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029AD">
        <w:trPr>
          <w:trHeight w:val="240"/>
        </w:trPr>
        <w:tc>
          <w:tcPr>
            <w:tcW w:w="3970" w:type="dxa"/>
            <w:gridSpan w:val="2"/>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99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4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2842" w:type="dxa"/>
            <w:gridSpan w:val="4"/>
            <w:tcBorders>
              <w:top w:val="single" w:sz="8" w:space="0" w:color="auto"/>
              <w:left w:val="single" w:sz="8" w:space="0" w:color="auto"/>
              <w:bottom w:val="single" w:sz="8" w:space="0" w:color="auto"/>
              <w:right w:val="single" w:sz="8" w:space="0" w:color="000000"/>
            </w:tcBorders>
            <w:shd w:val="clear" w:color="auto" w:fill="DEEAF6" w:themeFill="accent1" w:themeFillTint="33"/>
            <w:noWrap/>
            <w:hideMark/>
          </w:tcPr>
          <w:p w:rsidR="00E1752F" w:rsidRPr="00355A34" w:rsidRDefault="00E1752F" w:rsidP="00E1752F">
            <w:pPr>
              <w:spacing w:after="0" w:line="240" w:lineRule="auto"/>
              <w:ind w:firstLineChars="600" w:firstLine="9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DÖNEM</w:t>
            </w: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600" w:firstLine="960"/>
              <w:rPr>
                <w:rFonts w:ascii="Times New Roman" w:eastAsia="Times New Roman" w:hAnsi="Times New Roman" w:cs="Times New Roman"/>
                <w:b/>
                <w:bCs/>
                <w:sz w:val="16"/>
                <w:szCs w:val="16"/>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029AD">
        <w:trPr>
          <w:trHeight w:val="240"/>
        </w:trPr>
        <w:tc>
          <w:tcPr>
            <w:tcW w:w="567"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340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DEEAF6" w:themeFill="accent1" w:themeFillTint="33"/>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Ders Kodu</w:t>
            </w:r>
          </w:p>
        </w:tc>
        <w:tc>
          <w:tcPr>
            <w:tcW w:w="843" w:type="dxa"/>
            <w:tcBorders>
              <w:top w:val="nil"/>
              <w:left w:val="nil"/>
              <w:bottom w:val="nil"/>
              <w:right w:val="nil"/>
            </w:tcBorders>
            <w:vAlign w:val="center"/>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6" w:type="dxa"/>
            <w:tcBorders>
              <w:top w:val="nil"/>
              <w:left w:val="single" w:sz="8" w:space="0" w:color="auto"/>
              <w:bottom w:val="single" w:sz="4" w:space="0" w:color="auto"/>
              <w:right w:val="single" w:sz="4"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GÜZ</w:t>
            </w:r>
          </w:p>
        </w:tc>
        <w:tc>
          <w:tcPr>
            <w:tcW w:w="620" w:type="dxa"/>
            <w:tcBorders>
              <w:top w:val="nil"/>
              <w:left w:val="single" w:sz="8" w:space="0" w:color="auto"/>
              <w:bottom w:val="single" w:sz="4" w:space="0" w:color="auto"/>
              <w:right w:val="single" w:sz="4"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GÜZ</w:t>
            </w:r>
          </w:p>
        </w:tc>
        <w:tc>
          <w:tcPr>
            <w:tcW w:w="718" w:type="dxa"/>
            <w:tcBorders>
              <w:top w:val="nil"/>
              <w:left w:val="nil"/>
              <w:bottom w:val="single" w:sz="4" w:space="0" w:color="auto"/>
              <w:right w:val="single" w:sz="4"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BAHAR</w:t>
            </w:r>
          </w:p>
        </w:tc>
        <w:tc>
          <w:tcPr>
            <w:tcW w:w="788" w:type="dxa"/>
            <w:tcBorders>
              <w:top w:val="nil"/>
              <w:left w:val="nil"/>
              <w:bottom w:val="single" w:sz="4" w:space="0" w:color="auto"/>
              <w:right w:val="nil"/>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BAHAR</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DEEAF6" w:themeFill="accent1" w:themeFillTint="33"/>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Toplam Ders Saati</w:t>
            </w:r>
          </w:p>
        </w:tc>
        <w:tc>
          <w:tcPr>
            <w:tcW w:w="647" w:type="dxa"/>
            <w:vMerge w:val="restart"/>
            <w:tcBorders>
              <w:top w:val="single" w:sz="8" w:space="0" w:color="auto"/>
              <w:left w:val="nil"/>
              <w:bottom w:val="nil"/>
              <w:right w:val="single" w:sz="8" w:space="0" w:color="auto"/>
            </w:tcBorders>
            <w:shd w:val="clear" w:color="auto" w:fill="DEEAF6" w:themeFill="accent1" w:themeFillTint="33"/>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Ders Kredisi</w:t>
            </w:r>
          </w:p>
        </w:tc>
        <w:tc>
          <w:tcPr>
            <w:tcW w:w="576" w:type="dxa"/>
            <w:tcBorders>
              <w:top w:val="nil"/>
              <w:left w:val="nil"/>
              <w:bottom w:val="single" w:sz="8" w:space="0" w:color="auto"/>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 </w:t>
            </w:r>
          </w:p>
        </w:tc>
      </w:tr>
      <w:tr w:rsidR="000621C9" w:rsidRPr="00355A34" w:rsidTr="00A029AD">
        <w:trPr>
          <w:trHeight w:val="240"/>
        </w:trPr>
        <w:tc>
          <w:tcPr>
            <w:tcW w:w="567" w:type="dxa"/>
            <w:tcBorders>
              <w:top w:val="single" w:sz="8" w:space="0" w:color="auto"/>
              <w:left w:val="single" w:sz="8" w:space="0" w:color="auto"/>
              <w:bottom w:val="nil"/>
              <w:right w:val="single" w:sz="8" w:space="0" w:color="auto"/>
            </w:tcBorders>
            <w:shd w:val="clear" w:color="auto" w:fill="DEEAF6" w:themeFill="accent1" w:themeFillTint="33"/>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S. NO</w:t>
            </w:r>
          </w:p>
        </w:tc>
        <w:tc>
          <w:tcPr>
            <w:tcW w:w="3403"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2. SINIF</w:t>
            </w:r>
          </w:p>
        </w:tc>
        <w:tc>
          <w:tcPr>
            <w:tcW w:w="993" w:type="dxa"/>
            <w:vMerge/>
            <w:tcBorders>
              <w:top w:val="single" w:sz="8" w:space="0" w:color="auto"/>
              <w:left w:val="single" w:sz="8" w:space="0" w:color="auto"/>
              <w:bottom w:val="single" w:sz="8" w:space="0" w:color="000000"/>
              <w:right w:val="single" w:sz="8" w:space="0" w:color="auto"/>
            </w:tcBorders>
            <w:shd w:val="clear" w:color="auto" w:fill="DEEAF6" w:themeFill="accent1" w:themeFillTint="33"/>
            <w:vAlign w:val="center"/>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p>
        </w:tc>
        <w:tc>
          <w:tcPr>
            <w:tcW w:w="843" w:type="dxa"/>
            <w:tcBorders>
              <w:top w:val="single" w:sz="8" w:space="0" w:color="auto"/>
              <w:left w:val="nil"/>
              <w:bottom w:val="nil"/>
              <w:right w:val="single" w:sz="8"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Dönem</w:t>
            </w:r>
          </w:p>
        </w:tc>
        <w:tc>
          <w:tcPr>
            <w:tcW w:w="716" w:type="dxa"/>
            <w:tcBorders>
              <w:top w:val="nil"/>
              <w:left w:val="nil"/>
              <w:bottom w:val="nil"/>
              <w:right w:val="single" w:sz="4"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Teorik</w:t>
            </w:r>
          </w:p>
        </w:tc>
        <w:tc>
          <w:tcPr>
            <w:tcW w:w="620" w:type="dxa"/>
            <w:tcBorders>
              <w:top w:val="nil"/>
              <w:left w:val="nil"/>
              <w:bottom w:val="nil"/>
              <w:right w:val="single" w:sz="8"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Pratik</w:t>
            </w:r>
          </w:p>
        </w:tc>
        <w:tc>
          <w:tcPr>
            <w:tcW w:w="718" w:type="dxa"/>
            <w:tcBorders>
              <w:top w:val="nil"/>
              <w:left w:val="nil"/>
              <w:bottom w:val="nil"/>
              <w:right w:val="single" w:sz="4"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Teorik</w:t>
            </w:r>
          </w:p>
        </w:tc>
        <w:tc>
          <w:tcPr>
            <w:tcW w:w="788" w:type="dxa"/>
            <w:tcBorders>
              <w:top w:val="nil"/>
              <w:left w:val="nil"/>
              <w:bottom w:val="nil"/>
              <w:right w:val="nil"/>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Pratik</w:t>
            </w:r>
          </w:p>
        </w:tc>
        <w:tc>
          <w:tcPr>
            <w:tcW w:w="851" w:type="dxa"/>
            <w:vMerge/>
            <w:tcBorders>
              <w:top w:val="single" w:sz="8" w:space="0" w:color="auto"/>
              <w:left w:val="single" w:sz="8" w:space="0" w:color="auto"/>
              <w:bottom w:val="single" w:sz="8" w:space="0" w:color="000000"/>
              <w:right w:val="single" w:sz="8" w:space="0" w:color="auto"/>
            </w:tcBorders>
            <w:shd w:val="clear" w:color="auto" w:fill="DEEAF6" w:themeFill="accent1" w:themeFillTint="33"/>
            <w:vAlign w:val="center"/>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p>
        </w:tc>
        <w:tc>
          <w:tcPr>
            <w:tcW w:w="647" w:type="dxa"/>
            <w:vMerge/>
            <w:tcBorders>
              <w:top w:val="single" w:sz="8" w:space="0" w:color="auto"/>
              <w:left w:val="nil"/>
              <w:bottom w:val="nil"/>
              <w:right w:val="single" w:sz="8" w:space="0" w:color="auto"/>
            </w:tcBorders>
            <w:shd w:val="clear" w:color="auto" w:fill="DEEAF6" w:themeFill="accent1" w:themeFillTint="33"/>
            <w:vAlign w:val="center"/>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p>
        </w:tc>
        <w:tc>
          <w:tcPr>
            <w:tcW w:w="576" w:type="dxa"/>
            <w:tcBorders>
              <w:top w:val="nil"/>
              <w:left w:val="single" w:sz="8" w:space="0" w:color="auto"/>
              <w:bottom w:val="nil"/>
              <w:right w:val="single" w:sz="8" w:space="0" w:color="auto"/>
            </w:tcBorders>
            <w:shd w:val="clear" w:color="auto" w:fill="DEEAF6" w:themeFill="accent1" w:themeFillTint="33"/>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AKTS</w:t>
            </w:r>
          </w:p>
        </w:tc>
      </w:tr>
      <w:tr w:rsidR="000621C9" w:rsidRPr="00355A34" w:rsidTr="00A029AD">
        <w:trPr>
          <w:trHeight w:val="240"/>
        </w:trPr>
        <w:tc>
          <w:tcPr>
            <w:tcW w:w="567" w:type="dxa"/>
            <w:tcBorders>
              <w:top w:val="single" w:sz="8" w:space="0" w:color="auto"/>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3403" w:type="dxa"/>
            <w:tcBorders>
              <w:top w:val="single" w:sz="8" w:space="0" w:color="auto"/>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HİSTOLOJİ -EMBRİYOLOJİ</w:t>
            </w:r>
          </w:p>
        </w:tc>
        <w:tc>
          <w:tcPr>
            <w:tcW w:w="99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161114003</w:t>
            </w:r>
          </w:p>
        </w:tc>
        <w:tc>
          <w:tcPr>
            <w:tcW w:w="843" w:type="dxa"/>
            <w:tcBorders>
              <w:top w:val="single" w:sz="8" w:space="0" w:color="auto"/>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single" w:sz="8" w:space="0" w:color="auto"/>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20" w:type="dxa"/>
            <w:tcBorders>
              <w:top w:val="single" w:sz="8" w:space="0" w:color="auto"/>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18" w:type="dxa"/>
            <w:tcBorders>
              <w:top w:val="single" w:sz="8" w:space="0" w:color="auto"/>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single" w:sz="8" w:space="0" w:color="auto"/>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851"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6</w:t>
            </w:r>
          </w:p>
        </w:tc>
        <w:tc>
          <w:tcPr>
            <w:tcW w:w="647" w:type="dxa"/>
            <w:tcBorders>
              <w:top w:val="single" w:sz="8" w:space="0" w:color="auto"/>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5</w:t>
            </w:r>
          </w:p>
        </w:tc>
        <w:tc>
          <w:tcPr>
            <w:tcW w:w="576" w:type="dxa"/>
            <w:tcBorders>
              <w:top w:val="single" w:sz="8" w:space="0" w:color="auto"/>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6</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340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FİZYOLOJİ</w:t>
            </w:r>
          </w:p>
        </w:tc>
        <w:tc>
          <w:tcPr>
            <w:tcW w:w="99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161114011</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8</w:t>
            </w:r>
          </w:p>
        </w:tc>
        <w:tc>
          <w:tcPr>
            <w:tcW w:w="647"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5</w:t>
            </w:r>
          </w:p>
        </w:tc>
        <w:tc>
          <w:tcPr>
            <w:tcW w:w="576"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5</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3</w:t>
            </w:r>
          </w:p>
        </w:tc>
        <w:tc>
          <w:tcPr>
            <w:tcW w:w="340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ANATOMİ II</w:t>
            </w:r>
          </w:p>
        </w:tc>
        <w:tc>
          <w:tcPr>
            <w:tcW w:w="99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161114005</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851"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8</w:t>
            </w:r>
          </w:p>
        </w:tc>
        <w:tc>
          <w:tcPr>
            <w:tcW w:w="647"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6</w:t>
            </w:r>
          </w:p>
        </w:tc>
        <w:tc>
          <w:tcPr>
            <w:tcW w:w="576"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6</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340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MİKROBİYOLOJİ-BAKTERİYOLOJİ</w:t>
            </w:r>
          </w:p>
        </w:tc>
        <w:tc>
          <w:tcPr>
            <w:tcW w:w="99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161114006</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851"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6</w:t>
            </w:r>
          </w:p>
        </w:tc>
        <w:tc>
          <w:tcPr>
            <w:tcW w:w="647"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5</w:t>
            </w:r>
          </w:p>
        </w:tc>
        <w:tc>
          <w:tcPr>
            <w:tcW w:w="576"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6</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5</w:t>
            </w:r>
          </w:p>
        </w:tc>
        <w:tc>
          <w:tcPr>
            <w:tcW w:w="340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DİŞ HASTALIKLARI VE TEDAVİSİ I</w:t>
            </w:r>
          </w:p>
        </w:tc>
        <w:tc>
          <w:tcPr>
            <w:tcW w:w="99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161114007</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851"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12</w:t>
            </w:r>
          </w:p>
        </w:tc>
        <w:tc>
          <w:tcPr>
            <w:tcW w:w="647"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8</w:t>
            </w:r>
          </w:p>
        </w:tc>
        <w:tc>
          <w:tcPr>
            <w:tcW w:w="576"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9</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6</w:t>
            </w:r>
          </w:p>
        </w:tc>
        <w:tc>
          <w:tcPr>
            <w:tcW w:w="340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PROTETİK DİŞ TEDAVİSİ II</w:t>
            </w:r>
          </w:p>
        </w:tc>
        <w:tc>
          <w:tcPr>
            <w:tcW w:w="99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161114008</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8</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8</w:t>
            </w:r>
          </w:p>
        </w:tc>
        <w:tc>
          <w:tcPr>
            <w:tcW w:w="851"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20</w:t>
            </w:r>
          </w:p>
        </w:tc>
        <w:tc>
          <w:tcPr>
            <w:tcW w:w="647"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12</w:t>
            </w:r>
          </w:p>
        </w:tc>
        <w:tc>
          <w:tcPr>
            <w:tcW w:w="576"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12</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7</w:t>
            </w:r>
          </w:p>
        </w:tc>
        <w:tc>
          <w:tcPr>
            <w:tcW w:w="340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xml:space="preserve">MADDELER BİLGİSİ </w:t>
            </w:r>
          </w:p>
        </w:tc>
        <w:tc>
          <w:tcPr>
            <w:tcW w:w="99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161114009</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647"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576"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8</w:t>
            </w:r>
          </w:p>
        </w:tc>
        <w:tc>
          <w:tcPr>
            <w:tcW w:w="340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MESLEKİ İNGİLİZCE</w:t>
            </w:r>
          </w:p>
        </w:tc>
        <w:tc>
          <w:tcPr>
            <w:tcW w:w="99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161114010</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647"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576"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9</w:t>
            </w:r>
          </w:p>
        </w:tc>
        <w:tc>
          <w:tcPr>
            <w:tcW w:w="340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ORAL DİAGNOZ I</w:t>
            </w:r>
          </w:p>
        </w:tc>
        <w:tc>
          <w:tcPr>
            <w:tcW w:w="99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161114012</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47"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576"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10</w:t>
            </w:r>
          </w:p>
        </w:tc>
        <w:tc>
          <w:tcPr>
            <w:tcW w:w="340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AĞIZ BİYOKİMYASI</w:t>
            </w:r>
          </w:p>
        </w:tc>
        <w:tc>
          <w:tcPr>
            <w:tcW w:w="99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161113002</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47"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1,5</w:t>
            </w:r>
          </w:p>
        </w:tc>
        <w:tc>
          <w:tcPr>
            <w:tcW w:w="576"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11</w:t>
            </w:r>
          </w:p>
        </w:tc>
        <w:tc>
          <w:tcPr>
            <w:tcW w:w="340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AĞIZ MİKROBİYOLOJİSİ</w:t>
            </w:r>
          </w:p>
        </w:tc>
        <w:tc>
          <w:tcPr>
            <w:tcW w:w="99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161114001</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851"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47"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1,5</w:t>
            </w:r>
          </w:p>
        </w:tc>
        <w:tc>
          <w:tcPr>
            <w:tcW w:w="576"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40"/>
        </w:trPr>
        <w:tc>
          <w:tcPr>
            <w:tcW w:w="567" w:type="dxa"/>
            <w:tcBorders>
              <w:top w:val="nil"/>
              <w:left w:val="single" w:sz="8" w:space="0" w:color="auto"/>
              <w:bottom w:val="single" w:sz="8"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12</w:t>
            </w:r>
          </w:p>
        </w:tc>
        <w:tc>
          <w:tcPr>
            <w:tcW w:w="3403" w:type="dxa"/>
            <w:tcBorders>
              <w:top w:val="nil"/>
              <w:left w:val="nil"/>
              <w:bottom w:val="single" w:sz="8"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ENDODONTİ I</w:t>
            </w:r>
          </w:p>
        </w:tc>
        <w:tc>
          <w:tcPr>
            <w:tcW w:w="993" w:type="dxa"/>
            <w:tcBorders>
              <w:top w:val="nil"/>
              <w:left w:val="nil"/>
              <w:bottom w:val="single" w:sz="8"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161114002</w:t>
            </w:r>
          </w:p>
        </w:tc>
        <w:tc>
          <w:tcPr>
            <w:tcW w:w="843" w:type="dxa"/>
            <w:tcBorders>
              <w:top w:val="nil"/>
              <w:left w:val="single" w:sz="8" w:space="0" w:color="auto"/>
              <w:bottom w:val="single" w:sz="8"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nil"/>
              <w:left w:val="nil"/>
              <w:bottom w:val="single" w:sz="8"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620" w:type="dxa"/>
            <w:tcBorders>
              <w:top w:val="nil"/>
              <w:left w:val="nil"/>
              <w:bottom w:val="single" w:sz="8"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8"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single" w:sz="8" w:space="0" w:color="auto"/>
              <w:right w:val="nil"/>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8"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47" w:type="dxa"/>
            <w:tcBorders>
              <w:top w:val="nil"/>
              <w:left w:val="nil"/>
              <w:bottom w:val="single" w:sz="8"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576" w:type="dxa"/>
            <w:tcBorders>
              <w:top w:val="nil"/>
              <w:left w:val="single" w:sz="8" w:space="0" w:color="auto"/>
              <w:bottom w:val="single" w:sz="8"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40"/>
        </w:trPr>
        <w:tc>
          <w:tcPr>
            <w:tcW w:w="56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p>
        </w:tc>
        <w:tc>
          <w:tcPr>
            <w:tcW w:w="340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993" w:type="dxa"/>
            <w:tcBorders>
              <w:top w:val="nil"/>
              <w:left w:val="nil"/>
              <w:bottom w:val="nil"/>
              <w:right w:val="single" w:sz="4" w:space="0" w:color="auto"/>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43" w:type="dxa"/>
            <w:tcBorders>
              <w:top w:val="nil"/>
              <w:left w:val="single" w:sz="8" w:space="0" w:color="auto"/>
              <w:bottom w:val="single" w:sz="8" w:space="0" w:color="auto"/>
              <w:right w:val="nil"/>
            </w:tcBorders>
            <w:shd w:val="clear" w:color="auto" w:fill="F7CAAC" w:themeFill="accent2" w:themeFillTint="66"/>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TOPLAM</w:t>
            </w:r>
          </w:p>
        </w:tc>
        <w:tc>
          <w:tcPr>
            <w:tcW w:w="716" w:type="dxa"/>
            <w:tcBorders>
              <w:top w:val="nil"/>
              <w:left w:val="single" w:sz="8" w:space="0" w:color="auto"/>
              <w:bottom w:val="single" w:sz="8" w:space="0" w:color="auto"/>
              <w:right w:val="single" w:sz="4" w:space="0" w:color="auto"/>
            </w:tcBorders>
            <w:shd w:val="clear" w:color="auto" w:fill="F7CAAC" w:themeFill="accent2" w:themeFillTint="66"/>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20</w:t>
            </w:r>
          </w:p>
        </w:tc>
        <w:tc>
          <w:tcPr>
            <w:tcW w:w="620" w:type="dxa"/>
            <w:tcBorders>
              <w:top w:val="nil"/>
              <w:left w:val="nil"/>
              <w:bottom w:val="single" w:sz="8" w:space="0" w:color="auto"/>
              <w:right w:val="single" w:sz="8" w:space="0" w:color="auto"/>
            </w:tcBorders>
            <w:shd w:val="clear" w:color="auto" w:fill="F7CAAC" w:themeFill="accent2" w:themeFillTint="66"/>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17</w:t>
            </w:r>
          </w:p>
        </w:tc>
        <w:tc>
          <w:tcPr>
            <w:tcW w:w="718" w:type="dxa"/>
            <w:tcBorders>
              <w:top w:val="nil"/>
              <w:left w:val="nil"/>
              <w:bottom w:val="single" w:sz="8" w:space="0" w:color="auto"/>
              <w:right w:val="single" w:sz="4" w:space="0" w:color="auto"/>
            </w:tcBorders>
            <w:shd w:val="clear" w:color="auto" w:fill="F7CAAC" w:themeFill="accent2" w:themeFillTint="66"/>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22</w:t>
            </w:r>
          </w:p>
        </w:tc>
        <w:tc>
          <w:tcPr>
            <w:tcW w:w="788" w:type="dxa"/>
            <w:tcBorders>
              <w:top w:val="nil"/>
              <w:left w:val="nil"/>
              <w:bottom w:val="single" w:sz="8" w:space="0" w:color="auto"/>
              <w:right w:val="nil"/>
            </w:tcBorders>
            <w:shd w:val="clear" w:color="auto" w:fill="F7CAAC" w:themeFill="accent2" w:themeFillTint="66"/>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17</w:t>
            </w:r>
          </w:p>
        </w:tc>
        <w:tc>
          <w:tcPr>
            <w:tcW w:w="851" w:type="dxa"/>
            <w:tcBorders>
              <w:top w:val="nil"/>
              <w:left w:val="single" w:sz="8" w:space="0" w:color="auto"/>
              <w:bottom w:val="single" w:sz="8" w:space="0" w:color="auto"/>
              <w:right w:val="single" w:sz="8" w:space="0" w:color="auto"/>
            </w:tcBorders>
            <w:shd w:val="clear" w:color="auto" w:fill="F7CAAC" w:themeFill="accent2" w:themeFillTint="66"/>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76</w:t>
            </w:r>
          </w:p>
        </w:tc>
        <w:tc>
          <w:tcPr>
            <w:tcW w:w="647" w:type="dxa"/>
            <w:tcBorders>
              <w:top w:val="nil"/>
              <w:left w:val="nil"/>
              <w:bottom w:val="single" w:sz="8" w:space="0" w:color="auto"/>
              <w:right w:val="nil"/>
            </w:tcBorders>
            <w:shd w:val="clear" w:color="auto" w:fill="F7CAAC" w:themeFill="accent2" w:themeFillTint="66"/>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55</w:t>
            </w:r>
          </w:p>
        </w:tc>
        <w:tc>
          <w:tcPr>
            <w:tcW w:w="576" w:type="dxa"/>
            <w:tcBorders>
              <w:top w:val="nil"/>
              <w:left w:val="single" w:sz="8" w:space="0" w:color="auto"/>
              <w:bottom w:val="single" w:sz="8" w:space="0" w:color="auto"/>
              <w:right w:val="single" w:sz="8" w:space="0" w:color="auto"/>
            </w:tcBorders>
            <w:shd w:val="clear" w:color="auto" w:fill="F7CAAC" w:themeFill="accent2" w:themeFillTint="66"/>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60</w:t>
            </w:r>
          </w:p>
        </w:tc>
      </w:tr>
      <w:tr w:rsidR="000621C9" w:rsidRPr="00355A34" w:rsidTr="00A029AD">
        <w:trPr>
          <w:trHeight w:val="240"/>
        </w:trPr>
        <w:tc>
          <w:tcPr>
            <w:tcW w:w="567"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p>
        </w:tc>
        <w:tc>
          <w:tcPr>
            <w:tcW w:w="340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99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p w:rsidR="00DC1BA1" w:rsidRPr="00355A34" w:rsidRDefault="00DC1BA1" w:rsidP="00E1752F">
            <w:pPr>
              <w:spacing w:after="0" w:line="240" w:lineRule="auto"/>
              <w:rPr>
                <w:rFonts w:ascii="Times New Roman" w:eastAsia="Times New Roman" w:hAnsi="Times New Roman" w:cs="Times New Roman"/>
                <w:sz w:val="20"/>
                <w:szCs w:val="20"/>
                <w:lang w:eastAsia="tr-TR"/>
              </w:rPr>
            </w:pPr>
          </w:p>
          <w:p w:rsidR="00DC1BA1" w:rsidRPr="00355A34" w:rsidRDefault="00DC1BA1" w:rsidP="00E1752F">
            <w:pPr>
              <w:spacing w:after="0" w:line="240" w:lineRule="auto"/>
              <w:rPr>
                <w:rFonts w:ascii="Times New Roman" w:eastAsia="Times New Roman" w:hAnsi="Times New Roman" w:cs="Times New Roman"/>
                <w:sz w:val="20"/>
                <w:szCs w:val="20"/>
                <w:lang w:eastAsia="tr-TR"/>
              </w:rPr>
            </w:pPr>
          </w:p>
          <w:p w:rsidR="00DC1BA1" w:rsidRPr="00355A34" w:rsidRDefault="00DC1BA1" w:rsidP="00E1752F">
            <w:pPr>
              <w:spacing w:after="0" w:line="240" w:lineRule="auto"/>
              <w:rPr>
                <w:rFonts w:ascii="Times New Roman" w:eastAsia="Times New Roman" w:hAnsi="Times New Roman" w:cs="Times New Roman"/>
                <w:sz w:val="20"/>
                <w:szCs w:val="20"/>
                <w:lang w:eastAsia="tr-TR"/>
              </w:rPr>
            </w:pPr>
          </w:p>
          <w:p w:rsidR="00DC1BA1" w:rsidRPr="00355A34" w:rsidRDefault="00DC1BA1" w:rsidP="00E1752F">
            <w:pPr>
              <w:spacing w:after="0" w:line="240" w:lineRule="auto"/>
              <w:rPr>
                <w:rFonts w:ascii="Times New Roman" w:eastAsia="Times New Roman" w:hAnsi="Times New Roman" w:cs="Times New Roman"/>
                <w:sz w:val="20"/>
                <w:szCs w:val="20"/>
                <w:lang w:eastAsia="tr-TR"/>
              </w:rPr>
            </w:pPr>
          </w:p>
        </w:tc>
        <w:tc>
          <w:tcPr>
            <w:tcW w:w="84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p w:rsidR="00DC1BA1" w:rsidRPr="00355A34" w:rsidRDefault="00DC1BA1" w:rsidP="00E1752F">
            <w:pPr>
              <w:spacing w:after="0" w:line="240" w:lineRule="auto"/>
              <w:rPr>
                <w:rFonts w:ascii="Times New Roman" w:eastAsia="Times New Roman" w:hAnsi="Times New Roman" w:cs="Times New Roman"/>
                <w:sz w:val="20"/>
                <w:szCs w:val="20"/>
                <w:lang w:eastAsia="tr-TR"/>
              </w:rPr>
            </w:pPr>
          </w:p>
          <w:p w:rsidR="00DC1BA1" w:rsidRPr="00355A34" w:rsidRDefault="00DC1BA1" w:rsidP="00E1752F">
            <w:pPr>
              <w:spacing w:after="0" w:line="240" w:lineRule="auto"/>
              <w:rPr>
                <w:rFonts w:ascii="Times New Roman" w:eastAsia="Times New Roman" w:hAnsi="Times New Roman" w:cs="Times New Roman"/>
                <w:sz w:val="20"/>
                <w:szCs w:val="20"/>
                <w:lang w:eastAsia="tr-TR"/>
              </w:rPr>
            </w:pPr>
          </w:p>
          <w:p w:rsidR="00DC1BA1" w:rsidRPr="00355A34" w:rsidRDefault="00DC1BA1" w:rsidP="00E1752F">
            <w:pPr>
              <w:spacing w:after="0" w:line="240" w:lineRule="auto"/>
              <w:rPr>
                <w:rFonts w:ascii="Times New Roman" w:eastAsia="Times New Roman" w:hAnsi="Times New Roman" w:cs="Times New Roman"/>
                <w:sz w:val="20"/>
                <w:szCs w:val="20"/>
                <w:lang w:eastAsia="tr-TR"/>
              </w:rPr>
            </w:pPr>
          </w:p>
          <w:p w:rsidR="00DC1BA1" w:rsidRPr="00355A34" w:rsidRDefault="00DC1BA1" w:rsidP="00E1752F">
            <w:pPr>
              <w:spacing w:after="0" w:line="240" w:lineRule="auto"/>
              <w:rPr>
                <w:rFonts w:ascii="Times New Roman" w:eastAsia="Times New Roman" w:hAnsi="Times New Roman" w:cs="Times New Roman"/>
                <w:sz w:val="20"/>
                <w:szCs w:val="20"/>
                <w:lang w:eastAsia="tr-TR"/>
              </w:rPr>
            </w:pPr>
          </w:p>
          <w:p w:rsidR="00DC1BA1" w:rsidRPr="00355A34" w:rsidRDefault="00DC1BA1" w:rsidP="00E1752F">
            <w:pPr>
              <w:spacing w:after="0" w:line="240" w:lineRule="auto"/>
              <w:rPr>
                <w:rFonts w:ascii="Times New Roman" w:eastAsia="Times New Roman" w:hAnsi="Times New Roman" w:cs="Times New Roman"/>
                <w:sz w:val="20"/>
                <w:szCs w:val="20"/>
                <w:lang w:eastAsia="tr-TR"/>
              </w:rPr>
            </w:pPr>
          </w:p>
          <w:p w:rsidR="00DC1BA1" w:rsidRPr="00355A34" w:rsidRDefault="00DC1BA1" w:rsidP="00E1752F">
            <w:pPr>
              <w:spacing w:after="0" w:line="240" w:lineRule="auto"/>
              <w:rPr>
                <w:rFonts w:ascii="Times New Roman" w:eastAsia="Times New Roman" w:hAnsi="Times New Roman" w:cs="Times New Roman"/>
                <w:sz w:val="20"/>
                <w:szCs w:val="20"/>
                <w:lang w:eastAsia="tr-TR"/>
              </w:rPr>
            </w:pPr>
          </w:p>
          <w:p w:rsidR="00DC1BA1" w:rsidRPr="00355A34" w:rsidRDefault="00DC1BA1" w:rsidP="00E1752F">
            <w:pPr>
              <w:spacing w:after="0" w:line="240" w:lineRule="auto"/>
              <w:rPr>
                <w:rFonts w:ascii="Times New Roman" w:eastAsia="Times New Roman" w:hAnsi="Times New Roman" w:cs="Times New Roman"/>
                <w:sz w:val="20"/>
                <w:szCs w:val="20"/>
                <w:lang w:eastAsia="tr-TR"/>
              </w:rPr>
            </w:pPr>
          </w:p>
          <w:p w:rsidR="00DC1BA1" w:rsidRPr="00355A34" w:rsidRDefault="00DC1BA1" w:rsidP="00E1752F">
            <w:pPr>
              <w:spacing w:after="0" w:line="240" w:lineRule="auto"/>
              <w:rPr>
                <w:rFonts w:ascii="Times New Roman" w:eastAsia="Times New Roman" w:hAnsi="Times New Roman" w:cs="Times New Roman"/>
                <w:sz w:val="20"/>
                <w:szCs w:val="20"/>
                <w:lang w:eastAsia="tr-TR"/>
              </w:rPr>
            </w:pPr>
          </w:p>
          <w:p w:rsidR="00DC1BA1" w:rsidRPr="00355A34" w:rsidRDefault="00DC1BA1" w:rsidP="00E1752F">
            <w:pPr>
              <w:spacing w:after="0" w:line="240" w:lineRule="auto"/>
              <w:rPr>
                <w:rFonts w:ascii="Times New Roman" w:eastAsia="Times New Roman" w:hAnsi="Times New Roman" w:cs="Times New Roman"/>
                <w:sz w:val="20"/>
                <w:szCs w:val="20"/>
                <w:lang w:eastAsia="tr-TR"/>
              </w:rPr>
            </w:pPr>
          </w:p>
          <w:p w:rsidR="00DC1BA1" w:rsidRPr="00355A34" w:rsidRDefault="00DC1BA1" w:rsidP="00E1752F">
            <w:pPr>
              <w:spacing w:after="0" w:line="240" w:lineRule="auto"/>
              <w:rPr>
                <w:rFonts w:ascii="Times New Roman" w:eastAsia="Times New Roman" w:hAnsi="Times New Roman" w:cs="Times New Roman"/>
                <w:sz w:val="20"/>
                <w:szCs w:val="20"/>
                <w:lang w:eastAsia="tr-TR"/>
              </w:rPr>
            </w:pPr>
          </w:p>
          <w:p w:rsidR="00DC1BA1" w:rsidRPr="00355A34" w:rsidRDefault="00DC1BA1" w:rsidP="00E1752F">
            <w:pPr>
              <w:spacing w:after="0" w:line="240" w:lineRule="auto"/>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p w:rsidR="000621C9" w:rsidRPr="00355A34" w:rsidRDefault="000621C9" w:rsidP="00E1752F">
            <w:pPr>
              <w:spacing w:after="0" w:line="240" w:lineRule="auto"/>
              <w:rPr>
                <w:rFonts w:ascii="Times New Roman" w:eastAsia="Times New Roman" w:hAnsi="Times New Roman" w:cs="Times New Roman"/>
                <w:sz w:val="20"/>
                <w:szCs w:val="20"/>
                <w:lang w:eastAsia="tr-TR"/>
              </w:rPr>
            </w:pPr>
          </w:p>
          <w:p w:rsidR="000621C9" w:rsidRPr="00355A34" w:rsidRDefault="000621C9" w:rsidP="00E1752F">
            <w:pPr>
              <w:spacing w:after="0" w:line="240" w:lineRule="auto"/>
              <w:rPr>
                <w:rFonts w:ascii="Times New Roman" w:eastAsia="Times New Roman" w:hAnsi="Times New Roman" w:cs="Times New Roman"/>
                <w:sz w:val="20"/>
                <w:szCs w:val="20"/>
                <w:lang w:eastAsia="tr-TR"/>
              </w:rPr>
            </w:pPr>
          </w:p>
          <w:p w:rsidR="000621C9" w:rsidRPr="00355A34" w:rsidRDefault="000621C9" w:rsidP="00E1752F">
            <w:pPr>
              <w:spacing w:after="0" w:line="240" w:lineRule="auto"/>
              <w:rPr>
                <w:rFonts w:ascii="Times New Roman" w:eastAsia="Times New Roman" w:hAnsi="Times New Roman" w:cs="Times New Roman"/>
                <w:sz w:val="20"/>
                <w:szCs w:val="20"/>
                <w:lang w:eastAsia="tr-TR"/>
              </w:rPr>
            </w:pPr>
          </w:p>
          <w:p w:rsidR="000621C9" w:rsidRPr="00355A34" w:rsidRDefault="000621C9" w:rsidP="00E1752F">
            <w:pPr>
              <w:spacing w:after="0" w:line="240" w:lineRule="auto"/>
              <w:rPr>
                <w:rFonts w:ascii="Times New Roman" w:eastAsia="Times New Roman" w:hAnsi="Times New Roman" w:cs="Times New Roman"/>
                <w:sz w:val="20"/>
                <w:szCs w:val="20"/>
                <w:lang w:eastAsia="tr-TR"/>
              </w:rPr>
            </w:pPr>
          </w:p>
          <w:p w:rsidR="000621C9" w:rsidRPr="00355A34" w:rsidRDefault="000621C9" w:rsidP="00E1752F">
            <w:pPr>
              <w:spacing w:after="0" w:line="240" w:lineRule="auto"/>
              <w:rPr>
                <w:rFonts w:ascii="Times New Roman" w:eastAsia="Times New Roman" w:hAnsi="Times New Roman" w:cs="Times New Roman"/>
                <w:sz w:val="20"/>
                <w:szCs w:val="20"/>
                <w:lang w:eastAsia="tr-TR"/>
              </w:rPr>
            </w:pPr>
          </w:p>
        </w:tc>
        <w:tc>
          <w:tcPr>
            <w:tcW w:w="78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r>
      <w:tr w:rsidR="000621C9" w:rsidRPr="00355A34" w:rsidTr="00A029AD">
        <w:trPr>
          <w:trHeight w:val="240"/>
        </w:trPr>
        <w:tc>
          <w:tcPr>
            <w:tcW w:w="3970" w:type="dxa"/>
            <w:gridSpan w:val="2"/>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p>
        </w:tc>
        <w:tc>
          <w:tcPr>
            <w:tcW w:w="99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4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2842" w:type="dxa"/>
            <w:gridSpan w:val="4"/>
            <w:tcBorders>
              <w:top w:val="single" w:sz="8" w:space="0" w:color="auto"/>
              <w:left w:val="single" w:sz="8" w:space="0" w:color="auto"/>
              <w:bottom w:val="single" w:sz="8" w:space="0" w:color="auto"/>
              <w:right w:val="single" w:sz="8" w:space="0" w:color="000000"/>
            </w:tcBorders>
            <w:shd w:val="clear" w:color="auto" w:fill="DEEAF6" w:themeFill="accent1" w:themeFillTint="33"/>
            <w:noWrap/>
            <w:hideMark/>
          </w:tcPr>
          <w:p w:rsidR="00E1752F" w:rsidRPr="00355A34" w:rsidRDefault="00E1752F" w:rsidP="00E1752F">
            <w:pPr>
              <w:spacing w:after="0" w:line="240" w:lineRule="auto"/>
              <w:ind w:firstLineChars="600" w:firstLine="9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DÖNEM</w:t>
            </w: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600" w:firstLine="960"/>
              <w:rPr>
                <w:rFonts w:ascii="Times New Roman" w:eastAsia="Times New Roman" w:hAnsi="Times New Roman" w:cs="Times New Roman"/>
                <w:b/>
                <w:bCs/>
                <w:sz w:val="16"/>
                <w:szCs w:val="16"/>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029AD">
        <w:trPr>
          <w:trHeight w:val="240"/>
        </w:trPr>
        <w:tc>
          <w:tcPr>
            <w:tcW w:w="567"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3403" w:type="dxa"/>
            <w:tcBorders>
              <w:top w:val="nil"/>
              <w:left w:val="nil"/>
              <w:bottom w:val="nil"/>
              <w:right w:val="single" w:sz="8" w:space="0" w:color="auto"/>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 </w:t>
            </w:r>
          </w:p>
        </w:tc>
        <w:tc>
          <w:tcPr>
            <w:tcW w:w="993" w:type="dxa"/>
            <w:vMerge w:val="restart"/>
            <w:tcBorders>
              <w:top w:val="single" w:sz="8" w:space="0" w:color="auto"/>
              <w:left w:val="single" w:sz="8" w:space="0" w:color="auto"/>
              <w:bottom w:val="nil"/>
              <w:right w:val="single" w:sz="8" w:space="0" w:color="auto"/>
            </w:tcBorders>
            <w:shd w:val="clear" w:color="auto" w:fill="DEEAF6" w:themeFill="accent1" w:themeFillTint="33"/>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Ders Kodu</w:t>
            </w:r>
          </w:p>
        </w:tc>
        <w:tc>
          <w:tcPr>
            <w:tcW w:w="843" w:type="dxa"/>
            <w:tcBorders>
              <w:top w:val="nil"/>
              <w:left w:val="nil"/>
              <w:bottom w:val="nil"/>
              <w:right w:val="nil"/>
            </w:tcBorders>
            <w:vAlign w:val="center"/>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6" w:type="dxa"/>
            <w:tcBorders>
              <w:top w:val="nil"/>
              <w:left w:val="single" w:sz="8" w:space="0" w:color="auto"/>
              <w:bottom w:val="single" w:sz="4" w:space="0" w:color="auto"/>
              <w:right w:val="single" w:sz="4"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GÜZ</w:t>
            </w:r>
          </w:p>
        </w:tc>
        <w:tc>
          <w:tcPr>
            <w:tcW w:w="620" w:type="dxa"/>
            <w:tcBorders>
              <w:top w:val="nil"/>
              <w:left w:val="single" w:sz="8" w:space="0" w:color="auto"/>
              <w:bottom w:val="single" w:sz="4" w:space="0" w:color="auto"/>
              <w:right w:val="single" w:sz="4"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GÜZ</w:t>
            </w:r>
          </w:p>
        </w:tc>
        <w:tc>
          <w:tcPr>
            <w:tcW w:w="718" w:type="dxa"/>
            <w:tcBorders>
              <w:top w:val="nil"/>
              <w:left w:val="nil"/>
              <w:bottom w:val="single" w:sz="4" w:space="0" w:color="auto"/>
              <w:right w:val="single" w:sz="4"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BAHAR</w:t>
            </w:r>
          </w:p>
        </w:tc>
        <w:tc>
          <w:tcPr>
            <w:tcW w:w="788" w:type="dxa"/>
            <w:tcBorders>
              <w:top w:val="nil"/>
              <w:left w:val="nil"/>
              <w:bottom w:val="single" w:sz="4" w:space="0" w:color="auto"/>
              <w:right w:val="nil"/>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BAHAR</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DEEAF6" w:themeFill="accent1" w:themeFillTint="33"/>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Toplam Ders Saati</w:t>
            </w:r>
          </w:p>
        </w:tc>
        <w:tc>
          <w:tcPr>
            <w:tcW w:w="647" w:type="dxa"/>
            <w:vMerge w:val="restart"/>
            <w:tcBorders>
              <w:top w:val="single" w:sz="8" w:space="0" w:color="auto"/>
              <w:left w:val="single" w:sz="8" w:space="0" w:color="auto"/>
              <w:bottom w:val="single" w:sz="8" w:space="0" w:color="000000"/>
              <w:right w:val="single" w:sz="8" w:space="0" w:color="auto"/>
            </w:tcBorders>
            <w:shd w:val="clear" w:color="auto" w:fill="DEEAF6" w:themeFill="accent1" w:themeFillTint="33"/>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Ders Kredisi</w:t>
            </w:r>
          </w:p>
        </w:tc>
        <w:tc>
          <w:tcPr>
            <w:tcW w:w="576" w:type="dxa"/>
            <w:tcBorders>
              <w:top w:val="nil"/>
              <w:left w:val="nil"/>
              <w:bottom w:val="single" w:sz="8" w:space="0" w:color="auto"/>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 </w:t>
            </w:r>
          </w:p>
        </w:tc>
      </w:tr>
      <w:tr w:rsidR="000621C9" w:rsidRPr="00355A34" w:rsidTr="00A029AD">
        <w:trPr>
          <w:trHeight w:val="240"/>
        </w:trPr>
        <w:tc>
          <w:tcPr>
            <w:tcW w:w="567" w:type="dxa"/>
            <w:tcBorders>
              <w:top w:val="single" w:sz="8" w:space="0" w:color="auto"/>
              <w:left w:val="single" w:sz="8" w:space="0" w:color="auto"/>
              <w:bottom w:val="nil"/>
              <w:right w:val="single" w:sz="8" w:space="0" w:color="auto"/>
            </w:tcBorders>
            <w:shd w:val="clear" w:color="auto" w:fill="DEEAF6" w:themeFill="accent1" w:themeFillTint="33"/>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S. NO</w:t>
            </w:r>
          </w:p>
        </w:tc>
        <w:tc>
          <w:tcPr>
            <w:tcW w:w="3403" w:type="dxa"/>
            <w:tcBorders>
              <w:top w:val="nil"/>
              <w:left w:val="nil"/>
              <w:bottom w:val="single" w:sz="8" w:space="0" w:color="auto"/>
              <w:right w:val="single" w:sz="8" w:space="0" w:color="auto"/>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3. SINIF</w:t>
            </w:r>
          </w:p>
        </w:tc>
        <w:tc>
          <w:tcPr>
            <w:tcW w:w="993" w:type="dxa"/>
            <w:vMerge/>
            <w:tcBorders>
              <w:top w:val="single" w:sz="8" w:space="0" w:color="auto"/>
              <w:left w:val="single" w:sz="8" w:space="0" w:color="auto"/>
              <w:bottom w:val="nil"/>
              <w:right w:val="single" w:sz="8" w:space="0" w:color="auto"/>
            </w:tcBorders>
            <w:shd w:val="clear" w:color="auto" w:fill="DEEAF6" w:themeFill="accent1" w:themeFillTint="33"/>
            <w:vAlign w:val="center"/>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p>
        </w:tc>
        <w:tc>
          <w:tcPr>
            <w:tcW w:w="843" w:type="dxa"/>
            <w:tcBorders>
              <w:top w:val="single" w:sz="8" w:space="0" w:color="auto"/>
              <w:left w:val="nil"/>
              <w:bottom w:val="nil"/>
              <w:right w:val="nil"/>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Dönem</w:t>
            </w:r>
          </w:p>
        </w:tc>
        <w:tc>
          <w:tcPr>
            <w:tcW w:w="716" w:type="dxa"/>
            <w:tcBorders>
              <w:top w:val="nil"/>
              <w:left w:val="single" w:sz="8" w:space="0" w:color="auto"/>
              <w:bottom w:val="nil"/>
              <w:right w:val="single" w:sz="4"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Teorik</w:t>
            </w:r>
          </w:p>
        </w:tc>
        <w:tc>
          <w:tcPr>
            <w:tcW w:w="620" w:type="dxa"/>
            <w:tcBorders>
              <w:top w:val="nil"/>
              <w:left w:val="nil"/>
              <w:bottom w:val="nil"/>
              <w:right w:val="single" w:sz="8"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Pratik</w:t>
            </w:r>
          </w:p>
        </w:tc>
        <w:tc>
          <w:tcPr>
            <w:tcW w:w="718" w:type="dxa"/>
            <w:tcBorders>
              <w:top w:val="nil"/>
              <w:left w:val="nil"/>
              <w:bottom w:val="nil"/>
              <w:right w:val="single" w:sz="4"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Teorik</w:t>
            </w:r>
          </w:p>
        </w:tc>
        <w:tc>
          <w:tcPr>
            <w:tcW w:w="788" w:type="dxa"/>
            <w:tcBorders>
              <w:top w:val="nil"/>
              <w:left w:val="nil"/>
              <w:bottom w:val="nil"/>
              <w:right w:val="nil"/>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Pratik</w:t>
            </w:r>
          </w:p>
        </w:tc>
        <w:tc>
          <w:tcPr>
            <w:tcW w:w="851" w:type="dxa"/>
            <w:vMerge/>
            <w:tcBorders>
              <w:top w:val="single" w:sz="8" w:space="0" w:color="auto"/>
              <w:left w:val="single" w:sz="8" w:space="0" w:color="auto"/>
              <w:bottom w:val="single" w:sz="8" w:space="0" w:color="000000"/>
              <w:right w:val="single" w:sz="8" w:space="0" w:color="auto"/>
            </w:tcBorders>
            <w:shd w:val="clear" w:color="auto" w:fill="DEEAF6" w:themeFill="accent1" w:themeFillTint="33"/>
            <w:vAlign w:val="center"/>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p>
        </w:tc>
        <w:tc>
          <w:tcPr>
            <w:tcW w:w="647" w:type="dxa"/>
            <w:vMerge/>
            <w:tcBorders>
              <w:top w:val="single" w:sz="8" w:space="0" w:color="auto"/>
              <w:left w:val="single" w:sz="8" w:space="0" w:color="auto"/>
              <w:bottom w:val="single" w:sz="8" w:space="0" w:color="000000"/>
              <w:right w:val="single" w:sz="8" w:space="0" w:color="auto"/>
            </w:tcBorders>
            <w:shd w:val="clear" w:color="auto" w:fill="DEEAF6" w:themeFill="accent1" w:themeFillTint="33"/>
            <w:vAlign w:val="center"/>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p>
        </w:tc>
        <w:tc>
          <w:tcPr>
            <w:tcW w:w="576" w:type="dxa"/>
            <w:tcBorders>
              <w:top w:val="nil"/>
              <w:left w:val="nil"/>
              <w:bottom w:val="single" w:sz="8" w:space="0" w:color="auto"/>
              <w:right w:val="single" w:sz="8" w:space="0" w:color="auto"/>
            </w:tcBorders>
            <w:shd w:val="clear" w:color="auto" w:fill="DEEAF6" w:themeFill="accent1" w:themeFillTint="33"/>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AKTS</w:t>
            </w:r>
          </w:p>
        </w:tc>
      </w:tr>
      <w:tr w:rsidR="000621C9" w:rsidRPr="00355A34" w:rsidTr="00A029AD">
        <w:trPr>
          <w:trHeight w:val="240"/>
        </w:trPr>
        <w:tc>
          <w:tcPr>
            <w:tcW w:w="567" w:type="dxa"/>
            <w:tcBorders>
              <w:top w:val="single" w:sz="8" w:space="0" w:color="auto"/>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340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DENTAL ANESTEZİ I</w:t>
            </w: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161116002</w:t>
            </w:r>
          </w:p>
        </w:tc>
        <w:tc>
          <w:tcPr>
            <w:tcW w:w="843" w:type="dxa"/>
            <w:tcBorders>
              <w:top w:val="single" w:sz="8" w:space="0" w:color="auto"/>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single" w:sz="8" w:space="0" w:color="auto"/>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single" w:sz="8" w:space="0" w:color="auto"/>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single" w:sz="8" w:space="0" w:color="auto"/>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88" w:type="dxa"/>
            <w:tcBorders>
              <w:top w:val="single" w:sz="8" w:space="0" w:color="auto"/>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340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FARMAKOLOJİ</w:t>
            </w:r>
          </w:p>
        </w:tc>
        <w:tc>
          <w:tcPr>
            <w:tcW w:w="993"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161116003</w:t>
            </w:r>
          </w:p>
        </w:tc>
        <w:tc>
          <w:tcPr>
            <w:tcW w:w="84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3</w:t>
            </w:r>
          </w:p>
        </w:tc>
        <w:tc>
          <w:tcPr>
            <w:tcW w:w="340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ORTODONTİ I</w:t>
            </w:r>
          </w:p>
        </w:tc>
        <w:tc>
          <w:tcPr>
            <w:tcW w:w="993"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161116015</w:t>
            </w:r>
          </w:p>
        </w:tc>
        <w:tc>
          <w:tcPr>
            <w:tcW w:w="84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3</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340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DİŞ HASTALIKLARI VE TEDAVİSİ II</w:t>
            </w:r>
          </w:p>
        </w:tc>
        <w:tc>
          <w:tcPr>
            <w:tcW w:w="993"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161116005</w:t>
            </w:r>
          </w:p>
        </w:tc>
        <w:tc>
          <w:tcPr>
            <w:tcW w:w="84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7</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7</w:t>
            </w:r>
          </w:p>
        </w:tc>
        <w:tc>
          <w:tcPr>
            <w:tcW w:w="851"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9</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9</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5</w:t>
            </w:r>
          </w:p>
        </w:tc>
        <w:tc>
          <w:tcPr>
            <w:tcW w:w="340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PROTETİK DİŞ TEDAVİSİ III</w:t>
            </w:r>
          </w:p>
        </w:tc>
        <w:tc>
          <w:tcPr>
            <w:tcW w:w="993"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161116006</w:t>
            </w:r>
          </w:p>
        </w:tc>
        <w:tc>
          <w:tcPr>
            <w:tcW w:w="84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7</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7</w:t>
            </w:r>
          </w:p>
        </w:tc>
        <w:tc>
          <w:tcPr>
            <w:tcW w:w="851"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18</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11</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11</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6</w:t>
            </w:r>
          </w:p>
        </w:tc>
        <w:tc>
          <w:tcPr>
            <w:tcW w:w="340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ORAL DİAGNOZ VE RADYOLOJİ I</w:t>
            </w:r>
          </w:p>
        </w:tc>
        <w:tc>
          <w:tcPr>
            <w:tcW w:w="993"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161116007</w:t>
            </w:r>
          </w:p>
        </w:tc>
        <w:tc>
          <w:tcPr>
            <w:tcW w:w="84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3</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7</w:t>
            </w:r>
          </w:p>
        </w:tc>
        <w:tc>
          <w:tcPr>
            <w:tcW w:w="340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AĞIZ, DİŞ VE ÇENE CERRAHİSİ I</w:t>
            </w:r>
          </w:p>
        </w:tc>
        <w:tc>
          <w:tcPr>
            <w:tcW w:w="993"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161116016</w:t>
            </w:r>
          </w:p>
        </w:tc>
        <w:tc>
          <w:tcPr>
            <w:tcW w:w="84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5</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8</w:t>
            </w:r>
          </w:p>
        </w:tc>
        <w:tc>
          <w:tcPr>
            <w:tcW w:w="340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PERİODONTOLOJİ I</w:t>
            </w:r>
          </w:p>
        </w:tc>
        <w:tc>
          <w:tcPr>
            <w:tcW w:w="993"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161116017</w:t>
            </w:r>
          </w:p>
        </w:tc>
        <w:tc>
          <w:tcPr>
            <w:tcW w:w="84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5</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9</w:t>
            </w:r>
          </w:p>
        </w:tc>
        <w:tc>
          <w:tcPr>
            <w:tcW w:w="340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PATOLOJİ</w:t>
            </w:r>
          </w:p>
        </w:tc>
        <w:tc>
          <w:tcPr>
            <w:tcW w:w="993"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161116010</w:t>
            </w:r>
          </w:p>
        </w:tc>
        <w:tc>
          <w:tcPr>
            <w:tcW w:w="84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5</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10</w:t>
            </w:r>
          </w:p>
        </w:tc>
        <w:tc>
          <w:tcPr>
            <w:tcW w:w="340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PEDODONTİ I</w:t>
            </w:r>
          </w:p>
        </w:tc>
        <w:tc>
          <w:tcPr>
            <w:tcW w:w="993"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161116011</w:t>
            </w:r>
          </w:p>
        </w:tc>
        <w:tc>
          <w:tcPr>
            <w:tcW w:w="84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3</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11</w:t>
            </w:r>
          </w:p>
        </w:tc>
        <w:tc>
          <w:tcPr>
            <w:tcW w:w="340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İLK YARDIM VE ACİL SERVİS</w:t>
            </w:r>
          </w:p>
        </w:tc>
        <w:tc>
          <w:tcPr>
            <w:tcW w:w="993"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161116018</w:t>
            </w:r>
          </w:p>
        </w:tc>
        <w:tc>
          <w:tcPr>
            <w:tcW w:w="84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3</w:t>
            </w: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12</w:t>
            </w:r>
          </w:p>
        </w:tc>
        <w:tc>
          <w:tcPr>
            <w:tcW w:w="340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ENDODONTİ II</w:t>
            </w:r>
          </w:p>
        </w:tc>
        <w:tc>
          <w:tcPr>
            <w:tcW w:w="993"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161116013</w:t>
            </w:r>
          </w:p>
        </w:tc>
        <w:tc>
          <w:tcPr>
            <w:tcW w:w="84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851"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8</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6</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6</w:t>
            </w:r>
          </w:p>
        </w:tc>
      </w:tr>
      <w:tr w:rsidR="000621C9" w:rsidRPr="00355A34" w:rsidTr="00A029AD">
        <w:trPr>
          <w:trHeight w:val="240"/>
        </w:trPr>
        <w:tc>
          <w:tcPr>
            <w:tcW w:w="567" w:type="dxa"/>
            <w:tcBorders>
              <w:top w:val="nil"/>
              <w:left w:val="single" w:sz="8" w:space="0" w:color="auto"/>
              <w:bottom w:val="nil"/>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13</w:t>
            </w:r>
          </w:p>
        </w:tc>
        <w:tc>
          <w:tcPr>
            <w:tcW w:w="3403" w:type="dxa"/>
            <w:tcBorders>
              <w:top w:val="nil"/>
              <w:left w:val="nil"/>
              <w:bottom w:val="nil"/>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ETİK VE DEONTOLOJİ</w:t>
            </w:r>
          </w:p>
        </w:tc>
        <w:tc>
          <w:tcPr>
            <w:tcW w:w="993" w:type="dxa"/>
            <w:tcBorders>
              <w:top w:val="nil"/>
              <w:left w:val="single" w:sz="4" w:space="0" w:color="auto"/>
              <w:bottom w:val="nil"/>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161116001</w:t>
            </w:r>
          </w:p>
        </w:tc>
        <w:tc>
          <w:tcPr>
            <w:tcW w:w="843" w:type="dxa"/>
            <w:tcBorders>
              <w:top w:val="nil"/>
              <w:left w:val="nil"/>
              <w:bottom w:val="nil"/>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nil"/>
              <w:left w:val="single" w:sz="8" w:space="0" w:color="auto"/>
              <w:bottom w:val="nil"/>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620" w:type="dxa"/>
            <w:tcBorders>
              <w:top w:val="nil"/>
              <w:left w:val="nil"/>
              <w:bottom w:val="nil"/>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nil"/>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88" w:type="dxa"/>
            <w:tcBorders>
              <w:top w:val="nil"/>
              <w:left w:val="nil"/>
              <w:bottom w:val="nil"/>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nil"/>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47" w:type="dxa"/>
            <w:tcBorders>
              <w:top w:val="nil"/>
              <w:left w:val="nil"/>
              <w:bottom w:val="nil"/>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576" w:type="dxa"/>
            <w:tcBorders>
              <w:top w:val="nil"/>
              <w:left w:val="nil"/>
              <w:bottom w:val="nil"/>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r>
      <w:tr w:rsidR="000621C9" w:rsidRPr="00355A34" w:rsidTr="00A029AD">
        <w:trPr>
          <w:trHeight w:val="240"/>
        </w:trPr>
        <w:tc>
          <w:tcPr>
            <w:tcW w:w="567" w:type="dxa"/>
            <w:tcBorders>
              <w:top w:val="single" w:sz="4" w:space="0" w:color="auto"/>
              <w:left w:val="single" w:sz="8" w:space="0" w:color="auto"/>
              <w:bottom w:val="single" w:sz="8" w:space="0" w:color="auto"/>
              <w:right w:val="nil"/>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14</w:t>
            </w:r>
          </w:p>
        </w:tc>
        <w:tc>
          <w:tcPr>
            <w:tcW w:w="3403"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KLİNİK GÖZLEM</w:t>
            </w:r>
          </w:p>
        </w:tc>
        <w:tc>
          <w:tcPr>
            <w:tcW w:w="993" w:type="dxa"/>
            <w:tcBorders>
              <w:top w:val="single" w:sz="4" w:space="0" w:color="auto"/>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161116014</w:t>
            </w:r>
          </w:p>
        </w:tc>
        <w:tc>
          <w:tcPr>
            <w:tcW w:w="843" w:type="dxa"/>
            <w:tcBorders>
              <w:top w:val="single" w:sz="4" w:space="0" w:color="auto"/>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single" w:sz="4" w:space="0" w:color="auto"/>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620" w:type="dxa"/>
            <w:tcBorders>
              <w:top w:val="single" w:sz="4" w:space="0" w:color="auto"/>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718" w:type="dxa"/>
            <w:tcBorders>
              <w:top w:val="single" w:sz="4" w:space="0" w:color="auto"/>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88" w:type="dxa"/>
            <w:tcBorders>
              <w:top w:val="single" w:sz="4" w:space="0" w:color="auto"/>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851" w:type="dxa"/>
            <w:tcBorders>
              <w:top w:val="single" w:sz="4" w:space="0" w:color="auto"/>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8</w:t>
            </w:r>
          </w:p>
        </w:tc>
        <w:tc>
          <w:tcPr>
            <w:tcW w:w="647" w:type="dxa"/>
            <w:tcBorders>
              <w:top w:val="single" w:sz="4" w:space="0" w:color="auto"/>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0</w:t>
            </w:r>
          </w:p>
        </w:tc>
        <w:tc>
          <w:tcPr>
            <w:tcW w:w="576"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0</w:t>
            </w:r>
          </w:p>
        </w:tc>
      </w:tr>
      <w:tr w:rsidR="000621C9" w:rsidRPr="00355A34" w:rsidTr="00A029AD">
        <w:trPr>
          <w:trHeight w:val="240"/>
        </w:trPr>
        <w:tc>
          <w:tcPr>
            <w:tcW w:w="3970" w:type="dxa"/>
            <w:gridSpan w:val="2"/>
            <w:tcBorders>
              <w:top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99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p>
        </w:tc>
        <w:tc>
          <w:tcPr>
            <w:tcW w:w="843" w:type="dxa"/>
            <w:tcBorders>
              <w:top w:val="nil"/>
              <w:left w:val="single" w:sz="8" w:space="0" w:color="auto"/>
              <w:bottom w:val="single" w:sz="8" w:space="0" w:color="auto"/>
              <w:right w:val="nil"/>
            </w:tcBorders>
            <w:shd w:val="clear" w:color="auto" w:fill="F7CAAC" w:themeFill="accent2" w:themeFillTint="66"/>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TOPLAM</w:t>
            </w:r>
          </w:p>
        </w:tc>
        <w:tc>
          <w:tcPr>
            <w:tcW w:w="716" w:type="dxa"/>
            <w:tcBorders>
              <w:top w:val="nil"/>
              <w:left w:val="single" w:sz="8" w:space="0" w:color="auto"/>
              <w:bottom w:val="single" w:sz="8" w:space="0" w:color="auto"/>
              <w:right w:val="single" w:sz="4" w:space="0" w:color="auto"/>
            </w:tcBorders>
            <w:shd w:val="clear" w:color="auto" w:fill="F7CAAC" w:themeFill="accent2" w:themeFillTint="66"/>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18</w:t>
            </w:r>
          </w:p>
        </w:tc>
        <w:tc>
          <w:tcPr>
            <w:tcW w:w="620" w:type="dxa"/>
            <w:tcBorders>
              <w:top w:val="nil"/>
              <w:left w:val="nil"/>
              <w:bottom w:val="single" w:sz="8" w:space="0" w:color="auto"/>
              <w:right w:val="single" w:sz="4" w:space="0" w:color="auto"/>
            </w:tcBorders>
            <w:shd w:val="clear" w:color="auto" w:fill="F7CAAC" w:themeFill="accent2" w:themeFillTint="66"/>
            <w:noWrap/>
            <w:hideMark/>
          </w:tcPr>
          <w:p w:rsidR="00E1752F" w:rsidRPr="00355A34" w:rsidRDefault="00D24203" w:rsidP="00E1752F">
            <w:pPr>
              <w:spacing w:after="0" w:line="240" w:lineRule="auto"/>
              <w:ind w:firstLineChars="100" w:firstLine="160"/>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20</w:t>
            </w:r>
          </w:p>
        </w:tc>
        <w:tc>
          <w:tcPr>
            <w:tcW w:w="718" w:type="dxa"/>
            <w:tcBorders>
              <w:top w:val="nil"/>
              <w:left w:val="nil"/>
              <w:bottom w:val="single" w:sz="8" w:space="0" w:color="auto"/>
              <w:right w:val="single" w:sz="4" w:space="0" w:color="auto"/>
            </w:tcBorders>
            <w:shd w:val="clear" w:color="auto" w:fill="F7CAAC" w:themeFill="accent2" w:themeFillTint="66"/>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19</w:t>
            </w:r>
          </w:p>
        </w:tc>
        <w:tc>
          <w:tcPr>
            <w:tcW w:w="788" w:type="dxa"/>
            <w:tcBorders>
              <w:top w:val="nil"/>
              <w:left w:val="nil"/>
              <w:bottom w:val="single" w:sz="8" w:space="0" w:color="auto"/>
              <w:right w:val="single" w:sz="4" w:space="0" w:color="auto"/>
            </w:tcBorders>
            <w:shd w:val="clear" w:color="auto" w:fill="F7CAAC" w:themeFill="accent2" w:themeFillTint="66"/>
            <w:noWrap/>
            <w:hideMark/>
          </w:tcPr>
          <w:p w:rsidR="00E1752F" w:rsidRPr="00355A34" w:rsidRDefault="00D24203" w:rsidP="00D24203">
            <w:pPr>
              <w:spacing w:after="0" w:line="240" w:lineRule="auto"/>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20</w:t>
            </w:r>
          </w:p>
        </w:tc>
        <w:tc>
          <w:tcPr>
            <w:tcW w:w="851" w:type="dxa"/>
            <w:tcBorders>
              <w:top w:val="nil"/>
              <w:left w:val="nil"/>
              <w:bottom w:val="single" w:sz="8" w:space="0" w:color="auto"/>
              <w:right w:val="single" w:sz="4" w:space="0" w:color="auto"/>
            </w:tcBorders>
            <w:shd w:val="clear" w:color="auto" w:fill="F7CAAC" w:themeFill="accent2" w:themeFillTint="66"/>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77</w:t>
            </w:r>
          </w:p>
        </w:tc>
        <w:tc>
          <w:tcPr>
            <w:tcW w:w="647" w:type="dxa"/>
            <w:tcBorders>
              <w:top w:val="nil"/>
              <w:left w:val="nil"/>
              <w:bottom w:val="single" w:sz="8" w:space="0" w:color="auto"/>
              <w:right w:val="single" w:sz="4" w:space="0" w:color="auto"/>
            </w:tcBorders>
            <w:shd w:val="clear" w:color="auto" w:fill="F7CAAC" w:themeFill="accent2" w:themeFillTint="66"/>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53</w:t>
            </w:r>
          </w:p>
        </w:tc>
        <w:tc>
          <w:tcPr>
            <w:tcW w:w="576" w:type="dxa"/>
            <w:tcBorders>
              <w:top w:val="nil"/>
              <w:left w:val="nil"/>
              <w:bottom w:val="single" w:sz="8" w:space="0" w:color="auto"/>
              <w:right w:val="single" w:sz="8" w:space="0" w:color="auto"/>
            </w:tcBorders>
            <w:shd w:val="clear" w:color="auto" w:fill="F7CAAC" w:themeFill="accent2" w:themeFillTint="66"/>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60</w:t>
            </w:r>
          </w:p>
        </w:tc>
      </w:tr>
      <w:tr w:rsidR="000621C9" w:rsidRPr="00355A34" w:rsidTr="00A029AD">
        <w:trPr>
          <w:trHeight w:val="240"/>
        </w:trPr>
        <w:tc>
          <w:tcPr>
            <w:tcW w:w="567" w:type="dxa"/>
            <w:tcBorders>
              <w:top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340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p>
        </w:tc>
        <w:tc>
          <w:tcPr>
            <w:tcW w:w="99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4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c>
          <w:tcPr>
            <w:tcW w:w="718"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c>
          <w:tcPr>
            <w:tcW w:w="788"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r>
      <w:tr w:rsidR="000621C9" w:rsidRPr="00355A34" w:rsidTr="00A029AD">
        <w:trPr>
          <w:trHeight w:val="240"/>
        </w:trPr>
        <w:tc>
          <w:tcPr>
            <w:tcW w:w="567" w:type="dxa"/>
            <w:tcBorders>
              <w:top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340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p>
        </w:tc>
        <w:tc>
          <w:tcPr>
            <w:tcW w:w="99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4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c>
          <w:tcPr>
            <w:tcW w:w="718"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c>
          <w:tcPr>
            <w:tcW w:w="788"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r>
      <w:tr w:rsidR="009C345E" w:rsidRPr="00355A34" w:rsidTr="00A029AD">
        <w:trPr>
          <w:gridBefore w:val="2"/>
          <w:wBefore w:w="3970" w:type="dxa"/>
          <w:trHeight w:val="240"/>
        </w:trPr>
        <w:tc>
          <w:tcPr>
            <w:tcW w:w="993" w:type="dxa"/>
            <w:tcBorders>
              <w:top w:val="nil"/>
              <w:left w:val="nil"/>
              <w:bottom w:val="nil"/>
              <w:right w:val="nil"/>
            </w:tcBorders>
            <w:shd w:val="clear" w:color="auto" w:fill="auto"/>
            <w:noWrap/>
            <w:hideMark/>
          </w:tcPr>
          <w:p w:rsidR="009C345E" w:rsidRPr="00355A34" w:rsidRDefault="009C345E" w:rsidP="00E1752F">
            <w:pPr>
              <w:spacing w:after="0" w:line="240" w:lineRule="auto"/>
              <w:rPr>
                <w:rFonts w:ascii="Times New Roman" w:eastAsia="Times New Roman" w:hAnsi="Times New Roman" w:cs="Times New Roman"/>
                <w:b/>
                <w:bCs/>
                <w:sz w:val="16"/>
                <w:szCs w:val="16"/>
                <w:lang w:eastAsia="tr-TR"/>
              </w:rPr>
            </w:pPr>
          </w:p>
        </w:tc>
        <w:tc>
          <w:tcPr>
            <w:tcW w:w="843" w:type="dxa"/>
            <w:tcBorders>
              <w:top w:val="nil"/>
              <w:left w:val="nil"/>
              <w:bottom w:val="nil"/>
              <w:right w:val="nil"/>
            </w:tcBorders>
            <w:shd w:val="clear" w:color="auto" w:fill="auto"/>
            <w:noWrap/>
            <w:hideMark/>
          </w:tcPr>
          <w:p w:rsidR="009C345E" w:rsidRPr="00355A34" w:rsidRDefault="009C345E" w:rsidP="00E1752F">
            <w:pPr>
              <w:spacing w:after="0" w:line="240" w:lineRule="auto"/>
              <w:rPr>
                <w:rFonts w:ascii="Times New Roman" w:eastAsia="Times New Roman" w:hAnsi="Times New Roman" w:cs="Times New Roman"/>
                <w:sz w:val="20"/>
                <w:szCs w:val="20"/>
                <w:lang w:eastAsia="tr-TR"/>
              </w:rPr>
            </w:pPr>
          </w:p>
        </w:tc>
        <w:tc>
          <w:tcPr>
            <w:tcW w:w="2842" w:type="dxa"/>
            <w:gridSpan w:val="4"/>
            <w:tcBorders>
              <w:top w:val="single" w:sz="8" w:space="0" w:color="auto"/>
              <w:left w:val="single" w:sz="8" w:space="0" w:color="auto"/>
              <w:bottom w:val="nil"/>
              <w:right w:val="single" w:sz="8" w:space="0" w:color="000000"/>
            </w:tcBorders>
            <w:shd w:val="clear" w:color="auto" w:fill="DEEAF6" w:themeFill="accent1" w:themeFillTint="33"/>
            <w:noWrap/>
            <w:hideMark/>
          </w:tcPr>
          <w:p w:rsidR="009C345E" w:rsidRPr="00355A34" w:rsidRDefault="009C345E" w:rsidP="00E1752F">
            <w:pPr>
              <w:spacing w:after="0" w:line="240" w:lineRule="auto"/>
              <w:ind w:firstLineChars="600" w:firstLine="9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DÖNEM</w:t>
            </w:r>
          </w:p>
        </w:tc>
        <w:tc>
          <w:tcPr>
            <w:tcW w:w="851" w:type="dxa"/>
            <w:tcBorders>
              <w:top w:val="nil"/>
              <w:left w:val="nil"/>
              <w:bottom w:val="nil"/>
              <w:right w:val="nil"/>
            </w:tcBorders>
            <w:shd w:val="clear" w:color="auto" w:fill="auto"/>
            <w:noWrap/>
            <w:hideMark/>
          </w:tcPr>
          <w:p w:rsidR="009C345E" w:rsidRPr="00355A34" w:rsidRDefault="009C345E" w:rsidP="00E1752F">
            <w:pPr>
              <w:spacing w:after="0" w:line="240" w:lineRule="auto"/>
              <w:ind w:firstLineChars="600" w:firstLine="960"/>
              <w:rPr>
                <w:rFonts w:ascii="Times New Roman" w:eastAsia="Times New Roman" w:hAnsi="Times New Roman" w:cs="Times New Roman"/>
                <w:b/>
                <w:bCs/>
                <w:sz w:val="16"/>
                <w:szCs w:val="16"/>
                <w:lang w:eastAsia="tr-TR"/>
              </w:rPr>
            </w:pPr>
          </w:p>
        </w:tc>
        <w:tc>
          <w:tcPr>
            <w:tcW w:w="647" w:type="dxa"/>
            <w:tcBorders>
              <w:top w:val="nil"/>
              <w:left w:val="nil"/>
              <w:bottom w:val="nil"/>
              <w:right w:val="nil"/>
            </w:tcBorders>
            <w:shd w:val="clear" w:color="auto" w:fill="auto"/>
            <w:noWrap/>
            <w:hideMark/>
          </w:tcPr>
          <w:p w:rsidR="009C345E" w:rsidRPr="00355A34" w:rsidRDefault="009C345E"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9C345E" w:rsidRPr="00355A34" w:rsidRDefault="009C345E" w:rsidP="00E1752F">
            <w:pPr>
              <w:spacing w:after="0" w:line="240" w:lineRule="auto"/>
              <w:rPr>
                <w:rFonts w:ascii="Times New Roman" w:eastAsia="Times New Roman" w:hAnsi="Times New Roman" w:cs="Times New Roman"/>
                <w:sz w:val="20"/>
                <w:szCs w:val="20"/>
                <w:lang w:eastAsia="tr-TR"/>
              </w:rPr>
            </w:pPr>
          </w:p>
        </w:tc>
      </w:tr>
      <w:tr w:rsidR="00A029AD" w:rsidRPr="00355A34" w:rsidTr="00A029AD">
        <w:trPr>
          <w:trHeight w:val="255"/>
        </w:trPr>
        <w:tc>
          <w:tcPr>
            <w:tcW w:w="567" w:type="dxa"/>
            <w:tcBorders>
              <w:top w:val="nil"/>
              <w:bottom w:val="nil"/>
              <w:right w:val="nil"/>
            </w:tcBorders>
            <w:shd w:val="clear" w:color="auto" w:fill="auto"/>
            <w:noWrap/>
            <w:hideMark/>
          </w:tcPr>
          <w:p w:rsidR="00A029AD" w:rsidRPr="00355A34" w:rsidRDefault="00A029AD"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 </w:t>
            </w:r>
          </w:p>
        </w:tc>
        <w:tc>
          <w:tcPr>
            <w:tcW w:w="3403" w:type="dxa"/>
            <w:vMerge w:val="restart"/>
            <w:tcBorders>
              <w:top w:val="nil"/>
              <w:left w:val="nil"/>
              <w:right w:val="nil"/>
            </w:tcBorders>
            <w:shd w:val="clear" w:color="auto" w:fill="auto"/>
            <w:noWrap/>
            <w:hideMark/>
          </w:tcPr>
          <w:p w:rsidR="00A029AD" w:rsidRDefault="00A029AD" w:rsidP="00E1752F">
            <w:pPr>
              <w:spacing w:after="0" w:line="240" w:lineRule="auto"/>
              <w:jc w:val="center"/>
              <w:rPr>
                <w:rFonts w:ascii="Times New Roman" w:eastAsia="Times New Roman" w:hAnsi="Times New Roman" w:cs="Times New Roman"/>
                <w:b/>
                <w:bCs/>
                <w:sz w:val="16"/>
                <w:szCs w:val="16"/>
                <w:lang w:eastAsia="tr-TR"/>
              </w:rPr>
            </w:pPr>
          </w:p>
          <w:p w:rsidR="00A029AD" w:rsidRPr="00355A34" w:rsidRDefault="00A029AD"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4. SINIF</w:t>
            </w:r>
          </w:p>
        </w:tc>
        <w:tc>
          <w:tcPr>
            <w:tcW w:w="993" w:type="dxa"/>
            <w:vMerge w:val="restart"/>
            <w:tcBorders>
              <w:top w:val="single" w:sz="8" w:space="0" w:color="auto"/>
              <w:left w:val="single" w:sz="8" w:space="0" w:color="auto"/>
              <w:bottom w:val="nil"/>
              <w:right w:val="single" w:sz="8" w:space="0" w:color="auto"/>
            </w:tcBorders>
            <w:shd w:val="clear" w:color="auto" w:fill="DEEAF6" w:themeFill="accent1" w:themeFillTint="33"/>
            <w:hideMark/>
          </w:tcPr>
          <w:p w:rsidR="00A029AD" w:rsidRPr="00355A34" w:rsidRDefault="00A029AD"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Ders Kodu</w:t>
            </w:r>
          </w:p>
        </w:tc>
        <w:tc>
          <w:tcPr>
            <w:tcW w:w="843" w:type="dxa"/>
            <w:tcBorders>
              <w:top w:val="nil"/>
              <w:left w:val="nil"/>
              <w:bottom w:val="nil"/>
              <w:right w:val="nil"/>
            </w:tcBorders>
            <w:vAlign w:val="center"/>
            <w:hideMark/>
          </w:tcPr>
          <w:p w:rsidR="00A029AD" w:rsidRPr="00355A34" w:rsidRDefault="00A029AD" w:rsidP="00E1752F">
            <w:pPr>
              <w:spacing w:after="0" w:line="240" w:lineRule="auto"/>
              <w:rPr>
                <w:rFonts w:ascii="Times New Roman" w:eastAsia="Times New Roman" w:hAnsi="Times New Roman" w:cs="Times New Roman"/>
                <w:sz w:val="20"/>
                <w:szCs w:val="20"/>
                <w:lang w:eastAsia="tr-TR"/>
              </w:rPr>
            </w:pPr>
          </w:p>
        </w:tc>
        <w:tc>
          <w:tcPr>
            <w:tcW w:w="716" w:type="dxa"/>
            <w:tcBorders>
              <w:top w:val="single" w:sz="8" w:space="0" w:color="auto"/>
              <w:left w:val="single" w:sz="8" w:space="0" w:color="auto"/>
              <w:bottom w:val="single" w:sz="4" w:space="0" w:color="auto"/>
              <w:right w:val="single" w:sz="4" w:space="0" w:color="auto"/>
            </w:tcBorders>
            <w:shd w:val="clear" w:color="auto" w:fill="DEEAF6" w:themeFill="accent1" w:themeFillTint="33"/>
            <w:noWrap/>
            <w:hideMark/>
          </w:tcPr>
          <w:p w:rsidR="00A029AD" w:rsidRPr="00355A34" w:rsidRDefault="00A029AD"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GÜZ</w:t>
            </w:r>
          </w:p>
        </w:tc>
        <w:tc>
          <w:tcPr>
            <w:tcW w:w="620" w:type="dxa"/>
            <w:tcBorders>
              <w:top w:val="single" w:sz="8" w:space="0" w:color="auto"/>
              <w:left w:val="single" w:sz="8" w:space="0" w:color="auto"/>
              <w:bottom w:val="single" w:sz="4" w:space="0" w:color="auto"/>
              <w:right w:val="single" w:sz="4" w:space="0" w:color="auto"/>
            </w:tcBorders>
            <w:shd w:val="clear" w:color="auto" w:fill="DEEAF6" w:themeFill="accent1" w:themeFillTint="33"/>
            <w:noWrap/>
            <w:hideMark/>
          </w:tcPr>
          <w:p w:rsidR="00A029AD" w:rsidRPr="00355A34" w:rsidRDefault="00A029AD"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GÜZ</w:t>
            </w:r>
          </w:p>
        </w:tc>
        <w:tc>
          <w:tcPr>
            <w:tcW w:w="718" w:type="dxa"/>
            <w:tcBorders>
              <w:top w:val="single" w:sz="8" w:space="0" w:color="auto"/>
              <w:left w:val="single" w:sz="8" w:space="0" w:color="auto"/>
              <w:bottom w:val="single" w:sz="4" w:space="0" w:color="auto"/>
              <w:right w:val="single" w:sz="4" w:space="0" w:color="auto"/>
            </w:tcBorders>
            <w:shd w:val="clear" w:color="auto" w:fill="DEEAF6" w:themeFill="accent1" w:themeFillTint="33"/>
            <w:noWrap/>
            <w:hideMark/>
          </w:tcPr>
          <w:p w:rsidR="00A029AD" w:rsidRPr="00355A34" w:rsidRDefault="00A029AD"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BAHAR</w:t>
            </w:r>
          </w:p>
        </w:tc>
        <w:tc>
          <w:tcPr>
            <w:tcW w:w="788" w:type="dxa"/>
            <w:tcBorders>
              <w:top w:val="single" w:sz="8" w:space="0" w:color="auto"/>
              <w:left w:val="nil"/>
              <w:bottom w:val="single" w:sz="4" w:space="0" w:color="auto"/>
              <w:right w:val="single" w:sz="8" w:space="0" w:color="auto"/>
            </w:tcBorders>
            <w:shd w:val="clear" w:color="auto" w:fill="DEEAF6" w:themeFill="accent1" w:themeFillTint="33"/>
            <w:noWrap/>
            <w:hideMark/>
          </w:tcPr>
          <w:p w:rsidR="00A029AD" w:rsidRPr="00355A34" w:rsidRDefault="00A029AD"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BAHAR</w:t>
            </w:r>
          </w:p>
        </w:tc>
        <w:tc>
          <w:tcPr>
            <w:tcW w:w="851" w:type="dxa"/>
            <w:vMerge w:val="restart"/>
            <w:tcBorders>
              <w:top w:val="single" w:sz="8" w:space="0" w:color="auto"/>
              <w:left w:val="single" w:sz="8" w:space="0" w:color="auto"/>
              <w:bottom w:val="single" w:sz="4" w:space="0" w:color="000000"/>
              <w:right w:val="single" w:sz="8" w:space="0" w:color="auto"/>
            </w:tcBorders>
            <w:shd w:val="clear" w:color="auto" w:fill="DEEAF6" w:themeFill="accent1" w:themeFillTint="33"/>
            <w:hideMark/>
          </w:tcPr>
          <w:p w:rsidR="00A029AD" w:rsidRPr="00355A34" w:rsidRDefault="00A029AD"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Toplam Ders Saati</w:t>
            </w:r>
          </w:p>
        </w:tc>
        <w:tc>
          <w:tcPr>
            <w:tcW w:w="647" w:type="dxa"/>
            <w:vMerge w:val="restart"/>
            <w:tcBorders>
              <w:top w:val="single" w:sz="8" w:space="0" w:color="auto"/>
              <w:left w:val="single" w:sz="8" w:space="0" w:color="auto"/>
              <w:bottom w:val="single" w:sz="8" w:space="0" w:color="000000"/>
              <w:right w:val="single" w:sz="8" w:space="0" w:color="auto"/>
            </w:tcBorders>
            <w:shd w:val="clear" w:color="auto" w:fill="DEEAF6" w:themeFill="accent1" w:themeFillTint="33"/>
            <w:hideMark/>
          </w:tcPr>
          <w:p w:rsidR="00A029AD" w:rsidRPr="00355A34" w:rsidRDefault="00A029AD"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Ders Kredisi</w:t>
            </w:r>
          </w:p>
        </w:tc>
        <w:tc>
          <w:tcPr>
            <w:tcW w:w="576" w:type="dxa"/>
            <w:tcBorders>
              <w:top w:val="nil"/>
              <w:left w:val="nil"/>
              <w:bottom w:val="single" w:sz="8" w:space="0" w:color="auto"/>
              <w:right w:val="nil"/>
            </w:tcBorders>
            <w:shd w:val="clear" w:color="auto" w:fill="auto"/>
            <w:noWrap/>
            <w:hideMark/>
          </w:tcPr>
          <w:p w:rsidR="00A029AD" w:rsidRPr="00355A34" w:rsidRDefault="00A029AD"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 </w:t>
            </w:r>
          </w:p>
        </w:tc>
      </w:tr>
      <w:tr w:rsidR="00A029AD" w:rsidRPr="00355A34" w:rsidTr="00A029AD">
        <w:trPr>
          <w:trHeight w:val="240"/>
        </w:trPr>
        <w:tc>
          <w:tcPr>
            <w:tcW w:w="567" w:type="dxa"/>
            <w:tcBorders>
              <w:top w:val="single" w:sz="8" w:space="0" w:color="auto"/>
              <w:left w:val="single" w:sz="8" w:space="0" w:color="auto"/>
              <w:bottom w:val="nil"/>
              <w:right w:val="nil"/>
            </w:tcBorders>
            <w:shd w:val="clear" w:color="auto" w:fill="DEEAF6" w:themeFill="accent1" w:themeFillTint="33"/>
            <w:noWrap/>
            <w:hideMark/>
          </w:tcPr>
          <w:p w:rsidR="00A029AD" w:rsidRPr="00355A34" w:rsidRDefault="00A029AD"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S. NO</w:t>
            </w:r>
          </w:p>
        </w:tc>
        <w:tc>
          <w:tcPr>
            <w:tcW w:w="3403" w:type="dxa"/>
            <w:vMerge/>
            <w:tcBorders>
              <w:left w:val="single" w:sz="4" w:space="0" w:color="auto"/>
              <w:bottom w:val="single" w:sz="4" w:space="0" w:color="auto"/>
              <w:right w:val="single" w:sz="4" w:space="0" w:color="auto"/>
            </w:tcBorders>
            <w:shd w:val="clear" w:color="auto" w:fill="auto"/>
            <w:noWrap/>
            <w:hideMark/>
          </w:tcPr>
          <w:p w:rsidR="00A029AD" w:rsidRPr="00355A34" w:rsidRDefault="00A029AD" w:rsidP="00E1752F">
            <w:pPr>
              <w:spacing w:after="0" w:line="240" w:lineRule="auto"/>
              <w:jc w:val="center"/>
              <w:rPr>
                <w:rFonts w:ascii="Times New Roman" w:eastAsia="Times New Roman" w:hAnsi="Times New Roman" w:cs="Times New Roman"/>
                <w:b/>
                <w:bCs/>
                <w:sz w:val="16"/>
                <w:szCs w:val="16"/>
                <w:lang w:eastAsia="tr-TR"/>
              </w:rPr>
            </w:pPr>
          </w:p>
        </w:tc>
        <w:tc>
          <w:tcPr>
            <w:tcW w:w="993" w:type="dxa"/>
            <w:vMerge/>
            <w:tcBorders>
              <w:top w:val="single" w:sz="8" w:space="0" w:color="auto"/>
              <w:left w:val="single" w:sz="8" w:space="0" w:color="auto"/>
              <w:bottom w:val="nil"/>
              <w:right w:val="single" w:sz="8" w:space="0" w:color="auto"/>
            </w:tcBorders>
            <w:shd w:val="clear" w:color="auto" w:fill="DEEAF6" w:themeFill="accent1" w:themeFillTint="33"/>
            <w:vAlign w:val="center"/>
            <w:hideMark/>
          </w:tcPr>
          <w:p w:rsidR="00A029AD" w:rsidRPr="00355A34" w:rsidRDefault="00A029AD" w:rsidP="00E1752F">
            <w:pPr>
              <w:spacing w:after="0" w:line="240" w:lineRule="auto"/>
              <w:rPr>
                <w:rFonts w:ascii="Times New Roman" w:eastAsia="Times New Roman" w:hAnsi="Times New Roman" w:cs="Times New Roman"/>
                <w:b/>
                <w:bCs/>
                <w:sz w:val="16"/>
                <w:szCs w:val="16"/>
                <w:lang w:eastAsia="tr-TR"/>
              </w:rPr>
            </w:pPr>
          </w:p>
        </w:tc>
        <w:tc>
          <w:tcPr>
            <w:tcW w:w="843" w:type="dxa"/>
            <w:tcBorders>
              <w:top w:val="single" w:sz="8" w:space="0" w:color="auto"/>
              <w:left w:val="single" w:sz="8" w:space="0" w:color="auto"/>
              <w:bottom w:val="nil"/>
              <w:right w:val="single" w:sz="8" w:space="0" w:color="auto"/>
            </w:tcBorders>
            <w:shd w:val="clear" w:color="auto" w:fill="DEEAF6" w:themeFill="accent1" w:themeFillTint="33"/>
            <w:noWrap/>
            <w:hideMark/>
          </w:tcPr>
          <w:p w:rsidR="00A029AD" w:rsidRPr="00355A34" w:rsidRDefault="00A029AD"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Dönem</w:t>
            </w:r>
          </w:p>
        </w:tc>
        <w:tc>
          <w:tcPr>
            <w:tcW w:w="716" w:type="dxa"/>
            <w:tcBorders>
              <w:top w:val="nil"/>
              <w:left w:val="nil"/>
              <w:bottom w:val="nil"/>
              <w:right w:val="single" w:sz="4" w:space="0" w:color="auto"/>
            </w:tcBorders>
            <w:shd w:val="clear" w:color="auto" w:fill="DEEAF6" w:themeFill="accent1" w:themeFillTint="33"/>
            <w:noWrap/>
            <w:hideMark/>
          </w:tcPr>
          <w:p w:rsidR="00A029AD" w:rsidRPr="00355A34" w:rsidRDefault="00A029AD"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Teorik</w:t>
            </w:r>
          </w:p>
        </w:tc>
        <w:tc>
          <w:tcPr>
            <w:tcW w:w="620" w:type="dxa"/>
            <w:tcBorders>
              <w:top w:val="nil"/>
              <w:left w:val="nil"/>
              <w:bottom w:val="nil"/>
              <w:right w:val="nil"/>
            </w:tcBorders>
            <w:shd w:val="clear" w:color="auto" w:fill="DEEAF6" w:themeFill="accent1" w:themeFillTint="33"/>
            <w:noWrap/>
            <w:hideMark/>
          </w:tcPr>
          <w:p w:rsidR="00A029AD" w:rsidRPr="00355A34" w:rsidRDefault="00A029AD"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Pratik</w:t>
            </w:r>
          </w:p>
        </w:tc>
        <w:tc>
          <w:tcPr>
            <w:tcW w:w="718" w:type="dxa"/>
            <w:tcBorders>
              <w:top w:val="nil"/>
              <w:left w:val="single" w:sz="8" w:space="0" w:color="auto"/>
              <w:bottom w:val="nil"/>
              <w:right w:val="single" w:sz="4" w:space="0" w:color="auto"/>
            </w:tcBorders>
            <w:shd w:val="clear" w:color="auto" w:fill="DEEAF6" w:themeFill="accent1" w:themeFillTint="33"/>
            <w:noWrap/>
            <w:hideMark/>
          </w:tcPr>
          <w:p w:rsidR="00A029AD" w:rsidRPr="00355A34" w:rsidRDefault="00A029AD"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Teorik</w:t>
            </w:r>
          </w:p>
        </w:tc>
        <w:tc>
          <w:tcPr>
            <w:tcW w:w="788" w:type="dxa"/>
            <w:tcBorders>
              <w:top w:val="nil"/>
              <w:left w:val="nil"/>
              <w:bottom w:val="nil"/>
              <w:right w:val="single" w:sz="8" w:space="0" w:color="auto"/>
            </w:tcBorders>
            <w:shd w:val="clear" w:color="auto" w:fill="DEEAF6" w:themeFill="accent1" w:themeFillTint="33"/>
            <w:noWrap/>
            <w:hideMark/>
          </w:tcPr>
          <w:p w:rsidR="00A029AD" w:rsidRPr="00355A34" w:rsidRDefault="00A029AD"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Pratik</w:t>
            </w:r>
          </w:p>
        </w:tc>
        <w:tc>
          <w:tcPr>
            <w:tcW w:w="851" w:type="dxa"/>
            <w:vMerge/>
            <w:tcBorders>
              <w:top w:val="single" w:sz="8" w:space="0" w:color="auto"/>
              <w:left w:val="single" w:sz="8" w:space="0" w:color="auto"/>
              <w:bottom w:val="single" w:sz="4" w:space="0" w:color="000000"/>
              <w:right w:val="single" w:sz="8" w:space="0" w:color="auto"/>
            </w:tcBorders>
            <w:shd w:val="clear" w:color="auto" w:fill="DEEAF6" w:themeFill="accent1" w:themeFillTint="33"/>
            <w:vAlign w:val="center"/>
            <w:hideMark/>
          </w:tcPr>
          <w:p w:rsidR="00A029AD" w:rsidRPr="00355A34" w:rsidRDefault="00A029AD" w:rsidP="00E1752F">
            <w:pPr>
              <w:spacing w:after="0" w:line="240" w:lineRule="auto"/>
              <w:rPr>
                <w:rFonts w:ascii="Times New Roman" w:eastAsia="Times New Roman" w:hAnsi="Times New Roman" w:cs="Times New Roman"/>
                <w:b/>
                <w:bCs/>
                <w:sz w:val="16"/>
                <w:szCs w:val="16"/>
                <w:lang w:eastAsia="tr-TR"/>
              </w:rPr>
            </w:pPr>
          </w:p>
        </w:tc>
        <w:tc>
          <w:tcPr>
            <w:tcW w:w="647" w:type="dxa"/>
            <w:vMerge/>
            <w:tcBorders>
              <w:top w:val="single" w:sz="8" w:space="0" w:color="auto"/>
              <w:left w:val="single" w:sz="8" w:space="0" w:color="auto"/>
              <w:bottom w:val="single" w:sz="8" w:space="0" w:color="000000"/>
              <w:right w:val="single" w:sz="8" w:space="0" w:color="auto"/>
            </w:tcBorders>
            <w:shd w:val="clear" w:color="auto" w:fill="DEEAF6" w:themeFill="accent1" w:themeFillTint="33"/>
            <w:vAlign w:val="center"/>
            <w:hideMark/>
          </w:tcPr>
          <w:p w:rsidR="00A029AD" w:rsidRPr="00355A34" w:rsidRDefault="00A029AD" w:rsidP="00E1752F">
            <w:pPr>
              <w:spacing w:after="0" w:line="240" w:lineRule="auto"/>
              <w:rPr>
                <w:rFonts w:ascii="Times New Roman" w:eastAsia="Times New Roman" w:hAnsi="Times New Roman" w:cs="Times New Roman"/>
                <w:b/>
                <w:bCs/>
                <w:sz w:val="16"/>
                <w:szCs w:val="16"/>
                <w:lang w:eastAsia="tr-TR"/>
              </w:rPr>
            </w:pPr>
          </w:p>
        </w:tc>
        <w:tc>
          <w:tcPr>
            <w:tcW w:w="576" w:type="dxa"/>
            <w:tcBorders>
              <w:top w:val="nil"/>
              <w:left w:val="nil"/>
              <w:bottom w:val="single" w:sz="8" w:space="0" w:color="auto"/>
              <w:right w:val="single" w:sz="8" w:space="0" w:color="auto"/>
            </w:tcBorders>
            <w:shd w:val="clear" w:color="auto" w:fill="DEEAF6" w:themeFill="accent1" w:themeFillTint="33"/>
            <w:noWrap/>
            <w:hideMark/>
          </w:tcPr>
          <w:p w:rsidR="00A029AD" w:rsidRPr="00355A34" w:rsidRDefault="00A029AD"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AKTS</w:t>
            </w:r>
          </w:p>
        </w:tc>
      </w:tr>
      <w:tr w:rsidR="000621C9" w:rsidRPr="00355A34" w:rsidTr="00A029AD">
        <w:trPr>
          <w:trHeight w:val="225"/>
        </w:trPr>
        <w:tc>
          <w:tcPr>
            <w:tcW w:w="567" w:type="dxa"/>
            <w:tcBorders>
              <w:top w:val="single" w:sz="4" w:space="0" w:color="auto"/>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1</w:t>
            </w:r>
          </w:p>
        </w:tc>
        <w:tc>
          <w:tcPr>
            <w:tcW w:w="3403"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ORTODONTİ II</w:t>
            </w:r>
          </w:p>
        </w:tc>
        <w:tc>
          <w:tcPr>
            <w:tcW w:w="993" w:type="dxa"/>
            <w:tcBorders>
              <w:top w:val="single" w:sz="4" w:space="0" w:color="auto"/>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161118002</w:t>
            </w:r>
          </w:p>
        </w:tc>
        <w:tc>
          <w:tcPr>
            <w:tcW w:w="843" w:type="dxa"/>
            <w:tcBorders>
              <w:top w:val="single" w:sz="4" w:space="0" w:color="auto"/>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single" w:sz="4" w:space="0" w:color="auto"/>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20" w:type="dxa"/>
            <w:tcBorders>
              <w:top w:val="single" w:sz="4" w:space="0" w:color="auto"/>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single" w:sz="4" w:space="0" w:color="auto"/>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single" w:sz="4" w:space="0" w:color="auto"/>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647" w:type="dxa"/>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576" w:type="dxa"/>
            <w:tcBorders>
              <w:top w:val="single" w:sz="4" w:space="0" w:color="auto"/>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5</w:t>
            </w:r>
          </w:p>
        </w:tc>
      </w:tr>
      <w:tr w:rsidR="000621C9" w:rsidRPr="00355A34" w:rsidTr="00A029AD">
        <w:trPr>
          <w:trHeight w:val="225"/>
        </w:trPr>
        <w:tc>
          <w:tcPr>
            <w:tcW w:w="567"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2</w:t>
            </w:r>
          </w:p>
        </w:tc>
        <w:tc>
          <w:tcPr>
            <w:tcW w:w="3403"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PROTETİK DİŞ TEDAVİSİ IV</w:t>
            </w:r>
          </w:p>
        </w:tc>
        <w:tc>
          <w:tcPr>
            <w:tcW w:w="99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161118003</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20"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5</w:t>
            </w:r>
          </w:p>
        </w:tc>
      </w:tr>
      <w:tr w:rsidR="000621C9" w:rsidRPr="00355A34" w:rsidTr="00A029AD">
        <w:trPr>
          <w:trHeight w:val="225"/>
        </w:trPr>
        <w:tc>
          <w:tcPr>
            <w:tcW w:w="567"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3</w:t>
            </w:r>
          </w:p>
        </w:tc>
        <w:tc>
          <w:tcPr>
            <w:tcW w:w="3403"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ENDODONTİ III</w:t>
            </w:r>
          </w:p>
        </w:tc>
        <w:tc>
          <w:tcPr>
            <w:tcW w:w="99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161118004</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88"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r>
      <w:tr w:rsidR="000621C9" w:rsidRPr="00355A34" w:rsidTr="00A029AD">
        <w:trPr>
          <w:trHeight w:val="225"/>
        </w:trPr>
        <w:tc>
          <w:tcPr>
            <w:tcW w:w="567"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4</w:t>
            </w:r>
          </w:p>
        </w:tc>
        <w:tc>
          <w:tcPr>
            <w:tcW w:w="3403" w:type="dxa"/>
            <w:tcBorders>
              <w:top w:val="nil"/>
              <w:left w:val="nil"/>
              <w:bottom w:val="nil"/>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ORAL DİAGNOZ VE RADYOLOJİ II</w:t>
            </w:r>
          </w:p>
        </w:tc>
        <w:tc>
          <w:tcPr>
            <w:tcW w:w="99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161118005</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20"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5</w:t>
            </w:r>
          </w:p>
        </w:tc>
      </w:tr>
      <w:tr w:rsidR="000621C9" w:rsidRPr="00355A34" w:rsidTr="00A029AD">
        <w:trPr>
          <w:trHeight w:val="225"/>
        </w:trPr>
        <w:tc>
          <w:tcPr>
            <w:tcW w:w="567"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5</w:t>
            </w:r>
          </w:p>
        </w:tc>
        <w:tc>
          <w:tcPr>
            <w:tcW w:w="3403" w:type="dxa"/>
            <w:tcBorders>
              <w:top w:val="single" w:sz="4" w:space="0" w:color="auto"/>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AĞIZ, DİŞ VE ÇENE CERRAHİSİ II</w:t>
            </w:r>
          </w:p>
        </w:tc>
        <w:tc>
          <w:tcPr>
            <w:tcW w:w="99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161118006</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88"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5</w:t>
            </w:r>
          </w:p>
        </w:tc>
      </w:tr>
      <w:tr w:rsidR="000621C9" w:rsidRPr="00355A34" w:rsidTr="00A029AD">
        <w:trPr>
          <w:trHeight w:val="225"/>
        </w:trPr>
        <w:tc>
          <w:tcPr>
            <w:tcW w:w="567"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6</w:t>
            </w:r>
          </w:p>
        </w:tc>
        <w:tc>
          <w:tcPr>
            <w:tcW w:w="3403"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PERİODONTOLOJİ II</w:t>
            </w:r>
          </w:p>
        </w:tc>
        <w:tc>
          <w:tcPr>
            <w:tcW w:w="99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161118007</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20"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5</w:t>
            </w:r>
          </w:p>
        </w:tc>
      </w:tr>
      <w:tr w:rsidR="000621C9" w:rsidRPr="00355A34" w:rsidTr="00A029AD">
        <w:trPr>
          <w:trHeight w:val="225"/>
        </w:trPr>
        <w:tc>
          <w:tcPr>
            <w:tcW w:w="567"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7</w:t>
            </w:r>
          </w:p>
        </w:tc>
        <w:tc>
          <w:tcPr>
            <w:tcW w:w="3403" w:type="dxa"/>
            <w:tcBorders>
              <w:top w:val="nil"/>
              <w:left w:val="nil"/>
              <w:bottom w:val="nil"/>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PEDODONTİ II</w:t>
            </w:r>
          </w:p>
        </w:tc>
        <w:tc>
          <w:tcPr>
            <w:tcW w:w="99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161118008</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20"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5</w:t>
            </w:r>
          </w:p>
        </w:tc>
      </w:tr>
      <w:tr w:rsidR="000621C9" w:rsidRPr="00355A34" w:rsidTr="00A029AD">
        <w:trPr>
          <w:trHeight w:val="225"/>
        </w:trPr>
        <w:tc>
          <w:tcPr>
            <w:tcW w:w="567"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8</w:t>
            </w:r>
          </w:p>
        </w:tc>
        <w:tc>
          <w:tcPr>
            <w:tcW w:w="3403" w:type="dxa"/>
            <w:tcBorders>
              <w:top w:val="single" w:sz="4" w:space="0" w:color="auto"/>
              <w:left w:val="nil"/>
              <w:bottom w:val="nil"/>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DİŞ HASTALIKLARI VE TEDAVİSİ III</w:t>
            </w:r>
          </w:p>
        </w:tc>
        <w:tc>
          <w:tcPr>
            <w:tcW w:w="99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161118009</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88"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3</w:t>
            </w:r>
          </w:p>
        </w:tc>
      </w:tr>
      <w:tr w:rsidR="000621C9" w:rsidRPr="00355A34" w:rsidTr="00A029AD">
        <w:trPr>
          <w:trHeight w:val="225"/>
        </w:trPr>
        <w:tc>
          <w:tcPr>
            <w:tcW w:w="567"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9</w:t>
            </w:r>
          </w:p>
        </w:tc>
        <w:tc>
          <w:tcPr>
            <w:tcW w:w="3403" w:type="dxa"/>
            <w:tcBorders>
              <w:top w:val="single" w:sz="4" w:space="0" w:color="auto"/>
              <w:left w:val="nil"/>
              <w:bottom w:val="nil"/>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AĞIZ,DİŞ VE ÇENE HASTALIKLARI</w:t>
            </w:r>
          </w:p>
        </w:tc>
        <w:tc>
          <w:tcPr>
            <w:tcW w:w="99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161117001</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20"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88"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25"/>
        </w:trPr>
        <w:tc>
          <w:tcPr>
            <w:tcW w:w="567"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10</w:t>
            </w:r>
          </w:p>
        </w:tc>
        <w:tc>
          <w:tcPr>
            <w:tcW w:w="3403" w:type="dxa"/>
            <w:tcBorders>
              <w:top w:val="single" w:sz="4" w:space="0" w:color="auto"/>
              <w:left w:val="nil"/>
              <w:bottom w:val="nil"/>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ORAL İMPLANTOLOJİ</w:t>
            </w:r>
          </w:p>
        </w:tc>
        <w:tc>
          <w:tcPr>
            <w:tcW w:w="993" w:type="dxa"/>
            <w:tcBorders>
              <w:top w:val="nil"/>
              <w:left w:val="single" w:sz="8" w:space="0" w:color="auto"/>
              <w:bottom w:val="nil"/>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161118001</w:t>
            </w:r>
          </w:p>
        </w:tc>
        <w:tc>
          <w:tcPr>
            <w:tcW w:w="843" w:type="dxa"/>
            <w:tcBorders>
              <w:top w:val="nil"/>
              <w:left w:val="single" w:sz="8" w:space="0" w:color="auto"/>
              <w:bottom w:val="nil"/>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nil"/>
              <w:left w:val="nil"/>
              <w:bottom w:val="nil"/>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620" w:type="dxa"/>
            <w:tcBorders>
              <w:top w:val="nil"/>
              <w:left w:val="nil"/>
              <w:bottom w:val="nil"/>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single" w:sz="8" w:space="0" w:color="auto"/>
              <w:bottom w:val="nil"/>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nil"/>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nil"/>
              <w:bottom w:val="nil"/>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47" w:type="dxa"/>
            <w:tcBorders>
              <w:top w:val="nil"/>
              <w:left w:val="nil"/>
              <w:bottom w:val="nil"/>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576" w:type="dxa"/>
            <w:tcBorders>
              <w:top w:val="nil"/>
              <w:left w:val="nil"/>
              <w:bottom w:val="nil"/>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25"/>
        </w:trPr>
        <w:tc>
          <w:tcPr>
            <w:tcW w:w="567"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11</w:t>
            </w:r>
          </w:p>
        </w:tc>
        <w:tc>
          <w:tcPr>
            <w:tcW w:w="3403" w:type="dxa"/>
            <w:tcBorders>
              <w:top w:val="single" w:sz="4" w:space="0" w:color="auto"/>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xml:space="preserve">KLİNİK UYGULAMALAR </w:t>
            </w:r>
          </w:p>
        </w:tc>
        <w:tc>
          <w:tcPr>
            <w:tcW w:w="993" w:type="dxa"/>
            <w:tcBorders>
              <w:top w:val="single" w:sz="4" w:space="0" w:color="auto"/>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43"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0</w:t>
            </w:r>
          </w:p>
        </w:tc>
        <w:tc>
          <w:tcPr>
            <w:tcW w:w="620"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20</w:t>
            </w:r>
          </w:p>
        </w:tc>
        <w:tc>
          <w:tcPr>
            <w:tcW w:w="718"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0</w:t>
            </w:r>
          </w:p>
        </w:tc>
        <w:tc>
          <w:tcPr>
            <w:tcW w:w="788"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20</w:t>
            </w:r>
          </w:p>
        </w:tc>
        <w:tc>
          <w:tcPr>
            <w:tcW w:w="851"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40</w:t>
            </w:r>
          </w:p>
        </w:tc>
        <w:tc>
          <w:tcPr>
            <w:tcW w:w="647"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18</w:t>
            </w:r>
          </w:p>
        </w:tc>
        <w:tc>
          <w:tcPr>
            <w:tcW w:w="576"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19</w:t>
            </w:r>
          </w:p>
        </w:tc>
      </w:tr>
      <w:tr w:rsidR="000621C9" w:rsidRPr="00355A34" w:rsidTr="00A029AD">
        <w:trPr>
          <w:trHeight w:val="285"/>
        </w:trPr>
        <w:tc>
          <w:tcPr>
            <w:tcW w:w="3970" w:type="dxa"/>
            <w:gridSpan w:val="2"/>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p>
        </w:tc>
        <w:tc>
          <w:tcPr>
            <w:tcW w:w="99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43" w:type="dxa"/>
            <w:tcBorders>
              <w:top w:val="nil"/>
              <w:left w:val="single" w:sz="8" w:space="0" w:color="auto"/>
              <w:bottom w:val="single" w:sz="8" w:space="0" w:color="auto"/>
              <w:right w:val="single" w:sz="4" w:space="0" w:color="auto"/>
            </w:tcBorders>
            <w:shd w:val="clear" w:color="auto" w:fill="F7CAAC" w:themeFill="accent2" w:themeFillTint="66"/>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TOPLAM</w:t>
            </w:r>
          </w:p>
        </w:tc>
        <w:tc>
          <w:tcPr>
            <w:tcW w:w="716" w:type="dxa"/>
            <w:tcBorders>
              <w:top w:val="nil"/>
              <w:left w:val="nil"/>
              <w:bottom w:val="single" w:sz="8" w:space="0" w:color="auto"/>
              <w:right w:val="single" w:sz="4" w:space="0" w:color="auto"/>
            </w:tcBorders>
            <w:shd w:val="clear" w:color="auto" w:fill="F7CAAC" w:themeFill="accent2" w:themeFillTint="66"/>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15</w:t>
            </w:r>
          </w:p>
        </w:tc>
        <w:tc>
          <w:tcPr>
            <w:tcW w:w="620" w:type="dxa"/>
            <w:tcBorders>
              <w:top w:val="nil"/>
              <w:left w:val="nil"/>
              <w:bottom w:val="single" w:sz="8" w:space="0" w:color="auto"/>
              <w:right w:val="single" w:sz="4" w:space="0" w:color="auto"/>
            </w:tcBorders>
            <w:shd w:val="clear" w:color="auto" w:fill="F7CAAC" w:themeFill="accent2" w:themeFillTint="66"/>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20</w:t>
            </w:r>
          </w:p>
        </w:tc>
        <w:tc>
          <w:tcPr>
            <w:tcW w:w="718" w:type="dxa"/>
            <w:tcBorders>
              <w:top w:val="nil"/>
              <w:left w:val="nil"/>
              <w:bottom w:val="single" w:sz="8" w:space="0" w:color="auto"/>
              <w:right w:val="single" w:sz="4" w:space="0" w:color="auto"/>
            </w:tcBorders>
            <w:shd w:val="clear" w:color="auto" w:fill="F7CAAC" w:themeFill="accent2" w:themeFillTint="66"/>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15</w:t>
            </w:r>
          </w:p>
        </w:tc>
        <w:tc>
          <w:tcPr>
            <w:tcW w:w="788" w:type="dxa"/>
            <w:tcBorders>
              <w:top w:val="nil"/>
              <w:left w:val="nil"/>
              <w:bottom w:val="single" w:sz="8" w:space="0" w:color="auto"/>
              <w:right w:val="single" w:sz="4" w:space="0" w:color="auto"/>
            </w:tcBorders>
            <w:shd w:val="clear" w:color="auto" w:fill="F7CAAC" w:themeFill="accent2" w:themeFillTint="66"/>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20</w:t>
            </w:r>
          </w:p>
        </w:tc>
        <w:tc>
          <w:tcPr>
            <w:tcW w:w="851" w:type="dxa"/>
            <w:tcBorders>
              <w:top w:val="nil"/>
              <w:left w:val="nil"/>
              <w:bottom w:val="single" w:sz="8" w:space="0" w:color="auto"/>
              <w:right w:val="single" w:sz="4" w:space="0" w:color="auto"/>
            </w:tcBorders>
            <w:shd w:val="clear" w:color="auto" w:fill="F7CAAC" w:themeFill="accent2" w:themeFillTint="66"/>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70</w:t>
            </w:r>
          </w:p>
        </w:tc>
        <w:tc>
          <w:tcPr>
            <w:tcW w:w="647" w:type="dxa"/>
            <w:tcBorders>
              <w:top w:val="nil"/>
              <w:left w:val="nil"/>
              <w:bottom w:val="single" w:sz="8" w:space="0" w:color="auto"/>
              <w:right w:val="single" w:sz="4" w:space="0" w:color="auto"/>
            </w:tcBorders>
            <w:shd w:val="clear" w:color="auto" w:fill="F7CAAC" w:themeFill="accent2" w:themeFillTint="66"/>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48</w:t>
            </w:r>
          </w:p>
        </w:tc>
        <w:tc>
          <w:tcPr>
            <w:tcW w:w="576" w:type="dxa"/>
            <w:tcBorders>
              <w:top w:val="nil"/>
              <w:left w:val="nil"/>
              <w:bottom w:val="single" w:sz="8" w:space="0" w:color="auto"/>
              <w:right w:val="single" w:sz="8" w:space="0" w:color="auto"/>
            </w:tcBorders>
            <w:shd w:val="clear" w:color="auto" w:fill="F7CAAC" w:themeFill="accent2" w:themeFillTint="66"/>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60</w:t>
            </w:r>
          </w:p>
        </w:tc>
      </w:tr>
      <w:tr w:rsidR="000621C9" w:rsidRPr="00355A34" w:rsidTr="00A029AD">
        <w:trPr>
          <w:trHeight w:val="285"/>
        </w:trPr>
        <w:tc>
          <w:tcPr>
            <w:tcW w:w="56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p>
        </w:tc>
        <w:tc>
          <w:tcPr>
            <w:tcW w:w="340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99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4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6"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718"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788"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r>
      <w:tr w:rsidR="000621C9" w:rsidRPr="00355A34" w:rsidTr="00A029AD">
        <w:trPr>
          <w:trHeight w:val="285"/>
        </w:trPr>
        <w:tc>
          <w:tcPr>
            <w:tcW w:w="567" w:type="dxa"/>
            <w:tcBorders>
              <w:top w:val="nil"/>
              <w:left w:val="nil"/>
              <w:bottom w:val="single" w:sz="4" w:space="0" w:color="auto"/>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3403" w:type="dxa"/>
            <w:tcBorders>
              <w:top w:val="nil"/>
              <w:left w:val="nil"/>
              <w:bottom w:val="single" w:sz="4" w:space="0" w:color="auto"/>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993" w:type="dxa"/>
            <w:tcBorders>
              <w:top w:val="nil"/>
              <w:left w:val="nil"/>
              <w:bottom w:val="single" w:sz="4" w:space="0" w:color="auto"/>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43" w:type="dxa"/>
            <w:tcBorders>
              <w:top w:val="nil"/>
              <w:left w:val="nil"/>
              <w:bottom w:val="single" w:sz="4" w:space="0" w:color="auto"/>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6" w:type="dxa"/>
            <w:tcBorders>
              <w:top w:val="nil"/>
              <w:left w:val="nil"/>
              <w:bottom w:val="single" w:sz="4" w:space="0" w:color="auto"/>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p>
        </w:tc>
        <w:tc>
          <w:tcPr>
            <w:tcW w:w="620" w:type="dxa"/>
            <w:tcBorders>
              <w:top w:val="nil"/>
              <w:left w:val="nil"/>
              <w:bottom w:val="single" w:sz="4" w:space="0" w:color="auto"/>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8" w:type="dxa"/>
            <w:tcBorders>
              <w:top w:val="nil"/>
              <w:left w:val="nil"/>
              <w:bottom w:val="single" w:sz="4" w:space="0" w:color="auto"/>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88" w:type="dxa"/>
            <w:tcBorders>
              <w:top w:val="nil"/>
              <w:left w:val="nil"/>
              <w:bottom w:val="single" w:sz="4" w:space="0" w:color="auto"/>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r>
      <w:tr w:rsidR="00A029AD" w:rsidRPr="00355A34" w:rsidTr="00A029AD">
        <w:trPr>
          <w:trHeight w:val="285"/>
        </w:trPr>
        <w:tc>
          <w:tcPr>
            <w:tcW w:w="397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rsidR="00A029AD" w:rsidRPr="00355A34" w:rsidRDefault="00A029AD"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4. KLİNİK UYGULAMALAR</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029AD" w:rsidRPr="00355A34" w:rsidRDefault="00A029AD" w:rsidP="00A029AD">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sz w:val="16"/>
                <w:szCs w:val="16"/>
                <w:lang w:eastAsia="tr-TR"/>
              </w:rPr>
              <w:t>Ders Kodu</w:t>
            </w:r>
          </w:p>
        </w:tc>
        <w:tc>
          <w:tcPr>
            <w:tcW w:w="84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rsidR="00A029AD" w:rsidRPr="00355A34" w:rsidRDefault="00A029AD"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Dönem</w:t>
            </w:r>
          </w:p>
        </w:tc>
        <w:tc>
          <w:tcPr>
            <w:tcW w:w="71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rsidR="00A029AD" w:rsidRPr="00355A34" w:rsidRDefault="00A029AD"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Teorik</w:t>
            </w:r>
          </w:p>
        </w:tc>
        <w:tc>
          <w:tcPr>
            <w:tcW w:w="62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rsidR="00A029AD" w:rsidRPr="00355A34" w:rsidRDefault="00A029AD"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Pratik</w:t>
            </w:r>
          </w:p>
        </w:tc>
        <w:tc>
          <w:tcPr>
            <w:tcW w:w="7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029AD" w:rsidRPr="00355A34" w:rsidRDefault="00A029AD"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Ders Kredisi</w:t>
            </w:r>
          </w:p>
        </w:tc>
        <w:tc>
          <w:tcPr>
            <w:tcW w:w="78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rsidR="00A029AD" w:rsidRPr="00355A34" w:rsidRDefault="00A029AD"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AKTS</w:t>
            </w:r>
          </w:p>
        </w:tc>
        <w:tc>
          <w:tcPr>
            <w:tcW w:w="851" w:type="dxa"/>
            <w:tcBorders>
              <w:top w:val="nil"/>
              <w:left w:val="nil"/>
              <w:bottom w:val="nil"/>
              <w:right w:val="nil"/>
            </w:tcBorders>
            <w:shd w:val="clear" w:color="auto" w:fill="auto"/>
            <w:noWrap/>
            <w:hideMark/>
          </w:tcPr>
          <w:p w:rsidR="00A029AD" w:rsidRPr="00355A34" w:rsidRDefault="00A029AD" w:rsidP="00E1752F">
            <w:pPr>
              <w:spacing w:after="0" w:line="240" w:lineRule="auto"/>
              <w:rPr>
                <w:rFonts w:ascii="Times New Roman" w:eastAsia="Times New Roman" w:hAnsi="Times New Roman" w:cs="Times New Roman"/>
                <w:b/>
                <w:bCs/>
                <w:sz w:val="16"/>
                <w:szCs w:val="16"/>
                <w:lang w:eastAsia="tr-TR"/>
              </w:rPr>
            </w:pPr>
          </w:p>
        </w:tc>
        <w:tc>
          <w:tcPr>
            <w:tcW w:w="647" w:type="dxa"/>
            <w:tcBorders>
              <w:top w:val="nil"/>
              <w:left w:val="nil"/>
              <w:bottom w:val="nil"/>
              <w:right w:val="nil"/>
            </w:tcBorders>
            <w:shd w:val="clear" w:color="auto" w:fill="auto"/>
            <w:noWrap/>
            <w:hideMark/>
          </w:tcPr>
          <w:p w:rsidR="00A029AD" w:rsidRPr="00355A34" w:rsidRDefault="00A029AD"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A029AD" w:rsidRPr="00355A34" w:rsidRDefault="00A029AD" w:rsidP="00E1752F">
            <w:pPr>
              <w:spacing w:after="0" w:line="240" w:lineRule="auto"/>
              <w:ind w:firstLineChars="100" w:firstLine="200"/>
              <w:rPr>
                <w:rFonts w:ascii="Times New Roman" w:eastAsia="Times New Roman" w:hAnsi="Times New Roman" w:cs="Times New Roman"/>
                <w:sz w:val="20"/>
                <w:szCs w:val="20"/>
                <w:lang w:eastAsia="tr-TR"/>
              </w:rPr>
            </w:pPr>
          </w:p>
        </w:tc>
      </w:tr>
      <w:tr w:rsidR="000621C9" w:rsidRPr="00355A34" w:rsidTr="00A029AD">
        <w:trPr>
          <w:trHeight w:val="285"/>
        </w:trPr>
        <w:tc>
          <w:tcPr>
            <w:tcW w:w="567" w:type="dxa"/>
            <w:tcBorders>
              <w:top w:val="single" w:sz="4" w:space="0" w:color="auto"/>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1</w:t>
            </w:r>
          </w:p>
        </w:tc>
        <w:tc>
          <w:tcPr>
            <w:tcW w:w="3403" w:type="dxa"/>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ORTODONTİ KLİNİK UYGULAMA I</w:t>
            </w:r>
          </w:p>
        </w:tc>
        <w:tc>
          <w:tcPr>
            <w:tcW w:w="993" w:type="dxa"/>
            <w:tcBorders>
              <w:top w:val="single" w:sz="4" w:space="0" w:color="auto"/>
              <w:left w:val="single" w:sz="4"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161118018</w:t>
            </w:r>
          </w:p>
        </w:tc>
        <w:tc>
          <w:tcPr>
            <w:tcW w:w="843" w:type="dxa"/>
            <w:tcBorders>
              <w:top w:val="single" w:sz="4" w:space="0" w:color="auto"/>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single" w:sz="4" w:space="0" w:color="auto"/>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0</w:t>
            </w:r>
          </w:p>
        </w:tc>
        <w:tc>
          <w:tcPr>
            <w:tcW w:w="620" w:type="dxa"/>
            <w:tcBorders>
              <w:top w:val="single" w:sz="4" w:space="0" w:color="auto"/>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18</w:t>
            </w:r>
          </w:p>
        </w:tc>
        <w:tc>
          <w:tcPr>
            <w:tcW w:w="718"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single" w:sz="4" w:space="0" w:color="auto"/>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r>
      <w:tr w:rsidR="000621C9" w:rsidRPr="00355A34" w:rsidTr="00A029AD">
        <w:trPr>
          <w:trHeight w:val="285"/>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2</w:t>
            </w:r>
          </w:p>
        </w:tc>
        <w:tc>
          <w:tcPr>
            <w:tcW w:w="3403"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RESTORATİF DİŞ TEDAVİSİ KLİNİK UYGULAMA I</w:t>
            </w:r>
          </w:p>
        </w:tc>
        <w:tc>
          <w:tcPr>
            <w:tcW w:w="99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161118019</w:t>
            </w:r>
          </w:p>
        </w:tc>
        <w:tc>
          <w:tcPr>
            <w:tcW w:w="84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single" w:sz="8" w:space="0" w:color="auto"/>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0</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18</w:t>
            </w:r>
          </w:p>
        </w:tc>
        <w:tc>
          <w:tcPr>
            <w:tcW w:w="718"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r>
      <w:tr w:rsidR="000621C9" w:rsidRPr="00355A34" w:rsidTr="00A029AD">
        <w:trPr>
          <w:trHeight w:val="285"/>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3</w:t>
            </w:r>
          </w:p>
        </w:tc>
        <w:tc>
          <w:tcPr>
            <w:tcW w:w="3403"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PROTETİK DİŞ TEDAVİSİ  KLİNİK UYGULAMA I</w:t>
            </w:r>
          </w:p>
        </w:tc>
        <w:tc>
          <w:tcPr>
            <w:tcW w:w="99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161118020</w:t>
            </w:r>
          </w:p>
        </w:tc>
        <w:tc>
          <w:tcPr>
            <w:tcW w:w="84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single" w:sz="8" w:space="0" w:color="auto"/>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0</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36</w:t>
            </w:r>
          </w:p>
        </w:tc>
        <w:tc>
          <w:tcPr>
            <w:tcW w:w="718"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788"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5</w:t>
            </w: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4</w:t>
            </w:r>
          </w:p>
        </w:tc>
        <w:tc>
          <w:tcPr>
            <w:tcW w:w="3403"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ENDODONTİ  KLİNİK UYGULAMA I</w:t>
            </w:r>
          </w:p>
        </w:tc>
        <w:tc>
          <w:tcPr>
            <w:tcW w:w="99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161118021</w:t>
            </w:r>
          </w:p>
        </w:tc>
        <w:tc>
          <w:tcPr>
            <w:tcW w:w="84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single" w:sz="8" w:space="0" w:color="auto"/>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0</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18</w:t>
            </w:r>
          </w:p>
        </w:tc>
        <w:tc>
          <w:tcPr>
            <w:tcW w:w="718"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5</w:t>
            </w:r>
          </w:p>
        </w:tc>
        <w:tc>
          <w:tcPr>
            <w:tcW w:w="3403"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AĞIZ, DİŞ VE ÇENE RADYOLOJİSİ KLİNİK UYGULAMA I</w:t>
            </w:r>
          </w:p>
        </w:tc>
        <w:tc>
          <w:tcPr>
            <w:tcW w:w="99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161117001</w:t>
            </w:r>
          </w:p>
        </w:tc>
        <w:tc>
          <w:tcPr>
            <w:tcW w:w="84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single" w:sz="8" w:space="0" w:color="auto"/>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0</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18</w:t>
            </w:r>
          </w:p>
        </w:tc>
        <w:tc>
          <w:tcPr>
            <w:tcW w:w="718"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6</w:t>
            </w:r>
          </w:p>
        </w:tc>
        <w:tc>
          <w:tcPr>
            <w:tcW w:w="3403"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AĞIZ, DİŞ VE ÇENE CERRAHİSİ KLİNİK UYGULAMA I</w:t>
            </w:r>
          </w:p>
        </w:tc>
        <w:tc>
          <w:tcPr>
            <w:tcW w:w="99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161118023</w:t>
            </w:r>
          </w:p>
        </w:tc>
        <w:tc>
          <w:tcPr>
            <w:tcW w:w="84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single" w:sz="8" w:space="0" w:color="auto"/>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0</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36</w:t>
            </w:r>
          </w:p>
        </w:tc>
        <w:tc>
          <w:tcPr>
            <w:tcW w:w="718"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7</w:t>
            </w:r>
          </w:p>
        </w:tc>
        <w:tc>
          <w:tcPr>
            <w:tcW w:w="3403"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ÇOCUK DİŞ HEKİMLİĞİ KLİNİK UYGULAMA I</w:t>
            </w:r>
          </w:p>
        </w:tc>
        <w:tc>
          <w:tcPr>
            <w:tcW w:w="99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161118024</w:t>
            </w:r>
          </w:p>
        </w:tc>
        <w:tc>
          <w:tcPr>
            <w:tcW w:w="84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single" w:sz="8" w:space="0" w:color="auto"/>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0</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18</w:t>
            </w:r>
          </w:p>
        </w:tc>
        <w:tc>
          <w:tcPr>
            <w:tcW w:w="718"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r>
      <w:tr w:rsidR="000621C9" w:rsidRPr="00355A34" w:rsidTr="00A029AD">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8</w:t>
            </w:r>
          </w:p>
        </w:tc>
        <w:tc>
          <w:tcPr>
            <w:tcW w:w="3403" w:type="dxa"/>
            <w:tcBorders>
              <w:top w:val="nil"/>
              <w:left w:val="nil"/>
              <w:bottom w:val="single" w:sz="4"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PERİODONTOLOJİ KLİNİK UYGULAMA I</w:t>
            </w:r>
          </w:p>
        </w:tc>
        <w:tc>
          <w:tcPr>
            <w:tcW w:w="99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161118025</w:t>
            </w:r>
          </w:p>
        </w:tc>
        <w:tc>
          <w:tcPr>
            <w:tcW w:w="84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single" w:sz="8" w:space="0" w:color="auto"/>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0</w:t>
            </w:r>
          </w:p>
        </w:tc>
        <w:tc>
          <w:tcPr>
            <w:tcW w:w="620" w:type="dxa"/>
            <w:tcBorders>
              <w:top w:val="nil"/>
              <w:left w:val="nil"/>
              <w:bottom w:val="nil"/>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18</w:t>
            </w:r>
          </w:p>
        </w:tc>
        <w:tc>
          <w:tcPr>
            <w:tcW w:w="718"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r>
      <w:tr w:rsidR="000621C9" w:rsidRPr="00355A34" w:rsidTr="00A029AD">
        <w:trPr>
          <w:trHeight w:val="240"/>
        </w:trPr>
        <w:tc>
          <w:tcPr>
            <w:tcW w:w="3970" w:type="dxa"/>
            <w:gridSpan w:val="2"/>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993" w:type="dxa"/>
            <w:vMerge w:val="restart"/>
            <w:tcBorders>
              <w:top w:val="nil"/>
              <w:left w:val="nil"/>
              <w:bottom w:val="nil"/>
              <w:right w:val="single" w:sz="4" w:space="0" w:color="auto"/>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4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TOPLAM</w:t>
            </w:r>
          </w:p>
        </w:tc>
        <w:tc>
          <w:tcPr>
            <w:tcW w:w="716" w:type="dxa"/>
            <w:tcBorders>
              <w:top w:val="nil"/>
              <w:left w:val="single" w:sz="4" w:space="0" w:color="auto"/>
              <w:bottom w:val="single" w:sz="8" w:space="0" w:color="auto"/>
              <w:right w:val="single" w:sz="4" w:space="0" w:color="auto"/>
            </w:tcBorders>
            <w:shd w:val="clear" w:color="auto" w:fill="F7CAAC" w:themeFill="accent2" w:themeFillTint="66"/>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 </w:t>
            </w:r>
          </w:p>
        </w:tc>
        <w:tc>
          <w:tcPr>
            <w:tcW w:w="620" w:type="dxa"/>
            <w:tcBorders>
              <w:top w:val="single" w:sz="4" w:space="0" w:color="auto"/>
              <w:left w:val="nil"/>
              <w:bottom w:val="single" w:sz="8" w:space="0" w:color="auto"/>
              <w:right w:val="single" w:sz="4" w:space="0" w:color="auto"/>
            </w:tcBorders>
            <w:shd w:val="clear" w:color="auto" w:fill="F7CAAC" w:themeFill="accent2" w:themeFillTint="66"/>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180</w:t>
            </w:r>
          </w:p>
        </w:tc>
        <w:tc>
          <w:tcPr>
            <w:tcW w:w="718" w:type="dxa"/>
            <w:tcBorders>
              <w:top w:val="nil"/>
              <w:left w:val="nil"/>
              <w:bottom w:val="single" w:sz="8" w:space="0" w:color="auto"/>
              <w:right w:val="single" w:sz="4" w:space="0" w:color="auto"/>
            </w:tcBorders>
            <w:shd w:val="clear" w:color="auto" w:fill="F7CAAC" w:themeFill="accent2" w:themeFillTint="66"/>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18</w:t>
            </w:r>
          </w:p>
        </w:tc>
        <w:tc>
          <w:tcPr>
            <w:tcW w:w="788" w:type="dxa"/>
            <w:tcBorders>
              <w:top w:val="nil"/>
              <w:left w:val="nil"/>
              <w:bottom w:val="single" w:sz="8" w:space="0" w:color="auto"/>
              <w:right w:val="single" w:sz="8" w:space="0" w:color="auto"/>
            </w:tcBorders>
            <w:shd w:val="clear" w:color="auto" w:fill="F7CAAC" w:themeFill="accent2" w:themeFillTint="66"/>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19</w:t>
            </w: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r>
      <w:tr w:rsidR="000621C9" w:rsidRPr="00355A34" w:rsidTr="00A029AD">
        <w:trPr>
          <w:trHeight w:val="225"/>
        </w:trPr>
        <w:tc>
          <w:tcPr>
            <w:tcW w:w="3970" w:type="dxa"/>
            <w:gridSpan w:val="2"/>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993" w:type="dxa"/>
            <w:vMerge/>
            <w:tcBorders>
              <w:top w:val="nil"/>
              <w:left w:val="nil"/>
              <w:bottom w:val="nil"/>
              <w:right w:val="nil"/>
            </w:tcBorders>
            <w:vAlign w:val="center"/>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4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1506" w:type="dxa"/>
            <w:gridSpan w:val="2"/>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r>
      <w:tr w:rsidR="000621C9" w:rsidRPr="00355A34" w:rsidTr="00A029AD">
        <w:trPr>
          <w:trHeight w:val="225"/>
        </w:trPr>
        <w:tc>
          <w:tcPr>
            <w:tcW w:w="56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340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993" w:type="dxa"/>
            <w:tcBorders>
              <w:top w:val="nil"/>
              <w:left w:val="nil"/>
              <w:bottom w:val="nil"/>
              <w:right w:val="nil"/>
            </w:tcBorders>
            <w:vAlign w:val="center"/>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43" w:type="dxa"/>
            <w:tcBorders>
              <w:top w:val="nil"/>
              <w:left w:val="nil"/>
              <w:bottom w:val="nil"/>
              <w:right w:val="nil"/>
            </w:tcBorders>
            <w:vAlign w:val="center"/>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6" w:type="dxa"/>
            <w:tcBorders>
              <w:top w:val="nil"/>
              <w:left w:val="nil"/>
              <w:bottom w:val="nil"/>
              <w:right w:val="nil"/>
            </w:tcBorders>
            <w:vAlign w:val="center"/>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20" w:type="dxa"/>
            <w:tcBorders>
              <w:top w:val="nil"/>
              <w:left w:val="nil"/>
              <w:bottom w:val="nil"/>
              <w:right w:val="nil"/>
            </w:tcBorders>
            <w:vAlign w:val="center"/>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8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r>
      <w:tr w:rsidR="000621C9" w:rsidRPr="00355A34" w:rsidTr="00DC1BA1">
        <w:trPr>
          <w:trHeight w:val="315"/>
        </w:trPr>
        <w:tc>
          <w:tcPr>
            <w:tcW w:w="56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7293" w:type="dxa"/>
            <w:gridSpan w:val="6"/>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Klinik Uygulamalar İş günü üzerinden değerlendirilir ve özel kredilendirme yapılır.</w:t>
            </w:r>
          </w:p>
        </w:tc>
        <w:tc>
          <w:tcPr>
            <w:tcW w:w="788"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4"/>
                <w:szCs w:val="24"/>
                <w:lang w:eastAsia="tr-TR"/>
              </w:rPr>
            </w:pP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r>
      <w:tr w:rsidR="000621C9" w:rsidRPr="00355A34" w:rsidTr="00A029AD">
        <w:trPr>
          <w:trHeight w:val="225"/>
        </w:trPr>
        <w:tc>
          <w:tcPr>
            <w:tcW w:w="56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340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99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4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8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200"/>
              <w:rPr>
                <w:rFonts w:ascii="Times New Roman" w:eastAsia="Times New Roman" w:hAnsi="Times New Roman" w:cs="Times New Roman"/>
                <w:sz w:val="20"/>
                <w:szCs w:val="20"/>
                <w:lang w:eastAsia="tr-TR"/>
              </w:rPr>
            </w:pPr>
          </w:p>
        </w:tc>
      </w:tr>
      <w:tr w:rsidR="000621C9" w:rsidRPr="00355A34" w:rsidTr="00A029AD">
        <w:trPr>
          <w:trHeight w:val="240"/>
        </w:trPr>
        <w:tc>
          <w:tcPr>
            <w:tcW w:w="56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340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99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4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p w:rsidR="00DC1BA1" w:rsidRPr="00355A34" w:rsidRDefault="00DC1BA1" w:rsidP="00E1752F">
            <w:pPr>
              <w:spacing w:after="0" w:line="240" w:lineRule="auto"/>
              <w:rPr>
                <w:rFonts w:ascii="Times New Roman" w:eastAsia="Times New Roman" w:hAnsi="Times New Roman" w:cs="Times New Roman"/>
                <w:sz w:val="20"/>
                <w:szCs w:val="20"/>
                <w:lang w:eastAsia="tr-TR"/>
              </w:rPr>
            </w:pPr>
          </w:p>
          <w:p w:rsidR="00DC1BA1" w:rsidRPr="00355A34" w:rsidRDefault="00DC1BA1" w:rsidP="00E1752F">
            <w:pPr>
              <w:spacing w:after="0" w:line="240" w:lineRule="auto"/>
              <w:rPr>
                <w:rFonts w:ascii="Times New Roman" w:eastAsia="Times New Roman" w:hAnsi="Times New Roman" w:cs="Times New Roman"/>
                <w:sz w:val="20"/>
                <w:szCs w:val="20"/>
                <w:lang w:eastAsia="tr-TR"/>
              </w:rPr>
            </w:pPr>
          </w:p>
          <w:p w:rsidR="00DC1BA1" w:rsidRPr="00355A34" w:rsidRDefault="00DC1BA1" w:rsidP="00E1752F">
            <w:pPr>
              <w:spacing w:after="0" w:line="240" w:lineRule="auto"/>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8" w:type="dxa"/>
            <w:tcBorders>
              <w:top w:val="nil"/>
              <w:left w:val="nil"/>
              <w:bottom w:val="nil"/>
              <w:right w:val="nil"/>
            </w:tcBorders>
            <w:shd w:val="clear" w:color="auto" w:fill="auto"/>
            <w:noWrap/>
            <w:hideMark/>
          </w:tcPr>
          <w:p w:rsidR="00E1752F" w:rsidRDefault="00E1752F" w:rsidP="00E1752F">
            <w:pPr>
              <w:spacing w:after="0" w:line="240" w:lineRule="auto"/>
              <w:rPr>
                <w:rFonts w:ascii="Times New Roman" w:eastAsia="Times New Roman" w:hAnsi="Times New Roman" w:cs="Times New Roman"/>
                <w:sz w:val="20"/>
                <w:szCs w:val="20"/>
                <w:lang w:eastAsia="tr-TR"/>
              </w:rPr>
            </w:pPr>
          </w:p>
          <w:p w:rsidR="00A029AD" w:rsidRDefault="00A029AD" w:rsidP="00E1752F">
            <w:pPr>
              <w:spacing w:after="0" w:line="240" w:lineRule="auto"/>
              <w:rPr>
                <w:rFonts w:ascii="Times New Roman" w:eastAsia="Times New Roman" w:hAnsi="Times New Roman" w:cs="Times New Roman"/>
                <w:sz w:val="20"/>
                <w:szCs w:val="20"/>
                <w:lang w:eastAsia="tr-TR"/>
              </w:rPr>
            </w:pPr>
          </w:p>
          <w:p w:rsidR="00A029AD" w:rsidRDefault="00A029AD" w:rsidP="00E1752F">
            <w:pPr>
              <w:spacing w:after="0" w:line="240" w:lineRule="auto"/>
              <w:rPr>
                <w:rFonts w:ascii="Times New Roman" w:eastAsia="Times New Roman" w:hAnsi="Times New Roman" w:cs="Times New Roman"/>
                <w:sz w:val="20"/>
                <w:szCs w:val="20"/>
                <w:lang w:eastAsia="tr-TR"/>
              </w:rPr>
            </w:pPr>
          </w:p>
          <w:p w:rsidR="00A029AD" w:rsidRDefault="00A029AD" w:rsidP="00E1752F">
            <w:pPr>
              <w:spacing w:after="0" w:line="240" w:lineRule="auto"/>
              <w:rPr>
                <w:rFonts w:ascii="Times New Roman" w:eastAsia="Times New Roman" w:hAnsi="Times New Roman" w:cs="Times New Roman"/>
                <w:sz w:val="20"/>
                <w:szCs w:val="20"/>
                <w:lang w:eastAsia="tr-TR"/>
              </w:rPr>
            </w:pPr>
          </w:p>
          <w:p w:rsidR="00A029AD" w:rsidRDefault="00A029AD" w:rsidP="00E1752F">
            <w:pPr>
              <w:spacing w:after="0" w:line="240" w:lineRule="auto"/>
              <w:rPr>
                <w:rFonts w:ascii="Times New Roman" w:eastAsia="Times New Roman" w:hAnsi="Times New Roman" w:cs="Times New Roman"/>
                <w:sz w:val="20"/>
                <w:szCs w:val="20"/>
                <w:lang w:eastAsia="tr-TR"/>
              </w:rPr>
            </w:pPr>
          </w:p>
          <w:p w:rsidR="00A029AD" w:rsidRPr="00355A34" w:rsidRDefault="00A029AD" w:rsidP="00E1752F">
            <w:pPr>
              <w:spacing w:after="0" w:line="240" w:lineRule="auto"/>
              <w:rPr>
                <w:rFonts w:ascii="Times New Roman" w:eastAsia="Times New Roman" w:hAnsi="Times New Roman" w:cs="Times New Roman"/>
                <w:sz w:val="20"/>
                <w:szCs w:val="20"/>
                <w:lang w:eastAsia="tr-TR"/>
              </w:rPr>
            </w:pPr>
          </w:p>
        </w:tc>
        <w:tc>
          <w:tcPr>
            <w:tcW w:w="78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029AD">
        <w:trPr>
          <w:trHeight w:val="240"/>
        </w:trPr>
        <w:tc>
          <w:tcPr>
            <w:tcW w:w="3970" w:type="dxa"/>
            <w:gridSpan w:val="2"/>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99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4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2842" w:type="dxa"/>
            <w:gridSpan w:val="4"/>
            <w:tcBorders>
              <w:top w:val="single" w:sz="8" w:space="0" w:color="auto"/>
              <w:left w:val="single" w:sz="8" w:space="0" w:color="auto"/>
              <w:bottom w:val="single" w:sz="8" w:space="0" w:color="auto"/>
              <w:right w:val="single" w:sz="8" w:space="0" w:color="000000"/>
            </w:tcBorders>
            <w:shd w:val="clear" w:color="auto" w:fill="DEEAF6" w:themeFill="accent1" w:themeFillTint="33"/>
            <w:noWrap/>
            <w:hideMark/>
          </w:tcPr>
          <w:p w:rsidR="00E1752F" w:rsidRPr="00355A34" w:rsidRDefault="00E1752F" w:rsidP="00E1752F">
            <w:pPr>
              <w:spacing w:after="0" w:line="240" w:lineRule="auto"/>
              <w:ind w:firstLineChars="600" w:firstLine="9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DÖNEM</w:t>
            </w: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600" w:firstLine="960"/>
              <w:rPr>
                <w:rFonts w:ascii="Times New Roman" w:eastAsia="Times New Roman" w:hAnsi="Times New Roman" w:cs="Times New Roman"/>
                <w:b/>
                <w:bCs/>
                <w:sz w:val="16"/>
                <w:szCs w:val="16"/>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029AD">
        <w:trPr>
          <w:trHeight w:val="255"/>
        </w:trPr>
        <w:tc>
          <w:tcPr>
            <w:tcW w:w="567"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340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993" w:type="dxa"/>
            <w:vMerge w:val="restart"/>
            <w:tcBorders>
              <w:top w:val="single" w:sz="8" w:space="0" w:color="auto"/>
              <w:left w:val="single" w:sz="8" w:space="0" w:color="auto"/>
              <w:bottom w:val="nil"/>
              <w:right w:val="single" w:sz="8" w:space="0" w:color="auto"/>
            </w:tcBorders>
            <w:shd w:val="clear" w:color="auto" w:fill="DEEAF6" w:themeFill="accent1" w:themeFillTint="33"/>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Ders Kodu</w:t>
            </w:r>
          </w:p>
        </w:tc>
        <w:tc>
          <w:tcPr>
            <w:tcW w:w="843" w:type="dxa"/>
            <w:tcBorders>
              <w:top w:val="nil"/>
              <w:left w:val="nil"/>
              <w:bottom w:val="nil"/>
              <w:right w:val="nil"/>
            </w:tcBorders>
            <w:vAlign w:val="center"/>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6" w:type="dxa"/>
            <w:tcBorders>
              <w:top w:val="nil"/>
              <w:left w:val="single" w:sz="8" w:space="0" w:color="auto"/>
              <w:bottom w:val="single" w:sz="4" w:space="0" w:color="auto"/>
              <w:right w:val="single" w:sz="4"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GÜZ</w:t>
            </w:r>
          </w:p>
        </w:tc>
        <w:tc>
          <w:tcPr>
            <w:tcW w:w="620" w:type="dxa"/>
            <w:tcBorders>
              <w:top w:val="nil"/>
              <w:left w:val="single" w:sz="8" w:space="0" w:color="auto"/>
              <w:bottom w:val="single" w:sz="4" w:space="0" w:color="auto"/>
              <w:right w:val="single" w:sz="8"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GÜZ</w:t>
            </w:r>
          </w:p>
        </w:tc>
        <w:tc>
          <w:tcPr>
            <w:tcW w:w="718" w:type="dxa"/>
            <w:tcBorders>
              <w:top w:val="nil"/>
              <w:left w:val="nil"/>
              <w:bottom w:val="single" w:sz="4" w:space="0" w:color="auto"/>
              <w:right w:val="single" w:sz="4"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BAHAR</w:t>
            </w:r>
          </w:p>
        </w:tc>
        <w:tc>
          <w:tcPr>
            <w:tcW w:w="788" w:type="dxa"/>
            <w:tcBorders>
              <w:top w:val="nil"/>
              <w:left w:val="nil"/>
              <w:bottom w:val="single" w:sz="4" w:space="0" w:color="auto"/>
              <w:right w:val="single" w:sz="8"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BAHAR</w:t>
            </w:r>
          </w:p>
        </w:tc>
        <w:tc>
          <w:tcPr>
            <w:tcW w:w="851" w:type="dxa"/>
            <w:vMerge w:val="restart"/>
            <w:tcBorders>
              <w:top w:val="single" w:sz="8" w:space="0" w:color="auto"/>
              <w:left w:val="single" w:sz="8" w:space="0" w:color="auto"/>
              <w:bottom w:val="single" w:sz="4" w:space="0" w:color="000000"/>
              <w:right w:val="single" w:sz="8" w:space="0" w:color="auto"/>
            </w:tcBorders>
            <w:shd w:val="clear" w:color="auto" w:fill="DEEAF6" w:themeFill="accent1" w:themeFillTint="33"/>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Toplam Ders Saati</w:t>
            </w:r>
          </w:p>
        </w:tc>
        <w:tc>
          <w:tcPr>
            <w:tcW w:w="647" w:type="dxa"/>
            <w:vMerge w:val="restart"/>
            <w:tcBorders>
              <w:top w:val="single" w:sz="8" w:space="0" w:color="auto"/>
              <w:left w:val="single" w:sz="8" w:space="0" w:color="auto"/>
              <w:bottom w:val="nil"/>
              <w:right w:val="single" w:sz="8" w:space="0" w:color="auto"/>
            </w:tcBorders>
            <w:shd w:val="clear" w:color="auto" w:fill="DEEAF6" w:themeFill="accent1" w:themeFillTint="33"/>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Ders Kredisi</w:t>
            </w: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p>
        </w:tc>
      </w:tr>
      <w:tr w:rsidR="000621C9" w:rsidRPr="00355A34" w:rsidTr="00A029AD">
        <w:trPr>
          <w:trHeight w:val="240"/>
        </w:trPr>
        <w:tc>
          <w:tcPr>
            <w:tcW w:w="567" w:type="dxa"/>
            <w:tcBorders>
              <w:top w:val="single" w:sz="8" w:space="0" w:color="auto"/>
              <w:left w:val="single" w:sz="8" w:space="0" w:color="auto"/>
              <w:bottom w:val="nil"/>
              <w:right w:val="nil"/>
            </w:tcBorders>
            <w:shd w:val="clear" w:color="auto" w:fill="DEEAF6" w:themeFill="accent1" w:themeFillTint="33"/>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S. NO</w:t>
            </w:r>
          </w:p>
        </w:tc>
        <w:tc>
          <w:tcPr>
            <w:tcW w:w="340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5. SINIF</w:t>
            </w:r>
          </w:p>
        </w:tc>
        <w:tc>
          <w:tcPr>
            <w:tcW w:w="993" w:type="dxa"/>
            <w:vMerge/>
            <w:tcBorders>
              <w:top w:val="single" w:sz="8" w:space="0" w:color="auto"/>
              <w:left w:val="single" w:sz="8" w:space="0" w:color="auto"/>
              <w:bottom w:val="nil"/>
              <w:right w:val="single" w:sz="8" w:space="0" w:color="auto"/>
            </w:tcBorders>
            <w:shd w:val="clear" w:color="auto" w:fill="DEEAF6" w:themeFill="accent1" w:themeFillTint="33"/>
            <w:vAlign w:val="center"/>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p>
        </w:tc>
        <w:tc>
          <w:tcPr>
            <w:tcW w:w="843" w:type="dxa"/>
            <w:tcBorders>
              <w:top w:val="single" w:sz="8" w:space="0" w:color="auto"/>
              <w:left w:val="nil"/>
              <w:bottom w:val="nil"/>
              <w:right w:val="nil"/>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Dönem</w:t>
            </w:r>
          </w:p>
        </w:tc>
        <w:tc>
          <w:tcPr>
            <w:tcW w:w="716" w:type="dxa"/>
            <w:tcBorders>
              <w:top w:val="nil"/>
              <w:left w:val="single" w:sz="8" w:space="0" w:color="auto"/>
              <w:bottom w:val="nil"/>
              <w:right w:val="single" w:sz="4"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Teorik</w:t>
            </w:r>
          </w:p>
        </w:tc>
        <w:tc>
          <w:tcPr>
            <w:tcW w:w="620" w:type="dxa"/>
            <w:tcBorders>
              <w:top w:val="nil"/>
              <w:left w:val="nil"/>
              <w:bottom w:val="nil"/>
              <w:right w:val="single" w:sz="8"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Pratik</w:t>
            </w:r>
          </w:p>
        </w:tc>
        <w:tc>
          <w:tcPr>
            <w:tcW w:w="718" w:type="dxa"/>
            <w:tcBorders>
              <w:top w:val="nil"/>
              <w:left w:val="nil"/>
              <w:bottom w:val="nil"/>
              <w:right w:val="single" w:sz="4"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Teorik</w:t>
            </w:r>
          </w:p>
        </w:tc>
        <w:tc>
          <w:tcPr>
            <w:tcW w:w="788" w:type="dxa"/>
            <w:tcBorders>
              <w:top w:val="nil"/>
              <w:left w:val="nil"/>
              <w:bottom w:val="nil"/>
              <w:right w:val="single" w:sz="8"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Pratik</w:t>
            </w:r>
          </w:p>
        </w:tc>
        <w:tc>
          <w:tcPr>
            <w:tcW w:w="851" w:type="dxa"/>
            <w:vMerge/>
            <w:tcBorders>
              <w:top w:val="single" w:sz="8" w:space="0" w:color="auto"/>
              <w:left w:val="single" w:sz="8" w:space="0" w:color="auto"/>
              <w:bottom w:val="single" w:sz="4" w:space="0" w:color="000000"/>
              <w:right w:val="single" w:sz="8" w:space="0" w:color="auto"/>
            </w:tcBorders>
            <w:shd w:val="clear" w:color="auto" w:fill="DEEAF6" w:themeFill="accent1" w:themeFillTint="33"/>
            <w:vAlign w:val="center"/>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p>
        </w:tc>
        <w:tc>
          <w:tcPr>
            <w:tcW w:w="647" w:type="dxa"/>
            <w:vMerge/>
            <w:tcBorders>
              <w:top w:val="single" w:sz="8" w:space="0" w:color="auto"/>
              <w:left w:val="single" w:sz="8" w:space="0" w:color="auto"/>
              <w:bottom w:val="nil"/>
              <w:right w:val="single" w:sz="8" w:space="0" w:color="auto"/>
            </w:tcBorders>
            <w:shd w:val="clear" w:color="auto" w:fill="DEEAF6" w:themeFill="accent1" w:themeFillTint="33"/>
            <w:vAlign w:val="center"/>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p>
        </w:tc>
        <w:tc>
          <w:tcPr>
            <w:tcW w:w="576" w:type="dxa"/>
            <w:tcBorders>
              <w:top w:val="single" w:sz="8" w:space="0" w:color="auto"/>
              <w:left w:val="single" w:sz="8" w:space="0" w:color="auto"/>
              <w:bottom w:val="nil"/>
              <w:right w:val="single" w:sz="8" w:space="0" w:color="auto"/>
            </w:tcBorders>
            <w:shd w:val="clear" w:color="auto" w:fill="DEEAF6" w:themeFill="accent1" w:themeFillTint="33"/>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AKTS</w:t>
            </w:r>
          </w:p>
        </w:tc>
      </w:tr>
      <w:tr w:rsidR="000621C9" w:rsidRPr="00355A34" w:rsidTr="00A029AD">
        <w:trPr>
          <w:trHeight w:val="240"/>
        </w:trPr>
        <w:tc>
          <w:tcPr>
            <w:tcW w:w="567" w:type="dxa"/>
            <w:tcBorders>
              <w:top w:val="single" w:sz="8" w:space="0" w:color="auto"/>
              <w:left w:val="single" w:sz="8" w:space="0" w:color="auto"/>
              <w:bottom w:val="nil"/>
              <w:right w:val="single" w:sz="8" w:space="0" w:color="auto"/>
            </w:tcBorders>
            <w:shd w:val="clear" w:color="auto" w:fill="FFF2CC" w:themeFill="accent4" w:themeFillTint="33"/>
            <w:noWrap/>
            <w:vAlign w:val="center"/>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1</w:t>
            </w:r>
          </w:p>
        </w:tc>
        <w:tc>
          <w:tcPr>
            <w:tcW w:w="3403"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AĞIZ, DİŞ VE ÇENE CERRAHİSİ III</w:t>
            </w:r>
          </w:p>
        </w:tc>
        <w:tc>
          <w:tcPr>
            <w:tcW w:w="993" w:type="dxa"/>
            <w:tcBorders>
              <w:top w:val="single" w:sz="4" w:space="0" w:color="auto"/>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161120001</w:t>
            </w:r>
          </w:p>
        </w:tc>
        <w:tc>
          <w:tcPr>
            <w:tcW w:w="843" w:type="dxa"/>
            <w:tcBorders>
              <w:top w:val="single" w:sz="4" w:space="0" w:color="auto"/>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single" w:sz="4" w:space="0" w:color="auto"/>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single" w:sz="4" w:space="0" w:color="auto"/>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single" w:sz="4" w:space="0" w:color="auto"/>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88" w:type="dxa"/>
            <w:tcBorders>
              <w:top w:val="single" w:sz="4" w:space="0" w:color="auto"/>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47" w:type="dxa"/>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576" w:type="dxa"/>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40"/>
        </w:trPr>
        <w:tc>
          <w:tcPr>
            <w:tcW w:w="567" w:type="dxa"/>
            <w:tcBorders>
              <w:top w:val="single" w:sz="8" w:space="0" w:color="auto"/>
              <w:left w:val="single" w:sz="8" w:space="0" w:color="auto"/>
              <w:bottom w:val="nil"/>
              <w:right w:val="single" w:sz="8" w:space="0" w:color="auto"/>
            </w:tcBorders>
            <w:shd w:val="clear" w:color="auto" w:fill="FFF2CC" w:themeFill="accent4" w:themeFillTint="33"/>
            <w:noWrap/>
            <w:vAlign w:val="center"/>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 </w:t>
            </w:r>
          </w:p>
        </w:tc>
        <w:tc>
          <w:tcPr>
            <w:tcW w:w="3403"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SEMİNER</w:t>
            </w:r>
          </w:p>
        </w:tc>
        <w:tc>
          <w:tcPr>
            <w:tcW w:w="99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4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576"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r>
      <w:tr w:rsidR="000621C9" w:rsidRPr="00355A34" w:rsidTr="00A029AD">
        <w:trPr>
          <w:trHeight w:val="255"/>
        </w:trPr>
        <w:tc>
          <w:tcPr>
            <w:tcW w:w="567" w:type="dxa"/>
            <w:tcBorders>
              <w:top w:val="single" w:sz="8" w:space="0" w:color="auto"/>
              <w:left w:val="single" w:sz="8" w:space="0" w:color="auto"/>
              <w:bottom w:val="nil"/>
              <w:right w:val="single" w:sz="8" w:space="0" w:color="auto"/>
            </w:tcBorders>
            <w:shd w:val="clear" w:color="auto" w:fill="FFF2CC" w:themeFill="accent4" w:themeFillTint="33"/>
            <w:noWrap/>
            <w:vAlign w:val="center"/>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2</w:t>
            </w:r>
          </w:p>
        </w:tc>
        <w:tc>
          <w:tcPr>
            <w:tcW w:w="3403" w:type="dxa"/>
            <w:tcBorders>
              <w:top w:val="single" w:sz="8" w:space="0" w:color="auto"/>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ÇENE YÜZ PROTEZİ</w:t>
            </w:r>
          </w:p>
        </w:tc>
        <w:tc>
          <w:tcPr>
            <w:tcW w:w="99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161120004</w:t>
            </w:r>
          </w:p>
        </w:tc>
        <w:tc>
          <w:tcPr>
            <w:tcW w:w="843" w:type="dxa"/>
            <w:tcBorders>
              <w:top w:val="single" w:sz="8" w:space="0" w:color="auto"/>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576"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55"/>
        </w:trPr>
        <w:tc>
          <w:tcPr>
            <w:tcW w:w="567" w:type="dxa"/>
            <w:tcBorders>
              <w:top w:val="single" w:sz="8" w:space="0" w:color="auto"/>
              <w:left w:val="single" w:sz="8" w:space="0" w:color="auto"/>
              <w:bottom w:val="nil"/>
              <w:right w:val="single" w:sz="8" w:space="0" w:color="auto"/>
            </w:tcBorders>
            <w:shd w:val="clear" w:color="auto" w:fill="FFF2CC" w:themeFill="accent4" w:themeFillTint="33"/>
            <w:noWrap/>
            <w:vAlign w:val="center"/>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3</w:t>
            </w:r>
          </w:p>
        </w:tc>
        <w:tc>
          <w:tcPr>
            <w:tcW w:w="3403"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GENEL CERRAHİ</w:t>
            </w:r>
          </w:p>
        </w:tc>
        <w:tc>
          <w:tcPr>
            <w:tcW w:w="99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w:t>
            </w:r>
            <w:r w:rsidR="00230344" w:rsidRPr="00355A34">
              <w:rPr>
                <w:rFonts w:ascii="Times New Roman" w:eastAsia="Times New Roman" w:hAnsi="Times New Roman" w:cs="Times New Roman"/>
                <w:sz w:val="16"/>
                <w:szCs w:val="16"/>
                <w:lang w:eastAsia="tr-TR"/>
              </w:rPr>
              <w:t>1</w:t>
            </w:r>
            <w:r w:rsidRPr="00355A34">
              <w:rPr>
                <w:rFonts w:ascii="Times New Roman" w:eastAsia="Times New Roman" w:hAnsi="Times New Roman" w:cs="Times New Roman"/>
                <w:sz w:val="16"/>
                <w:szCs w:val="16"/>
                <w:lang w:eastAsia="tr-TR"/>
              </w:rPr>
              <w:t>119001</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88"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55"/>
        </w:trPr>
        <w:tc>
          <w:tcPr>
            <w:tcW w:w="567" w:type="dxa"/>
            <w:tcBorders>
              <w:top w:val="single" w:sz="8" w:space="0" w:color="auto"/>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4</w:t>
            </w:r>
          </w:p>
        </w:tc>
        <w:tc>
          <w:tcPr>
            <w:tcW w:w="3403"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İÇ HASTALIKLARI - HEMATOLOJİ</w:t>
            </w:r>
          </w:p>
        </w:tc>
        <w:tc>
          <w:tcPr>
            <w:tcW w:w="99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w:t>
            </w:r>
            <w:r w:rsidR="00230344" w:rsidRPr="00355A34">
              <w:rPr>
                <w:rFonts w:ascii="Times New Roman" w:eastAsia="Times New Roman" w:hAnsi="Times New Roman" w:cs="Times New Roman"/>
                <w:sz w:val="16"/>
                <w:szCs w:val="16"/>
                <w:lang w:eastAsia="tr-TR"/>
              </w:rPr>
              <w:t>1</w:t>
            </w:r>
            <w:r w:rsidRPr="00355A34">
              <w:rPr>
                <w:rFonts w:ascii="Times New Roman" w:eastAsia="Times New Roman" w:hAnsi="Times New Roman" w:cs="Times New Roman"/>
                <w:sz w:val="16"/>
                <w:szCs w:val="16"/>
                <w:lang w:eastAsia="tr-TR"/>
              </w:rPr>
              <w:t>19002</w:t>
            </w:r>
          </w:p>
        </w:tc>
        <w:tc>
          <w:tcPr>
            <w:tcW w:w="843"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88"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576"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55"/>
        </w:trPr>
        <w:tc>
          <w:tcPr>
            <w:tcW w:w="567" w:type="dxa"/>
            <w:tcBorders>
              <w:top w:val="single" w:sz="8" w:space="0" w:color="auto"/>
              <w:left w:val="single" w:sz="8" w:space="0" w:color="auto"/>
              <w:bottom w:val="nil"/>
              <w:right w:val="single" w:sz="8" w:space="0" w:color="auto"/>
            </w:tcBorders>
            <w:shd w:val="clear" w:color="auto" w:fill="FFF2CC" w:themeFill="accent4" w:themeFillTint="33"/>
            <w:noWrap/>
            <w:vAlign w:val="center"/>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5</w:t>
            </w:r>
          </w:p>
        </w:tc>
        <w:tc>
          <w:tcPr>
            <w:tcW w:w="3403"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TEMPOROMENDİBULER EKLEMİNİN RAHATSIZLIKLARI VE TED.</w:t>
            </w:r>
          </w:p>
        </w:tc>
        <w:tc>
          <w:tcPr>
            <w:tcW w:w="99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w:t>
            </w:r>
            <w:r w:rsidR="00230344" w:rsidRPr="00355A34">
              <w:rPr>
                <w:rFonts w:ascii="Times New Roman" w:eastAsia="Times New Roman" w:hAnsi="Times New Roman" w:cs="Times New Roman"/>
                <w:sz w:val="16"/>
                <w:szCs w:val="16"/>
                <w:lang w:eastAsia="tr-TR"/>
              </w:rPr>
              <w:t>1</w:t>
            </w:r>
            <w:r w:rsidRPr="00355A34">
              <w:rPr>
                <w:rFonts w:ascii="Times New Roman" w:eastAsia="Times New Roman" w:hAnsi="Times New Roman" w:cs="Times New Roman"/>
                <w:sz w:val="16"/>
                <w:szCs w:val="16"/>
                <w:lang w:eastAsia="tr-TR"/>
              </w:rPr>
              <w:t>19003</w:t>
            </w:r>
          </w:p>
        </w:tc>
        <w:tc>
          <w:tcPr>
            <w:tcW w:w="84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576"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55"/>
        </w:trPr>
        <w:tc>
          <w:tcPr>
            <w:tcW w:w="567" w:type="dxa"/>
            <w:tcBorders>
              <w:top w:val="single" w:sz="8" w:space="0" w:color="auto"/>
              <w:left w:val="single" w:sz="8" w:space="0" w:color="auto"/>
              <w:bottom w:val="nil"/>
              <w:right w:val="single" w:sz="8" w:space="0" w:color="auto"/>
            </w:tcBorders>
            <w:shd w:val="clear" w:color="auto" w:fill="FFF2CC" w:themeFill="accent4" w:themeFillTint="33"/>
            <w:noWrap/>
            <w:vAlign w:val="center"/>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6</w:t>
            </w:r>
          </w:p>
        </w:tc>
        <w:tc>
          <w:tcPr>
            <w:tcW w:w="3403"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GÖZ HASTALIKLARI</w:t>
            </w:r>
          </w:p>
        </w:tc>
        <w:tc>
          <w:tcPr>
            <w:tcW w:w="99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161119004</w:t>
            </w:r>
          </w:p>
        </w:tc>
        <w:tc>
          <w:tcPr>
            <w:tcW w:w="84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576"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55"/>
        </w:trPr>
        <w:tc>
          <w:tcPr>
            <w:tcW w:w="567" w:type="dxa"/>
            <w:tcBorders>
              <w:top w:val="single" w:sz="8" w:space="0" w:color="auto"/>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7</w:t>
            </w:r>
          </w:p>
        </w:tc>
        <w:tc>
          <w:tcPr>
            <w:tcW w:w="3403"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xml:space="preserve">DERİ VE ZÜHREVİ HASTALIKLARI </w:t>
            </w:r>
          </w:p>
        </w:tc>
        <w:tc>
          <w:tcPr>
            <w:tcW w:w="99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161119005</w:t>
            </w:r>
          </w:p>
        </w:tc>
        <w:tc>
          <w:tcPr>
            <w:tcW w:w="84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576"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55"/>
        </w:trPr>
        <w:tc>
          <w:tcPr>
            <w:tcW w:w="567" w:type="dxa"/>
            <w:tcBorders>
              <w:top w:val="single" w:sz="8" w:space="0" w:color="auto"/>
              <w:left w:val="single" w:sz="8" w:space="0" w:color="auto"/>
              <w:bottom w:val="nil"/>
              <w:right w:val="single" w:sz="8" w:space="0" w:color="auto"/>
            </w:tcBorders>
            <w:shd w:val="clear" w:color="auto" w:fill="FFF2CC" w:themeFill="accent4" w:themeFillTint="33"/>
            <w:noWrap/>
            <w:vAlign w:val="center"/>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8</w:t>
            </w:r>
          </w:p>
        </w:tc>
        <w:tc>
          <w:tcPr>
            <w:tcW w:w="3403"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MUAYENEHANE YÖN. VE ERGONOMİ</w:t>
            </w:r>
          </w:p>
        </w:tc>
        <w:tc>
          <w:tcPr>
            <w:tcW w:w="99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161120005</w:t>
            </w:r>
          </w:p>
        </w:tc>
        <w:tc>
          <w:tcPr>
            <w:tcW w:w="84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576"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55"/>
        </w:trPr>
        <w:tc>
          <w:tcPr>
            <w:tcW w:w="567" w:type="dxa"/>
            <w:tcBorders>
              <w:top w:val="single" w:sz="8" w:space="0" w:color="auto"/>
              <w:left w:val="single" w:sz="8" w:space="0" w:color="auto"/>
              <w:bottom w:val="nil"/>
              <w:right w:val="single" w:sz="8" w:space="0" w:color="auto"/>
            </w:tcBorders>
            <w:shd w:val="clear" w:color="auto" w:fill="FFF2CC" w:themeFill="accent4" w:themeFillTint="33"/>
            <w:noWrap/>
            <w:vAlign w:val="center"/>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9</w:t>
            </w:r>
          </w:p>
        </w:tc>
        <w:tc>
          <w:tcPr>
            <w:tcW w:w="3403"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KULAK BURUN BOĞAZ HASTALIKLARI</w:t>
            </w:r>
          </w:p>
        </w:tc>
        <w:tc>
          <w:tcPr>
            <w:tcW w:w="99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161119006</w:t>
            </w:r>
          </w:p>
        </w:tc>
        <w:tc>
          <w:tcPr>
            <w:tcW w:w="84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576"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55"/>
        </w:trPr>
        <w:tc>
          <w:tcPr>
            <w:tcW w:w="567" w:type="dxa"/>
            <w:tcBorders>
              <w:top w:val="single" w:sz="8" w:space="0" w:color="auto"/>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10</w:t>
            </w:r>
          </w:p>
        </w:tc>
        <w:tc>
          <w:tcPr>
            <w:tcW w:w="3403"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NÖROLOJİ</w:t>
            </w:r>
          </w:p>
        </w:tc>
        <w:tc>
          <w:tcPr>
            <w:tcW w:w="99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w:t>
            </w:r>
            <w:r w:rsidR="00230344" w:rsidRPr="00355A34">
              <w:rPr>
                <w:rFonts w:ascii="Times New Roman" w:eastAsia="Times New Roman" w:hAnsi="Times New Roman" w:cs="Times New Roman"/>
                <w:sz w:val="16"/>
                <w:szCs w:val="16"/>
                <w:lang w:eastAsia="tr-TR"/>
              </w:rPr>
              <w:t>1</w:t>
            </w:r>
            <w:r w:rsidRPr="00355A34">
              <w:rPr>
                <w:rFonts w:ascii="Times New Roman" w:eastAsia="Times New Roman" w:hAnsi="Times New Roman" w:cs="Times New Roman"/>
                <w:sz w:val="16"/>
                <w:szCs w:val="16"/>
                <w:lang w:eastAsia="tr-TR"/>
              </w:rPr>
              <w:t>19007</w:t>
            </w:r>
          </w:p>
        </w:tc>
        <w:tc>
          <w:tcPr>
            <w:tcW w:w="84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576"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55"/>
        </w:trPr>
        <w:tc>
          <w:tcPr>
            <w:tcW w:w="567" w:type="dxa"/>
            <w:tcBorders>
              <w:top w:val="single" w:sz="8" w:space="0" w:color="auto"/>
              <w:left w:val="single" w:sz="8" w:space="0" w:color="auto"/>
              <w:bottom w:val="nil"/>
              <w:right w:val="single" w:sz="8" w:space="0" w:color="auto"/>
            </w:tcBorders>
            <w:shd w:val="clear" w:color="auto" w:fill="FFF2CC" w:themeFill="accent4" w:themeFillTint="33"/>
            <w:noWrap/>
            <w:vAlign w:val="center"/>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11</w:t>
            </w:r>
          </w:p>
        </w:tc>
        <w:tc>
          <w:tcPr>
            <w:tcW w:w="3403"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TOPOGRAFİK BAŞ-BOYUN ANATOMİ</w:t>
            </w:r>
          </w:p>
        </w:tc>
        <w:tc>
          <w:tcPr>
            <w:tcW w:w="99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161120006</w:t>
            </w:r>
          </w:p>
        </w:tc>
        <w:tc>
          <w:tcPr>
            <w:tcW w:w="84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576"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55"/>
        </w:trPr>
        <w:tc>
          <w:tcPr>
            <w:tcW w:w="567" w:type="dxa"/>
            <w:tcBorders>
              <w:top w:val="single" w:sz="8" w:space="0" w:color="auto"/>
              <w:left w:val="single" w:sz="8" w:space="0" w:color="auto"/>
              <w:bottom w:val="nil"/>
              <w:right w:val="single" w:sz="8" w:space="0" w:color="auto"/>
            </w:tcBorders>
            <w:shd w:val="clear" w:color="auto" w:fill="FFF2CC" w:themeFill="accent4" w:themeFillTint="33"/>
            <w:noWrap/>
            <w:vAlign w:val="center"/>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12</w:t>
            </w:r>
          </w:p>
        </w:tc>
        <w:tc>
          <w:tcPr>
            <w:tcW w:w="3403"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ARAŞTIRMA TEK. VE SUNUM</w:t>
            </w:r>
          </w:p>
        </w:tc>
        <w:tc>
          <w:tcPr>
            <w:tcW w:w="993"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161119008</w:t>
            </w:r>
          </w:p>
        </w:tc>
        <w:tc>
          <w:tcPr>
            <w:tcW w:w="843"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nil"/>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8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576"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55"/>
        </w:trPr>
        <w:tc>
          <w:tcPr>
            <w:tcW w:w="567" w:type="dxa"/>
            <w:tcBorders>
              <w:top w:val="single" w:sz="8" w:space="0" w:color="auto"/>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13</w:t>
            </w:r>
          </w:p>
        </w:tc>
        <w:tc>
          <w:tcPr>
            <w:tcW w:w="3403"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TOPLUM AĞIZ -DİŞ SAĞLIĞI</w:t>
            </w:r>
          </w:p>
        </w:tc>
        <w:tc>
          <w:tcPr>
            <w:tcW w:w="993" w:type="dxa"/>
            <w:tcBorders>
              <w:top w:val="nil"/>
              <w:left w:val="nil"/>
              <w:bottom w:val="nil"/>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161120007</w:t>
            </w:r>
          </w:p>
        </w:tc>
        <w:tc>
          <w:tcPr>
            <w:tcW w:w="843" w:type="dxa"/>
            <w:tcBorders>
              <w:top w:val="nil"/>
              <w:left w:val="nil"/>
              <w:bottom w:val="nil"/>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nil"/>
              <w:left w:val="single" w:sz="8" w:space="0" w:color="auto"/>
              <w:bottom w:val="nil"/>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620" w:type="dxa"/>
            <w:tcBorders>
              <w:top w:val="nil"/>
              <w:left w:val="nil"/>
              <w:bottom w:val="nil"/>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nil"/>
              <w:left w:val="nil"/>
              <w:bottom w:val="nil"/>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88" w:type="dxa"/>
            <w:tcBorders>
              <w:top w:val="nil"/>
              <w:left w:val="nil"/>
              <w:bottom w:val="nil"/>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nil"/>
              <w:left w:val="single" w:sz="8" w:space="0" w:color="auto"/>
              <w:bottom w:val="nil"/>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576"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55"/>
        </w:trPr>
        <w:tc>
          <w:tcPr>
            <w:tcW w:w="567" w:type="dxa"/>
            <w:tcBorders>
              <w:top w:val="single" w:sz="8" w:space="0" w:color="auto"/>
              <w:left w:val="single" w:sz="8" w:space="0" w:color="auto"/>
              <w:bottom w:val="nil"/>
              <w:right w:val="single" w:sz="8" w:space="0" w:color="auto"/>
            </w:tcBorders>
            <w:shd w:val="clear" w:color="auto" w:fill="FFF2CC" w:themeFill="accent4" w:themeFillTint="33"/>
            <w:noWrap/>
            <w:vAlign w:val="center"/>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14</w:t>
            </w:r>
          </w:p>
        </w:tc>
        <w:tc>
          <w:tcPr>
            <w:tcW w:w="3403"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PSİKİYATRİ</w:t>
            </w:r>
          </w:p>
        </w:tc>
        <w:tc>
          <w:tcPr>
            <w:tcW w:w="993" w:type="dxa"/>
            <w:tcBorders>
              <w:top w:val="single" w:sz="4" w:space="0" w:color="auto"/>
              <w:left w:val="nil"/>
              <w:bottom w:val="nil"/>
              <w:right w:val="single" w:sz="8" w:space="0" w:color="auto"/>
            </w:tcBorders>
            <w:shd w:val="clear" w:color="auto" w:fill="FFF2CC" w:themeFill="accent4" w:themeFillTint="33"/>
            <w:noWrap/>
            <w:hideMark/>
          </w:tcPr>
          <w:p w:rsidR="00E1752F" w:rsidRPr="00355A34" w:rsidRDefault="00230344"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w:t>
            </w:r>
            <w:r w:rsidR="00E1752F" w:rsidRPr="00355A34">
              <w:rPr>
                <w:rFonts w:ascii="Times New Roman" w:eastAsia="Times New Roman" w:hAnsi="Times New Roman" w:cs="Times New Roman"/>
                <w:sz w:val="16"/>
                <w:szCs w:val="16"/>
                <w:lang w:eastAsia="tr-TR"/>
              </w:rPr>
              <w:t>120008</w:t>
            </w:r>
          </w:p>
        </w:tc>
        <w:tc>
          <w:tcPr>
            <w:tcW w:w="843" w:type="dxa"/>
            <w:tcBorders>
              <w:top w:val="single" w:sz="4" w:space="0" w:color="auto"/>
              <w:left w:val="nil"/>
              <w:bottom w:val="nil"/>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single" w:sz="4" w:space="0" w:color="auto"/>
              <w:left w:val="single" w:sz="8" w:space="0" w:color="auto"/>
              <w:bottom w:val="nil"/>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620" w:type="dxa"/>
            <w:tcBorders>
              <w:top w:val="single" w:sz="4" w:space="0" w:color="auto"/>
              <w:left w:val="nil"/>
              <w:bottom w:val="nil"/>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single" w:sz="4" w:space="0" w:color="auto"/>
              <w:left w:val="nil"/>
              <w:bottom w:val="nil"/>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88" w:type="dxa"/>
            <w:tcBorders>
              <w:top w:val="single" w:sz="4" w:space="0" w:color="auto"/>
              <w:left w:val="nil"/>
              <w:bottom w:val="nil"/>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single" w:sz="4" w:space="0" w:color="auto"/>
              <w:left w:val="single" w:sz="8" w:space="0" w:color="auto"/>
              <w:bottom w:val="nil"/>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576"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55"/>
        </w:trPr>
        <w:tc>
          <w:tcPr>
            <w:tcW w:w="567" w:type="dxa"/>
            <w:tcBorders>
              <w:top w:val="single" w:sz="8" w:space="0" w:color="auto"/>
              <w:left w:val="single" w:sz="8" w:space="0" w:color="auto"/>
              <w:bottom w:val="nil"/>
              <w:right w:val="single" w:sz="8" w:space="0" w:color="auto"/>
            </w:tcBorders>
            <w:shd w:val="clear" w:color="auto" w:fill="FFF2CC" w:themeFill="accent4" w:themeFillTint="33"/>
            <w:noWrap/>
            <w:vAlign w:val="center"/>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15</w:t>
            </w:r>
          </w:p>
        </w:tc>
        <w:tc>
          <w:tcPr>
            <w:tcW w:w="3403" w:type="dxa"/>
            <w:tcBorders>
              <w:top w:val="nil"/>
              <w:left w:val="nil"/>
              <w:bottom w:val="single" w:sz="4" w:space="0" w:color="auto"/>
              <w:right w:val="single" w:sz="8"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ADLİ TIP VE ADLİ DİŞ HEKİMLİĞİ</w:t>
            </w:r>
          </w:p>
        </w:tc>
        <w:tc>
          <w:tcPr>
            <w:tcW w:w="993" w:type="dxa"/>
            <w:tcBorders>
              <w:top w:val="single" w:sz="4" w:space="0" w:color="auto"/>
              <w:left w:val="nil"/>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161120009</w:t>
            </w:r>
          </w:p>
        </w:tc>
        <w:tc>
          <w:tcPr>
            <w:tcW w:w="843" w:type="dxa"/>
            <w:tcBorders>
              <w:top w:val="single" w:sz="4" w:space="0" w:color="auto"/>
              <w:left w:val="nil"/>
              <w:bottom w:val="nil"/>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single" w:sz="4" w:space="0" w:color="auto"/>
              <w:left w:val="single" w:sz="8" w:space="0" w:color="auto"/>
              <w:bottom w:val="nil"/>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620" w:type="dxa"/>
            <w:tcBorders>
              <w:top w:val="single" w:sz="4" w:space="0" w:color="auto"/>
              <w:left w:val="nil"/>
              <w:bottom w:val="nil"/>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single" w:sz="4" w:space="0" w:color="auto"/>
              <w:left w:val="nil"/>
              <w:bottom w:val="nil"/>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88" w:type="dxa"/>
            <w:tcBorders>
              <w:top w:val="single" w:sz="4" w:space="0" w:color="auto"/>
              <w:left w:val="nil"/>
              <w:bottom w:val="nil"/>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single" w:sz="4" w:space="0" w:color="auto"/>
              <w:left w:val="single" w:sz="8" w:space="0" w:color="auto"/>
              <w:bottom w:val="nil"/>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576"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55"/>
        </w:trPr>
        <w:tc>
          <w:tcPr>
            <w:tcW w:w="567" w:type="dxa"/>
            <w:tcBorders>
              <w:top w:val="single" w:sz="8" w:space="0" w:color="auto"/>
              <w:left w:val="single" w:sz="8" w:space="0" w:color="auto"/>
              <w:bottom w:val="nil"/>
              <w:right w:val="single" w:sz="8" w:space="0" w:color="auto"/>
            </w:tcBorders>
            <w:shd w:val="clear" w:color="auto" w:fill="FFF2CC" w:themeFill="accent4" w:themeFillTint="33"/>
            <w:noWrap/>
            <w:vAlign w:val="center"/>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w:t>
            </w:r>
          </w:p>
        </w:tc>
        <w:tc>
          <w:tcPr>
            <w:tcW w:w="3403" w:type="dxa"/>
            <w:tcBorders>
              <w:top w:val="nil"/>
              <w:left w:val="nil"/>
              <w:bottom w:val="nil"/>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TIP CEZA HUKUKU</w:t>
            </w:r>
          </w:p>
        </w:tc>
        <w:tc>
          <w:tcPr>
            <w:tcW w:w="993" w:type="dxa"/>
            <w:tcBorders>
              <w:top w:val="nil"/>
              <w:left w:val="single" w:sz="4"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161120010</w:t>
            </w:r>
          </w:p>
        </w:tc>
        <w:tc>
          <w:tcPr>
            <w:tcW w:w="843" w:type="dxa"/>
            <w:tcBorders>
              <w:top w:val="single" w:sz="4" w:space="0" w:color="auto"/>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single" w:sz="4" w:space="0" w:color="auto"/>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620" w:type="dxa"/>
            <w:tcBorders>
              <w:top w:val="single" w:sz="4" w:space="0" w:color="auto"/>
              <w:left w:val="nil"/>
              <w:bottom w:val="nil"/>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single" w:sz="4" w:space="0" w:color="auto"/>
              <w:left w:val="nil"/>
              <w:bottom w:val="nil"/>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88" w:type="dxa"/>
            <w:tcBorders>
              <w:top w:val="single" w:sz="4" w:space="0" w:color="auto"/>
              <w:left w:val="nil"/>
              <w:bottom w:val="nil"/>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single" w:sz="4" w:space="0" w:color="auto"/>
              <w:left w:val="single" w:sz="8" w:space="0" w:color="auto"/>
              <w:bottom w:val="nil"/>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576"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55"/>
        </w:trPr>
        <w:tc>
          <w:tcPr>
            <w:tcW w:w="567" w:type="dxa"/>
            <w:tcBorders>
              <w:top w:val="single" w:sz="8" w:space="0" w:color="auto"/>
              <w:left w:val="single" w:sz="8" w:space="0" w:color="auto"/>
              <w:bottom w:val="nil"/>
              <w:right w:val="single" w:sz="8" w:space="0" w:color="auto"/>
            </w:tcBorders>
            <w:shd w:val="clear" w:color="auto" w:fill="FFF2CC" w:themeFill="accent4" w:themeFillTint="33"/>
            <w:noWrap/>
            <w:vAlign w:val="center"/>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17</w:t>
            </w:r>
          </w:p>
        </w:tc>
        <w:tc>
          <w:tcPr>
            <w:tcW w:w="3403" w:type="dxa"/>
            <w:tcBorders>
              <w:top w:val="single" w:sz="4" w:space="0" w:color="auto"/>
              <w:left w:val="nil"/>
              <w:bottom w:val="nil"/>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RESTORATİF DİŞ TEDAVİSİ IV</w:t>
            </w:r>
          </w:p>
        </w:tc>
        <w:tc>
          <w:tcPr>
            <w:tcW w:w="993" w:type="dxa"/>
            <w:tcBorders>
              <w:top w:val="nil"/>
              <w:left w:val="single" w:sz="4"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161120003</w:t>
            </w:r>
          </w:p>
        </w:tc>
        <w:tc>
          <w:tcPr>
            <w:tcW w:w="843"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single" w:sz="4" w:space="0" w:color="auto"/>
              <w:left w:val="nil"/>
              <w:bottom w:val="nil"/>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single" w:sz="4" w:space="0" w:color="auto"/>
              <w:left w:val="nil"/>
              <w:bottom w:val="nil"/>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788" w:type="dxa"/>
            <w:tcBorders>
              <w:top w:val="single" w:sz="4" w:space="0" w:color="auto"/>
              <w:left w:val="nil"/>
              <w:bottom w:val="nil"/>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single" w:sz="4" w:space="0" w:color="auto"/>
              <w:left w:val="single" w:sz="8" w:space="0" w:color="auto"/>
              <w:bottom w:val="nil"/>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576"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55"/>
        </w:trPr>
        <w:tc>
          <w:tcPr>
            <w:tcW w:w="567" w:type="dxa"/>
            <w:tcBorders>
              <w:top w:val="single" w:sz="8" w:space="0" w:color="auto"/>
              <w:left w:val="single" w:sz="8" w:space="0" w:color="auto"/>
              <w:bottom w:val="nil"/>
              <w:right w:val="single" w:sz="8" w:space="0" w:color="auto"/>
            </w:tcBorders>
            <w:shd w:val="clear" w:color="auto" w:fill="FFF2CC" w:themeFill="accent4" w:themeFillTint="33"/>
            <w:noWrap/>
            <w:vAlign w:val="center"/>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18</w:t>
            </w:r>
          </w:p>
        </w:tc>
        <w:tc>
          <w:tcPr>
            <w:tcW w:w="3403" w:type="dxa"/>
            <w:tcBorders>
              <w:top w:val="single" w:sz="4" w:space="0" w:color="auto"/>
              <w:left w:val="nil"/>
              <w:bottom w:val="nil"/>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DİJİTAL DİŞ HEKİMLİĞİ</w:t>
            </w:r>
          </w:p>
        </w:tc>
        <w:tc>
          <w:tcPr>
            <w:tcW w:w="993" w:type="dxa"/>
            <w:tcBorders>
              <w:top w:val="nil"/>
              <w:left w:val="single" w:sz="4"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161119009</w:t>
            </w:r>
          </w:p>
        </w:tc>
        <w:tc>
          <w:tcPr>
            <w:tcW w:w="843"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D</w:t>
            </w:r>
          </w:p>
        </w:tc>
        <w:tc>
          <w:tcPr>
            <w:tcW w:w="716"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20" w:type="dxa"/>
            <w:tcBorders>
              <w:top w:val="single" w:sz="4" w:space="0" w:color="auto"/>
              <w:left w:val="nil"/>
              <w:bottom w:val="nil"/>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8" w:type="dxa"/>
            <w:tcBorders>
              <w:top w:val="single" w:sz="4" w:space="0" w:color="auto"/>
              <w:left w:val="nil"/>
              <w:bottom w:val="nil"/>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88" w:type="dxa"/>
            <w:tcBorders>
              <w:top w:val="single" w:sz="4" w:space="0" w:color="auto"/>
              <w:left w:val="nil"/>
              <w:bottom w:val="nil"/>
              <w:right w:val="nil"/>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51" w:type="dxa"/>
            <w:tcBorders>
              <w:top w:val="single" w:sz="4" w:space="0" w:color="auto"/>
              <w:left w:val="single" w:sz="8" w:space="0" w:color="auto"/>
              <w:bottom w:val="nil"/>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w:t>
            </w:r>
          </w:p>
        </w:tc>
        <w:tc>
          <w:tcPr>
            <w:tcW w:w="576"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r>
      <w:tr w:rsidR="000621C9" w:rsidRPr="00355A34" w:rsidTr="00A029AD">
        <w:trPr>
          <w:trHeight w:val="255"/>
        </w:trPr>
        <w:tc>
          <w:tcPr>
            <w:tcW w:w="567" w:type="dxa"/>
            <w:tcBorders>
              <w:top w:val="single" w:sz="8" w:space="0" w:color="auto"/>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19</w:t>
            </w:r>
          </w:p>
        </w:tc>
        <w:tc>
          <w:tcPr>
            <w:tcW w:w="3403" w:type="dxa"/>
            <w:tcBorders>
              <w:top w:val="single" w:sz="4" w:space="0" w:color="auto"/>
              <w:left w:val="nil"/>
              <w:bottom w:val="single" w:sz="8" w:space="0" w:color="auto"/>
              <w:right w:val="nil"/>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KLİNİK UYGULAMALAR</w:t>
            </w:r>
          </w:p>
        </w:tc>
        <w:tc>
          <w:tcPr>
            <w:tcW w:w="993" w:type="dxa"/>
            <w:tcBorders>
              <w:top w:val="nil"/>
              <w:left w:val="single" w:sz="4"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43" w:type="dxa"/>
            <w:tcBorders>
              <w:top w:val="nil"/>
              <w:left w:val="nil"/>
              <w:bottom w:val="single" w:sz="8"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nil"/>
              <w:bottom w:val="single" w:sz="8"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0</w:t>
            </w:r>
          </w:p>
        </w:tc>
        <w:tc>
          <w:tcPr>
            <w:tcW w:w="620" w:type="dxa"/>
            <w:tcBorders>
              <w:top w:val="single" w:sz="4" w:space="0" w:color="auto"/>
              <w:left w:val="nil"/>
              <w:bottom w:val="single" w:sz="8"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20</w:t>
            </w:r>
          </w:p>
        </w:tc>
        <w:tc>
          <w:tcPr>
            <w:tcW w:w="718" w:type="dxa"/>
            <w:tcBorders>
              <w:top w:val="single" w:sz="4" w:space="0" w:color="auto"/>
              <w:left w:val="nil"/>
              <w:bottom w:val="single" w:sz="8"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0</w:t>
            </w:r>
          </w:p>
        </w:tc>
        <w:tc>
          <w:tcPr>
            <w:tcW w:w="788" w:type="dxa"/>
            <w:tcBorders>
              <w:top w:val="single" w:sz="4" w:space="0" w:color="auto"/>
              <w:left w:val="nil"/>
              <w:bottom w:val="single" w:sz="8"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20</w:t>
            </w:r>
          </w:p>
        </w:tc>
        <w:tc>
          <w:tcPr>
            <w:tcW w:w="851" w:type="dxa"/>
            <w:tcBorders>
              <w:top w:val="single" w:sz="4" w:space="0" w:color="auto"/>
              <w:left w:val="single" w:sz="8" w:space="0" w:color="auto"/>
              <w:bottom w:val="single" w:sz="8"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40</w:t>
            </w:r>
          </w:p>
        </w:tc>
        <w:tc>
          <w:tcPr>
            <w:tcW w:w="647"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19</w:t>
            </w:r>
          </w:p>
        </w:tc>
        <w:tc>
          <w:tcPr>
            <w:tcW w:w="576"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20</w:t>
            </w:r>
          </w:p>
        </w:tc>
      </w:tr>
      <w:tr w:rsidR="000621C9" w:rsidRPr="00355A34" w:rsidTr="00A029AD">
        <w:trPr>
          <w:trHeight w:val="255"/>
        </w:trPr>
        <w:tc>
          <w:tcPr>
            <w:tcW w:w="56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p>
        </w:tc>
        <w:tc>
          <w:tcPr>
            <w:tcW w:w="3403" w:type="dxa"/>
            <w:tcBorders>
              <w:top w:val="nil"/>
              <w:left w:val="nil"/>
              <w:bottom w:val="nil"/>
              <w:right w:val="nil"/>
            </w:tcBorders>
            <w:shd w:val="clear" w:color="auto" w:fill="auto"/>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99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43" w:type="dxa"/>
            <w:tcBorders>
              <w:top w:val="nil"/>
              <w:left w:val="single" w:sz="8" w:space="0" w:color="auto"/>
              <w:bottom w:val="nil"/>
              <w:right w:val="single" w:sz="8" w:space="0" w:color="auto"/>
            </w:tcBorders>
            <w:shd w:val="clear" w:color="auto" w:fill="F7CAAC" w:themeFill="accent2" w:themeFillTint="66"/>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TOPLAM</w:t>
            </w:r>
          </w:p>
        </w:tc>
        <w:tc>
          <w:tcPr>
            <w:tcW w:w="716" w:type="dxa"/>
            <w:tcBorders>
              <w:top w:val="nil"/>
              <w:left w:val="nil"/>
              <w:bottom w:val="single" w:sz="8" w:space="0" w:color="auto"/>
              <w:right w:val="single" w:sz="4" w:space="0" w:color="auto"/>
            </w:tcBorders>
            <w:shd w:val="clear" w:color="auto" w:fill="F7CAAC" w:themeFill="accent2" w:themeFillTint="66"/>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11</w:t>
            </w:r>
          </w:p>
        </w:tc>
        <w:tc>
          <w:tcPr>
            <w:tcW w:w="620" w:type="dxa"/>
            <w:tcBorders>
              <w:top w:val="nil"/>
              <w:left w:val="nil"/>
              <w:bottom w:val="single" w:sz="8" w:space="0" w:color="auto"/>
              <w:right w:val="single" w:sz="4" w:space="0" w:color="auto"/>
            </w:tcBorders>
            <w:shd w:val="clear" w:color="auto" w:fill="F7CAAC" w:themeFill="accent2" w:themeFillTint="66"/>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20</w:t>
            </w:r>
          </w:p>
        </w:tc>
        <w:tc>
          <w:tcPr>
            <w:tcW w:w="718" w:type="dxa"/>
            <w:tcBorders>
              <w:top w:val="nil"/>
              <w:left w:val="nil"/>
              <w:bottom w:val="nil"/>
              <w:right w:val="single" w:sz="4" w:space="0" w:color="auto"/>
            </w:tcBorders>
            <w:shd w:val="clear" w:color="auto" w:fill="F7CAAC" w:themeFill="accent2" w:themeFillTint="66"/>
            <w:noWrap/>
            <w:hideMark/>
          </w:tcPr>
          <w:p w:rsidR="00E1752F" w:rsidRPr="00355A34" w:rsidRDefault="00875DBA" w:rsidP="00E1752F">
            <w:pPr>
              <w:spacing w:after="0" w:line="240" w:lineRule="auto"/>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10</w:t>
            </w:r>
          </w:p>
        </w:tc>
        <w:tc>
          <w:tcPr>
            <w:tcW w:w="788" w:type="dxa"/>
            <w:tcBorders>
              <w:top w:val="nil"/>
              <w:left w:val="nil"/>
              <w:bottom w:val="nil"/>
              <w:right w:val="single" w:sz="4" w:space="0" w:color="auto"/>
            </w:tcBorders>
            <w:shd w:val="clear" w:color="auto" w:fill="F7CAAC" w:themeFill="accent2" w:themeFillTint="66"/>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20</w:t>
            </w:r>
          </w:p>
        </w:tc>
        <w:tc>
          <w:tcPr>
            <w:tcW w:w="851" w:type="dxa"/>
            <w:tcBorders>
              <w:top w:val="nil"/>
              <w:left w:val="nil"/>
              <w:bottom w:val="nil"/>
              <w:right w:val="single" w:sz="4" w:space="0" w:color="auto"/>
            </w:tcBorders>
            <w:shd w:val="clear" w:color="auto" w:fill="F7CAAC" w:themeFill="accent2" w:themeFillTint="66"/>
            <w:noWrap/>
            <w:hideMark/>
          </w:tcPr>
          <w:p w:rsidR="00E1752F" w:rsidRPr="00355A34" w:rsidRDefault="00875DBA" w:rsidP="00E1752F">
            <w:pPr>
              <w:spacing w:after="0" w:line="240" w:lineRule="auto"/>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61</w:t>
            </w:r>
          </w:p>
        </w:tc>
        <w:tc>
          <w:tcPr>
            <w:tcW w:w="647" w:type="dxa"/>
            <w:tcBorders>
              <w:top w:val="single" w:sz="8" w:space="0" w:color="auto"/>
              <w:left w:val="nil"/>
              <w:bottom w:val="nil"/>
              <w:right w:val="single" w:sz="4" w:space="0" w:color="auto"/>
            </w:tcBorders>
            <w:shd w:val="clear" w:color="auto" w:fill="F7CAAC" w:themeFill="accent2" w:themeFillTint="66"/>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40</w:t>
            </w:r>
          </w:p>
        </w:tc>
        <w:tc>
          <w:tcPr>
            <w:tcW w:w="576" w:type="dxa"/>
            <w:tcBorders>
              <w:top w:val="single" w:sz="8" w:space="0" w:color="auto"/>
              <w:left w:val="nil"/>
              <w:bottom w:val="nil"/>
              <w:right w:val="single" w:sz="4" w:space="0" w:color="auto"/>
            </w:tcBorders>
            <w:shd w:val="clear" w:color="auto" w:fill="F7CAAC" w:themeFill="accent2" w:themeFillTint="66"/>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60</w:t>
            </w:r>
          </w:p>
        </w:tc>
      </w:tr>
      <w:tr w:rsidR="000621C9" w:rsidRPr="00355A34" w:rsidTr="00A029AD">
        <w:trPr>
          <w:trHeight w:val="255"/>
        </w:trPr>
        <w:tc>
          <w:tcPr>
            <w:tcW w:w="567" w:type="dxa"/>
            <w:tcBorders>
              <w:top w:val="nil"/>
              <w:left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p>
        </w:tc>
        <w:tc>
          <w:tcPr>
            <w:tcW w:w="3403" w:type="dxa"/>
            <w:tcBorders>
              <w:top w:val="nil"/>
              <w:left w:val="nil"/>
              <w:right w:val="nil"/>
            </w:tcBorders>
            <w:shd w:val="clear" w:color="auto" w:fill="auto"/>
            <w:noWrap/>
            <w:vAlign w:val="bottom"/>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993" w:type="dxa"/>
            <w:tcBorders>
              <w:top w:val="nil"/>
              <w:left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43" w:type="dxa"/>
            <w:tcBorders>
              <w:top w:val="single" w:sz="4" w:space="0" w:color="auto"/>
              <w:left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 </w:t>
            </w:r>
          </w:p>
        </w:tc>
        <w:tc>
          <w:tcPr>
            <w:tcW w:w="716" w:type="dxa"/>
            <w:tcBorders>
              <w:top w:val="nil"/>
              <w:left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p>
        </w:tc>
        <w:tc>
          <w:tcPr>
            <w:tcW w:w="620"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718" w:type="dxa"/>
            <w:tcBorders>
              <w:top w:val="single" w:sz="4" w:space="0" w:color="auto"/>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 </w:t>
            </w:r>
          </w:p>
        </w:tc>
        <w:tc>
          <w:tcPr>
            <w:tcW w:w="788" w:type="dxa"/>
            <w:tcBorders>
              <w:top w:val="single" w:sz="4" w:space="0" w:color="auto"/>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 </w:t>
            </w:r>
          </w:p>
        </w:tc>
        <w:tc>
          <w:tcPr>
            <w:tcW w:w="851" w:type="dxa"/>
            <w:tcBorders>
              <w:top w:val="single" w:sz="4" w:space="0" w:color="auto"/>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 </w:t>
            </w:r>
          </w:p>
        </w:tc>
        <w:tc>
          <w:tcPr>
            <w:tcW w:w="647" w:type="dxa"/>
            <w:tcBorders>
              <w:top w:val="single" w:sz="4" w:space="0" w:color="auto"/>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 </w:t>
            </w:r>
          </w:p>
        </w:tc>
        <w:tc>
          <w:tcPr>
            <w:tcW w:w="576" w:type="dxa"/>
            <w:tcBorders>
              <w:top w:val="single" w:sz="4" w:space="0" w:color="auto"/>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 </w:t>
            </w:r>
          </w:p>
        </w:tc>
      </w:tr>
      <w:tr w:rsidR="000621C9" w:rsidRPr="00355A34" w:rsidTr="00DC1BA1">
        <w:trPr>
          <w:trHeight w:val="225"/>
        </w:trPr>
        <w:tc>
          <w:tcPr>
            <w:tcW w:w="4963" w:type="dxa"/>
            <w:gridSpan w:val="3"/>
            <w:tcBorders>
              <w:top w:val="nil"/>
            </w:tcBorders>
            <w:shd w:val="clear" w:color="auto" w:fill="auto"/>
            <w:noWrap/>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p>
        </w:tc>
        <w:tc>
          <w:tcPr>
            <w:tcW w:w="843" w:type="dxa"/>
            <w:tcBorders>
              <w:top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6" w:type="dxa"/>
            <w:tcBorders>
              <w:top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p>
        </w:tc>
        <w:tc>
          <w:tcPr>
            <w:tcW w:w="620"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8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029AD">
        <w:trPr>
          <w:trHeight w:val="225"/>
        </w:trPr>
        <w:tc>
          <w:tcPr>
            <w:tcW w:w="567" w:type="dxa"/>
            <w:tcBorders>
              <w:left w:val="nil"/>
              <w:bottom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 </w:t>
            </w:r>
          </w:p>
        </w:tc>
        <w:tc>
          <w:tcPr>
            <w:tcW w:w="3403" w:type="dxa"/>
            <w:tcBorders>
              <w:bottom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 </w:t>
            </w:r>
          </w:p>
        </w:tc>
        <w:tc>
          <w:tcPr>
            <w:tcW w:w="993" w:type="dxa"/>
            <w:tcBorders>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 </w:t>
            </w:r>
          </w:p>
        </w:tc>
        <w:tc>
          <w:tcPr>
            <w:tcW w:w="843" w:type="dxa"/>
            <w:tcBorders>
              <w:left w:val="nil"/>
              <w:bottom w:val="single" w:sz="4" w:space="0" w:color="auto"/>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6" w:type="dxa"/>
            <w:tcBorders>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p>
        </w:tc>
        <w:tc>
          <w:tcPr>
            <w:tcW w:w="620"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8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D674F">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 </w:t>
            </w:r>
          </w:p>
        </w:tc>
        <w:tc>
          <w:tcPr>
            <w:tcW w:w="3403" w:type="dxa"/>
            <w:tcBorders>
              <w:top w:val="single" w:sz="4" w:space="0" w:color="auto"/>
              <w:left w:val="nil"/>
              <w:bottom w:val="single" w:sz="4" w:space="0" w:color="auto"/>
              <w:right w:val="single" w:sz="4"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5. KLİNİK UYGULAMALAR</w:t>
            </w:r>
          </w:p>
        </w:tc>
        <w:tc>
          <w:tcPr>
            <w:tcW w:w="993" w:type="dxa"/>
            <w:tcBorders>
              <w:top w:val="single" w:sz="4" w:space="0" w:color="auto"/>
              <w:left w:val="nil"/>
              <w:bottom w:val="single" w:sz="4" w:space="0" w:color="auto"/>
              <w:right w:val="single" w:sz="4"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Ders Kodu</w:t>
            </w:r>
          </w:p>
        </w:tc>
        <w:tc>
          <w:tcPr>
            <w:tcW w:w="843" w:type="dxa"/>
            <w:tcBorders>
              <w:top w:val="nil"/>
              <w:left w:val="nil"/>
              <w:bottom w:val="single" w:sz="4" w:space="0" w:color="auto"/>
              <w:right w:val="single" w:sz="4" w:space="0" w:color="auto"/>
            </w:tcBorders>
            <w:shd w:val="clear" w:color="auto" w:fill="DEEAF6" w:themeFill="accent1" w:themeFillTint="33"/>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Dönem</w:t>
            </w:r>
          </w:p>
        </w:tc>
        <w:tc>
          <w:tcPr>
            <w:tcW w:w="716" w:type="dxa"/>
            <w:tcBorders>
              <w:top w:val="single" w:sz="4" w:space="0" w:color="auto"/>
              <w:left w:val="nil"/>
              <w:bottom w:val="single" w:sz="4" w:space="0" w:color="auto"/>
              <w:right w:val="single" w:sz="4" w:space="0" w:color="auto"/>
            </w:tcBorders>
            <w:shd w:val="clear" w:color="auto" w:fill="DEEAF6" w:themeFill="accent1" w:themeFillTint="33"/>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 xml:space="preserve">Teorik </w:t>
            </w:r>
          </w:p>
        </w:tc>
        <w:tc>
          <w:tcPr>
            <w:tcW w:w="620" w:type="dxa"/>
            <w:tcBorders>
              <w:top w:val="single" w:sz="4" w:space="0" w:color="auto"/>
              <w:left w:val="nil"/>
              <w:bottom w:val="single" w:sz="4" w:space="0" w:color="auto"/>
              <w:right w:val="single" w:sz="4" w:space="0" w:color="auto"/>
            </w:tcBorders>
            <w:shd w:val="clear" w:color="auto" w:fill="DEEAF6" w:themeFill="accent1" w:themeFillTint="33"/>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Pratik</w:t>
            </w:r>
          </w:p>
        </w:tc>
        <w:tc>
          <w:tcPr>
            <w:tcW w:w="718" w:type="dxa"/>
            <w:tcBorders>
              <w:top w:val="single" w:sz="4" w:space="0" w:color="auto"/>
              <w:left w:val="nil"/>
              <w:bottom w:val="single" w:sz="4" w:space="0" w:color="auto"/>
              <w:right w:val="single" w:sz="4" w:space="0" w:color="auto"/>
            </w:tcBorders>
            <w:shd w:val="clear" w:color="auto" w:fill="DEEAF6" w:themeFill="accent1" w:themeFillTint="33"/>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Ders Kredisi</w:t>
            </w:r>
          </w:p>
        </w:tc>
        <w:tc>
          <w:tcPr>
            <w:tcW w:w="788" w:type="dxa"/>
            <w:tcBorders>
              <w:top w:val="single" w:sz="4" w:space="0" w:color="auto"/>
              <w:left w:val="nil"/>
              <w:bottom w:val="single" w:sz="4" w:space="0" w:color="auto"/>
              <w:right w:val="single" w:sz="4"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AKTS</w:t>
            </w: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D674F">
        <w:trPr>
          <w:trHeight w:val="225"/>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1</w:t>
            </w:r>
          </w:p>
        </w:tc>
        <w:tc>
          <w:tcPr>
            <w:tcW w:w="3403"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ORTODONTİ KLİNİK UYGULAMA II</w:t>
            </w: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161120019</w:t>
            </w:r>
          </w:p>
        </w:tc>
        <w:tc>
          <w:tcPr>
            <w:tcW w:w="843" w:type="dxa"/>
            <w:tcBorders>
              <w:top w:val="nil"/>
              <w:left w:val="single" w:sz="4" w:space="0" w:color="auto"/>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single" w:sz="4"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0</w:t>
            </w:r>
          </w:p>
        </w:tc>
        <w:tc>
          <w:tcPr>
            <w:tcW w:w="620"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18</w:t>
            </w:r>
          </w:p>
        </w:tc>
        <w:tc>
          <w:tcPr>
            <w:tcW w:w="71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D674F">
        <w:trPr>
          <w:trHeight w:val="225"/>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2</w:t>
            </w:r>
          </w:p>
        </w:tc>
        <w:tc>
          <w:tcPr>
            <w:tcW w:w="3403"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RESTORATİF DİŞ TEDAVİSİ KLİNİK UYGULAMA II</w:t>
            </w: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161120020</w:t>
            </w:r>
          </w:p>
        </w:tc>
        <w:tc>
          <w:tcPr>
            <w:tcW w:w="843" w:type="dxa"/>
            <w:tcBorders>
              <w:top w:val="nil"/>
              <w:left w:val="single" w:sz="4" w:space="0" w:color="auto"/>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single" w:sz="4"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0</w:t>
            </w:r>
          </w:p>
        </w:tc>
        <w:tc>
          <w:tcPr>
            <w:tcW w:w="620" w:type="dxa"/>
            <w:tcBorders>
              <w:top w:val="nil"/>
              <w:left w:val="nil"/>
              <w:bottom w:val="single" w:sz="4" w:space="0" w:color="auto"/>
              <w:right w:val="single" w:sz="4" w:space="0" w:color="auto"/>
            </w:tcBorders>
            <w:shd w:val="clear" w:color="auto" w:fill="FFF2CC" w:themeFill="accent4" w:themeFillTint="33"/>
            <w:noWrap/>
            <w:vAlign w:val="center"/>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18</w:t>
            </w:r>
          </w:p>
        </w:tc>
        <w:tc>
          <w:tcPr>
            <w:tcW w:w="71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D674F">
        <w:trPr>
          <w:trHeight w:val="225"/>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3</w:t>
            </w:r>
          </w:p>
        </w:tc>
        <w:tc>
          <w:tcPr>
            <w:tcW w:w="3403"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PROTETİK DİŞ TEDAVİSİ  KLİNİK UYGULAMA II</w:t>
            </w: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161120021</w:t>
            </w:r>
          </w:p>
        </w:tc>
        <w:tc>
          <w:tcPr>
            <w:tcW w:w="843" w:type="dxa"/>
            <w:tcBorders>
              <w:top w:val="nil"/>
              <w:left w:val="single" w:sz="4" w:space="0" w:color="auto"/>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single" w:sz="4"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0</w:t>
            </w:r>
          </w:p>
        </w:tc>
        <w:tc>
          <w:tcPr>
            <w:tcW w:w="620"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36</w:t>
            </w:r>
          </w:p>
        </w:tc>
        <w:tc>
          <w:tcPr>
            <w:tcW w:w="71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788"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D674F">
        <w:trPr>
          <w:trHeight w:val="225"/>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4</w:t>
            </w:r>
          </w:p>
        </w:tc>
        <w:tc>
          <w:tcPr>
            <w:tcW w:w="3403"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ENDODONTİ  KLİNİK UYGULAMA II</w:t>
            </w: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161120022</w:t>
            </w:r>
          </w:p>
        </w:tc>
        <w:tc>
          <w:tcPr>
            <w:tcW w:w="843" w:type="dxa"/>
            <w:tcBorders>
              <w:top w:val="nil"/>
              <w:left w:val="single" w:sz="4" w:space="0" w:color="auto"/>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single" w:sz="4"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0</w:t>
            </w:r>
          </w:p>
        </w:tc>
        <w:tc>
          <w:tcPr>
            <w:tcW w:w="620"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18</w:t>
            </w:r>
          </w:p>
        </w:tc>
        <w:tc>
          <w:tcPr>
            <w:tcW w:w="71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D674F">
        <w:trPr>
          <w:trHeight w:val="225"/>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5</w:t>
            </w:r>
          </w:p>
        </w:tc>
        <w:tc>
          <w:tcPr>
            <w:tcW w:w="3403"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AĞIZ, DİŞ VE ÇENE RADYOLOJİSİ KLİNİK UYGULAMA II</w:t>
            </w: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161120023</w:t>
            </w:r>
          </w:p>
        </w:tc>
        <w:tc>
          <w:tcPr>
            <w:tcW w:w="843" w:type="dxa"/>
            <w:tcBorders>
              <w:top w:val="nil"/>
              <w:left w:val="single" w:sz="4" w:space="0" w:color="auto"/>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single" w:sz="4"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0</w:t>
            </w:r>
          </w:p>
        </w:tc>
        <w:tc>
          <w:tcPr>
            <w:tcW w:w="620"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18</w:t>
            </w:r>
          </w:p>
        </w:tc>
        <w:tc>
          <w:tcPr>
            <w:tcW w:w="71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D674F">
        <w:trPr>
          <w:trHeight w:val="225"/>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6</w:t>
            </w:r>
          </w:p>
        </w:tc>
        <w:tc>
          <w:tcPr>
            <w:tcW w:w="3403"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AĞIZ, DİŞ VE ÇENE CERRAHİSİ KLİNİK UYGULAMA II</w:t>
            </w: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161120024</w:t>
            </w:r>
          </w:p>
        </w:tc>
        <w:tc>
          <w:tcPr>
            <w:tcW w:w="843" w:type="dxa"/>
            <w:tcBorders>
              <w:top w:val="nil"/>
              <w:left w:val="single" w:sz="4" w:space="0" w:color="auto"/>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single" w:sz="4"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0</w:t>
            </w:r>
          </w:p>
        </w:tc>
        <w:tc>
          <w:tcPr>
            <w:tcW w:w="620"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36</w:t>
            </w:r>
          </w:p>
        </w:tc>
        <w:tc>
          <w:tcPr>
            <w:tcW w:w="71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788"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4</w:t>
            </w: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D674F">
        <w:trPr>
          <w:trHeight w:val="225"/>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7</w:t>
            </w:r>
          </w:p>
        </w:tc>
        <w:tc>
          <w:tcPr>
            <w:tcW w:w="3403"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ÇOCUK DİŞ HEKİMLİĞİ KLİNİK UYGULAMA II</w:t>
            </w: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161120025</w:t>
            </w:r>
          </w:p>
        </w:tc>
        <w:tc>
          <w:tcPr>
            <w:tcW w:w="843" w:type="dxa"/>
            <w:tcBorders>
              <w:top w:val="nil"/>
              <w:left w:val="single" w:sz="4" w:space="0" w:color="auto"/>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single" w:sz="4"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0</w:t>
            </w:r>
          </w:p>
        </w:tc>
        <w:tc>
          <w:tcPr>
            <w:tcW w:w="620" w:type="dxa"/>
            <w:tcBorders>
              <w:top w:val="nil"/>
              <w:left w:val="nil"/>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18</w:t>
            </w:r>
          </w:p>
        </w:tc>
        <w:tc>
          <w:tcPr>
            <w:tcW w:w="718" w:type="dxa"/>
            <w:tcBorders>
              <w:top w:val="nil"/>
              <w:left w:val="nil"/>
              <w:bottom w:val="single" w:sz="4" w:space="0" w:color="auto"/>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D674F">
        <w:trPr>
          <w:trHeight w:val="240"/>
        </w:trPr>
        <w:tc>
          <w:tcPr>
            <w:tcW w:w="567" w:type="dxa"/>
            <w:tcBorders>
              <w:top w:val="nil"/>
              <w:left w:val="single" w:sz="8" w:space="0" w:color="auto"/>
              <w:bottom w:val="single" w:sz="4" w:space="0" w:color="auto"/>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8</w:t>
            </w:r>
          </w:p>
        </w:tc>
        <w:tc>
          <w:tcPr>
            <w:tcW w:w="3403" w:type="dxa"/>
            <w:tcBorders>
              <w:top w:val="nil"/>
              <w:left w:val="nil"/>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PERİODONTOLOJİ KLİNİK UYGULAMA II</w:t>
            </w: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161120026</w:t>
            </w:r>
          </w:p>
        </w:tc>
        <w:tc>
          <w:tcPr>
            <w:tcW w:w="843" w:type="dxa"/>
            <w:tcBorders>
              <w:top w:val="nil"/>
              <w:left w:val="single" w:sz="4" w:space="0" w:color="auto"/>
              <w:bottom w:val="nil"/>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Y</w:t>
            </w:r>
          </w:p>
        </w:tc>
        <w:tc>
          <w:tcPr>
            <w:tcW w:w="716" w:type="dxa"/>
            <w:tcBorders>
              <w:top w:val="nil"/>
              <w:left w:val="single" w:sz="4" w:space="0" w:color="auto"/>
              <w:bottom w:val="nil"/>
              <w:right w:val="single" w:sz="8" w:space="0" w:color="auto"/>
            </w:tcBorders>
            <w:shd w:val="clear" w:color="auto" w:fill="FFF2CC" w:themeFill="accent4"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0</w:t>
            </w:r>
          </w:p>
        </w:tc>
        <w:tc>
          <w:tcPr>
            <w:tcW w:w="620" w:type="dxa"/>
            <w:tcBorders>
              <w:top w:val="nil"/>
              <w:left w:val="nil"/>
              <w:bottom w:val="nil"/>
              <w:right w:val="single" w:sz="4" w:space="0" w:color="auto"/>
            </w:tcBorders>
            <w:shd w:val="clear" w:color="auto" w:fill="FFF2CC" w:themeFill="accent4" w:themeFillTint="33"/>
            <w:noWrap/>
            <w:hideMark/>
          </w:tcPr>
          <w:p w:rsidR="00E1752F" w:rsidRPr="00355A34" w:rsidRDefault="00E1752F" w:rsidP="00E1752F">
            <w:pPr>
              <w:spacing w:after="0" w:line="240" w:lineRule="auto"/>
              <w:ind w:firstLineChars="200" w:firstLine="32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18</w:t>
            </w:r>
          </w:p>
        </w:tc>
        <w:tc>
          <w:tcPr>
            <w:tcW w:w="718" w:type="dxa"/>
            <w:tcBorders>
              <w:top w:val="nil"/>
              <w:left w:val="nil"/>
              <w:bottom w:val="nil"/>
              <w:right w:val="nil"/>
            </w:tcBorders>
            <w:shd w:val="clear" w:color="auto" w:fill="FFF2CC" w:themeFill="accent4" w:themeFillTint="33"/>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788"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2</w:t>
            </w: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16"/>
                <w:szCs w:val="16"/>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029AD">
        <w:trPr>
          <w:trHeight w:val="240"/>
        </w:trPr>
        <w:tc>
          <w:tcPr>
            <w:tcW w:w="3970" w:type="dxa"/>
            <w:gridSpan w:val="2"/>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993" w:type="dxa"/>
            <w:vMerge w:val="restart"/>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43" w:type="dxa"/>
            <w:tcBorders>
              <w:top w:val="single" w:sz="8" w:space="0" w:color="auto"/>
              <w:left w:val="single" w:sz="8" w:space="0" w:color="auto"/>
              <w:bottom w:val="single" w:sz="8" w:space="0" w:color="auto"/>
              <w:right w:val="single" w:sz="8" w:space="0" w:color="auto"/>
            </w:tcBorders>
            <w:shd w:val="clear" w:color="auto" w:fill="F7CAAC" w:themeFill="accent2" w:themeFillTint="66"/>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TOPLAM</w:t>
            </w:r>
          </w:p>
        </w:tc>
        <w:tc>
          <w:tcPr>
            <w:tcW w:w="716" w:type="dxa"/>
            <w:tcBorders>
              <w:top w:val="single" w:sz="4" w:space="0" w:color="auto"/>
              <w:left w:val="single" w:sz="4" w:space="0" w:color="auto"/>
              <w:bottom w:val="single" w:sz="8" w:space="0" w:color="auto"/>
              <w:right w:val="single" w:sz="4" w:space="0" w:color="auto"/>
            </w:tcBorders>
            <w:shd w:val="clear" w:color="auto" w:fill="F7CAAC" w:themeFill="accent2" w:themeFillTint="66"/>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0</w:t>
            </w:r>
          </w:p>
        </w:tc>
        <w:tc>
          <w:tcPr>
            <w:tcW w:w="620" w:type="dxa"/>
            <w:tcBorders>
              <w:top w:val="single" w:sz="4" w:space="0" w:color="auto"/>
              <w:left w:val="nil"/>
              <w:bottom w:val="single" w:sz="8" w:space="0" w:color="auto"/>
              <w:right w:val="single" w:sz="4" w:space="0" w:color="auto"/>
            </w:tcBorders>
            <w:shd w:val="clear" w:color="auto" w:fill="F7CAAC" w:themeFill="accent2" w:themeFillTint="66"/>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180</w:t>
            </w:r>
          </w:p>
        </w:tc>
        <w:tc>
          <w:tcPr>
            <w:tcW w:w="718" w:type="dxa"/>
            <w:tcBorders>
              <w:top w:val="single" w:sz="4" w:space="0" w:color="auto"/>
              <w:left w:val="nil"/>
              <w:bottom w:val="single" w:sz="8" w:space="0" w:color="auto"/>
              <w:right w:val="single" w:sz="4" w:space="0" w:color="auto"/>
            </w:tcBorders>
            <w:shd w:val="clear" w:color="auto" w:fill="F7CAAC" w:themeFill="accent2" w:themeFillTint="66"/>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20</w:t>
            </w:r>
          </w:p>
        </w:tc>
        <w:tc>
          <w:tcPr>
            <w:tcW w:w="788" w:type="dxa"/>
            <w:tcBorders>
              <w:top w:val="nil"/>
              <w:left w:val="nil"/>
              <w:bottom w:val="single" w:sz="8" w:space="0" w:color="auto"/>
              <w:right w:val="single" w:sz="4" w:space="0" w:color="auto"/>
            </w:tcBorders>
            <w:shd w:val="clear" w:color="auto" w:fill="F7CAAC" w:themeFill="accent2" w:themeFillTint="66"/>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20</w:t>
            </w: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029AD">
        <w:trPr>
          <w:trHeight w:val="225"/>
        </w:trPr>
        <w:tc>
          <w:tcPr>
            <w:tcW w:w="3970" w:type="dxa"/>
            <w:gridSpan w:val="2"/>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993" w:type="dxa"/>
            <w:vMerge/>
            <w:tcBorders>
              <w:top w:val="nil"/>
              <w:left w:val="nil"/>
              <w:bottom w:val="nil"/>
              <w:right w:val="nil"/>
            </w:tcBorders>
            <w:vAlign w:val="center"/>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43" w:type="dxa"/>
            <w:vMerge w:val="restart"/>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6" w:type="dxa"/>
            <w:vMerge w:val="restart"/>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20" w:type="dxa"/>
            <w:vMerge w:val="restart"/>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8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029AD">
        <w:trPr>
          <w:trHeight w:val="240"/>
        </w:trPr>
        <w:tc>
          <w:tcPr>
            <w:tcW w:w="3970" w:type="dxa"/>
            <w:gridSpan w:val="2"/>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993" w:type="dxa"/>
            <w:vMerge/>
            <w:tcBorders>
              <w:top w:val="nil"/>
              <w:left w:val="nil"/>
              <w:bottom w:val="nil"/>
              <w:right w:val="nil"/>
            </w:tcBorders>
            <w:vAlign w:val="center"/>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43" w:type="dxa"/>
            <w:vMerge/>
            <w:tcBorders>
              <w:top w:val="nil"/>
              <w:left w:val="nil"/>
              <w:bottom w:val="nil"/>
              <w:right w:val="nil"/>
            </w:tcBorders>
            <w:vAlign w:val="center"/>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6" w:type="dxa"/>
            <w:vMerge/>
            <w:tcBorders>
              <w:top w:val="nil"/>
              <w:left w:val="nil"/>
              <w:bottom w:val="nil"/>
              <w:right w:val="nil"/>
            </w:tcBorders>
            <w:vAlign w:val="center"/>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20" w:type="dxa"/>
            <w:vMerge/>
            <w:tcBorders>
              <w:top w:val="nil"/>
              <w:left w:val="nil"/>
              <w:bottom w:val="nil"/>
              <w:right w:val="nil"/>
            </w:tcBorders>
            <w:vAlign w:val="center"/>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8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029AD">
        <w:trPr>
          <w:trHeight w:val="225"/>
        </w:trPr>
        <w:tc>
          <w:tcPr>
            <w:tcW w:w="567"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5239" w:type="dxa"/>
            <w:gridSpan w:val="3"/>
            <w:tcBorders>
              <w:top w:val="single" w:sz="8" w:space="0" w:color="auto"/>
              <w:left w:val="single" w:sz="8" w:space="0" w:color="auto"/>
              <w:bottom w:val="single" w:sz="4" w:space="0" w:color="auto"/>
              <w:right w:val="single" w:sz="4" w:space="0" w:color="auto"/>
            </w:tcBorders>
            <w:shd w:val="clear" w:color="auto" w:fill="DEEAF6" w:themeFill="accent1" w:themeFillTint="33"/>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 xml:space="preserve">Toplam kredi </w:t>
            </w:r>
          </w:p>
        </w:tc>
        <w:tc>
          <w:tcPr>
            <w:tcW w:w="716" w:type="dxa"/>
            <w:tcBorders>
              <w:top w:val="single" w:sz="8" w:space="0" w:color="auto"/>
              <w:left w:val="nil"/>
              <w:bottom w:val="single" w:sz="4" w:space="0" w:color="auto"/>
              <w:right w:val="single" w:sz="8" w:space="0" w:color="auto"/>
            </w:tcBorders>
            <w:shd w:val="clear" w:color="auto" w:fill="DEEAF6" w:themeFill="accent1" w:themeFillTint="33"/>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245,5</w:t>
            </w:r>
          </w:p>
        </w:tc>
        <w:tc>
          <w:tcPr>
            <w:tcW w:w="620"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p>
        </w:tc>
        <w:tc>
          <w:tcPr>
            <w:tcW w:w="71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8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029AD">
        <w:trPr>
          <w:trHeight w:val="225"/>
        </w:trPr>
        <w:tc>
          <w:tcPr>
            <w:tcW w:w="567"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5239" w:type="dxa"/>
            <w:gridSpan w:val="3"/>
            <w:tcBorders>
              <w:top w:val="single" w:sz="4" w:space="0" w:color="auto"/>
              <w:left w:val="single" w:sz="8" w:space="0" w:color="auto"/>
              <w:bottom w:val="nil"/>
              <w:right w:val="single" w:sz="4" w:space="0" w:color="auto"/>
            </w:tcBorders>
            <w:shd w:val="clear" w:color="auto" w:fill="DEEAF6" w:themeFill="accent1" w:themeFillTint="33"/>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Toplam ders saati</w:t>
            </w:r>
          </w:p>
        </w:tc>
        <w:tc>
          <w:tcPr>
            <w:tcW w:w="716" w:type="dxa"/>
            <w:tcBorders>
              <w:top w:val="nil"/>
              <w:left w:val="nil"/>
              <w:bottom w:val="nil"/>
              <w:right w:val="single" w:sz="8" w:space="0" w:color="auto"/>
            </w:tcBorders>
            <w:shd w:val="clear" w:color="auto" w:fill="DEEAF6" w:themeFill="accent1" w:themeFillTint="33"/>
            <w:noWrap/>
            <w:hideMark/>
          </w:tcPr>
          <w:p w:rsidR="00E1752F" w:rsidRPr="00355A34" w:rsidRDefault="00E1752F" w:rsidP="00875DBA">
            <w:pPr>
              <w:spacing w:after="0" w:line="240" w:lineRule="auto"/>
              <w:ind w:firstLineChars="100" w:firstLine="160"/>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3</w:t>
            </w:r>
            <w:r w:rsidR="00875DBA">
              <w:rPr>
                <w:rFonts w:ascii="Times New Roman" w:eastAsia="Times New Roman" w:hAnsi="Times New Roman" w:cs="Times New Roman"/>
                <w:b/>
                <w:bCs/>
                <w:sz w:val="16"/>
                <w:szCs w:val="16"/>
                <w:lang w:eastAsia="tr-TR"/>
              </w:rPr>
              <w:t>42</w:t>
            </w:r>
          </w:p>
        </w:tc>
        <w:tc>
          <w:tcPr>
            <w:tcW w:w="620" w:type="dxa"/>
            <w:tcBorders>
              <w:top w:val="nil"/>
              <w:left w:val="nil"/>
              <w:bottom w:val="nil"/>
              <w:right w:val="nil"/>
            </w:tcBorders>
            <w:shd w:val="clear" w:color="auto" w:fill="auto"/>
            <w:noWrap/>
            <w:hideMark/>
          </w:tcPr>
          <w:p w:rsidR="00E1752F" w:rsidRPr="00355A34" w:rsidRDefault="00E1752F" w:rsidP="00E1752F">
            <w:pPr>
              <w:spacing w:after="0" w:line="240" w:lineRule="auto"/>
              <w:ind w:firstLineChars="100" w:firstLine="160"/>
              <w:rPr>
                <w:rFonts w:ascii="Times New Roman" w:eastAsia="Times New Roman" w:hAnsi="Times New Roman" w:cs="Times New Roman"/>
                <w:b/>
                <w:bCs/>
                <w:sz w:val="16"/>
                <w:szCs w:val="16"/>
                <w:lang w:eastAsia="tr-TR"/>
              </w:rPr>
            </w:pPr>
          </w:p>
        </w:tc>
        <w:tc>
          <w:tcPr>
            <w:tcW w:w="71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8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029AD">
        <w:trPr>
          <w:trHeight w:val="225"/>
        </w:trPr>
        <w:tc>
          <w:tcPr>
            <w:tcW w:w="567" w:type="dxa"/>
            <w:tcBorders>
              <w:top w:val="nil"/>
              <w:left w:val="nil"/>
              <w:bottom w:val="nil"/>
              <w:right w:val="single" w:sz="8" w:space="0" w:color="auto"/>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3403" w:type="dxa"/>
            <w:tcBorders>
              <w:top w:val="single" w:sz="4" w:space="0" w:color="auto"/>
              <w:left w:val="nil"/>
              <w:bottom w:val="single" w:sz="4" w:space="0" w:color="auto"/>
              <w:right w:val="nil"/>
            </w:tcBorders>
            <w:shd w:val="clear" w:color="auto" w:fill="DEEAF6" w:themeFill="accent1" w:themeFillTint="33"/>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Toplam AKTS</w:t>
            </w:r>
          </w:p>
        </w:tc>
        <w:tc>
          <w:tcPr>
            <w:tcW w:w="993" w:type="dxa"/>
            <w:tcBorders>
              <w:top w:val="single" w:sz="4" w:space="0" w:color="auto"/>
              <w:left w:val="nil"/>
              <w:bottom w:val="single" w:sz="4" w:space="0" w:color="auto"/>
              <w:right w:val="nil"/>
            </w:tcBorders>
            <w:shd w:val="clear" w:color="auto" w:fill="DEEAF6" w:themeFill="accent1"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43" w:type="dxa"/>
            <w:tcBorders>
              <w:top w:val="single" w:sz="4" w:space="0" w:color="auto"/>
              <w:left w:val="nil"/>
              <w:bottom w:val="single" w:sz="4" w:space="0" w:color="auto"/>
              <w:right w:val="single" w:sz="4" w:space="0" w:color="auto"/>
            </w:tcBorders>
            <w:shd w:val="clear" w:color="auto" w:fill="DEEAF6" w:themeFill="accent1"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6" w:type="dxa"/>
            <w:tcBorders>
              <w:top w:val="single" w:sz="4" w:space="0" w:color="auto"/>
              <w:left w:val="nil"/>
              <w:bottom w:val="single" w:sz="4" w:space="0" w:color="auto"/>
              <w:right w:val="single" w:sz="8"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300</w:t>
            </w:r>
          </w:p>
        </w:tc>
        <w:tc>
          <w:tcPr>
            <w:tcW w:w="620"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p>
        </w:tc>
        <w:tc>
          <w:tcPr>
            <w:tcW w:w="71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8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029AD">
        <w:trPr>
          <w:trHeight w:val="225"/>
        </w:trPr>
        <w:tc>
          <w:tcPr>
            <w:tcW w:w="567" w:type="dxa"/>
            <w:tcBorders>
              <w:top w:val="nil"/>
              <w:left w:val="nil"/>
              <w:bottom w:val="nil"/>
              <w:right w:val="single" w:sz="8" w:space="0" w:color="auto"/>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3403" w:type="dxa"/>
            <w:tcBorders>
              <w:top w:val="nil"/>
              <w:left w:val="nil"/>
              <w:bottom w:val="single" w:sz="4" w:space="0" w:color="auto"/>
              <w:right w:val="nil"/>
            </w:tcBorders>
            <w:shd w:val="clear" w:color="auto" w:fill="DEEAF6" w:themeFill="accent1" w:themeFillTint="33"/>
            <w:noWrap/>
            <w:hideMark/>
          </w:tcPr>
          <w:p w:rsidR="00E1752F" w:rsidRPr="00355A34" w:rsidRDefault="00E1752F" w:rsidP="00E1752F">
            <w:pPr>
              <w:spacing w:after="0" w:line="240" w:lineRule="auto"/>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Seminer</w:t>
            </w:r>
          </w:p>
        </w:tc>
        <w:tc>
          <w:tcPr>
            <w:tcW w:w="993" w:type="dxa"/>
            <w:tcBorders>
              <w:top w:val="nil"/>
              <w:left w:val="nil"/>
              <w:bottom w:val="single" w:sz="4" w:space="0" w:color="auto"/>
              <w:right w:val="nil"/>
            </w:tcBorders>
            <w:shd w:val="clear" w:color="auto" w:fill="DEEAF6" w:themeFill="accent1"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843" w:type="dxa"/>
            <w:tcBorders>
              <w:top w:val="nil"/>
              <w:left w:val="nil"/>
              <w:bottom w:val="single" w:sz="4" w:space="0" w:color="auto"/>
              <w:right w:val="single" w:sz="4" w:space="0" w:color="auto"/>
            </w:tcBorders>
            <w:shd w:val="clear" w:color="auto" w:fill="DEEAF6" w:themeFill="accent1" w:themeFillTint="33"/>
            <w:noWrap/>
            <w:hideMark/>
          </w:tcPr>
          <w:p w:rsidR="00E1752F" w:rsidRPr="00355A34" w:rsidRDefault="00E1752F" w:rsidP="00E1752F">
            <w:pPr>
              <w:spacing w:after="0" w:line="240" w:lineRule="auto"/>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w:t>
            </w:r>
          </w:p>
        </w:tc>
        <w:tc>
          <w:tcPr>
            <w:tcW w:w="716" w:type="dxa"/>
            <w:tcBorders>
              <w:top w:val="nil"/>
              <w:left w:val="nil"/>
              <w:bottom w:val="single" w:sz="4" w:space="0" w:color="auto"/>
              <w:right w:val="single" w:sz="8" w:space="0" w:color="auto"/>
            </w:tcBorders>
            <w:shd w:val="clear" w:color="auto" w:fill="DEEAF6" w:themeFill="accent1" w:themeFillTint="33"/>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r w:rsidRPr="00355A34">
              <w:rPr>
                <w:rFonts w:ascii="Times New Roman" w:eastAsia="Times New Roman" w:hAnsi="Times New Roman" w:cs="Times New Roman"/>
                <w:b/>
                <w:bCs/>
                <w:sz w:val="16"/>
                <w:szCs w:val="16"/>
                <w:lang w:eastAsia="tr-TR"/>
              </w:rPr>
              <w:t>4</w:t>
            </w:r>
          </w:p>
        </w:tc>
        <w:tc>
          <w:tcPr>
            <w:tcW w:w="620"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b/>
                <w:bCs/>
                <w:sz w:val="16"/>
                <w:szCs w:val="16"/>
                <w:lang w:eastAsia="tr-TR"/>
              </w:rPr>
            </w:pPr>
          </w:p>
        </w:tc>
        <w:tc>
          <w:tcPr>
            <w:tcW w:w="71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8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r w:rsidR="000621C9" w:rsidRPr="00355A34" w:rsidTr="00A029AD">
        <w:trPr>
          <w:trHeight w:val="225"/>
        </w:trPr>
        <w:tc>
          <w:tcPr>
            <w:tcW w:w="567"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340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99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43"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1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788"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c>
          <w:tcPr>
            <w:tcW w:w="647" w:type="dxa"/>
            <w:tcBorders>
              <w:top w:val="nil"/>
              <w:left w:val="nil"/>
              <w:bottom w:val="nil"/>
              <w:right w:val="nil"/>
            </w:tcBorders>
            <w:shd w:val="clear" w:color="auto" w:fill="auto"/>
            <w:noWrap/>
            <w:hideMark/>
          </w:tcPr>
          <w:p w:rsidR="00E1752F" w:rsidRPr="00355A34" w:rsidRDefault="00E1752F" w:rsidP="00E1752F">
            <w:pPr>
              <w:spacing w:after="0" w:line="240" w:lineRule="auto"/>
              <w:jc w:val="center"/>
              <w:rPr>
                <w:rFonts w:ascii="Times New Roman" w:eastAsia="Times New Roman" w:hAnsi="Times New Roman" w:cs="Times New Roman"/>
                <w:sz w:val="20"/>
                <w:szCs w:val="20"/>
                <w:lang w:eastAsia="tr-TR"/>
              </w:rPr>
            </w:pPr>
          </w:p>
        </w:tc>
        <w:tc>
          <w:tcPr>
            <w:tcW w:w="576" w:type="dxa"/>
            <w:tcBorders>
              <w:top w:val="nil"/>
              <w:left w:val="nil"/>
              <w:bottom w:val="nil"/>
              <w:right w:val="nil"/>
            </w:tcBorders>
            <w:shd w:val="clear" w:color="auto" w:fill="auto"/>
            <w:noWrap/>
            <w:hideMark/>
          </w:tcPr>
          <w:p w:rsidR="00E1752F" w:rsidRPr="00355A34" w:rsidRDefault="00E1752F" w:rsidP="00E1752F">
            <w:pPr>
              <w:spacing w:after="0" w:line="240" w:lineRule="auto"/>
              <w:rPr>
                <w:rFonts w:ascii="Times New Roman" w:eastAsia="Times New Roman" w:hAnsi="Times New Roman" w:cs="Times New Roman"/>
                <w:sz w:val="20"/>
                <w:szCs w:val="20"/>
                <w:lang w:eastAsia="tr-TR"/>
              </w:rPr>
            </w:pPr>
          </w:p>
        </w:tc>
      </w:tr>
    </w:tbl>
    <w:p w:rsidR="00FF1DA5" w:rsidRPr="00355A34" w:rsidRDefault="00FF1DA5" w:rsidP="00E1752F">
      <w:pPr>
        <w:tabs>
          <w:tab w:val="left" w:pos="5812"/>
        </w:tabs>
      </w:pPr>
    </w:p>
    <w:p w:rsidR="00DC1BA1" w:rsidRPr="00355A34" w:rsidRDefault="00DC1BA1" w:rsidP="00E1752F">
      <w:pPr>
        <w:tabs>
          <w:tab w:val="left" w:pos="5812"/>
        </w:tabs>
      </w:pPr>
    </w:p>
    <w:p w:rsidR="00DC1BA1" w:rsidRPr="00355A34" w:rsidRDefault="00DC1BA1" w:rsidP="00E1752F">
      <w:pPr>
        <w:tabs>
          <w:tab w:val="left" w:pos="5812"/>
        </w:tabs>
      </w:pPr>
    </w:p>
    <w:p w:rsidR="00DC1BA1" w:rsidRPr="00355A34" w:rsidRDefault="00DC1BA1" w:rsidP="00E1752F">
      <w:pPr>
        <w:tabs>
          <w:tab w:val="left" w:pos="5812"/>
        </w:tabs>
      </w:pPr>
    </w:p>
    <w:p w:rsidR="000621C9" w:rsidRPr="00355A34" w:rsidRDefault="000621C9" w:rsidP="00E1752F">
      <w:pPr>
        <w:tabs>
          <w:tab w:val="left" w:pos="5812"/>
        </w:tabs>
      </w:pPr>
    </w:p>
    <w:p w:rsidR="000621C9" w:rsidRDefault="000621C9" w:rsidP="00E1752F">
      <w:pPr>
        <w:tabs>
          <w:tab w:val="left" w:pos="5812"/>
        </w:tabs>
      </w:pPr>
    </w:p>
    <w:p w:rsidR="00875DBA" w:rsidRPr="00355A34" w:rsidRDefault="00875DBA" w:rsidP="00E1752F">
      <w:pPr>
        <w:tabs>
          <w:tab w:val="left" w:pos="5812"/>
        </w:tabs>
      </w:pPr>
      <w:bookmarkStart w:id="0" w:name="_GoBack"/>
      <w:bookmarkEnd w:id="0"/>
    </w:p>
    <w:p w:rsidR="00850222" w:rsidRPr="00355A34" w:rsidRDefault="00850222" w:rsidP="00850222">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 xml:space="preserve">    ESOGÜ Diş Hekimliği Fakültesi Ders Bilgi Formu     </w:t>
      </w:r>
    </w:p>
    <w:p w:rsidR="00850222" w:rsidRPr="00355A34" w:rsidRDefault="00850222" w:rsidP="00850222">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50222" w:rsidRPr="00355A34" w:rsidTr="00850222">
        <w:tc>
          <w:tcPr>
            <w:tcW w:w="1167" w:type="dxa"/>
            <w:vAlign w:val="center"/>
          </w:tcPr>
          <w:p w:rsidR="00850222" w:rsidRPr="00355A34" w:rsidRDefault="00850222" w:rsidP="00850222">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850222" w:rsidRPr="00355A34" w:rsidRDefault="00850222" w:rsidP="00850222">
            <w:pPr>
              <w:spacing w:after="0" w:line="240" w:lineRule="auto"/>
              <w:ind w:left="390"/>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1.SINIF</w:t>
            </w:r>
          </w:p>
        </w:tc>
      </w:tr>
    </w:tbl>
    <w:p w:rsidR="00850222" w:rsidRPr="00355A34" w:rsidRDefault="00850222" w:rsidP="00850222">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50222" w:rsidRPr="00355A34" w:rsidTr="00850222">
        <w:tc>
          <w:tcPr>
            <w:tcW w:w="1668" w:type="dxa"/>
            <w:vAlign w:val="center"/>
          </w:tcPr>
          <w:p w:rsidR="00850222" w:rsidRPr="00355A34" w:rsidRDefault="00850222" w:rsidP="00850222">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850222" w:rsidRPr="00355A34" w:rsidRDefault="00D13993" w:rsidP="00D13993">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161112015</w:t>
            </w:r>
          </w:p>
        </w:tc>
        <w:tc>
          <w:tcPr>
            <w:tcW w:w="1560" w:type="dxa"/>
            <w:vAlign w:val="center"/>
          </w:tcPr>
          <w:p w:rsidR="00850222" w:rsidRPr="00355A34" w:rsidRDefault="00850222" w:rsidP="00850222">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850222" w:rsidRPr="00355A34" w:rsidRDefault="00850222" w:rsidP="00850222">
            <w:pPr>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A.İ.İ.TARİHİ</w:t>
            </w:r>
          </w:p>
        </w:tc>
      </w:tr>
    </w:tbl>
    <w:p w:rsidR="00850222" w:rsidRPr="00355A34" w:rsidRDefault="00850222" w:rsidP="00850222">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p w:rsidR="00850222" w:rsidRPr="00355A34" w:rsidRDefault="00850222" w:rsidP="00850222">
      <w:pPr>
        <w:spacing w:after="0" w:line="240" w:lineRule="auto"/>
        <w:outlineLvl w:val="0"/>
        <w:rPr>
          <w:rFonts w:ascii="Times New Roman" w:eastAsia="Times New Roman" w:hAnsi="Times New Roman" w:cs="Times New Roman"/>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850222" w:rsidRPr="00355A34" w:rsidTr="00850222">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850222" w:rsidRPr="00355A34" w:rsidRDefault="00850222" w:rsidP="00850222">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850222" w:rsidRPr="00355A34" w:rsidRDefault="00850222" w:rsidP="00850222">
            <w:pPr>
              <w:spacing w:after="0" w:line="240" w:lineRule="auto"/>
              <w:rPr>
                <w:rFonts w:ascii="Times New Roman" w:eastAsia="Times New Roman" w:hAnsi="Times New Roman" w:cs="Times New Roman"/>
                <w:sz w:val="20"/>
                <w:szCs w:val="20"/>
                <w:lang w:eastAsia="tr-TR"/>
              </w:rPr>
            </w:pPr>
          </w:p>
        </w:tc>
        <w:tc>
          <w:tcPr>
            <w:tcW w:w="1629" w:type="pct"/>
            <w:gridSpan w:val="5"/>
            <w:tcBorders>
              <w:left w:val="single" w:sz="12" w:space="0" w:color="auto"/>
              <w:bottom w:val="single" w:sz="4" w:space="0" w:color="auto"/>
              <w:right w:val="single" w:sz="12"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7" w:type="pct"/>
            <w:gridSpan w:val="7"/>
            <w:tcBorders>
              <w:left w:val="single" w:sz="12" w:space="0" w:color="auto"/>
              <w:bottom w:val="single" w:sz="4"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850222" w:rsidRPr="00355A34" w:rsidTr="00850222">
        <w:trPr>
          <w:trHeight w:val="382"/>
        </w:trPr>
        <w:tc>
          <w:tcPr>
            <w:tcW w:w="524" w:type="pct"/>
            <w:vMerge/>
            <w:tcBorders>
              <w:top w:val="single" w:sz="4" w:space="0" w:color="auto"/>
              <w:left w:val="single" w:sz="12" w:space="0" w:color="auto"/>
              <w:bottom w:val="single" w:sz="4" w:space="0" w:color="auto"/>
              <w:right w:val="single" w:sz="12" w:space="0" w:color="auto"/>
            </w:tcBorders>
          </w:tcPr>
          <w:p w:rsidR="00850222" w:rsidRPr="00355A34" w:rsidRDefault="00850222" w:rsidP="00850222">
            <w:pPr>
              <w:spacing w:after="0" w:line="240" w:lineRule="auto"/>
              <w:rPr>
                <w:rFonts w:ascii="Times New Roman" w:eastAsia="Times New Roman" w:hAnsi="Times New Roman" w:cs="Times New Roman"/>
                <w:b/>
                <w:sz w:val="20"/>
                <w:szCs w:val="20"/>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850222" w:rsidRPr="00355A34" w:rsidRDefault="00850222" w:rsidP="00850222">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850222" w:rsidRPr="00355A34" w:rsidRDefault="00850222" w:rsidP="00850222">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850222" w:rsidRPr="00355A34" w:rsidTr="00850222">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2020-2021</w:t>
            </w:r>
          </w:p>
        </w:tc>
        <w:tc>
          <w:tcPr>
            <w:tcW w:w="422" w:type="pct"/>
            <w:tcBorders>
              <w:top w:val="single" w:sz="4" w:space="0" w:color="auto"/>
              <w:left w:val="single" w:sz="12" w:space="0" w:color="auto"/>
              <w:bottom w:val="single" w:sz="12" w:space="0" w:color="auto"/>
              <w:right w:val="single" w:sz="4"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550" w:type="pct"/>
            <w:gridSpan w:val="2"/>
            <w:tcBorders>
              <w:top w:val="single" w:sz="4" w:space="0" w:color="auto"/>
              <w:left w:val="single" w:sz="4" w:space="0" w:color="auto"/>
              <w:bottom w:val="single" w:sz="12"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p>
        </w:tc>
        <w:tc>
          <w:tcPr>
            <w:tcW w:w="657" w:type="pct"/>
            <w:gridSpan w:val="2"/>
            <w:tcBorders>
              <w:top w:val="single" w:sz="4" w:space="0" w:color="auto"/>
              <w:bottom w:val="single" w:sz="12" w:space="0" w:color="auto"/>
              <w:right w:val="single" w:sz="12" w:space="0" w:color="auto"/>
            </w:tcBorders>
            <w:shd w:val="clear" w:color="auto" w:fill="auto"/>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p>
        </w:tc>
        <w:tc>
          <w:tcPr>
            <w:tcW w:w="480" w:type="pct"/>
            <w:tcBorders>
              <w:top w:val="single" w:sz="4" w:space="0" w:color="auto"/>
              <w:bottom w:val="single" w:sz="12" w:space="0" w:color="auto"/>
              <w:right w:val="single" w:sz="4" w:space="0" w:color="auto"/>
            </w:tcBorders>
            <w:shd w:val="clear" w:color="auto" w:fill="auto"/>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p>
        </w:tc>
        <w:tc>
          <w:tcPr>
            <w:tcW w:w="1291" w:type="pct"/>
            <w:gridSpan w:val="3"/>
            <w:tcBorders>
              <w:top w:val="single" w:sz="4" w:space="0" w:color="auto"/>
              <w:left w:val="single" w:sz="4" w:space="0" w:color="auto"/>
              <w:bottom w:val="single" w:sz="12" w:space="0" w:color="auto"/>
            </w:tcBorders>
            <w:vAlign w:val="center"/>
          </w:tcPr>
          <w:p w:rsidR="00850222" w:rsidRPr="00355A34" w:rsidRDefault="00850222" w:rsidP="00850222">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SEÇMELİ (   )</w:t>
            </w:r>
          </w:p>
        </w:tc>
        <w:tc>
          <w:tcPr>
            <w:tcW w:w="755" w:type="pct"/>
            <w:tcBorders>
              <w:top w:val="single" w:sz="4" w:space="0" w:color="auto"/>
              <w:left w:val="single" w:sz="4" w:space="0" w:color="auto"/>
              <w:bottom w:val="single" w:sz="12" w:space="0" w:color="auto"/>
            </w:tcBorders>
          </w:tcPr>
          <w:p w:rsidR="00850222" w:rsidRPr="00355A34" w:rsidRDefault="00850222" w:rsidP="00850222">
            <w:pPr>
              <w:spacing w:before="120" w:after="120" w:line="240" w:lineRule="auto"/>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          Türkçe</w:t>
            </w:r>
          </w:p>
        </w:tc>
      </w:tr>
      <w:tr w:rsidR="00850222" w:rsidRPr="00355A34" w:rsidTr="00850222">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p>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p>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850222" w:rsidRPr="00355A34" w:rsidTr="00850222">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850222" w:rsidRPr="00355A34" w:rsidRDefault="00850222" w:rsidP="00850222">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850222" w:rsidRPr="00355A34" w:rsidTr="00850222">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850222" w:rsidRPr="00355A34" w:rsidRDefault="00850222" w:rsidP="00850222">
            <w:pPr>
              <w:spacing w:after="0" w:line="240" w:lineRule="auto"/>
              <w:jc w:val="center"/>
              <w:rPr>
                <w:rFonts w:ascii="Times New Roman" w:eastAsia="Times New Roman" w:hAnsi="Times New Roman" w:cs="Times New Roman"/>
                <w:lang w:eastAsia="tr-TR"/>
              </w:rPr>
            </w:pPr>
          </w:p>
        </w:tc>
        <w:tc>
          <w:tcPr>
            <w:tcW w:w="1441" w:type="pct"/>
            <w:gridSpan w:val="5"/>
            <w:tcBorders>
              <w:top w:val="single" w:sz="6" w:space="0" w:color="auto"/>
              <w:left w:val="single" w:sz="4" w:space="0" w:color="auto"/>
              <w:bottom w:val="single" w:sz="12" w:space="0" w:color="auto"/>
              <w:right w:val="single" w:sz="4" w:space="0" w:color="auto"/>
            </w:tcBorders>
          </w:tcPr>
          <w:p w:rsidR="00850222" w:rsidRPr="00355A34" w:rsidRDefault="00850222" w:rsidP="00850222">
            <w:pPr>
              <w:spacing w:after="0" w:line="240" w:lineRule="auto"/>
              <w:jc w:val="center"/>
              <w:rPr>
                <w:rFonts w:ascii="Times New Roman" w:eastAsia="Times New Roman" w:hAnsi="Times New Roman" w:cs="Times New Roman"/>
                <w:sz w:val="24"/>
                <w:szCs w:val="24"/>
                <w:lang w:eastAsia="tr-TR"/>
              </w:rPr>
            </w:pPr>
          </w:p>
        </w:tc>
        <w:tc>
          <w:tcPr>
            <w:tcW w:w="1099" w:type="pct"/>
            <w:gridSpan w:val="3"/>
            <w:tcBorders>
              <w:top w:val="single" w:sz="6" w:space="0" w:color="auto"/>
              <w:left w:val="single" w:sz="4" w:space="0" w:color="auto"/>
              <w:bottom w:val="single" w:sz="12" w:space="0" w:color="auto"/>
            </w:tcBorders>
          </w:tcPr>
          <w:p w:rsidR="00850222" w:rsidRPr="00355A34" w:rsidRDefault="00850222" w:rsidP="00850222">
            <w:pPr>
              <w:spacing w:after="0" w:line="240" w:lineRule="auto"/>
              <w:jc w:val="center"/>
              <w:rPr>
                <w:rFonts w:ascii="Times New Roman" w:eastAsia="Times New Roman" w:hAnsi="Times New Roman" w:cs="Times New Roman"/>
                <w:sz w:val="24"/>
                <w:szCs w:val="24"/>
                <w:lang w:eastAsia="tr-TR"/>
              </w:rPr>
            </w:pPr>
          </w:p>
        </w:tc>
        <w:tc>
          <w:tcPr>
            <w:tcW w:w="1168" w:type="pct"/>
            <w:gridSpan w:val="2"/>
            <w:tcBorders>
              <w:top w:val="single" w:sz="6" w:space="0" w:color="auto"/>
              <w:left w:val="single" w:sz="4" w:space="0" w:color="auto"/>
              <w:bottom w:val="single" w:sz="12" w:space="0" w:color="auto"/>
            </w:tcBorders>
          </w:tcPr>
          <w:p w:rsidR="00850222" w:rsidRPr="00355A34" w:rsidRDefault="00850222" w:rsidP="0085022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x</w:t>
            </w:r>
          </w:p>
        </w:tc>
      </w:tr>
      <w:tr w:rsidR="00850222" w:rsidRPr="00355A34" w:rsidTr="00850222">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p>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p>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850222" w:rsidRPr="00355A34" w:rsidTr="00850222">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850222" w:rsidRPr="00355A34" w:rsidTr="00850222">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50222" w:rsidRPr="00355A34" w:rsidRDefault="00850222" w:rsidP="00850222">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850222" w:rsidRPr="00355A34" w:rsidRDefault="00850222" w:rsidP="0085022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850222" w:rsidRPr="00355A34" w:rsidRDefault="00850222" w:rsidP="00850222">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850222" w:rsidRPr="00355A34" w:rsidRDefault="00850222" w:rsidP="00850222">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30</w:t>
            </w:r>
          </w:p>
        </w:tc>
      </w:tr>
      <w:tr w:rsidR="00850222" w:rsidRPr="00355A34" w:rsidTr="00850222">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50222" w:rsidRPr="00355A34" w:rsidRDefault="00850222" w:rsidP="00850222">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850222" w:rsidRPr="00355A34" w:rsidRDefault="00850222" w:rsidP="0085022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850222" w:rsidRPr="00355A34" w:rsidRDefault="00850222" w:rsidP="00850222">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850222" w:rsidRPr="00355A34" w:rsidRDefault="00850222" w:rsidP="00850222">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30</w:t>
            </w:r>
          </w:p>
        </w:tc>
      </w:tr>
      <w:tr w:rsidR="00850222" w:rsidRPr="00355A34" w:rsidTr="00850222">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50222" w:rsidRPr="00355A34" w:rsidRDefault="00850222" w:rsidP="00850222">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850222" w:rsidRPr="00355A34" w:rsidRDefault="00850222" w:rsidP="0085022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850222" w:rsidRPr="00355A34" w:rsidRDefault="00850222" w:rsidP="00850222">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850222" w:rsidRPr="00355A34" w:rsidRDefault="00850222" w:rsidP="00850222">
            <w:pPr>
              <w:spacing w:after="0" w:line="240" w:lineRule="auto"/>
              <w:rPr>
                <w:rFonts w:ascii="Times New Roman" w:eastAsia="Times New Roman" w:hAnsi="Times New Roman" w:cs="Times New Roman"/>
                <w:sz w:val="20"/>
                <w:szCs w:val="20"/>
                <w:lang w:eastAsia="tr-TR"/>
              </w:rPr>
            </w:pPr>
          </w:p>
        </w:tc>
      </w:tr>
      <w:tr w:rsidR="00850222" w:rsidRPr="00355A34" w:rsidTr="00850222">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50222" w:rsidRPr="00355A34" w:rsidRDefault="00850222" w:rsidP="00850222">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850222" w:rsidRPr="00355A34" w:rsidRDefault="00850222" w:rsidP="0085022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850222" w:rsidRPr="00355A34" w:rsidRDefault="00850222" w:rsidP="00850222">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850222" w:rsidRPr="00355A34" w:rsidRDefault="00850222" w:rsidP="00850222">
            <w:pPr>
              <w:spacing w:after="0" w:line="240" w:lineRule="auto"/>
              <w:jc w:val="center"/>
              <w:rPr>
                <w:rFonts w:ascii="Times New Roman" w:eastAsia="Times New Roman" w:hAnsi="Times New Roman" w:cs="Times New Roman"/>
                <w:sz w:val="20"/>
                <w:szCs w:val="20"/>
                <w:lang w:eastAsia="tr-TR"/>
              </w:rPr>
            </w:pPr>
          </w:p>
        </w:tc>
      </w:tr>
      <w:tr w:rsidR="00850222" w:rsidRPr="00355A34" w:rsidTr="00850222">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50222" w:rsidRPr="00355A34" w:rsidRDefault="00850222" w:rsidP="00850222">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850222" w:rsidRPr="00355A34" w:rsidRDefault="00850222" w:rsidP="0085022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850222" w:rsidRPr="00355A34" w:rsidRDefault="00850222" w:rsidP="00850222">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8" w:space="0" w:color="auto"/>
              <w:right w:val="single" w:sz="12" w:space="0" w:color="auto"/>
            </w:tcBorders>
          </w:tcPr>
          <w:p w:rsidR="00850222" w:rsidRPr="00355A34" w:rsidRDefault="00850222" w:rsidP="00850222">
            <w:pPr>
              <w:spacing w:after="0" w:line="240" w:lineRule="auto"/>
              <w:jc w:val="center"/>
              <w:rPr>
                <w:rFonts w:ascii="Times New Roman" w:eastAsia="Times New Roman" w:hAnsi="Times New Roman" w:cs="Times New Roman"/>
                <w:sz w:val="20"/>
                <w:szCs w:val="20"/>
                <w:lang w:eastAsia="tr-TR"/>
              </w:rPr>
            </w:pPr>
          </w:p>
        </w:tc>
      </w:tr>
      <w:tr w:rsidR="00850222" w:rsidRPr="00355A34" w:rsidTr="00850222">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50222" w:rsidRPr="00355A34" w:rsidRDefault="00850222" w:rsidP="00850222">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850222" w:rsidRPr="00355A34" w:rsidRDefault="00850222" w:rsidP="0085022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850222" w:rsidRPr="00355A34" w:rsidRDefault="00850222" w:rsidP="00850222">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8" w:space="0" w:color="auto"/>
              <w:right w:val="single" w:sz="12" w:space="0" w:color="auto"/>
            </w:tcBorders>
          </w:tcPr>
          <w:p w:rsidR="00850222" w:rsidRPr="00355A34" w:rsidRDefault="00850222" w:rsidP="00850222">
            <w:pPr>
              <w:spacing w:after="0" w:line="240" w:lineRule="auto"/>
              <w:rPr>
                <w:rFonts w:ascii="Times New Roman" w:eastAsia="Times New Roman" w:hAnsi="Times New Roman" w:cs="Times New Roman"/>
                <w:sz w:val="20"/>
                <w:szCs w:val="20"/>
                <w:lang w:eastAsia="tr-TR"/>
              </w:rPr>
            </w:pPr>
          </w:p>
        </w:tc>
      </w:tr>
      <w:tr w:rsidR="00850222" w:rsidRPr="00355A34" w:rsidTr="00850222">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50222" w:rsidRPr="00355A34" w:rsidRDefault="00850222" w:rsidP="00850222">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850222" w:rsidRPr="00355A34" w:rsidRDefault="00850222" w:rsidP="0085022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850222" w:rsidRPr="00355A34" w:rsidRDefault="00850222" w:rsidP="00850222">
            <w:pPr>
              <w:spacing w:after="0" w:line="240" w:lineRule="auto"/>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12" w:space="0" w:color="auto"/>
              <w:right w:val="single" w:sz="12" w:space="0" w:color="auto"/>
            </w:tcBorders>
          </w:tcPr>
          <w:p w:rsidR="00850222" w:rsidRPr="00355A34" w:rsidRDefault="00850222" w:rsidP="00850222">
            <w:pPr>
              <w:spacing w:after="0" w:line="240" w:lineRule="auto"/>
              <w:rPr>
                <w:rFonts w:ascii="Times New Roman" w:eastAsia="Times New Roman" w:hAnsi="Times New Roman" w:cs="Times New Roman"/>
                <w:sz w:val="20"/>
                <w:szCs w:val="20"/>
                <w:lang w:eastAsia="tr-TR"/>
              </w:rPr>
            </w:pPr>
          </w:p>
        </w:tc>
      </w:tr>
      <w:tr w:rsidR="00850222" w:rsidRPr="00355A34" w:rsidTr="00850222">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850222" w:rsidRPr="00355A34" w:rsidRDefault="00850222" w:rsidP="00850222">
            <w:pPr>
              <w:spacing w:before="120" w:after="120" w:line="240" w:lineRule="auto"/>
              <w:rPr>
                <w:rFonts w:ascii="Times New Roman" w:eastAsia="Times New Roman" w:hAnsi="Times New Roman" w:cs="Times New Roman"/>
                <w:sz w:val="20"/>
                <w:szCs w:val="20"/>
                <w:lang w:eastAsia="tr-TR"/>
              </w:rPr>
            </w:pPr>
          </w:p>
        </w:tc>
        <w:tc>
          <w:tcPr>
            <w:tcW w:w="1240" w:type="pct"/>
            <w:gridSpan w:val="2"/>
            <w:tcBorders>
              <w:top w:val="single" w:sz="12" w:space="0" w:color="auto"/>
              <w:left w:val="single" w:sz="4" w:space="0" w:color="auto"/>
              <w:bottom w:val="single" w:sz="8" w:space="0" w:color="auto"/>
              <w:right w:val="single" w:sz="8" w:space="0" w:color="auto"/>
            </w:tcBorders>
          </w:tcPr>
          <w:p w:rsidR="00850222" w:rsidRPr="00355A34" w:rsidRDefault="00850222" w:rsidP="00850222">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12" w:space="0" w:color="auto"/>
              <w:left w:val="single" w:sz="8" w:space="0" w:color="auto"/>
              <w:bottom w:val="single" w:sz="8" w:space="0" w:color="auto"/>
              <w:right w:val="single" w:sz="12" w:space="0" w:color="auto"/>
            </w:tcBorders>
          </w:tcPr>
          <w:p w:rsidR="00850222" w:rsidRPr="00355A34" w:rsidRDefault="00850222" w:rsidP="00850222">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40</w:t>
            </w:r>
          </w:p>
        </w:tc>
      </w:tr>
      <w:tr w:rsidR="00850222" w:rsidRPr="00355A34" w:rsidTr="00850222">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850222" w:rsidRPr="00355A34" w:rsidRDefault="00850222" w:rsidP="00850222">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p w:rsidR="00850222" w:rsidRPr="00355A34" w:rsidRDefault="00850222" w:rsidP="00850222">
            <w:pPr>
              <w:spacing w:after="0" w:line="240" w:lineRule="auto"/>
              <w:jc w:val="both"/>
              <w:rPr>
                <w:rFonts w:ascii="Times New Roman" w:eastAsia="Times New Roman" w:hAnsi="Times New Roman" w:cs="Times New Roman"/>
                <w:sz w:val="20"/>
                <w:szCs w:val="20"/>
                <w:lang w:eastAsia="tr-TR"/>
              </w:rPr>
            </w:pPr>
          </w:p>
        </w:tc>
      </w:tr>
      <w:tr w:rsidR="00850222" w:rsidRPr="00355A34" w:rsidTr="00850222">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850222" w:rsidRPr="00355A34" w:rsidRDefault="00850222" w:rsidP="00850222">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OSMANLI DEVLETİNİN YIKILIŞINDAN 1960 DARBESİNE KADAR OLAN TARİHSEL SÜREÇ</w:t>
            </w:r>
          </w:p>
        </w:tc>
      </w:tr>
      <w:tr w:rsidR="00850222" w:rsidRPr="00355A34" w:rsidTr="00850222">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850222" w:rsidRPr="00355A34" w:rsidRDefault="00850222" w:rsidP="00850222">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TÜRKİYE CUMHURİYETİNİN HANGİ ŞARTLARDA  KURULDUGUNU VE ATATÜRK İLKELERİ VE İNKILAP TARİHİNİ BİLMEK</w:t>
            </w:r>
          </w:p>
        </w:tc>
      </w:tr>
      <w:tr w:rsidR="00850222" w:rsidRPr="00355A34" w:rsidTr="00850222">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850222" w:rsidRPr="00355A34" w:rsidRDefault="00850222" w:rsidP="00850222">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ÜLKESİNE HİZMETİN ÖNEMİ VE ÜLKESİNE OLAN AİDİYET DUYGUSU,İŞİNE OLSAN SAYGI</w:t>
            </w:r>
          </w:p>
        </w:tc>
      </w:tr>
      <w:tr w:rsidR="00850222" w:rsidRPr="00355A34" w:rsidTr="00850222">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850222" w:rsidRPr="00355A34" w:rsidRDefault="00850222" w:rsidP="00850222">
            <w:pPr>
              <w:tabs>
                <w:tab w:val="left" w:pos="7800"/>
              </w:tabs>
              <w:spacing w:before="120" w:after="120" w:line="240" w:lineRule="auto"/>
              <w:jc w:val="both"/>
              <w:rPr>
                <w:rFonts w:ascii="Times New Roman" w:eastAsia="Times New Roman" w:hAnsi="Times New Roman" w:cs="Times New Roman"/>
                <w:sz w:val="20"/>
                <w:szCs w:val="20"/>
                <w:lang w:eastAsia="tr-TR"/>
              </w:rPr>
            </w:pPr>
          </w:p>
        </w:tc>
      </w:tr>
      <w:tr w:rsidR="00850222" w:rsidRPr="00355A34" w:rsidTr="00850222">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850222" w:rsidRPr="00355A34" w:rsidRDefault="00850222" w:rsidP="00850222">
            <w:pPr>
              <w:spacing w:before="120"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PDF DOYASI</w:t>
            </w:r>
          </w:p>
        </w:tc>
      </w:tr>
      <w:tr w:rsidR="00850222" w:rsidRPr="00355A34" w:rsidTr="00850222">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850222" w:rsidRPr="00355A34" w:rsidRDefault="00850222" w:rsidP="00850222">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OSMANGAZİ ÜNİVERSİTESİ BASIMI ATATÜRK İLKELERİ VE İNKILAP TARİHİ KİTABI</w:t>
            </w:r>
          </w:p>
        </w:tc>
      </w:tr>
      <w:tr w:rsidR="00850222" w:rsidRPr="00355A34" w:rsidTr="00850222">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850222" w:rsidRPr="00355A34" w:rsidRDefault="00850222" w:rsidP="00850222">
            <w:pPr>
              <w:spacing w:after="0" w:line="240" w:lineRule="auto"/>
              <w:ind w:left="942" w:hanging="942"/>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TABLET-BİLGİSAYAR</w:t>
            </w:r>
          </w:p>
        </w:tc>
      </w:tr>
    </w:tbl>
    <w:p w:rsidR="00850222" w:rsidRPr="00355A34" w:rsidRDefault="00850222" w:rsidP="00850222">
      <w:pPr>
        <w:spacing w:after="0" w:line="240" w:lineRule="auto"/>
        <w:rPr>
          <w:rFonts w:ascii="Times New Roman" w:eastAsia="Times New Roman" w:hAnsi="Times New Roman" w:cs="Times New Roman"/>
          <w:sz w:val="18"/>
          <w:szCs w:val="18"/>
          <w:lang w:eastAsia="tr-TR"/>
        </w:rPr>
      </w:pPr>
    </w:p>
    <w:p w:rsidR="00850222" w:rsidRPr="00355A34" w:rsidRDefault="00850222" w:rsidP="00850222">
      <w:pPr>
        <w:spacing w:after="0" w:line="240" w:lineRule="auto"/>
        <w:rPr>
          <w:rFonts w:ascii="Times New Roman" w:eastAsia="Times New Roman" w:hAnsi="Times New Roman" w:cs="Times New Roman"/>
          <w:sz w:val="18"/>
          <w:szCs w:val="18"/>
          <w:lang w:eastAsia="tr-TR"/>
        </w:rPr>
      </w:pPr>
    </w:p>
    <w:p w:rsidR="00850222" w:rsidRPr="00355A34" w:rsidRDefault="00850222" w:rsidP="00850222">
      <w:pPr>
        <w:spacing w:after="0" w:line="240" w:lineRule="auto"/>
        <w:rPr>
          <w:rFonts w:ascii="Times New Roman" w:eastAsia="Times New Roman" w:hAnsi="Times New Roman" w:cs="Times New Roman"/>
          <w:sz w:val="18"/>
          <w:szCs w:val="18"/>
          <w:lang w:eastAsia="tr-TR"/>
        </w:rPr>
      </w:pPr>
    </w:p>
    <w:p w:rsidR="00DC1BA1" w:rsidRPr="00355A34" w:rsidRDefault="00DC1BA1" w:rsidP="00850222">
      <w:pPr>
        <w:spacing w:after="0" w:line="240" w:lineRule="auto"/>
        <w:rPr>
          <w:rFonts w:ascii="Times New Roman" w:eastAsia="Times New Roman" w:hAnsi="Times New Roman" w:cs="Times New Roman"/>
          <w:sz w:val="18"/>
          <w:szCs w:val="18"/>
          <w:lang w:eastAsia="tr-TR"/>
        </w:rPr>
      </w:pPr>
    </w:p>
    <w:p w:rsidR="00DC1BA1" w:rsidRPr="00355A34" w:rsidRDefault="00DC1BA1" w:rsidP="00850222">
      <w:pPr>
        <w:spacing w:after="0" w:line="240" w:lineRule="auto"/>
        <w:rPr>
          <w:rFonts w:ascii="Times New Roman" w:eastAsia="Times New Roman" w:hAnsi="Times New Roman" w:cs="Times New Roman"/>
          <w:sz w:val="18"/>
          <w:szCs w:val="18"/>
          <w:lang w:eastAsia="tr-TR"/>
        </w:rPr>
      </w:pPr>
    </w:p>
    <w:p w:rsidR="00850222" w:rsidRPr="00355A34" w:rsidRDefault="00850222" w:rsidP="00850222">
      <w:pPr>
        <w:spacing w:after="0" w:line="240" w:lineRule="auto"/>
        <w:rPr>
          <w:rFonts w:ascii="Times New Roman" w:eastAsia="Times New Roman" w:hAnsi="Times New Roman" w:cs="Times New Roman"/>
          <w:sz w:val="18"/>
          <w:szCs w:val="18"/>
          <w:lang w:eastAsia="tr-TR"/>
        </w:r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850222" w:rsidRPr="00355A34" w:rsidTr="0085022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DERSİN HAFTALIK PLANI</w:t>
            </w:r>
          </w:p>
        </w:tc>
      </w:tr>
      <w:tr w:rsidR="00850222" w:rsidRPr="00355A34" w:rsidTr="00850222">
        <w:trPr>
          <w:jc w:val="center"/>
        </w:trPr>
        <w:tc>
          <w:tcPr>
            <w:tcW w:w="567" w:type="pct"/>
            <w:tcBorders>
              <w:top w:val="single" w:sz="6" w:space="0" w:color="auto"/>
              <w:left w:val="single" w:sz="12" w:space="0" w:color="auto"/>
              <w:bottom w:val="single" w:sz="6" w:space="0" w:color="auto"/>
              <w:right w:val="single" w:sz="6" w:space="0" w:color="auto"/>
            </w:tcBorders>
          </w:tcPr>
          <w:p w:rsidR="00850222" w:rsidRPr="00355A34" w:rsidRDefault="00850222" w:rsidP="0085022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33" w:type="pct"/>
            <w:tcBorders>
              <w:top w:val="single" w:sz="6" w:space="0" w:color="auto"/>
              <w:left w:val="single" w:sz="6" w:space="0" w:color="auto"/>
              <w:bottom w:val="single" w:sz="6" w:space="0" w:color="auto"/>
              <w:right w:val="single" w:sz="12" w:space="0" w:color="auto"/>
            </w:tcBorders>
          </w:tcPr>
          <w:p w:rsidR="00850222" w:rsidRPr="00355A34" w:rsidRDefault="00850222" w:rsidP="0085022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850222" w:rsidRPr="00355A34" w:rsidTr="00850222">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33" w:type="pct"/>
            <w:tcBorders>
              <w:top w:val="single" w:sz="6" w:space="0" w:color="auto"/>
              <w:left w:val="single" w:sz="6" w:space="0" w:color="auto"/>
              <w:bottom w:val="single" w:sz="6" w:space="0" w:color="auto"/>
              <w:right w:val="single" w:sz="12" w:space="0" w:color="auto"/>
            </w:tcBorders>
          </w:tcPr>
          <w:p w:rsidR="00850222" w:rsidRPr="00355A34" w:rsidRDefault="00850222" w:rsidP="0085022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BÜYÜK TAARRUZ-MUDANYA ATEŞKESİ</w:t>
            </w:r>
          </w:p>
        </w:tc>
      </w:tr>
      <w:tr w:rsidR="00850222" w:rsidRPr="00355A34" w:rsidTr="00850222">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33" w:type="pct"/>
            <w:tcBorders>
              <w:top w:val="single" w:sz="6" w:space="0" w:color="auto"/>
              <w:left w:val="single" w:sz="6" w:space="0" w:color="auto"/>
              <w:bottom w:val="single" w:sz="6" w:space="0" w:color="auto"/>
              <w:right w:val="single" w:sz="12" w:space="0" w:color="auto"/>
            </w:tcBorders>
          </w:tcPr>
          <w:p w:rsidR="00850222" w:rsidRPr="00355A34" w:rsidRDefault="00850222" w:rsidP="00850222">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LOZAN ANLAŞMASI</w:t>
            </w:r>
          </w:p>
        </w:tc>
      </w:tr>
      <w:tr w:rsidR="00850222" w:rsidRPr="00355A34" w:rsidTr="00850222">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33" w:type="pct"/>
            <w:tcBorders>
              <w:top w:val="single" w:sz="6" w:space="0" w:color="auto"/>
              <w:left w:val="single" w:sz="6" w:space="0" w:color="auto"/>
              <w:bottom w:val="single" w:sz="6" w:space="0" w:color="auto"/>
              <w:right w:val="single" w:sz="12" w:space="0" w:color="auto"/>
            </w:tcBorders>
          </w:tcPr>
          <w:p w:rsidR="00850222" w:rsidRPr="00355A34" w:rsidRDefault="00850222" w:rsidP="0085022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LOZAN ANLAŞMASI</w:t>
            </w:r>
          </w:p>
        </w:tc>
      </w:tr>
      <w:tr w:rsidR="00850222" w:rsidRPr="00355A34" w:rsidTr="00850222">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33" w:type="pct"/>
            <w:tcBorders>
              <w:top w:val="single" w:sz="6" w:space="0" w:color="auto"/>
              <w:left w:val="single" w:sz="6" w:space="0" w:color="auto"/>
              <w:bottom w:val="single" w:sz="6" w:space="0" w:color="auto"/>
              <w:right w:val="single" w:sz="12" w:space="0" w:color="auto"/>
            </w:tcBorders>
          </w:tcPr>
          <w:p w:rsidR="00850222" w:rsidRPr="00355A34" w:rsidRDefault="00850222" w:rsidP="00850222">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SİYASAL DEVRİM</w:t>
            </w:r>
          </w:p>
        </w:tc>
      </w:tr>
      <w:tr w:rsidR="00850222" w:rsidRPr="00355A34" w:rsidTr="00850222">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33" w:type="pct"/>
            <w:tcBorders>
              <w:top w:val="single" w:sz="6" w:space="0" w:color="auto"/>
              <w:left w:val="single" w:sz="6" w:space="0" w:color="auto"/>
              <w:bottom w:val="single" w:sz="6" w:space="0" w:color="auto"/>
              <w:right w:val="single" w:sz="12" w:space="0" w:color="auto"/>
            </w:tcBorders>
          </w:tcPr>
          <w:p w:rsidR="00850222" w:rsidRPr="00355A34" w:rsidRDefault="00850222" w:rsidP="0085022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HUKUK ALANINDA YAPILAN DEVRİMLER</w:t>
            </w:r>
          </w:p>
          <w:p w:rsidR="00850222" w:rsidRPr="00355A34" w:rsidRDefault="00850222" w:rsidP="00850222">
            <w:pPr>
              <w:spacing w:after="0" w:line="240" w:lineRule="auto"/>
              <w:rPr>
                <w:rFonts w:ascii="Times New Roman" w:eastAsia="Times New Roman" w:hAnsi="Times New Roman" w:cs="Times New Roman"/>
                <w:sz w:val="20"/>
                <w:szCs w:val="20"/>
                <w:lang w:eastAsia="tr-TR"/>
              </w:rPr>
            </w:pPr>
          </w:p>
        </w:tc>
      </w:tr>
      <w:tr w:rsidR="00850222" w:rsidRPr="00355A34" w:rsidTr="00850222">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33" w:type="pct"/>
            <w:tcBorders>
              <w:top w:val="single" w:sz="6" w:space="0" w:color="auto"/>
              <w:left w:val="single" w:sz="6" w:space="0" w:color="auto"/>
              <w:bottom w:val="single" w:sz="6" w:space="0" w:color="auto"/>
              <w:right w:val="single" w:sz="12" w:space="0" w:color="auto"/>
            </w:tcBorders>
          </w:tcPr>
          <w:p w:rsidR="00850222" w:rsidRPr="00355A34" w:rsidRDefault="00850222" w:rsidP="0085022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EĞİTİM VE KÜLTÜR ALANINDA YAPILANLAR ÇALIŞMALAR</w:t>
            </w:r>
          </w:p>
          <w:p w:rsidR="00850222" w:rsidRPr="00355A34" w:rsidRDefault="00850222" w:rsidP="00850222">
            <w:pPr>
              <w:spacing w:after="0" w:line="240" w:lineRule="auto"/>
              <w:rPr>
                <w:rFonts w:ascii="Times New Roman" w:eastAsia="Times New Roman" w:hAnsi="Times New Roman" w:cs="Times New Roman"/>
                <w:sz w:val="20"/>
                <w:szCs w:val="20"/>
                <w:lang w:eastAsia="tr-TR"/>
              </w:rPr>
            </w:pPr>
          </w:p>
        </w:tc>
      </w:tr>
      <w:tr w:rsidR="00850222" w:rsidRPr="00355A34" w:rsidTr="00850222">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50222" w:rsidRPr="00355A34" w:rsidRDefault="00850222" w:rsidP="0085022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EKONOMİ ALANINDA YAPILAN ÇALIŞMALAR</w:t>
            </w:r>
          </w:p>
          <w:p w:rsidR="00850222" w:rsidRPr="00355A34" w:rsidRDefault="00850222" w:rsidP="00850222">
            <w:pPr>
              <w:spacing w:after="0" w:line="240" w:lineRule="auto"/>
              <w:rPr>
                <w:rFonts w:ascii="Times New Roman" w:eastAsia="Times New Roman" w:hAnsi="Times New Roman" w:cs="Times New Roman"/>
                <w:sz w:val="20"/>
                <w:szCs w:val="20"/>
                <w:lang w:eastAsia="tr-TR"/>
              </w:rPr>
            </w:pPr>
          </w:p>
        </w:tc>
      </w:tr>
      <w:tr w:rsidR="00850222" w:rsidRPr="00355A34" w:rsidTr="00850222">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33" w:type="pct"/>
            <w:tcBorders>
              <w:top w:val="single" w:sz="6" w:space="0" w:color="auto"/>
              <w:left w:val="single" w:sz="6" w:space="0" w:color="auto"/>
              <w:bottom w:val="single" w:sz="6" w:space="0" w:color="auto"/>
              <w:right w:val="single" w:sz="12" w:space="0" w:color="auto"/>
            </w:tcBorders>
          </w:tcPr>
          <w:p w:rsidR="00850222" w:rsidRPr="00355A34" w:rsidRDefault="00850222" w:rsidP="0085022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TOPLUMSAL YAŞAMA YÖNELİK DÜZENLEMELER</w:t>
            </w:r>
          </w:p>
          <w:p w:rsidR="00850222" w:rsidRPr="00355A34" w:rsidRDefault="00850222" w:rsidP="00850222">
            <w:pPr>
              <w:spacing w:after="0" w:line="240" w:lineRule="auto"/>
              <w:rPr>
                <w:rFonts w:ascii="Times New Roman" w:eastAsia="Times New Roman" w:hAnsi="Times New Roman" w:cs="Times New Roman"/>
                <w:lang w:eastAsia="tr-TR"/>
              </w:rPr>
            </w:pPr>
          </w:p>
        </w:tc>
      </w:tr>
      <w:tr w:rsidR="00850222" w:rsidRPr="00355A34" w:rsidTr="00850222">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33" w:type="pct"/>
            <w:tcBorders>
              <w:top w:val="single" w:sz="6" w:space="0" w:color="auto"/>
              <w:left w:val="single" w:sz="6" w:space="0" w:color="auto"/>
              <w:bottom w:val="single" w:sz="6" w:space="0" w:color="auto"/>
              <w:right w:val="single" w:sz="12" w:space="0" w:color="auto"/>
            </w:tcBorders>
          </w:tcPr>
          <w:p w:rsidR="00850222" w:rsidRPr="00355A34" w:rsidRDefault="00850222" w:rsidP="0085022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TOPLUMSAL YAŞAMA YÖNELİK DÜZENLEMELER</w:t>
            </w:r>
          </w:p>
          <w:p w:rsidR="00850222" w:rsidRPr="00355A34" w:rsidRDefault="00850222" w:rsidP="00850222">
            <w:pPr>
              <w:spacing w:after="0" w:line="240" w:lineRule="auto"/>
              <w:rPr>
                <w:rFonts w:ascii="Times New Roman" w:eastAsia="Times New Roman" w:hAnsi="Times New Roman" w:cs="Times New Roman"/>
                <w:sz w:val="20"/>
                <w:szCs w:val="20"/>
                <w:lang w:eastAsia="tr-TR"/>
              </w:rPr>
            </w:pPr>
          </w:p>
        </w:tc>
      </w:tr>
      <w:tr w:rsidR="00850222" w:rsidRPr="00355A34" w:rsidTr="00850222">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433" w:type="pct"/>
            <w:tcBorders>
              <w:top w:val="single" w:sz="6" w:space="0" w:color="auto"/>
              <w:left w:val="single" w:sz="6" w:space="0" w:color="auto"/>
              <w:bottom w:val="single" w:sz="6" w:space="0" w:color="auto"/>
              <w:right w:val="single" w:sz="12" w:space="0" w:color="auto"/>
            </w:tcBorders>
          </w:tcPr>
          <w:p w:rsidR="00850222" w:rsidRPr="00355A34" w:rsidRDefault="00850222" w:rsidP="0085022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ATATÜRK DÖNEMİNDE TÜRK DIŞ POLİTİKASI</w:t>
            </w:r>
          </w:p>
          <w:p w:rsidR="00850222" w:rsidRPr="00355A34" w:rsidRDefault="00850222" w:rsidP="00850222">
            <w:pPr>
              <w:spacing w:after="0" w:line="240" w:lineRule="auto"/>
              <w:rPr>
                <w:rFonts w:ascii="Times New Roman" w:eastAsia="Times New Roman" w:hAnsi="Times New Roman" w:cs="Times New Roman"/>
                <w:lang w:eastAsia="tr-TR"/>
              </w:rPr>
            </w:pPr>
          </w:p>
        </w:tc>
      </w:tr>
      <w:tr w:rsidR="00850222" w:rsidRPr="00355A34" w:rsidTr="00850222">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33" w:type="pct"/>
            <w:tcBorders>
              <w:top w:val="single" w:sz="6" w:space="0" w:color="auto"/>
              <w:left w:val="single" w:sz="6" w:space="0" w:color="auto"/>
              <w:bottom w:val="single" w:sz="6" w:space="0" w:color="auto"/>
              <w:right w:val="single" w:sz="12" w:space="0" w:color="auto"/>
            </w:tcBorders>
          </w:tcPr>
          <w:p w:rsidR="00850222" w:rsidRPr="00355A34" w:rsidRDefault="00850222" w:rsidP="0085022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ATATÜRK DÖNEMİNDE TÜRK DIŞ POLİTİKASI</w:t>
            </w:r>
          </w:p>
          <w:p w:rsidR="00850222" w:rsidRPr="00355A34" w:rsidRDefault="00850222" w:rsidP="00850222">
            <w:pPr>
              <w:spacing w:after="0" w:line="240" w:lineRule="auto"/>
              <w:rPr>
                <w:rFonts w:ascii="Times New Roman" w:eastAsia="Times New Roman" w:hAnsi="Times New Roman" w:cs="Times New Roman"/>
                <w:sz w:val="20"/>
                <w:szCs w:val="20"/>
                <w:lang w:eastAsia="tr-TR"/>
              </w:rPr>
            </w:pPr>
          </w:p>
        </w:tc>
      </w:tr>
      <w:tr w:rsidR="00850222" w:rsidRPr="00355A34" w:rsidTr="00850222">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50222" w:rsidRPr="00355A34" w:rsidRDefault="00850222" w:rsidP="0085022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ATATÜRK İLKELERİ</w:t>
            </w:r>
          </w:p>
        </w:tc>
      </w:tr>
      <w:tr w:rsidR="00850222" w:rsidRPr="00355A34" w:rsidTr="00850222">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33" w:type="pct"/>
            <w:tcBorders>
              <w:top w:val="single" w:sz="6" w:space="0" w:color="auto"/>
              <w:left w:val="single" w:sz="6" w:space="0" w:color="auto"/>
              <w:bottom w:val="single" w:sz="6" w:space="0" w:color="auto"/>
              <w:right w:val="single" w:sz="12" w:space="0" w:color="auto"/>
            </w:tcBorders>
          </w:tcPr>
          <w:p w:rsidR="00850222" w:rsidRPr="00355A34" w:rsidRDefault="00850222" w:rsidP="0085022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ATATÜRKÇÜ DÜŞÜNCE SİSTEMİ (Bütünleyici İlkeler)</w:t>
            </w:r>
          </w:p>
        </w:tc>
      </w:tr>
      <w:tr w:rsidR="00850222" w:rsidRPr="00355A34" w:rsidTr="00850222">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33" w:type="pct"/>
            <w:tcBorders>
              <w:top w:val="single" w:sz="6" w:space="0" w:color="auto"/>
              <w:left w:val="single" w:sz="6" w:space="0" w:color="auto"/>
              <w:bottom w:val="single" w:sz="6" w:space="0" w:color="auto"/>
              <w:right w:val="single" w:sz="12" w:space="0" w:color="auto"/>
            </w:tcBorders>
          </w:tcPr>
          <w:p w:rsidR="00850222" w:rsidRPr="00355A34" w:rsidRDefault="00850222" w:rsidP="00850222">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sz w:val="20"/>
                <w:szCs w:val="20"/>
                <w:lang w:eastAsia="tr-TR"/>
              </w:rPr>
              <w:t>ATATÜRK SONRASI TÜRKİYE (İsmet İnönü Dönemi)</w:t>
            </w:r>
          </w:p>
        </w:tc>
      </w:tr>
      <w:tr w:rsidR="00850222" w:rsidRPr="00355A34" w:rsidTr="00850222">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33" w:type="pct"/>
            <w:tcBorders>
              <w:top w:val="single" w:sz="6" w:space="0" w:color="auto"/>
              <w:left w:val="single" w:sz="6" w:space="0" w:color="auto"/>
              <w:bottom w:val="single" w:sz="6" w:space="0" w:color="auto"/>
              <w:right w:val="single" w:sz="12" w:space="0" w:color="auto"/>
            </w:tcBorders>
          </w:tcPr>
          <w:p w:rsidR="00850222" w:rsidRPr="00355A34" w:rsidRDefault="00850222" w:rsidP="00850222">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sz w:val="20"/>
                <w:szCs w:val="20"/>
                <w:lang w:eastAsia="tr-TR"/>
              </w:rPr>
              <w:t>ATATÜRK SONRASI TÜRKİYE (Demokrat Parti Dönemi)</w:t>
            </w:r>
          </w:p>
        </w:tc>
      </w:tr>
      <w:tr w:rsidR="00850222" w:rsidRPr="00355A34" w:rsidTr="00850222">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20</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50222" w:rsidRPr="00355A34" w:rsidRDefault="00850222" w:rsidP="00850222">
            <w:pPr>
              <w:spacing w:after="0" w:line="240" w:lineRule="auto"/>
              <w:rPr>
                <w:rFonts w:ascii="Times New Roman" w:eastAsia="Times New Roman" w:hAnsi="Times New Roman" w:cs="Times New Roman"/>
                <w:lang w:eastAsia="tr-TR"/>
              </w:rPr>
            </w:pPr>
          </w:p>
        </w:tc>
      </w:tr>
    </w:tbl>
    <w:p w:rsidR="00850222" w:rsidRPr="00355A34" w:rsidRDefault="00850222" w:rsidP="00850222">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50222" w:rsidRPr="00355A34" w:rsidTr="00850222">
        <w:tc>
          <w:tcPr>
            <w:tcW w:w="603" w:type="dxa"/>
            <w:tcBorders>
              <w:top w:val="single" w:sz="12" w:space="0" w:color="auto"/>
              <w:left w:val="single" w:sz="12"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850222" w:rsidRPr="00355A34" w:rsidRDefault="00850222" w:rsidP="0085022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850222" w:rsidRPr="00355A34" w:rsidTr="00850222">
        <w:tc>
          <w:tcPr>
            <w:tcW w:w="603" w:type="dxa"/>
            <w:tcBorders>
              <w:top w:val="single" w:sz="6" w:space="0" w:color="auto"/>
              <w:left w:val="single" w:sz="12"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850222" w:rsidRPr="00355A34" w:rsidRDefault="00850222" w:rsidP="00850222">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r>
      <w:tr w:rsidR="00850222" w:rsidRPr="00355A34" w:rsidTr="00850222">
        <w:tc>
          <w:tcPr>
            <w:tcW w:w="603" w:type="dxa"/>
            <w:tcBorders>
              <w:top w:val="single" w:sz="6" w:space="0" w:color="auto"/>
              <w:left w:val="single" w:sz="12"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850222" w:rsidRPr="00355A34" w:rsidRDefault="00850222" w:rsidP="00850222">
            <w:pPr>
              <w:spacing w:after="0" w:line="240" w:lineRule="auto"/>
              <w:rPr>
                <w:rFonts w:ascii="Times New Roman" w:eastAsia="Times New Roman" w:hAnsi="Times New Roman" w:cs="Times New Roman"/>
                <w:lang w:eastAsia="tr-TR"/>
              </w:rPr>
            </w:pPr>
            <w:r w:rsidRPr="00355A34">
              <w:rPr>
                <w:rFonts w:ascii="TimesNewRoman" w:eastAsia="Times New Roman" w:hAnsi="TimesNewRoman" w:cs="TimesNewRoman"/>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r>
      <w:tr w:rsidR="00850222" w:rsidRPr="00355A34" w:rsidTr="00850222">
        <w:tc>
          <w:tcPr>
            <w:tcW w:w="603" w:type="dxa"/>
            <w:tcBorders>
              <w:top w:val="single" w:sz="6" w:space="0" w:color="auto"/>
              <w:left w:val="single" w:sz="12"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850222" w:rsidRPr="00355A34" w:rsidRDefault="00850222" w:rsidP="00850222">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x </w:t>
            </w:r>
          </w:p>
        </w:tc>
      </w:tr>
      <w:tr w:rsidR="00850222" w:rsidRPr="00355A34" w:rsidTr="00850222">
        <w:tc>
          <w:tcPr>
            <w:tcW w:w="603" w:type="dxa"/>
            <w:tcBorders>
              <w:top w:val="single" w:sz="6" w:space="0" w:color="auto"/>
              <w:left w:val="single" w:sz="12"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850222" w:rsidRPr="00355A34" w:rsidRDefault="00850222" w:rsidP="00850222">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Bireysel çalışma, disiplin içi ve disiplinler arası takım çalışması yapabilme becerisi</w:t>
            </w:r>
          </w:p>
          <w:p w:rsidR="00850222" w:rsidRPr="00355A34" w:rsidRDefault="00850222" w:rsidP="00850222">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850222" w:rsidRPr="00355A34" w:rsidTr="00850222">
        <w:tc>
          <w:tcPr>
            <w:tcW w:w="603" w:type="dxa"/>
            <w:tcBorders>
              <w:top w:val="single" w:sz="6" w:space="0" w:color="auto"/>
              <w:left w:val="single" w:sz="12"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850222" w:rsidRPr="00355A34" w:rsidRDefault="00850222" w:rsidP="00850222">
            <w:pPr>
              <w:spacing w:after="0" w:line="240" w:lineRule="auto"/>
              <w:rPr>
                <w:rFonts w:ascii="TimesNewRoman" w:eastAsia="Times New Roman" w:hAnsi="TimesNewRoman" w:cs="TimesNewRoman"/>
                <w:lang w:eastAsia="tr-TR"/>
              </w:rPr>
            </w:pPr>
            <w:r w:rsidRPr="00355A34">
              <w:rPr>
                <w:rFonts w:ascii="Times New Roman" w:eastAsia="Times New Roman" w:hAnsi="Times New Roman" w:cs="Times New Roman"/>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850222" w:rsidRPr="00355A34" w:rsidTr="00850222">
        <w:tc>
          <w:tcPr>
            <w:tcW w:w="603" w:type="dxa"/>
            <w:tcBorders>
              <w:top w:val="single" w:sz="6" w:space="0" w:color="auto"/>
              <w:left w:val="single" w:sz="12"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850222" w:rsidRPr="00355A34" w:rsidRDefault="00850222" w:rsidP="00850222">
            <w:pPr>
              <w:spacing w:after="0" w:line="240" w:lineRule="auto"/>
              <w:rPr>
                <w:rFonts w:ascii="TimesNewRoman" w:eastAsia="Times New Roman" w:hAnsi="TimesNewRoman" w:cs="TimesNewRoman"/>
                <w:lang w:eastAsia="tr-TR"/>
              </w:rPr>
            </w:pPr>
            <w:r w:rsidRPr="00355A34">
              <w:rPr>
                <w:rFonts w:ascii="TimesNewRoman,Bold" w:eastAsia="Times New Roman" w:hAnsi="TimesNewRoman,Bold" w:cs="TimesNewRoman,Bold"/>
                <w:bCs/>
                <w:color w:val="00000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850222" w:rsidRPr="00355A34" w:rsidTr="00850222">
        <w:tc>
          <w:tcPr>
            <w:tcW w:w="603" w:type="dxa"/>
            <w:tcBorders>
              <w:top w:val="single" w:sz="6" w:space="0" w:color="auto"/>
              <w:left w:val="single" w:sz="12"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850222" w:rsidRPr="00355A34" w:rsidRDefault="00850222" w:rsidP="00850222">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Mesleki ve etik sorumluluk bilinci</w:t>
            </w:r>
          </w:p>
          <w:p w:rsidR="00850222" w:rsidRPr="00355A34" w:rsidRDefault="00850222" w:rsidP="00850222">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850222" w:rsidRPr="00355A34" w:rsidTr="00850222">
        <w:tc>
          <w:tcPr>
            <w:tcW w:w="603" w:type="dxa"/>
            <w:tcBorders>
              <w:top w:val="single" w:sz="6" w:space="0" w:color="auto"/>
              <w:left w:val="single" w:sz="12"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850222" w:rsidRPr="00355A34" w:rsidRDefault="00850222" w:rsidP="00850222">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0222" w:rsidRPr="00355A34" w:rsidRDefault="00850222" w:rsidP="00850222">
            <w:pPr>
              <w:spacing w:after="0" w:line="240" w:lineRule="auto"/>
              <w:jc w:val="center"/>
              <w:rPr>
                <w:rFonts w:ascii="Times New Roman" w:eastAsia="Times New Roman" w:hAnsi="Times New Roman" w:cs="Times New Roman"/>
                <w:b/>
                <w:lang w:eastAsia="tr-TR"/>
              </w:rPr>
            </w:pPr>
          </w:p>
        </w:tc>
      </w:tr>
      <w:tr w:rsidR="00850222" w:rsidRPr="00355A34" w:rsidTr="00850222">
        <w:tc>
          <w:tcPr>
            <w:tcW w:w="9889" w:type="dxa"/>
            <w:gridSpan w:val="5"/>
            <w:tcBorders>
              <w:top w:val="single" w:sz="6" w:space="0" w:color="auto"/>
              <w:left w:val="single" w:sz="12" w:space="0" w:color="auto"/>
              <w:bottom w:val="single" w:sz="12" w:space="0" w:color="auto"/>
              <w:right w:val="single" w:sz="12" w:space="0" w:color="auto"/>
            </w:tcBorders>
            <w:vAlign w:val="center"/>
          </w:tcPr>
          <w:p w:rsidR="00850222" w:rsidRPr="00355A34" w:rsidRDefault="00850222" w:rsidP="00850222">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1</w:t>
            </w:r>
            <w:r w:rsidRPr="00355A34">
              <w:rPr>
                <w:rFonts w:ascii="Times New Roman" w:eastAsia="Times New Roman" w:hAnsi="Times New Roman" w:cs="Times New Roman"/>
                <w:lang w:eastAsia="tr-TR"/>
              </w:rPr>
              <w:t xml:space="preserve">:Hiç Katkısı Yok. </w:t>
            </w:r>
            <w:r w:rsidRPr="00355A34">
              <w:rPr>
                <w:rFonts w:ascii="Times New Roman" w:eastAsia="Times New Roman" w:hAnsi="Times New Roman" w:cs="Times New Roman"/>
                <w:b/>
                <w:lang w:eastAsia="tr-TR"/>
              </w:rPr>
              <w:t>2</w:t>
            </w:r>
            <w:r w:rsidRPr="00355A34">
              <w:rPr>
                <w:rFonts w:ascii="Times New Roman" w:eastAsia="Times New Roman" w:hAnsi="Times New Roman" w:cs="Times New Roman"/>
                <w:lang w:eastAsia="tr-TR"/>
              </w:rPr>
              <w:t xml:space="preserve">:Kısmen Katkısı Var. </w:t>
            </w:r>
            <w:r w:rsidRPr="00355A34">
              <w:rPr>
                <w:rFonts w:ascii="Times New Roman" w:eastAsia="Times New Roman" w:hAnsi="Times New Roman" w:cs="Times New Roman"/>
                <w:b/>
                <w:lang w:eastAsia="tr-TR"/>
              </w:rPr>
              <w:t>3</w:t>
            </w:r>
            <w:r w:rsidRPr="00355A34">
              <w:rPr>
                <w:rFonts w:ascii="Times New Roman" w:eastAsia="Times New Roman" w:hAnsi="Times New Roman" w:cs="Times New Roman"/>
                <w:lang w:eastAsia="tr-TR"/>
              </w:rPr>
              <w:t>:Tam Katkısı Var.</w:t>
            </w:r>
          </w:p>
        </w:tc>
      </w:tr>
    </w:tbl>
    <w:p w:rsidR="00850222" w:rsidRPr="00355A34" w:rsidRDefault="00850222" w:rsidP="00850222">
      <w:pPr>
        <w:spacing w:after="0" w:line="240" w:lineRule="auto"/>
        <w:rPr>
          <w:rFonts w:ascii="Times New Roman" w:eastAsia="Times New Roman" w:hAnsi="Times New Roman" w:cs="Times New Roman"/>
          <w:sz w:val="16"/>
          <w:szCs w:val="16"/>
          <w:lang w:eastAsia="tr-TR"/>
        </w:rPr>
      </w:pPr>
    </w:p>
    <w:p w:rsidR="00850222" w:rsidRPr="00355A34" w:rsidRDefault="00850222" w:rsidP="00850222">
      <w:pPr>
        <w:spacing w:after="0" w:line="240" w:lineRule="auto"/>
        <w:rPr>
          <w:rFonts w:ascii="Times New Roman" w:eastAsia="Times New Roman" w:hAnsi="Times New Roman" w:cs="Times New Roman"/>
          <w:sz w:val="16"/>
          <w:szCs w:val="16"/>
          <w:lang w:eastAsia="tr-TR"/>
        </w:rPr>
      </w:pPr>
    </w:p>
    <w:p w:rsidR="00850222" w:rsidRPr="00355A34" w:rsidRDefault="00850222" w:rsidP="00850222">
      <w:pPr>
        <w:spacing w:after="0" w:line="240" w:lineRule="auto"/>
        <w:rPr>
          <w:rFonts w:ascii="Times New Roman" w:eastAsia="Times New Roman" w:hAnsi="Times New Roman" w:cs="Times New Roman"/>
          <w:sz w:val="16"/>
          <w:szCs w:val="16"/>
          <w:lang w:eastAsia="tr-TR"/>
        </w:rPr>
      </w:pPr>
    </w:p>
    <w:p w:rsidR="000621C9" w:rsidRPr="00355A34" w:rsidRDefault="000621C9" w:rsidP="00E1752F">
      <w:pPr>
        <w:tabs>
          <w:tab w:val="left" w:pos="5812"/>
        </w:tabs>
      </w:pPr>
    </w:p>
    <w:p w:rsidR="00DC1BA1" w:rsidRPr="00355A34" w:rsidRDefault="00DC1BA1" w:rsidP="00E1752F">
      <w:pPr>
        <w:tabs>
          <w:tab w:val="left" w:pos="5812"/>
        </w:tabs>
      </w:pPr>
    </w:p>
    <w:p w:rsidR="00DC1BA1" w:rsidRPr="00355A34" w:rsidRDefault="00DC1BA1" w:rsidP="00E1752F">
      <w:pPr>
        <w:tabs>
          <w:tab w:val="left" w:pos="5812"/>
        </w:tabs>
      </w:pPr>
    </w:p>
    <w:p w:rsidR="00DC1BA1" w:rsidRPr="00355A34" w:rsidRDefault="00DC1BA1" w:rsidP="00E1752F">
      <w:pPr>
        <w:tabs>
          <w:tab w:val="left" w:pos="5812"/>
        </w:tabs>
      </w:pPr>
    </w:p>
    <w:p w:rsidR="00DC1BA1" w:rsidRPr="00355A34" w:rsidRDefault="00DC1BA1" w:rsidP="00E1752F">
      <w:pPr>
        <w:tabs>
          <w:tab w:val="left" w:pos="5812"/>
        </w:tabs>
      </w:pPr>
    </w:p>
    <w:p w:rsidR="007552C9" w:rsidRPr="00355A34" w:rsidRDefault="007552C9" w:rsidP="00E1752F">
      <w:pPr>
        <w:tabs>
          <w:tab w:val="left" w:pos="5812"/>
        </w:tabs>
      </w:pPr>
    </w:p>
    <w:p w:rsidR="007552C9" w:rsidRPr="00355A34" w:rsidRDefault="007552C9" w:rsidP="007552C9">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 xml:space="preserve">    ESOGÜ Diş Hekimliği Fakültesi Ders Bilgi Formu     </w:t>
      </w:r>
    </w:p>
    <w:p w:rsidR="007552C9" w:rsidRPr="00355A34" w:rsidRDefault="007552C9" w:rsidP="007552C9">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552C9" w:rsidRPr="00355A34" w:rsidTr="00FF56B9">
        <w:tc>
          <w:tcPr>
            <w:tcW w:w="1167" w:type="dxa"/>
            <w:vAlign w:val="center"/>
          </w:tcPr>
          <w:p w:rsidR="007552C9" w:rsidRPr="00355A34" w:rsidRDefault="007552C9" w:rsidP="007552C9">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7552C9" w:rsidRPr="00355A34" w:rsidRDefault="007552C9" w:rsidP="007552C9">
            <w:pPr>
              <w:spacing w:after="0" w:line="240" w:lineRule="auto"/>
              <w:ind w:left="390"/>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1.SINIF</w:t>
            </w:r>
          </w:p>
        </w:tc>
      </w:tr>
    </w:tbl>
    <w:p w:rsidR="007552C9" w:rsidRPr="00355A34" w:rsidRDefault="007552C9" w:rsidP="007552C9">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552C9" w:rsidRPr="00355A34" w:rsidTr="00FF56B9">
        <w:tc>
          <w:tcPr>
            <w:tcW w:w="1668" w:type="dxa"/>
            <w:vAlign w:val="center"/>
          </w:tcPr>
          <w:p w:rsidR="007552C9" w:rsidRPr="00355A34" w:rsidRDefault="007552C9" w:rsidP="007552C9">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7552C9" w:rsidRPr="00355A34" w:rsidRDefault="007552C9" w:rsidP="007552C9">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1611112001</w:t>
            </w:r>
          </w:p>
        </w:tc>
        <w:tc>
          <w:tcPr>
            <w:tcW w:w="1560" w:type="dxa"/>
            <w:vAlign w:val="center"/>
          </w:tcPr>
          <w:p w:rsidR="007552C9" w:rsidRPr="00355A34" w:rsidRDefault="007552C9" w:rsidP="007552C9">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7552C9" w:rsidRPr="00355A34" w:rsidRDefault="007552C9" w:rsidP="007552C9">
            <w:pPr>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TÜRK DİLİ I/II</w:t>
            </w:r>
          </w:p>
        </w:tc>
      </w:tr>
    </w:tbl>
    <w:p w:rsidR="007552C9" w:rsidRPr="00355A34" w:rsidRDefault="007552C9" w:rsidP="007552C9">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p w:rsidR="007552C9" w:rsidRPr="00355A34" w:rsidRDefault="007552C9" w:rsidP="007552C9">
      <w:pPr>
        <w:spacing w:after="0" w:line="240" w:lineRule="auto"/>
        <w:outlineLvl w:val="0"/>
        <w:rPr>
          <w:rFonts w:ascii="Times New Roman" w:eastAsia="Times New Roman" w:hAnsi="Times New Roman" w:cs="Times New Roman"/>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7552C9" w:rsidRPr="00355A34" w:rsidTr="00FF56B9">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7552C9" w:rsidRPr="00355A34" w:rsidRDefault="007552C9" w:rsidP="007552C9">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7552C9" w:rsidRPr="00355A34" w:rsidRDefault="007552C9" w:rsidP="007552C9">
            <w:pPr>
              <w:spacing w:after="0" w:line="240" w:lineRule="auto"/>
              <w:rPr>
                <w:rFonts w:ascii="Times New Roman" w:eastAsia="Times New Roman" w:hAnsi="Times New Roman" w:cs="Times New Roman"/>
                <w:sz w:val="20"/>
                <w:szCs w:val="20"/>
                <w:lang w:eastAsia="tr-TR"/>
              </w:rPr>
            </w:pPr>
          </w:p>
        </w:tc>
        <w:tc>
          <w:tcPr>
            <w:tcW w:w="1629" w:type="pct"/>
            <w:gridSpan w:val="5"/>
            <w:tcBorders>
              <w:left w:val="single" w:sz="12" w:space="0" w:color="auto"/>
              <w:bottom w:val="single" w:sz="4" w:space="0" w:color="auto"/>
              <w:right w:val="single" w:sz="12"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7" w:type="pct"/>
            <w:gridSpan w:val="7"/>
            <w:tcBorders>
              <w:left w:val="single" w:sz="12" w:space="0" w:color="auto"/>
              <w:bottom w:val="single" w:sz="4"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7552C9" w:rsidRPr="00355A34" w:rsidTr="00FF56B9">
        <w:trPr>
          <w:trHeight w:val="382"/>
        </w:trPr>
        <w:tc>
          <w:tcPr>
            <w:tcW w:w="524" w:type="pct"/>
            <w:vMerge/>
            <w:tcBorders>
              <w:top w:val="single" w:sz="4" w:space="0" w:color="auto"/>
              <w:left w:val="single" w:sz="12" w:space="0" w:color="auto"/>
              <w:bottom w:val="single" w:sz="4" w:space="0" w:color="auto"/>
              <w:right w:val="single" w:sz="12" w:space="0" w:color="auto"/>
            </w:tcBorders>
          </w:tcPr>
          <w:p w:rsidR="007552C9" w:rsidRPr="00355A34" w:rsidRDefault="007552C9" w:rsidP="007552C9">
            <w:pPr>
              <w:spacing w:after="0" w:line="240" w:lineRule="auto"/>
              <w:rPr>
                <w:rFonts w:ascii="Times New Roman" w:eastAsia="Times New Roman" w:hAnsi="Times New Roman" w:cs="Times New Roman"/>
                <w:b/>
                <w:sz w:val="20"/>
                <w:szCs w:val="20"/>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7552C9" w:rsidRPr="00355A34" w:rsidRDefault="007552C9" w:rsidP="007552C9">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7552C9" w:rsidRPr="00355A34" w:rsidRDefault="007552C9" w:rsidP="007552C9">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7552C9" w:rsidRPr="00355A34" w:rsidTr="00FF56B9">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GÜZ VE BAHAR</w:t>
            </w:r>
          </w:p>
        </w:tc>
        <w:tc>
          <w:tcPr>
            <w:tcW w:w="422" w:type="pct"/>
            <w:tcBorders>
              <w:top w:val="single" w:sz="4" w:space="0" w:color="auto"/>
              <w:left w:val="single" w:sz="12" w:space="0" w:color="auto"/>
              <w:bottom w:val="single" w:sz="12" w:space="0" w:color="auto"/>
              <w:right w:val="single" w:sz="4"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550" w:type="pct"/>
            <w:gridSpan w:val="2"/>
            <w:tcBorders>
              <w:top w:val="single" w:sz="4" w:space="0" w:color="auto"/>
              <w:left w:val="single" w:sz="4" w:space="0" w:color="auto"/>
              <w:bottom w:val="single" w:sz="12"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0</w:t>
            </w:r>
          </w:p>
        </w:tc>
        <w:tc>
          <w:tcPr>
            <w:tcW w:w="657" w:type="pct"/>
            <w:gridSpan w:val="2"/>
            <w:tcBorders>
              <w:top w:val="single" w:sz="4" w:space="0" w:color="auto"/>
              <w:bottom w:val="single" w:sz="12" w:space="0" w:color="auto"/>
              <w:right w:val="single" w:sz="12" w:space="0" w:color="auto"/>
            </w:tcBorders>
            <w:shd w:val="clear" w:color="auto" w:fill="auto"/>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0</w:t>
            </w:r>
          </w:p>
        </w:tc>
        <w:tc>
          <w:tcPr>
            <w:tcW w:w="480" w:type="pct"/>
            <w:tcBorders>
              <w:top w:val="single" w:sz="4" w:space="0" w:color="auto"/>
              <w:bottom w:val="single" w:sz="12" w:space="0" w:color="auto"/>
              <w:right w:val="single" w:sz="4" w:space="0" w:color="auto"/>
            </w:tcBorders>
            <w:shd w:val="clear" w:color="auto" w:fill="auto"/>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1291" w:type="pct"/>
            <w:gridSpan w:val="3"/>
            <w:tcBorders>
              <w:top w:val="single" w:sz="4" w:space="0" w:color="auto"/>
              <w:left w:val="single" w:sz="4" w:space="0" w:color="auto"/>
              <w:bottom w:val="single" w:sz="12" w:space="0" w:color="auto"/>
            </w:tcBorders>
            <w:vAlign w:val="center"/>
          </w:tcPr>
          <w:p w:rsidR="007552C9" w:rsidRPr="00355A34" w:rsidRDefault="007552C9" w:rsidP="007552C9">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SEÇMELİ (   )</w:t>
            </w:r>
          </w:p>
        </w:tc>
        <w:tc>
          <w:tcPr>
            <w:tcW w:w="755" w:type="pct"/>
            <w:tcBorders>
              <w:top w:val="single" w:sz="4" w:space="0" w:color="auto"/>
              <w:left w:val="single" w:sz="4" w:space="0" w:color="auto"/>
              <w:bottom w:val="single" w:sz="12" w:space="0" w:color="auto"/>
            </w:tcBorders>
          </w:tcPr>
          <w:p w:rsidR="007552C9" w:rsidRPr="00355A34" w:rsidRDefault="007552C9" w:rsidP="007552C9">
            <w:pPr>
              <w:spacing w:before="120" w:after="120" w:line="240" w:lineRule="auto"/>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          Türkçe</w:t>
            </w:r>
          </w:p>
        </w:tc>
      </w:tr>
      <w:tr w:rsidR="007552C9" w:rsidRPr="00355A34" w:rsidTr="00FF56B9">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p>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p>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p>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7552C9" w:rsidRPr="00355A34" w:rsidTr="00FF56B9">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7552C9" w:rsidRPr="00355A34" w:rsidRDefault="007552C9" w:rsidP="007552C9">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7552C9" w:rsidRPr="00355A34" w:rsidTr="00FF56B9">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7552C9" w:rsidRPr="00355A34" w:rsidRDefault="007552C9" w:rsidP="007552C9">
            <w:pPr>
              <w:spacing w:after="0" w:line="240" w:lineRule="auto"/>
              <w:jc w:val="center"/>
              <w:rPr>
                <w:rFonts w:ascii="Times New Roman" w:eastAsia="Times New Roman" w:hAnsi="Times New Roman" w:cs="Times New Roman"/>
                <w:lang w:eastAsia="tr-TR"/>
              </w:rPr>
            </w:pPr>
          </w:p>
        </w:tc>
        <w:tc>
          <w:tcPr>
            <w:tcW w:w="1441" w:type="pct"/>
            <w:gridSpan w:val="5"/>
            <w:tcBorders>
              <w:top w:val="single" w:sz="6" w:space="0" w:color="auto"/>
              <w:left w:val="single" w:sz="4" w:space="0" w:color="auto"/>
              <w:bottom w:val="single" w:sz="12" w:space="0" w:color="auto"/>
              <w:right w:val="single" w:sz="4" w:space="0" w:color="auto"/>
            </w:tcBorders>
          </w:tcPr>
          <w:p w:rsidR="007552C9" w:rsidRPr="00355A34" w:rsidRDefault="007552C9" w:rsidP="007552C9">
            <w:pPr>
              <w:spacing w:after="0" w:line="240" w:lineRule="auto"/>
              <w:jc w:val="center"/>
              <w:rPr>
                <w:rFonts w:ascii="Times New Roman" w:eastAsia="Times New Roman" w:hAnsi="Times New Roman" w:cs="Times New Roman"/>
                <w:sz w:val="24"/>
                <w:szCs w:val="24"/>
                <w:lang w:eastAsia="tr-TR"/>
              </w:rPr>
            </w:pPr>
          </w:p>
        </w:tc>
        <w:tc>
          <w:tcPr>
            <w:tcW w:w="1099" w:type="pct"/>
            <w:gridSpan w:val="3"/>
            <w:tcBorders>
              <w:top w:val="single" w:sz="6" w:space="0" w:color="auto"/>
              <w:left w:val="single" w:sz="4" w:space="0" w:color="auto"/>
              <w:bottom w:val="single" w:sz="12" w:space="0" w:color="auto"/>
            </w:tcBorders>
          </w:tcPr>
          <w:p w:rsidR="007552C9" w:rsidRPr="00355A34" w:rsidRDefault="007552C9" w:rsidP="007552C9">
            <w:pPr>
              <w:spacing w:after="0" w:line="240" w:lineRule="auto"/>
              <w:jc w:val="center"/>
              <w:rPr>
                <w:rFonts w:ascii="Times New Roman" w:eastAsia="Times New Roman" w:hAnsi="Times New Roman" w:cs="Times New Roman"/>
                <w:sz w:val="24"/>
                <w:szCs w:val="24"/>
                <w:lang w:eastAsia="tr-TR"/>
              </w:rPr>
            </w:pPr>
          </w:p>
        </w:tc>
        <w:tc>
          <w:tcPr>
            <w:tcW w:w="1168" w:type="pct"/>
            <w:gridSpan w:val="2"/>
            <w:tcBorders>
              <w:top w:val="single" w:sz="6" w:space="0" w:color="auto"/>
              <w:left w:val="single" w:sz="4" w:space="0" w:color="auto"/>
              <w:bottom w:val="single" w:sz="12" w:space="0" w:color="auto"/>
            </w:tcBorders>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X</w:t>
            </w:r>
          </w:p>
        </w:tc>
      </w:tr>
      <w:tr w:rsidR="007552C9" w:rsidRPr="00355A34" w:rsidTr="00FF56B9">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p>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p>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p>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p>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7552C9" w:rsidRPr="00355A34" w:rsidTr="00FF56B9">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7552C9" w:rsidRPr="00355A34" w:rsidTr="00FF56B9">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7552C9" w:rsidRPr="00355A34" w:rsidRDefault="007552C9" w:rsidP="007552C9">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7552C9" w:rsidRPr="00355A34" w:rsidRDefault="007552C9" w:rsidP="007552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7552C9" w:rsidRPr="00355A34" w:rsidRDefault="007552C9" w:rsidP="007552C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 (Test)</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7552C9" w:rsidRPr="00355A34" w:rsidRDefault="007552C9" w:rsidP="007552C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r>
      <w:tr w:rsidR="007552C9" w:rsidRPr="00355A34" w:rsidTr="00FF56B9">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7552C9" w:rsidRPr="00355A34" w:rsidRDefault="007552C9" w:rsidP="007552C9">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7552C9" w:rsidRPr="00355A34" w:rsidRDefault="007552C9" w:rsidP="007552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7552C9" w:rsidRPr="00355A34" w:rsidRDefault="007552C9" w:rsidP="007552C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 (Test)</w:t>
            </w: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7552C9" w:rsidRPr="00355A34" w:rsidRDefault="007552C9" w:rsidP="007552C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r>
      <w:tr w:rsidR="007552C9" w:rsidRPr="00355A34" w:rsidTr="00FF56B9">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7552C9" w:rsidRPr="00355A34" w:rsidRDefault="007552C9" w:rsidP="007552C9">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7552C9" w:rsidRPr="00355A34" w:rsidRDefault="007552C9" w:rsidP="007552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7552C9" w:rsidRPr="00355A34" w:rsidRDefault="007552C9" w:rsidP="007552C9">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7552C9" w:rsidRPr="00355A34" w:rsidRDefault="007552C9" w:rsidP="007552C9">
            <w:pPr>
              <w:spacing w:after="0" w:line="240" w:lineRule="auto"/>
              <w:rPr>
                <w:rFonts w:ascii="Times New Roman" w:eastAsia="Times New Roman" w:hAnsi="Times New Roman" w:cs="Times New Roman"/>
                <w:sz w:val="20"/>
                <w:szCs w:val="20"/>
                <w:lang w:eastAsia="tr-TR"/>
              </w:rPr>
            </w:pPr>
          </w:p>
        </w:tc>
      </w:tr>
      <w:tr w:rsidR="007552C9" w:rsidRPr="00355A34" w:rsidTr="00FF56B9">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7552C9" w:rsidRPr="00355A34" w:rsidRDefault="007552C9" w:rsidP="007552C9">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7552C9" w:rsidRPr="00355A34" w:rsidRDefault="007552C9" w:rsidP="007552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7552C9" w:rsidRPr="00355A34" w:rsidRDefault="007552C9" w:rsidP="007552C9">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7552C9" w:rsidRPr="00355A34" w:rsidRDefault="007552C9" w:rsidP="007552C9">
            <w:pPr>
              <w:spacing w:after="0" w:line="240" w:lineRule="auto"/>
              <w:jc w:val="center"/>
              <w:rPr>
                <w:rFonts w:ascii="Times New Roman" w:eastAsia="Times New Roman" w:hAnsi="Times New Roman" w:cs="Times New Roman"/>
                <w:sz w:val="20"/>
                <w:szCs w:val="20"/>
                <w:lang w:eastAsia="tr-TR"/>
              </w:rPr>
            </w:pPr>
          </w:p>
        </w:tc>
      </w:tr>
      <w:tr w:rsidR="007552C9" w:rsidRPr="00355A34" w:rsidTr="00FF56B9">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7552C9" w:rsidRPr="00355A34" w:rsidRDefault="007552C9" w:rsidP="007552C9">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7552C9" w:rsidRPr="00355A34" w:rsidRDefault="007552C9" w:rsidP="007552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7552C9" w:rsidRPr="00355A34" w:rsidRDefault="007552C9" w:rsidP="007552C9">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8" w:space="0" w:color="auto"/>
              <w:right w:val="single" w:sz="12" w:space="0" w:color="auto"/>
            </w:tcBorders>
          </w:tcPr>
          <w:p w:rsidR="007552C9" w:rsidRPr="00355A34" w:rsidRDefault="007552C9" w:rsidP="007552C9">
            <w:pPr>
              <w:spacing w:after="0" w:line="240" w:lineRule="auto"/>
              <w:jc w:val="center"/>
              <w:rPr>
                <w:rFonts w:ascii="Times New Roman" w:eastAsia="Times New Roman" w:hAnsi="Times New Roman" w:cs="Times New Roman"/>
                <w:sz w:val="20"/>
                <w:szCs w:val="20"/>
                <w:lang w:eastAsia="tr-TR"/>
              </w:rPr>
            </w:pPr>
          </w:p>
        </w:tc>
      </w:tr>
      <w:tr w:rsidR="007552C9" w:rsidRPr="00355A34" w:rsidTr="00FF56B9">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7552C9" w:rsidRPr="00355A34" w:rsidRDefault="007552C9" w:rsidP="007552C9">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7552C9" w:rsidRPr="00355A34" w:rsidRDefault="007552C9" w:rsidP="007552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7552C9" w:rsidRPr="00355A34" w:rsidRDefault="007552C9" w:rsidP="007552C9">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8" w:space="0" w:color="auto"/>
              <w:right w:val="single" w:sz="12" w:space="0" w:color="auto"/>
            </w:tcBorders>
          </w:tcPr>
          <w:p w:rsidR="007552C9" w:rsidRPr="00355A34" w:rsidRDefault="007552C9" w:rsidP="007552C9">
            <w:pPr>
              <w:spacing w:after="0" w:line="240" w:lineRule="auto"/>
              <w:rPr>
                <w:rFonts w:ascii="Times New Roman" w:eastAsia="Times New Roman" w:hAnsi="Times New Roman" w:cs="Times New Roman"/>
                <w:sz w:val="20"/>
                <w:szCs w:val="20"/>
                <w:lang w:eastAsia="tr-TR"/>
              </w:rPr>
            </w:pPr>
          </w:p>
        </w:tc>
      </w:tr>
      <w:tr w:rsidR="007552C9" w:rsidRPr="00355A34" w:rsidTr="00FF56B9">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7552C9" w:rsidRPr="00355A34" w:rsidRDefault="007552C9" w:rsidP="007552C9">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7552C9" w:rsidRPr="00355A34" w:rsidRDefault="007552C9" w:rsidP="007552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7552C9" w:rsidRPr="00355A34" w:rsidRDefault="007552C9" w:rsidP="007552C9">
            <w:pPr>
              <w:spacing w:after="0" w:line="240" w:lineRule="auto"/>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12" w:space="0" w:color="auto"/>
              <w:right w:val="single" w:sz="12" w:space="0" w:color="auto"/>
            </w:tcBorders>
          </w:tcPr>
          <w:p w:rsidR="007552C9" w:rsidRPr="00355A34" w:rsidRDefault="007552C9" w:rsidP="007552C9">
            <w:pPr>
              <w:spacing w:after="0" w:line="240" w:lineRule="auto"/>
              <w:rPr>
                <w:rFonts w:ascii="Times New Roman" w:eastAsia="Times New Roman" w:hAnsi="Times New Roman" w:cs="Times New Roman"/>
                <w:sz w:val="20"/>
                <w:szCs w:val="20"/>
                <w:lang w:eastAsia="tr-TR"/>
              </w:rPr>
            </w:pPr>
          </w:p>
        </w:tc>
      </w:tr>
      <w:tr w:rsidR="007552C9" w:rsidRPr="00355A34" w:rsidTr="00FF56B9">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7552C9" w:rsidRPr="00355A34" w:rsidRDefault="007552C9" w:rsidP="007552C9">
            <w:pPr>
              <w:spacing w:before="120" w:after="120" w:line="240" w:lineRule="auto"/>
              <w:rPr>
                <w:rFonts w:ascii="Times New Roman" w:eastAsia="Times New Roman" w:hAnsi="Times New Roman" w:cs="Times New Roman"/>
                <w:sz w:val="20"/>
                <w:szCs w:val="20"/>
                <w:lang w:eastAsia="tr-TR"/>
              </w:rPr>
            </w:pPr>
          </w:p>
        </w:tc>
        <w:tc>
          <w:tcPr>
            <w:tcW w:w="1240" w:type="pct"/>
            <w:gridSpan w:val="2"/>
            <w:tcBorders>
              <w:top w:val="single" w:sz="12" w:space="0" w:color="auto"/>
              <w:left w:val="single" w:sz="4" w:space="0" w:color="auto"/>
              <w:bottom w:val="single" w:sz="8" w:space="0" w:color="auto"/>
              <w:right w:val="single" w:sz="8" w:space="0" w:color="auto"/>
            </w:tcBorders>
          </w:tcPr>
          <w:p w:rsidR="007552C9" w:rsidRPr="00355A34" w:rsidRDefault="007552C9" w:rsidP="007552C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 (Test)</w:t>
            </w:r>
          </w:p>
        </w:tc>
        <w:tc>
          <w:tcPr>
            <w:tcW w:w="755" w:type="pct"/>
            <w:tcBorders>
              <w:top w:val="single" w:sz="12" w:space="0" w:color="auto"/>
              <w:left w:val="single" w:sz="8" w:space="0" w:color="auto"/>
              <w:bottom w:val="single" w:sz="8" w:space="0" w:color="auto"/>
              <w:right w:val="single" w:sz="12" w:space="0" w:color="auto"/>
            </w:tcBorders>
          </w:tcPr>
          <w:p w:rsidR="007552C9" w:rsidRPr="00355A34" w:rsidRDefault="007552C9" w:rsidP="007552C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7552C9" w:rsidRPr="00355A34" w:rsidTr="00FF56B9">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7552C9" w:rsidRPr="00355A34" w:rsidRDefault="007552C9" w:rsidP="007552C9">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p w:rsidR="007552C9" w:rsidRPr="00355A34" w:rsidRDefault="007552C9" w:rsidP="007552C9">
            <w:pPr>
              <w:spacing w:after="0" w:line="240" w:lineRule="auto"/>
              <w:jc w:val="both"/>
              <w:rPr>
                <w:rFonts w:ascii="Times New Roman" w:eastAsia="Times New Roman" w:hAnsi="Times New Roman" w:cs="Times New Roman"/>
                <w:sz w:val="20"/>
                <w:szCs w:val="20"/>
                <w:lang w:eastAsia="tr-TR"/>
              </w:rPr>
            </w:pPr>
          </w:p>
        </w:tc>
      </w:tr>
      <w:tr w:rsidR="007552C9" w:rsidRPr="00355A34" w:rsidTr="00FF56B9">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7552C9" w:rsidRPr="00355A34" w:rsidRDefault="007552C9" w:rsidP="007552C9">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Dilin tanımı ve dillerin oluşumu, dil- ulus- kültür ilişkisi ve dil aileleri; Türkçenin tarihsel gelişimi; Türkiye Türkçesinin ses, yapı, biçim, sözcük öbekleri ve cümle bilgisi özellikleri; sözlü ve yazılı anlatım; sözlü ve yazılı anlatım uygulamaları; yazım kuralları ve noktalama işaretleri; anlatım bozuklukları</w:t>
            </w:r>
          </w:p>
          <w:p w:rsidR="007552C9" w:rsidRPr="00355A34" w:rsidRDefault="007552C9" w:rsidP="007552C9">
            <w:pPr>
              <w:spacing w:before="120" w:after="120" w:line="240" w:lineRule="auto"/>
              <w:jc w:val="both"/>
              <w:rPr>
                <w:rFonts w:ascii="Times New Roman" w:eastAsia="Times New Roman" w:hAnsi="Times New Roman" w:cs="Times New Roman"/>
                <w:sz w:val="20"/>
                <w:szCs w:val="20"/>
                <w:lang w:eastAsia="tr-TR"/>
              </w:rPr>
            </w:pPr>
          </w:p>
        </w:tc>
      </w:tr>
      <w:tr w:rsidR="007552C9" w:rsidRPr="00355A34" w:rsidTr="00FF56B9">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7552C9" w:rsidRPr="00355A34" w:rsidRDefault="007552C9" w:rsidP="007552C9">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1.Türkçenin gelişimi ve bugünkü durumu hakkında öğrencileri bilgilendirerek dilimizin ulusal varlığımızı koruma, sürdürme bağlamında ne denli önemli olduğu hakkında farkındalık oluşturmak</w:t>
            </w:r>
          </w:p>
          <w:p w:rsidR="007552C9" w:rsidRPr="00355A34" w:rsidRDefault="007552C9" w:rsidP="007552C9">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2.Türkçenin zenginliğini sanatsal ve öğretici metinler aracılıyla göstermek</w:t>
            </w:r>
          </w:p>
          <w:p w:rsidR="007552C9" w:rsidRPr="00355A34" w:rsidRDefault="007552C9" w:rsidP="007552C9">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3.Türkçeyi yazılı ve sözlü olarak etkili kullanma becerisini kazandırarak öğrencilerin ileriki yaşamlarında sağlıklı ve etkili iletişim kuran bireyler olmalarını sağlamak</w:t>
            </w:r>
          </w:p>
        </w:tc>
      </w:tr>
      <w:tr w:rsidR="007552C9" w:rsidRPr="00355A34" w:rsidTr="00FF56B9">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7552C9" w:rsidRPr="00355A34" w:rsidRDefault="007552C9" w:rsidP="007552C9">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Öğrencilerin günlük ve mesleki yaşamlarında Türkçeyi doğru ve etkili konuşup yazabilmelerini bu yolla da kendilerini en iyi biçimde ifade etmelerini sağlar. </w:t>
            </w:r>
          </w:p>
        </w:tc>
      </w:tr>
      <w:tr w:rsidR="007552C9" w:rsidRPr="00355A34" w:rsidTr="00FF56B9">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7552C9" w:rsidRPr="00355A34" w:rsidRDefault="007552C9" w:rsidP="007552C9">
            <w:pPr>
              <w:tabs>
                <w:tab w:val="left" w:pos="7800"/>
              </w:tabs>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1.Dili tanımlayabilme, dil – ulus – kültür ilişkisini yorumlayabilme.</w:t>
            </w:r>
          </w:p>
          <w:p w:rsidR="007552C9" w:rsidRPr="00355A34" w:rsidRDefault="007552C9" w:rsidP="007552C9">
            <w:pPr>
              <w:tabs>
                <w:tab w:val="left" w:pos="7800"/>
              </w:tabs>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lastRenderedPageBreak/>
              <w:t xml:space="preserve"> 2.Dil ailelerini, Türkçenin köken ve yapı bakımından hangi dil ailesine ait olduğunu söyleyebilme. </w:t>
            </w:r>
          </w:p>
          <w:p w:rsidR="007552C9" w:rsidRPr="00355A34" w:rsidRDefault="007552C9" w:rsidP="007552C9">
            <w:pPr>
              <w:tabs>
                <w:tab w:val="left" w:pos="7800"/>
              </w:tabs>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3.Türkçenin tarihsel gelişim dönemlerini ve bu dönemlere ait sözlü ve yazılı ürünlerin belli başlılarını söyleyebilme.</w:t>
            </w:r>
          </w:p>
          <w:p w:rsidR="007552C9" w:rsidRPr="00355A34" w:rsidRDefault="007552C9" w:rsidP="007552C9">
            <w:pPr>
              <w:tabs>
                <w:tab w:val="left" w:pos="7800"/>
              </w:tabs>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 Türklerin tarihsel süreçte kullandıkları alfabeleri söyleyebilme, Yazı Devriminin kazanımlarını yorumlayabilme.</w:t>
            </w:r>
          </w:p>
          <w:p w:rsidR="007552C9" w:rsidRPr="00355A34" w:rsidRDefault="007552C9" w:rsidP="007552C9">
            <w:pPr>
              <w:tabs>
                <w:tab w:val="left" w:pos="7800"/>
              </w:tabs>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5.Türkçenin belli başlı ses olaylarını kavrayabilme, sözlü ve yazılı anlatımlarında bu kurallara uyabilme.</w:t>
            </w:r>
          </w:p>
          <w:p w:rsidR="007552C9" w:rsidRPr="00355A34" w:rsidRDefault="007552C9" w:rsidP="007552C9">
            <w:pPr>
              <w:tabs>
                <w:tab w:val="left" w:pos="7800"/>
              </w:tabs>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6. Türkçenin biçim bilgisi özelliklerini kavrayabilme, biçim bilgisel çözümleme yapabilme.</w:t>
            </w:r>
          </w:p>
          <w:p w:rsidR="007552C9" w:rsidRPr="00355A34" w:rsidRDefault="007552C9" w:rsidP="007552C9">
            <w:pPr>
              <w:tabs>
                <w:tab w:val="left" w:pos="7800"/>
              </w:tabs>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7.Türkçenin belli başlı söz öbeklerinin oluşum yollarını söyleyebilme, söz öbeklerini çözümleyebilme.</w:t>
            </w:r>
          </w:p>
          <w:p w:rsidR="007552C9" w:rsidRPr="00355A34" w:rsidRDefault="007552C9" w:rsidP="007552C9">
            <w:pPr>
              <w:tabs>
                <w:tab w:val="left" w:pos="7800"/>
              </w:tabs>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8. Türkçe cümle yapısını oluşturan birimleri tanıma ve cümle çözümlemesi yapabilme.</w:t>
            </w:r>
          </w:p>
          <w:p w:rsidR="007552C9" w:rsidRPr="00355A34" w:rsidRDefault="007552C9" w:rsidP="007552C9">
            <w:pPr>
              <w:tabs>
                <w:tab w:val="left" w:pos="7800"/>
              </w:tabs>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9. Türkçedeki cümle türlerini tanıma ve cümleleri türlerine göre çözümleyebilme.</w:t>
            </w:r>
          </w:p>
          <w:p w:rsidR="007552C9" w:rsidRPr="00355A34" w:rsidRDefault="007552C9" w:rsidP="007552C9">
            <w:pPr>
              <w:tabs>
                <w:tab w:val="left" w:pos="7800"/>
              </w:tabs>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10. Noktalama işaretlerini ve işlevlerini tanıma ve yazılı anlatımda doğru kullanabilme.</w:t>
            </w:r>
          </w:p>
          <w:p w:rsidR="007552C9" w:rsidRPr="00355A34" w:rsidRDefault="007552C9" w:rsidP="007552C9">
            <w:pPr>
              <w:tabs>
                <w:tab w:val="left" w:pos="7800"/>
              </w:tabs>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11. Yazılı anlatımın özelliklerini söyleme; işlevsel, öğretici ve sanatsal metinlerin özelliklerini kavrama ve bu metin türlerinin özelliklerine uygun metin üretebilme</w:t>
            </w:r>
          </w:p>
          <w:p w:rsidR="007552C9" w:rsidRPr="00355A34" w:rsidRDefault="007552C9" w:rsidP="007552C9">
            <w:pPr>
              <w:tabs>
                <w:tab w:val="left" w:pos="7800"/>
              </w:tabs>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12.Sözlü anlatımın özelliklerini söyleme; etkili ve düzgün konuşma için dikkat edilmesi gerekenleri bilme ve uygulama; hazırlıklı ve hazırlıksız konuşma türlerini tanımlayabilme, uygulama yapabilme</w:t>
            </w:r>
          </w:p>
          <w:p w:rsidR="007552C9" w:rsidRPr="00355A34" w:rsidRDefault="007552C9" w:rsidP="007552C9">
            <w:pPr>
              <w:tabs>
                <w:tab w:val="left" w:pos="7800"/>
              </w:tabs>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13.Türkçenin yazım kurallarını bilme ve uygulama</w:t>
            </w:r>
          </w:p>
          <w:p w:rsidR="007552C9" w:rsidRPr="00355A34" w:rsidRDefault="007552C9" w:rsidP="007552C9">
            <w:pPr>
              <w:tabs>
                <w:tab w:val="left" w:pos="7800"/>
              </w:tabs>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14. Anlatım bozukluklarının nedenlerini tanımlayabilme; sözlü ve yazılı anlatımda anlatım kusuru yapmadan etkili ve doğru iletişimde bulunabilme</w:t>
            </w:r>
          </w:p>
        </w:tc>
      </w:tr>
      <w:tr w:rsidR="007552C9" w:rsidRPr="00355A34" w:rsidTr="00FF56B9">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7552C9" w:rsidRPr="00355A34" w:rsidRDefault="007552C9" w:rsidP="007552C9">
            <w:pPr>
              <w:spacing w:before="120"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i/>
                <w:sz w:val="20"/>
                <w:szCs w:val="20"/>
                <w:lang w:eastAsia="tr-TR"/>
              </w:rPr>
              <w:t>Türk Dili</w:t>
            </w:r>
            <w:r w:rsidRPr="00355A34">
              <w:rPr>
                <w:rFonts w:ascii="Times New Roman" w:eastAsia="Times New Roman" w:hAnsi="Times New Roman" w:cs="Times New Roman"/>
                <w:bCs/>
                <w:sz w:val="20"/>
                <w:szCs w:val="20"/>
                <w:lang w:eastAsia="tr-TR"/>
              </w:rPr>
              <w:t>, Ed. F.Ağca, Eskişehir Osmangazi Üniversitesi Yayınları, 2018</w:t>
            </w:r>
          </w:p>
        </w:tc>
      </w:tr>
      <w:tr w:rsidR="007552C9" w:rsidRPr="00355A34" w:rsidTr="00FF56B9">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Açıkgöz, H.; Yelten, M. (2005). </w:t>
            </w:r>
            <w:r w:rsidRPr="00355A34">
              <w:rPr>
                <w:rFonts w:ascii="Times New Roman" w:eastAsia="Times New Roman" w:hAnsi="Times New Roman" w:cs="Times New Roman"/>
                <w:i/>
                <w:color w:val="000000"/>
                <w:sz w:val="20"/>
                <w:szCs w:val="20"/>
                <w:lang w:eastAsia="tr-TR"/>
              </w:rPr>
              <w:t>Kelime Grupları</w:t>
            </w:r>
            <w:r w:rsidRPr="00355A34">
              <w:rPr>
                <w:rFonts w:ascii="Times New Roman" w:eastAsia="Times New Roman" w:hAnsi="Times New Roman" w:cs="Times New Roman"/>
                <w:color w:val="000000"/>
                <w:sz w:val="20"/>
                <w:szCs w:val="20"/>
                <w:lang w:eastAsia="tr-TR"/>
              </w:rPr>
              <w:t>, İstanbul</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Akalın, S.H.; Eker, S.; Türk, V.; Cavkaytar, S.; Demir, S.A.(2015). </w:t>
            </w:r>
            <w:r w:rsidRPr="00355A34">
              <w:rPr>
                <w:rFonts w:ascii="Times New Roman" w:eastAsia="Times New Roman" w:hAnsi="Times New Roman" w:cs="Times New Roman"/>
                <w:i/>
                <w:color w:val="000000"/>
                <w:sz w:val="20"/>
                <w:szCs w:val="20"/>
                <w:lang w:eastAsia="tr-TR"/>
              </w:rPr>
              <w:t>Türk Dili-I,</w:t>
            </w:r>
            <w:r w:rsidRPr="00355A34">
              <w:rPr>
                <w:rFonts w:ascii="Times New Roman" w:eastAsia="Times New Roman" w:hAnsi="Times New Roman" w:cs="Times New Roman"/>
                <w:color w:val="000000"/>
                <w:sz w:val="20"/>
                <w:szCs w:val="20"/>
                <w:lang w:eastAsia="tr-TR"/>
              </w:rPr>
              <w:t xml:space="preserve"> Eskişehir: Anadolu Üniversitesi Yayınları.</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Altun, M. (2011). </w:t>
            </w:r>
            <w:r w:rsidRPr="00355A34">
              <w:rPr>
                <w:rFonts w:ascii="Times New Roman" w:eastAsia="Times New Roman" w:hAnsi="Times New Roman" w:cs="Times New Roman"/>
                <w:i/>
                <w:color w:val="000000"/>
                <w:sz w:val="20"/>
                <w:szCs w:val="20"/>
                <w:lang w:eastAsia="tr-TR"/>
              </w:rPr>
              <w:t>Türkçede Kelime Grupları Çözümlemeleri</w:t>
            </w:r>
            <w:r w:rsidRPr="00355A34">
              <w:rPr>
                <w:rFonts w:ascii="Times New Roman" w:eastAsia="Times New Roman" w:hAnsi="Times New Roman" w:cs="Times New Roman"/>
                <w:color w:val="000000"/>
                <w:sz w:val="20"/>
                <w:szCs w:val="20"/>
                <w:lang w:eastAsia="tr-TR"/>
              </w:rPr>
              <w:t>, İstanbul: MVT Yayıncılık.</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Banguoğlu, T. (1995). </w:t>
            </w:r>
            <w:r w:rsidRPr="00355A34">
              <w:rPr>
                <w:rFonts w:ascii="Times New Roman" w:eastAsia="Times New Roman" w:hAnsi="Times New Roman" w:cs="Times New Roman"/>
                <w:i/>
                <w:color w:val="000000"/>
                <w:sz w:val="20"/>
                <w:szCs w:val="20"/>
                <w:lang w:eastAsia="tr-TR"/>
              </w:rPr>
              <w:t>Türkçenin Grameri</w:t>
            </w:r>
            <w:r w:rsidRPr="00355A34">
              <w:rPr>
                <w:rFonts w:ascii="Times New Roman" w:eastAsia="Times New Roman" w:hAnsi="Times New Roman" w:cs="Times New Roman"/>
                <w:color w:val="000000"/>
                <w:sz w:val="20"/>
                <w:szCs w:val="20"/>
                <w:lang w:eastAsia="tr-TR"/>
              </w:rPr>
              <w:t>, Ankara: Türk Dil Kurumu Yayınları.</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Barın, E.; Demir, C. (2008) Türk Dil bilgisi II, Ankara: Öncü Kitap.</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Bilgegil, M.K. (1982). </w:t>
            </w:r>
            <w:r w:rsidRPr="00355A34">
              <w:rPr>
                <w:rFonts w:ascii="Times New Roman" w:eastAsia="Times New Roman" w:hAnsi="Times New Roman" w:cs="Times New Roman"/>
                <w:i/>
                <w:color w:val="000000"/>
                <w:sz w:val="20"/>
                <w:szCs w:val="20"/>
                <w:lang w:eastAsia="tr-TR"/>
              </w:rPr>
              <w:t>Türkçe Dilbilgisi</w:t>
            </w:r>
            <w:r w:rsidRPr="00355A34">
              <w:rPr>
                <w:rFonts w:ascii="Times New Roman" w:eastAsia="Times New Roman" w:hAnsi="Times New Roman" w:cs="Times New Roman"/>
                <w:color w:val="000000"/>
                <w:sz w:val="20"/>
                <w:szCs w:val="20"/>
                <w:lang w:eastAsia="tr-TR"/>
              </w:rPr>
              <w:t>, İstanbul: Dergah Yayınları.</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Delice, H.İ. (2003). </w:t>
            </w:r>
            <w:r w:rsidRPr="00355A34">
              <w:rPr>
                <w:rFonts w:ascii="Times New Roman" w:eastAsia="Times New Roman" w:hAnsi="Times New Roman" w:cs="Times New Roman"/>
                <w:i/>
                <w:color w:val="000000"/>
                <w:sz w:val="20"/>
                <w:szCs w:val="20"/>
                <w:lang w:eastAsia="tr-TR"/>
              </w:rPr>
              <w:t>Türkçe Sözdizimi</w:t>
            </w:r>
            <w:r w:rsidRPr="00355A34">
              <w:rPr>
                <w:rFonts w:ascii="Times New Roman" w:eastAsia="Times New Roman" w:hAnsi="Times New Roman" w:cs="Times New Roman"/>
                <w:color w:val="000000"/>
                <w:sz w:val="20"/>
                <w:szCs w:val="20"/>
                <w:lang w:eastAsia="tr-TR"/>
              </w:rPr>
              <w:t>, İstanbul: Kitapevi.</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Demir, N.; Yılmaz, E.; Gencan, T.N. (2009). </w:t>
            </w:r>
            <w:r w:rsidRPr="00355A34">
              <w:rPr>
                <w:rFonts w:ascii="Times New Roman" w:eastAsia="Times New Roman" w:hAnsi="Times New Roman" w:cs="Times New Roman"/>
                <w:i/>
                <w:color w:val="000000"/>
                <w:sz w:val="20"/>
                <w:szCs w:val="20"/>
                <w:lang w:eastAsia="tr-TR"/>
              </w:rPr>
              <w:t>Türkçe Ses ve Biçim Bilgisi</w:t>
            </w:r>
            <w:r w:rsidRPr="00355A34">
              <w:rPr>
                <w:rFonts w:ascii="Times New Roman" w:eastAsia="Times New Roman" w:hAnsi="Times New Roman" w:cs="Times New Roman"/>
                <w:color w:val="000000"/>
                <w:sz w:val="20"/>
                <w:szCs w:val="20"/>
                <w:lang w:eastAsia="tr-TR"/>
              </w:rPr>
              <w:t>, Eskişehir: Anadolu Üniversitesi Yayınları.</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Doğan, E. (2012). </w:t>
            </w:r>
            <w:r w:rsidRPr="00355A34">
              <w:rPr>
                <w:rFonts w:ascii="Times New Roman" w:eastAsia="Times New Roman" w:hAnsi="Times New Roman" w:cs="Times New Roman"/>
                <w:i/>
                <w:color w:val="000000"/>
                <w:sz w:val="20"/>
                <w:szCs w:val="20"/>
                <w:lang w:eastAsia="tr-TR"/>
              </w:rPr>
              <w:t>Türkçe Cümle Bilgisi-I</w:t>
            </w:r>
            <w:r w:rsidRPr="00355A34">
              <w:rPr>
                <w:rFonts w:ascii="Times New Roman" w:eastAsia="Times New Roman" w:hAnsi="Times New Roman" w:cs="Times New Roman"/>
                <w:color w:val="000000"/>
                <w:sz w:val="20"/>
                <w:szCs w:val="20"/>
                <w:lang w:eastAsia="tr-TR"/>
              </w:rPr>
              <w:t>, Eskişehir: Anadolu Üniversitesi Yayınları.</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Doğan, E. (2012). </w:t>
            </w:r>
            <w:r w:rsidRPr="00355A34">
              <w:rPr>
                <w:rFonts w:ascii="Times New Roman" w:eastAsia="Times New Roman" w:hAnsi="Times New Roman" w:cs="Times New Roman"/>
                <w:i/>
                <w:color w:val="000000"/>
                <w:sz w:val="20"/>
                <w:szCs w:val="20"/>
                <w:lang w:eastAsia="tr-TR"/>
              </w:rPr>
              <w:t>Türkçe Cümle Bilgisi-II</w:t>
            </w:r>
            <w:r w:rsidRPr="00355A34">
              <w:rPr>
                <w:rFonts w:ascii="Times New Roman" w:eastAsia="Times New Roman" w:hAnsi="Times New Roman" w:cs="Times New Roman"/>
                <w:color w:val="000000"/>
                <w:sz w:val="20"/>
                <w:szCs w:val="20"/>
                <w:lang w:eastAsia="tr-TR"/>
              </w:rPr>
              <w:t>, Eskişehir: Anadolu Üniversitesi Yayınları.</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Ediskun, H. (2017). </w:t>
            </w:r>
            <w:r w:rsidRPr="00355A34">
              <w:rPr>
                <w:rFonts w:ascii="Times New Roman" w:eastAsia="Times New Roman" w:hAnsi="Times New Roman" w:cs="Times New Roman"/>
                <w:i/>
                <w:color w:val="000000"/>
                <w:sz w:val="20"/>
                <w:szCs w:val="20"/>
                <w:lang w:eastAsia="tr-TR"/>
              </w:rPr>
              <w:t>Yeni Türk Dilbilgisi</w:t>
            </w:r>
            <w:r w:rsidRPr="00355A34">
              <w:rPr>
                <w:rFonts w:ascii="Times New Roman" w:eastAsia="Times New Roman" w:hAnsi="Times New Roman" w:cs="Times New Roman"/>
                <w:color w:val="000000"/>
                <w:sz w:val="20"/>
                <w:szCs w:val="20"/>
                <w:lang w:eastAsia="tr-TR"/>
              </w:rPr>
              <w:t>, İstanbul: Remzi Kitapevi.</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Ergin, M. (1992). </w:t>
            </w:r>
            <w:r w:rsidRPr="00355A34">
              <w:rPr>
                <w:rFonts w:ascii="Times New Roman" w:eastAsia="Times New Roman" w:hAnsi="Times New Roman" w:cs="Times New Roman"/>
                <w:i/>
                <w:color w:val="000000"/>
                <w:sz w:val="20"/>
                <w:szCs w:val="20"/>
                <w:lang w:eastAsia="tr-TR"/>
              </w:rPr>
              <w:t>Türk Dil Bilgisi</w:t>
            </w:r>
            <w:r w:rsidRPr="00355A34">
              <w:rPr>
                <w:rFonts w:ascii="Times New Roman" w:eastAsia="Times New Roman" w:hAnsi="Times New Roman" w:cs="Times New Roman"/>
                <w:color w:val="000000"/>
                <w:sz w:val="20"/>
                <w:szCs w:val="20"/>
                <w:lang w:eastAsia="tr-TR"/>
              </w:rPr>
              <w:t>, İstanbul: Bayrak Yayınları.</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Erkul, R. (2004). </w:t>
            </w:r>
            <w:r w:rsidRPr="00355A34">
              <w:rPr>
                <w:rFonts w:ascii="Times New Roman" w:eastAsia="Times New Roman" w:hAnsi="Times New Roman" w:cs="Times New Roman"/>
                <w:i/>
                <w:color w:val="000000"/>
                <w:sz w:val="20"/>
                <w:szCs w:val="20"/>
                <w:lang w:eastAsia="tr-TR"/>
              </w:rPr>
              <w:t>Cümle ve Metin Bilgisi</w:t>
            </w:r>
            <w:r w:rsidRPr="00355A34">
              <w:rPr>
                <w:rFonts w:ascii="Times New Roman" w:eastAsia="Times New Roman" w:hAnsi="Times New Roman" w:cs="Times New Roman"/>
                <w:color w:val="000000"/>
                <w:sz w:val="20"/>
                <w:szCs w:val="20"/>
                <w:lang w:eastAsia="tr-TR"/>
              </w:rPr>
              <w:t xml:space="preserve">, Ankara: Anı Yayıncılık </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Gencan, T.N. (1997) . </w:t>
            </w:r>
            <w:r w:rsidRPr="00355A34">
              <w:rPr>
                <w:rFonts w:ascii="Times New Roman" w:eastAsia="Times New Roman" w:hAnsi="Times New Roman" w:cs="Times New Roman"/>
                <w:i/>
                <w:color w:val="000000"/>
                <w:sz w:val="20"/>
                <w:szCs w:val="20"/>
                <w:lang w:eastAsia="tr-TR"/>
              </w:rPr>
              <w:t>Dilbilgisi</w:t>
            </w:r>
            <w:r w:rsidRPr="00355A34">
              <w:rPr>
                <w:rFonts w:ascii="Times New Roman" w:eastAsia="Times New Roman" w:hAnsi="Times New Roman" w:cs="Times New Roman"/>
                <w:color w:val="000000"/>
                <w:sz w:val="20"/>
                <w:szCs w:val="20"/>
                <w:lang w:eastAsia="tr-TR"/>
              </w:rPr>
              <w:t>, İstanbul: Kanaat Yayınları.</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Gülensoy, Tuncer (1994). </w:t>
            </w:r>
            <w:r w:rsidRPr="00355A34">
              <w:rPr>
                <w:rFonts w:ascii="Times New Roman" w:eastAsia="Times New Roman" w:hAnsi="Times New Roman" w:cs="Times New Roman"/>
                <w:i/>
                <w:color w:val="000000"/>
                <w:sz w:val="20"/>
                <w:szCs w:val="20"/>
                <w:lang w:eastAsia="tr-TR"/>
              </w:rPr>
              <w:t>Türkçe El Kitabı,</w:t>
            </w:r>
            <w:r w:rsidRPr="00355A34">
              <w:rPr>
                <w:rFonts w:ascii="Times New Roman" w:eastAsia="Times New Roman" w:hAnsi="Times New Roman" w:cs="Times New Roman"/>
                <w:color w:val="000000"/>
                <w:sz w:val="20"/>
                <w:szCs w:val="20"/>
                <w:lang w:eastAsia="tr-TR"/>
              </w:rPr>
              <w:t xml:space="preserve"> Kayseri: Bizim Gençlik Yayınları.</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lastRenderedPageBreak/>
              <w:t xml:space="preserve">Hatiboğlu, V. (1972). </w:t>
            </w:r>
            <w:r w:rsidRPr="00355A34">
              <w:rPr>
                <w:rFonts w:ascii="Times New Roman" w:eastAsia="Times New Roman" w:hAnsi="Times New Roman" w:cs="Times New Roman"/>
                <w:i/>
                <w:color w:val="000000"/>
                <w:sz w:val="20"/>
                <w:szCs w:val="20"/>
                <w:lang w:eastAsia="tr-TR"/>
              </w:rPr>
              <w:t>Türkçenin Sözdizimi,</w:t>
            </w:r>
            <w:r w:rsidRPr="00355A34">
              <w:rPr>
                <w:rFonts w:ascii="Times New Roman" w:eastAsia="Times New Roman" w:hAnsi="Times New Roman" w:cs="Times New Roman"/>
                <w:color w:val="000000"/>
                <w:sz w:val="20"/>
                <w:szCs w:val="20"/>
                <w:lang w:eastAsia="tr-TR"/>
              </w:rPr>
              <w:t xml:space="preserve"> Ankara: Türk Dil Kurumu Yayınları.</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Karaağaç, G. (2009). </w:t>
            </w:r>
            <w:r w:rsidRPr="00355A34">
              <w:rPr>
                <w:rFonts w:ascii="Times New Roman" w:eastAsia="Times New Roman" w:hAnsi="Times New Roman" w:cs="Times New Roman"/>
                <w:i/>
                <w:color w:val="000000"/>
                <w:sz w:val="20"/>
                <w:szCs w:val="20"/>
                <w:lang w:eastAsia="tr-TR"/>
              </w:rPr>
              <w:t>Türkçenin Söz Dizimi</w:t>
            </w:r>
            <w:r w:rsidRPr="00355A34">
              <w:rPr>
                <w:rFonts w:ascii="Times New Roman" w:eastAsia="Times New Roman" w:hAnsi="Times New Roman" w:cs="Times New Roman"/>
                <w:color w:val="000000"/>
                <w:sz w:val="20"/>
                <w:szCs w:val="20"/>
                <w:lang w:eastAsia="tr-TR"/>
              </w:rPr>
              <w:t>, İstanbul: Kesit Yayınları.</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Karaağaç, G. (2012). </w:t>
            </w:r>
            <w:r w:rsidRPr="00355A34">
              <w:rPr>
                <w:rFonts w:ascii="Times New Roman" w:eastAsia="Times New Roman" w:hAnsi="Times New Roman" w:cs="Times New Roman"/>
                <w:i/>
                <w:color w:val="000000"/>
                <w:sz w:val="20"/>
                <w:szCs w:val="20"/>
                <w:lang w:eastAsia="tr-TR"/>
              </w:rPr>
              <w:t>Türkçenin Dil Bilgisi</w:t>
            </w:r>
            <w:r w:rsidRPr="00355A34">
              <w:rPr>
                <w:rFonts w:ascii="Times New Roman" w:eastAsia="Times New Roman" w:hAnsi="Times New Roman" w:cs="Times New Roman"/>
                <w:color w:val="000000"/>
                <w:sz w:val="20"/>
                <w:szCs w:val="20"/>
                <w:lang w:eastAsia="tr-TR"/>
              </w:rPr>
              <w:t>, Ankara: Akçay Yayınları.</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Karahan, L. (2008). </w:t>
            </w:r>
            <w:r w:rsidRPr="00355A34">
              <w:rPr>
                <w:rFonts w:ascii="Times New Roman" w:eastAsia="Times New Roman" w:hAnsi="Times New Roman" w:cs="Times New Roman"/>
                <w:i/>
                <w:color w:val="000000"/>
                <w:sz w:val="20"/>
                <w:szCs w:val="20"/>
                <w:lang w:eastAsia="tr-TR"/>
              </w:rPr>
              <w:t>Türkçede Söz Dizimi</w:t>
            </w:r>
            <w:r w:rsidRPr="00355A34">
              <w:rPr>
                <w:rFonts w:ascii="Times New Roman" w:eastAsia="Times New Roman" w:hAnsi="Times New Roman" w:cs="Times New Roman"/>
                <w:color w:val="000000"/>
                <w:sz w:val="20"/>
                <w:szCs w:val="20"/>
                <w:lang w:eastAsia="tr-TR"/>
              </w:rPr>
              <w:t>, Ankara: Akçağ Yayınları.</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Karaörs, M. (2005). </w:t>
            </w:r>
            <w:r w:rsidRPr="00355A34">
              <w:rPr>
                <w:rFonts w:ascii="Times New Roman" w:eastAsia="Times New Roman" w:hAnsi="Times New Roman" w:cs="Times New Roman"/>
                <w:i/>
                <w:color w:val="000000"/>
                <w:sz w:val="20"/>
                <w:szCs w:val="20"/>
                <w:lang w:eastAsia="tr-TR"/>
              </w:rPr>
              <w:t>Karşılaştırmalı Şekil ve Cümle Bilgisi</w:t>
            </w:r>
            <w:r w:rsidRPr="00355A34">
              <w:rPr>
                <w:rFonts w:ascii="Times New Roman" w:eastAsia="Times New Roman" w:hAnsi="Times New Roman" w:cs="Times New Roman"/>
                <w:color w:val="000000"/>
                <w:sz w:val="20"/>
                <w:szCs w:val="20"/>
                <w:lang w:eastAsia="tr-TR"/>
              </w:rPr>
              <w:t>, Ankara: Akçağ Yayınları.</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Keskin, R. (2003). </w:t>
            </w:r>
            <w:r w:rsidRPr="00355A34">
              <w:rPr>
                <w:rFonts w:ascii="Times New Roman" w:eastAsia="Times New Roman" w:hAnsi="Times New Roman" w:cs="Times New Roman"/>
                <w:i/>
                <w:color w:val="000000"/>
                <w:sz w:val="20"/>
                <w:szCs w:val="20"/>
                <w:lang w:eastAsia="tr-TR"/>
              </w:rPr>
              <w:t>Türkçe Dilbilgisi-Kelime ve Cümle Tahlilleri</w:t>
            </w:r>
            <w:r w:rsidRPr="00355A34">
              <w:rPr>
                <w:rFonts w:ascii="Times New Roman" w:eastAsia="Times New Roman" w:hAnsi="Times New Roman" w:cs="Times New Roman"/>
                <w:color w:val="000000"/>
                <w:sz w:val="20"/>
                <w:szCs w:val="20"/>
                <w:lang w:eastAsia="tr-TR"/>
              </w:rPr>
              <w:t>, Konya: Çizgi Kitabevi.</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Korkmaz, Z. (1992). </w:t>
            </w:r>
            <w:r w:rsidRPr="00355A34">
              <w:rPr>
                <w:rFonts w:ascii="Times New Roman" w:eastAsia="Times New Roman" w:hAnsi="Times New Roman" w:cs="Times New Roman"/>
                <w:i/>
                <w:color w:val="000000"/>
                <w:sz w:val="20"/>
                <w:szCs w:val="20"/>
                <w:lang w:eastAsia="tr-TR"/>
              </w:rPr>
              <w:t>Gramer Terimleri Sözlüğü</w:t>
            </w:r>
            <w:r w:rsidRPr="00355A34">
              <w:rPr>
                <w:rFonts w:ascii="Times New Roman" w:eastAsia="Times New Roman" w:hAnsi="Times New Roman" w:cs="Times New Roman"/>
                <w:color w:val="000000"/>
                <w:sz w:val="20"/>
                <w:szCs w:val="20"/>
                <w:lang w:eastAsia="tr-TR"/>
              </w:rPr>
              <w:t>, Ankara: Türk Dil Kurumu Yayınları.</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Korkmaz, Z. (2003). </w:t>
            </w:r>
            <w:r w:rsidRPr="00355A34">
              <w:rPr>
                <w:rFonts w:ascii="Times New Roman" w:eastAsia="Times New Roman" w:hAnsi="Times New Roman" w:cs="Times New Roman"/>
                <w:i/>
                <w:color w:val="000000"/>
                <w:sz w:val="20"/>
                <w:szCs w:val="20"/>
                <w:lang w:eastAsia="tr-TR"/>
              </w:rPr>
              <w:t>Türkiye Türkçesi Grameri (Şekil Bilgisi),</w:t>
            </w:r>
            <w:r w:rsidRPr="00355A34">
              <w:rPr>
                <w:rFonts w:ascii="Times New Roman" w:eastAsia="Times New Roman" w:hAnsi="Times New Roman" w:cs="Times New Roman"/>
                <w:color w:val="000000"/>
                <w:sz w:val="20"/>
                <w:szCs w:val="20"/>
                <w:lang w:eastAsia="tr-TR"/>
              </w:rPr>
              <w:t xml:space="preserve"> Ankara: Türk Dil Kurumu Yayınları.</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Korkmaz, Z. vd.(1995). </w:t>
            </w:r>
            <w:r w:rsidRPr="00355A34">
              <w:rPr>
                <w:rFonts w:ascii="Times New Roman" w:eastAsia="Times New Roman" w:hAnsi="Times New Roman" w:cs="Times New Roman"/>
                <w:i/>
                <w:color w:val="000000"/>
                <w:sz w:val="20"/>
                <w:szCs w:val="20"/>
                <w:lang w:eastAsia="tr-TR"/>
              </w:rPr>
              <w:t>Türk Dili ve Kompozisyon Bilgileri</w:t>
            </w:r>
            <w:r w:rsidRPr="00355A34">
              <w:rPr>
                <w:rFonts w:ascii="Times New Roman" w:eastAsia="Times New Roman" w:hAnsi="Times New Roman" w:cs="Times New Roman"/>
                <w:color w:val="000000"/>
                <w:sz w:val="20"/>
                <w:szCs w:val="20"/>
                <w:lang w:eastAsia="tr-TR"/>
              </w:rPr>
              <w:t>, Ankara: Yükseköğretim Kurulu Matbaası.</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Özkan, M. (2013). </w:t>
            </w:r>
            <w:r w:rsidRPr="00355A34">
              <w:rPr>
                <w:rFonts w:ascii="Times New Roman" w:eastAsia="Times New Roman" w:hAnsi="Times New Roman" w:cs="Times New Roman"/>
                <w:i/>
                <w:color w:val="000000"/>
                <w:sz w:val="20"/>
                <w:szCs w:val="20"/>
                <w:lang w:eastAsia="tr-TR"/>
              </w:rPr>
              <w:t>Türkçe Cümle Bilgisi II</w:t>
            </w:r>
            <w:r w:rsidRPr="00355A34">
              <w:rPr>
                <w:rFonts w:ascii="Times New Roman" w:eastAsia="Times New Roman" w:hAnsi="Times New Roman" w:cs="Times New Roman"/>
                <w:color w:val="000000"/>
                <w:sz w:val="20"/>
                <w:szCs w:val="20"/>
                <w:lang w:eastAsia="tr-TR"/>
              </w:rPr>
              <w:t>, Eskişehir: Anadolu Üniversitesi Yayınları.</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Özkan, M.; Sevinçli, V.; Çam, A. (2008). </w:t>
            </w:r>
            <w:r w:rsidRPr="00355A34">
              <w:rPr>
                <w:rFonts w:ascii="Times New Roman" w:eastAsia="Times New Roman" w:hAnsi="Times New Roman" w:cs="Times New Roman"/>
                <w:i/>
                <w:color w:val="000000"/>
                <w:sz w:val="20"/>
                <w:szCs w:val="20"/>
                <w:lang w:eastAsia="tr-TR"/>
              </w:rPr>
              <w:t>Türkiye Türkçesi Söz Dizimi</w:t>
            </w:r>
            <w:r w:rsidRPr="00355A34">
              <w:rPr>
                <w:rFonts w:ascii="Times New Roman" w:eastAsia="Times New Roman" w:hAnsi="Times New Roman" w:cs="Times New Roman"/>
                <w:color w:val="000000"/>
                <w:sz w:val="20"/>
                <w:szCs w:val="20"/>
                <w:lang w:eastAsia="tr-TR"/>
              </w:rPr>
              <w:t>, İstanbul: Papatya Yayıncılık.</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Sebzecioğlu, T. (2016). </w:t>
            </w:r>
            <w:r w:rsidRPr="00355A34">
              <w:rPr>
                <w:rFonts w:ascii="Times New Roman" w:eastAsia="Times New Roman" w:hAnsi="Times New Roman" w:cs="Times New Roman"/>
                <w:i/>
                <w:color w:val="000000"/>
                <w:sz w:val="20"/>
                <w:szCs w:val="20"/>
                <w:lang w:eastAsia="tr-TR"/>
              </w:rPr>
              <w:t>Dilbilim Kavramlarıyla Türkçe Dilbilgisi</w:t>
            </w:r>
            <w:r w:rsidRPr="00355A34">
              <w:rPr>
                <w:rFonts w:ascii="Times New Roman" w:eastAsia="Times New Roman" w:hAnsi="Times New Roman" w:cs="Times New Roman"/>
                <w:color w:val="000000"/>
                <w:sz w:val="20"/>
                <w:szCs w:val="20"/>
                <w:lang w:eastAsia="tr-TR"/>
              </w:rPr>
              <w:t>, İstanbul: Kesit Yayınları.</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Şimşek, R. (1987). </w:t>
            </w:r>
            <w:r w:rsidRPr="00355A34">
              <w:rPr>
                <w:rFonts w:ascii="Times New Roman" w:eastAsia="Times New Roman" w:hAnsi="Times New Roman" w:cs="Times New Roman"/>
                <w:i/>
                <w:color w:val="000000"/>
                <w:sz w:val="20"/>
                <w:szCs w:val="20"/>
                <w:lang w:eastAsia="tr-TR"/>
              </w:rPr>
              <w:t>Örneklerle Türkçe Sözdizimi</w:t>
            </w:r>
            <w:r w:rsidRPr="00355A34">
              <w:rPr>
                <w:rFonts w:ascii="Times New Roman" w:eastAsia="Times New Roman" w:hAnsi="Times New Roman" w:cs="Times New Roman"/>
                <w:color w:val="000000"/>
                <w:sz w:val="20"/>
                <w:szCs w:val="20"/>
                <w:lang w:eastAsia="tr-TR"/>
              </w:rPr>
              <w:t>, Trabzon: Karadeniz Teknik Üniversitesi Yayınları.</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Topaloğlu, A. (1989). </w:t>
            </w:r>
            <w:r w:rsidRPr="00355A34">
              <w:rPr>
                <w:rFonts w:ascii="Times New Roman" w:eastAsia="Times New Roman" w:hAnsi="Times New Roman" w:cs="Times New Roman"/>
                <w:i/>
                <w:color w:val="000000"/>
                <w:sz w:val="20"/>
                <w:szCs w:val="20"/>
                <w:lang w:eastAsia="tr-TR"/>
              </w:rPr>
              <w:t>Dil Bilgisi Terimleri Sözlüğü</w:t>
            </w:r>
            <w:r w:rsidRPr="00355A34">
              <w:rPr>
                <w:rFonts w:ascii="Times New Roman" w:eastAsia="Times New Roman" w:hAnsi="Times New Roman" w:cs="Times New Roman"/>
                <w:color w:val="000000"/>
                <w:sz w:val="20"/>
                <w:szCs w:val="20"/>
                <w:lang w:eastAsia="tr-TR"/>
              </w:rPr>
              <w:t>, İstanbul: Ötüken Neşriyat.</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Vardar, B. (2002). </w:t>
            </w:r>
            <w:r w:rsidRPr="00355A34">
              <w:rPr>
                <w:rFonts w:ascii="Times New Roman" w:eastAsia="Times New Roman" w:hAnsi="Times New Roman" w:cs="Times New Roman"/>
                <w:i/>
                <w:color w:val="000000"/>
                <w:sz w:val="20"/>
                <w:szCs w:val="20"/>
                <w:lang w:eastAsia="tr-TR"/>
              </w:rPr>
              <w:t>Açıklamalı Dilbilim Terimleri Sözlüğü</w:t>
            </w:r>
            <w:r w:rsidRPr="00355A34">
              <w:rPr>
                <w:rFonts w:ascii="Times New Roman" w:eastAsia="Times New Roman" w:hAnsi="Times New Roman" w:cs="Times New Roman"/>
                <w:color w:val="000000"/>
                <w:sz w:val="20"/>
                <w:szCs w:val="20"/>
                <w:lang w:eastAsia="tr-TR"/>
              </w:rPr>
              <w:t>, İstanbul: Multilingual Yayınları.</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Vural, H.; Böler, T. (2011). </w:t>
            </w:r>
            <w:r w:rsidRPr="00355A34">
              <w:rPr>
                <w:rFonts w:ascii="Times New Roman" w:eastAsia="Times New Roman" w:hAnsi="Times New Roman" w:cs="Times New Roman"/>
                <w:i/>
                <w:color w:val="000000"/>
                <w:sz w:val="20"/>
                <w:szCs w:val="20"/>
                <w:lang w:eastAsia="tr-TR"/>
              </w:rPr>
              <w:t>Ses ve Şekil Bilgisi</w:t>
            </w:r>
            <w:r w:rsidRPr="00355A34">
              <w:rPr>
                <w:rFonts w:ascii="Times New Roman" w:eastAsia="Times New Roman" w:hAnsi="Times New Roman" w:cs="Times New Roman"/>
                <w:color w:val="000000"/>
                <w:sz w:val="20"/>
                <w:szCs w:val="20"/>
                <w:lang w:eastAsia="tr-TR"/>
              </w:rPr>
              <w:t>, İstanbul: Kesit Yayınları.</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Zülfikar, H. (1991). </w:t>
            </w:r>
            <w:r w:rsidRPr="00355A34">
              <w:rPr>
                <w:rFonts w:ascii="Times New Roman" w:eastAsia="Times New Roman" w:hAnsi="Times New Roman" w:cs="Times New Roman"/>
                <w:i/>
                <w:color w:val="000000"/>
                <w:sz w:val="20"/>
                <w:szCs w:val="20"/>
                <w:lang w:eastAsia="tr-TR"/>
              </w:rPr>
              <w:t>Terim Sorunları ve Terim Yapma Yolları</w:t>
            </w:r>
            <w:r w:rsidRPr="00355A34">
              <w:rPr>
                <w:rFonts w:ascii="Times New Roman" w:eastAsia="Times New Roman" w:hAnsi="Times New Roman" w:cs="Times New Roman"/>
                <w:color w:val="000000"/>
                <w:sz w:val="20"/>
                <w:szCs w:val="20"/>
                <w:lang w:eastAsia="tr-TR"/>
              </w:rPr>
              <w:t>, Ankara: Türk Dil Kurumu Yayınları.</w:t>
            </w:r>
          </w:p>
          <w:p w:rsidR="007552C9" w:rsidRPr="00355A34" w:rsidRDefault="007552C9" w:rsidP="007552C9">
            <w:pPr>
              <w:spacing w:before="120" w:after="120" w:line="240" w:lineRule="auto"/>
              <w:jc w:val="both"/>
              <w:rPr>
                <w:rFonts w:ascii="Times New Roman" w:eastAsia="Times New Roman" w:hAnsi="Times New Roman" w:cs="Times New Roman"/>
                <w:color w:val="000000"/>
                <w:sz w:val="20"/>
                <w:szCs w:val="20"/>
                <w:lang w:eastAsia="tr-TR"/>
              </w:rPr>
            </w:pPr>
          </w:p>
        </w:tc>
      </w:tr>
      <w:tr w:rsidR="007552C9" w:rsidRPr="00355A34" w:rsidTr="00FF56B9">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7552C9" w:rsidRPr="00355A34" w:rsidRDefault="007552C9" w:rsidP="007552C9">
            <w:pPr>
              <w:spacing w:after="0" w:line="240" w:lineRule="auto"/>
              <w:ind w:left="942" w:hanging="942"/>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Bilgisayar, projeksiyon, ders kitabı ve diğer standart araçlar</w:t>
            </w:r>
          </w:p>
        </w:tc>
      </w:tr>
    </w:tbl>
    <w:p w:rsidR="007552C9" w:rsidRPr="00355A34" w:rsidRDefault="007552C9" w:rsidP="007552C9">
      <w:pPr>
        <w:spacing w:after="0" w:line="240" w:lineRule="auto"/>
        <w:rPr>
          <w:rFonts w:ascii="Times New Roman" w:eastAsia="Times New Roman" w:hAnsi="Times New Roman" w:cs="Times New Roman"/>
          <w:sz w:val="18"/>
          <w:szCs w:val="18"/>
          <w:lang w:eastAsia="tr-TR"/>
        </w:rPr>
      </w:pPr>
    </w:p>
    <w:p w:rsidR="007552C9" w:rsidRPr="00355A34" w:rsidRDefault="007552C9" w:rsidP="007552C9">
      <w:pPr>
        <w:spacing w:after="0" w:line="240" w:lineRule="auto"/>
        <w:rPr>
          <w:rFonts w:ascii="Times New Roman" w:eastAsia="Times New Roman" w:hAnsi="Times New Roman" w:cs="Times New Roman"/>
          <w:sz w:val="18"/>
          <w:szCs w:val="18"/>
          <w:lang w:eastAsia="tr-TR"/>
        </w:rPr>
      </w:pPr>
    </w:p>
    <w:p w:rsidR="007552C9" w:rsidRPr="00355A34" w:rsidRDefault="007552C9" w:rsidP="007552C9">
      <w:pPr>
        <w:spacing w:after="0" w:line="240" w:lineRule="auto"/>
        <w:rPr>
          <w:rFonts w:ascii="Times New Roman" w:eastAsia="Times New Roman" w:hAnsi="Times New Roman" w:cs="Times New Roman"/>
          <w:sz w:val="18"/>
          <w:szCs w:val="18"/>
          <w:lang w:eastAsia="tr-TR"/>
        </w:rPr>
      </w:pPr>
    </w:p>
    <w:p w:rsidR="007552C9" w:rsidRPr="00355A34" w:rsidRDefault="007552C9" w:rsidP="007552C9">
      <w:pPr>
        <w:spacing w:after="0" w:line="240" w:lineRule="auto"/>
        <w:rPr>
          <w:rFonts w:ascii="Times New Roman" w:eastAsia="Times New Roman" w:hAnsi="Times New Roman" w:cs="Times New Roman"/>
          <w:sz w:val="18"/>
          <w:szCs w:val="18"/>
          <w:lang w:eastAsia="tr-TR"/>
        </w:rPr>
      </w:pPr>
    </w:p>
    <w:p w:rsidR="007552C9" w:rsidRPr="00355A34" w:rsidRDefault="007552C9" w:rsidP="007552C9">
      <w:pPr>
        <w:spacing w:after="0" w:line="240" w:lineRule="auto"/>
        <w:rPr>
          <w:rFonts w:ascii="Times New Roman" w:eastAsia="Times New Roman" w:hAnsi="Times New Roman" w:cs="Times New Roman"/>
          <w:sz w:val="18"/>
          <w:szCs w:val="18"/>
          <w:lang w:eastAsia="tr-TR"/>
        </w:r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7552C9" w:rsidRPr="00355A34" w:rsidTr="00FF56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DERSİN HAFTALIK PLANI </w:t>
            </w:r>
          </w:p>
        </w:tc>
      </w:tr>
      <w:tr w:rsidR="007552C9"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tcPr>
          <w:p w:rsidR="007552C9" w:rsidRPr="00355A34" w:rsidRDefault="007552C9" w:rsidP="007552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33" w:type="pct"/>
            <w:tcBorders>
              <w:top w:val="single" w:sz="6" w:space="0" w:color="auto"/>
              <w:left w:val="single" w:sz="6" w:space="0" w:color="auto"/>
              <w:bottom w:val="single" w:sz="6" w:space="0" w:color="auto"/>
              <w:right w:val="single" w:sz="12" w:space="0" w:color="auto"/>
            </w:tcBorders>
          </w:tcPr>
          <w:p w:rsidR="007552C9" w:rsidRPr="00355A34" w:rsidRDefault="007552C9" w:rsidP="007552C9">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7552C9"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w:t>
            </w:r>
          </w:p>
        </w:tc>
        <w:tc>
          <w:tcPr>
            <w:tcW w:w="4433" w:type="pct"/>
            <w:tcBorders>
              <w:top w:val="single" w:sz="6" w:space="0" w:color="auto"/>
              <w:left w:val="single" w:sz="6" w:space="0" w:color="auto"/>
              <w:bottom w:val="single" w:sz="6" w:space="0" w:color="auto"/>
              <w:right w:val="single" w:sz="12" w:space="0" w:color="auto"/>
            </w:tcBorders>
          </w:tcPr>
          <w:p w:rsidR="007552C9" w:rsidRPr="00355A34" w:rsidRDefault="007552C9" w:rsidP="007552C9">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Dilin tanımı ve dil-ulus- kültür ilişkisi</w:t>
            </w:r>
          </w:p>
        </w:tc>
      </w:tr>
      <w:tr w:rsidR="007552C9"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33" w:type="pct"/>
            <w:tcBorders>
              <w:top w:val="single" w:sz="6" w:space="0" w:color="auto"/>
              <w:left w:val="single" w:sz="6" w:space="0" w:color="auto"/>
              <w:bottom w:val="single" w:sz="6" w:space="0" w:color="auto"/>
              <w:right w:val="single" w:sz="12" w:space="0" w:color="auto"/>
            </w:tcBorders>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Dünya dilleri ve Türk dili</w:t>
            </w:r>
          </w:p>
        </w:tc>
      </w:tr>
      <w:tr w:rsidR="007552C9"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33" w:type="pct"/>
            <w:tcBorders>
              <w:top w:val="single" w:sz="6" w:space="0" w:color="auto"/>
              <w:left w:val="single" w:sz="6" w:space="0" w:color="auto"/>
              <w:bottom w:val="single" w:sz="6" w:space="0" w:color="auto"/>
              <w:right w:val="single" w:sz="12" w:space="0" w:color="auto"/>
            </w:tcBorders>
          </w:tcPr>
          <w:p w:rsidR="007552C9" w:rsidRPr="00355A34" w:rsidRDefault="007552C9" w:rsidP="007552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Türk dilinin yaşı ve tarihsel gelişimi</w:t>
            </w:r>
          </w:p>
        </w:tc>
      </w:tr>
      <w:tr w:rsidR="007552C9"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33" w:type="pct"/>
            <w:tcBorders>
              <w:top w:val="single" w:sz="6" w:space="0" w:color="auto"/>
              <w:left w:val="single" w:sz="6" w:space="0" w:color="auto"/>
              <w:bottom w:val="single" w:sz="6" w:space="0" w:color="auto"/>
              <w:right w:val="single" w:sz="12" w:space="0" w:color="auto"/>
            </w:tcBorders>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Türkçenin yazımında kullanılan alfabeler ve Yazı Devrimi</w:t>
            </w:r>
          </w:p>
        </w:tc>
      </w:tr>
      <w:tr w:rsidR="007552C9"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33" w:type="pct"/>
            <w:tcBorders>
              <w:top w:val="single" w:sz="6" w:space="0" w:color="auto"/>
              <w:left w:val="single" w:sz="6" w:space="0" w:color="auto"/>
              <w:bottom w:val="single" w:sz="6" w:space="0" w:color="auto"/>
              <w:right w:val="single" w:sz="12" w:space="0" w:color="auto"/>
            </w:tcBorders>
          </w:tcPr>
          <w:p w:rsidR="007552C9" w:rsidRPr="00355A34" w:rsidRDefault="007552C9" w:rsidP="007552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Türk dilinin ses bilgisi</w:t>
            </w:r>
          </w:p>
        </w:tc>
      </w:tr>
      <w:tr w:rsidR="007552C9"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33" w:type="pct"/>
            <w:tcBorders>
              <w:top w:val="single" w:sz="6" w:space="0" w:color="auto"/>
              <w:left w:val="single" w:sz="6" w:space="0" w:color="auto"/>
              <w:bottom w:val="single" w:sz="6" w:space="0" w:color="auto"/>
              <w:right w:val="single" w:sz="12" w:space="0" w:color="auto"/>
            </w:tcBorders>
          </w:tcPr>
          <w:p w:rsidR="007552C9" w:rsidRPr="00355A34" w:rsidRDefault="007552C9" w:rsidP="007552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Türk dilinin ses bilgisi</w:t>
            </w:r>
          </w:p>
        </w:tc>
      </w:tr>
      <w:tr w:rsidR="007552C9"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552C9" w:rsidRPr="00355A34" w:rsidRDefault="007552C9" w:rsidP="007552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Türk dilinin şekil bilgisi</w:t>
            </w:r>
          </w:p>
        </w:tc>
      </w:tr>
      <w:tr w:rsidR="007552C9"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33" w:type="pct"/>
            <w:tcBorders>
              <w:top w:val="single" w:sz="6" w:space="0" w:color="auto"/>
              <w:left w:val="single" w:sz="6" w:space="0" w:color="auto"/>
              <w:bottom w:val="single" w:sz="6" w:space="0" w:color="auto"/>
              <w:right w:val="single" w:sz="12" w:space="0" w:color="auto"/>
            </w:tcBorders>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sz w:val="20"/>
                <w:szCs w:val="20"/>
                <w:lang w:eastAsia="tr-TR"/>
              </w:rPr>
              <w:t>Türk dilinin şekil bilgisi</w:t>
            </w:r>
          </w:p>
        </w:tc>
      </w:tr>
      <w:tr w:rsidR="007552C9"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33" w:type="pct"/>
            <w:tcBorders>
              <w:top w:val="single" w:sz="6" w:space="0" w:color="auto"/>
              <w:left w:val="single" w:sz="6" w:space="0" w:color="auto"/>
              <w:bottom w:val="single" w:sz="6" w:space="0" w:color="auto"/>
              <w:right w:val="single" w:sz="12" w:space="0" w:color="auto"/>
            </w:tcBorders>
          </w:tcPr>
          <w:p w:rsidR="007552C9" w:rsidRPr="00355A34" w:rsidRDefault="007552C9" w:rsidP="007552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Söz öbekleri</w:t>
            </w:r>
          </w:p>
        </w:tc>
      </w:tr>
      <w:tr w:rsidR="007552C9"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433" w:type="pct"/>
            <w:tcBorders>
              <w:top w:val="single" w:sz="6" w:space="0" w:color="auto"/>
              <w:left w:val="single" w:sz="6" w:space="0" w:color="auto"/>
              <w:bottom w:val="single" w:sz="6" w:space="0" w:color="auto"/>
              <w:right w:val="single" w:sz="12" w:space="0" w:color="auto"/>
            </w:tcBorders>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Ara sınavlar</w:t>
            </w:r>
          </w:p>
        </w:tc>
      </w:tr>
      <w:tr w:rsidR="007552C9"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33" w:type="pct"/>
            <w:tcBorders>
              <w:top w:val="single" w:sz="6" w:space="0" w:color="auto"/>
              <w:left w:val="single" w:sz="6" w:space="0" w:color="auto"/>
              <w:bottom w:val="single" w:sz="6" w:space="0" w:color="auto"/>
              <w:right w:val="single" w:sz="12" w:space="0" w:color="auto"/>
            </w:tcBorders>
          </w:tcPr>
          <w:p w:rsidR="007552C9" w:rsidRPr="00355A34" w:rsidRDefault="007552C9" w:rsidP="007552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Ara sınavlar</w:t>
            </w:r>
          </w:p>
        </w:tc>
      </w:tr>
      <w:tr w:rsidR="007552C9"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552C9" w:rsidRPr="00355A34" w:rsidRDefault="007552C9" w:rsidP="007552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Söz öbekleri</w:t>
            </w:r>
          </w:p>
        </w:tc>
      </w:tr>
      <w:tr w:rsidR="007552C9"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33" w:type="pct"/>
            <w:tcBorders>
              <w:top w:val="single" w:sz="6" w:space="0" w:color="auto"/>
              <w:left w:val="single" w:sz="6" w:space="0" w:color="auto"/>
              <w:bottom w:val="single" w:sz="6" w:space="0" w:color="auto"/>
              <w:right w:val="single" w:sz="12" w:space="0" w:color="auto"/>
            </w:tcBorders>
          </w:tcPr>
          <w:p w:rsidR="007552C9" w:rsidRPr="00355A34" w:rsidRDefault="007552C9" w:rsidP="007552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Cümlenin öğeleri</w:t>
            </w:r>
          </w:p>
        </w:tc>
      </w:tr>
      <w:tr w:rsidR="007552C9"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lastRenderedPageBreak/>
              <w:t>14</w:t>
            </w:r>
          </w:p>
        </w:tc>
        <w:tc>
          <w:tcPr>
            <w:tcW w:w="4433" w:type="pct"/>
            <w:tcBorders>
              <w:top w:val="single" w:sz="6" w:space="0" w:color="auto"/>
              <w:left w:val="single" w:sz="6" w:space="0" w:color="auto"/>
              <w:bottom w:val="single" w:sz="6" w:space="0" w:color="auto"/>
              <w:right w:val="single" w:sz="12" w:space="0" w:color="auto"/>
            </w:tcBorders>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Cümlenin öğeleri</w:t>
            </w:r>
          </w:p>
        </w:tc>
      </w:tr>
      <w:tr w:rsidR="007552C9"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33" w:type="pct"/>
            <w:tcBorders>
              <w:top w:val="single" w:sz="6" w:space="0" w:color="auto"/>
              <w:left w:val="single" w:sz="6" w:space="0" w:color="auto"/>
              <w:bottom w:val="single" w:sz="6" w:space="0" w:color="auto"/>
              <w:right w:val="single" w:sz="12" w:space="0" w:color="auto"/>
            </w:tcBorders>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Cümle türleri</w:t>
            </w:r>
          </w:p>
        </w:tc>
      </w:tr>
      <w:tr w:rsidR="007552C9" w:rsidRPr="00355A34" w:rsidTr="00FF56B9">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Cümle türleri</w:t>
            </w:r>
          </w:p>
        </w:tc>
      </w:tr>
      <w:tr w:rsidR="007552C9" w:rsidRPr="00355A34" w:rsidTr="00FF56B9">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Uygulama</w:t>
            </w:r>
          </w:p>
        </w:tc>
      </w:tr>
      <w:tr w:rsidR="007552C9" w:rsidRPr="00355A34" w:rsidTr="00FF56B9">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Yarıyıl sonu sınavları</w:t>
            </w:r>
          </w:p>
        </w:tc>
      </w:tr>
      <w:tr w:rsidR="007552C9" w:rsidRPr="00355A34" w:rsidTr="00FF56B9">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19</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Yazılı anlatım</w:t>
            </w:r>
          </w:p>
        </w:tc>
      </w:tr>
      <w:tr w:rsidR="007552C9" w:rsidRPr="00355A34" w:rsidTr="00FF56B9">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20</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Yazılı anlatım</w:t>
            </w:r>
          </w:p>
        </w:tc>
      </w:tr>
      <w:tr w:rsidR="007552C9" w:rsidRPr="00355A34" w:rsidTr="00FF56B9">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Yazılı anlatım</w:t>
            </w:r>
          </w:p>
        </w:tc>
      </w:tr>
      <w:tr w:rsidR="007552C9" w:rsidRPr="00355A34" w:rsidTr="00FF56B9">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Yazılı anlatım</w:t>
            </w:r>
          </w:p>
        </w:tc>
      </w:tr>
      <w:tr w:rsidR="007552C9" w:rsidRPr="00355A34" w:rsidTr="00FF56B9">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Yazılı anlatım</w:t>
            </w:r>
          </w:p>
        </w:tc>
      </w:tr>
      <w:tr w:rsidR="007552C9" w:rsidRPr="00355A34" w:rsidTr="00FF56B9">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24</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Sözlü anlatım</w:t>
            </w:r>
          </w:p>
        </w:tc>
      </w:tr>
      <w:tr w:rsidR="007552C9" w:rsidRPr="00355A34" w:rsidTr="00FF56B9">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25</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Sözlü anlatım</w:t>
            </w:r>
          </w:p>
        </w:tc>
      </w:tr>
      <w:tr w:rsidR="007552C9" w:rsidRPr="00355A34" w:rsidTr="00FF56B9">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Sözlü anlatım</w:t>
            </w:r>
          </w:p>
        </w:tc>
      </w:tr>
      <w:tr w:rsidR="007552C9" w:rsidRPr="00355A34" w:rsidTr="00FF56B9">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Sözlü anlatım</w:t>
            </w:r>
          </w:p>
        </w:tc>
      </w:tr>
      <w:tr w:rsidR="007552C9" w:rsidRPr="00355A34" w:rsidTr="00FF56B9">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Ara sınavlar</w:t>
            </w:r>
          </w:p>
        </w:tc>
      </w:tr>
      <w:tr w:rsidR="007552C9" w:rsidRPr="00355A34" w:rsidTr="00FF56B9">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29</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Ara sınavlar</w:t>
            </w:r>
          </w:p>
        </w:tc>
      </w:tr>
      <w:tr w:rsidR="007552C9" w:rsidRPr="00355A34" w:rsidTr="00FF56B9">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30</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Yazım kuralları</w:t>
            </w:r>
          </w:p>
        </w:tc>
      </w:tr>
      <w:tr w:rsidR="007552C9" w:rsidRPr="00355A34" w:rsidTr="00FF56B9">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Yazım kuralları</w:t>
            </w:r>
          </w:p>
        </w:tc>
      </w:tr>
      <w:tr w:rsidR="007552C9" w:rsidRPr="00355A34" w:rsidTr="00FF56B9">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Anlatım bozuklukları</w:t>
            </w:r>
          </w:p>
          <w:p w:rsidR="007552C9" w:rsidRPr="00355A34" w:rsidRDefault="007552C9" w:rsidP="007552C9">
            <w:pPr>
              <w:spacing w:after="0" w:line="240" w:lineRule="auto"/>
              <w:rPr>
                <w:rFonts w:ascii="Times New Roman" w:eastAsia="Times New Roman" w:hAnsi="Times New Roman" w:cs="Times New Roman"/>
                <w:lang w:eastAsia="tr-TR"/>
              </w:rPr>
            </w:pPr>
          </w:p>
          <w:p w:rsidR="007552C9" w:rsidRPr="00355A34" w:rsidRDefault="007552C9" w:rsidP="007552C9">
            <w:pPr>
              <w:spacing w:after="0" w:line="240" w:lineRule="auto"/>
              <w:rPr>
                <w:rFonts w:ascii="Times New Roman" w:eastAsia="Times New Roman" w:hAnsi="Times New Roman" w:cs="Times New Roman"/>
                <w:lang w:eastAsia="tr-TR"/>
              </w:rPr>
            </w:pPr>
          </w:p>
        </w:tc>
      </w:tr>
      <w:tr w:rsidR="007552C9" w:rsidRPr="00355A34" w:rsidTr="00FF56B9">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Anlatım bozuklukları</w:t>
            </w:r>
          </w:p>
        </w:tc>
      </w:tr>
      <w:tr w:rsidR="007552C9" w:rsidRPr="00355A34" w:rsidTr="00FF56B9">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34</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Anlatım bozuklukları</w:t>
            </w:r>
          </w:p>
        </w:tc>
      </w:tr>
      <w:tr w:rsidR="007552C9" w:rsidRPr="00355A34" w:rsidTr="00FF56B9">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35</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Uygulama</w:t>
            </w:r>
          </w:p>
        </w:tc>
      </w:tr>
      <w:tr w:rsidR="007552C9" w:rsidRPr="00355A34" w:rsidTr="00FF56B9">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Yarıyıl sonu sınavları</w:t>
            </w:r>
          </w:p>
        </w:tc>
      </w:tr>
      <w:tr w:rsidR="007552C9" w:rsidRPr="00355A34" w:rsidTr="00FF56B9">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Yarıyıl sonu sınavları</w:t>
            </w:r>
          </w:p>
        </w:tc>
      </w:tr>
    </w:tbl>
    <w:p w:rsidR="007552C9" w:rsidRPr="00355A34" w:rsidRDefault="007552C9" w:rsidP="007552C9">
      <w:pPr>
        <w:spacing w:after="0" w:line="240" w:lineRule="auto"/>
        <w:rPr>
          <w:rFonts w:ascii="Times New Roman" w:eastAsia="Times New Roman" w:hAnsi="Times New Roman" w:cs="Times New Roman"/>
          <w:sz w:val="16"/>
          <w:szCs w:val="16"/>
          <w:lang w:eastAsia="tr-TR"/>
        </w:rPr>
      </w:pPr>
    </w:p>
    <w:p w:rsidR="007552C9" w:rsidRPr="00355A34" w:rsidRDefault="007552C9" w:rsidP="007552C9">
      <w:pPr>
        <w:spacing w:after="0" w:line="240" w:lineRule="auto"/>
        <w:rPr>
          <w:rFonts w:ascii="Times New Roman" w:eastAsia="Times New Roman" w:hAnsi="Times New Roman" w:cs="Times New Roman"/>
          <w:sz w:val="16"/>
          <w:szCs w:val="16"/>
          <w:lang w:eastAsia="tr-TR"/>
        </w:rPr>
      </w:pPr>
    </w:p>
    <w:p w:rsidR="007552C9" w:rsidRPr="00355A34" w:rsidRDefault="007552C9" w:rsidP="007552C9">
      <w:pPr>
        <w:spacing w:after="0" w:line="240" w:lineRule="auto"/>
        <w:rPr>
          <w:rFonts w:ascii="Times New Roman" w:eastAsia="Times New Roman" w:hAnsi="Times New Roman" w:cs="Times New Roman"/>
          <w:sz w:val="16"/>
          <w:szCs w:val="16"/>
          <w:lang w:eastAsia="tr-TR"/>
        </w:rPr>
      </w:pPr>
    </w:p>
    <w:p w:rsidR="007552C9" w:rsidRPr="00355A34" w:rsidRDefault="007552C9" w:rsidP="007552C9">
      <w:pPr>
        <w:spacing w:after="0" w:line="240" w:lineRule="auto"/>
        <w:rPr>
          <w:rFonts w:ascii="Times New Roman" w:eastAsia="Times New Roman" w:hAnsi="Times New Roman" w:cs="Times New Roman"/>
          <w:sz w:val="16"/>
          <w:szCs w:val="16"/>
          <w:lang w:eastAsia="tr-TR"/>
        </w:rPr>
      </w:pPr>
    </w:p>
    <w:p w:rsidR="007552C9" w:rsidRPr="00355A34" w:rsidRDefault="007552C9" w:rsidP="007552C9">
      <w:pPr>
        <w:spacing w:after="0" w:line="240" w:lineRule="auto"/>
        <w:rPr>
          <w:rFonts w:ascii="Times New Roman" w:eastAsia="Times New Roman" w:hAnsi="Times New Roman" w:cs="Times New Roman"/>
          <w:sz w:val="16"/>
          <w:szCs w:val="16"/>
          <w:lang w:eastAsia="tr-TR"/>
        </w:rPr>
      </w:pPr>
    </w:p>
    <w:p w:rsidR="007552C9" w:rsidRPr="00355A34" w:rsidRDefault="007552C9" w:rsidP="007552C9">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552C9" w:rsidRPr="00355A34" w:rsidTr="00FF56B9">
        <w:tc>
          <w:tcPr>
            <w:tcW w:w="603" w:type="dxa"/>
            <w:tcBorders>
              <w:top w:val="single" w:sz="12" w:space="0" w:color="auto"/>
              <w:left w:val="single" w:sz="12"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7552C9" w:rsidRPr="00355A34" w:rsidRDefault="007552C9" w:rsidP="007552C9">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7552C9"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p>
        </w:tc>
      </w:tr>
      <w:tr w:rsidR="007552C9"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NewRoman" w:eastAsia="Times New Roman" w:hAnsi="TimesNewRoman" w:cs="TimesNewRoman"/>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p>
        </w:tc>
      </w:tr>
      <w:tr w:rsidR="007552C9"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7552C9"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Bireysel çalışma, disiplin içi ve disiplinler arası takım çalışması yapabilme becerisi</w:t>
            </w:r>
          </w:p>
          <w:p w:rsidR="007552C9" w:rsidRPr="00355A34" w:rsidRDefault="007552C9" w:rsidP="007552C9">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7552C9"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7552C9" w:rsidRPr="00355A34" w:rsidRDefault="007552C9" w:rsidP="007552C9">
            <w:pPr>
              <w:spacing w:after="0" w:line="240" w:lineRule="auto"/>
              <w:rPr>
                <w:rFonts w:ascii="TimesNewRoman" w:eastAsia="Times New Roman" w:hAnsi="TimesNewRoman" w:cs="TimesNewRoman"/>
                <w:lang w:eastAsia="tr-TR"/>
              </w:rPr>
            </w:pPr>
            <w:r w:rsidRPr="00355A34">
              <w:rPr>
                <w:rFonts w:ascii="Times New Roman" w:eastAsia="Times New Roman" w:hAnsi="Times New Roman" w:cs="Times New Roman"/>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7552C9"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7552C9" w:rsidRPr="00355A34" w:rsidRDefault="007552C9" w:rsidP="007552C9">
            <w:pPr>
              <w:spacing w:after="0" w:line="240" w:lineRule="auto"/>
              <w:rPr>
                <w:rFonts w:ascii="TimesNewRoman" w:eastAsia="Times New Roman" w:hAnsi="TimesNewRoman" w:cs="TimesNewRoman"/>
                <w:lang w:eastAsia="tr-TR"/>
              </w:rPr>
            </w:pPr>
            <w:r w:rsidRPr="00355A34">
              <w:rPr>
                <w:rFonts w:ascii="TimesNewRoman,Bold" w:eastAsia="Times New Roman" w:hAnsi="TimesNewRoman,Bold" w:cs="TimesNewRoman,Bold"/>
                <w:bCs/>
                <w:color w:val="00000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7552C9"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Mesleki ve etik sorumluluk bilinci</w:t>
            </w:r>
          </w:p>
          <w:p w:rsidR="007552C9" w:rsidRPr="00355A34" w:rsidRDefault="007552C9" w:rsidP="007552C9">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7552C9"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7552C9" w:rsidRPr="00355A34" w:rsidRDefault="007552C9" w:rsidP="007552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552C9" w:rsidRPr="00355A34" w:rsidRDefault="007552C9" w:rsidP="007552C9">
            <w:pPr>
              <w:spacing w:after="0" w:line="240" w:lineRule="auto"/>
              <w:jc w:val="center"/>
              <w:rPr>
                <w:rFonts w:ascii="Times New Roman" w:eastAsia="Times New Roman" w:hAnsi="Times New Roman" w:cs="Times New Roman"/>
                <w:b/>
                <w:lang w:eastAsia="tr-TR"/>
              </w:rPr>
            </w:pPr>
          </w:p>
        </w:tc>
      </w:tr>
      <w:tr w:rsidR="007552C9" w:rsidRPr="00355A34" w:rsidTr="00FF56B9">
        <w:tc>
          <w:tcPr>
            <w:tcW w:w="9889" w:type="dxa"/>
            <w:gridSpan w:val="5"/>
            <w:tcBorders>
              <w:top w:val="single" w:sz="6" w:space="0" w:color="auto"/>
              <w:left w:val="single" w:sz="12" w:space="0" w:color="auto"/>
              <w:bottom w:val="single" w:sz="12" w:space="0" w:color="auto"/>
              <w:right w:val="single" w:sz="12" w:space="0" w:color="auto"/>
            </w:tcBorders>
            <w:vAlign w:val="center"/>
          </w:tcPr>
          <w:p w:rsidR="007552C9" w:rsidRPr="00355A34" w:rsidRDefault="007552C9" w:rsidP="007552C9">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1</w:t>
            </w:r>
            <w:r w:rsidRPr="00355A34">
              <w:rPr>
                <w:rFonts w:ascii="Times New Roman" w:eastAsia="Times New Roman" w:hAnsi="Times New Roman" w:cs="Times New Roman"/>
                <w:lang w:eastAsia="tr-TR"/>
              </w:rPr>
              <w:t xml:space="preserve">:Hiç Katkısı Yok. </w:t>
            </w:r>
            <w:r w:rsidRPr="00355A34">
              <w:rPr>
                <w:rFonts w:ascii="Times New Roman" w:eastAsia="Times New Roman" w:hAnsi="Times New Roman" w:cs="Times New Roman"/>
                <w:b/>
                <w:lang w:eastAsia="tr-TR"/>
              </w:rPr>
              <w:t>2</w:t>
            </w:r>
            <w:r w:rsidRPr="00355A34">
              <w:rPr>
                <w:rFonts w:ascii="Times New Roman" w:eastAsia="Times New Roman" w:hAnsi="Times New Roman" w:cs="Times New Roman"/>
                <w:lang w:eastAsia="tr-TR"/>
              </w:rPr>
              <w:t xml:space="preserve">:Kısmen Katkısı Var. </w:t>
            </w:r>
            <w:r w:rsidRPr="00355A34">
              <w:rPr>
                <w:rFonts w:ascii="Times New Roman" w:eastAsia="Times New Roman" w:hAnsi="Times New Roman" w:cs="Times New Roman"/>
                <w:b/>
                <w:lang w:eastAsia="tr-TR"/>
              </w:rPr>
              <w:t>3</w:t>
            </w:r>
            <w:r w:rsidRPr="00355A34">
              <w:rPr>
                <w:rFonts w:ascii="Times New Roman" w:eastAsia="Times New Roman" w:hAnsi="Times New Roman" w:cs="Times New Roman"/>
                <w:lang w:eastAsia="tr-TR"/>
              </w:rPr>
              <w:t>:Tam Katkısı Var.</w:t>
            </w:r>
          </w:p>
        </w:tc>
      </w:tr>
    </w:tbl>
    <w:p w:rsidR="007552C9" w:rsidRPr="00355A34" w:rsidRDefault="007552C9" w:rsidP="007552C9">
      <w:pPr>
        <w:spacing w:after="0" w:line="240" w:lineRule="auto"/>
        <w:rPr>
          <w:rFonts w:ascii="Times New Roman" w:eastAsia="Times New Roman" w:hAnsi="Times New Roman" w:cs="Times New Roman"/>
          <w:sz w:val="16"/>
          <w:szCs w:val="16"/>
          <w:lang w:eastAsia="tr-TR"/>
        </w:rPr>
      </w:pPr>
    </w:p>
    <w:p w:rsidR="007552C9" w:rsidRPr="00355A34" w:rsidRDefault="007552C9" w:rsidP="007552C9">
      <w:pPr>
        <w:spacing w:after="0" w:line="240" w:lineRule="auto"/>
        <w:rPr>
          <w:rFonts w:ascii="Times New Roman" w:eastAsia="Times New Roman" w:hAnsi="Times New Roman" w:cs="Times New Roman"/>
          <w:sz w:val="16"/>
          <w:szCs w:val="16"/>
          <w:lang w:eastAsia="tr-TR"/>
        </w:rPr>
      </w:pPr>
    </w:p>
    <w:p w:rsidR="007552C9" w:rsidRPr="00355A34" w:rsidRDefault="007552C9" w:rsidP="007552C9">
      <w:pPr>
        <w:spacing w:after="0" w:line="240" w:lineRule="auto"/>
        <w:rPr>
          <w:rFonts w:ascii="Times New Roman" w:eastAsia="Times New Roman" w:hAnsi="Times New Roman" w:cs="Times New Roman"/>
          <w:sz w:val="16"/>
          <w:szCs w:val="16"/>
          <w:lang w:eastAsia="tr-TR"/>
        </w:rPr>
      </w:pPr>
    </w:p>
    <w:p w:rsidR="0027171C" w:rsidRPr="00355A34" w:rsidRDefault="0027171C" w:rsidP="0027171C">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 xml:space="preserve">    ESOGÜ Diş Hekimliği Fakültesi Ders Bilgi Formu     </w:t>
      </w:r>
    </w:p>
    <w:p w:rsidR="0027171C" w:rsidRPr="00355A34" w:rsidRDefault="0027171C" w:rsidP="0027171C">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7171C" w:rsidRPr="00355A34" w:rsidTr="00FF56B9">
        <w:tc>
          <w:tcPr>
            <w:tcW w:w="1167" w:type="dxa"/>
            <w:vAlign w:val="center"/>
          </w:tcPr>
          <w:p w:rsidR="0027171C" w:rsidRPr="00355A34" w:rsidRDefault="0027171C" w:rsidP="0027171C">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27171C" w:rsidRPr="00355A34" w:rsidRDefault="0027171C" w:rsidP="0027171C">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1.SINIF</w:t>
            </w:r>
          </w:p>
        </w:tc>
      </w:tr>
    </w:tbl>
    <w:p w:rsidR="0027171C" w:rsidRPr="00355A34" w:rsidRDefault="0027171C" w:rsidP="0027171C">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7171C" w:rsidRPr="00355A34" w:rsidTr="00FF56B9">
        <w:tc>
          <w:tcPr>
            <w:tcW w:w="1668" w:type="dxa"/>
            <w:vAlign w:val="center"/>
          </w:tcPr>
          <w:p w:rsidR="0027171C" w:rsidRPr="00355A34" w:rsidRDefault="0027171C" w:rsidP="0027171C">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27171C" w:rsidRPr="00355A34" w:rsidRDefault="0027171C" w:rsidP="0027171C">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161112002</w:t>
            </w:r>
          </w:p>
        </w:tc>
        <w:tc>
          <w:tcPr>
            <w:tcW w:w="1560" w:type="dxa"/>
            <w:vAlign w:val="center"/>
          </w:tcPr>
          <w:p w:rsidR="0027171C" w:rsidRPr="00355A34" w:rsidRDefault="0027171C" w:rsidP="0027171C">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27171C" w:rsidRPr="00355A34" w:rsidRDefault="0027171C" w:rsidP="0027171C">
            <w:pPr>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İNGİLİZCE</w:t>
            </w:r>
          </w:p>
        </w:tc>
      </w:tr>
    </w:tbl>
    <w:p w:rsidR="0027171C" w:rsidRPr="00355A34" w:rsidRDefault="0027171C" w:rsidP="0027171C">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p w:rsidR="0027171C" w:rsidRPr="00355A34" w:rsidRDefault="0027171C" w:rsidP="0027171C">
      <w:pPr>
        <w:spacing w:after="0" w:line="240" w:lineRule="auto"/>
        <w:outlineLvl w:val="0"/>
        <w:rPr>
          <w:rFonts w:ascii="Times New Roman" w:eastAsia="Times New Roman" w:hAnsi="Times New Roman" w:cs="Times New Roman"/>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27171C" w:rsidRPr="00355A34" w:rsidTr="00FF56B9">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27171C" w:rsidRPr="00355A34" w:rsidRDefault="0027171C" w:rsidP="0027171C">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27171C" w:rsidRPr="00355A34" w:rsidRDefault="0027171C" w:rsidP="0027171C">
            <w:pPr>
              <w:spacing w:after="0" w:line="240" w:lineRule="auto"/>
              <w:rPr>
                <w:rFonts w:ascii="Times New Roman" w:eastAsia="Times New Roman" w:hAnsi="Times New Roman" w:cs="Times New Roman"/>
                <w:sz w:val="20"/>
                <w:szCs w:val="20"/>
                <w:lang w:eastAsia="tr-TR"/>
              </w:rPr>
            </w:pPr>
          </w:p>
        </w:tc>
        <w:tc>
          <w:tcPr>
            <w:tcW w:w="1629" w:type="pct"/>
            <w:gridSpan w:val="5"/>
            <w:tcBorders>
              <w:left w:val="single" w:sz="12" w:space="0" w:color="auto"/>
              <w:bottom w:val="single" w:sz="4" w:space="0" w:color="auto"/>
              <w:right w:val="single" w:sz="12"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7" w:type="pct"/>
            <w:gridSpan w:val="7"/>
            <w:tcBorders>
              <w:left w:val="single" w:sz="12" w:space="0" w:color="auto"/>
              <w:bottom w:val="single" w:sz="4"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27171C" w:rsidRPr="00355A34" w:rsidTr="00FF56B9">
        <w:trPr>
          <w:trHeight w:val="382"/>
        </w:trPr>
        <w:tc>
          <w:tcPr>
            <w:tcW w:w="524" w:type="pct"/>
            <w:vMerge/>
            <w:tcBorders>
              <w:top w:val="single" w:sz="4" w:space="0" w:color="auto"/>
              <w:left w:val="single" w:sz="12" w:space="0" w:color="auto"/>
              <w:bottom w:val="single" w:sz="4" w:space="0" w:color="auto"/>
              <w:right w:val="single" w:sz="12" w:space="0" w:color="auto"/>
            </w:tcBorders>
          </w:tcPr>
          <w:p w:rsidR="0027171C" w:rsidRPr="00355A34" w:rsidRDefault="0027171C" w:rsidP="0027171C">
            <w:pPr>
              <w:spacing w:after="0" w:line="240" w:lineRule="auto"/>
              <w:rPr>
                <w:rFonts w:ascii="Times New Roman" w:eastAsia="Times New Roman" w:hAnsi="Times New Roman" w:cs="Times New Roman"/>
                <w:b/>
                <w:sz w:val="20"/>
                <w:szCs w:val="20"/>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27171C" w:rsidRPr="00355A34" w:rsidRDefault="0027171C" w:rsidP="0027171C">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27171C" w:rsidRPr="00355A34" w:rsidRDefault="0027171C" w:rsidP="0027171C">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27171C" w:rsidRPr="00355A34" w:rsidTr="00FF56B9">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GÜZ ve BAHAR</w:t>
            </w:r>
          </w:p>
        </w:tc>
        <w:tc>
          <w:tcPr>
            <w:tcW w:w="422" w:type="pct"/>
            <w:tcBorders>
              <w:top w:val="single" w:sz="4" w:space="0" w:color="auto"/>
              <w:left w:val="single" w:sz="12" w:space="0" w:color="auto"/>
              <w:bottom w:val="single" w:sz="12" w:space="0" w:color="auto"/>
              <w:right w:val="single" w:sz="4"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550" w:type="pct"/>
            <w:gridSpan w:val="2"/>
            <w:tcBorders>
              <w:top w:val="single" w:sz="4" w:space="0" w:color="auto"/>
              <w:left w:val="single" w:sz="4" w:space="0" w:color="auto"/>
              <w:bottom w:val="single" w:sz="12"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0</w:t>
            </w:r>
          </w:p>
        </w:tc>
        <w:tc>
          <w:tcPr>
            <w:tcW w:w="657" w:type="pct"/>
            <w:gridSpan w:val="2"/>
            <w:tcBorders>
              <w:top w:val="single" w:sz="4" w:space="0" w:color="auto"/>
              <w:bottom w:val="single" w:sz="12" w:space="0" w:color="auto"/>
              <w:right w:val="single" w:sz="12" w:space="0" w:color="auto"/>
            </w:tcBorders>
            <w:shd w:val="clear" w:color="auto" w:fill="auto"/>
            <w:vAlign w:val="center"/>
          </w:tcPr>
          <w:p w:rsidR="0027171C" w:rsidRPr="00355A34" w:rsidRDefault="0027171C" w:rsidP="0027171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0</w:t>
            </w:r>
          </w:p>
        </w:tc>
        <w:tc>
          <w:tcPr>
            <w:tcW w:w="480" w:type="pct"/>
            <w:tcBorders>
              <w:top w:val="single" w:sz="4" w:space="0" w:color="auto"/>
              <w:bottom w:val="single" w:sz="12" w:space="0" w:color="auto"/>
              <w:right w:val="single" w:sz="4" w:space="0" w:color="auto"/>
            </w:tcBorders>
            <w:shd w:val="clear" w:color="auto" w:fill="auto"/>
            <w:vAlign w:val="center"/>
          </w:tcPr>
          <w:p w:rsidR="0027171C" w:rsidRPr="00355A34" w:rsidRDefault="0027171C" w:rsidP="0027171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27171C" w:rsidRPr="00355A34" w:rsidRDefault="0027171C" w:rsidP="0027171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1291" w:type="pct"/>
            <w:gridSpan w:val="3"/>
            <w:tcBorders>
              <w:top w:val="single" w:sz="4" w:space="0" w:color="auto"/>
              <w:left w:val="single" w:sz="4" w:space="0" w:color="auto"/>
              <w:bottom w:val="single" w:sz="12" w:space="0" w:color="auto"/>
            </w:tcBorders>
            <w:vAlign w:val="center"/>
          </w:tcPr>
          <w:p w:rsidR="0027171C" w:rsidRPr="00355A34" w:rsidRDefault="0027171C" w:rsidP="0027171C">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SEÇMELİ (   )</w:t>
            </w:r>
          </w:p>
        </w:tc>
        <w:tc>
          <w:tcPr>
            <w:tcW w:w="755" w:type="pct"/>
            <w:tcBorders>
              <w:top w:val="single" w:sz="4" w:space="0" w:color="auto"/>
              <w:left w:val="single" w:sz="4" w:space="0" w:color="auto"/>
              <w:bottom w:val="single" w:sz="12" w:space="0" w:color="auto"/>
            </w:tcBorders>
          </w:tcPr>
          <w:p w:rsidR="0027171C" w:rsidRPr="00355A34" w:rsidRDefault="0027171C" w:rsidP="0027171C">
            <w:pPr>
              <w:spacing w:before="120" w:after="120" w:line="240" w:lineRule="auto"/>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          Türkçe</w:t>
            </w:r>
          </w:p>
        </w:tc>
      </w:tr>
      <w:tr w:rsidR="0027171C" w:rsidRPr="00355A34" w:rsidTr="00FF56B9">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p>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p>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p>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27171C" w:rsidRPr="00355A34" w:rsidTr="00FF56B9">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27171C" w:rsidRPr="00355A34" w:rsidRDefault="0027171C" w:rsidP="0027171C">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27171C" w:rsidRPr="00355A34" w:rsidTr="00FF56B9">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27171C" w:rsidRPr="00355A34" w:rsidRDefault="0027171C" w:rsidP="0027171C">
            <w:pPr>
              <w:spacing w:after="0" w:line="240" w:lineRule="auto"/>
              <w:jc w:val="center"/>
              <w:rPr>
                <w:rFonts w:ascii="Times New Roman" w:eastAsia="Times New Roman" w:hAnsi="Times New Roman" w:cs="Times New Roman"/>
                <w:lang w:eastAsia="tr-TR"/>
              </w:rPr>
            </w:pPr>
          </w:p>
        </w:tc>
        <w:tc>
          <w:tcPr>
            <w:tcW w:w="1441" w:type="pct"/>
            <w:gridSpan w:val="5"/>
            <w:tcBorders>
              <w:top w:val="single" w:sz="6" w:space="0" w:color="auto"/>
              <w:left w:val="single" w:sz="4" w:space="0" w:color="auto"/>
              <w:bottom w:val="single" w:sz="12" w:space="0" w:color="auto"/>
              <w:right w:val="single" w:sz="4" w:space="0" w:color="auto"/>
            </w:tcBorders>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p>
        </w:tc>
        <w:tc>
          <w:tcPr>
            <w:tcW w:w="1099" w:type="pct"/>
            <w:gridSpan w:val="3"/>
            <w:tcBorders>
              <w:top w:val="single" w:sz="6" w:space="0" w:color="auto"/>
              <w:left w:val="single" w:sz="4" w:space="0" w:color="auto"/>
              <w:bottom w:val="single" w:sz="12" w:space="0" w:color="auto"/>
            </w:tcBorders>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p>
        </w:tc>
        <w:tc>
          <w:tcPr>
            <w:tcW w:w="1168" w:type="pct"/>
            <w:gridSpan w:val="2"/>
            <w:tcBorders>
              <w:top w:val="single" w:sz="6" w:space="0" w:color="auto"/>
              <w:left w:val="single" w:sz="4" w:space="0" w:color="auto"/>
              <w:bottom w:val="single" w:sz="12" w:space="0" w:color="auto"/>
            </w:tcBorders>
          </w:tcPr>
          <w:p w:rsidR="0027171C" w:rsidRPr="00355A34" w:rsidRDefault="0027171C" w:rsidP="0027171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X</w:t>
            </w:r>
          </w:p>
        </w:tc>
      </w:tr>
      <w:tr w:rsidR="0027171C" w:rsidRPr="00355A34" w:rsidTr="00FF56B9">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p>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p>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p>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p>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27171C" w:rsidRPr="00355A34" w:rsidTr="00FF56B9">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27171C" w:rsidRPr="00355A34" w:rsidTr="00FF56B9">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7171C" w:rsidRPr="00355A34" w:rsidRDefault="0027171C" w:rsidP="0027171C">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27171C" w:rsidRPr="00355A34" w:rsidRDefault="0027171C" w:rsidP="0027171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27171C" w:rsidRPr="00355A34" w:rsidRDefault="0027171C" w:rsidP="0027171C">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27171C" w:rsidRPr="00355A34" w:rsidRDefault="0027171C" w:rsidP="0027171C">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20</w:t>
            </w:r>
          </w:p>
        </w:tc>
      </w:tr>
      <w:tr w:rsidR="0027171C" w:rsidRPr="00355A34" w:rsidTr="00FF56B9">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7171C" w:rsidRPr="00355A34" w:rsidRDefault="0027171C" w:rsidP="0027171C">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27171C" w:rsidRPr="00355A34" w:rsidRDefault="0027171C" w:rsidP="0027171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27171C" w:rsidRPr="00355A34" w:rsidRDefault="0027171C" w:rsidP="0027171C">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27171C" w:rsidRPr="00355A34" w:rsidRDefault="0027171C" w:rsidP="0027171C">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20</w:t>
            </w:r>
          </w:p>
        </w:tc>
      </w:tr>
      <w:tr w:rsidR="0027171C" w:rsidRPr="00355A34" w:rsidTr="00FF56B9">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7171C" w:rsidRPr="00355A34" w:rsidRDefault="0027171C" w:rsidP="0027171C">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27171C" w:rsidRPr="00355A34" w:rsidRDefault="0027171C" w:rsidP="0027171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27171C" w:rsidRPr="00355A34" w:rsidRDefault="0027171C" w:rsidP="0027171C">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w:t>
            </w:r>
          </w:p>
        </w:tc>
        <w:tc>
          <w:tcPr>
            <w:tcW w:w="755" w:type="pct"/>
            <w:tcBorders>
              <w:top w:val="single" w:sz="4" w:space="0" w:color="auto"/>
              <w:left w:val="single" w:sz="8" w:space="0" w:color="auto"/>
              <w:bottom w:val="single" w:sz="4" w:space="0" w:color="auto"/>
              <w:right w:val="single" w:sz="12" w:space="0" w:color="auto"/>
            </w:tcBorders>
          </w:tcPr>
          <w:p w:rsidR="0027171C" w:rsidRPr="00355A34" w:rsidRDefault="0027171C" w:rsidP="0027171C">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10</w:t>
            </w:r>
          </w:p>
        </w:tc>
      </w:tr>
      <w:tr w:rsidR="0027171C" w:rsidRPr="00355A34" w:rsidTr="00FF56B9">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7171C" w:rsidRPr="00355A34" w:rsidRDefault="0027171C" w:rsidP="0027171C">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27171C" w:rsidRPr="00355A34" w:rsidRDefault="0027171C" w:rsidP="0027171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 (LMS)</w:t>
            </w:r>
          </w:p>
        </w:tc>
        <w:tc>
          <w:tcPr>
            <w:tcW w:w="1240" w:type="pct"/>
            <w:gridSpan w:val="2"/>
            <w:tcBorders>
              <w:top w:val="single" w:sz="4" w:space="0" w:color="auto"/>
              <w:left w:val="single" w:sz="4" w:space="0" w:color="auto"/>
              <w:bottom w:val="single" w:sz="4" w:space="0" w:color="auto"/>
              <w:right w:val="single" w:sz="8" w:space="0" w:color="auto"/>
            </w:tcBorders>
          </w:tcPr>
          <w:p w:rsidR="0027171C" w:rsidRPr="00355A34" w:rsidRDefault="0027171C" w:rsidP="0027171C">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w:t>
            </w:r>
          </w:p>
        </w:tc>
        <w:tc>
          <w:tcPr>
            <w:tcW w:w="755" w:type="pct"/>
            <w:tcBorders>
              <w:top w:val="single" w:sz="4" w:space="0" w:color="auto"/>
              <w:left w:val="single" w:sz="8" w:space="0" w:color="auto"/>
              <w:bottom w:val="single" w:sz="4" w:space="0" w:color="auto"/>
              <w:right w:val="single" w:sz="12" w:space="0" w:color="auto"/>
            </w:tcBorders>
          </w:tcPr>
          <w:p w:rsidR="0027171C" w:rsidRPr="00355A34" w:rsidRDefault="0027171C" w:rsidP="0027171C">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10</w:t>
            </w:r>
          </w:p>
        </w:tc>
      </w:tr>
      <w:tr w:rsidR="0027171C" w:rsidRPr="00355A34" w:rsidTr="00FF56B9">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7171C" w:rsidRPr="00355A34" w:rsidRDefault="0027171C" w:rsidP="0027171C">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27171C" w:rsidRPr="00355A34" w:rsidRDefault="0027171C" w:rsidP="0027171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27171C" w:rsidRPr="00355A34" w:rsidRDefault="0027171C" w:rsidP="0027171C">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8" w:space="0" w:color="auto"/>
              <w:right w:val="single" w:sz="12" w:space="0" w:color="auto"/>
            </w:tcBorders>
          </w:tcPr>
          <w:p w:rsidR="0027171C" w:rsidRPr="00355A34" w:rsidRDefault="0027171C" w:rsidP="0027171C">
            <w:pPr>
              <w:spacing w:after="0" w:line="240" w:lineRule="auto"/>
              <w:jc w:val="center"/>
              <w:rPr>
                <w:rFonts w:ascii="Times New Roman" w:eastAsia="Times New Roman" w:hAnsi="Times New Roman" w:cs="Times New Roman"/>
                <w:sz w:val="20"/>
                <w:szCs w:val="20"/>
                <w:lang w:eastAsia="tr-TR"/>
              </w:rPr>
            </w:pPr>
          </w:p>
        </w:tc>
      </w:tr>
      <w:tr w:rsidR="0027171C" w:rsidRPr="00355A34" w:rsidTr="00FF56B9">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7171C" w:rsidRPr="00355A34" w:rsidRDefault="0027171C" w:rsidP="0027171C">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27171C" w:rsidRPr="00355A34" w:rsidRDefault="0027171C" w:rsidP="0027171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27171C" w:rsidRPr="00355A34" w:rsidRDefault="0027171C" w:rsidP="0027171C">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8" w:space="0" w:color="auto"/>
              <w:right w:val="single" w:sz="12" w:space="0" w:color="auto"/>
            </w:tcBorders>
          </w:tcPr>
          <w:p w:rsidR="0027171C" w:rsidRPr="00355A34" w:rsidRDefault="0027171C" w:rsidP="0027171C">
            <w:pPr>
              <w:spacing w:after="0" w:line="240" w:lineRule="auto"/>
              <w:jc w:val="center"/>
              <w:rPr>
                <w:rFonts w:ascii="Times New Roman" w:eastAsia="Times New Roman" w:hAnsi="Times New Roman" w:cs="Times New Roman"/>
                <w:sz w:val="20"/>
                <w:szCs w:val="20"/>
                <w:lang w:eastAsia="tr-TR"/>
              </w:rPr>
            </w:pPr>
          </w:p>
        </w:tc>
      </w:tr>
      <w:tr w:rsidR="0027171C" w:rsidRPr="00355A34" w:rsidTr="00FF56B9">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7171C" w:rsidRPr="00355A34" w:rsidRDefault="0027171C" w:rsidP="0027171C">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27171C" w:rsidRPr="00355A34" w:rsidRDefault="0027171C" w:rsidP="0027171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27171C" w:rsidRPr="00355A34" w:rsidRDefault="0027171C" w:rsidP="0027171C">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12" w:space="0" w:color="auto"/>
              <w:right w:val="single" w:sz="12" w:space="0" w:color="auto"/>
            </w:tcBorders>
          </w:tcPr>
          <w:p w:rsidR="0027171C" w:rsidRPr="00355A34" w:rsidRDefault="0027171C" w:rsidP="0027171C">
            <w:pPr>
              <w:spacing w:after="0" w:line="240" w:lineRule="auto"/>
              <w:jc w:val="center"/>
              <w:rPr>
                <w:rFonts w:ascii="Times New Roman" w:eastAsia="Times New Roman" w:hAnsi="Times New Roman" w:cs="Times New Roman"/>
                <w:sz w:val="20"/>
                <w:szCs w:val="20"/>
                <w:lang w:eastAsia="tr-TR"/>
              </w:rPr>
            </w:pPr>
          </w:p>
        </w:tc>
      </w:tr>
      <w:tr w:rsidR="0027171C" w:rsidRPr="00355A34" w:rsidTr="00FF56B9">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27171C" w:rsidRPr="00355A34" w:rsidRDefault="0027171C" w:rsidP="0027171C">
            <w:pPr>
              <w:spacing w:before="120" w:after="120" w:line="240" w:lineRule="auto"/>
              <w:rPr>
                <w:rFonts w:ascii="Times New Roman" w:eastAsia="Times New Roman" w:hAnsi="Times New Roman" w:cs="Times New Roman"/>
                <w:sz w:val="20"/>
                <w:szCs w:val="20"/>
                <w:lang w:eastAsia="tr-TR"/>
              </w:rPr>
            </w:pP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12" w:space="0" w:color="auto"/>
              <w:left w:val="single" w:sz="8" w:space="0" w:color="auto"/>
              <w:bottom w:val="single" w:sz="8" w:space="0" w:color="auto"/>
              <w:right w:val="single" w:sz="12"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40</w:t>
            </w:r>
          </w:p>
        </w:tc>
      </w:tr>
      <w:tr w:rsidR="0027171C" w:rsidRPr="00355A34" w:rsidTr="00FF56B9">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27171C" w:rsidRPr="00355A34" w:rsidRDefault="0027171C" w:rsidP="0027171C">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27171C" w:rsidRPr="00355A34" w:rsidTr="00FF56B9">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27171C" w:rsidRPr="00355A34" w:rsidRDefault="0027171C" w:rsidP="0027171C">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lang w:eastAsia="tr-TR"/>
              </w:rPr>
              <w:t>Avrupa Dilleri Ortak Çerçeve Sınıflandırılması (İngilizce: The Common European Framework) diller için belirlenmiş değerlendirme ve referans sistemine göre Temel kullanıcı (A1 ve A2) düzeyinde İngilizce dil yeterliklerin kazandırılmasına yönelik içerik ve etkinliklerden oluşmaktadır.</w:t>
            </w:r>
          </w:p>
        </w:tc>
      </w:tr>
      <w:tr w:rsidR="0027171C" w:rsidRPr="00355A34" w:rsidTr="00FF56B9">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27171C" w:rsidRPr="00355A34" w:rsidRDefault="0027171C" w:rsidP="0027171C">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lang w:eastAsia="tr-TR"/>
              </w:rPr>
              <w:t>Dinleme, okuma, karşılıklı konuşma ve sözlü anlatım, yazılı anlatım becerileri bağlamında, öğrencilere İngilizce dil yeterliklerinde gelişmeleri için bir temel kazandırılması.</w:t>
            </w:r>
          </w:p>
        </w:tc>
      </w:tr>
      <w:tr w:rsidR="0027171C" w:rsidRPr="00355A34" w:rsidTr="00FF56B9">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27171C" w:rsidRPr="00355A34" w:rsidRDefault="0027171C" w:rsidP="0027171C">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lang w:eastAsia="tr-TR"/>
              </w:rPr>
              <w:t>Öğrencilere, Diş Hekimliği alanında İngilizce dilindeki kaynakları temel düzeyde anlamak ve İngilizceyi iletişim amaçlı kullanabilmeleri için gerekli olan temel yeterlikler kazandırılacaktır.</w:t>
            </w:r>
          </w:p>
        </w:tc>
      </w:tr>
      <w:tr w:rsidR="0027171C" w:rsidRPr="00355A34" w:rsidTr="00FF56B9">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27171C" w:rsidRPr="00355A34" w:rsidRDefault="0027171C" w:rsidP="0027171C">
            <w:pPr>
              <w:tabs>
                <w:tab w:val="left" w:pos="7800"/>
              </w:tabs>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(Çevrimiçi) Derslerde sınıfta kullanılan dili anlayabilir ve kullanabilir. Alfabeyi, harfleri, sayıları, zamirleri, gün, ay ve tarihleri anlayabilir ve kullanabilir. Kişilerin, nesnelerin kaynağını söyleyebilir. Kendisi ve ailesi hakkında bilgi alışverişinde bulunabilir. Başkası veya başkalarıyla Temel düzeyde konuşma başlatıp sonlandırabilir. Basit telefon mesajları bırakıp alabilir. Lokanta ve Kafelerde yiyecek içecek siparişi verebilir. Başkalarından bir şey istemeyi öğrenir ve kendinden ne istendiğini anlayıp verebilir. Pazar ve market alışverişi yapabilir. Mağazalarda tezgahtarla iletişim kurup isteklerini söyleyebilir. Basit ve kısa öyküler anlatabilir</w:t>
            </w:r>
          </w:p>
          <w:p w:rsidR="0027171C" w:rsidRPr="00355A34" w:rsidRDefault="0027171C" w:rsidP="0027171C">
            <w:pPr>
              <w:tabs>
                <w:tab w:val="left" w:pos="7800"/>
              </w:tabs>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lastRenderedPageBreak/>
              <w:t>Kişileri basitçe tanıtabilir, dış görünüşünü tarif edebilir. Bilet rezervasyonu yapabilir. Temel kuralları, bunlara ilişkin işaret ve levhaları anlayabilir. Eylemlerinin sebeplerini açıklayabilir.</w:t>
            </w:r>
          </w:p>
          <w:p w:rsidR="0027171C" w:rsidRPr="00355A34" w:rsidRDefault="0027171C" w:rsidP="0027171C">
            <w:pPr>
              <w:tabs>
                <w:tab w:val="left" w:pos="7800"/>
              </w:tabs>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Günlük faaliyetlerini anlatabilir; başkalarının rutin işlerini söyleyebilir; kendini ve başkalarını tarif edebilir; yaşadıkları yeri betimleyebilir; yaptığı şehir gezilerini anlatabilir; herhangi bir yeri betimleyebilir; kendinin ve başkalarının yapmakta olduğu işleri söyleyebilir; problemin ne olduğunu sorabilir ve çözümü hakkında sorular sorabilir ve kişisel deneyimleri hakkında konuşabilir. Kişileri, yerleri ve nesnelerin karşılaştırmasını yapabilir. Bir şeyi kendi grubundan diğerleriyle karşılaştırabilir. Öneri getirebilir, yapılan önerilere cevap verebilir. Nereye nasıl gidileceğini basit bir dille sorabilir ve yön tarifi yapabilir. Yönerge ve bilgilendirme metinlerini anlayabilir, anlamadıklarının tekrar edilmesini isteyebilir. </w:t>
            </w:r>
          </w:p>
          <w:p w:rsidR="0027171C" w:rsidRPr="00355A34" w:rsidRDefault="0027171C" w:rsidP="0027171C">
            <w:pPr>
              <w:tabs>
                <w:tab w:val="left" w:pos="7800"/>
              </w:tabs>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Meslekler, günlük kullanılan eşyalar, tatil faaliyetleri, boş vakit aktiviteleri, kendisinin başkalarının yetenekleri ve yapıp yapamadıkları, miktarlar, yeme-içme alışkanlıkları ve yaşam tarzları,  yaşadıkları ev ve sahip oldukları şeyler, evlerinde sahip olmak istedikleri şeyler, geçmişleri ve başlarından geçen olaylar, hava durumu, giyim-kuşam, kişisel tercihler, kişilerin dış görünüşleri ve kişilikleri, geçmiş deneyimler, sevip sevmediği şeyler, eğitim, geleceğe ilişkin niyet ve planlar ve tutkular hakkında soru sorup, kendine sorulan soruları cevaplayabilir.</w:t>
            </w:r>
          </w:p>
          <w:p w:rsidR="0027171C" w:rsidRPr="00355A34" w:rsidRDefault="0027171C" w:rsidP="0027171C">
            <w:pPr>
              <w:tabs>
                <w:tab w:val="left" w:pos="7800"/>
              </w:tabs>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YAZILI OLARAK</w:t>
            </w:r>
          </w:p>
          <w:p w:rsidR="0027171C" w:rsidRPr="00355A34" w:rsidRDefault="0027171C" w:rsidP="0027171C">
            <w:pPr>
              <w:tabs>
                <w:tab w:val="left" w:pos="7800"/>
              </w:tabs>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Kişisel bilgilerin girilmesi gereken formları doldurabilir.</w:t>
            </w:r>
          </w:p>
          <w:p w:rsidR="0027171C" w:rsidRPr="00355A34" w:rsidRDefault="0027171C" w:rsidP="0027171C">
            <w:pPr>
              <w:tabs>
                <w:tab w:val="left" w:pos="7800"/>
              </w:tabs>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İmla kurallarından: (1) büyük harf, (2) nokta virgül ve soru işareti, (3) tire ve ünlem işareti ve (4) kesme işaretlerini kullanabilir. (1) ve, sonra, bundan sonra, (2) ve, fakat, ya da (3) çünkü, bu yüzden, (4) önce(likle), sonra, son olarak bağlaçlarıyla cümleleri ve cümle unsurlarını bağlayabilir.</w:t>
            </w:r>
          </w:p>
          <w:p w:rsidR="0027171C" w:rsidRPr="00355A34" w:rsidRDefault="0027171C" w:rsidP="0027171C">
            <w:pPr>
              <w:tabs>
                <w:tab w:val="left" w:pos="7800"/>
              </w:tabs>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Paragraf yazabilir. Günlük faaliyetleri hakkında yazabilir. Kısa mesajlar yazabilir. Arkadaşlarına mail yazabilir. Kart atabilir. Kısa biyografiler yazabilir. Bir olayı kısaca yazılı olarak betimleyebilir. İnternette forumlara mesaj bırakabilir. Teşekkür mektubu yazabilir. Yazdıklarını daha ilgi çekici hale getirebilir. Bir olay veya aktivite hakkındaki görüş ve düşüncelerini yazabilir.</w:t>
            </w:r>
          </w:p>
        </w:tc>
      </w:tr>
      <w:tr w:rsidR="0027171C" w:rsidRPr="00355A34" w:rsidTr="00FF56B9">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27171C" w:rsidRPr="00355A34" w:rsidRDefault="0027171C" w:rsidP="0027171C">
            <w:pPr>
              <w:spacing w:before="120"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
                <w:bCs/>
                <w:sz w:val="20"/>
                <w:szCs w:val="20"/>
                <w:lang w:eastAsia="tr-TR"/>
              </w:rPr>
              <w:t>Foley M., Hall D. (2017) New Total English Elementary Students’ Book &amp; Workbook Pearson  Education Limited</w:t>
            </w:r>
          </w:p>
        </w:tc>
      </w:tr>
      <w:tr w:rsidR="0027171C" w:rsidRPr="00355A34" w:rsidTr="00FF56B9">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27171C" w:rsidRPr="00355A34" w:rsidRDefault="0027171C" w:rsidP="0027171C">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bCs/>
                <w:color w:val="000000"/>
                <w:sz w:val="20"/>
                <w:szCs w:val="20"/>
                <w:lang w:eastAsia="tr-TR"/>
              </w:rPr>
              <w:t>Murphy, R. (2004) English Grammar in Use.Cambridge University Press</w:t>
            </w:r>
          </w:p>
        </w:tc>
      </w:tr>
      <w:tr w:rsidR="0027171C" w:rsidRPr="00355A34" w:rsidTr="00FF56B9">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27171C" w:rsidRPr="00355A34" w:rsidRDefault="0027171C" w:rsidP="0027171C">
            <w:pPr>
              <w:spacing w:after="0" w:line="240" w:lineRule="auto"/>
              <w:ind w:left="92"/>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val="en-US" w:eastAsia="tr-TR"/>
              </w:rPr>
              <w:t>Bilgisayar, Webcam, Hoparlör; or Smart phone, Internet bağlantısı, Ofis, video ve görüntü programları</w:t>
            </w:r>
          </w:p>
        </w:tc>
      </w:tr>
    </w:tbl>
    <w:p w:rsidR="0027171C" w:rsidRPr="00355A34" w:rsidRDefault="0027171C" w:rsidP="0027171C">
      <w:pPr>
        <w:spacing w:after="0" w:line="240" w:lineRule="auto"/>
        <w:rPr>
          <w:rFonts w:ascii="Times New Roman" w:eastAsia="Times New Roman" w:hAnsi="Times New Roman" w:cs="Times New Roman"/>
          <w:sz w:val="18"/>
          <w:szCs w:val="18"/>
          <w:lang w:eastAsia="tr-TR"/>
        </w:rPr>
      </w:pPr>
    </w:p>
    <w:p w:rsidR="0027171C" w:rsidRPr="00355A34" w:rsidRDefault="0027171C" w:rsidP="0027171C">
      <w:pPr>
        <w:spacing w:after="0" w:line="240" w:lineRule="auto"/>
        <w:rPr>
          <w:rFonts w:ascii="Times New Roman" w:eastAsia="Times New Roman" w:hAnsi="Times New Roman" w:cs="Times New Roman"/>
          <w:sz w:val="18"/>
          <w:szCs w:val="18"/>
          <w:lang w:eastAsia="tr-TR"/>
        </w:rPr>
      </w:pPr>
    </w:p>
    <w:p w:rsidR="0027171C" w:rsidRPr="00355A34" w:rsidRDefault="0027171C" w:rsidP="0027171C">
      <w:pPr>
        <w:spacing w:after="0" w:line="240" w:lineRule="auto"/>
        <w:rPr>
          <w:rFonts w:ascii="Times New Roman" w:eastAsia="Times New Roman" w:hAnsi="Times New Roman" w:cs="Times New Roman"/>
          <w:sz w:val="18"/>
          <w:szCs w:val="18"/>
          <w:lang w:eastAsia="tr-TR"/>
        </w:rPr>
      </w:pPr>
    </w:p>
    <w:p w:rsidR="0027171C" w:rsidRPr="00355A34" w:rsidRDefault="0027171C" w:rsidP="0027171C">
      <w:pPr>
        <w:spacing w:after="0" w:line="240" w:lineRule="auto"/>
        <w:rPr>
          <w:rFonts w:ascii="Times New Roman" w:eastAsia="Times New Roman" w:hAnsi="Times New Roman" w:cs="Times New Roman"/>
          <w:sz w:val="18"/>
          <w:szCs w:val="18"/>
          <w:lang w:eastAsia="tr-TR"/>
        </w:rPr>
      </w:pPr>
    </w:p>
    <w:p w:rsidR="0027171C" w:rsidRPr="00355A34" w:rsidRDefault="0027171C" w:rsidP="0027171C">
      <w:pPr>
        <w:spacing w:after="0" w:line="240" w:lineRule="auto"/>
        <w:rPr>
          <w:rFonts w:ascii="Times New Roman" w:eastAsia="Times New Roman" w:hAnsi="Times New Roman" w:cs="Times New Roman"/>
          <w:sz w:val="18"/>
          <w:szCs w:val="18"/>
          <w:lang w:eastAsia="tr-TR"/>
        </w:rPr>
      </w:pPr>
    </w:p>
    <w:p w:rsidR="0027171C" w:rsidRPr="00355A34" w:rsidRDefault="0027171C" w:rsidP="0027171C">
      <w:pPr>
        <w:spacing w:after="0" w:line="240" w:lineRule="auto"/>
        <w:rPr>
          <w:rFonts w:ascii="Times New Roman" w:eastAsia="Times New Roman" w:hAnsi="Times New Roman" w:cs="Times New Roman"/>
          <w:sz w:val="18"/>
          <w:szCs w:val="18"/>
          <w:lang w:eastAsia="tr-TR"/>
        </w:rPr>
      </w:pPr>
    </w:p>
    <w:p w:rsidR="00A71132" w:rsidRPr="00355A34" w:rsidRDefault="00A71132" w:rsidP="0027171C">
      <w:pPr>
        <w:spacing w:after="0" w:line="240" w:lineRule="auto"/>
        <w:rPr>
          <w:rFonts w:ascii="Times New Roman" w:eastAsia="Times New Roman" w:hAnsi="Times New Roman" w:cs="Times New Roman"/>
          <w:sz w:val="18"/>
          <w:szCs w:val="18"/>
          <w:lang w:eastAsia="tr-TR"/>
        </w:rPr>
      </w:pPr>
    </w:p>
    <w:p w:rsidR="00A71132" w:rsidRPr="00355A34" w:rsidRDefault="00A71132" w:rsidP="0027171C">
      <w:pPr>
        <w:spacing w:after="0" w:line="240" w:lineRule="auto"/>
        <w:rPr>
          <w:rFonts w:ascii="Times New Roman" w:eastAsia="Times New Roman" w:hAnsi="Times New Roman" w:cs="Times New Roman"/>
          <w:sz w:val="18"/>
          <w:szCs w:val="18"/>
          <w:lang w:eastAsia="tr-TR"/>
        </w:rPr>
      </w:pPr>
    </w:p>
    <w:p w:rsidR="00A71132" w:rsidRPr="00355A34" w:rsidRDefault="00A71132" w:rsidP="0027171C">
      <w:pPr>
        <w:spacing w:after="0" w:line="240" w:lineRule="auto"/>
        <w:rPr>
          <w:rFonts w:ascii="Times New Roman" w:eastAsia="Times New Roman" w:hAnsi="Times New Roman" w:cs="Times New Roman"/>
          <w:sz w:val="18"/>
          <w:szCs w:val="18"/>
          <w:lang w:eastAsia="tr-TR"/>
        </w:rPr>
      </w:pPr>
    </w:p>
    <w:p w:rsidR="00A71132" w:rsidRPr="00355A34" w:rsidRDefault="00A71132" w:rsidP="0027171C">
      <w:pPr>
        <w:spacing w:after="0" w:line="240" w:lineRule="auto"/>
        <w:rPr>
          <w:rFonts w:ascii="Times New Roman" w:eastAsia="Times New Roman" w:hAnsi="Times New Roman" w:cs="Times New Roman"/>
          <w:sz w:val="18"/>
          <w:szCs w:val="18"/>
          <w:lang w:eastAsia="tr-TR"/>
        </w:rPr>
      </w:pPr>
    </w:p>
    <w:p w:rsidR="0005685A" w:rsidRPr="00355A34" w:rsidRDefault="0005685A" w:rsidP="0027171C">
      <w:pPr>
        <w:spacing w:after="0" w:line="240" w:lineRule="auto"/>
        <w:rPr>
          <w:rFonts w:ascii="Times New Roman" w:eastAsia="Times New Roman" w:hAnsi="Times New Roman" w:cs="Times New Roman"/>
          <w:sz w:val="18"/>
          <w:szCs w:val="18"/>
          <w:lang w:eastAsia="tr-TR"/>
        </w:rPr>
      </w:pPr>
    </w:p>
    <w:p w:rsidR="0005685A" w:rsidRPr="00355A34" w:rsidRDefault="0005685A" w:rsidP="0027171C">
      <w:pPr>
        <w:spacing w:after="0" w:line="240" w:lineRule="auto"/>
        <w:rPr>
          <w:rFonts w:ascii="Times New Roman" w:eastAsia="Times New Roman" w:hAnsi="Times New Roman" w:cs="Times New Roman"/>
          <w:sz w:val="18"/>
          <w:szCs w:val="18"/>
          <w:lang w:eastAsia="tr-TR"/>
        </w:rPr>
      </w:pPr>
    </w:p>
    <w:p w:rsidR="0005685A" w:rsidRPr="00355A34" w:rsidRDefault="0005685A" w:rsidP="0027171C">
      <w:pPr>
        <w:spacing w:after="0" w:line="240" w:lineRule="auto"/>
        <w:rPr>
          <w:rFonts w:ascii="Times New Roman" w:eastAsia="Times New Roman" w:hAnsi="Times New Roman" w:cs="Times New Roman"/>
          <w:sz w:val="18"/>
          <w:szCs w:val="18"/>
          <w:lang w:eastAsia="tr-TR"/>
        </w:rPr>
      </w:pPr>
    </w:p>
    <w:p w:rsidR="0005685A" w:rsidRPr="00355A34" w:rsidRDefault="0005685A" w:rsidP="0027171C">
      <w:pPr>
        <w:spacing w:after="0" w:line="240" w:lineRule="auto"/>
        <w:rPr>
          <w:rFonts w:ascii="Times New Roman" w:eastAsia="Times New Roman" w:hAnsi="Times New Roman" w:cs="Times New Roman"/>
          <w:sz w:val="18"/>
          <w:szCs w:val="18"/>
          <w:lang w:eastAsia="tr-TR"/>
        </w:rPr>
      </w:pPr>
    </w:p>
    <w:p w:rsidR="0005685A" w:rsidRPr="00355A34" w:rsidRDefault="0005685A" w:rsidP="0027171C">
      <w:pPr>
        <w:spacing w:after="0" w:line="240" w:lineRule="auto"/>
        <w:rPr>
          <w:rFonts w:ascii="Times New Roman" w:eastAsia="Times New Roman" w:hAnsi="Times New Roman" w:cs="Times New Roman"/>
          <w:sz w:val="18"/>
          <w:szCs w:val="18"/>
          <w:lang w:eastAsia="tr-TR"/>
        </w:rPr>
      </w:pPr>
    </w:p>
    <w:p w:rsidR="00A71132" w:rsidRPr="00355A34" w:rsidRDefault="00A71132" w:rsidP="0027171C">
      <w:pPr>
        <w:spacing w:after="0" w:line="240" w:lineRule="auto"/>
        <w:rPr>
          <w:rFonts w:ascii="Times New Roman" w:eastAsia="Times New Roman" w:hAnsi="Times New Roman" w:cs="Times New Roman"/>
          <w:sz w:val="18"/>
          <w:szCs w:val="18"/>
          <w:lang w:eastAsia="tr-TR"/>
        </w:rPr>
      </w:pPr>
    </w:p>
    <w:p w:rsidR="00A71132" w:rsidRPr="00355A34" w:rsidRDefault="00A71132" w:rsidP="0027171C">
      <w:pPr>
        <w:spacing w:after="0" w:line="240" w:lineRule="auto"/>
        <w:rPr>
          <w:rFonts w:ascii="Times New Roman" w:eastAsia="Times New Roman" w:hAnsi="Times New Roman" w:cs="Times New Roman"/>
          <w:sz w:val="18"/>
          <w:szCs w:val="18"/>
          <w:lang w:eastAsia="tr-TR"/>
        </w:rPr>
      </w:pPr>
    </w:p>
    <w:p w:rsidR="00A71132" w:rsidRPr="00355A34" w:rsidRDefault="00A71132" w:rsidP="0027171C">
      <w:pPr>
        <w:spacing w:after="0" w:line="240" w:lineRule="auto"/>
        <w:rPr>
          <w:rFonts w:ascii="Times New Roman" w:eastAsia="Times New Roman" w:hAnsi="Times New Roman" w:cs="Times New Roman"/>
          <w:sz w:val="18"/>
          <w:szCs w:val="18"/>
          <w:lang w:eastAsia="tr-TR"/>
        </w:rPr>
      </w:pPr>
    </w:p>
    <w:p w:rsidR="00A71132" w:rsidRPr="00355A34" w:rsidRDefault="00A71132" w:rsidP="0027171C">
      <w:pPr>
        <w:spacing w:after="0" w:line="240" w:lineRule="auto"/>
        <w:rPr>
          <w:rFonts w:ascii="Times New Roman" w:eastAsia="Times New Roman" w:hAnsi="Times New Roman" w:cs="Times New Roman"/>
          <w:sz w:val="18"/>
          <w:szCs w:val="18"/>
          <w:lang w:eastAsia="tr-TR"/>
        </w:rPr>
      </w:pPr>
    </w:p>
    <w:p w:rsidR="0027171C" w:rsidRPr="00355A34" w:rsidRDefault="0027171C" w:rsidP="0027171C">
      <w:pPr>
        <w:spacing w:after="0" w:line="240" w:lineRule="auto"/>
        <w:rPr>
          <w:rFonts w:ascii="Times New Roman" w:eastAsia="Times New Roman" w:hAnsi="Times New Roman" w:cs="Times New Roman"/>
          <w:sz w:val="18"/>
          <w:szCs w:val="18"/>
          <w:lang w:eastAsia="tr-TR"/>
        </w:rPr>
      </w:pPr>
    </w:p>
    <w:p w:rsidR="0027171C" w:rsidRPr="00355A34" w:rsidRDefault="0027171C" w:rsidP="0027171C">
      <w:pPr>
        <w:spacing w:after="0" w:line="240" w:lineRule="auto"/>
        <w:rPr>
          <w:rFonts w:ascii="Times New Roman" w:eastAsia="Times New Roman" w:hAnsi="Times New Roman" w:cs="Times New Roman"/>
          <w:sz w:val="18"/>
          <w:szCs w:val="18"/>
          <w:lang w:eastAsia="tr-TR"/>
        </w:rPr>
      </w:pPr>
    </w:p>
    <w:p w:rsidR="0027171C" w:rsidRPr="00355A34" w:rsidRDefault="0027171C" w:rsidP="0027171C">
      <w:pPr>
        <w:spacing w:after="0" w:line="240" w:lineRule="auto"/>
        <w:rPr>
          <w:rFonts w:ascii="Times New Roman" w:eastAsia="Times New Roman" w:hAnsi="Times New Roman" w:cs="Times New Roman"/>
          <w:sz w:val="18"/>
          <w:szCs w:val="18"/>
          <w:lang w:eastAsia="tr-TR"/>
        </w:rPr>
      </w:pPr>
    </w:p>
    <w:p w:rsidR="0027171C" w:rsidRPr="00355A34" w:rsidRDefault="0027171C" w:rsidP="0027171C">
      <w:pPr>
        <w:spacing w:after="0" w:line="240" w:lineRule="auto"/>
        <w:rPr>
          <w:rFonts w:ascii="Times New Roman" w:eastAsia="Times New Roman" w:hAnsi="Times New Roman" w:cs="Times New Roman"/>
          <w:sz w:val="18"/>
          <w:szCs w:val="18"/>
          <w:lang w:eastAsia="tr-TR"/>
        </w:rPr>
      </w:pPr>
    </w:p>
    <w:tbl>
      <w:tblPr>
        <w:tblW w:w="506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8739"/>
      </w:tblGrid>
      <w:tr w:rsidR="0027171C" w:rsidRPr="00355A34" w:rsidTr="00FF56B9">
        <w:trPr>
          <w:trHeight w:val="284"/>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DERSİN HAFTALIK PLANI</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506" w:type="pct"/>
            <w:tcBorders>
              <w:top w:val="single" w:sz="6" w:space="0" w:color="auto"/>
              <w:left w:val="single" w:sz="6" w:space="0" w:color="auto"/>
              <w:bottom w:val="single" w:sz="6" w:space="0" w:color="auto"/>
              <w:right w:val="single" w:sz="12" w:space="0" w:color="auto"/>
            </w:tcBorders>
            <w:vAlign w:val="center"/>
          </w:tcPr>
          <w:p w:rsidR="0027171C" w:rsidRPr="00355A34" w:rsidRDefault="0027171C" w:rsidP="0027171C">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p>
        </w:tc>
        <w:tc>
          <w:tcPr>
            <w:tcW w:w="4506" w:type="pct"/>
            <w:tcBorders>
              <w:top w:val="single" w:sz="6" w:space="0" w:color="auto"/>
              <w:left w:val="single" w:sz="6" w:space="0" w:color="auto"/>
              <w:bottom w:val="single" w:sz="6" w:space="0" w:color="auto"/>
              <w:right w:val="single" w:sz="12" w:space="0" w:color="auto"/>
            </w:tcBorders>
            <w:vAlign w:val="center"/>
          </w:tcPr>
          <w:p w:rsidR="0027171C" w:rsidRPr="00355A34" w:rsidRDefault="0027171C" w:rsidP="0027171C">
            <w:pPr>
              <w:spacing w:after="0" w:line="240" w:lineRule="auto"/>
              <w:rPr>
                <w:rFonts w:ascii="Times New Roman" w:eastAsia="Times New Roman" w:hAnsi="Times New Roman" w:cs="Times New Roman"/>
                <w:bCs/>
                <w:lang w:eastAsia="tr-TR"/>
              </w:rPr>
            </w:pPr>
            <w:r w:rsidRPr="00355A34">
              <w:rPr>
                <w:rFonts w:ascii="Times New Roman" w:eastAsia="Times New Roman" w:hAnsi="Times New Roman" w:cs="Times New Roman"/>
                <w:bCs/>
                <w:lang w:eastAsia="tr-TR"/>
              </w:rPr>
              <w:t>GÜZ DÖNEMİ</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w:t>
            </w:r>
          </w:p>
        </w:tc>
        <w:tc>
          <w:tcPr>
            <w:tcW w:w="4506" w:type="pct"/>
            <w:tcBorders>
              <w:top w:val="single" w:sz="6" w:space="0" w:color="auto"/>
              <w:left w:val="single" w:sz="6" w:space="0" w:color="auto"/>
              <w:bottom w:val="single" w:sz="6" w:space="0" w:color="auto"/>
              <w:right w:val="single" w:sz="12" w:space="0" w:color="auto"/>
            </w:tcBorders>
          </w:tcPr>
          <w:p w:rsidR="0027171C" w:rsidRPr="00355A34" w:rsidRDefault="0027171C" w:rsidP="0027171C">
            <w:pPr>
              <w:spacing w:after="0" w:line="240" w:lineRule="auto"/>
              <w:rPr>
                <w:rFonts w:ascii="Times New Roman" w:eastAsia="Times New Roman" w:hAnsi="Times New Roman" w:cs="Times New Roman"/>
                <w:sz w:val="24"/>
                <w:szCs w:val="24"/>
                <w:lang w:val="en-GB" w:eastAsia="tr-TR"/>
              </w:rPr>
            </w:pPr>
            <w:r w:rsidRPr="00355A34">
              <w:rPr>
                <w:rFonts w:ascii="Times New Roman" w:eastAsia="Times New Roman" w:hAnsi="Times New Roman" w:cs="Times New Roman"/>
                <w:sz w:val="24"/>
                <w:szCs w:val="24"/>
                <w:lang w:val="en-GB" w:eastAsia="tr-TR"/>
              </w:rPr>
              <w:t>Introduction to the course - to be: positive</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2</w:t>
            </w:r>
          </w:p>
        </w:tc>
        <w:tc>
          <w:tcPr>
            <w:tcW w:w="4506" w:type="pct"/>
            <w:tcBorders>
              <w:top w:val="single" w:sz="6" w:space="0" w:color="auto"/>
              <w:left w:val="single" w:sz="6" w:space="0" w:color="auto"/>
              <w:bottom w:val="single" w:sz="6" w:space="0" w:color="auto"/>
              <w:right w:val="single" w:sz="12" w:space="0" w:color="auto"/>
            </w:tcBorders>
          </w:tcPr>
          <w:p w:rsidR="0027171C" w:rsidRPr="00355A34" w:rsidRDefault="0027171C" w:rsidP="0027171C">
            <w:pPr>
              <w:spacing w:after="0" w:line="240" w:lineRule="auto"/>
              <w:rPr>
                <w:rFonts w:ascii="Times New Roman" w:eastAsia="Times New Roman" w:hAnsi="Times New Roman" w:cs="Times New Roman"/>
                <w:sz w:val="24"/>
                <w:szCs w:val="24"/>
                <w:lang w:val="en-GB" w:eastAsia="tr-TR"/>
              </w:rPr>
            </w:pPr>
            <w:r w:rsidRPr="00355A34">
              <w:rPr>
                <w:rFonts w:ascii="Times New Roman" w:eastAsia="Times New Roman" w:hAnsi="Times New Roman" w:cs="Times New Roman"/>
                <w:sz w:val="24"/>
                <w:szCs w:val="24"/>
                <w:lang w:val="en-GB" w:eastAsia="tr-TR"/>
              </w:rPr>
              <w:t>Possessive’s - Possessive adjectives - to be: questions</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3</w:t>
            </w:r>
          </w:p>
        </w:tc>
        <w:tc>
          <w:tcPr>
            <w:tcW w:w="4506" w:type="pct"/>
            <w:tcBorders>
              <w:top w:val="single" w:sz="6" w:space="0" w:color="auto"/>
              <w:left w:val="single" w:sz="6" w:space="0" w:color="auto"/>
              <w:bottom w:val="single" w:sz="6" w:space="0" w:color="auto"/>
              <w:right w:val="single" w:sz="12" w:space="0" w:color="auto"/>
            </w:tcBorders>
          </w:tcPr>
          <w:p w:rsidR="0027171C" w:rsidRPr="00355A34" w:rsidRDefault="0027171C" w:rsidP="0027171C">
            <w:pPr>
              <w:spacing w:after="0" w:line="240" w:lineRule="auto"/>
              <w:rPr>
                <w:rFonts w:ascii="Times New Roman" w:eastAsia="Times New Roman" w:hAnsi="Times New Roman" w:cs="Times New Roman"/>
                <w:sz w:val="24"/>
                <w:szCs w:val="24"/>
                <w:lang w:val="en-GB" w:eastAsia="tr-TR"/>
              </w:rPr>
            </w:pPr>
            <w:r w:rsidRPr="00355A34">
              <w:rPr>
                <w:rFonts w:ascii="Times New Roman" w:eastAsia="Times New Roman" w:hAnsi="Times New Roman" w:cs="Times New Roman"/>
                <w:sz w:val="24"/>
                <w:szCs w:val="24"/>
                <w:lang w:val="en-GB" w:eastAsia="tr-TR"/>
              </w:rPr>
              <w:t>a/an - to be: negative</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4</w:t>
            </w:r>
          </w:p>
        </w:tc>
        <w:tc>
          <w:tcPr>
            <w:tcW w:w="4506" w:type="pct"/>
            <w:tcBorders>
              <w:top w:val="single" w:sz="6" w:space="0" w:color="auto"/>
              <w:left w:val="single" w:sz="6" w:space="0" w:color="auto"/>
              <w:bottom w:val="single" w:sz="6" w:space="0" w:color="auto"/>
              <w:right w:val="single" w:sz="12" w:space="0" w:color="auto"/>
            </w:tcBorders>
          </w:tcPr>
          <w:p w:rsidR="0027171C" w:rsidRPr="00355A34" w:rsidRDefault="0027171C" w:rsidP="0027171C">
            <w:pPr>
              <w:spacing w:after="0" w:line="240" w:lineRule="auto"/>
              <w:rPr>
                <w:rFonts w:ascii="Times New Roman" w:eastAsia="Times New Roman" w:hAnsi="Times New Roman" w:cs="Times New Roman"/>
                <w:sz w:val="24"/>
                <w:szCs w:val="24"/>
                <w:lang w:val="en-GB" w:eastAsia="tr-TR"/>
              </w:rPr>
            </w:pPr>
            <w:r w:rsidRPr="00355A34">
              <w:rPr>
                <w:rFonts w:ascii="Times New Roman" w:eastAsia="Times New Roman" w:hAnsi="Times New Roman" w:cs="Times New Roman"/>
                <w:sz w:val="24"/>
                <w:szCs w:val="24"/>
                <w:lang w:val="en-GB" w:eastAsia="tr-TR"/>
              </w:rPr>
              <w:t>Present Simple: I/you/we</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5</w:t>
            </w:r>
          </w:p>
        </w:tc>
        <w:tc>
          <w:tcPr>
            <w:tcW w:w="4506" w:type="pct"/>
            <w:tcBorders>
              <w:top w:val="single" w:sz="6" w:space="0" w:color="auto"/>
              <w:left w:val="single" w:sz="6" w:space="0" w:color="auto"/>
              <w:bottom w:val="single" w:sz="6" w:space="0" w:color="auto"/>
              <w:right w:val="single" w:sz="12" w:space="0" w:color="auto"/>
            </w:tcBorders>
          </w:tcPr>
          <w:p w:rsidR="0027171C" w:rsidRPr="00355A34" w:rsidRDefault="0027171C" w:rsidP="0027171C">
            <w:pPr>
              <w:spacing w:after="0" w:line="240" w:lineRule="auto"/>
              <w:rPr>
                <w:rFonts w:ascii="Times New Roman" w:eastAsia="Times New Roman" w:hAnsi="Times New Roman" w:cs="Times New Roman"/>
                <w:sz w:val="24"/>
                <w:szCs w:val="24"/>
                <w:lang w:val="en-GB" w:eastAsia="tr-TR"/>
              </w:rPr>
            </w:pPr>
            <w:r w:rsidRPr="00355A34">
              <w:rPr>
                <w:rFonts w:ascii="Times New Roman" w:eastAsia="Times New Roman" w:hAnsi="Times New Roman" w:cs="Times New Roman"/>
                <w:sz w:val="24"/>
                <w:szCs w:val="24"/>
                <w:lang w:val="en-GB" w:eastAsia="tr-TR"/>
              </w:rPr>
              <w:t>Present Simple: he/she/it/they</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6</w:t>
            </w:r>
          </w:p>
        </w:tc>
        <w:tc>
          <w:tcPr>
            <w:tcW w:w="4506" w:type="pct"/>
            <w:tcBorders>
              <w:top w:val="single" w:sz="6" w:space="0" w:color="auto"/>
              <w:left w:val="single" w:sz="6" w:space="0" w:color="auto"/>
              <w:bottom w:val="single" w:sz="6" w:space="0" w:color="auto"/>
              <w:right w:val="single" w:sz="12" w:space="0" w:color="auto"/>
            </w:tcBorders>
          </w:tcPr>
          <w:p w:rsidR="0027171C" w:rsidRPr="00355A34" w:rsidRDefault="0027171C" w:rsidP="0027171C">
            <w:pPr>
              <w:spacing w:after="0" w:line="240" w:lineRule="auto"/>
              <w:rPr>
                <w:rFonts w:ascii="Times New Roman" w:eastAsia="Times New Roman" w:hAnsi="Times New Roman" w:cs="Times New Roman"/>
                <w:sz w:val="24"/>
                <w:szCs w:val="24"/>
                <w:lang w:val="en-GB" w:eastAsia="tr-TR"/>
              </w:rPr>
            </w:pPr>
            <w:r w:rsidRPr="00355A34">
              <w:rPr>
                <w:rFonts w:ascii="Times New Roman" w:eastAsia="Times New Roman" w:hAnsi="Times New Roman" w:cs="Times New Roman"/>
                <w:sz w:val="24"/>
                <w:szCs w:val="24"/>
                <w:lang w:val="en-GB" w:eastAsia="tr-TR"/>
              </w:rPr>
              <w:t>Noun plurals - this, that, these, those</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shd w:val="clear" w:color="auto" w:fill="auto"/>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7</w:t>
            </w:r>
          </w:p>
        </w:tc>
        <w:tc>
          <w:tcPr>
            <w:tcW w:w="4506" w:type="pct"/>
            <w:tcBorders>
              <w:top w:val="single" w:sz="6" w:space="0" w:color="auto"/>
              <w:left w:val="single" w:sz="6" w:space="0" w:color="auto"/>
              <w:bottom w:val="single" w:sz="6" w:space="0" w:color="auto"/>
              <w:right w:val="single" w:sz="12" w:space="0" w:color="auto"/>
            </w:tcBorders>
            <w:shd w:val="clear" w:color="auto" w:fill="auto"/>
          </w:tcPr>
          <w:p w:rsidR="0027171C" w:rsidRPr="00355A34" w:rsidRDefault="0027171C" w:rsidP="0027171C">
            <w:pPr>
              <w:spacing w:after="0" w:line="240" w:lineRule="auto"/>
              <w:rPr>
                <w:rFonts w:ascii="Times New Roman" w:eastAsia="Times New Roman" w:hAnsi="Times New Roman" w:cs="Times New Roman"/>
                <w:sz w:val="24"/>
                <w:szCs w:val="24"/>
                <w:lang w:val="en-GB" w:eastAsia="tr-TR"/>
              </w:rPr>
            </w:pPr>
            <w:r w:rsidRPr="00355A34">
              <w:rPr>
                <w:rFonts w:ascii="Times New Roman" w:eastAsia="Times New Roman" w:hAnsi="Times New Roman" w:cs="Times New Roman"/>
                <w:sz w:val="24"/>
                <w:szCs w:val="24"/>
                <w:lang w:val="en-GB" w:eastAsia="tr-TR"/>
              </w:rPr>
              <w:t>Adverbs of frequency</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8</w:t>
            </w:r>
          </w:p>
        </w:tc>
        <w:tc>
          <w:tcPr>
            <w:tcW w:w="4506" w:type="pct"/>
            <w:tcBorders>
              <w:top w:val="single" w:sz="6" w:space="0" w:color="auto"/>
              <w:left w:val="single" w:sz="6" w:space="0" w:color="auto"/>
              <w:bottom w:val="single" w:sz="6" w:space="0" w:color="auto"/>
              <w:right w:val="single" w:sz="12" w:space="0" w:color="auto"/>
            </w:tcBorders>
          </w:tcPr>
          <w:p w:rsidR="0027171C" w:rsidRPr="00355A34" w:rsidRDefault="0027171C" w:rsidP="0027171C">
            <w:pPr>
              <w:spacing w:after="0" w:line="240" w:lineRule="auto"/>
              <w:rPr>
                <w:rFonts w:ascii="Times New Roman" w:eastAsia="Times New Roman" w:hAnsi="Times New Roman" w:cs="Times New Roman"/>
                <w:sz w:val="24"/>
                <w:szCs w:val="24"/>
                <w:lang w:val="en-GB" w:eastAsia="tr-TR"/>
              </w:rPr>
            </w:pPr>
            <w:r w:rsidRPr="00355A34">
              <w:rPr>
                <w:rFonts w:ascii="Times New Roman" w:eastAsia="Times New Roman" w:hAnsi="Times New Roman" w:cs="Times New Roman"/>
                <w:sz w:val="24"/>
                <w:szCs w:val="24"/>
                <w:lang w:val="en-GB" w:eastAsia="tr-TR"/>
              </w:rPr>
              <w:t>can/can’t</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9</w:t>
            </w:r>
          </w:p>
        </w:tc>
        <w:tc>
          <w:tcPr>
            <w:tcW w:w="4506" w:type="pct"/>
            <w:tcBorders>
              <w:top w:val="single" w:sz="6" w:space="0" w:color="auto"/>
              <w:left w:val="single" w:sz="6" w:space="0" w:color="auto"/>
              <w:bottom w:val="single" w:sz="6" w:space="0" w:color="auto"/>
              <w:right w:val="single" w:sz="12" w:space="0" w:color="auto"/>
            </w:tcBorders>
          </w:tcPr>
          <w:p w:rsidR="0027171C" w:rsidRPr="00355A34" w:rsidRDefault="0027171C" w:rsidP="0027171C">
            <w:pPr>
              <w:spacing w:after="0" w:line="240" w:lineRule="auto"/>
              <w:rPr>
                <w:rFonts w:ascii="Times New Roman" w:eastAsia="Times New Roman" w:hAnsi="Times New Roman" w:cs="Times New Roman"/>
                <w:sz w:val="24"/>
                <w:szCs w:val="24"/>
                <w:lang w:val="en-GB" w:eastAsia="tr-TR"/>
              </w:rPr>
            </w:pPr>
            <w:r w:rsidRPr="00355A34">
              <w:rPr>
                <w:rFonts w:ascii="Times New Roman" w:eastAsia="Times New Roman" w:hAnsi="Times New Roman" w:cs="Times New Roman"/>
                <w:sz w:val="24"/>
                <w:szCs w:val="24"/>
                <w:lang w:val="en-GB" w:eastAsia="tr-TR"/>
              </w:rPr>
              <w:t>Countable and uncountable nouns, much/many/a lot of - a/an, some and any</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10</w:t>
            </w:r>
          </w:p>
        </w:tc>
        <w:tc>
          <w:tcPr>
            <w:tcW w:w="4506" w:type="pct"/>
            <w:tcBorders>
              <w:top w:val="single" w:sz="6" w:space="0" w:color="auto"/>
              <w:left w:val="single" w:sz="6" w:space="0" w:color="auto"/>
              <w:bottom w:val="single" w:sz="6" w:space="0" w:color="auto"/>
              <w:right w:val="single" w:sz="12" w:space="0" w:color="auto"/>
            </w:tcBorders>
          </w:tcPr>
          <w:p w:rsidR="0027171C" w:rsidRPr="00355A34" w:rsidRDefault="0027171C" w:rsidP="0027171C">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ARA SINAV HAFTASI</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11</w:t>
            </w:r>
          </w:p>
        </w:tc>
        <w:tc>
          <w:tcPr>
            <w:tcW w:w="4506" w:type="pct"/>
            <w:tcBorders>
              <w:top w:val="single" w:sz="6" w:space="0" w:color="auto"/>
              <w:left w:val="single" w:sz="6" w:space="0" w:color="auto"/>
              <w:bottom w:val="single" w:sz="6" w:space="0" w:color="auto"/>
              <w:right w:val="single" w:sz="12" w:space="0" w:color="auto"/>
            </w:tcBorders>
          </w:tcPr>
          <w:p w:rsidR="0027171C" w:rsidRPr="00355A34" w:rsidRDefault="0027171C" w:rsidP="0027171C">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ARA SINAV HAFTASI</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shd w:val="clear" w:color="auto" w:fill="auto"/>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12</w:t>
            </w:r>
          </w:p>
        </w:tc>
        <w:tc>
          <w:tcPr>
            <w:tcW w:w="4506" w:type="pct"/>
            <w:tcBorders>
              <w:top w:val="single" w:sz="6" w:space="0" w:color="auto"/>
              <w:left w:val="single" w:sz="6" w:space="0" w:color="auto"/>
              <w:bottom w:val="single" w:sz="6" w:space="0" w:color="auto"/>
              <w:right w:val="single" w:sz="12" w:space="0" w:color="auto"/>
            </w:tcBorders>
            <w:shd w:val="clear" w:color="auto" w:fill="auto"/>
          </w:tcPr>
          <w:p w:rsidR="0027171C" w:rsidRPr="00355A34" w:rsidRDefault="0027171C" w:rsidP="0027171C">
            <w:pPr>
              <w:spacing w:after="0" w:line="240" w:lineRule="auto"/>
              <w:rPr>
                <w:rFonts w:ascii="Times New Roman" w:eastAsia="Times New Roman" w:hAnsi="Times New Roman" w:cs="Times New Roman"/>
                <w:sz w:val="24"/>
                <w:szCs w:val="24"/>
                <w:lang w:val="en-GB" w:eastAsia="tr-TR"/>
              </w:rPr>
            </w:pPr>
            <w:r w:rsidRPr="00355A34">
              <w:rPr>
                <w:rFonts w:ascii="Times New Roman" w:eastAsia="Times New Roman" w:hAnsi="Times New Roman" w:cs="Times New Roman"/>
                <w:sz w:val="24"/>
                <w:szCs w:val="24"/>
                <w:lang w:val="en-GB" w:eastAsia="tr-TR"/>
              </w:rPr>
              <w:t xml:space="preserve">Object pronouns there is/there are </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13</w:t>
            </w:r>
          </w:p>
        </w:tc>
        <w:tc>
          <w:tcPr>
            <w:tcW w:w="4506" w:type="pct"/>
            <w:tcBorders>
              <w:top w:val="single" w:sz="6" w:space="0" w:color="auto"/>
              <w:left w:val="single" w:sz="6" w:space="0" w:color="auto"/>
              <w:bottom w:val="single" w:sz="6" w:space="0" w:color="auto"/>
              <w:right w:val="single" w:sz="12" w:space="0" w:color="auto"/>
            </w:tcBorders>
          </w:tcPr>
          <w:p w:rsidR="0027171C" w:rsidRPr="00355A34" w:rsidRDefault="0027171C" w:rsidP="0027171C">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YILBAŞI</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14</w:t>
            </w:r>
          </w:p>
        </w:tc>
        <w:tc>
          <w:tcPr>
            <w:tcW w:w="4506" w:type="pct"/>
            <w:tcBorders>
              <w:top w:val="single" w:sz="6" w:space="0" w:color="auto"/>
              <w:left w:val="single" w:sz="6" w:space="0" w:color="auto"/>
              <w:bottom w:val="single" w:sz="6" w:space="0" w:color="auto"/>
              <w:right w:val="single" w:sz="12" w:space="0" w:color="auto"/>
            </w:tcBorders>
          </w:tcPr>
          <w:p w:rsidR="0027171C" w:rsidRPr="00355A34" w:rsidRDefault="0027171C" w:rsidP="0027171C">
            <w:pPr>
              <w:spacing w:after="0" w:line="240" w:lineRule="auto"/>
              <w:rPr>
                <w:rFonts w:ascii="Times New Roman" w:eastAsia="Times New Roman" w:hAnsi="Times New Roman" w:cs="Times New Roman"/>
                <w:sz w:val="24"/>
                <w:szCs w:val="24"/>
                <w:lang w:val="en-GB" w:eastAsia="tr-TR"/>
              </w:rPr>
            </w:pPr>
            <w:r w:rsidRPr="00355A34">
              <w:rPr>
                <w:rFonts w:ascii="Times New Roman" w:eastAsia="Times New Roman" w:hAnsi="Times New Roman" w:cs="Times New Roman"/>
                <w:sz w:val="24"/>
                <w:szCs w:val="24"/>
                <w:lang w:val="en-GB" w:eastAsia="tr-TR"/>
              </w:rPr>
              <w:t>have got, Modifiers (very, quite, really)</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15</w:t>
            </w:r>
          </w:p>
        </w:tc>
        <w:tc>
          <w:tcPr>
            <w:tcW w:w="4506" w:type="pct"/>
            <w:tcBorders>
              <w:top w:val="single" w:sz="6" w:space="0" w:color="auto"/>
              <w:left w:val="single" w:sz="6" w:space="0" w:color="auto"/>
              <w:bottom w:val="single" w:sz="6" w:space="0" w:color="auto"/>
              <w:right w:val="single" w:sz="12" w:space="0" w:color="auto"/>
            </w:tcBorders>
          </w:tcPr>
          <w:p w:rsidR="0027171C" w:rsidRPr="00355A34" w:rsidRDefault="0027171C" w:rsidP="0027171C">
            <w:pPr>
              <w:spacing w:after="0" w:line="240" w:lineRule="auto"/>
              <w:rPr>
                <w:rFonts w:ascii="Times New Roman" w:eastAsia="Times New Roman" w:hAnsi="Times New Roman" w:cs="Times New Roman"/>
                <w:sz w:val="24"/>
                <w:szCs w:val="24"/>
                <w:lang w:val="en-GB" w:eastAsia="tr-TR"/>
              </w:rPr>
            </w:pPr>
            <w:r w:rsidRPr="00355A34">
              <w:rPr>
                <w:rFonts w:ascii="Times New Roman" w:eastAsia="Times New Roman" w:hAnsi="Times New Roman" w:cs="Times New Roman"/>
                <w:sz w:val="24"/>
                <w:szCs w:val="24"/>
                <w:lang w:val="en-GB" w:eastAsia="tr-TR"/>
              </w:rPr>
              <w:t>Past Simple of to be: all forms</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shd w:val="clear" w:color="auto" w:fill="auto"/>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w:t>
            </w:r>
          </w:p>
        </w:tc>
        <w:tc>
          <w:tcPr>
            <w:tcW w:w="4506" w:type="pct"/>
            <w:tcBorders>
              <w:top w:val="single" w:sz="6" w:space="0" w:color="auto"/>
              <w:left w:val="single" w:sz="6" w:space="0" w:color="auto"/>
              <w:bottom w:val="single" w:sz="6" w:space="0" w:color="auto"/>
              <w:right w:val="single" w:sz="12" w:space="0" w:color="auto"/>
            </w:tcBorders>
            <w:shd w:val="clear" w:color="auto" w:fill="auto"/>
          </w:tcPr>
          <w:p w:rsidR="0027171C" w:rsidRPr="00355A34" w:rsidRDefault="0027171C" w:rsidP="0027171C">
            <w:pPr>
              <w:spacing w:after="0" w:line="240" w:lineRule="auto"/>
              <w:rPr>
                <w:rFonts w:ascii="Times New Roman" w:eastAsia="Times New Roman" w:hAnsi="Times New Roman" w:cs="Times New Roman"/>
                <w:sz w:val="24"/>
                <w:szCs w:val="24"/>
                <w:lang w:val="en-GB" w:eastAsia="tr-TR"/>
              </w:rPr>
            </w:pPr>
            <w:r w:rsidRPr="00355A34">
              <w:rPr>
                <w:rFonts w:ascii="Times New Roman" w:eastAsia="Times New Roman" w:hAnsi="Times New Roman" w:cs="Times New Roman"/>
                <w:sz w:val="24"/>
                <w:szCs w:val="24"/>
                <w:lang w:val="en-GB" w:eastAsia="tr-TR"/>
              </w:rPr>
              <w:t>Past Simple of regular verbs: positive</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shd w:val="clear" w:color="auto" w:fill="auto"/>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17</w:t>
            </w:r>
          </w:p>
        </w:tc>
        <w:tc>
          <w:tcPr>
            <w:tcW w:w="4506" w:type="pct"/>
            <w:tcBorders>
              <w:top w:val="single" w:sz="6" w:space="0" w:color="auto"/>
              <w:left w:val="single" w:sz="6" w:space="0" w:color="auto"/>
              <w:bottom w:val="single" w:sz="6" w:space="0" w:color="auto"/>
              <w:right w:val="single" w:sz="12" w:space="0" w:color="auto"/>
            </w:tcBorders>
            <w:shd w:val="clear" w:color="auto" w:fill="auto"/>
          </w:tcPr>
          <w:p w:rsidR="0027171C" w:rsidRPr="00355A34" w:rsidRDefault="0027171C" w:rsidP="0027171C">
            <w:pPr>
              <w:spacing w:after="0" w:line="240" w:lineRule="auto"/>
              <w:rPr>
                <w:rFonts w:ascii="Times New Roman" w:eastAsia="Times New Roman" w:hAnsi="Times New Roman" w:cs="Times New Roman"/>
                <w:sz w:val="24"/>
                <w:szCs w:val="24"/>
                <w:lang w:val="en-GB" w:eastAsia="tr-TR"/>
              </w:rPr>
            </w:pPr>
            <w:r w:rsidRPr="00355A34">
              <w:rPr>
                <w:rFonts w:ascii="Times New Roman" w:eastAsia="Times New Roman" w:hAnsi="Times New Roman" w:cs="Times New Roman"/>
                <w:sz w:val="24"/>
                <w:szCs w:val="24"/>
                <w:lang w:val="en-GB" w:eastAsia="tr-TR"/>
              </w:rPr>
              <w:t>Past Simple: irregular verbs</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shd w:val="clear" w:color="auto" w:fill="auto"/>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p>
        </w:tc>
        <w:tc>
          <w:tcPr>
            <w:tcW w:w="4506" w:type="pct"/>
            <w:tcBorders>
              <w:top w:val="single" w:sz="6" w:space="0" w:color="auto"/>
              <w:left w:val="single" w:sz="6" w:space="0" w:color="auto"/>
              <w:bottom w:val="single" w:sz="6" w:space="0" w:color="auto"/>
              <w:right w:val="single" w:sz="12" w:space="0" w:color="auto"/>
            </w:tcBorders>
            <w:shd w:val="clear" w:color="auto" w:fill="auto"/>
          </w:tcPr>
          <w:p w:rsidR="0027171C" w:rsidRPr="00355A34" w:rsidRDefault="0027171C" w:rsidP="0027171C">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BAHAR YARIYILI</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shd w:val="clear" w:color="auto" w:fill="auto"/>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w:t>
            </w:r>
          </w:p>
        </w:tc>
        <w:tc>
          <w:tcPr>
            <w:tcW w:w="4506" w:type="pct"/>
            <w:tcBorders>
              <w:top w:val="single" w:sz="6" w:space="0" w:color="auto"/>
              <w:left w:val="single" w:sz="6" w:space="0" w:color="auto"/>
              <w:bottom w:val="single" w:sz="6" w:space="0" w:color="auto"/>
              <w:right w:val="single" w:sz="12" w:space="0" w:color="auto"/>
            </w:tcBorders>
            <w:shd w:val="clear" w:color="auto" w:fill="auto"/>
          </w:tcPr>
          <w:p w:rsidR="0027171C" w:rsidRPr="00355A34" w:rsidRDefault="0027171C" w:rsidP="0027171C">
            <w:pPr>
              <w:spacing w:after="0" w:line="240" w:lineRule="auto"/>
              <w:rPr>
                <w:rFonts w:ascii="Times New Roman" w:eastAsia="Times New Roman" w:hAnsi="Times New Roman" w:cs="Times New Roman"/>
                <w:sz w:val="24"/>
                <w:szCs w:val="24"/>
                <w:lang w:val="en-GB" w:eastAsia="tr-TR"/>
              </w:rPr>
            </w:pPr>
            <w:r w:rsidRPr="00355A34">
              <w:rPr>
                <w:rFonts w:ascii="Times New Roman" w:eastAsia="Times New Roman" w:hAnsi="Times New Roman" w:cs="Times New Roman"/>
                <w:sz w:val="24"/>
                <w:szCs w:val="24"/>
                <w:lang w:val="en-GB" w:eastAsia="tr-TR"/>
              </w:rPr>
              <w:t>Past Simple: questions and negatives</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shd w:val="clear" w:color="auto" w:fill="auto"/>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2</w:t>
            </w:r>
          </w:p>
        </w:tc>
        <w:tc>
          <w:tcPr>
            <w:tcW w:w="4506" w:type="pct"/>
            <w:tcBorders>
              <w:top w:val="single" w:sz="6" w:space="0" w:color="auto"/>
              <w:left w:val="single" w:sz="6" w:space="0" w:color="auto"/>
              <w:bottom w:val="single" w:sz="6" w:space="0" w:color="auto"/>
              <w:right w:val="single" w:sz="12" w:space="0" w:color="auto"/>
            </w:tcBorders>
            <w:shd w:val="clear" w:color="auto" w:fill="auto"/>
          </w:tcPr>
          <w:p w:rsidR="0027171C" w:rsidRPr="00355A34" w:rsidRDefault="0027171C" w:rsidP="0027171C">
            <w:pPr>
              <w:spacing w:after="0" w:line="240" w:lineRule="auto"/>
              <w:rPr>
                <w:rFonts w:ascii="Times New Roman" w:eastAsia="Times New Roman" w:hAnsi="Times New Roman" w:cs="Times New Roman"/>
                <w:sz w:val="24"/>
                <w:szCs w:val="24"/>
                <w:lang w:val="en-GB" w:eastAsia="tr-TR"/>
              </w:rPr>
            </w:pPr>
            <w:r w:rsidRPr="00355A34">
              <w:rPr>
                <w:rFonts w:ascii="Times New Roman" w:eastAsia="Times New Roman" w:hAnsi="Times New Roman" w:cs="Times New Roman"/>
                <w:sz w:val="24"/>
                <w:szCs w:val="24"/>
                <w:lang w:val="en-GB" w:eastAsia="tr-TR"/>
              </w:rPr>
              <w:t>Articles</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shd w:val="clear" w:color="auto" w:fill="auto"/>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3</w:t>
            </w:r>
          </w:p>
        </w:tc>
        <w:tc>
          <w:tcPr>
            <w:tcW w:w="4506" w:type="pct"/>
            <w:tcBorders>
              <w:top w:val="single" w:sz="6" w:space="0" w:color="auto"/>
              <w:left w:val="single" w:sz="6" w:space="0" w:color="auto"/>
              <w:bottom w:val="single" w:sz="6" w:space="0" w:color="auto"/>
              <w:right w:val="single" w:sz="12" w:space="0" w:color="auto"/>
            </w:tcBorders>
            <w:shd w:val="clear" w:color="auto" w:fill="auto"/>
          </w:tcPr>
          <w:p w:rsidR="0027171C" w:rsidRPr="00355A34" w:rsidRDefault="0027171C" w:rsidP="0027171C">
            <w:pPr>
              <w:spacing w:after="0" w:line="240" w:lineRule="auto"/>
              <w:rPr>
                <w:rFonts w:ascii="Times New Roman" w:eastAsia="Times New Roman" w:hAnsi="Times New Roman" w:cs="Times New Roman"/>
                <w:sz w:val="24"/>
                <w:szCs w:val="24"/>
                <w:lang w:val="en-GB" w:eastAsia="tr-TR"/>
              </w:rPr>
            </w:pPr>
            <w:r w:rsidRPr="00355A34">
              <w:rPr>
                <w:rFonts w:ascii="Times New Roman" w:eastAsia="Times New Roman" w:hAnsi="Times New Roman" w:cs="Times New Roman"/>
                <w:sz w:val="24"/>
                <w:szCs w:val="24"/>
                <w:lang w:val="en-GB" w:eastAsia="tr-TR"/>
              </w:rPr>
              <w:t>Pronouns one/ones - Possessive pronouns</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shd w:val="clear" w:color="auto" w:fill="auto"/>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4</w:t>
            </w:r>
          </w:p>
        </w:tc>
        <w:tc>
          <w:tcPr>
            <w:tcW w:w="4506" w:type="pct"/>
            <w:tcBorders>
              <w:top w:val="single" w:sz="6" w:space="0" w:color="auto"/>
              <w:left w:val="single" w:sz="6" w:space="0" w:color="auto"/>
              <w:bottom w:val="single" w:sz="6" w:space="0" w:color="auto"/>
              <w:right w:val="single" w:sz="12" w:space="0" w:color="auto"/>
            </w:tcBorders>
            <w:shd w:val="clear" w:color="auto" w:fill="auto"/>
          </w:tcPr>
          <w:p w:rsidR="0027171C" w:rsidRPr="00355A34" w:rsidRDefault="0027171C" w:rsidP="0027171C">
            <w:pPr>
              <w:spacing w:after="0" w:line="240" w:lineRule="auto"/>
              <w:rPr>
                <w:rFonts w:ascii="Times New Roman" w:eastAsia="Times New Roman" w:hAnsi="Times New Roman" w:cs="Times New Roman"/>
                <w:sz w:val="24"/>
                <w:szCs w:val="24"/>
                <w:lang w:val="en-GB" w:eastAsia="tr-TR"/>
              </w:rPr>
            </w:pPr>
            <w:r w:rsidRPr="00355A34">
              <w:rPr>
                <w:rFonts w:ascii="Times New Roman" w:eastAsia="Times New Roman" w:hAnsi="Times New Roman" w:cs="Times New Roman"/>
                <w:sz w:val="24"/>
                <w:szCs w:val="24"/>
                <w:lang w:val="en-GB" w:eastAsia="tr-TR"/>
              </w:rPr>
              <w:t>Present Continuous</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shd w:val="clear" w:color="auto" w:fill="auto"/>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5</w:t>
            </w:r>
          </w:p>
        </w:tc>
        <w:tc>
          <w:tcPr>
            <w:tcW w:w="4506" w:type="pct"/>
            <w:tcBorders>
              <w:top w:val="single" w:sz="6" w:space="0" w:color="auto"/>
              <w:left w:val="single" w:sz="6" w:space="0" w:color="auto"/>
              <w:bottom w:val="single" w:sz="6" w:space="0" w:color="auto"/>
              <w:right w:val="single" w:sz="12" w:space="0" w:color="auto"/>
            </w:tcBorders>
            <w:shd w:val="clear" w:color="auto" w:fill="auto"/>
          </w:tcPr>
          <w:p w:rsidR="0027171C" w:rsidRPr="00355A34" w:rsidRDefault="0027171C" w:rsidP="0027171C">
            <w:pPr>
              <w:spacing w:after="0" w:line="240" w:lineRule="auto"/>
              <w:rPr>
                <w:rFonts w:ascii="Times New Roman" w:eastAsia="Times New Roman" w:hAnsi="Times New Roman" w:cs="Times New Roman"/>
                <w:sz w:val="24"/>
                <w:szCs w:val="24"/>
                <w:lang w:val="en-GB" w:eastAsia="tr-TR"/>
              </w:rPr>
            </w:pPr>
            <w:r w:rsidRPr="00355A34">
              <w:rPr>
                <w:rFonts w:ascii="Times New Roman" w:eastAsia="Times New Roman" w:hAnsi="Times New Roman" w:cs="Times New Roman"/>
                <w:sz w:val="24"/>
                <w:szCs w:val="24"/>
                <w:lang w:val="en-GB" w:eastAsia="tr-TR"/>
              </w:rPr>
              <w:t>Position of adjectives</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shd w:val="clear" w:color="auto" w:fill="auto"/>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6</w:t>
            </w:r>
          </w:p>
        </w:tc>
        <w:tc>
          <w:tcPr>
            <w:tcW w:w="4506" w:type="pct"/>
            <w:tcBorders>
              <w:top w:val="single" w:sz="6" w:space="0" w:color="auto"/>
              <w:left w:val="single" w:sz="6" w:space="0" w:color="auto"/>
              <w:bottom w:val="single" w:sz="6" w:space="0" w:color="auto"/>
              <w:right w:val="single" w:sz="12" w:space="0" w:color="auto"/>
            </w:tcBorders>
            <w:shd w:val="clear" w:color="auto" w:fill="auto"/>
          </w:tcPr>
          <w:p w:rsidR="0027171C" w:rsidRPr="00355A34" w:rsidRDefault="0027171C" w:rsidP="0027171C">
            <w:pPr>
              <w:spacing w:after="0" w:line="240" w:lineRule="auto"/>
              <w:rPr>
                <w:rFonts w:ascii="Times New Roman" w:eastAsia="Times New Roman" w:hAnsi="Times New Roman" w:cs="Times New Roman"/>
                <w:sz w:val="24"/>
                <w:szCs w:val="24"/>
                <w:lang w:val="en-GB" w:eastAsia="tr-TR"/>
              </w:rPr>
            </w:pPr>
            <w:r w:rsidRPr="00355A34">
              <w:rPr>
                <w:rFonts w:ascii="Times New Roman" w:eastAsia="Times New Roman" w:hAnsi="Times New Roman" w:cs="Times New Roman"/>
                <w:sz w:val="24"/>
                <w:szCs w:val="24"/>
                <w:lang w:val="en-GB" w:eastAsia="tr-TR"/>
              </w:rPr>
              <w:t>Present Simple and Present Continuous</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shd w:val="clear" w:color="auto" w:fill="auto"/>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7</w:t>
            </w:r>
          </w:p>
        </w:tc>
        <w:tc>
          <w:tcPr>
            <w:tcW w:w="4506" w:type="pct"/>
            <w:tcBorders>
              <w:top w:val="single" w:sz="6" w:space="0" w:color="auto"/>
              <w:left w:val="single" w:sz="6" w:space="0" w:color="auto"/>
              <w:bottom w:val="single" w:sz="6" w:space="0" w:color="auto"/>
              <w:right w:val="single" w:sz="12" w:space="0" w:color="auto"/>
            </w:tcBorders>
            <w:shd w:val="clear" w:color="auto" w:fill="auto"/>
          </w:tcPr>
          <w:p w:rsidR="0027171C" w:rsidRPr="00355A34" w:rsidRDefault="0027171C" w:rsidP="0027171C">
            <w:pPr>
              <w:spacing w:after="0" w:line="240" w:lineRule="auto"/>
              <w:rPr>
                <w:rFonts w:ascii="Times New Roman" w:eastAsia="Times New Roman" w:hAnsi="Times New Roman" w:cs="Times New Roman"/>
                <w:sz w:val="24"/>
                <w:szCs w:val="24"/>
                <w:lang w:val="en-GB" w:eastAsia="tr-TR"/>
              </w:rPr>
            </w:pPr>
            <w:r w:rsidRPr="00355A34">
              <w:rPr>
                <w:rFonts w:ascii="Times New Roman" w:eastAsia="Times New Roman" w:hAnsi="Times New Roman" w:cs="Times New Roman"/>
                <w:sz w:val="24"/>
                <w:szCs w:val="24"/>
                <w:lang w:val="en-GB" w:eastAsia="tr-TR"/>
              </w:rPr>
              <w:t>Comparison of adjectives - Superlative adjectives</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shd w:val="clear" w:color="auto" w:fill="auto"/>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8</w:t>
            </w:r>
          </w:p>
        </w:tc>
        <w:tc>
          <w:tcPr>
            <w:tcW w:w="4506" w:type="pct"/>
            <w:tcBorders>
              <w:top w:val="single" w:sz="6" w:space="0" w:color="auto"/>
              <w:left w:val="single" w:sz="6" w:space="0" w:color="auto"/>
              <w:bottom w:val="single" w:sz="6" w:space="0" w:color="auto"/>
              <w:right w:val="single" w:sz="12" w:space="0" w:color="auto"/>
            </w:tcBorders>
            <w:shd w:val="clear" w:color="auto" w:fill="auto"/>
          </w:tcPr>
          <w:p w:rsidR="0027171C" w:rsidRPr="00355A34" w:rsidRDefault="0027171C" w:rsidP="0027171C">
            <w:pPr>
              <w:spacing w:after="0" w:line="240" w:lineRule="auto"/>
              <w:rPr>
                <w:rFonts w:ascii="Times New Roman" w:eastAsia="Times New Roman" w:hAnsi="Times New Roman" w:cs="Times New Roman"/>
                <w:sz w:val="24"/>
                <w:szCs w:val="24"/>
                <w:lang w:val="en-GB" w:eastAsia="tr-TR"/>
              </w:rPr>
            </w:pPr>
            <w:r w:rsidRPr="00355A34">
              <w:rPr>
                <w:rFonts w:ascii="Times New Roman" w:eastAsia="Times New Roman" w:hAnsi="Times New Roman" w:cs="Times New Roman"/>
                <w:sz w:val="24"/>
                <w:szCs w:val="24"/>
                <w:lang w:val="en-GB" w:eastAsia="tr-TR"/>
              </w:rPr>
              <w:t>like/love/hate /prefer  -ing form as noun</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shd w:val="clear" w:color="auto" w:fill="auto"/>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9</w:t>
            </w:r>
          </w:p>
        </w:tc>
        <w:tc>
          <w:tcPr>
            <w:tcW w:w="4506" w:type="pct"/>
            <w:tcBorders>
              <w:top w:val="single" w:sz="6" w:space="0" w:color="auto"/>
              <w:left w:val="single" w:sz="6" w:space="0" w:color="auto"/>
              <w:bottom w:val="single" w:sz="6" w:space="0" w:color="auto"/>
              <w:right w:val="single" w:sz="12" w:space="0" w:color="auto"/>
            </w:tcBorders>
            <w:shd w:val="clear" w:color="auto" w:fill="auto"/>
          </w:tcPr>
          <w:p w:rsidR="0027171C" w:rsidRPr="00355A34" w:rsidRDefault="0027171C" w:rsidP="0027171C">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ULUSAL EGEMENLİK VE ÇOCUK BAYRAMI</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shd w:val="clear" w:color="auto" w:fill="auto"/>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10</w:t>
            </w:r>
          </w:p>
        </w:tc>
        <w:tc>
          <w:tcPr>
            <w:tcW w:w="4506" w:type="pct"/>
            <w:tcBorders>
              <w:top w:val="single" w:sz="6" w:space="0" w:color="auto"/>
              <w:left w:val="single" w:sz="6" w:space="0" w:color="auto"/>
              <w:bottom w:val="single" w:sz="6" w:space="0" w:color="auto"/>
              <w:right w:val="single" w:sz="12" w:space="0" w:color="auto"/>
            </w:tcBorders>
            <w:shd w:val="clear" w:color="auto" w:fill="auto"/>
          </w:tcPr>
          <w:p w:rsidR="0027171C" w:rsidRPr="00355A34" w:rsidRDefault="0027171C" w:rsidP="0027171C">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ARA SINAV HAFTASI</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shd w:val="clear" w:color="auto" w:fill="auto"/>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11</w:t>
            </w:r>
          </w:p>
        </w:tc>
        <w:tc>
          <w:tcPr>
            <w:tcW w:w="4506" w:type="pct"/>
            <w:tcBorders>
              <w:top w:val="single" w:sz="6" w:space="0" w:color="auto"/>
              <w:left w:val="single" w:sz="6" w:space="0" w:color="auto"/>
              <w:bottom w:val="single" w:sz="6" w:space="0" w:color="auto"/>
              <w:right w:val="single" w:sz="12" w:space="0" w:color="auto"/>
            </w:tcBorders>
            <w:shd w:val="clear" w:color="auto" w:fill="auto"/>
          </w:tcPr>
          <w:p w:rsidR="0027171C" w:rsidRPr="00355A34" w:rsidRDefault="0027171C" w:rsidP="0027171C">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ARA SINAV HAFTASI</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shd w:val="clear" w:color="auto" w:fill="auto"/>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12</w:t>
            </w:r>
          </w:p>
        </w:tc>
        <w:tc>
          <w:tcPr>
            <w:tcW w:w="4506" w:type="pct"/>
            <w:tcBorders>
              <w:top w:val="single" w:sz="6" w:space="0" w:color="auto"/>
              <w:left w:val="single" w:sz="6" w:space="0" w:color="auto"/>
              <w:bottom w:val="single" w:sz="6" w:space="0" w:color="auto"/>
              <w:right w:val="single" w:sz="12" w:space="0" w:color="auto"/>
            </w:tcBorders>
            <w:shd w:val="clear" w:color="auto" w:fill="auto"/>
          </w:tcPr>
          <w:p w:rsidR="0027171C" w:rsidRPr="00355A34" w:rsidRDefault="0027171C" w:rsidP="0027171C">
            <w:pPr>
              <w:spacing w:after="0" w:line="240" w:lineRule="auto"/>
              <w:rPr>
                <w:rFonts w:ascii="Times New Roman" w:eastAsia="Times New Roman" w:hAnsi="Times New Roman" w:cs="Times New Roman"/>
                <w:sz w:val="24"/>
                <w:szCs w:val="24"/>
                <w:lang w:val="en-GB" w:eastAsia="tr-TR"/>
              </w:rPr>
            </w:pPr>
            <w:r w:rsidRPr="00355A34">
              <w:rPr>
                <w:rFonts w:ascii="Times New Roman" w:eastAsia="Times New Roman" w:hAnsi="Times New Roman" w:cs="Times New Roman"/>
                <w:sz w:val="24"/>
                <w:szCs w:val="24"/>
                <w:lang w:val="en-GB" w:eastAsia="tr-TR"/>
              </w:rPr>
              <w:t>Present Perfect with been: I/we/you/they</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shd w:val="clear" w:color="auto" w:fill="auto"/>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13</w:t>
            </w:r>
          </w:p>
        </w:tc>
        <w:tc>
          <w:tcPr>
            <w:tcW w:w="4506" w:type="pct"/>
            <w:tcBorders>
              <w:top w:val="single" w:sz="6" w:space="0" w:color="auto"/>
              <w:left w:val="single" w:sz="6" w:space="0" w:color="auto"/>
              <w:bottom w:val="single" w:sz="6" w:space="0" w:color="auto"/>
              <w:right w:val="single" w:sz="12" w:space="0" w:color="auto"/>
            </w:tcBorders>
            <w:shd w:val="clear" w:color="auto" w:fill="auto"/>
          </w:tcPr>
          <w:p w:rsidR="0027171C" w:rsidRPr="00355A34" w:rsidRDefault="0027171C" w:rsidP="0027171C">
            <w:pPr>
              <w:spacing w:after="0" w:line="240" w:lineRule="auto"/>
              <w:rPr>
                <w:rFonts w:ascii="Times New Roman" w:eastAsia="Times New Roman" w:hAnsi="Times New Roman" w:cs="Times New Roman"/>
                <w:sz w:val="24"/>
                <w:szCs w:val="24"/>
                <w:lang w:val="en-GB" w:eastAsia="tr-TR"/>
              </w:rPr>
            </w:pPr>
            <w:r w:rsidRPr="00355A34">
              <w:rPr>
                <w:rFonts w:ascii="Times New Roman" w:eastAsia="Times New Roman" w:hAnsi="Times New Roman" w:cs="Times New Roman"/>
                <w:sz w:val="24"/>
                <w:szCs w:val="24"/>
                <w:lang w:val="en-GB" w:eastAsia="tr-TR"/>
              </w:rPr>
              <w:t>Present Perfect: he/she/it</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shd w:val="clear" w:color="auto" w:fill="auto"/>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14</w:t>
            </w:r>
          </w:p>
        </w:tc>
        <w:tc>
          <w:tcPr>
            <w:tcW w:w="4506" w:type="pct"/>
            <w:tcBorders>
              <w:top w:val="single" w:sz="6" w:space="0" w:color="auto"/>
              <w:left w:val="single" w:sz="6" w:space="0" w:color="auto"/>
              <w:bottom w:val="single" w:sz="6" w:space="0" w:color="auto"/>
              <w:right w:val="single" w:sz="12" w:space="0" w:color="auto"/>
            </w:tcBorders>
            <w:shd w:val="clear" w:color="auto" w:fill="auto"/>
          </w:tcPr>
          <w:p w:rsidR="0027171C" w:rsidRPr="00355A34" w:rsidRDefault="0027171C" w:rsidP="0027171C">
            <w:pPr>
              <w:spacing w:after="0" w:line="240" w:lineRule="auto"/>
              <w:rPr>
                <w:rFonts w:ascii="Times New Roman" w:eastAsia="Times New Roman" w:hAnsi="Times New Roman" w:cs="Times New Roman"/>
                <w:sz w:val="24"/>
                <w:szCs w:val="24"/>
                <w:lang w:val="en-GB" w:eastAsia="tr-TR"/>
              </w:rPr>
            </w:pPr>
            <w:r w:rsidRPr="00355A34">
              <w:rPr>
                <w:rFonts w:ascii="Times New Roman" w:eastAsia="Times New Roman" w:hAnsi="Times New Roman" w:cs="Times New Roman"/>
                <w:sz w:val="24"/>
                <w:szCs w:val="24"/>
                <w:lang w:val="en-GB" w:eastAsia="tr-TR"/>
              </w:rPr>
              <w:t>can/can’t, have to/don’t have to</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shd w:val="clear" w:color="auto" w:fill="auto"/>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15</w:t>
            </w:r>
          </w:p>
        </w:tc>
        <w:tc>
          <w:tcPr>
            <w:tcW w:w="4506" w:type="pct"/>
            <w:tcBorders>
              <w:top w:val="single" w:sz="6" w:space="0" w:color="auto"/>
              <w:left w:val="single" w:sz="6" w:space="0" w:color="auto"/>
              <w:bottom w:val="single" w:sz="6" w:space="0" w:color="auto"/>
              <w:right w:val="single" w:sz="12" w:space="0" w:color="auto"/>
            </w:tcBorders>
            <w:shd w:val="clear" w:color="auto" w:fill="auto"/>
          </w:tcPr>
          <w:p w:rsidR="0027171C" w:rsidRPr="00355A34" w:rsidRDefault="0027171C" w:rsidP="0027171C">
            <w:pPr>
              <w:spacing w:after="0" w:line="240" w:lineRule="auto"/>
              <w:rPr>
                <w:rFonts w:ascii="Times New Roman" w:eastAsia="Times New Roman" w:hAnsi="Times New Roman" w:cs="Times New Roman"/>
                <w:sz w:val="24"/>
                <w:szCs w:val="24"/>
                <w:lang w:val="en-GB" w:eastAsia="tr-TR"/>
              </w:rPr>
            </w:pPr>
            <w:r w:rsidRPr="00355A34">
              <w:rPr>
                <w:rFonts w:ascii="Times New Roman" w:eastAsia="Times New Roman" w:hAnsi="Times New Roman" w:cs="Times New Roman"/>
                <w:sz w:val="24"/>
                <w:szCs w:val="24"/>
                <w:lang w:val="en-GB" w:eastAsia="tr-TR"/>
              </w:rPr>
              <w:t>Review of wh- questions</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shd w:val="clear" w:color="auto" w:fill="auto"/>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w:t>
            </w:r>
          </w:p>
        </w:tc>
        <w:tc>
          <w:tcPr>
            <w:tcW w:w="4506" w:type="pct"/>
            <w:tcBorders>
              <w:top w:val="single" w:sz="6" w:space="0" w:color="auto"/>
              <w:left w:val="single" w:sz="6" w:space="0" w:color="auto"/>
              <w:bottom w:val="single" w:sz="6" w:space="0" w:color="auto"/>
              <w:right w:val="single" w:sz="12" w:space="0" w:color="auto"/>
            </w:tcBorders>
            <w:shd w:val="clear" w:color="auto" w:fill="auto"/>
          </w:tcPr>
          <w:p w:rsidR="0027171C" w:rsidRPr="00355A34" w:rsidRDefault="0027171C" w:rsidP="0027171C">
            <w:pPr>
              <w:spacing w:after="0" w:line="240" w:lineRule="auto"/>
              <w:rPr>
                <w:rFonts w:ascii="Times New Roman" w:eastAsia="Times New Roman" w:hAnsi="Times New Roman" w:cs="Times New Roman"/>
                <w:sz w:val="24"/>
                <w:szCs w:val="24"/>
                <w:lang w:val="en-GB" w:eastAsia="tr-TR"/>
              </w:rPr>
            </w:pPr>
            <w:r w:rsidRPr="00355A34">
              <w:rPr>
                <w:rFonts w:ascii="Times New Roman" w:eastAsia="Times New Roman" w:hAnsi="Times New Roman" w:cs="Times New Roman"/>
                <w:sz w:val="24"/>
                <w:szCs w:val="24"/>
                <w:lang w:val="en-GB" w:eastAsia="tr-TR"/>
              </w:rPr>
              <w:t xml:space="preserve">The imperative, </w:t>
            </w:r>
            <w:r w:rsidRPr="00355A34">
              <w:rPr>
                <w:rFonts w:ascii="Times New Roman" w:eastAsia="Times New Roman" w:hAnsi="Times New Roman" w:cs="Times New Roman"/>
                <w:b/>
                <w:bCs/>
                <w:sz w:val="24"/>
                <w:szCs w:val="24"/>
                <w:lang w:val="en-GB" w:eastAsia="tr-TR"/>
              </w:rPr>
              <w:t>be going to, Infinitive of purpose</w:t>
            </w:r>
          </w:p>
        </w:tc>
      </w:tr>
      <w:tr w:rsidR="0027171C" w:rsidRPr="00355A34" w:rsidTr="00FF56B9">
        <w:trPr>
          <w:trHeight w:val="284"/>
          <w:jc w:val="center"/>
        </w:trPr>
        <w:tc>
          <w:tcPr>
            <w:tcW w:w="494" w:type="pct"/>
            <w:tcBorders>
              <w:top w:val="single" w:sz="6" w:space="0" w:color="auto"/>
              <w:left w:val="single" w:sz="12" w:space="0" w:color="auto"/>
              <w:bottom w:val="single" w:sz="6" w:space="0" w:color="auto"/>
              <w:right w:val="single" w:sz="6" w:space="0" w:color="auto"/>
            </w:tcBorders>
            <w:shd w:val="clear" w:color="auto" w:fill="auto"/>
            <w:vAlign w:val="center"/>
          </w:tcPr>
          <w:p w:rsidR="0027171C" w:rsidRPr="00355A34" w:rsidRDefault="0027171C" w:rsidP="0027171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17</w:t>
            </w:r>
          </w:p>
        </w:tc>
        <w:tc>
          <w:tcPr>
            <w:tcW w:w="4506" w:type="pct"/>
            <w:tcBorders>
              <w:top w:val="single" w:sz="6" w:space="0" w:color="auto"/>
              <w:left w:val="single" w:sz="6" w:space="0" w:color="auto"/>
              <w:bottom w:val="single" w:sz="6" w:space="0" w:color="auto"/>
              <w:right w:val="single" w:sz="12" w:space="0" w:color="auto"/>
            </w:tcBorders>
            <w:shd w:val="clear" w:color="auto" w:fill="auto"/>
          </w:tcPr>
          <w:p w:rsidR="0027171C" w:rsidRPr="00355A34" w:rsidRDefault="0027171C" w:rsidP="0027171C">
            <w:pPr>
              <w:spacing w:after="0" w:line="240" w:lineRule="auto"/>
              <w:rPr>
                <w:rFonts w:ascii="Times New Roman" w:eastAsia="Times New Roman" w:hAnsi="Times New Roman" w:cs="Times New Roman"/>
                <w:sz w:val="24"/>
                <w:szCs w:val="24"/>
                <w:lang w:val="en-GB" w:eastAsia="tr-TR"/>
              </w:rPr>
            </w:pPr>
            <w:r w:rsidRPr="00355A34">
              <w:rPr>
                <w:rFonts w:ascii="Times New Roman" w:eastAsia="Times New Roman" w:hAnsi="Times New Roman" w:cs="Times New Roman"/>
                <w:sz w:val="24"/>
                <w:szCs w:val="24"/>
                <w:lang w:val="en-GB" w:eastAsia="tr-TR"/>
              </w:rPr>
              <w:t>Revision of be going to, like and would like</w:t>
            </w:r>
          </w:p>
        </w:tc>
      </w:tr>
    </w:tbl>
    <w:p w:rsidR="0027171C" w:rsidRPr="00355A34" w:rsidRDefault="0027171C" w:rsidP="0027171C">
      <w:pPr>
        <w:spacing w:after="0" w:line="240" w:lineRule="auto"/>
        <w:rPr>
          <w:rFonts w:ascii="Times New Roman" w:eastAsia="Times New Roman" w:hAnsi="Times New Roman" w:cs="Times New Roman"/>
          <w:sz w:val="16"/>
          <w:szCs w:val="16"/>
          <w:lang w:eastAsia="tr-TR"/>
        </w:rPr>
      </w:pPr>
    </w:p>
    <w:p w:rsidR="0027171C" w:rsidRPr="00355A34" w:rsidRDefault="0027171C" w:rsidP="0027171C">
      <w:pPr>
        <w:spacing w:after="0" w:line="240" w:lineRule="auto"/>
        <w:rPr>
          <w:rFonts w:ascii="Times New Roman" w:eastAsia="Times New Roman" w:hAnsi="Times New Roman" w:cs="Times New Roman"/>
          <w:sz w:val="16"/>
          <w:szCs w:val="16"/>
          <w:lang w:eastAsia="tr-TR"/>
        </w:rPr>
      </w:pPr>
    </w:p>
    <w:p w:rsidR="0027171C" w:rsidRPr="00355A34" w:rsidRDefault="0027171C" w:rsidP="0027171C">
      <w:pPr>
        <w:spacing w:after="0" w:line="240" w:lineRule="auto"/>
        <w:rPr>
          <w:rFonts w:ascii="Times New Roman" w:eastAsia="Times New Roman" w:hAnsi="Times New Roman" w:cs="Times New Roman"/>
          <w:sz w:val="16"/>
          <w:szCs w:val="16"/>
          <w:lang w:eastAsia="tr-TR"/>
        </w:rPr>
      </w:pPr>
    </w:p>
    <w:p w:rsidR="0027171C" w:rsidRPr="00355A34" w:rsidRDefault="0027171C" w:rsidP="0027171C">
      <w:pPr>
        <w:spacing w:after="0" w:line="240" w:lineRule="auto"/>
        <w:rPr>
          <w:rFonts w:ascii="Times New Roman" w:eastAsia="Times New Roman" w:hAnsi="Times New Roman" w:cs="Times New Roman"/>
          <w:sz w:val="16"/>
          <w:szCs w:val="16"/>
          <w:lang w:eastAsia="tr-TR"/>
        </w:rPr>
      </w:pPr>
    </w:p>
    <w:p w:rsidR="0027171C" w:rsidRPr="00355A34" w:rsidRDefault="0027171C" w:rsidP="0027171C">
      <w:pPr>
        <w:spacing w:after="0" w:line="240" w:lineRule="auto"/>
        <w:rPr>
          <w:rFonts w:ascii="Times New Roman" w:eastAsia="Times New Roman" w:hAnsi="Times New Roman" w:cs="Times New Roman"/>
          <w:sz w:val="16"/>
          <w:szCs w:val="16"/>
          <w:lang w:eastAsia="tr-TR"/>
        </w:rPr>
      </w:pPr>
    </w:p>
    <w:p w:rsidR="0027171C" w:rsidRPr="00355A34" w:rsidRDefault="0027171C" w:rsidP="0027171C">
      <w:pPr>
        <w:spacing w:after="0" w:line="240" w:lineRule="auto"/>
        <w:rPr>
          <w:rFonts w:ascii="Times New Roman" w:eastAsia="Times New Roman" w:hAnsi="Times New Roman" w:cs="Times New Roman"/>
          <w:sz w:val="16"/>
          <w:szCs w:val="16"/>
          <w:lang w:eastAsia="tr-TR"/>
        </w:rPr>
      </w:pPr>
    </w:p>
    <w:p w:rsidR="0027171C" w:rsidRPr="00355A34" w:rsidRDefault="0027171C" w:rsidP="0027171C">
      <w:pPr>
        <w:spacing w:after="0" w:line="240" w:lineRule="auto"/>
        <w:rPr>
          <w:rFonts w:ascii="Times New Roman" w:eastAsia="Times New Roman" w:hAnsi="Times New Roman" w:cs="Times New Roman"/>
          <w:sz w:val="16"/>
          <w:szCs w:val="16"/>
          <w:lang w:eastAsia="tr-TR"/>
        </w:rPr>
      </w:pPr>
    </w:p>
    <w:p w:rsidR="0027171C" w:rsidRPr="00355A34" w:rsidRDefault="0027171C" w:rsidP="0027171C">
      <w:pPr>
        <w:spacing w:after="0" w:line="240" w:lineRule="auto"/>
        <w:rPr>
          <w:rFonts w:ascii="Times New Roman" w:eastAsia="Times New Roman" w:hAnsi="Times New Roman" w:cs="Times New Roman"/>
          <w:sz w:val="16"/>
          <w:szCs w:val="16"/>
          <w:lang w:eastAsia="tr-TR"/>
        </w:rPr>
      </w:pPr>
    </w:p>
    <w:p w:rsidR="0027171C" w:rsidRPr="00355A34" w:rsidRDefault="0027171C" w:rsidP="0027171C">
      <w:pPr>
        <w:spacing w:after="0" w:line="240" w:lineRule="auto"/>
        <w:rPr>
          <w:rFonts w:ascii="Times New Roman" w:eastAsia="Times New Roman" w:hAnsi="Times New Roman" w:cs="Times New Roman"/>
          <w:sz w:val="16"/>
          <w:szCs w:val="16"/>
          <w:lang w:eastAsia="tr-TR"/>
        </w:rPr>
      </w:pPr>
    </w:p>
    <w:p w:rsidR="0027171C" w:rsidRPr="00355A34" w:rsidRDefault="0027171C" w:rsidP="0027171C">
      <w:pPr>
        <w:spacing w:after="0" w:line="240" w:lineRule="auto"/>
        <w:rPr>
          <w:rFonts w:ascii="Times New Roman" w:eastAsia="Times New Roman" w:hAnsi="Times New Roman" w:cs="Times New Roman"/>
          <w:sz w:val="16"/>
          <w:szCs w:val="16"/>
          <w:lang w:eastAsia="tr-TR"/>
        </w:rPr>
      </w:pPr>
    </w:p>
    <w:p w:rsidR="0027171C" w:rsidRPr="00355A34" w:rsidRDefault="0027171C" w:rsidP="0027171C">
      <w:pPr>
        <w:spacing w:after="0" w:line="240" w:lineRule="auto"/>
        <w:rPr>
          <w:rFonts w:ascii="Times New Roman" w:eastAsia="Times New Roman" w:hAnsi="Times New Roman" w:cs="Times New Roman"/>
          <w:sz w:val="16"/>
          <w:szCs w:val="16"/>
          <w:lang w:eastAsia="tr-TR"/>
        </w:rPr>
      </w:pPr>
    </w:p>
    <w:p w:rsidR="0027171C" w:rsidRPr="00355A34" w:rsidRDefault="0027171C" w:rsidP="0027171C">
      <w:pPr>
        <w:spacing w:after="0" w:line="240" w:lineRule="auto"/>
        <w:rPr>
          <w:rFonts w:ascii="Times New Roman" w:eastAsia="Times New Roman" w:hAnsi="Times New Roman" w:cs="Times New Roman"/>
          <w:sz w:val="16"/>
          <w:szCs w:val="16"/>
          <w:lang w:eastAsia="tr-TR"/>
        </w:rPr>
      </w:pPr>
    </w:p>
    <w:p w:rsidR="00A71132" w:rsidRPr="00355A34" w:rsidRDefault="00A71132" w:rsidP="0027171C">
      <w:pPr>
        <w:spacing w:after="0" w:line="240" w:lineRule="auto"/>
        <w:rPr>
          <w:rFonts w:ascii="Times New Roman" w:eastAsia="Times New Roman" w:hAnsi="Times New Roman" w:cs="Times New Roman"/>
          <w:sz w:val="16"/>
          <w:szCs w:val="16"/>
          <w:lang w:eastAsia="tr-TR"/>
        </w:rPr>
      </w:pPr>
    </w:p>
    <w:p w:rsidR="00A71132" w:rsidRPr="00355A34" w:rsidRDefault="00A71132" w:rsidP="0027171C">
      <w:pPr>
        <w:spacing w:after="0" w:line="240" w:lineRule="auto"/>
        <w:rPr>
          <w:rFonts w:ascii="Times New Roman" w:eastAsia="Times New Roman" w:hAnsi="Times New Roman" w:cs="Times New Roman"/>
          <w:sz w:val="16"/>
          <w:szCs w:val="16"/>
          <w:lang w:eastAsia="tr-TR"/>
        </w:rPr>
      </w:pPr>
    </w:p>
    <w:p w:rsidR="00A71132" w:rsidRPr="00355A34" w:rsidRDefault="00A71132" w:rsidP="0027171C">
      <w:pPr>
        <w:spacing w:after="0" w:line="240" w:lineRule="auto"/>
        <w:rPr>
          <w:rFonts w:ascii="Times New Roman" w:eastAsia="Times New Roman" w:hAnsi="Times New Roman" w:cs="Times New Roman"/>
          <w:sz w:val="16"/>
          <w:szCs w:val="16"/>
          <w:lang w:eastAsia="tr-TR"/>
        </w:rPr>
      </w:pPr>
    </w:p>
    <w:p w:rsidR="00A71132" w:rsidRPr="00355A34" w:rsidRDefault="00A71132" w:rsidP="0027171C">
      <w:pPr>
        <w:spacing w:after="0" w:line="240" w:lineRule="auto"/>
        <w:rPr>
          <w:rFonts w:ascii="Times New Roman" w:eastAsia="Times New Roman" w:hAnsi="Times New Roman" w:cs="Times New Roman"/>
          <w:sz w:val="16"/>
          <w:szCs w:val="16"/>
          <w:lang w:eastAsia="tr-TR"/>
        </w:rPr>
      </w:pPr>
    </w:p>
    <w:p w:rsidR="00A71132" w:rsidRPr="00355A34" w:rsidRDefault="00A71132" w:rsidP="0027171C">
      <w:pPr>
        <w:spacing w:after="0" w:line="240" w:lineRule="auto"/>
        <w:rPr>
          <w:rFonts w:ascii="Times New Roman" w:eastAsia="Times New Roman" w:hAnsi="Times New Roman" w:cs="Times New Roman"/>
          <w:sz w:val="16"/>
          <w:szCs w:val="16"/>
          <w:lang w:eastAsia="tr-TR"/>
        </w:rPr>
      </w:pPr>
    </w:p>
    <w:p w:rsidR="00A71132" w:rsidRPr="00355A34" w:rsidRDefault="00A71132" w:rsidP="0027171C">
      <w:pPr>
        <w:spacing w:after="0" w:line="240" w:lineRule="auto"/>
        <w:rPr>
          <w:rFonts w:ascii="Times New Roman" w:eastAsia="Times New Roman" w:hAnsi="Times New Roman" w:cs="Times New Roman"/>
          <w:sz w:val="16"/>
          <w:szCs w:val="16"/>
          <w:lang w:eastAsia="tr-TR"/>
        </w:rPr>
      </w:pPr>
    </w:p>
    <w:p w:rsidR="00A71132" w:rsidRPr="00355A34" w:rsidRDefault="00A71132" w:rsidP="0027171C">
      <w:pPr>
        <w:spacing w:after="0" w:line="240" w:lineRule="auto"/>
        <w:rPr>
          <w:rFonts w:ascii="Times New Roman" w:eastAsia="Times New Roman" w:hAnsi="Times New Roman" w:cs="Times New Roman"/>
          <w:sz w:val="16"/>
          <w:szCs w:val="16"/>
          <w:lang w:eastAsia="tr-TR"/>
        </w:rPr>
      </w:pPr>
    </w:p>
    <w:p w:rsidR="00A71132" w:rsidRPr="00355A34" w:rsidRDefault="00A71132" w:rsidP="0027171C">
      <w:pPr>
        <w:spacing w:after="0" w:line="240" w:lineRule="auto"/>
        <w:rPr>
          <w:rFonts w:ascii="Times New Roman" w:eastAsia="Times New Roman" w:hAnsi="Times New Roman" w:cs="Times New Roman"/>
          <w:sz w:val="16"/>
          <w:szCs w:val="16"/>
          <w:lang w:eastAsia="tr-TR"/>
        </w:rPr>
      </w:pPr>
    </w:p>
    <w:p w:rsidR="00A71132" w:rsidRPr="00355A34" w:rsidRDefault="00A71132" w:rsidP="0027171C">
      <w:pPr>
        <w:spacing w:after="0" w:line="240" w:lineRule="auto"/>
        <w:rPr>
          <w:rFonts w:ascii="Times New Roman" w:eastAsia="Times New Roman" w:hAnsi="Times New Roman" w:cs="Times New Roman"/>
          <w:sz w:val="16"/>
          <w:szCs w:val="16"/>
          <w:lang w:eastAsia="tr-TR"/>
        </w:rPr>
      </w:pPr>
    </w:p>
    <w:p w:rsidR="0027171C" w:rsidRPr="00355A34" w:rsidRDefault="0027171C" w:rsidP="0027171C">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7171C" w:rsidRPr="00355A34" w:rsidTr="00FF56B9">
        <w:tc>
          <w:tcPr>
            <w:tcW w:w="603" w:type="dxa"/>
            <w:tcBorders>
              <w:top w:val="single" w:sz="12" w:space="0" w:color="auto"/>
              <w:left w:val="single" w:sz="12"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27171C" w:rsidRPr="00355A34" w:rsidRDefault="0027171C" w:rsidP="0027171C">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27171C"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27171C" w:rsidRPr="00355A34" w:rsidRDefault="0027171C" w:rsidP="0027171C">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r>
      <w:tr w:rsidR="0027171C"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27171C" w:rsidRPr="00355A34" w:rsidRDefault="0027171C" w:rsidP="0027171C">
            <w:pPr>
              <w:spacing w:after="0" w:line="240" w:lineRule="auto"/>
              <w:rPr>
                <w:rFonts w:ascii="Times New Roman" w:eastAsia="Times New Roman" w:hAnsi="Times New Roman" w:cs="Times New Roman"/>
                <w:lang w:eastAsia="tr-TR"/>
              </w:rPr>
            </w:pPr>
            <w:r w:rsidRPr="00355A34">
              <w:rPr>
                <w:rFonts w:ascii="TimesNewRoman" w:eastAsia="Times New Roman" w:hAnsi="TimesNewRoman" w:cs="TimesNewRoman"/>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r>
      <w:tr w:rsidR="0027171C"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27171C" w:rsidRPr="00355A34" w:rsidRDefault="0027171C" w:rsidP="0027171C">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X </w:t>
            </w:r>
          </w:p>
        </w:tc>
      </w:tr>
      <w:tr w:rsidR="0027171C"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27171C" w:rsidRPr="00355A34" w:rsidRDefault="0027171C" w:rsidP="0027171C">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Bireysel çalışma, disiplin içi ve disiplinler arası takım çalışması yapabilme becerisi</w:t>
            </w:r>
          </w:p>
          <w:p w:rsidR="0027171C" w:rsidRPr="00355A34" w:rsidRDefault="0027171C" w:rsidP="0027171C">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27171C"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27171C" w:rsidRPr="00355A34" w:rsidRDefault="0027171C" w:rsidP="0027171C">
            <w:pPr>
              <w:spacing w:after="0" w:line="240" w:lineRule="auto"/>
              <w:rPr>
                <w:rFonts w:ascii="TimesNewRoman" w:eastAsia="Times New Roman" w:hAnsi="TimesNewRoman" w:cs="TimesNewRoman"/>
                <w:lang w:eastAsia="tr-TR"/>
              </w:rPr>
            </w:pPr>
            <w:r w:rsidRPr="00355A34">
              <w:rPr>
                <w:rFonts w:ascii="Times New Roman" w:eastAsia="Times New Roman" w:hAnsi="Times New Roman" w:cs="Times New Roman"/>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27171C"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27171C" w:rsidRPr="00355A34" w:rsidRDefault="0027171C" w:rsidP="0027171C">
            <w:pPr>
              <w:spacing w:after="0" w:line="240" w:lineRule="auto"/>
              <w:rPr>
                <w:rFonts w:ascii="TimesNewRoman" w:eastAsia="Times New Roman" w:hAnsi="TimesNewRoman" w:cs="TimesNewRoman"/>
                <w:lang w:eastAsia="tr-TR"/>
              </w:rPr>
            </w:pPr>
            <w:r w:rsidRPr="00355A34">
              <w:rPr>
                <w:rFonts w:ascii="TimesNewRoman,Bold" w:eastAsia="Times New Roman" w:hAnsi="TimesNewRoman,Bold" w:cs="TimesNewRoman,Bold"/>
                <w:bCs/>
                <w:color w:val="00000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27171C"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27171C" w:rsidRPr="00355A34" w:rsidRDefault="0027171C" w:rsidP="0027171C">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Mesleki ve etik sorumluluk bilinci</w:t>
            </w:r>
          </w:p>
          <w:p w:rsidR="0027171C" w:rsidRPr="00355A34" w:rsidRDefault="0027171C" w:rsidP="0027171C">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27171C"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27171C" w:rsidRPr="00355A34" w:rsidRDefault="0027171C" w:rsidP="0027171C">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7171C" w:rsidRPr="00355A34" w:rsidRDefault="0027171C" w:rsidP="0027171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r>
      <w:tr w:rsidR="0027171C" w:rsidRPr="00355A34" w:rsidTr="00FF56B9">
        <w:tc>
          <w:tcPr>
            <w:tcW w:w="9889" w:type="dxa"/>
            <w:gridSpan w:val="5"/>
            <w:tcBorders>
              <w:top w:val="single" w:sz="6" w:space="0" w:color="auto"/>
              <w:left w:val="single" w:sz="12" w:space="0" w:color="auto"/>
              <w:bottom w:val="single" w:sz="12" w:space="0" w:color="auto"/>
              <w:right w:val="single" w:sz="12" w:space="0" w:color="auto"/>
            </w:tcBorders>
            <w:vAlign w:val="center"/>
          </w:tcPr>
          <w:p w:rsidR="0027171C" w:rsidRPr="00355A34" w:rsidRDefault="0027171C" w:rsidP="0027171C">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1</w:t>
            </w:r>
            <w:r w:rsidRPr="00355A34">
              <w:rPr>
                <w:rFonts w:ascii="Times New Roman" w:eastAsia="Times New Roman" w:hAnsi="Times New Roman" w:cs="Times New Roman"/>
                <w:lang w:eastAsia="tr-TR"/>
              </w:rPr>
              <w:t xml:space="preserve">:Hiç Katkısı Yok. </w:t>
            </w:r>
            <w:r w:rsidRPr="00355A34">
              <w:rPr>
                <w:rFonts w:ascii="Times New Roman" w:eastAsia="Times New Roman" w:hAnsi="Times New Roman" w:cs="Times New Roman"/>
                <w:b/>
                <w:lang w:eastAsia="tr-TR"/>
              </w:rPr>
              <w:t>2</w:t>
            </w:r>
            <w:r w:rsidRPr="00355A34">
              <w:rPr>
                <w:rFonts w:ascii="Times New Roman" w:eastAsia="Times New Roman" w:hAnsi="Times New Roman" w:cs="Times New Roman"/>
                <w:lang w:eastAsia="tr-TR"/>
              </w:rPr>
              <w:t xml:space="preserve">:Kısmen Katkısı Var. </w:t>
            </w:r>
            <w:r w:rsidRPr="00355A34">
              <w:rPr>
                <w:rFonts w:ascii="Times New Roman" w:eastAsia="Times New Roman" w:hAnsi="Times New Roman" w:cs="Times New Roman"/>
                <w:b/>
                <w:lang w:eastAsia="tr-TR"/>
              </w:rPr>
              <w:t>3</w:t>
            </w:r>
            <w:r w:rsidRPr="00355A34">
              <w:rPr>
                <w:rFonts w:ascii="Times New Roman" w:eastAsia="Times New Roman" w:hAnsi="Times New Roman" w:cs="Times New Roman"/>
                <w:lang w:eastAsia="tr-TR"/>
              </w:rPr>
              <w:t>:Tam Katkısı Var.</w:t>
            </w:r>
          </w:p>
        </w:tc>
      </w:tr>
    </w:tbl>
    <w:p w:rsidR="0027171C" w:rsidRPr="00355A34" w:rsidRDefault="0027171C" w:rsidP="0027171C">
      <w:pPr>
        <w:spacing w:after="0" w:line="240" w:lineRule="auto"/>
        <w:rPr>
          <w:rFonts w:ascii="Times New Roman" w:eastAsia="Times New Roman" w:hAnsi="Times New Roman" w:cs="Times New Roman"/>
          <w:sz w:val="16"/>
          <w:szCs w:val="16"/>
          <w:lang w:eastAsia="tr-TR"/>
        </w:rPr>
      </w:pPr>
    </w:p>
    <w:p w:rsidR="0027171C" w:rsidRPr="00355A34" w:rsidRDefault="0027171C" w:rsidP="0027171C">
      <w:pPr>
        <w:spacing w:after="0" w:line="240" w:lineRule="auto"/>
        <w:rPr>
          <w:rFonts w:ascii="Times New Roman" w:eastAsia="Times New Roman" w:hAnsi="Times New Roman" w:cs="Times New Roman"/>
          <w:sz w:val="16"/>
          <w:szCs w:val="16"/>
          <w:lang w:eastAsia="tr-TR"/>
        </w:rPr>
      </w:pPr>
    </w:p>
    <w:p w:rsidR="0027171C" w:rsidRPr="00355A34" w:rsidRDefault="0027171C" w:rsidP="0027171C">
      <w:pPr>
        <w:spacing w:after="0" w:line="240" w:lineRule="auto"/>
        <w:rPr>
          <w:rFonts w:ascii="Times New Roman" w:eastAsia="Times New Roman" w:hAnsi="Times New Roman" w:cs="Times New Roman"/>
          <w:sz w:val="16"/>
          <w:szCs w:val="16"/>
          <w:lang w:eastAsia="tr-TR"/>
        </w:rPr>
      </w:pPr>
    </w:p>
    <w:p w:rsidR="0027171C" w:rsidRPr="00355A34" w:rsidRDefault="0027171C" w:rsidP="00E1752F">
      <w:pPr>
        <w:tabs>
          <w:tab w:val="left" w:pos="5812"/>
        </w:tabs>
      </w:pPr>
    </w:p>
    <w:p w:rsidR="0027171C" w:rsidRPr="00355A34" w:rsidRDefault="0027171C" w:rsidP="00E1752F">
      <w:pPr>
        <w:tabs>
          <w:tab w:val="left" w:pos="5812"/>
        </w:tabs>
      </w:pPr>
    </w:p>
    <w:p w:rsidR="0027171C" w:rsidRPr="00355A34" w:rsidRDefault="0027171C" w:rsidP="00E1752F">
      <w:pPr>
        <w:tabs>
          <w:tab w:val="left" w:pos="5812"/>
        </w:tabs>
      </w:pPr>
    </w:p>
    <w:p w:rsidR="0027171C" w:rsidRPr="00355A34" w:rsidRDefault="0027171C" w:rsidP="00E1752F">
      <w:pPr>
        <w:tabs>
          <w:tab w:val="left" w:pos="5812"/>
        </w:tabs>
      </w:pPr>
    </w:p>
    <w:p w:rsidR="0027171C" w:rsidRPr="00355A34" w:rsidRDefault="0027171C" w:rsidP="00E1752F">
      <w:pPr>
        <w:tabs>
          <w:tab w:val="left" w:pos="5812"/>
        </w:tabs>
      </w:pPr>
    </w:p>
    <w:p w:rsidR="0027171C" w:rsidRPr="00355A34" w:rsidRDefault="0027171C" w:rsidP="00E1752F">
      <w:pPr>
        <w:tabs>
          <w:tab w:val="left" w:pos="5812"/>
        </w:tabs>
      </w:pPr>
    </w:p>
    <w:p w:rsidR="0027171C" w:rsidRPr="00355A34" w:rsidRDefault="0027171C" w:rsidP="00E1752F">
      <w:pPr>
        <w:tabs>
          <w:tab w:val="left" w:pos="5812"/>
        </w:tabs>
      </w:pPr>
    </w:p>
    <w:p w:rsidR="0027171C" w:rsidRPr="00355A34" w:rsidRDefault="0027171C" w:rsidP="00E1752F">
      <w:pPr>
        <w:tabs>
          <w:tab w:val="left" w:pos="5812"/>
        </w:tabs>
      </w:pPr>
    </w:p>
    <w:p w:rsidR="0027171C" w:rsidRPr="00355A34" w:rsidRDefault="0027171C" w:rsidP="00E1752F">
      <w:pPr>
        <w:tabs>
          <w:tab w:val="left" w:pos="5812"/>
        </w:tabs>
      </w:pPr>
    </w:p>
    <w:p w:rsidR="0027171C" w:rsidRPr="00355A34" w:rsidRDefault="0027171C" w:rsidP="00E1752F">
      <w:pPr>
        <w:tabs>
          <w:tab w:val="left" w:pos="5812"/>
        </w:tabs>
      </w:pPr>
    </w:p>
    <w:p w:rsidR="0027171C" w:rsidRPr="00355A34" w:rsidRDefault="0027171C" w:rsidP="00E1752F">
      <w:pPr>
        <w:tabs>
          <w:tab w:val="left" w:pos="5812"/>
        </w:tabs>
      </w:pPr>
    </w:p>
    <w:p w:rsidR="0027171C" w:rsidRPr="00355A34" w:rsidRDefault="0027171C" w:rsidP="00E1752F">
      <w:pPr>
        <w:tabs>
          <w:tab w:val="left" w:pos="5812"/>
        </w:tabs>
      </w:pPr>
    </w:p>
    <w:p w:rsidR="0027171C" w:rsidRPr="00355A34" w:rsidRDefault="0027171C" w:rsidP="00E1752F">
      <w:pPr>
        <w:tabs>
          <w:tab w:val="left" w:pos="5812"/>
        </w:tabs>
      </w:pPr>
    </w:p>
    <w:p w:rsidR="0027171C" w:rsidRPr="00355A34" w:rsidRDefault="0027171C" w:rsidP="00E1752F">
      <w:pPr>
        <w:tabs>
          <w:tab w:val="left" w:pos="5812"/>
        </w:tabs>
      </w:pPr>
    </w:p>
    <w:p w:rsidR="0027171C" w:rsidRPr="00355A34" w:rsidRDefault="0027171C" w:rsidP="00E1752F">
      <w:pPr>
        <w:tabs>
          <w:tab w:val="left" w:pos="5812"/>
        </w:tabs>
      </w:pPr>
    </w:p>
    <w:p w:rsidR="0027171C" w:rsidRPr="00355A34" w:rsidRDefault="0027171C" w:rsidP="00E1752F">
      <w:pPr>
        <w:tabs>
          <w:tab w:val="left" w:pos="5812"/>
        </w:tabs>
      </w:pPr>
    </w:p>
    <w:p w:rsidR="00A71132" w:rsidRPr="00355A34" w:rsidRDefault="00A71132" w:rsidP="00E1752F">
      <w:pPr>
        <w:tabs>
          <w:tab w:val="left" w:pos="5812"/>
        </w:tabs>
      </w:pPr>
    </w:p>
    <w:p w:rsidR="0027171C" w:rsidRPr="00355A34" w:rsidRDefault="0027171C" w:rsidP="00E1752F">
      <w:pPr>
        <w:tabs>
          <w:tab w:val="left" w:pos="5812"/>
        </w:tabs>
      </w:pPr>
    </w:p>
    <w:p w:rsidR="00A71132" w:rsidRPr="00355A34" w:rsidRDefault="00A71132" w:rsidP="00E1752F">
      <w:pPr>
        <w:tabs>
          <w:tab w:val="left" w:pos="5812"/>
        </w:tabs>
      </w:pPr>
    </w:p>
    <w:p w:rsidR="0027171C" w:rsidRPr="00355A34" w:rsidRDefault="0027171C" w:rsidP="00E1752F">
      <w:pPr>
        <w:tabs>
          <w:tab w:val="left" w:pos="5812"/>
        </w:tabs>
      </w:pPr>
    </w:p>
    <w:p w:rsidR="00A71132" w:rsidRPr="00355A34" w:rsidRDefault="00A71132" w:rsidP="00A71132">
      <w:pPr>
        <w:spacing w:after="0" w:line="240" w:lineRule="auto"/>
        <w:outlineLvl w:val="0"/>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p w:rsidR="00A71132" w:rsidRPr="00355A34" w:rsidRDefault="00A71132" w:rsidP="00A71132">
      <w:pPr>
        <w:spacing w:after="0" w:line="240" w:lineRule="auto"/>
        <w:outlineLvl w:val="0"/>
        <w:rPr>
          <w:rFonts w:ascii="Times New Roman" w:eastAsia="Times New Roman" w:hAnsi="Times New Roman" w:cs="Times New Roman"/>
          <w:b/>
          <w:lang w:eastAsia="tr-TR"/>
        </w:rPr>
      </w:pPr>
    </w:p>
    <w:p w:rsidR="00A71132" w:rsidRPr="00355A34" w:rsidRDefault="00A71132" w:rsidP="00A71132">
      <w:pPr>
        <w:spacing w:after="0" w:line="240" w:lineRule="auto"/>
        <w:jc w:val="center"/>
        <w:outlineLvl w:val="0"/>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ESOGÜ Diş Hekimliği Fakültesi Ders Bilgi Formu</w:t>
      </w:r>
    </w:p>
    <w:p w:rsidR="00A71132" w:rsidRPr="00355A34" w:rsidRDefault="00A71132" w:rsidP="00A71132">
      <w:pPr>
        <w:spacing w:after="0" w:line="240" w:lineRule="auto"/>
        <w:outlineLvl w:val="0"/>
        <w:rPr>
          <w:rFonts w:ascii="Times New Roman" w:eastAsia="Times New Roman" w:hAnsi="Times New Roman" w:cs="Times New Roman"/>
          <w:b/>
          <w:lang w:eastAsia="tr-TR"/>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A71132" w:rsidRPr="00355A34" w:rsidTr="00FF56B9">
        <w:tc>
          <w:tcPr>
            <w:tcW w:w="1167" w:type="dxa"/>
            <w:vAlign w:val="center"/>
          </w:tcPr>
          <w:p w:rsidR="00A71132" w:rsidRPr="00355A34" w:rsidRDefault="00A71132" w:rsidP="00A71132">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295" w:type="dxa"/>
            <w:vAlign w:val="center"/>
          </w:tcPr>
          <w:p w:rsidR="00A71132" w:rsidRPr="00355A34" w:rsidRDefault="00A71132" w:rsidP="00A71132">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1.SINIF</w:t>
            </w:r>
          </w:p>
        </w:tc>
      </w:tr>
    </w:tbl>
    <w:p w:rsidR="00A71132" w:rsidRPr="00355A34" w:rsidRDefault="00A71132" w:rsidP="00A71132">
      <w:pPr>
        <w:spacing w:after="0" w:line="240" w:lineRule="auto"/>
        <w:jc w:val="right"/>
        <w:outlineLvl w:val="0"/>
        <w:rPr>
          <w:rFonts w:ascii="Times New Roman" w:eastAsia="Times New Roman" w:hAnsi="Times New Roman" w:cs="Times New Roman"/>
          <w:b/>
          <w:lang w:eastAsia="tr-TR"/>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A71132" w:rsidRPr="00355A34" w:rsidTr="00FF56B9">
        <w:tc>
          <w:tcPr>
            <w:tcW w:w="1668" w:type="dxa"/>
            <w:vAlign w:val="center"/>
          </w:tcPr>
          <w:p w:rsidR="00A71132" w:rsidRPr="00355A34" w:rsidRDefault="00A71132" w:rsidP="00A71132">
            <w:pPr>
              <w:spacing w:after="0" w:line="240" w:lineRule="auto"/>
              <w:jc w:val="center"/>
              <w:outlineLvl w:val="0"/>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KODU</w:t>
            </w:r>
          </w:p>
        </w:tc>
        <w:tc>
          <w:tcPr>
            <w:tcW w:w="2760" w:type="dxa"/>
            <w:vAlign w:val="center"/>
          </w:tcPr>
          <w:p w:rsidR="00A71132" w:rsidRPr="00355A34" w:rsidRDefault="00A71132" w:rsidP="00A71132">
            <w:pPr>
              <w:spacing w:after="0" w:line="240" w:lineRule="auto"/>
              <w:outlineLvl w:val="0"/>
              <w:rPr>
                <w:rFonts w:ascii="Times New Roman" w:eastAsia="Times New Roman" w:hAnsi="Times New Roman" w:cs="Times New Roman"/>
                <w:lang w:eastAsia="tr-TR"/>
              </w:rPr>
            </w:pPr>
            <w:r w:rsidRPr="00355A34">
              <w:rPr>
                <w:rFonts w:ascii="TimesNewRomanPSMT" w:eastAsia="Times New Roman" w:hAnsi="TimesNewRomanPSMT" w:cs="TimesNewRomanPSMT"/>
                <w:lang w:eastAsia="tr-TR"/>
              </w:rPr>
              <w:t>161112003</w:t>
            </w:r>
          </w:p>
        </w:tc>
        <w:tc>
          <w:tcPr>
            <w:tcW w:w="1560" w:type="dxa"/>
            <w:vAlign w:val="center"/>
          </w:tcPr>
          <w:p w:rsidR="00A71132" w:rsidRPr="00355A34" w:rsidRDefault="00A71132" w:rsidP="00A71132">
            <w:pPr>
              <w:spacing w:before="120" w:after="120" w:line="240" w:lineRule="auto"/>
              <w:jc w:val="center"/>
              <w:outlineLvl w:val="0"/>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ADI</w:t>
            </w:r>
          </w:p>
        </w:tc>
        <w:tc>
          <w:tcPr>
            <w:tcW w:w="3920" w:type="dxa"/>
          </w:tcPr>
          <w:p w:rsidR="00A71132" w:rsidRPr="00355A34" w:rsidRDefault="00A71132" w:rsidP="00A71132">
            <w:pPr>
              <w:spacing w:before="120" w:after="120" w:line="240" w:lineRule="auto"/>
              <w:outlineLvl w:val="0"/>
              <w:rPr>
                <w:rFonts w:ascii="Times New Roman" w:eastAsia="Times New Roman" w:hAnsi="Times New Roman" w:cs="Times New Roman"/>
                <w:lang w:eastAsia="tr-TR"/>
              </w:rPr>
            </w:pPr>
            <w:r w:rsidRPr="00355A34">
              <w:rPr>
                <w:rFonts w:ascii="TimesNewRomanPSMT" w:eastAsia="Times New Roman" w:hAnsi="TimesNewRomanPSMT" w:cs="TimesNewRomanPSMT"/>
                <w:lang w:eastAsia="tr-TR"/>
              </w:rPr>
              <w:t>BİYOİSTATİSTİK VE BİLGİSAYAR</w:t>
            </w:r>
          </w:p>
        </w:tc>
      </w:tr>
    </w:tbl>
    <w:p w:rsidR="00A71132" w:rsidRPr="00355A34" w:rsidRDefault="00A71132" w:rsidP="00A71132">
      <w:pPr>
        <w:spacing w:after="0" w:line="240" w:lineRule="auto"/>
        <w:outlineLvl w:val="0"/>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 xml:space="preserve">                                                   </w:t>
      </w:r>
      <w:r w:rsidRPr="00355A34">
        <w:rPr>
          <w:rFonts w:ascii="Times New Roman" w:eastAsia="Times New Roman" w:hAnsi="Times New Roman" w:cs="Times New Roman"/>
          <w:b/>
          <w:lang w:eastAsia="tr-TR"/>
        </w:rPr>
        <w:tab/>
      </w:r>
      <w:r w:rsidRPr="00355A34">
        <w:rPr>
          <w:rFonts w:ascii="Times New Roman" w:eastAsia="Times New Roman" w:hAnsi="Times New Roman" w:cs="Times New Roman"/>
          <w:b/>
          <w:lang w:eastAsia="tr-TR"/>
        </w:rPr>
        <w:tab/>
      </w:r>
      <w:r w:rsidRPr="00355A34">
        <w:rPr>
          <w:rFonts w:ascii="Times New Roman" w:eastAsia="Times New Roman" w:hAnsi="Times New Roman" w:cs="Times New Roman"/>
          <w:b/>
          <w:lang w:eastAsia="tr-TR"/>
        </w:rPr>
        <w:tab/>
      </w:r>
      <w:r w:rsidRPr="00355A34">
        <w:rPr>
          <w:rFonts w:ascii="Times New Roman" w:eastAsia="Times New Roman" w:hAnsi="Times New Roman" w:cs="Times New Roman"/>
          <w:b/>
          <w:lang w:eastAsia="tr-TR"/>
        </w:rPr>
        <w:tab/>
      </w:r>
      <w:r w:rsidRPr="00355A34">
        <w:rPr>
          <w:rFonts w:ascii="Times New Roman" w:eastAsia="Times New Roman" w:hAnsi="Times New Roman" w:cs="Times New Roman"/>
          <w:b/>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A71132" w:rsidRPr="00355A34" w:rsidTr="00FF56B9">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YARIYIL</w:t>
            </w:r>
          </w:p>
          <w:p w:rsidR="00A71132" w:rsidRPr="00355A34" w:rsidRDefault="00A71132" w:rsidP="00A71132">
            <w:pPr>
              <w:spacing w:after="0" w:line="240" w:lineRule="auto"/>
              <w:rPr>
                <w:rFonts w:ascii="Times New Roman" w:eastAsia="Times New Roman" w:hAnsi="Times New Roman" w:cs="Times New Roman"/>
                <w:lang w:eastAsia="tr-TR"/>
              </w:rPr>
            </w:pPr>
          </w:p>
        </w:tc>
        <w:tc>
          <w:tcPr>
            <w:tcW w:w="1653" w:type="pct"/>
            <w:gridSpan w:val="6"/>
            <w:tcBorders>
              <w:left w:val="single" w:sz="12" w:space="0" w:color="auto"/>
              <w:bottom w:val="single" w:sz="4" w:space="0" w:color="auto"/>
              <w:right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HAFTALIK DERS SAATİ</w:t>
            </w:r>
          </w:p>
        </w:tc>
        <w:tc>
          <w:tcPr>
            <w:tcW w:w="2816" w:type="pct"/>
            <w:gridSpan w:val="5"/>
            <w:tcBorders>
              <w:left w:val="single" w:sz="12" w:space="0" w:color="auto"/>
              <w:bottom w:val="single" w:sz="4"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w:t>
            </w:r>
          </w:p>
        </w:tc>
      </w:tr>
      <w:tr w:rsidR="00A71132" w:rsidRPr="00355A34" w:rsidTr="00FF56B9">
        <w:trPr>
          <w:trHeight w:val="382"/>
        </w:trPr>
        <w:tc>
          <w:tcPr>
            <w:tcW w:w="531" w:type="pct"/>
            <w:vMerge/>
            <w:tcBorders>
              <w:top w:val="single" w:sz="4" w:space="0" w:color="auto"/>
              <w:left w:val="single" w:sz="12" w:space="0" w:color="auto"/>
              <w:bottom w:val="single" w:sz="4" w:space="0" w:color="auto"/>
              <w:right w:val="single" w:sz="12" w:space="0" w:color="auto"/>
            </w:tcBorders>
          </w:tcPr>
          <w:p w:rsidR="00A71132" w:rsidRPr="00355A34" w:rsidRDefault="00A71132" w:rsidP="00A71132">
            <w:pPr>
              <w:spacing w:after="0" w:line="240" w:lineRule="auto"/>
              <w:rPr>
                <w:rFonts w:ascii="Times New Roman" w:eastAsia="Times New Roman" w:hAnsi="Times New Roman" w:cs="Times New Roman"/>
                <w:b/>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Teorik</w:t>
            </w:r>
          </w:p>
        </w:tc>
        <w:tc>
          <w:tcPr>
            <w:tcW w:w="538" w:type="pct"/>
            <w:tcBorders>
              <w:top w:val="single" w:sz="4" w:space="0" w:color="auto"/>
              <w:left w:val="single" w:sz="4" w:space="0" w:color="auto"/>
              <w:bottom w:val="single" w:sz="4"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71132" w:rsidRPr="00355A34" w:rsidRDefault="00A71132" w:rsidP="00A71132">
            <w:pPr>
              <w:spacing w:after="0" w:line="240" w:lineRule="auto"/>
              <w:ind w:left="-111" w:right="-108"/>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Laboratuar</w:t>
            </w:r>
          </w:p>
        </w:tc>
        <w:tc>
          <w:tcPr>
            <w:tcW w:w="418" w:type="pct"/>
            <w:tcBorders>
              <w:top w:val="single" w:sz="4" w:space="0" w:color="auto"/>
              <w:bottom w:val="single" w:sz="4" w:space="0" w:color="auto"/>
              <w:right w:val="single" w:sz="4"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A71132" w:rsidRPr="00355A34" w:rsidRDefault="00A71132" w:rsidP="00A71132">
            <w:pPr>
              <w:spacing w:after="0" w:line="240" w:lineRule="auto"/>
              <w:ind w:left="-111" w:right="-108"/>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AKTS</w:t>
            </w:r>
          </w:p>
        </w:tc>
        <w:tc>
          <w:tcPr>
            <w:tcW w:w="1305" w:type="pct"/>
            <w:gridSpan w:val="2"/>
            <w:tcBorders>
              <w:top w:val="single" w:sz="4" w:space="0" w:color="auto"/>
              <w:left w:val="single" w:sz="4" w:space="0" w:color="auto"/>
              <w:bottom w:val="single" w:sz="4"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TÜRÜ</w:t>
            </w:r>
          </w:p>
        </w:tc>
        <w:tc>
          <w:tcPr>
            <w:tcW w:w="767" w:type="pct"/>
            <w:tcBorders>
              <w:top w:val="single" w:sz="4" w:space="0" w:color="auto"/>
              <w:left w:val="single" w:sz="4" w:space="0" w:color="auto"/>
              <w:bottom w:val="single" w:sz="4"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DİLİ</w:t>
            </w:r>
          </w:p>
        </w:tc>
      </w:tr>
      <w:tr w:rsidR="00A71132" w:rsidRPr="00355A34" w:rsidTr="00FF56B9">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Güz ve Bahar</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2+2</w:t>
            </w:r>
          </w:p>
        </w:tc>
        <w:tc>
          <w:tcPr>
            <w:tcW w:w="538" w:type="pct"/>
            <w:tcBorders>
              <w:top w:val="single" w:sz="4" w:space="0" w:color="auto"/>
              <w:left w:val="single" w:sz="4" w:space="0" w:color="auto"/>
              <w:bottom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1305" w:type="pct"/>
            <w:gridSpan w:val="2"/>
            <w:tcBorders>
              <w:top w:val="single" w:sz="4" w:space="0" w:color="auto"/>
              <w:left w:val="single" w:sz="4" w:space="0" w:color="auto"/>
              <w:bottom w:val="single" w:sz="12" w:space="0" w:color="auto"/>
            </w:tcBorders>
            <w:vAlign w:val="center"/>
          </w:tcPr>
          <w:p w:rsidR="00A71132" w:rsidRPr="00355A34" w:rsidRDefault="00A71132" w:rsidP="00A71132">
            <w:pPr>
              <w:spacing w:before="120" w:after="120" w:line="240" w:lineRule="auto"/>
              <w:jc w:val="center"/>
              <w:rPr>
                <w:rFonts w:ascii="Times New Roman" w:eastAsia="Times New Roman" w:hAnsi="Times New Roman" w:cs="Times New Roman"/>
                <w:vertAlign w:val="superscript"/>
                <w:lang w:eastAsia="tr-TR"/>
              </w:rPr>
            </w:pPr>
            <w:r w:rsidRPr="00355A34">
              <w:rPr>
                <w:rFonts w:ascii="Times New Roman" w:eastAsia="Times New Roman" w:hAnsi="Times New Roman" w:cs="Times New Roman"/>
                <w:vertAlign w:val="superscript"/>
                <w:lang w:eastAsia="tr-TR"/>
              </w:rPr>
              <w:t>ZORUNLU (x)  SEÇMELİ (   )</w:t>
            </w:r>
          </w:p>
        </w:tc>
        <w:tc>
          <w:tcPr>
            <w:tcW w:w="767" w:type="pct"/>
            <w:tcBorders>
              <w:top w:val="single" w:sz="4" w:space="0" w:color="auto"/>
              <w:left w:val="single" w:sz="4" w:space="0" w:color="auto"/>
              <w:bottom w:val="single" w:sz="12" w:space="0" w:color="auto"/>
            </w:tcBorders>
          </w:tcPr>
          <w:p w:rsidR="00A71132" w:rsidRPr="00355A34" w:rsidRDefault="00A71132" w:rsidP="00A71132">
            <w:pPr>
              <w:spacing w:before="120" w:after="120" w:line="240" w:lineRule="auto"/>
              <w:rPr>
                <w:rFonts w:ascii="Times New Roman" w:eastAsia="Times New Roman" w:hAnsi="Times New Roman" w:cs="Times New Roman"/>
                <w:vertAlign w:val="superscript"/>
                <w:lang w:eastAsia="tr-TR"/>
              </w:rPr>
            </w:pPr>
            <w:r w:rsidRPr="00355A34">
              <w:rPr>
                <w:rFonts w:ascii="Times New Roman" w:eastAsia="Times New Roman" w:hAnsi="Times New Roman" w:cs="Times New Roman"/>
                <w:vertAlign w:val="superscript"/>
                <w:lang w:eastAsia="tr-TR"/>
              </w:rPr>
              <w:t xml:space="preserve">          Türkçe</w:t>
            </w:r>
          </w:p>
        </w:tc>
      </w:tr>
      <w:tr w:rsidR="00A71132" w:rsidRPr="00355A34" w:rsidTr="00FF56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KATEGORİSİ</w:t>
            </w:r>
          </w:p>
        </w:tc>
      </w:tr>
      <w:tr w:rsidR="00A71132" w:rsidRPr="00355A34" w:rsidTr="00FF56B9">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Temel Bilim</w:t>
            </w:r>
          </w:p>
        </w:tc>
        <w:tc>
          <w:tcPr>
            <w:tcW w:w="1049" w:type="pct"/>
            <w:gridSpan w:val="4"/>
            <w:tcBorders>
              <w:top w:val="single" w:sz="12" w:space="0" w:color="auto"/>
              <w:bottom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Temel Mühendislik</w:t>
            </w:r>
          </w:p>
        </w:tc>
        <w:tc>
          <w:tcPr>
            <w:tcW w:w="2371" w:type="pct"/>
            <w:gridSpan w:val="5"/>
            <w:tcBorders>
              <w:top w:val="single" w:sz="12" w:space="0" w:color="auto"/>
              <w:bottom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Makine Mühendisliği</w:t>
            </w:r>
          </w:p>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[Önemli düzeyde tasarım içeriyorsa (</w:t>
            </w:r>
            <w:r w:rsidRPr="00355A34">
              <w:rPr>
                <w:rFonts w:ascii="Times New Roman" w:eastAsia="Times New Roman" w:hAnsi="Times New Roman" w:cs="Times New Roman"/>
                <w:b/>
                <w:lang w:eastAsia="tr-TR"/>
              </w:rPr>
              <w:sym w:font="Symbol" w:char="F0D6"/>
            </w:r>
            <w:r w:rsidRPr="00355A34">
              <w:rPr>
                <w:rFonts w:ascii="Times New Roman" w:eastAsia="Times New Roman" w:hAnsi="Times New Roman" w:cs="Times New Roman"/>
                <w:b/>
                <w:lang w:eastAsia="tr-TR"/>
              </w:rPr>
              <w:t>) koyunuz.]</w:t>
            </w:r>
          </w:p>
        </w:tc>
        <w:tc>
          <w:tcPr>
            <w:tcW w:w="767" w:type="pct"/>
            <w:tcBorders>
              <w:top w:val="single" w:sz="12" w:space="0" w:color="auto"/>
              <w:bottom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Sosyal Bilim</w:t>
            </w:r>
          </w:p>
        </w:tc>
      </w:tr>
      <w:tr w:rsidR="00A71132" w:rsidRPr="00355A34" w:rsidTr="00FF56B9">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X</w:t>
            </w:r>
          </w:p>
        </w:tc>
        <w:tc>
          <w:tcPr>
            <w:tcW w:w="1049" w:type="pct"/>
            <w:gridSpan w:val="4"/>
            <w:tcBorders>
              <w:top w:val="single" w:sz="6" w:space="0" w:color="auto"/>
              <w:left w:val="single" w:sz="4" w:space="0" w:color="auto"/>
              <w:bottom w:val="single" w:sz="12" w:space="0" w:color="auto"/>
              <w:right w:val="single" w:sz="4" w:space="0" w:color="auto"/>
            </w:tcBorders>
          </w:tcPr>
          <w:p w:rsidR="00A71132" w:rsidRPr="00355A34" w:rsidRDefault="00A71132" w:rsidP="00A71132">
            <w:pPr>
              <w:spacing w:after="0" w:line="240" w:lineRule="auto"/>
              <w:jc w:val="center"/>
              <w:rPr>
                <w:rFonts w:ascii="Times New Roman" w:eastAsia="Times New Roman" w:hAnsi="Times New Roman" w:cs="Times New Roman"/>
                <w:lang w:eastAsia="tr-TR"/>
              </w:rPr>
            </w:pPr>
          </w:p>
        </w:tc>
        <w:tc>
          <w:tcPr>
            <w:tcW w:w="2371" w:type="pct"/>
            <w:gridSpan w:val="5"/>
            <w:tcBorders>
              <w:top w:val="single" w:sz="6" w:space="0" w:color="auto"/>
              <w:left w:val="single" w:sz="4" w:space="0" w:color="auto"/>
              <w:bottom w:val="single" w:sz="12" w:space="0" w:color="auto"/>
            </w:tcBorders>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767" w:type="pct"/>
            <w:tcBorders>
              <w:top w:val="single" w:sz="6" w:space="0" w:color="auto"/>
              <w:left w:val="single" w:sz="4" w:space="0" w:color="auto"/>
              <w:bottom w:val="single" w:sz="12" w:space="0" w:color="auto"/>
            </w:tcBorders>
          </w:tcPr>
          <w:p w:rsidR="00A71132" w:rsidRPr="00355A34" w:rsidRDefault="00A71132" w:rsidP="00A71132">
            <w:pPr>
              <w:spacing w:after="0" w:line="240" w:lineRule="auto"/>
              <w:jc w:val="center"/>
              <w:rPr>
                <w:rFonts w:ascii="Times New Roman" w:eastAsia="Times New Roman" w:hAnsi="Times New Roman" w:cs="Times New Roman"/>
                <w:lang w:eastAsia="tr-TR"/>
              </w:rPr>
            </w:pPr>
          </w:p>
        </w:tc>
      </w:tr>
      <w:tr w:rsidR="00A71132" w:rsidRPr="00355A34" w:rsidTr="00FF56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DEĞERLENDİRME ÖLÇÜTLERİ</w:t>
            </w:r>
          </w:p>
        </w:tc>
      </w:tr>
      <w:tr w:rsidR="00A71132" w:rsidRPr="00355A34" w:rsidTr="00FF56B9">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w:t>
            </w:r>
          </w:p>
        </w:tc>
      </w:tr>
      <w:tr w:rsidR="00A71132" w:rsidRPr="00355A34" w:rsidTr="00FF56B9">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71132" w:rsidRPr="00355A34" w:rsidRDefault="00A71132" w:rsidP="00A71132">
            <w:pPr>
              <w:spacing w:after="0" w:line="240" w:lineRule="auto"/>
              <w:rPr>
                <w:rFonts w:ascii="Times New Roman" w:eastAsia="Times New Roman" w:hAnsi="Times New Roman" w:cs="Times New Roman"/>
                <w:b/>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A71132" w:rsidRPr="00355A34" w:rsidRDefault="00A71132" w:rsidP="00A71132">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%25</w:t>
            </w:r>
          </w:p>
        </w:tc>
      </w:tr>
      <w:tr w:rsidR="00A71132" w:rsidRPr="00355A34" w:rsidTr="00FF56B9">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71132" w:rsidRPr="00355A34" w:rsidRDefault="00A71132" w:rsidP="00A71132">
            <w:pPr>
              <w:spacing w:after="0" w:line="240" w:lineRule="auto"/>
              <w:rPr>
                <w:rFonts w:ascii="Times New Roman" w:eastAsia="Times New Roman" w:hAnsi="Times New Roman" w:cs="Times New Roman"/>
                <w:b/>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71132" w:rsidRPr="00355A34" w:rsidRDefault="00A71132" w:rsidP="00A71132">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1</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%25</w:t>
            </w:r>
          </w:p>
        </w:tc>
      </w:tr>
      <w:tr w:rsidR="00A71132" w:rsidRPr="00355A34" w:rsidTr="00FF56B9">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71132" w:rsidRPr="00355A34" w:rsidRDefault="00A71132" w:rsidP="00A71132">
            <w:pPr>
              <w:spacing w:after="0" w:line="240" w:lineRule="auto"/>
              <w:rPr>
                <w:rFonts w:ascii="Times New Roman" w:eastAsia="Times New Roman" w:hAnsi="Times New Roman" w:cs="Times New Roman"/>
                <w:b/>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71132" w:rsidRPr="00355A34" w:rsidRDefault="00A71132" w:rsidP="00A71132">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rsidR="00A71132" w:rsidRPr="00355A34" w:rsidRDefault="00A71132" w:rsidP="00A71132">
            <w:pPr>
              <w:spacing w:after="0" w:line="240" w:lineRule="auto"/>
              <w:rPr>
                <w:rFonts w:ascii="Times New Roman" w:eastAsia="Times New Roman" w:hAnsi="Times New Roman" w:cs="Times New Roman"/>
                <w:lang w:eastAsia="tr-TR"/>
              </w:rPr>
            </w:pPr>
          </w:p>
        </w:tc>
        <w:tc>
          <w:tcPr>
            <w:tcW w:w="767" w:type="pct"/>
            <w:tcBorders>
              <w:top w:val="single" w:sz="4" w:space="0" w:color="auto"/>
              <w:left w:val="single" w:sz="8" w:space="0" w:color="auto"/>
              <w:bottom w:val="single" w:sz="4" w:space="0" w:color="auto"/>
              <w:right w:val="single" w:sz="12" w:space="0" w:color="auto"/>
            </w:tcBorders>
          </w:tcPr>
          <w:p w:rsidR="00A71132" w:rsidRPr="00355A34" w:rsidRDefault="00A71132" w:rsidP="00A71132">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r>
      <w:tr w:rsidR="00A71132" w:rsidRPr="00355A34" w:rsidTr="00FF56B9">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71132" w:rsidRPr="00355A34" w:rsidRDefault="00A71132" w:rsidP="00A71132">
            <w:pPr>
              <w:spacing w:after="0" w:line="240" w:lineRule="auto"/>
              <w:rPr>
                <w:rFonts w:ascii="Times New Roman" w:eastAsia="Times New Roman" w:hAnsi="Times New Roman" w:cs="Times New Roman"/>
                <w:b/>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71132" w:rsidRPr="00355A34" w:rsidRDefault="00A71132" w:rsidP="00A71132">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Ödev</w:t>
            </w:r>
          </w:p>
        </w:tc>
        <w:tc>
          <w:tcPr>
            <w:tcW w:w="1256" w:type="pct"/>
            <w:tcBorders>
              <w:top w:val="single" w:sz="4" w:space="0" w:color="auto"/>
              <w:left w:val="single" w:sz="4" w:space="0" w:color="auto"/>
              <w:bottom w:val="single" w:sz="4" w:space="0" w:color="auto"/>
              <w:right w:val="single" w:sz="8" w:space="0" w:color="auto"/>
            </w:tcBorders>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r>
      <w:tr w:rsidR="00A71132" w:rsidRPr="00355A34" w:rsidTr="00FF56B9">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71132" w:rsidRPr="00355A34" w:rsidRDefault="00A71132" w:rsidP="00A71132">
            <w:pPr>
              <w:spacing w:after="0" w:line="240" w:lineRule="auto"/>
              <w:rPr>
                <w:rFonts w:ascii="Times New Roman" w:eastAsia="Times New Roman" w:hAnsi="Times New Roman" w:cs="Times New Roman"/>
                <w:b/>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A71132" w:rsidRPr="00355A34" w:rsidRDefault="00A71132" w:rsidP="00A71132">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w:t>
            </w:r>
          </w:p>
        </w:tc>
        <w:tc>
          <w:tcPr>
            <w:tcW w:w="1256" w:type="pct"/>
            <w:tcBorders>
              <w:top w:val="single" w:sz="4" w:space="0" w:color="auto"/>
              <w:left w:val="single" w:sz="4" w:space="0" w:color="auto"/>
              <w:bottom w:val="single" w:sz="8" w:space="0" w:color="auto"/>
              <w:right w:val="single" w:sz="8" w:space="0" w:color="auto"/>
            </w:tcBorders>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r>
      <w:tr w:rsidR="00A71132" w:rsidRPr="00355A34" w:rsidTr="00FF56B9">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71132" w:rsidRPr="00355A34" w:rsidRDefault="00A71132" w:rsidP="00A71132">
            <w:pPr>
              <w:spacing w:after="0" w:line="240" w:lineRule="auto"/>
              <w:rPr>
                <w:rFonts w:ascii="Times New Roman" w:eastAsia="Times New Roman" w:hAnsi="Times New Roman" w:cs="Times New Roman"/>
                <w:b/>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A71132" w:rsidRPr="00355A34" w:rsidRDefault="00A71132" w:rsidP="00A71132">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A71132" w:rsidRPr="00355A34" w:rsidRDefault="00A71132" w:rsidP="00A71132">
            <w:pPr>
              <w:spacing w:after="0" w:line="240" w:lineRule="auto"/>
              <w:jc w:val="center"/>
              <w:rPr>
                <w:rFonts w:ascii="Times New Roman" w:eastAsia="Times New Roman" w:hAnsi="Times New Roman" w:cs="Times New Roman"/>
                <w:lang w:eastAsia="tr-TR"/>
              </w:rPr>
            </w:pPr>
          </w:p>
        </w:tc>
        <w:tc>
          <w:tcPr>
            <w:tcW w:w="767" w:type="pct"/>
            <w:tcBorders>
              <w:top w:val="single" w:sz="8" w:space="0" w:color="auto"/>
              <w:left w:val="single" w:sz="8" w:space="0" w:color="auto"/>
              <w:bottom w:val="single" w:sz="8" w:space="0" w:color="auto"/>
              <w:right w:val="single" w:sz="12" w:space="0" w:color="auto"/>
            </w:tcBorders>
          </w:tcPr>
          <w:p w:rsidR="00A71132" w:rsidRPr="00355A34" w:rsidRDefault="00A71132" w:rsidP="00A71132">
            <w:pPr>
              <w:spacing w:after="0" w:line="240" w:lineRule="auto"/>
              <w:rPr>
                <w:rFonts w:ascii="Times New Roman" w:eastAsia="Times New Roman" w:hAnsi="Times New Roman" w:cs="Times New Roman"/>
                <w:lang w:eastAsia="tr-TR"/>
              </w:rPr>
            </w:pPr>
          </w:p>
        </w:tc>
      </w:tr>
      <w:tr w:rsidR="00A71132" w:rsidRPr="00355A34" w:rsidTr="00FF56B9">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71132" w:rsidRPr="00355A34" w:rsidRDefault="00A71132" w:rsidP="00A71132">
            <w:pPr>
              <w:spacing w:after="0" w:line="240" w:lineRule="auto"/>
              <w:rPr>
                <w:rFonts w:ascii="Times New Roman" w:eastAsia="Times New Roman" w:hAnsi="Times New Roman" w:cs="Times New Roman"/>
                <w:b/>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A71132" w:rsidRPr="00355A34" w:rsidRDefault="00A71132" w:rsidP="00A71132">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A71132" w:rsidRPr="00355A34" w:rsidRDefault="00A71132" w:rsidP="00A71132">
            <w:pPr>
              <w:spacing w:after="0" w:line="240" w:lineRule="auto"/>
              <w:rPr>
                <w:rFonts w:ascii="Times New Roman" w:eastAsia="Times New Roman" w:hAnsi="Times New Roman" w:cs="Times New Roman"/>
                <w:lang w:eastAsia="tr-TR"/>
              </w:rPr>
            </w:pPr>
          </w:p>
        </w:tc>
        <w:tc>
          <w:tcPr>
            <w:tcW w:w="767" w:type="pct"/>
            <w:tcBorders>
              <w:top w:val="single" w:sz="8" w:space="0" w:color="auto"/>
              <w:left w:val="single" w:sz="8" w:space="0" w:color="auto"/>
              <w:bottom w:val="single" w:sz="12" w:space="0" w:color="auto"/>
              <w:right w:val="single" w:sz="12" w:space="0" w:color="auto"/>
            </w:tcBorders>
          </w:tcPr>
          <w:p w:rsidR="00A71132" w:rsidRPr="00355A34" w:rsidRDefault="00A71132" w:rsidP="00A71132">
            <w:pPr>
              <w:spacing w:after="0" w:line="240" w:lineRule="auto"/>
              <w:rPr>
                <w:rFonts w:ascii="Times New Roman" w:eastAsia="Times New Roman" w:hAnsi="Times New Roman" w:cs="Times New Roman"/>
                <w:lang w:eastAsia="tr-TR"/>
              </w:rPr>
            </w:pPr>
          </w:p>
        </w:tc>
      </w:tr>
      <w:tr w:rsidR="00A71132" w:rsidRPr="00355A34" w:rsidTr="00FF56B9">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71132" w:rsidRPr="00355A34" w:rsidRDefault="00A71132" w:rsidP="00A71132">
            <w:pPr>
              <w:spacing w:after="0" w:line="240" w:lineRule="auto"/>
              <w:rPr>
                <w:rFonts w:ascii="Times New Roman" w:eastAsia="Times New Roman" w:hAnsi="Times New Roman" w:cs="Times New Roman"/>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%50</w:t>
            </w:r>
          </w:p>
        </w:tc>
      </w:tr>
      <w:tr w:rsidR="00A71132" w:rsidRPr="00355A34" w:rsidTr="00FF56B9">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Yok</w:t>
            </w:r>
          </w:p>
        </w:tc>
      </w:tr>
      <w:tr w:rsidR="00A71132" w:rsidRPr="00355A34" w:rsidTr="00FF56B9">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A71132" w:rsidRPr="00355A34" w:rsidRDefault="00A71132" w:rsidP="00A71132">
            <w:pPr>
              <w:spacing w:before="120" w:after="12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Hekimliğinde önemli görülen araştırma sorularının cevaplanması için uygun araştırma desenleri incelenir. Yeni dental ürünler ve metodolojilerin değerlendirilmesi için diş literatüründe yaygın bir şekilde kullanılan biyoistatistiksel metotlar tartışılır. Ders, temel istatistiksel bilgilere dayalı ders materyalleri ile diş literatüründeki makale ve veri örneklerinin tartışıldığı küçük grup seminerlerinden oluşur. Dersin bir bölümü istatistiksel analizlere uygun bir veri tabanı düzenlemek için paket programların kullanımına ayrılacaktır. Bu ders uzmanlık tezini tamamlamak için öğrencilere bir başlangıç noktası sağlar.</w:t>
            </w:r>
          </w:p>
        </w:tc>
      </w:tr>
      <w:tr w:rsidR="00A71132" w:rsidRPr="00355A34" w:rsidTr="00FF56B9">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A71132" w:rsidRPr="00355A34" w:rsidRDefault="00A71132" w:rsidP="00A71132">
            <w:pPr>
              <w:spacing w:before="120" w:after="12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Bu ders sonunda öğrenciler; </w:t>
            </w:r>
          </w:p>
          <w:p w:rsidR="00A71132" w:rsidRPr="00355A34" w:rsidRDefault="00A71132" w:rsidP="00A71132">
            <w:pPr>
              <w:spacing w:before="120" w:after="12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Çeşitli veri setlerinin yapısını anlayabilecek ve diş araştırmacıları tarafından sorulan soruları değerlendirmek için analitik yöntemleri kullanabilecek.</w:t>
            </w:r>
          </w:p>
          <w:p w:rsidR="00A71132" w:rsidRPr="00355A34" w:rsidRDefault="00A71132" w:rsidP="00A71132">
            <w:pPr>
              <w:spacing w:before="120" w:after="12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ab/>
              <w:t>Araştırmacı tarafından oluşturulan hipotez ile ilişkili çalışma tasarımına uygun bir anlayış ile diş literatüründeki makaleleri okuyabilecek. Biyoistatistiksel metodoloji ve uygun çalışma dizaynının kullanımına dayalı diş literatüründeki sonuçların geçerliliğini belirleyebilecek.</w:t>
            </w:r>
          </w:p>
          <w:p w:rsidR="00A71132" w:rsidRPr="00355A34" w:rsidRDefault="00A71132" w:rsidP="00A71132">
            <w:pPr>
              <w:spacing w:before="120" w:after="12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ab/>
              <w:t>Kendi araştırma sorularını sorabilecek, sorularını cevaplayabileceği uygun bir çalışma tasarlayabilecek, türeteceği veri yapısını öngörbilecek, veri setini analiz etmek için kullanılacak biyoistatistiksel testleri belirleyebilecek.</w:t>
            </w:r>
          </w:p>
          <w:p w:rsidR="00A71132" w:rsidRPr="00355A34" w:rsidRDefault="00A71132" w:rsidP="00A71132">
            <w:pPr>
              <w:spacing w:before="120" w:after="12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lang w:eastAsia="tr-TR"/>
              </w:rPr>
              <w:lastRenderedPageBreak/>
              <w:tab/>
              <w:t>Bir Biyoistatistik danışmanı ile birlikte anlaşılır biçimde çalışabilmek için çalışma dizaynını ve Biyoistatistik dilini anlayabilecek.</w:t>
            </w:r>
          </w:p>
          <w:p w:rsidR="00A71132" w:rsidRPr="00355A34" w:rsidRDefault="00A71132" w:rsidP="00A71132">
            <w:pPr>
              <w:spacing w:before="120" w:after="12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Hekimliğinde uzmanlık tezini kendi başına tamamlayabilecek.</w:t>
            </w:r>
          </w:p>
        </w:tc>
      </w:tr>
      <w:tr w:rsidR="00A71132" w:rsidRPr="00355A34" w:rsidTr="00FF56B9">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71132" w:rsidRPr="00355A34" w:rsidRDefault="00A71132" w:rsidP="00A71132">
            <w:pPr>
              <w:spacing w:before="120" w:after="12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Bu dersi başarıyla tamamlayan öğrenciler diş hekimliği hakkında literatürü eleştirel olarak okuyabilir, tezlerini ve projelerini tasarlayabilir ve yürütebilirler.</w:t>
            </w:r>
          </w:p>
        </w:tc>
      </w:tr>
      <w:tr w:rsidR="00A71132" w:rsidRPr="00355A34" w:rsidTr="00FF56B9">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A71132" w:rsidRPr="00355A34" w:rsidRDefault="00A71132" w:rsidP="00A71132">
            <w:pPr>
              <w:spacing w:before="120" w:after="120" w:line="276" w:lineRule="auto"/>
              <w:contextualSpacing/>
              <w:rPr>
                <w:rFonts w:ascii="Times New Roman" w:eastAsia="Calibri" w:hAnsi="Times New Roman" w:cs="Times New Roman"/>
              </w:rPr>
            </w:pPr>
            <w:r w:rsidRPr="00355A34">
              <w:rPr>
                <w:rFonts w:ascii="Times New Roman" w:eastAsia="Calibri" w:hAnsi="Times New Roman" w:cs="Times New Roman"/>
              </w:rPr>
              <w:t>Belirtici biyoistatistiksel yöntemlerin sonuçlarının etkili bir şekilde kullanımı ve yorumlanması.</w:t>
            </w:r>
          </w:p>
          <w:p w:rsidR="00A71132" w:rsidRPr="00355A34" w:rsidRDefault="00A71132" w:rsidP="00A71132">
            <w:pPr>
              <w:spacing w:before="120" w:after="120" w:line="240" w:lineRule="auto"/>
              <w:contextualSpacing/>
              <w:rPr>
                <w:rFonts w:ascii="Times New Roman" w:eastAsia="Calibri" w:hAnsi="Times New Roman" w:cs="Times New Roman"/>
              </w:rPr>
            </w:pPr>
            <w:r w:rsidRPr="00355A34">
              <w:rPr>
                <w:rFonts w:ascii="Times New Roman" w:eastAsia="Calibri" w:hAnsi="Times New Roman" w:cs="Times New Roman"/>
              </w:rPr>
              <w:t>Modern biyoistatistiksel teoriler ve olasılıksal temellerine ait önemli kavramların anlaşılması.</w:t>
            </w:r>
          </w:p>
          <w:p w:rsidR="00A71132" w:rsidRPr="00355A34" w:rsidRDefault="00A71132" w:rsidP="00A71132">
            <w:pPr>
              <w:spacing w:before="120" w:after="120" w:line="240" w:lineRule="auto"/>
              <w:contextualSpacing/>
              <w:rPr>
                <w:rFonts w:ascii="Times New Roman" w:eastAsia="Calibri" w:hAnsi="Times New Roman" w:cs="Times New Roman"/>
              </w:rPr>
            </w:pPr>
            <w:r w:rsidRPr="00355A34">
              <w:rPr>
                <w:rFonts w:ascii="Times New Roman" w:eastAsia="Calibri" w:hAnsi="Times New Roman" w:cs="Times New Roman"/>
              </w:rPr>
              <w:t>Biyoistatistiksel çıkarsama ve tasarımın başlıca yöntemlerinin sonuçlarının kullanımı ve yorumlanması.</w:t>
            </w:r>
          </w:p>
          <w:p w:rsidR="00A71132" w:rsidRPr="00355A34" w:rsidRDefault="00A71132" w:rsidP="00A71132">
            <w:pPr>
              <w:spacing w:before="120" w:after="120" w:line="240" w:lineRule="auto"/>
              <w:contextualSpacing/>
              <w:rPr>
                <w:rFonts w:ascii="Times New Roman" w:eastAsia="Calibri" w:hAnsi="Times New Roman" w:cs="Times New Roman"/>
              </w:rPr>
            </w:pPr>
            <w:r w:rsidRPr="00355A34">
              <w:rPr>
                <w:rFonts w:ascii="Times New Roman" w:eastAsia="Calibri" w:hAnsi="Times New Roman" w:cs="Times New Roman"/>
              </w:rPr>
              <w:t>Biyoistatistiksel analizlerin sonuçlarını doğru ve etkili bir şekilde anlatmak</w:t>
            </w:r>
          </w:p>
          <w:p w:rsidR="00A71132" w:rsidRPr="00355A34" w:rsidRDefault="00A71132" w:rsidP="00A71132">
            <w:pPr>
              <w:spacing w:before="120" w:after="120" w:line="240" w:lineRule="auto"/>
              <w:contextualSpacing/>
              <w:rPr>
                <w:rFonts w:ascii="Times New Roman" w:eastAsia="Calibri" w:hAnsi="Times New Roman" w:cs="Times New Roman"/>
              </w:rPr>
            </w:pPr>
            <w:r w:rsidRPr="00355A34">
              <w:rPr>
                <w:rFonts w:ascii="Times New Roman" w:eastAsia="Calibri" w:hAnsi="Times New Roman" w:cs="Times New Roman"/>
              </w:rPr>
              <w:t>Uygun İstatistiksel yazılımın kullanılması.</w:t>
            </w:r>
          </w:p>
          <w:p w:rsidR="00A71132" w:rsidRPr="00355A34" w:rsidRDefault="00A71132" w:rsidP="00A71132">
            <w:pPr>
              <w:spacing w:before="120" w:after="120" w:line="240" w:lineRule="auto"/>
              <w:contextualSpacing/>
              <w:rPr>
                <w:rFonts w:ascii="Times New Roman" w:eastAsia="Calibri" w:hAnsi="Times New Roman" w:cs="Times New Roman"/>
              </w:rPr>
            </w:pPr>
            <w:r w:rsidRPr="00355A34">
              <w:rPr>
                <w:rFonts w:ascii="Times New Roman" w:eastAsia="Calibri" w:hAnsi="Times New Roman" w:cs="Times New Roman"/>
              </w:rPr>
              <w:t>Bağımsız bir şekilde yeni istatistiksel prosedürleri okumak ve öğrenmek.</w:t>
            </w:r>
          </w:p>
        </w:tc>
      </w:tr>
      <w:tr w:rsidR="00A71132" w:rsidRPr="00355A34" w:rsidTr="00FF56B9">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A71132" w:rsidRPr="00355A34" w:rsidRDefault="00A71132" w:rsidP="00A71132">
            <w:pPr>
              <w:spacing w:before="120" w:beforeAutospacing="1" w:after="120" w:afterAutospacing="1" w:line="240" w:lineRule="auto"/>
              <w:outlineLvl w:val="3"/>
              <w:rPr>
                <w:rFonts w:ascii="Times New Roman" w:eastAsia="Times New Roman" w:hAnsi="Times New Roman" w:cs="Times New Roman"/>
                <w:bCs/>
                <w:lang w:eastAsia="tr-TR"/>
              </w:rPr>
            </w:pPr>
            <w:r w:rsidRPr="00355A34">
              <w:rPr>
                <w:rFonts w:ascii="Times New Roman" w:eastAsia="Times New Roman" w:hAnsi="Times New Roman" w:cs="Times New Roman"/>
                <w:bCs/>
                <w:lang w:eastAsia="tr-TR"/>
              </w:rPr>
              <w:tab/>
              <w:t>Kim JS and Dailey RJ. Biostatistics for Oral Healthcare, Blackwell Munksgaard, a Blackwell Publishing Company, 2008.</w:t>
            </w:r>
          </w:p>
          <w:p w:rsidR="00A71132" w:rsidRPr="00355A34" w:rsidRDefault="00A71132" w:rsidP="00A71132">
            <w:pPr>
              <w:spacing w:before="120" w:after="120" w:line="240" w:lineRule="auto"/>
              <w:outlineLvl w:val="3"/>
              <w:rPr>
                <w:rFonts w:ascii="Times New Roman" w:eastAsia="Times New Roman" w:hAnsi="Times New Roman" w:cs="Times New Roman"/>
                <w:bCs/>
                <w:lang w:eastAsia="tr-TR"/>
              </w:rPr>
            </w:pPr>
            <w:r w:rsidRPr="00355A34">
              <w:rPr>
                <w:rFonts w:ascii="Times New Roman" w:eastAsia="Times New Roman" w:hAnsi="Times New Roman" w:cs="Times New Roman"/>
                <w:bCs/>
                <w:lang w:eastAsia="tr-TR"/>
              </w:rPr>
              <w:t>Özdamar K. SPSS ile Biyoistatistik, 10. Baskı, Nisan Kitabevi Yayınları-Eskişehir, 2015</w:t>
            </w:r>
          </w:p>
        </w:tc>
      </w:tr>
      <w:tr w:rsidR="00A71132" w:rsidRPr="00355A34" w:rsidTr="00FF56B9">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A71132" w:rsidRPr="00355A34" w:rsidRDefault="00A71132" w:rsidP="00A71132">
            <w:pPr>
              <w:spacing w:before="120" w:after="120" w:line="240" w:lineRule="auto"/>
              <w:jc w:val="both"/>
              <w:rPr>
                <w:rFonts w:ascii="Times New Roman" w:eastAsia="Times New Roman" w:hAnsi="Times New Roman" w:cs="Times New Roman"/>
                <w:color w:val="000000"/>
                <w:lang w:eastAsia="tr-TR"/>
              </w:rPr>
            </w:pPr>
            <w:r w:rsidRPr="00355A34">
              <w:rPr>
                <w:rFonts w:ascii="Times New Roman" w:eastAsia="Times New Roman" w:hAnsi="Times New Roman" w:cs="Times New Roman"/>
                <w:color w:val="000000"/>
                <w:lang w:eastAsia="tr-TR"/>
              </w:rPr>
              <w:t>Rosner B. Fundamentals of Biostatistics Seventh Edition, Brooks/Cole, Cengage Learning, 2011.</w:t>
            </w:r>
          </w:p>
        </w:tc>
      </w:tr>
      <w:tr w:rsidR="00A71132" w:rsidRPr="00355A34" w:rsidTr="00FF56B9">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A71132" w:rsidRPr="00355A34" w:rsidRDefault="00A71132" w:rsidP="00A71132">
            <w:pPr>
              <w:spacing w:after="0" w:line="240" w:lineRule="auto"/>
              <w:ind w:left="942" w:hanging="942"/>
              <w:jc w:val="both"/>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Bilgisayar ve İstatistiksel Paket Programlar</w:t>
            </w:r>
          </w:p>
        </w:tc>
      </w:tr>
    </w:tbl>
    <w:p w:rsidR="00A71132" w:rsidRPr="00355A34" w:rsidRDefault="00A71132" w:rsidP="00A71132">
      <w:pPr>
        <w:spacing w:after="0" w:line="240" w:lineRule="auto"/>
        <w:rPr>
          <w:rFonts w:ascii="Times New Roman" w:eastAsia="Times New Roman" w:hAnsi="Times New Roman" w:cs="Times New Roman"/>
          <w:lang w:eastAsia="tr-TR"/>
        </w:rPr>
        <w:sectPr w:rsidR="00A71132" w:rsidRPr="00355A34">
          <w:pgSz w:w="11906" w:h="16838"/>
          <w:pgMar w:top="720" w:right="1134" w:bottom="720" w:left="1134" w:header="709" w:footer="709" w:gutter="0"/>
          <w:cols w:space="708"/>
        </w:sect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A71132" w:rsidRPr="00355A34" w:rsidTr="00FF56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DERSİN HAFTALIK PLANI (GÜZ DÖNEMİ)</w:t>
            </w:r>
          </w:p>
        </w:tc>
      </w:tr>
      <w:tr w:rsidR="00A71132"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33" w:type="pct"/>
            <w:tcBorders>
              <w:top w:val="single" w:sz="6" w:space="0" w:color="auto"/>
              <w:left w:val="single" w:sz="6" w:space="0" w:color="auto"/>
              <w:bottom w:val="single" w:sz="6" w:space="0" w:color="auto"/>
              <w:right w:val="single" w:sz="12" w:space="0" w:color="auto"/>
            </w:tcBorders>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A71132"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33" w:type="pct"/>
            <w:tcBorders>
              <w:top w:val="single" w:sz="6" w:space="0" w:color="auto"/>
              <w:left w:val="single" w:sz="6" w:space="0" w:color="auto"/>
              <w:bottom w:val="single" w:sz="6" w:space="0" w:color="auto"/>
              <w:right w:val="single" w:sz="12" w:space="0" w:color="auto"/>
            </w:tcBorders>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Biyoistatistiğe Giriş </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Biyoistatistiğin Tanımı</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Neden İstatistiğe Gereksinim Vardır?</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Bu Ders İçin Ne Kadar Matematik Bilgisi Gereklidir?</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Biyoistatistikte Kullanılan Genel Terimler</w:t>
            </w:r>
          </w:p>
        </w:tc>
      </w:tr>
      <w:tr w:rsidR="00A71132"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33" w:type="pct"/>
            <w:tcBorders>
              <w:top w:val="single" w:sz="6" w:space="0" w:color="auto"/>
              <w:left w:val="single" w:sz="6" w:space="0" w:color="auto"/>
              <w:bottom w:val="single" w:sz="6" w:space="0" w:color="auto"/>
              <w:right w:val="single" w:sz="12" w:space="0" w:color="auto"/>
            </w:tcBorders>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lang w:eastAsia="tr-TR"/>
              </w:rPr>
              <w:tab/>
            </w:r>
            <w:r w:rsidRPr="00355A34">
              <w:rPr>
                <w:rFonts w:ascii="Times New Roman" w:eastAsia="Times New Roman" w:hAnsi="Times New Roman" w:cs="Times New Roman"/>
                <w:b/>
                <w:lang w:eastAsia="tr-TR"/>
              </w:rPr>
              <w:t>Verilerin Özetlenmesi</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Ham Veri ve Temel Terminoloji</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Ölçek Düzeyleri</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Frekans Dağılımları</w:t>
            </w:r>
          </w:p>
          <w:p w:rsidR="00A71132" w:rsidRPr="00355A34" w:rsidRDefault="00A71132" w:rsidP="00A71132">
            <w:pPr>
              <w:numPr>
                <w:ilvl w:val="0"/>
                <w:numId w:val="2"/>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Frekans Tablosu</w:t>
            </w:r>
          </w:p>
          <w:p w:rsidR="00A71132" w:rsidRPr="00355A34" w:rsidRDefault="00A71132" w:rsidP="00A71132">
            <w:pPr>
              <w:numPr>
                <w:ilvl w:val="0"/>
                <w:numId w:val="2"/>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Rölatif Frekans</w:t>
            </w:r>
          </w:p>
        </w:tc>
      </w:tr>
      <w:tr w:rsidR="00A71132"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33" w:type="pct"/>
            <w:tcBorders>
              <w:top w:val="single" w:sz="6" w:space="0" w:color="auto"/>
              <w:left w:val="single" w:sz="6" w:space="0" w:color="auto"/>
              <w:bottom w:val="single" w:sz="6" w:space="0" w:color="auto"/>
              <w:right w:val="single" w:sz="12" w:space="0" w:color="auto"/>
            </w:tcBorders>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Verilerin Özetlenmesi </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Grafikler</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Bar Grafiği</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Pasta Grafiği</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Çizgi Grafiği</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Histogram</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Popülasyon Grafiği</w:t>
            </w:r>
          </w:p>
        </w:tc>
      </w:tr>
      <w:tr w:rsidR="00A71132"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33" w:type="pct"/>
            <w:tcBorders>
              <w:top w:val="single" w:sz="6" w:space="0" w:color="auto"/>
              <w:left w:val="single" w:sz="6" w:space="0" w:color="auto"/>
              <w:bottom w:val="single" w:sz="6" w:space="0" w:color="auto"/>
              <w:right w:val="single" w:sz="12" w:space="0" w:color="auto"/>
            </w:tcBorders>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Merkezi Eğilim Ölçüleri</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Aritmetik Ortalama</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Ağırlıklandırılmış Ortalama</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Medyan</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Mod</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Geometrik Ortalama</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Harmonik Ortalama</w:t>
            </w:r>
          </w:p>
        </w:tc>
      </w:tr>
      <w:tr w:rsidR="00A71132"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33" w:type="pct"/>
            <w:tcBorders>
              <w:top w:val="single" w:sz="6" w:space="0" w:color="auto"/>
              <w:left w:val="single" w:sz="6" w:space="0" w:color="auto"/>
              <w:bottom w:val="single" w:sz="6" w:space="0" w:color="auto"/>
              <w:right w:val="single" w:sz="12" w:space="0" w:color="auto"/>
            </w:tcBorders>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Dağılım Ölçüleri ve Çarpıklık</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Dağılım Aralığı</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Yüzdelikler ve Çeyrekler Arası Aralık</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Box-Whisker Grafiği</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Varyans ve Standart Sapma</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Değişim Katsayısı</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Çarpıklık</w:t>
            </w:r>
          </w:p>
        </w:tc>
      </w:tr>
      <w:tr w:rsidR="00A71132"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33" w:type="pct"/>
            <w:tcBorders>
              <w:top w:val="single" w:sz="6" w:space="0" w:color="auto"/>
              <w:left w:val="single" w:sz="6" w:space="0" w:color="auto"/>
              <w:bottom w:val="single" w:sz="6" w:space="0" w:color="auto"/>
              <w:right w:val="single" w:sz="12" w:space="0" w:color="auto"/>
            </w:tcBorders>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Biyoistatistik Laboratuvarı</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Paket Programlara Giriş ve Menülerin Tanıtımı</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Paket Programlarda Değişkenlerin Tanımlanması Veri Düzenleme</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Paket Programlarda Grafikler</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Paket Programlarda Merkezi Eğilim, Dağılım ve Çarpıklık Ölçüleri</w:t>
            </w:r>
          </w:p>
        </w:tc>
      </w:tr>
      <w:tr w:rsidR="00A71132"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Olasılık</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Örnek Uzayı ve Olay</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Olasılığın Temel Özellikleri</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Bağımsızlık ve Ayrık Olaylar</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Koşullu Olasılık</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Bayes Teoremi</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Prevelans ve İnsidans</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Duyarlılık ve Özgüllük</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Rölatif Risk ve Odds Oranı</w:t>
            </w:r>
          </w:p>
        </w:tc>
      </w:tr>
      <w:tr w:rsidR="00A71132"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33" w:type="pct"/>
            <w:tcBorders>
              <w:top w:val="single" w:sz="6" w:space="0" w:color="auto"/>
              <w:left w:val="single" w:sz="6" w:space="0" w:color="auto"/>
              <w:bottom w:val="single" w:sz="6" w:space="0" w:color="auto"/>
              <w:right w:val="single" w:sz="12" w:space="0" w:color="auto"/>
            </w:tcBorders>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Olasılık Dağılımları</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Binom Dağılımı</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Poisson Dağılımı</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Binom Dağılımına Poisson Yaklaşımı</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Normal Dağılım</w:t>
            </w:r>
          </w:p>
        </w:tc>
      </w:tr>
      <w:tr w:rsidR="00A71132"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33" w:type="pct"/>
            <w:tcBorders>
              <w:top w:val="single" w:sz="6" w:space="0" w:color="auto"/>
              <w:left w:val="single" w:sz="6" w:space="0" w:color="auto"/>
              <w:bottom w:val="single" w:sz="6" w:space="0" w:color="auto"/>
              <w:right w:val="single" w:sz="12" w:space="0" w:color="auto"/>
            </w:tcBorders>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Örneklem Dağılımları</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Ortalama İçin Örneklem Dağılımı</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Örnek Ortalamasının Standart Hatası</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lastRenderedPageBreak/>
              <w:t>Merkezi Limit teoremi</w:t>
            </w:r>
          </w:p>
        </w:tc>
      </w:tr>
      <w:tr w:rsidR="00A71132"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lastRenderedPageBreak/>
              <w:t>10</w:t>
            </w:r>
          </w:p>
        </w:tc>
        <w:tc>
          <w:tcPr>
            <w:tcW w:w="4433" w:type="pct"/>
            <w:tcBorders>
              <w:top w:val="single" w:sz="6" w:space="0" w:color="auto"/>
              <w:left w:val="single" w:sz="6" w:space="0" w:color="auto"/>
              <w:bottom w:val="single" w:sz="6" w:space="0" w:color="auto"/>
              <w:right w:val="single" w:sz="12" w:space="0" w:color="auto"/>
            </w:tcBorders>
          </w:tcPr>
          <w:p w:rsidR="00A71132" w:rsidRPr="00355A34" w:rsidRDefault="00A71132" w:rsidP="00A71132">
            <w:pPr>
              <w:spacing w:after="0" w:line="240" w:lineRule="auto"/>
              <w:rPr>
                <w:rFonts w:ascii="Times New Roman" w:eastAsia="Times New Roman" w:hAnsi="Times New Roman" w:cs="Times New Roman"/>
                <w:lang w:eastAsia="tr-TR"/>
              </w:rPr>
            </w:pPr>
            <w:r w:rsidRPr="00355A34">
              <w:rPr>
                <w:rFonts w:ascii="Times New Roman" w:eastAsia="Calibri" w:hAnsi="Times New Roman" w:cs="Times New Roman"/>
                <w:b/>
                <w:lang w:val="en-US" w:eastAsia="tr-TR"/>
              </w:rPr>
              <w:t>ARA SINAV HAFTASI</w:t>
            </w:r>
          </w:p>
        </w:tc>
      </w:tr>
      <w:tr w:rsidR="00A71132"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33" w:type="pct"/>
            <w:tcBorders>
              <w:top w:val="single" w:sz="6" w:space="0" w:color="auto"/>
              <w:left w:val="single" w:sz="6" w:space="0" w:color="auto"/>
              <w:bottom w:val="single" w:sz="6" w:space="0" w:color="auto"/>
              <w:right w:val="single" w:sz="12" w:space="0" w:color="auto"/>
            </w:tcBorders>
          </w:tcPr>
          <w:p w:rsidR="00A71132" w:rsidRPr="00355A34" w:rsidRDefault="00A71132" w:rsidP="00A71132">
            <w:pPr>
              <w:spacing w:after="0" w:line="240" w:lineRule="auto"/>
              <w:rPr>
                <w:rFonts w:ascii="Times New Roman" w:eastAsia="Times New Roman" w:hAnsi="Times New Roman" w:cs="Times New Roman"/>
                <w:lang w:eastAsia="tr-TR"/>
              </w:rPr>
            </w:pPr>
            <w:r w:rsidRPr="00355A34">
              <w:rPr>
                <w:rFonts w:ascii="Times New Roman" w:eastAsia="Calibri" w:hAnsi="Times New Roman" w:cs="Times New Roman"/>
                <w:b/>
                <w:lang w:val="en-US" w:eastAsia="tr-TR"/>
              </w:rPr>
              <w:t>ARA SINAV HAFTASI</w:t>
            </w:r>
          </w:p>
        </w:tc>
      </w:tr>
      <w:tr w:rsidR="00A71132"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Hipotez Testi: Tek Örnek Durumu</w:t>
            </w:r>
          </w:p>
          <w:p w:rsidR="00A71132" w:rsidRPr="00355A34" w:rsidRDefault="00A71132" w:rsidP="00A71132">
            <w:pPr>
              <w:numPr>
                <w:ilvl w:val="0"/>
                <w:numId w:val="3"/>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Hipotez Testlerine Giriş</w:t>
            </w:r>
          </w:p>
          <w:p w:rsidR="00A71132" w:rsidRPr="00355A34" w:rsidRDefault="00A71132" w:rsidP="00A71132">
            <w:pPr>
              <w:numPr>
                <w:ilvl w:val="0"/>
                <w:numId w:val="3"/>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Ortalama İçin </w:t>
            </w:r>
            <w:r w:rsidRPr="00355A34">
              <w:rPr>
                <w:rFonts w:ascii="Times New Roman" w:eastAsia="Times New Roman" w:hAnsi="Times New Roman" w:cs="Times New Roman"/>
                <w:i/>
                <w:lang w:eastAsia="tr-TR"/>
              </w:rPr>
              <w:t>t</w:t>
            </w:r>
            <w:r w:rsidRPr="00355A34">
              <w:rPr>
                <w:rFonts w:ascii="Times New Roman" w:eastAsia="Times New Roman" w:hAnsi="Times New Roman" w:cs="Times New Roman"/>
                <w:lang w:eastAsia="tr-TR"/>
              </w:rPr>
              <w:t xml:space="preserve"> Testi</w:t>
            </w:r>
          </w:p>
        </w:tc>
      </w:tr>
      <w:tr w:rsidR="00A71132"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33" w:type="pct"/>
            <w:tcBorders>
              <w:top w:val="single" w:sz="6" w:space="0" w:color="auto"/>
              <w:left w:val="single" w:sz="6" w:space="0" w:color="auto"/>
              <w:bottom w:val="single" w:sz="6" w:space="0" w:color="auto"/>
              <w:right w:val="single" w:sz="12" w:space="0" w:color="auto"/>
            </w:tcBorders>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Hipotez Testi: İki Örnek Durumu</w:t>
            </w:r>
          </w:p>
          <w:p w:rsidR="00A71132" w:rsidRPr="00355A34" w:rsidRDefault="00A71132" w:rsidP="00A71132">
            <w:pPr>
              <w:numPr>
                <w:ilvl w:val="0"/>
                <w:numId w:val="4"/>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Ortalamalar İçin İki Örneklem</w:t>
            </w:r>
            <w:r w:rsidRPr="00355A34">
              <w:rPr>
                <w:rFonts w:ascii="Times New Roman" w:eastAsia="Times New Roman" w:hAnsi="Times New Roman" w:cs="Times New Roman"/>
                <w:i/>
                <w:lang w:eastAsia="tr-TR"/>
              </w:rPr>
              <w:t xml:space="preserve"> t</w:t>
            </w:r>
            <w:r w:rsidRPr="00355A34">
              <w:rPr>
                <w:rFonts w:ascii="Times New Roman" w:eastAsia="Times New Roman" w:hAnsi="Times New Roman" w:cs="Times New Roman"/>
                <w:lang w:eastAsia="tr-TR"/>
              </w:rPr>
              <w:t xml:space="preserve"> Testi</w:t>
            </w:r>
          </w:p>
          <w:p w:rsidR="00A71132" w:rsidRPr="00355A34" w:rsidRDefault="00A71132" w:rsidP="00A71132">
            <w:pPr>
              <w:numPr>
                <w:ilvl w:val="0"/>
                <w:numId w:val="4"/>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Eşleştirilmiş </w:t>
            </w:r>
            <w:r w:rsidRPr="00355A34">
              <w:rPr>
                <w:rFonts w:ascii="Times New Roman" w:eastAsia="Times New Roman" w:hAnsi="Times New Roman" w:cs="Times New Roman"/>
                <w:i/>
                <w:lang w:eastAsia="tr-TR"/>
              </w:rPr>
              <w:t>t</w:t>
            </w:r>
            <w:r w:rsidRPr="00355A34">
              <w:rPr>
                <w:rFonts w:ascii="Times New Roman" w:eastAsia="Times New Roman" w:hAnsi="Times New Roman" w:cs="Times New Roman"/>
                <w:lang w:eastAsia="tr-TR"/>
              </w:rPr>
              <w:t xml:space="preserve"> Testi</w:t>
            </w:r>
          </w:p>
        </w:tc>
      </w:tr>
      <w:tr w:rsidR="00A71132"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33" w:type="pct"/>
            <w:tcBorders>
              <w:top w:val="single" w:sz="6" w:space="0" w:color="auto"/>
              <w:left w:val="single" w:sz="6" w:space="0" w:color="auto"/>
              <w:bottom w:val="single" w:sz="6" w:space="0" w:color="auto"/>
              <w:right w:val="single" w:sz="12" w:space="0" w:color="auto"/>
            </w:tcBorders>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Biyoistatistik Laboratuvarı</w:t>
            </w:r>
          </w:p>
          <w:p w:rsidR="00A71132" w:rsidRPr="00355A34" w:rsidRDefault="00A71132" w:rsidP="00A71132">
            <w:pPr>
              <w:numPr>
                <w:ilvl w:val="0"/>
                <w:numId w:val="5"/>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Paket Programlarda Tek ve İki Örneklem Hipotez Testleri</w:t>
            </w:r>
          </w:p>
        </w:tc>
      </w:tr>
      <w:tr w:rsidR="00A71132"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33" w:type="pct"/>
            <w:tcBorders>
              <w:top w:val="single" w:sz="6" w:space="0" w:color="auto"/>
              <w:left w:val="single" w:sz="6" w:space="0" w:color="auto"/>
              <w:bottom w:val="single" w:sz="6" w:space="0" w:color="auto"/>
              <w:right w:val="single" w:sz="12" w:space="0" w:color="auto"/>
            </w:tcBorders>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Kategorik Veri Analizi</w:t>
            </w:r>
          </w:p>
          <w:p w:rsidR="00A71132" w:rsidRPr="00355A34" w:rsidRDefault="00A71132" w:rsidP="00A71132">
            <w:pPr>
              <w:numPr>
                <w:ilvl w:val="0"/>
                <w:numId w:val="5"/>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2x2 Kontenjans Tablosu</w:t>
            </w:r>
          </w:p>
          <w:p w:rsidR="00A71132" w:rsidRPr="00355A34" w:rsidRDefault="00A71132" w:rsidP="00A71132">
            <w:pPr>
              <w:numPr>
                <w:ilvl w:val="0"/>
                <w:numId w:val="5"/>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rxc Kontenjans Tablosu</w:t>
            </w:r>
          </w:p>
        </w:tc>
      </w:tr>
      <w:tr w:rsidR="00A71132" w:rsidRPr="00355A34" w:rsidTr="00FF56B9">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Biyoistatistik Laboratuvarı</w:t>
            </w:r>
          </w:p>
          <w:p w:rsidR="00A71132" w:rsidRPr="00355A34" w:rsidRDefault="00A71132" w:rsidP="00A71132">
            <w:pPr>
              <w:numPr>
                <w:ilvl w:val="0"/>
                <w:numId w:val="6"/>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Paket Programlarda Kategorik Veri Analizi</w:t>
            </w:r>
          </w:p>
        </w:tc>
      </w:tr>
      <w:tr w:rsidR="00A71132" w:rsidRPr="00355A34" w:rsidTr="00FF56B9">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A71132" w:rsidRPr="00355A34" w:rsidRDefault="00A71132" w:rsidP="00A71132">
            <w:pPr>
              <w:spacing w:after="0" w:line="240" w:lineRule="auto"/>
              <w:rPr>
                <w:rFonts w:ascii="Times New Roman" w:eastAsia="Times New Roman" w:hAnsi="Times New Roman" w:cs="Times New Roman"/>
                <w:lang w:eastAsia="tr-TR"/>
              </w:rPr>
            </w:pPr>
            <w:r w:rsidRPr="00355A34">
              <w:rPr>
                <w:rFonts w:ascii="Times New Roman" w:eastAsia="Calibri" w:hAnsi="Times New Roman" w:cs="Times New Roman"/>
                <w:b/>
                <w:lang w:val="en-US" w:eastAsia="tr-TR"/>
              </w:rPr>
              <w:t>YARIYIL SONU SINAVLARI</w:t>
            </w:r>
          </w:p>
        </w:tc>
      </w:tr>
    </w:tbl>
    <w:p w:rsidR="00A71132" w:rsidRPr="00355A34" w:rsidRDefault="00A71132" w:rsidP="00A71132">
      <w:pPr>
        <w:spacing w:after="0" w:line="240" w:lineRule="auto"/>
        <w:rPr>
          <w:rFonts w:ascii="Times New Roman" w:eastAsia="Times New Roman" w:hAnsi="Times New Roman" w:cs="Times New Roman"/>
          <w:lang w:eastAsia="tr-TR"/>
        </w:rPr>
      </w:pPr>
    </w:p>
    <w:p w:rsidR="00A71132" w:rsidRPr="00355A34" w:rsidRDefault="00A71132" w:rsidP="00A71132">
      <w:pPr>
        <w:spacing w:after="0" w:line="240" w:lineRule="auto"/>
        <w:rPr>
          <w:rFonts w:ascii="Times New Roman" w:eastAsia="Times New Roman" w:hAnsi="Times New Roman" w:cs="Times New Roman"/>
          <w:lang w:eastAsia="tr-TR"/>
        </w:rPr>
      </w:pPr>
    </w:p>
    <w:p w:rsidR="00A71132" w:rsidRPr="00355A34" w:rsidRDefault="00A71132" w:rsidP="00A71132">
      <w:pPr>
        <w:spacing w:after="0" w:line="240" w:lineRule="auto"/>
        <w:rPr>
          <w:rFonts w:ascii="Times New Roman" w:eastAsia="Times New Roman" w:hAnsi="Times New Roman" w:cs="Times New Roman"/>
          <w:lang w:eastAsia="tr-TR"/>
        </w:rPr>
      </w:pPr>
    </w:p>
    <w:p w:rsidR="00A71132" w:rsidRPr="00355A34" w:rsidRDefault="00A71132" w:rsidP="00A71132">
      <w:pPr>
        <w:spacing w:after="0" w:line="240" w:lineRule="auto"/>
        <w:rPr>
          <w:rFonts w:ascii="Times New Roman" w:eastAsia="Times New Roman" w:hAnsi="Times New Roman" w:cs="Times New Roman"/>
          <w:lang w:eastAsia="tr-TR"/>
        </w:rPr>
      </w:pPr>
    </w:p>
    <w:p w:rsidR="00A71132" w:rsidRPr="00355A34" w:rsidRDefault="00A71132" w:rsidP="00A71132">
      <w:pPr>
        <w:spacing w:after="0" w:line="240" w:lineRule="auto"/>
        <w:rPr>
          <w:rFonts w:ascii="Times New Roman" w:eastAsia="Times New Roman" w:hAnsi="Times New Roman" w:cs="Times New Roman"/>
          <w:lang w:eastAsia="tr-TR"/>
        </w:r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65"/>
        <w:gridCol w:w="8791"/>
      </w:tblGrid>
      <w:tr w:rsidR="00A71132" w:rsidRPr="00355A34" w:rsidTr="00FF56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HAFTALIK PLANI (BAHAR DÖNEMİ)</w:t>
            </w:r>
          </w:p>
        </w:tc>
      </w:tr>
      <w:tr w:rsidR="00A71132" w:rsidRPr="00355A34" w:rsidTr="00FF56B9">
        <w:trPr>
          <w:jc w:val="center"/>
        </w:trPr>
        <w:tc>
          <w:tcPr>
            <w:tcW w:w="629" w:type="pct"/>
            <w:tcBorders>
              <w:top w:val="single" w:sz="6" w:space="0" w:color="auto"/>
              <w:left w:val="single" w:sz="12" w:space="0" w:color="auto"/>
              <w:bottom w:val="single" w:sz="6" w:space="0" w:color="auto"/>
              <w:right w:val="single" w:sz="6" w:space="0" w:color="auto"/>
            </w:tcBorders>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371" w:type="pct"/>
            <w:tcBorders>
              <w:top w:val="single" w:sz="6" w:space="0" w:color="auto"/>
              <w:left w:val="single" w:sz="6" w:space="0" w:color="auto"/>
              <w:bottom w:val="single" w:sz="6" w:space="0" w:color="auto"/>
              <w:right w:val="single" w:sz="12" w:space="0" w:color="auto"/>
            </w:tcBorders>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A71132" w:rsidRPr="00355A34" w:rsidTr="00FF56B9">
        <w:trPr>
          <w:trHeight w:val="322"/>
          <w:jc w:val="center"/>
        </w:trPr>
        <w:tc>
          <w:tcPr>
            <w:tcW w:w="629" w:type="pct"/>
            <w:tcBorders>
              <w:top w:val="single" w:sz="6" w:space="0" w:color="auto"/>
              <w:left w:val="single" w:sz="12" w:space="0" w:color="auto"/>
              <w:bottom w:val="single" w:sz="6" w:space="0" w:color="auto"/>
              <w:right w:val="single" w:sz="6" w:space="0" w:color="auto"/>
            </w:tcBorders>
            <w:shd w:val="clear" w:color="auto" w:fill="auto"/>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371" w:type="pct"/>
            <w:tcBorders>
              <w:top w:val="single" w:sz="6" w:space="0" w:color="auto"/>
              <w:left w:val="single" w:sz="6" w:space="0" w:color="auto"/>
              <w:bottom w:val="single" w:sz="6" w:space="0" w:color="auto"/>
              <w:right w:val="single" w:sz="12" w:space="0" w:color="auto"/>
            </w:tcBorders>
            <w:shd w:val="clear" w:color="auto" w:fill="auto"/>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Tek Yönlü Varyans Analizi</w:t>
            </w:r>
          </w:p>
          <w:p w:rsidR="00A71132" w:rsidRPr="00355A34" w:rsidRDefault="00A71132" w:rsidP="00A71132">
            <w:pPr>
              <w:numPr>
                <w:ilvl w:val="0"/>
                <w:numId w:val="6"/>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Faktör ve Faktör Düzeyleri</w:t>
            </w:r>
          </w:p>
          <w:p w:rsidR="00A71132" w:rsidRPr="00355A34" w:rsidRDefault="00A71132" w:rsidP="00A71132">
            <w:pPr>
              <w:numPr>
                <w:ilvl w:val="0"/>
                <w:numId w:val="6"/>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Model Varsayımları</w:t>
            </w:r>
          </w:p>
          <w:p w:rsidR="00A71132" w:rsidRPr="00355A34" w:rsidRDefault="00A71132" w:rsidP="00A71132">
            <w:pPr>
              <w:numPr>
                <w:ilvl w:val="0"/>
                <w:numId w:val="6"/>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ANOVA İçin Temel Kavramlar</w:t>
            </w:r>
          </w:p>
          <w:p w:rsidR="00A71132" w:rsidRPr="00355A34" w:rsidRDefault="00A71132" w:rsidP="00A71132">
            <w:pPr>
              <w:numPr>
                <w:ilvl w:val="0"/>
                <w:numId w:val="6"/>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Toplum Ortalamalarının Karşılaştırılması İçin </w:t>
            </w:r>
            <w:r w:rsidRPr="00355A34">
              <w:rPr>
                <w:rFonts w:ascii="Times New Roman" w:eastAsia="Times New Roman" w:hAnsi="Times New Roman" w:cs="Times New Roman"/>
                <w:i/>
                <w:lang w:eastAsia="tr-TR"/>
              </w:rPr>
              <w:t>F</w:t>
            </w:r>
            <w:r w:rsidRPr="00355A34">
              <w:rPr>
                <w:rFonts w:ascii="Times New Roman" w:eastAsia="Times New Roman" w:hAnsi="Times New Roman" w:cs="Times New Roman"/>
                <w:lang w:eastAsia="tr-TR"/>
              </w:rPr>
              <w:t xml:space="preserve"> Testi</w:t>
            </w:r>
          </w:p>
          <w:p w:rsidR="00A71132" w:rsidRPr="00355A34" w:rsidRDefault="00A71132" w:rsidP="00A71132">
            <w:pPr>
              <w:numPr>
                <w:ilvl w:val="0"/>
                <w:numId w:val="6"/>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Çoklu Karşılaştırma Prosedürleri</w:t>
            </w:r>
          </w:p>
        </w:tc>
      </w:tr>
      <w:tr w:rsidR="00A71132" w:rsidRPr="00355A34" w:rsidTr="00FF56B9">
        <w:trPr>
          <w:trHeight w:val="322"/>
          <w:jc w:val="center"/>
        </w:trPr>
        <w:tc>
          <w:tcPr>
            <w:tcW w:w="629" w:type="pct"/>
            <w:tcBorders>
              <w:top w:val="single" w:sz="6" w:space="0" w:color="auto"/>
              <w:left w:val="single" w:sz="12" w:space="0" w:color="auto"/>
              <w:bottom w:val="single" w:sz="6" w:space="0" w:color="auto"/>
              <w:right w:val="single" w:sz="6" w:space="0" w:color="auto"/>
            </w:tcBorders>
            <w:shd w:val="clear" w:color="auto" w:fill="auto"/>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371" w:type="pct"/>
            <w:tcBorders>
              <w:top w:val="single" w:sz="6" w:space="0" w:color="auto"/>
              <w:left w:val="single" w:sz="6" w:space="0" w:color="auto"/>
              <w:bottom w:val="single" w:sz="6" w:space="0" w:color="auto"/>
              <w:right w:val="single" w:sz="12" w:space="0" w:color="auto"/>
            </w:tcBorders>
            <w:shd w:val="clear" w:color="auto" w:fill="auto"/>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Biyoistatistik Laboratuvarı</w:t>
            </w:r>
          </w:p>
          <w:p w:rsidR="00A71132" w:rsidRPr="00355A34" w:rsidRDefault="00A71132" w:rsidP="00A71132">
            <w:pPr>
              <w:numPr>
                <w:ilvl w:val="0"/>
                <w:numId w:val="7"/>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Paket Programlarda Tek Yönlü Varyans Analizi</w:t>
            </w:r>
          </w:p>
        </w:tc>
      </w:tr>
      <w:tr w:rsidR="00A71132" w:rsidRPr="00355A34" w:rsidTr="00FF56B9">
        <w:trPr>
          <w:trHeight w:val="322"/>
          <w:jc w:val="center"/>
        </w:trPr>
        <w:tc>
          <w:tcPr>
            <w:tcW w:w="629" w:type="pct"/>
            <w:tcBorders>
              <w:top w:val="single" w:sz="6" w:space="0" w:color="auto"/>
              <w:left w:val="single" w:sz="12" w:space="0" w:color="auto"/>
              <w:bottom w:val="single" w:sz="6" w:space="0" w:color="auto"/>
              <w:right w:val="single" w:sz="6" w:space="0" w:color="auto"/>
            </w:tcBorders>
            <w:shd w:val="clear" w:color="auto" w:fill="auto"/>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371" w:type="pct"/>
            <w:tcBorders>
              <w:top w:val="single" w:sz="6" w:space="0" w:color="auto"/>
              <w:left w:val="single" w:sz="6" w:space="0" w:color="auto"/>
              <w:bottom w:val="single" w:sz="6" w:space="0" w:color="auto"/>
              <w:right w:val="single" w:sz="12" w:space="0" w:color="auto"/>
            </w:tcBorders>
            <w:shd w:val="clear" w:color="auto" w:fill="auto"/>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İki Yönlü Varyans Analizi</w:t>
            </w:r>
          </w:p>
          <w:p w:rsidR="00A71132" w:rsidRPr="00355A34" w:rsidRDefault="00A71132" w:rsidP="00A71132">
            <w:pPr>
              <w:numPr>
                <w:ilvl w:val="0"/>
                <w:numId w:val="7"/>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Genel Model</w:t>
            </w:r>
          </w:p>
          <w:p w:rsidR="00A71132" w:rsidRPr="00355A34" w:rsidRDefault="00A71132" w:rsidP="00A71132">
            <w:pPr>
              <w:numPr>
                <w:ilvl w:val="0"/>
                <w:numId w:val="7"/>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Kareler Toplamı ve Serbestlik Derecesi</w:t>
            </w:r>
          </w:p>
          <w:p w:rsidR="00A71132" w:rsidRPr="00355A34" w:rsidRDefault="00A71132" w:rsidP="00A71132">
            <w:pPr>
              <w:numPr>
                <w:ilvl w:val="0"/>
                <w:numId w:val="7"/>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i/>
                <w:lang w:eastAsia="tr-TR"/>
              </w:rPr>
              <w:t>F</w:t>
            </w:r>
            <w:r w:rsidRPr="00355A34">
              <w:rPr>
                <w:rFonts w:ascii="Times New Roman" w:eastAsia="Times New Roman" w:hAnsi="Times New Roman" w:cs="Times New Roman"/>
                <w:lang w:eastAsia="tr-TR"/>
              </w:rPr>
              <w:t xml:space="preserve"> Testi</w:t>
            </w:r>
          </w:p>
          <w:p w:rsidR="00A71132" w:rsidRPr="00355A34" w:rsidRDefault="00A71132" w:rsidP="00A71132">
            <w:pPr>
              <w:numPr>
                <w:ilvl w:val="0"/>
                <w:numId w:val="7"/>
              </w:num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lang w:eastAsia="tr-TR"/>
              </w:rPr>
              <w:t>Tekrarlı Ölçümler Modeli</w:t>
            </w:r>
          </w:p>
        </w:tc>
      </w:tr>
      <w:tr w:rsidR="00A71132" w:rsidRPr="00355A34" w:rsidTr="00FF56B9">
        <w:trPr>
          <w:trHeight w:val="322"/>
          <w:jc w:val="center"/>
        </w:trPr>
        <w:tc>
          <w:tcPr>
            <w:tcW w:w="629" w:type="pct"/>
            <w:tcBorders>
              <w:top w:val="single" w:sz="6" w:space="0" w:color="auto"/>
              <w:left w:val="single" w:sz="12" w:space="0" w:color="auto"/>
              <w:bottom w:val="single" w:sz="6" w:space="0" w:color="auto"/>
              <w:right w:val="single" w:sz="6" w:space="0" w:color="auto"/>
            </w:tcBorders>
            <w:shd w:val="clear" w:color="auto" w:fill="auto"/>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371" w:type="pct"/>
            <w:tcBorders>
              <w:top w:val="single" w:sz="6" w:space="0" w:color="auto"/>
              <w:left w:val="single" w:sz="6" w:space="0" w:color="auto"/>
              <w:bottom w:val="single" w:sz="6" w:space="0" w:color="auto"/>
              <w:right w:val="single" w:sz="12" w:space="0" w:color="auto"/>
            </w:tcBorders>
            <w:shd w:val="clear" w:color="auto" w:fill="auto"/>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Biyoistatistik Laboratuvarı</w:t>
            </w:r>
          </w:p>
          <w:p w:rsidR="00A71132" w:rsidRPr="00355A34" w:rsidRDefault="00A71132" w:rsidP="00A71132">
            <w:pPr>
              <w:numPr>
                <w:ilvl w:val="0"/>
                <w:numId w:val="8"/>
              </w:num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lang w:eastAsia="tr-TR"/>
              </w:rPr>
              <w:t>Paket Programlarda İki Yönlü Varyans Analizi</w:t>
            </w:r>
          </w:p>
        </w:tc>
      </w:tr>
      <w:tr w:rsidR="00A71132" w:rsidRPr="00355A34" w:rsidTr="00FF56B9">
        <w:trPr>
          <w:trHeight w:val="322"/>
          <w:jc w:val="center"/>
        </w:trPr>
        <w:tc>
          <w:tcPr>
            <w:tcW w:w="629" w:type="pct"/>
            <w:tcBorders>
              <w:top w:val="single" w:sz="6" w:space="0" w:color="auto"/>
              <w:left w:val="single" w:sz="12" w:space="0" w:color="auto"/>
              <w:bottom w:val="single" w:sz="6" w:space="0" w:color="auto"/>
              <w:right w:val="single" w:sz="6" w:space="0" w:color="auto"/>
            </w:tcBorders>
            <w:shd w:val="clear" w:color="auto" w:fill="auto"/>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371" w:type="pct"/>
            <w:tcBorders>
              <w:top w:val="single" w:sz="6" w:space="0" w:color="auto"/>
              <w:left w:val="single" w:sz="6" w:space="0" w:color="auto"/>
              <w:bottom w:val="single" w:sz="6" w:space="0" w:color="auto"/>
              <w:right w:val="single" w:sz="12" w:space="0" w:color="auto"/>
            </w:tcBorders>
            <w:shd w:val="clear" w:color="auto" w:fill="auto"/>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Korelasyon ve Regresyon Analizi</w:t>
            </w:r>
          </w:p>
          <w:p w:rsidR="00A71132" w:rsidRPr="00355A34" w:rsidRDefault="00A71132" w:rsidP="00A71132">
            <w:pPr>
              <w:numPr>
                <w:ilvl w:val="0"/>
                <w:numId w:val="8"/>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Pearson Korelasyon Analizi</w:t>
            </w:r>
          </w:p>
          <w:p w:rsidR="00A71132" w:rsidRPr="00355A34" w:rsidRDefault="00A71132" w:rsidP="00A71132">
            <w:pPr>
              <w:numPr>
                <w:ilvl w:val="0"/>
                <w:numId w:val="8"/>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Spearman Korelasyon Analizi</w:t>
            </w:r>
          </w:p>
          <w:p w:rsidR="00A71132" w:rsidRPr="00355A34" w:rsidRDefault="00A71132" w:rsidP="00A71132">
            <w:pPr>
              <w:numPr>
                <w:ilvl w:val="0"/>
                <w:numId w:val="8"/>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Basit Doğrusal Regresyon Analizi</w:t>
            </w:r>
          </w:p>
          <w:p w:rsidR="00A71132" w:rsidRPr="00355A34" w:rsidRDefault="00A71132" w:rsidP="00A71132">
            <w:pPr>
              <w:numPr>
                <w:ilvl w:val="0"/>
                <w:numId w:val="8"/>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Belirtme Katsayısı</w:t>
            </w:r>
          </w:p>
          <w:p w:rsidR="00A71132" w:rsidRPr="00355A34" w:rsidRDefault="00A71132" w:rsidP="00A71132">
            <w:pPr>
              <w:numPr>
                <w:ilvl w:val="0"/>
                <w:numId w:val="8"/>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Çoklu Doğrusal Regresyon Analizi</w:t>
            </w:r>
          </w:p>
        </w:tc>
      </w:tr>
      <w:tr w:rsidR="00A71132" w:rsidRPr="00355A34" w:rsidTr="00FF56B9">
        <w:trPr>
          <w:trHeight w:val="322"/>
          <w:jc w:val="center"/>
        </w:trPr>
        <w:tc>
          <w:tcPr>
            <w:tcW w:w="629" w:type="pct"/>
            <w:tcBorders>
              <w:top w:val="single" w:sz="6" w:space="0" w:color="auto"/>
              <w:left w:val="single" w:sz="12" w:space="0" w:color="auto"/>
              <w:bottom w:val="single" w:sz="6" w:space="0" w:color="auto"/>
              <w:right w:val="single" w:sz="6" w:space="0" w:color="auto"/>
            </w:tcBorders>
            <w:shd w:val="clear" w:color="auto" w:fill="auto"/>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371" w:type="pct"/>
            <w:tcBorders>
              <w:top w:val="single" w:sz="6" w:space="0" w:color="auto"/>
              <w:left w:val="single" w:sz="6" w:space="0" w:color="auto"/>
              <w:bottom w:val="single" w:sz="6" w:space="0" w:color="auto"/>
              <w:right w:val="single" w:sz="12" w:space="0" w:color="auto"/>
            </w:tcBorders>
            <w:shd w:val="clear" w:color="auto" w:fill="auto"/>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Biyoistatistik Laboratuvarı</w:t>
            </w:r>
          </w:p>
          <w:p w:rsidR="00A71132" w:rsidRPr="00355A34" w:rsidRDefault="00A71132" w:rsidP="00A71132">
            <w:pPr>
              <w:numPr>
                <w:ilvl w:val="0"/>
                <w:numId w:val="9"/>
              </w:num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lang w:eastAsia="tr-TR"/>
              </w:rPr>
              <w:t>Paket Programlarda Regresyon Analizi ve Korelasyon</w:t>
            </w:r>
          </w:p>
        </w:tc>
      </w:tr>
      <w:tr w:rsidR="00A71132" w:rsidRPr="00355A34" w:rsidTr="00FF56B9">
        <w:trPr>
          <w:trHeight w:val="322"/>
          <w:jc w:val="center"/>
        </w:trPr>
        <w:tc>
          <w:tcPr>
            <w:tcW w:w="629" w:type="pct"/>
            <w:tcBorders>
              <w:top w:val="single" w:sz="6" w:space="0" w:color="auto"/>
              <w:left w:val="single" w:sz="12" w:space="0" w:color="auto"/>
              <w:bottom w:val="single" w:sz="6" w:space="0" w:color="auto"/>
              <w:right w:val="single" w:sz="6" w:space="0" w:color="auto"/>
            </w:tcBorders>
            <w:shd w:val="clear" w:color="auto" w:fill="auto"/>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371" w:type="pct"/>
            <w:tcBorders>
              <w:top w:val="single" w:sz="6" w:space="0" w:color="auto"/>
              <w:left w:val="single" w:sz="6" w:space="0" w:color="auto"/>
              <w:bottom w:val="single" w:sz="6" w:space="0" w:color="auto"/>
              <w:right w:val="single" w:sz="12" w:space="0" w:color="auto"/>
            </w:tcBorders>
            <w:shd w:val="clear" w:color="auto" w:fill="auto"/>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Parametrik Olmayan Yöntemler</w:t>
            </w:r>
          </w:p>
          <w:p w:rsidR="00A71132" w:rsidRPr="00355A34" w:rsidRDefault="00A71132" w:rsidP="00A71132">
            <w:pPr>
              <w:numPr>
                <w:ilvl w:val="0"/>
                <w:numId w:val="9"/>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Wilcoxon Rank Sum Test</w:t>
            </w:r>
          </w:p>
          <w:p w:rsidR="00A71132" w:rsidRPr="00355A34" w:rsidRDefault="00A71132" w:rsidP="00A71132">
            <w:pPr>
              <w:numPr>
                <w:ilvl w:val="0"/>
                <w:numId w:val="9"/>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Wilcoxon Signed Rank Test</w:t>
            </w:r>
          </w:p>
        </w:tc>
      </w:tr>
      <w:tr w:rsidR="00A71132" w:rsidRPr="00355A34" w:rsidTr="00FF56B9">
        <w:trPr>
          <w:trHeight w:val="322"/>
          <w:jc w:val="center"/>
        </w:trPr>
        <w:tc>
          <w:tcPr>
            <w:tcW w:w="629" w:type="pct"/>
            <w:tcBorders>
              <w:top w:val="single" w:sz="6" w:space="0" w:color="auto"/>
              <w:left w:val="single" w:sz="12" w:space="0" w:color="auto"/>
              <w:bottom w:val="single" w:sz="6" w:space="0" w:color="auto"/>
              <w:right w:val="single" w:sz="6" w:space="0" w:color="auto"/>
            </w:tcBorders>
            <w:shd w:val="clear" w:color="auto" w:fill="auto"/>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371" w:type="pct"/>
            <w:tcBorders>
              <w:top w:val="single" w:sz="6" w:space="0" w:color="auto"/>
              <w:left w:val="single" w:sz="6" w:space="0" w:color="auto"/>
              <w:bottom w:val="single" w:sz="6" w:space="0" w:color="auto"/>
              <w:right w:val="single" w:sz="12" w:space="0" w:color="auto"/>
            </w:tcBorders>
            <w:shd w:val="clear" w:color="auto" w:fill="auto"/>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Biyoistatistik Laboratuvarı</w:t>
            </w:r>
          </w:p>
          <w:p w:rsidR="00A71132" w:rsidRPr="00355A34" w:rsidRDefault="00A71132" w:rsidP="00A71132">
            <w:pPr>
              <w:numPr>
                <w:ilvl w:val="0"/>
                <w:numId w:val="10"/>
              </w:num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lang w:eastAsia="tr-TR"/>
              </w:rPr>
              <w:t>Paket Programlarda Parametrik Olmayan Yöntemler</w:t>
            </w:r>
          </w:p>
        </w:tc>
      </w:tr>
      <w:tr w:rsidR="00A71132" w:rsidRPr="00355A34" w:rsidTr="00FF56B9">
        <w:trPr>
          <w:trHeight w:val="322"/>
          <w:jc w:val="center"/>
        </w:trPr>
        <w:tc>
          <w:tcPr>
            <w:tcW w:w="629" w:type="pct"/>
            <w:tcBorders>
              <w:top w:val="single" w:sz="6" w:space="0" w:color="auto"/>
              <w:left w:val="single" w:sz="12" w:space="0" w:color="auto"/>
              <w:bottom w:val="single" w:sz="6" w:space="0" w:color="auto"/>
              <w:right w:val="single" w:sz="6" w:space="0" w:color="auto"/>
            </w:tcBorders>
            <w:shd w:val="clear" w:color="auto" w:fill="auto"/>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371" w:type="pct"/>
            <w:tcBorders>
              <w:top w:val="single" w:sz="6" w:space="0" w:color="auto"/>
              <w:left w:val="single" w:sz="6" w:space="0" w:color="auto"/>
              <w:bottom w:val="single" w:sz="6" w:space="0" w:color="auto"/>
              <w:right w:val="single" w:sz="12" w:space="0" w:color="auto"/>
            </w:tcBorders>
            <w:shd w:val="clear" w:color="auto" w:fill="auto"/>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Parametrik Olmayan Yöntemler</w:t>
            </w:r>
          </w:p>
          <w:p w:rsidR="00A71132" w:rsidRPr="00355A34" w:rsidRDefault="00A71132" w:rsidP="00A71132">
            <w:pPr>
              <w:numPr>
                <w:ilvl w:val="0"/>
                <w:numId w:val="10"/>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Kruskal-Wallis Rank Test</w:t>
            </w:r>
          </w:p>
          <w:p w:rsidR="00A71132" w:rsidRPr="00355A34" w:rsidRDefault="00A71132" w:rsidP="00A71132">
            <w:pPr>
              <w:numPr>
                <w:ilvl w:val="0"/>
                <w:numId w:val="10"/>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Friedman Test</w:t>
            </w:r>
          </w:p>
        </w:tc>
      </w:tr>
      <w:tr w:rsidR="00A71132" w:rsidRPr="00355A34" w:rsidTr="00FF56B9">
        <w:trPr>
          <w:trHeight w:val="322"/>
          <w:jc w:val="center"/>
        </w:trPr>
        <w:tc>
          <w:tcPr>
            <w:tcW w:w="629" w:type="pct"/>
            <w:tcBorders>
              <w:top w:val="single" w:sz="6" w:space="0" w:color="auto"/>
              <w:left w:val="single" w:sz="12" w:space="0" w:color="auto"/>
              <w:bottom w:val="single" w:sz="6" w:space="0" w:color="auto"/>
              <w:right w:val="single" w:sz="6" w:space="0" w:color="auto"/>
            </w:tcBorders>
            <w:shd w:val="clear" w:color="auto" w:fill="auto"/>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lastRenderedPageBreak/>
              <w:t>10</w:t>
            </w:r>
          </w:p>
        </w:tc>
        <w:tc>
          <w:tcPr>
            <w:tcW w:w="4371" w:type="pct"/>
            <w:tcBorders>
              <w:top w:val="single" w:sz="6" w:space="0" w:color="auto"/>
              <w:left w:val="single" w:sz="6" w:space="0" w:color="auto"/>
              <w:bottom w:val="single" w:sz="6" w:space="0" w:color="auto"/>
              <w:right w:val="single" w:sz="12" w:space="0" w:color="auto"/>
            </w:tcBorders>
            <w:shd w:val="clear" w:color="auto" w:fill="auto"/>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Biyoistatistik Laboratuvarı</w:t>
            </w:r>
          </w:p>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lang w:eastAsia="tr-TR"/>
              </w:rPr>
              <w:t>Paket Programlarda Parametrik Olmayan Yöntemler</w:t>
            </w:r>
          </w:p>
        </w:tc>
      </w:tr>
      <w:tr w:rsidR="00A71132" w:rsidRPr="00355A34" w:rsidTr="00FF56B9">
        <w:trPr>
          <w:trHeight w:val="322"/>
          <w:jc w:val="center"/>
        </w:trPr>
        <w:tc>
          <w:tcPr>
            <w:tcW w:w="629" w:type="pct"/>
            <w:tcBorders>
              <w:top w:val="single" w:sz="6" w:space="0" w:color="auto"/>
              <w:left w:val="single" w:sz="12" w:space="0" w:color="auto"/>
              <w:bottom w:val="single" w:sz="6" w:space="0" w:color="auto"/>
              <w:right w:val="single" w:sz="6" w:space="0" w:color="auto"/>
            </w:tcBorders>
            <w:shd w:val="clear" w:color="auto" w:fill="auto"/>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371" w:type="pct"/>
            <w:tcBorders>
              <w:top w:val="single" w:sz="6" w:space="0" w:color="auto"/>
              <w:left w:val="single" w:sz="6" w:space="0" w:color="auto"/>
              <w:bottom w:val="single" w:sz="6" w:space="0" w:color="auto"/>
              <w:right w:val="single" w:sz="12" w:space="0" w:color="auto"/>
            </w:tcBorders>
            <w:shd w:val="clear" w:color="auto" w:fill="auto"/>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Calibri" w:hAnsi="Times New Roman" w:cs="Times New Roman"/>
                <w:b/>
                <w:lang w:eastAsia="tr-TR"/>
              </w:rPr>
              <w:t>ARA SINAV HAFTASI</w:t>
            </w:r>
          </w:p>
        </w:tc>
      </w:tr>
      <w:tr w:rsidR="00A71132" w:rsidRPr="00355A34" w:rsidTr="00FF56B9">
        <w:trPr>
          <w:trHeight w:val="322"/>
          <w:jc w:val="center"/>
        </w:trPr>
        <w:tc>
          <w:tcPr>
            <w:tcW w:w="629" w:type="pct"/>
            <w:tcBorders>
              <w:top w:val="single" w:sz="6" w:space="0" w:color="auto"/>
              <w:left w:val="single" w:sz="12" w:space="0" w:color="auto"/>
              <w:bottom w:val="single" w:sz="6" w:space="0" w:color="auto"/>
              <w:right w:val="single" w:sz="6" w:space="0" w:color="auto"/>
            </w:tcBorders>
            <w:shd w:val="clear" w:color="auto" w:fill="auto"/>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371" w:type="pct"/>
            <w:tcBorders>
              <w:top w:val="single" w:sz="6" w:space="0" w:color="auto"/>
              <w:left w:val="single" w:sz="6" w:space="0" w:color="auto"/>
              <w:bottom w:val="single" w:sz="6" w:space="0" w:color="auto"/>
              <w:right w:val="single" w:sz="12" w:space="0" w:color="auto"/>
            </w:tcBorders>
            <w:shd w:val="clear" w:color="auto" w:fill="auto"/>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Calibri" w:hAnsi="Times New Roman" w:cs="Times New Roman"/>
                <w:b/>
                <w:lang w:eastAsia="tr-TR"/>
              </w:rPr>
              <w:t>ARA SINAV HAFTASI</w:t>
            </w:r>
          </w:p>
        </w:tc>
      </w:tr>
      <w:tr w:rsidR="00A71132" w:rsidRPr="00355A34" w:rsidTr="00FF56B9">
        <w:trPr>
          <w:trHeight w:val="322"/>
          <w:jc w:val="center"/>
        </w:trPr>
        <w:tc>
          <w:tcPr>
            <w:tcW w:w="629" w:type="pct"/>
            <w:tcBorders>
              <w:top w:val="single" w:sz="6" w:space="0" w:color="auto"/>
              <w:left w:val="single" w:sz="12" w:space="0" w:color="auto"/>
              <w:bottom w:val="single" w:sz="6" w:space="0" w:color="auto"/>
              <w:right w:val="single" w:sz="6" w:space="0" w:color="auto"/>
            </w:tcBorders>
            <w:shd w:val="clear" w:color="auto" w:fill="auto"/>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371" w:type="pct"/>
            <w:tcBorders>
              <w:top w:val="single" w:sz="6" w:space="0" w:color="auto"/>
              <w:left w:val="single" w:sz="6" w:space="0" w:color="auto"/>
              <w:bottom w:val="single" w:sz="6" w:space="0" w:color="auto"/>
              <w:right w:val="single" w:sz="12" w:space="0" w:color="auto"/>
            </w:tcBorders>
            <w:shd w:val="clear" w:color="auto" w:fill="auto"/>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Lojistik Regresyon Analizi</w:t>
            </w:r>
          </w:p>
          <w:p w:rsidR="00A71132" w:rsidRPr="00355A34" w:rsidRDefault="00A71132" w:rsidP="00A71132">
            <w:pPr>
              <w:numPr>
                <w:ilvl w:val="0"/>
                <w:numId w:val="11"/>
              </w:num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lang w:eastAsia="tr-TR"/>
              </w:rPr>
              <w:t>İkili Lojistik Regresyon Analizi</w:t>
            </w:r>
          </w:p>
        </w:tc>
      </w:tr>
      <w:tr w:rsidR="00A71132" w:rsidRPr="00355A34" w:rsidTr="00FF56B9">
        <w:trPr>
          <w:trHeight w:val="322"/>
          <w:jc w:val="center"/>
        </w:trPr>
        <w:tc>
          <w:tcPr>
            <w:tcW w:w="629" w:type="pct"/>
            <w:tcBorders>
              <w:top w:val="single" w:sz="6" w:space="0" w:color="auto"/>
              <w:left w:val="single" w:sz="12" w:space="0" w:color="auto"/>
              <w:bottom w:val="single" w:sz="6" w:space="0" w:color="auto"/>
              <w:right w:val="single" w:sz="6" w:space="0" w:color="auto"/>
            </w:tcBorders>
            <w:shd w:val="clear" w:color="auto" w:fill="auto"/>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371" w:type="pct"/>
            <w:tcBorders>
              <w:top w:val="single" w:sz="6" w:space="0" w:color="auto"/>
              <w:left w:val="single" w:sz="6" w:space="0" w:color="auto"/>
              <w:bottom w:val="single" w:sz="6" w:space="0" w:color="auto"/>
              <w:right w:val="single" w:sz="12" w:space="0" w:color="auto"/>
            </w:tcBorders>
            <w:shd w:val="clear" w:color="auto" w:fill="auto"/>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Biyoistatistik Laboratuvarı</w:t>
            </w:r>
          </w:p>
          <w:p w:rsidR="00A71132" w:rsidRPr="00355A34" w:rsidRDefault="00A71132" w:rsidP="00A71132">
            <w:pPr>
              <w:numPr>
                <w:ilvl w:val="0"/>
                <w:numId w:val="11"/>
              </w:num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lang w:eastAsia="tr-TR"/>
              </w:rPr>
              <w:t>Paket Programlarda İkili Lojistik Regresyon Analizi</w:t>
            </w:r>
          </w:p>
        </w:tc>
      </w:tr>
      <w:tr w:rsidR="00A71132" w:rsidRPr="00355A34" w:rsidTr="00FF56B9">
        <w:trPr>
          <w:trHeight w:val="322"/>
          <w:jc w:val="center"/>
        </w:trPr>
        <w:tc>
          <w:tcPr>
            <w:tcW w:w="629" w:type="pct"/>
            <w:tcBorders>
              <w:top w:val="single" w:sz="6" w:space="0" w:color="auto"/>
              <w:left w:val="single" w:sz="12" w:space="0" w:color="auto"/>
              <w:bottom w:val="single" w:sz="6" w:space="0" w:color="auto"/>
              <w:right w:val="single" w:sz="6" w:space="0" w:color="auto"/>
            </w:tcBorders>
            <w:shd w:val="clear" w:color="auto" w:fill="auto"/>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371" w:type="pct"/>
            <w:tcBorders>
              <w:top w:val="single" w:sz="6" w:space="0" w:color="auto"/>
              <w:left w:val="single" w:sz="6" w:space="0" w:color="auto"/>
              <w:bottom w:val="single" w:sz="6" w:space="0" w:color="auto"/>
              <w:right w:val="single" w:sz="12" w:space="0" w:color="auto"/>
            </w:tcBorders>
            <w:shd w:val="clear" w:color="auto" w:fill="auto"/>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Yaşam Analizi</w:t>
            </w:r>
          </w:p>
          <w:p w:rsidR="00A71132" w:rsidRPr="00355A34" w:rsidRDefault="00A71132" w:rsidP="00A71132">
            <w:pPr>
              <w:numPr>
                <w:ilvl w:val="0"/>
                <w:numId w:val="2"/>
              </w:numPr>
              <w:spacing w:after="0" w:line="240" w:lineRule="auto"/>
              <w:ind w:left="641" w:hanging="35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Kaplan-Meier</w:t>
            </w:r>
          </w:p>
        </w:tc>
      </w:tr>
      <w:tr w:rsidR="00A71132" w:rsidRPr="00355A34" w:rsidTr="00FF56B9">
        <w:trPr>
          <w:trHeight w:val="322"/>
          <w:jc w:val="center"/>
        </w:trPr>
        <w:tc>
          <w:tcPr>
            <w:tcW w:w="629" w:type="pct"/>
            <w:tcBorders>
              <w:top w:val="single" w:sz="6" w:space="0" w:color="auto"/>
              <w:left w:val="single" w:sz="12" w:space="0" w:color="auto"/>
              <w:bottom w:val="single" w:sz="6" w:space="0" w:color="auto"/>
              <w:right w:val="single" w:sz="6" w:space="0" w:color="auto"/>
            </w:tcBorders>
            <w:shd w:val="clear" w:color="auto" w:fill="auto"/>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371" w:type="pct"/>
            <w:tcBorders>
              <w:top w:val="single" w:sz="6" w:space="0" w:color="auto"/>
              <w:left w:val="single" w:sz="6" w:space="0" w:color="auto"/>
              <w:bottom w:val="single" w:sz="6" w:space="0" w:color="auto"/>
              <w:right w:val="single" w:sz="12" w:space="0" w:color="auto"/>
            </w:tcBorders>
            <w:shd w:val="clear" w:color="auto" w:fill="auto"/>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Biyoistatistik Laboratuvarı</w:t>
            </w:r>
          </w:p>
          <w:p w:rsidR="00A71132" w:rsidRPr="00355A34" w:rsidRDefault="00A71132" w:rsidP="00A71132">
            <w:pPr>
              <w:numPr>
                <w:ilvl w:val="0"/>
                <w:numId w:val="2"/>
              </w:num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lang w:eastAsia="tr-TR"/>
              </w:rPr>
              <w:t>Paket Programlarda Yaşam Analizi</w:t>
            </w:r>
          </w:p>
        </w:tc>
      </w:tr>
      <w:tr w:rsidR="00A71132" w:rsidRPr="00355A34" w:rsidTr="00FF56B9">
        <w:trPr>
          <w:trHeight w:val="322"/>
          <w:jc w:val="center"/>
        </w:trPr>
        <w:tc>
          <w:tcPr>
            <w:tcW w:w="629" w:type="pct"/>
            <w:tcBorders>
              <w:top w:val="single" w:sz="6" w:space="0" w:color="auto"/>
              <w:left w:val="single" w:sz="12" w:space="0" w:color="auto"/>
              <w:bottom w:val="single" w:sz="6" w:space="0" w:color="auto"/>
              <w:right w:val="single" w:sz="6" w:space="0" w:color="auto"/>
            </w:tcBorders>
            <w:shd w:val="clear" w:color="auto" w:fill="auto"/>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17</w:t>
            </w:r>
          </w:p>
        </w:tc>
        <w:tc>
          <w:tcPr>
            <w:tcW w:w="4371" w:type="pct"/>
            <w:tcBorders>
              <w:top w:val="single" w:sz="6" w:space="0" w:color="auto"/>
              <w:left w:val="single" w:sz="6" w:space="0" w:color="auto"/>
              <w:bottom w:val="single" w:sz="6" w:space="0" w:color="auto"/>
              <w:right w:val="single" w:sz="12" w:space="0" w:color="auto"/>
            </w:tcBorders>
            <w:shd w:val="clear" w:color="auto" w:fill="auto"/>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ROC Eğrisi Yöntemi</w:t>
            </w:r>
          </w:p>
          <w:p w:rsidR="00A71132" w:rsidRPr="00355A34" w:rsidRDefault="00A71132" w:rsidP="00A71132">
            <w:pPr>
              <w:numPr>
                <w:ilvl w:val="0"/>
                <w:numId w:val="2"/>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Medikal Tanı Testlerinin Doğruluğunun Değerlendirilmesi</w:t>
            </w:r>
          </w:p>
          <w:p w:rsidR="00A71132" w:rsidRPr="00355A34" w:rsidRDefault="00A71132" w:rsidP="00A71132">
            <w:pPr>
              <w:numPr>
                <w:ilvl w:val="0"/>
                <w:numId w:val="2"/>
              </w:num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lang w:eastAsia="tr-TR"/>
              </w:rPr>
              <w:t>Medikal Tanı Testlerine Ait Kesme Noktalarının Belirlenmesi</w:t>
            </w:r>
          </w:p>
        </w:tc>
      </w:tr>
      <w:tr w:rsidR="00A71132" w:rsidRPr="00355A34" w:rsidTr="00FF56B9">
        <w:trPr>
          <w:trHeight w:val="322"/>
          <w:jc w:val="center"/>
        </w:trPr>
        <w:tc>
          <w:tcPr>
            <w:tcW w:w="629" w:type="pct"/>
            <w:tcBorders>
              <w:top w:val="single" w:sz="6" w:space="0" w:color="auto"/>
              <w:left w:val="single" w:sz="12" w:space="0" w:color="auto"/>
              <w:bottom w:val="single" w:sz="6" w:space="0" w:color="auto"/>
              <w:right w:val="single" w:sz="6" w:space="0" w:color="auto"/>
            </w:tcBorders>
            <w:shd w:val="clear" w:color="auto" w:fill="auto"/>
            <w:vAlign w:val="center"/>
          </w:tcPr>
          <w:p w:rsidR="00A71132" w:rsidRPr="00355A34" w:rsidRDefault="00A71132" w:rsidP="00A71132">
            <w:pPr>
              <w:spacing w:after="0" w:line="240" w:lineRule="auto"/>
              <w:jc w:val="center"/>
              <w:rPr>
                <w:rFonts w:ascii="Times New Roman" w:eastAsia="Calibri" w:hAnsi="Times New Roman" w:cs="Times New Roman"/>
                <w:b/>
                <w:lang w:val="en-US" w:eastAsia="tr-TR"/>
              </w:rPr>
            </w:pPr>
            <w:r w:rsidRPr="00355A34">
              <w:rPr>
                <w:rFonts w:ascii="Times New Roman" w:eastAsia="Calibri" w:hAnsi="Times New Roman" w:cs="Times New Roman"/>
                <w:b/>
                <w:lang w:val="en-US" w:eastAsia="tr-TR"/>
              </w:rPr>
              <w:t>18. Hafta</w:t>
            </w:r>
          </w:p>
          <w:p w:rsidR="00A71132" w:rsidRPr="00355A34" w:rsidRDefault="00A71132" w:rsidP="00A71132">
            <w:pPr>
              <w:spacing w:after="0" w:line="240" w:lineRule="auto"/>
              <w:jc w:val="center"/>
              <w:rPr>
                <w:rFonts w:ascii="Times New Roman" w:eastAsia="Times New Roman" w:hAnsi="Times New Roman" w:cs="Times New Roman"/>
                <w:lang w:eastAsia="tr-TR"/>
              </w:rPr>
            </w:pPr>
          </w:p>
        </w:tc>
        <w:tc>
          <w:tcPr>
            <w:tcW w:w="4371" w:type="pct"/>
            <w:tcBorders>
              <w:top w:val="single" w:sz="6" w:space="0" w:color="auto"/>
              <w:left w:val="single" w:sz="6" w:space="0" w:color="auto"/>
              <w:bottom w:val="single" w:sz="6" w:space="0" w:color="auto"/>
              <w:right w:val="single" w:sz="12" w:space="0" w:color="auto"/>
            </w:tcBorders>
            <w:shd w:val="clear" w:color="auto" w:fill="auto"/>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Calibri" w:hAnsi="Times New Roman" w:cs="Times New Roman"/>
                <w:b/>
                <w:lang w:val="en-US" w:eastAsia="tr-TR"/>
              </w:rPr>
              <w:t>YARIYIL SONU SINAVLARI</w:t>
            </w:r>
          </w:p>
        </w:tc>
      </w:tr>
    </w:tbl>
    <w:p w:rsidR="00A71132" w:rsidRPr="00355A34" w:rsidRDefault="00A71132" w:rsidP="00A71132">
      <w:pPr>
        <w:spacing w:after="0" w:line="240" w:lineRule="auto"/>
        <w:rPr>
          <w:rFonts w:ascii="Times New Roman" w:eastAsia="Times New Roman" w:hAnsi="Times New Roman" w:cs="Times New Roman"/>
          <w:lang w:eastAsia="tr-TR"/>
        </w:rPr>
      </w:pPr>
    </w:p>
    <w:p w:rsidR="00A71132" w:rsidRPr="00355A34" w:rsidRDefault="00A71132" w:rsidP="00A71132">
      <w:pPr>
        <w:spacing w:after="0" w:line="240" w:lineRule="auto"/>
        <w:rPr>
          <w:rFonts w:ascii="Times New Roman" w:eastAsia="Times New Roman" w:hAnsi="Times New Roman" w:cs="Times New Roman"/>
          <w:lang w:eastAsia="tr-TR"/>
        </w:rPr>
      </w:pPr>
    </w:p>
    <w:p w:rsidR="00A71132" w:rsidRPr="00355A34" w:rsidRDefault="00A71132" w:rsidP="00A71132">
      <w:pPr>
        <w:spacing w:after="0" w:line="240" w:lineRule="auto"/>
        <w:rPr>
          <w:rFonts w:ascii="Times New Roman" w:eastAsia="Times New Roman" w:hAnsi="Times New Roman" w:cs="Times New Roman"/>
          <w:lang w:eastAsia="tr-TR"/>
        </w:rPr>
      </w:pPr>
    </w:p>
    <w:tbl>
      <w:tblPr>
        <w:tblW w:w="10207"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2"/>
        <w:gridCol w:w="7585"/>
        <w:gridCol w:w="567"/>
        <w:gridCol w:w="567"/>
        <w:gridCol w:w="586"/>
      </w:tblGrid>
      <w:tr w:rsidR="00A71132" w:rsidRPr="00355A34" w:rsidTr="00FF56B9">
        <w:tc>
          <w:tcPr>
            <w:tcW w:w="902" w:type="dxa"/>
            <w:tcBorders>
              <w:top w:val="single" w:sz="12" w:space="0" w:color="auto"/>
              <w:left w:val="single" w:sz="12"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71132" w:rsidRPr="00355A34" w:rsidRDefault="00A71132" w:rsidP="00A711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86" w:type="dxa"/>
            <w:tcBorders>
              <w:top w:val="single" w:sz="12" w:space="0" w:color="auto"/>
              <w:left w:val="single" w:sz="6" w:space="0" w:color="auto"/>
              <w:bottom w:val="single" w:sz="6" w:space="0" w:color="auto"/>
              <w:right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A71132" w:rsidRPr="00355A34" w:rsidTr="00FF56B9">
        <w:tc>
          <w:tcPr>
            <w:tcW w:w="902" w:type="dxa"/>
            <w:tcBorders>
              <w:top w:val="single" w:sz="6" w:space="0" w:color="auto"/>
              <w:left w:val="single" w:sz="12"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71132" w:rsidRPr="00355A34" w:rsidRDefault="00A71132" w:rsidP="00A71132">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86" w:type="dxa"/>
            <w:tcBorders>
              <w:top w:val="single" w:sz="6" w:space="0" w:color="auto"/>
              <w:left w:val="single" w:sz="6" w:space="0" w:color="auto"/>
              <w:bottom w:val="single" w:sz="6" w:space="0" w:color="auto"/>
              <w:right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p>
        </w:tc>
      </w:tr>
      <w:tr w:rsidR="00A71132" w:rsidRPr="00355A34" w:rsidTr="00FF56B9">
        <w:tc>
          <w:tcPr>
            <w:tcW w:w="902" w:type="dxa"/>
            <w:tcBorders>
              <w:top w:val="single" w:sz="6" w:space="0" w:color="auto"/>
              <w:left w:val="single" w:sz="12"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71132" w:rsidRPr="00355A34" w:rsidRDefault="00A71132" w:rsidP="00A71132">
            <w:pPr>
              <w:spacing w:after="0" w:line="240" w:lineRule="auto"/>
              <w:rPr>
                <w:rFonts w:ascii="Times New Roman" w:eastAsia="Times New Roman" w:hAnsi="Times New Roman" w:cs="Times New Roman"/>
                <w:lang w:eastAsia="tr-TR"/>
              </w:rPr>
            </w:pPr>
            <w:r w:rsidRPr="00355A34">
              <w:rPr>
                <w:rFonts w:ascii="TimesNewRoman" w:eastAsia="Times New Roman" w:hAnsi="TimesNewRoman" w:cs="TimesNewRoman"/>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p>
        </w:tc>
        <w:tc>
          <w:tcPr>
            <w:tcW w:w="586" w:type="dxa"/>
            <w:tcBorders>
              <w:top w:val="single" w:sz="6" w:space="0" w:color="auto"/>
              <w:left w:val="single" w:sz="6" w:space="0" w:color="auto"/>
              <w:bottom w:val="single" w:sz="6" w:space="0" w:color="auto"/>
              <w:right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p>
        </w:tc>
      </w:tr>
      <w:tr w:rsidR="00A71132" w:rsidRPr="00355A34" w:rsidTr="00FF56B9">
        <w:tc>
          <w:tcPr>
            <w:tcW w:w="902" w:type="dxa"/>
            <w:tcBorders>
              <w:top w:val="single" w:sz="6" w:space="0" w:color="auto"/>
              <w:left w:val="single" w:sz="12"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71132" w:rsidRPr="00355A34" w:rsidRDefault="00A71132" w:rsidP="00A71132">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86" w:type="dxa"/>
            <w:tcBorders>
              <w:top w:val="single" w:sz="6" w:space="0" w:color="auto"/>
              <w:left w:val="single" w:sz="6" w:space="0" w:color="auto"/>
              <w:bottom w:val="single" w:sz="6" w:space="0" w:color="auto"/>
              <w:right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A71132" w:rsidRPr="00355A34" w:rsidTr="00FF56B9">
        <w:tc>
          <w:tcPr>
            <w:tcW w:w="902" w:type="dxa"/>
            <w:tcBorders>
              <w:top w:val="single" w:sz="6" w:space="0" w:color="auto"/>
              <w:left w:val="single" w:sz="12"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71132" w:rsidRPr="00355A34" w:rsidRDefault="00A71132" w:rsidP="00A71132">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86" w:type="dxa"/>
            <w:tcBorders>
              <w:top w:val="single" w:sz="6" w:space="0" w:color="auto"/>
              <w:left w:val="single" w:sz="6" w:space="0" w:color="auto"/>
              <w:bottom w:val="single" w:sz="6" w:space="0" w:color="auto"/>
              <w:right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A71132" w:rsidRPr="00355A34" w:rsidTr="00FF56B9">
        <w:tc>
          <w:tcPr>
            <w:tcW w:w="902" w:type="dxa"/>
            <w:tcBorders>
              <w:top w:val="single" w:sz="6" w:space="0" w:color="auto"/>
              <w:left w:val="single" w:sz="12"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71132" w:rsidRPr="00355A34" w:rsidRDefault="00A71132" w:rsidP="00A71132">
            <w:pPr>
              <w:spacing w:after="0" w:line="240" w:lineRule="auto"/>
              <w:rPr>
                <w:rFonts w:ascii="TimesNewRoman" w:eastAsia="Times New Roman" w:hAnsi="TimesNewRoman" w:cs="TimesNewRoman"/>
                <w:lang w:eastAsia="tr-TR"/>
              </w:rPr>
            </w:pPr>
            <w:r w:rsidRPr="00355A34">
              <w:rPr>
                <w:rFonts w:ascii="Times New Roman" w:eastAsia="Times New Roman" w:hAnsi="Times New Roman" w:cs="Times New Roman"/>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86" w:type="dxa"/>
            <w:tcBorders>
              <w:top w:val="single" w:sz="6" w:space="0" w:color="auto"/>
              <w:left w:val="single" w:sz="6" w:space="0" w:color="auto"/>
              <w:bottom w:val="single" w:sz="6" w:space="0" w:color="auto"/>
              <w:right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A71132" w:rsidRPr="00355A34" w:rsidTr="00FF56B9">
        <w:tc>
          <w:tcPr>
            <w:tcW w:w="902" w:type="dxa"/>
            <w:tcBorders>
              <w:top w:val="single" w:sz="6" w:space="0" w:color="auto"/>
              <w:left w:val="single" w:sz="12"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71132" w:rsidRPr="00355A34" w:rsidRDefault="00A71132" w:rsidP="00A71132">
            <w:pPr>
              <w:spacing w:after="0" w:line="240" w:lineRule="auto"/>
              <w:rPr>
                <w:rFonts w:ascii="TimesNewRoman" w:eastAsia="Times New Roman" w:hAnsi="TimesNewRoman" w:cs="TimesNewRoman"/>
                <w:lang w:eastAsia="tr-TR"/>
              </w:rPr>
            </w:pPr>
            <w:r w:rsidRPr="00355A34">
              <w:rPr>
                <w:rFonts w:ascii="TimesNewRoman,Bold" w:eastAsia="Times New Roman" w:hAnsi="TimesNewRoman,Bold" w:cs="TimesNewRoman,Bold"/>
                <w:bCs/>
                <w:color w:val="00000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p>
        </w:tc>
        <w:tc>
          <w:tcPr>
            <w:tcW w:w="586" w:type="dxa"/>
            <w:tcBorders>
              <w:top w:val="single" w:sz="6" w:space="0" w:color="auto"/>
              <w:left w:val="single" w:sz="6" w:space="0" w:color="auto"/>
              <w:bottom w:val="single" w:sz="6" w:space="0" w:color="auto"/>
              <w:right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A71132" w:rsidRPr="00355A34" w:rsidTr="00FF56B9">
        <w:tc>
          <w:tcPr>
            <w:tcW w:w="902" w:type="dxa"/>
            <w:tcBorders>
              <w:top w:val="single" w:sz="6" w:space="0" w:color="auto"/>
              <w:left w:val="single" w:sz="12"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71132" w:rsidRPr="00355A34" w:rsidRDefault="00A71132" w:rsidP="00A71132">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p>
        </w:tc>
        <w:tc>
          <w:tcPr>
            <w:tcW w:w="586" w:type="dxa"/>
            <w:tcBorders>
              <w:top w:val="single" w:sz="6" w:space="0" w:color="auto"/>
              <w:left w:val="single" w:sz="6" w:space="0" w:color="auto"/>
              <w:bottom w:val="single" w:sz="6" w:space="0" w:color="auto"/>
              <w:right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A71132" w:rsidRPr="00355A34" w:rsidTr="00FF56B9">
        <w:tc>
          <w:tcPr>
            <w:tcW w:w="902" w:type="dxa"/>
            <w:tcBorders>
              <w:top w:val="single" w:sz="6" w:space="0" w:color="auto"/>
              <w:left w:val="single" w:sz="12"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71132" w:rsidRPr="00355A34" w:rsidRDefault="00A71132" w:rsidP="00A71132">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86" w:type="dxa"/>
            <w:tcBorders>
              <w:top w:val="single" w:sz="6" w:space="0" w:color="auto"/>
              <w:left w:val="single" w:sz="6" w:space="0" w:color="auto"/>
              <w:bottom w:val="single" w:sz="6" w:space="0" w:color="auto"/>
              <w:right w:val="single" w:sz="12" w:space="0" w:color="auto"/>
            </w:tcBorders>
            <w:vAlign w:val="center"/>
          </w:tcPr>
          <w:p w:rsidR="00A71132" w:rsidRPr="00355A34" w:rsidRDefault="00A71132" w:rsidP="00A71132">
            <w:pPr>
              <w:spacing w:after="0" w:line="240" w:lineRule="auto"/>
              <w:jc w:val="center"/>
              <w:rPr>
                <w:rFonts w:ascii="Times New Roman" w:eastAsia="Times New Roman" w:hAnsi="Times New Roman" w:cs="Times New Roman"/>
                <w:b/>
                <w:lang w:eastAsia="tr-TR"/>
              </w:rPr>
            </w:pPr>
          </w:p>
        </w:tc>
      </w:tr>
      <w:tr w:rsidR="00A71132" w:rsidRPr="00355A34" w:rsidTr="00FF56B9">
        <w:tc>
          <w:tcPr>
            <w:tcW w:w="10207" w:type="dxa"/>
            <w:gridSpan w:val="5"/>
            <w:tcBorders>
              <w:top w:val="single" w:sz="6" w:space="0" w:color="auto"/>
              <w:left w:val="single" w:sz="12" w:space="0" w:color="auto"/>
              <w:bottom w:val="single" w:sz="12" w:space="0" w:color="auto"/>
              <w:right w:val="single" w:sz="12" w:space="0" w:color="auto"/>
            </w:tcBorders>
            <w:vAlign w:val="center"/>
          </w:tcPr>
          <w:p w:rsidR="00A71132" w:rsidRPr="00355A34" w:rsidRDefault="00A71132" w:rsidP="00A71132">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1</w:t>
            </w:r>
            <w:r w:rsidRPr="00355A34">
              <w:rPr>
                <w:rFonts w:ascii="Times New Roman" w:eastAsia="Times New Roman" w:hAnsi="Times New Roman" w:cs="Times New Roman"/>
                <w:lang w:eastAsia="tr-TR"/>
              </w:rPr>
              <w:t xml:space="preserve">:Hiç Katkısı Yok. </w:t>
            </w:r>
            <w:r w:rsidRPr="00355A34">
              <w:rPr>
                <w:rFonts w:ascii="Times New Roman" w:eastAsia="Times New Roman" w:hAnsi="Times New Roman" w:cs="Times New Roman"/>
                <w:b/>
                <w:lang w:eastAsia="tr-TR"/>
              </w:rPr>
              <w:t>2</w:t>
            </w:r>
            <w:r w:rsidRPr="00355A34">
              <w:rPr>
                <w:rFonts w:ascii="Times New Roman" w:eastAsia="Times New Roman" w:hAnsi="Times New Roman" w:cs="Times New Roman"/>
                <w:lang w:eastAsia="tr-TR"/>
              </w:rPr>
              <w:t xml:space="preserve">:Kısmen Katkısı Var. </w:t>
            </w:r>
            <w:r w:rsidRPr="00355A34">
              <w:rPr>
                <w:rFonts w:ascii="Times New Roman" w:eastAsia="Times New Roman" w:hAnsi="Times New Roman" w:cs="Times New Roman"/>
                <w:b/>
                <w:lang w:eastAsia="tr-TR"/>
              </w:rPr>
              <w:t>3</w:t>
            </w:r>
            <w:r w:rsidRPr="00355A34">
              <w:rPr>
                <w:rFonts w:ascii="Times New Roman" w:eastAsia="Times New Roman" w:hAnsi="Times New Roman" w:cs="Times New Roman"/>
                <w:lang w:eastAsia="tr-TR"/>
              </w:rPr>
              <w:t>:Tam Katkısı Var.</w:t>
            </w:r>
          </w:p>
        </w:tc>
      </w:tr>
    </w:tbl>
    <w:p w:rsidR="00A71132" w:rsidRPr="00355A34" w:rsidRDefault="00A71132" w:rsidP="00A71132">
      <w:pPr>
        <w:spacing w:after="0" w:line="240" w:lineRule="auto"/>
        <w:rPr>
          <w:rFonts w:ascii="Times New Roman" w:eastAsia="Times New Roman" w:hAnsi="Times New Roman" w:cs="Times New Roman"/>
          <w:lang w:eastAsia="tr-TR"/>
        </w:rPr>
      </w:pPr>
    </w:p>
    <w:p w:rsidR="0027171C" w:rsidRPr="00355A34" w:rsidRDefault="0027171C" w:rsidP="00E1752F">
      <w:pPr>
        <w:tabs>
          <w:tab w:val="left" w:pos="5812"/>
        </w:tabs>
      </w:pPr>
    </w:p>
    <w:p w:rsidR="0027171C" w:rsidRPr="00355A34" w:rsidRDefault="0027171C" w:rsidP="00E1752F">
      <w:pPr>
        <w:tabs>
          <w:tab w:val="left" w:pos="5812"/>
        </w:tabs>
      </w:pPr>
    </w:p>
    <w:p w:rsidR="007267B5" w:rsidRPr="00355A34" w:rsidRDefault="007267B5" w:rsidP="00E1752F">
      <w:pPr>
        <w:tabs>
          <w:tab w:val="left" w:pos="5812"/>
        </w:tabs>
      </w:pPr>
    </w:p>
    <w:p w:rsidR="007267B5" w:rsidRPr="00355A34" w:rsidRDefault="007267B5" w:rsidP="00E1752F">
      <w:pPr>
        <w:tabs>
          <w:tab w:val="left" w:pos="5812"/>
        </w:tabs>
      </w:pPr>
    </w:p>
    <w:p w:rsidR="007267B5" w:rsidRPr="00355A34" w:rsidRDefault="007267B5" w:rsidP="00E1752F">
      <w:pPr>
        <w:tabs>
          <w:tab w:val="left" w:pos="5812"/>
        </w:tabs>
      </w:pPr>
    </w:p>
    <w:p w:rsidR="007267B5" w:rsidRPr="00355A34" w:rsidRDefault="007267B5" w:rsidP="00E1752F">
      <w:pPr>
        <w:tabs>
          <w:tab w:val="left" w:pos="5812"/>
        </w:tabs>
      </w:pPr>
    </w:p>
    <w:p w:rsidR="007267B5" w:rsidRPr="00355A34" w:rsidRDefault="007267B5" w:rsidP="00E1752F">
      <w:pPr>
        <w:tabs>
          <w:tab w:val="left" w:pos="5812"/>
        </w:tabs>
      </w:pPr>
    </w:p>
    <w:p w:rsidR="007267B5" w:rsidRPr="00355A34" w:rsidRDefault="007267B5" w:rsidP="00E1752F">
      <w:pPr>
        <w:tabs>
          <w:tab w:val="left" w:pos="5812"/>
        </w:tabs>
      </w:pPr>
    </w:p>
    <w:p w:rsidR="007267B5" w:rsidRPr="00355A34" w:rsidRDefault="007267B5" w:rsidP="00E1752F">
      <w:pPr>
        <w:tabs>
          <w:tab w:val="left" w:pos="5812"/>
        </w:tabs>
      </w:pPr>
    </w:p>
    <w:p w:rsidR="007267B5" w:rsidRPr="00355A34" w:rsidRDefault="007267B5" w:rsidP="00E1752F">
      <w:pPr>
        <w:tabs>
          <w:tab w:val="left" w:pos="5812"/>
        </w:tabs>
      </w:pPr>
    </w:p>
    <w:p w:rsidR="007267B5" w:rsidRPr="00355A34" w:rsidRDefault="007267B5" w:rsidP="00E1752F">
      <w:pPr>
        <w:tabs>
          <w:tab w:val="left" w:pos="5812"/>
        </w:tabs>
      </w:pPr>
    </w:p>
    <w:p w:rsidR="007267B5" w:rsidRPr="00355A34" w:rsidRDefault="007267B5" w:rsidP="007267B5">
      <w:pPr>
        <w:spacing w:after="0" w:line="240" w:lineRule="auto"/>
        <w:jc w:val="center"/>
        <w:outlineLvl w:val="0"/>
        <w:rPr>
          <w:rFonts w:ascii="Times New Roman" w:eastAsia="Times New Roman" w:hAnsi="Times New Roman" w:cs="Times New Roman"/>
          <w:b/>
          <w:noProof/>
          <w:sz w:val="28"/>
          <w:szCs w:val="28"/>
          <w:lang w:eastAsia="tr-TR"/>
        </w:rPr>
      </w:pPr>
    </w:p>
    <w:p w:rsidR="007267B5" w:rsidRPr="00355A34" w:rsidRDefault="007267B5" w:rsidP="007267B5">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t xml:space="preserve">ESOGÜ Diş Hekimliği Fakültesi </w:t>
      </w:r>
    </w:p>
    <w:p w:rsidR="007267B5" w:rsidRPr="00355A34" w:rsidRDefault="007267B5" w:rsidP="007267B5">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t>Ders Bilgi Formu</w:t>
      </w:r>
    </w:p>
    <w:p w:rsidR="007267B5" w:rsidRPr="00355A34" w:rsidRDefault="007267B5" w:rsidP="007267B5">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267B5" w:rsidRPr="00355A34" w:rsidTr="00FF56B9">
        <w:tc>
          <w:tcPr>
            <w:tcW w:w="1167" w:type="dxa"/>
            <w:vAlign w:val="center"/>
          </w:tcPr>
          <w:p w:rsidR="007267B5" w:rsidRPr="00355A34" w:rsidRDefault="007267B5" w:rsidP="007267B5">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7267B5" w:rsidRPr="00355A34" w:rsidRDefault="007267B5" w:rsidP="007267B5">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1.Sınıf</w:t>
            </w:r>
          </w:p>
        </w:tc>
      </w:tr>
    </w:tbl>
    <w:p w:rsidR="007267B5" w:rsidRPr="00355A34" w:rsidRDefault="007267B5" w:rsidP="007267B5">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267B5" w:rsidRPr="00355A34" w:rsidTr="00FF56B9">
        <w:tc>
          <w:tcPr>
            <w:tcW w:w="1668" w:type="dxa"/>
            <w:vAlign w:val="center"/>
          </w:tcPr>
          <w:p w:rsidR="007267B5" w:rsidRPr="00355A34" w:rsidRDefault="007267B5" w:rsidP="007267B5">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7267B5" w:rsidRPr="00355A34" w:rsidRDefault="007267B5" w:rsidP="007267B5">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161112004</w:t>
            </w:r>
          </w:p>
        </w:tc>
        <w:tc>
          <w:tcPr>
            <w:tcW w:w="1560" w:type="dxa"/>
            <w:vAlign w:val="center"/>
          </w:tcPr>
          <w:p w:rsidR="007267B5" w:rsidRPr="00355A34" w:rsidRDefault="007267B5" w:rsidP="007267B5">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7267B5" w:rsidRPr="00355A34" w:rsidRDefault="007267B5" w:rsidP="007267B5">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Davranış Bilimleri</w:t>
            </w:r>
          </w:p>
        </w:tc>
      </w:tr>
    </w:tbl>
    <w:p w:rsidR="007267B5" w:rsidRPr="00355A34" w:rsidRDefault="007267B5" w:rsidP="007267B5">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774"/>
        <w:gridCol w:w="766"/>
        <w:gridCol w:w="302"/>
        <w:gridCol w:w="776"/>
        <w:gridCol w:w="663"/>
        <w:gridCol w:w="829"/>
        <w:gridCol w:w="58"/>
        <w:gridCol w:w="589"/>
        <w:gridCol w:w="125"/>
        <w:gridCol w:w="1785"/>
        <w:gridCol w:w="710"/>
        <w:gridCol w:w="1490"/>
      </w:tblGrid>
      <w:tr w:rsidR="007267B5" w:rsidRPr="00355A34" w:rsidTr="00FF56B9">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7267B5" w:rsidRPr="00355A34" w:rsidRDefault="007267B5" w:rsidP="007267B5">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7267B5" w:rsidRPr="00355A34" w:rsidRDefault="007267B5" w:rsidP="007267B5">
            <w:pPr>
              <w:spacing w:after="0" w:line="240" w:lineRule="auto"/>
              <w:rPr>
                <w:rFonts w:ascii="Times New Roman" w:eastAsia="Times New Roman" w:hAnsi="Times New Roman" w:cs="Times New Roman"/>
                <w:sz w:val="20"/>
                <w:szCs w:val="20"/>
                <w:lang w:eastAsia="tr-TR"/>
              </w:rPr>
            </w:pPr>
          </w:p>
        </w:tc>
        <w:tc>
          <w:tcPr>
            <w:tcW w:w="1653" w:type="pct"/>
            <w:gridSpan w:val="5"/>
            <w:tcBorders>
              <w:left w:val="single" w:sz="12" w:space="0" w:color="auto"/>
              <w:bottom w:val="single" w:sz="4"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15" w:type="pct"/>
            <w:gridSpan w:val="7"/>
            <w:tcBorders>
              <w:left w:val="single" w:sz="12" w:space="0" w:color="auto"/>
              <w:bottom w:val="single" w:sz="4"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7267B5" w:rsidRPr="00355A34" w:rsidTr="00FF56B9">
        <w:trPr>
          <w:trHeight w:val="382"/>
        </w:trPr>
        <w:tc>
          <w:tcPr>
            <w:tcW w:w="531" w:type="pct"/>
            <w:vMerge/>
            <w:tcBorders>
              <w:top w:val="single" w:sz="4" w:space="0" w:color="auto"/>
              <w:left w:val="single" w:sz="12" w:space="0" w:color="auto"/>
              <w:bottom w:val="single" w:sz="4"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b/>
                <w:sz w:val="20"/>
                <w:szCs w:val="20"/>
                <w:lang w:eastAsia="tr-TR"/>
              </w:rPr>
            </w:pPr>
          </w:p>
        </w:tc>
        <w:tc>
          <w:tcPr>
            <w:tcW w:w="390" w:type="pct"/>
            <w:tcBorders>
              <w:top w:val="single" w:sz="4" w:space="0" w:color="auto"/>
              <w:left w:val="single" w:sz="12" w:space="0" w:color="auto"/>
              <w:bottom w:val="single" w:sz="4" w:space="0" w:color="auto"/>
              <w:right w:val="single" w:sz="4"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38" w:type="pct"/>
            <w:gridSpan w:val="2"/>
            <w:tcBorders>
              <w:top w:val="single" w:sz="4" w:space="0" w:color="auto"/>
              <w:left w:val="single" w:sz="4" w:space="0" w:color="auto"/>
              <w:bottom w:val="single" w:sz="4"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725" w:type="pct"/>
            <w:gridSpan w:val="2"/>
            <w:tcBorders>
              <w:top w:val="single" w:sz="4" w:space="0" w:color="auto"/>
              <w:bottom w:val="single" w:sz="4" w:space="0" w:color="auto"/>
              <w:right w:val="single" w:sz="12" w:space="0" w:color="auto"/>
            </w:tcBorders>
            <w:vAlign w:val="center"/>
          </w:tcPr>
          <w:p w:rsidR="007267B5" w:rsidRPr="00355A34" w:rsidRDefault="007267B5" w:rsidP="007267B5">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7267B5" w:rsidRPr="00355A34" w:rsidRDefault="007267B5" w:rsidP="007267B5">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321" w:type="pct"/>
            <w:gridSpan w:val="3"/>
            <w:tcBorders>
              <w:top w:val="single" w:sz="4" w:space="0" w:color="auto"/>
              <w:left w:val="single" w:sz="4" w:space="0" w:color="auto"/>
              <w:bottom w:val="single" w:sz="4"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1" w:type="pct"/>
            <w:tcBorders>
              <w:top w:val="single" w:sz="4" w:space="0" w:color="auto"/>
              <w:left w:val="single" w:sz="4" w:space="0" w:color="auto"/>
              <w:bottom w:val="single" w:sz="4"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7267B5" w:rsidRPr="00355A34" w:rsidTr="00FF56B9">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GÜZ</w:t>
            </w:r>
          </w:p>
        </w:tc>
        <w:tc>
          <w:tcPr>
            <w:tcW w:w="390" w:type="pct"/>
            <w:tcBorders>
              <w:top w:val="single" w:sz="4" w:space="0" w:color="auto"/>
              <w:left w:val="single" w:sz="12" w:space="0" w:color="auto"/>
              <w:bottom w:val="single" w:sz="12" w:space="0" w:color="auto"/>
              <w:right w:val="single" w:sz="4"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538" w:type="pct"/>
            <w:gridSpan w:val="2"/>
            <w:tcBorders>
              <w:top w:val="single" w:sz="4" w:space="0" w:color="auto"/>
              <w:left w:val="single" w:sz="4" w:space="0" w:color="auto"/>
              <w:bottom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725" w:type="pct"/>
            <w:gridSpan w:val="2"/>
            <w:tcBorders>
              <w:top w:val="single" w:sz="4" w:space="0" w:color="auto"/>
              <w:bottom w:val="single" w:sz="12" w:space="0" w:color="auto"/>
              <w:right w:val="single" w:sz="12" w:space="0" w:color="auto"/>
            </w:tcBorders>
            <w:shd w:val="clear" w:color="auto" w:fill="auto"/>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1321" w:type="pct"/>
            <w:gridSpan w:val="3"/>
            <w:tcBorders>
              <w:top w:val="single" w:sz="4" w:space="0" w:color="auto"/>
              <w:left w:val="single" w:sz="4" w:space="0" w:color="auto"/>
              <w:bottom w:val="single" w:sz="12" w:space="0" w:color="auto"/>
            </w:tcBorders>
            <w:vAlign w:val="center"/>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ZORUNLU (X)  SEÇMELİ ()</w:t>
            </w:r>
          </w:p>
        </w:tc>
        <w:tc>
          <w:tcPr>
            <w:tcW w:w="751" w:type="pct"/>
            <w:tcBorders>
              <w:top w:val="single" w:sz="4" w:space="0" w:color="auto"/>
              <w:left w:val="single" w:sz="4" w:space="0" w:color="auto"/>
              <w:bottom w:val="single" w:sz="12" w:space="0" w:color="auto"/>
            </w:tcBorders>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Türkçe</w:t>
            </w:r>
          </w:p>
        </w:tc>
      </w:tr>
      <w:tr w:rsidR="007267B5" w:rsidRPr="00355A34" w:rsidTr="00FF56B9">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7267B5" w:rsidRPr="00355A34" w:rsidTr="00FF56B9">
        <w:tblPrEx>
          <w:tblBorders>
            <w:insideH w:val="single" w:sz="6" w:space="0" w:color="auto"/>
            <w:insideV w:val="single" w:sz="6" w:space="0" w:color="auto"/>
          </w:tblBorders>
        </w:tblPrEx>
        <w:trPr>
          <w:trHeight w:val="546"/>
        </w:trPr>
        <w:tc>
          <w:tcPr>
            <w:tcW w:w="1307" w:type="pct"/>
            <w:gridSpan w:val="3"/>
            <w:tcBorders>
              <w:top w:val="single" w:sz="12" w:space="0" w:color="auto"/>
              <w:left w:val="single" w:sz="12" w:space="0" w:color="auto"/>
              <w:bottom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324" w:type="pct"/>
            <w:gridSpan w:val="5"/>
            <w:tcBorders>
              <w:top w:val="single" w:sz="12" w:space="0" w:color="auto"/>
              <w:bottom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260" w:type="pct"/>
            <w:gridSpan w:val="3"/>
            <w:tcBorders>
              <w:top w:val="single" w:sz="12" w:space="0" w:color="auto"/>
              <w:bottom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09" w:type="pct"/>
            <w:gridSpan w:val="2"/>
            <w:tcBorders>
              <w:top w:val="single" w:sz="12" w:space="0" w:color="auto"/>
              <w:bottom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7267B5" w:rsidRPr="00355A34" w:rsidTr="00FF56B9">
        <w:tblPrEx>
          <w:tblBorders>
            <w:insideH w:val="single" w:sz="6" w:space="0" w:color="auto"/>
            <w:insideV w:val="single" w:sz="6" w:space="0" w:color="auto"/>
          </w:tblBorders>
        </w:tblPrEx>
        <w:trPr>
          <w:trHeight w:val="138"/>
        </w:trPr>
        <w:tc>
          <w:tcPr>
            <w:tcW w:w="1307" w:type="pct"/>
            <w:gridSpan w:val="3"/>
            <w:tcBorders>
              <w:top w:val="single" w:sz="6" w:space="0" w:color="auto"/>
              <w:left w:val="single" w:sz="12" w:space="0" w:color="auto"/>
              <w:bottom w:val="single" w:sz="12" w:space="0" w:color="auto"/>
              <w:right w:val="single" w:sz="4" w:space="0" w:color="auto"/>
            </w:tcBorders>
          </w:tcPr>
          <w:p w:rsidR="007267B5" w:rsidRPr="00355A34" w:rsidRDefault="007267B5" w:rsidP="007267B5">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%20</w:t>
            </w:r>
          </w:p>
        </w:tc>
        <w:tc>
          <w:tcPr>
            <w:tcW w:w="1324" w:type="pct"/>
            <w:gridSpan w:val="5"/>
            <w:tcBorders>
              <w:top w:val="single" w:sz="6" w:space="0" w:color="auto"/>
              <w:left w:val="single" w:sz="4" w:space="0" w:color="auto"/>
              <w:bottom w:val="single" w:sz="12" w:space="0" w:color="auto"/>
              <w:right w:val="single" w:sz="4" w:space="0" w:color="auto"/>
            </w:tcBorders>
          </w:tcPr>
          <w:p w:rsidR="007267B5" w:rsidRPr="00355A34" w:rsidRDefault="007267B5" w:rsidP="007267B5">
            <w:pPr>
              <w:spacing w:after="0" w:line="240" w:lineRule="auto"/>
              <w:jc w:val="center"/>
              <w:rPr>
                <w:rFonts w:ascii="Times New Roman" w:eastAsia="Times New Roman" w:hAnsi="Times New Roman" w:cs="Times New Roman"/>
                <w:sz w:val="24"/>
                <w:szCs w:val="24"/>
                <w:lang w:eastAsia="tr-TR"/>
              </w:rPr>
            </w:pPr>
          </w:p>
        </w:tc>
        <w:tc>
          <w:tcPr>
            <w:tcW w:w="1260" w:type="pct"/>
            <w:gridSpan w:val="3"/>
            <w:tcBorders>
              <w:top w:val="single" w:sz="6" w:space="0" w:color="auto"/>
              <w:left w:val="single" w:sz="4" w:space="0" w:color="auto"/>
              <w:bottom w:val="single" w:sz="12" w:space="0" w:color="auto"/>
            </w:tcBorders>
          </w:tcPr>
          <w:p w:rsidR="007267B5" w:rsidRPr="00355A34" w:rsidRDefault="007267B5" w:rsidP="007267B5">
            <w:pPr>
              <w:spacing w:after="0" w:line="240" w:lineRule="auto"/>
              <w:jc w:val="center"/>
              <w:rPr>
                <w:rFonts w:ascii="Times New Roman" w:eastAsia="Times New Roman" w:hAnsi="Times New Roman" w:cs="Times New Roman"/>
                <w:sz w:val="24"/>
                <w:szCs w:val="24"/>
                <w:lang w:eastAsia="tr-TR"/>
              </w:rPr>
            </w:pPr>
          </w:p>
        </w:tc>
        <w:tc>
          <w:tcPr>
            <w:tcW w:w="1109" w:type="pct"/>
            <w:gridSpan w:val="2"/>
            <w:tcBorders>
              <w:top w:val="single" w:sz="6" w:space="0" w:color="auto"/>
              <w:left w:val="single" w:sz="4" w:space="0" w:color="auto"/>
              <w:bottom w:val="single" w:sz="12" w:space="0" w:color="auto"/>
            </w:tcBorders>
          </w:tcPr>
          <w:p w:rsidR="007267B5" w:rsidRPr="00355A34" w:rsidRDefault="007267B5" w:rsidP="007267B5">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%80</w:t>
            </w:r>
          </w:p>
        </w:tc>
      </w:tr>
      <w:tr w:rsidR="007267B5" w:rsidRPr="00355A34" w:rsidTr="00FF56B9">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7267B5" w:rsidRPr="00355A34" w:rsidTr="00FF56B9">
        <w:tc>
          <w:tcPr>
            <w:tcW w:w="1850" w:type="pct"/>
            <w:gridSpan w:val="5"/>
            <w:vMerge w:val="restart"/>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1" w:type="pct"/>
            <w:tcBorders>
              <w:top w:val="single" w:sz="12" w:space="0" w:color="auto"/>
              <w:left w:val="single" w:sz="8" w:space="0" w:color="auto"/>
              <w:bottom w:val="single" w:sz="8"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7267B5" w:rsidRPr="00355A34" w:rsidTr="00FF56B9">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58" w:type="pct"/>
            <w:gridSpan w:val="2"/>
            <w:tcBorders>
              <w:top w:val="single" w:sz="8" w:space="0" w:color="auto"/>
              <w:left w:val="single" w:sz="4" w:space="0" w:color="auto"/>
              <w:bottom w:val="single" w:sz="4" w:space="0" w:color="auto"/>
              <w:right w:val="single" w:sz="8" w:space="0" w:color="auto"/>
            </w:tcBorders>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1 </w:t>
            </w:r>
          </w:p>
        </w:tc>
        <w:tc>
          <w:tcPr>
            <w:tcW w:w="751" w:type="pct"/>
            <w:tcBorders>
              <w:top w:val="single" w:sz="8" w:space="0" w:color="auto"/>
              <w:left w:val="single" w:sz="8" w:space="0" w:color="auto"/>
              <w:bottom w:val="single" w:sz="4" w:space="0" w:color="auto"/>
              <w:right w:val="single" w:sz="12" w:space="0" w:color="auto"/>
            </w:tcBorders>
            <w:shd w:val="clear" w:color="auto" w:fill="auto"/>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30</w:t>
            </w:r>
          </w:p>
        </w:tc>
      </w:tr>
      <w:tr w:rsidR="007267B5" w:rsidRPr="00355A34" w:rsidTr="00FF56B9">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58" w:type="pct"/>
            <w:gridSpan w:val="2"/>
            <w:tcBorders>
              <w:top w:val="single" w:sz="4" w:space="0" w:color="auto"/>
              <w:left w:val="single" w:sz="4" w:space="0" w:color="auto"/>
              <w:bottom w:val="single" w:sz="4" w:space="0" w:color="auto"/>
              <w:right w:val="single" w:sz="8" w:space="0" w:color="auto"/>
            </w:tcBorders>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1" w:type="pct"/>
            <w:tcBorders>
              <w:top w:val="single" w:sz="4" w:space="0" w:color="auto"/>
              <w:left w:val="single" w:sz="8" w:space="0" w:color="auto"/>
              <w:bottom w:val="single" w:sz="4" w:space="0" w:color="auto"/>
              <w:right w:val="single" w:sz="12" w:space="0" w:color="auto"/>
            </w:tcBorders>
            <w:shd w:val="clear" w:color="auto" w:fill="auto"/>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30</w:t>
            </w:r>
          </w:p>
        </w:tc>
      </w:tr>
      <w:tr w:rsidR="007267B5" w:rsidRPr="00355A34" w:rsidTr="00FF56B9">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58" w:type="pct"/>
            <w:gridSpan w:val="2"/>
            <w:tcBorders>
              <w:top w:val="single" w:sz="4" w:space="0" w:color="auto"/>
              <w:left w:val="single" w:sz="4" w:space="0" w:color="auto"/>
              <w:bottom w:val="single" w:sz="4" w:space="0" w:color="auto"/>
              <w:right w:val="single" w:sz="8" w:space="0" w:color="auto"/>
            </w:tcBorders>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p>
        </w:tc>
        <w:tc>
          <w:tcPr>
            <w:tcW w:w="751" w:type="pct"/>
            <w:tcBorders>
              <w:top w:val="single" w:sz="4" w:space="0" w:color="auto"/>
              <w:left w:val="single" w:sz="8" w:space="0" w:color="auto"/>
              <w:bottom w:val="single" w:sz="4" w:space="0" w:color="auto"/>
              <w:right w:val="single" w:sz="12" w:space="0" w:color="auto"/>
            </w:tcBorders>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p>
        </w:tc>
      </w:tr>
      <w:tr w:rsidR="007267B5" w:rsidRPr="00355A34" w:rsidTr="00FF56B9">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58" w:type="pct"/>
            <w:gridSpan w:val="2"/>
            <w:tcBorders>
              <w:top w:val="single" w:sz="4" w:space="0" w:color="auto"/>
              <w:left w:val="single" w:sz="4" w:space="0" w:color="auto"/>
              <w:bottom w:val="single" w:sz="4" w:space="0" w:color="auto"/>
              <w:right w:val="single" w:sz="8" w:space="0" w:color="auto"/>
            </w:tcBorders>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p>
        </w:tc>
        <w:tc>
          <w:tcPr>
            <w:tcW w:w="751" w:type="pct"/>
            <w:tcBorders>
              <w:top w:val="single" w:sz="4" w:space="0" w:color="auto"/>
              <w:left w:val="single" w:sz="8" w:space="0" w:color="auto"/>
              <w:bottom w:val="single" w:sz="4" w:space="0" w:color="auto"/>
              <w:right w:val="single" w:sz="12" w:space="0" w:color="auto"/>
            </w:tcBorders>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p>
        </w:tc>
      </w:tr>
      <w:tr w:rsidR="007267B5" w:rsidRPr="00355A34" w:rsidTr="00FF56B9">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58" w:type="pct"/>
            <w:gridSpan w:val="2"/>
            <w:tcBorders>
              <w:top w:val="single" w:sz="4" w:space="0" w:color="auto"/>
              <w:left w:val="single" w:sz="4" w:space="0" w:color="auto"/>
              <w:bottom w:val="single" w:sz="8" w:space="0" w:color="auto"/>
              <w:right w:val="single" w:sz="8" w:space="0" w:color="auto"/>
            </w:tcBorders>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p>
        </w:tc>
        <w:tc>
          <w:tcPr>
            <w:tcW w:w="751" w:type="pct"/>
            <w:tcBorders>
              <w:top w:val="single" w:sz="4" w:space="0" w:color="auto"/>
              <w:left w:val="single" w:sz="8" w:space="0" w:color="auto"/>
              <w:bottom w:val="single" w:sz="8" w:space="0" w:color="auto"/>
              <w:right w:val="single" w:sz="12" w:space="0" w:color="auto"/>
            </w:tcBorders>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p>
        </w:tc>
      </w:tr>
      <w:tr w:rsidR="007267B5" w:rsidRPr="00355A34" w:rsidTr="00FF56B9">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58" w:type="pct"/>
            <w:gridSpan w:val="2"/>
            <w:tcBorders>
              <w:top w:val="single" w:sz="8" w:space="0" w:color="auto"/>
              <w:left w:val="single" w:sz="4" w:space="0" w:color="auto"/>
              <w:bottom w:val="single" w:sz="8" w:space="0" w:color="auto"/>
              <w:right w:val="single" w:sz="8" w:space="0" w:color="auto"/>
            </w:tcBorders>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p>
        </w:tc>
        <w:tc>
          <w:tcPr>
            <w:tcW w:w="751" w:type="pct"/>
            <w:tcBorders>
              <w:top w:val="single" w:sz="8" w:space="0" w:color="auto"/>
              <w:left w:val="single" w:sz="8" w:space="0" w:color="auto"/>
              <w:bottom w:val="single" w:sz="8"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p>
        </w:tc>
      </w:tr>
      <w:tr w:rsidR="007267B5" w:rsidRPr="00355A34" w:rsidTr="00FF56B9">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58" w:type="pct"/>
            <w:gridSpan w:val="2"/>
            <w:tcBorders>
              <w:top w:val="single" w:sz="8" w:space="0" w:color="auto"/>
              <w:left w:val="single" w:sz="4" w:space="0" w:color="auto"/>
              <w:bottom w:val="single" w:sz="12" w:space="0" w:color="auto"/>
              <w:right w:val="single" w:sz="8"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p>
        </w:tc>
        <w:tc>
          <w:tcPr>
            <w:tcW w:w="751" w:type="pct"/>
            <w:tcBorders>
              <w:top w:val="single" w:sz="8" w:space="0" w:color="auto"/>
              <w:left w:val="single" w:sz="8" w:space="0" w:color="auto"/>
              <w:bottom w:val="single" w:sz="12"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p>
        </w:tc>
      </w:tr>
      <w:tr w:rsidR="007267B5" w:rsidRPr="00355A34" w:rsidTr="007267B5">
        <w:trPr>
          <w:trHeight w:val="13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1 </w:t>
            </w:r>
          </w:p>
        </w:tc>
        <w:tc>
          <w:tcPr>
            <w:tcW w:w="751" w:type="pct"/>
            <w:tcBorders>
              <w:top w:val="single" w:sz="12" w:space="0" w:color="auto"/>
              <w:left w:val="single" w:sz="8" w:space="0" w:color="auto"/>
              <w:bottom w:val="single" w:sz="8"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40</w:t>
            </w:r>
          </w:p>
        </w:tc>
      </w:tr>
      <w:tr w:rsidR="007267B5" w:rsidRPr="00355A34" w:rsidTr="00FF56B9">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p w:rsidR="007267B5" w:rsidRPr="00355A34" w:rsidRDefault="007267B5" w:rsidP="007267B5">
            <w:pPr>
              <w:spacing w:after="0" w:line="240" w:lineRule="auto"/>
              <w:jc w:val="both"/>
              <w:rPr>
                <w:rFonts w:ascii="Times New Roman" w:eastAsia="Times New Roman" w:hAnsi="Times New Roman" w:cs="Times New Roman"/>
                <w:sz w:val="20"/>
                <w:szCs w:val="20"/>
                <w:lang w:eastAsia="tr-TR"/>
              </w:rPr>
            </w:pPr>
            <w:r w:rsidRPr="00355A34">
              <w:rPr>
                <w:rFonts w:ascii="Times New Roman" w:eastAsia="Calibri" w:hAnsi="Times New Roman" w:cs="Times New Roman"/>
                <w:sz w:val="20"/>
                <w:szCs w:val="20"/>
              </w:rPr>
              <w:t>Bu dersin önkoşulu bulunmamaktadır.</w:t>
            </w:r>
          </w:p>
        </w:tc>
      </w:tr>
      <w:tr w:rsidR="007267B5" w:rsidRPr="00355A34" w:rsidTr="00FF56B9">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50" w:type="pct"/>
            <w:gridSpan w:val="8"/>
            <w:tcBorders>
              <w:top w:val="single" w:sz="12" w:space="0" w:color="auto"/>
              <w:left w:val="single" w:sz="12" w:space="0" w:color="auto"/>
              <w:bottom w:val="single" w:sz="12" w:space="0" w:color="auto"/>
              <w:right w:val="single" w:sz="12" w:space="0" w:color="auto"/>
            </w:tcBorders>
          </w:tcPr>
          <w:p w:rsidR="007267B5" w:rsidRPr="00355A34" w:rsidRDefault="007267B5" w:rsidP="007267B5">
            <w:pPr>
              <w:spacing w:after="0" w:line="240" w:lineRule="auto"/>
              <w:jc w:val="both"/>
              <w:rPr>
                <w:rFonts w:ascii="Times New Roman" w:eastAsia="Times New Roman" w:hAnsi="Times New Roman" w:cs="Times New Roman"/>
                <w:sz w:val="20"/>
                <w:szCs w:val="20"/>
              </w:rPr>
            </w:pPr>
            <w:r w:rsidRPr="00355A34">
              <w:rPr>
                <w:rFonts w:ascii="Times New Roman" w:eastAsia="Times New Roman" w:hAnsi="Times New Roman" w:cs="Times New Roman"/>
                <w:sz w:val="20"/>
                <w:szCs w:val="20"/>
                <w:lang w:eastAsia="tr-TR"/>
              </w:rPr>
              <w:t>Davranış bilimlerinin psikoloji, sosyoloji, antropoloji, fizyoloji, sosyal psikoloji gibi bilim dallarıyla ilişkisi, algı, tutum, dikkat, öğrenme, kişilik, iletişim, roller, statü, birey ve toplum yapısının analizi, bireysel ve gruba yönelik davranışların altında yatan nedenler, davranış bilimlerinde kullanılan araştırma yöntemleri.</w:t>
            </w:r>
          </w:p>
        </w:tc>
      </w:tr>
      <w:tr w:rsidR="007267B5" w:rsidRPr="00355A34" w:rsidTr="00FF56B9">
        <w:trPr>
          <w:trHeight w:val="426"/>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50" w:type="pct"/>
            <w:gridSpan w:val="8"/>
            <w:tcBorders>
              <w:top w:val="single" w:sz="12" w:space="0" w:color="auto"/>
              <w:left w:val="single" w:sz="12" w:space="0" w:color="auto"/>
              <w:bottom w:val="single" w:sz="12"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Bu dersin amacı, insan davranışının psikolojik ve sosyolojik yönlerinin bireysel ya da örgütsel açıdan ele alınarak çözümlenmesidir. Bu bağlamda davranış bilimlerinde kullanılan algılama, kültür, kişilik, iletişim, öğrenme, güdülenme gibi temel kavramlara ilişkin bilgileri edinmeleri amaçlanmaktadır.</w:t>
            </w:r>
          </w:p>
        </w:tc>
      </w:tr>
      <w:tr w:rsidR="007267B5" w:rsidRPr="00355A34" w:rsidTr="00FF56B9">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rPr>
              <w:t>Öğrencilerin, ilerideki mesleki yaşamlarında karşılaşabilecekleri doktor-hasta ilişkilerinde görülebilecek davranışların temel nedenlerini ve sonuçlarını daha sağlıklı yorumlamalarına yardımcı olacaktır.</w:t>
            </w:r>
          </w:p>
        </w:tc>
      </w:tr>
      <w:tr w:rsidR="007267B5" w:rsidRPr="00355A34" w:rsidTr="00FF56B9">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50" w:type="pct"/>
            <w:gridSpan w:val="8"/>
            <w:tcBorders>
              <w:top w:val="single" w:sz="12" w:space="0" w:color="auto"/>
              <w:left w:val="single" w:sz="12" w:space="0" w:color="auto"/>
              <w:bottom w:val="single" w:sz="12"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-Davranış bilimlerinin ilişkili olduğu bilim dallarını ve bu alanda ortaya çıkan çağdaş yaklaşımları bilir.  </w:t>
            </w:r>
          </w:p>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-Davranış bilimleri ile ilgili temel kavramları tanımlar. </w:t>
            </w:r>
          </w:p>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-Algılama, öğrenme ve güdülenme süreçlerini kavrayarak davranış üzerindeki etkilerini anlatır.</w:t>
            </w:r>
          </w:p>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-Kültürel farklılıklar ve kişisel özelliklerden doğan çatışmaların çözümünde doğru iletişim kullanmanın önemini kavrar.</w:t>
            </w:r>
          </w:p>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-Davranışlara etki eden gelişimsel unsurları kavrar.</w:t>
            </w:r>
          </w:p>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-Davranışların şekillendirilmesinde tutumların rolünü tartışır</w:t>
            </w:r>
          </w:p>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-Tutumların değiştirilmesi ile ilgili süreçleri örneklendirir.</w:t>
            </w:r>
          </w:p>
        </w:tc>
      </w:tr>
      <w:tr w:rsidR="007267B5" w:rsidRPr="00355A34" w:rsidTr="007267B5">
        <w:trPr>
          <w:trHeight w:val="246"/>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50" w:type="pct"/>
            <w:gridSpan w:val="8"/>
            <w:tcBorders>
              <w:top w:val="single" w:sz="12" w:space="0" w:color="auto"/>
              <w:left w:val="single" w:sz="12" w:space="0" w:color="auto"/>
              <w:bottom w:val="single" w:sz="12" w:space="0" w:color="auto"/>
              <w:right w:val="single" w:sz="12" w:space="0" w:color="auto"/>
            </w:tcBorders>
          </w:tcPr>
          <w:p w:rsidR="007267B5" w:rsidRPr="00355A34" w:rsidRDefault="007267B5" w:rsidP="007267B5">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rPr>
              <w:t>Güney, S. (2020). Davranış Bilimleri. Nobel Akademik Yayıncılık:Ankara</w:t>
            </w:r>
          </w:p>
          <w:p w:rsidR="007267B5" w:rsidRPr="00355A34" w:rsidRDefault="007267B5" w:rsidP="007267B5">
            <w:pPr>
              <w:spacing w:after="0" w:line="240" w:lineRule="auto"/>
              <w:jc w:val="both"/>
              <w:rPr>
                <w:rFonts w:ascii="Times New Roman" w:eastAsia="Times New Roman" w:hAnsi="Times New Roman" w:cs="Times New Roman"/>
                <w:sz w:val="20"/>
                <w:szCs w:val="20"/>
                <w:lang w:eastAsia="tr-TR"/>
              </w:rPr>
            </w:pPr>
          </w:p>
        </w:tc>
      </w:tr>
      <w:tr w:rsidR="007267B5" w:rsidRPr="00355A34" w:rsidTr="00FF56B9">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50" w:type="pct"/>
            <w:gridSpan w:val="8"/>
            <w:tcBorders>
              <w:top w:val="single" w:sz="12" w:space="0" w:color="auto"/>
              <w:left w:val="single" w:sz="12" w:space="0" w:color="auto"/>
              <w:bottom w:val="single" w:sz="12"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sz w:val="20"/>
                <w:szCs w:val="20"/>
              </w:rPr>
              <w:t>Cüceloğlu, D. (2019). İnsan ve Davranışı. Remzi Kitabevi: Ankara</w:t>
            </w:r>
          </w:p>
        </w:tc>
      </w:tr>
      <w:tr w:rsidR="007267B5" w:rsidRPr="00355A34" w:rsidTr="00FF56B9">
        <w:trPr>
          <w:trHeight w:val="52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50" w:type="pct"/>
            <w:gridSpan w:val="8"/>
            <w:tcBorders>
              <w:top w:val="single" w:sz="12" w:space="0" w:color="auto"/>
              <w:left w:val="single" w:sz="12" w:space="0" w:color="auto"/>
              <w:bottom w:val="single" w:sz="12" w:space="0" w:color="auto"/>
              <w:right w:val="single" w:sz="12" w:space="0" w:color="auto"/>
            </w:tcBorders>
          </w:tcPr>
          <w:p w:rsidR="007267B5" w:rsidRPr="00355A34" w:rsidRDefault="007267B5" w:rsidP="007267B5">
            <w:pPr>
              <w:spacing w:after="0" w:line="240" w:lineRule="auto"/>
              <w:ind w:left="942" w:hanging="942"/>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rPr>
              <w:t>Bilgisayar, projektör.</w:t>
            </w:r>
          </w:p>
        </w:tc>
      </w:tr>
    </w:tbl>
    <w:p w:rsidR="007267B5" w:rsidRPr="00355A34" w:rsidRDefault="007267B5" w:rsidP="007267B5">
      <w:pPr>
        <w:spacing w:after="0" w:line="240" w:lineRule="auto"/>
        <w:rPr>
          <w:rFonts w:ascii="Times New Roman" w:eastAsia="Times New Roman" w:hAnsi="Times New Roman" w:cs="Times New Roman"/>
          <w:sz w:val="18"/>
          <w:szCs w:val="18"/>
          <w:lang w:eastAsia="tr-TR"/>
        </w:rPr>
        <w:sectPr w:rsidR="007267B5" w:rsidRPr="00355A3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267B5" w:rsidRPr="00355A34" w:rsidTr="00FF56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DERSİN HAFTALIK PLANI</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tcPr>
          <w:p w:rsidR="007267B5" w:rsidRPr="00355A34" w:rsidRDefault="007267B5" w:rsidP="007267B5">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Davranış Bilimlerine Giriş: Tanım ve Temel Kavramlar</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Davranış Bilimlerine Giriş: Tanım ve Temel Kavramlar</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Davranış Bilimlerini Oluşturan Kavramlar</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Kültür ve Kültürel Değişme</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Kültür ve Kültürel Değişme</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Kültür ve Kültürel Değişme</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Kültür Çeşitleri ve Kültürel Süreçler</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Sosyalleşme</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Sosyal Etki ve Uyma Davranışı</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ARA SINAV HAFTASI </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267B5" w:rsidRPr="00355A34" w:rsidRDefault="007267B5" w:rsidP="007267B5">
            <w:pPr>
              <w:spacing w:after="0" w:line="240" w:lineRule="auto"/>
              <w:ind w:left="566" w:hanging="567"/>
              <w:rPr>
                <w:rFonts w:ascii="Times New Roman" w:eastAsia="Times New Roman" w:hAnsi="Times New Roman" w:cs="Times New Roman"/>
                <w:b/>
                <w:bCs/>
                <w:color w:val="000000"/>
                <w:sz w:val="20"/>
                <w:szCs w:val="20"/>
                <w:lang w:eastAsia="tr-TR"/>
              </w:rPr>
            </w:pPr>
            <w:r w:rsidRPr="00355A34">
              <w:rPr>
                <w:rFonts w:ascii="Times New Roman" w:eastAsia="Times New Roman" w:hAnsi="Times New Roman" w:cs="Times New Roman"/>
                <w:b/>
                <w:sz w:val="20"/>
                <w:szCs w:val="20"/>
                <w:lang w:eastAsia="tr-TR"/>
              </w:rPr>
              <w:t>ARA SINAV HAFTASI</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İlişkiler Sisteminin Oluşturulmasında Sosyal Kurumlar (aile)</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İlişkiler Sisteminin Oluşturulmasında Sosyal Kurumlar (aile)</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İlişkiler Sisteminin Oluşturulmasında Sosyal Kurumlar (okul)</w:t>
            </w:r>
          </w:p>
        </w:tc>
      </w:tr>
      <w:tr w:rsidR="007267B5" w:rsidRPr="00355A34" w:rsidTr="00FF56B9">
        <w:trPr>
          <w:trHeight w:val="59"/>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İlişkiler Sisteminin Oluşturulmasında Sosyal Kurumlar </w:t>
            </w:r>
          </w:p>
        </w:tc>
      </w:tr>
      <w:tr w:rsidR="007267B5" w:rsidRPr="00355A34" w:rsidTr="00FF56B9">
        <w:trPr>
          <w:trHeight w:val="59"/>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İlişkiler Sisteminin Oluşturulmasında Sosyal Kurumlar</w:t>
            </w:r>
          </w:p>
        </w:tc>
      </w:tr>
    </w:tbl>
    <w:p w:rsidR="007267B5" w:rsidRPr="00355A34" w:rsidRDefault="007267B5" w:rsidP="007267B5">
      <w:pPr>
        <w:spacing w:after="0" w:line="240" w:lineRule="auto"/>
        <w:rPr>
          <w:rFonts w:ascii="Times New Roman" w:eastAsia="Times New Roman" w:hAnsi="Times New Roman" w:cs="Times New Roman"/>
          <w:sz w:val="16"/>
          <w:szCs w:val="16"/>
          <w:lang w:eastAsia="tr-TR"/>
        </w:rPr>
      </w:pPr>
    </w:p>
    <w:p w:rsidR="007267B5" w:rsidRPr="00355A34" w:rsidRDefault="007267B5" w:rsidP="007267B5">
      <w:pPr>
        <w:spacing w:after="0" w:line="240" w:lineRule="auto"/>
        <w:rPr>
          <w:rFonts w:ascii="Times New Roman" w:eastAsia="Times New Roman" w:hAnsi="Times New Roman" w:cs="Times New Roman"/>
          <w:sz w:val="16"/>
          <w:szCs w:val="16"/>
          <w:lang w:eastAsia="tr-TR"/>
        </w:rPr>
      </w:pPr>
    </w:p>
    <w:tbl>
      <w:tblPr>
        <w:tblW w:w="103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8"/>
        <w:gridCol w:w="7902"/>
        <w:gridCol w:w="591"/>
        <w:gridCol w:w="591"/>
        <w:gridCol w:w="591"/>
      </w:tblGrid>
      <w:tr w:rsidR="007267B5" w:rsidRPr="00355A34" w:rsidTr="00FF56B9">
        <w:trPr>
          <w:trHeight w:val="217"/>
        </w:trPr>
        <w:tc>
          <w:tcPr>
            <w:tcW w:w="628" w:type="dxa"/>
            <w:tcBorders>
              <w:top w:val="single" w:sz="12"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NO</w:t>
            </w:r>
          </w:p>
        </w:tc>
        <w:tc>
          <w:tcPr>
            <w:tcW w:w="7902" w:type="dxa"/>
            <w:tcBorders>
              <w:top w:val="single" w:sz="12" w:space="0" w:color="auto"/>
              <w:left w:val="single" w:sz="6" w:space="0" w:color="auto"/>
              <w:bottom w:val="single" w:sz="6" w:space="0" w:color="auto"/>
              <w:right w:val="single" w:sz="6" w:space="0" w:color="auto"/>
            </w:tcBorders>
          </w:tcPr>
          <w:p w:rsidR="007267B5" w:rsidRPr="00355A34" w:rsidRDefault="007267B5" w:rsidP="007267B5">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PROGRAM ÇIKTISI </w:t>
            </w:r>
          </w:p>
        </w:tc>
        <w:tc>
          <w:tcPr>
            <w:tcW w:w="591" w:type="dxa"/>
            <w:tcBorders>
              <w:top w:val="single" w:sz="12"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3</w:t>
            </w:r>
          </w:p>
        </w:tc>
        <w:tc>
          <w:tcPr>
            <w:tcW w:w="591" w:type="dxa"/>
            <w:tcBorders>
              <w:top w:val="single" w:sz="12"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2</w:t>
            </w:r>
          </w:p>
        </w:tc>
        <w:tc>
          <w:tcPr>
            <w:tcW w:w="591" w:type="dxa"/>
            <w:tcBorders>
              <w:top w:val="single" w:sz="12" w:space="0" w:color="auto"/>
              <w:left w:val="single" w:sz="6" w:space="0" w:color="auto"/>
              <w:bottom w:val="single" w:sz="6"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1</w:t>
            </w:r>
          </w:p>
        </w:tc>
      </w:tr>
      <w:tr w:rsidR="007267B5" w:rsidRPr="00355A34" w:rsidTr="00FF56B9">
        <w:trPr>
          <w:trHeight w:val="446"/>
        </w:trPr>
        <w:tc>
          <w:tcPr>
            <w:tcW w:w="628" w:type="dxa"/>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902"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konularında yeterli bilgi birikimi; bu alanlardaki kuramsal ve uygulamalı bilgileri, diş hekimliği problemlerini modelleme ve çözme için uygulayabilme becerisi</w:t>
            </w: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c>
          <w:tcPr>
            <w:tcW w:w="591" w:type="dxa"/>
            <w:tcBorders>
              <w:top w:val="single" w:sz="6" w:space="0" w:color="auto"/>
              <w:left w:val="single" w:sz="6" w:space="0" w:color="auto"/>
              <w:bottom w:val="single" w:sz="6"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X</w:t>
            </w:r>
          </w:p>
        </w:tc>
      </w:tr>
      <w:tr w:rsidR="007267B5" w:rsidRPr="00355A34" w:rsidTr="00FF56B9">
        <w:trPr>
          <w:trHeight w:val="446"/>
        </w:trPr>
        <w:tc>
          <w:tcPr>
            <w:tcW w:w="628" w:type="dxa"/>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w:t>
            </w:r>
          </w:p>
        </w:tc>
        <w:tc>
          <w:tcPr>
            <w:tcW w:w="7902"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sz w:val="20"/>
                <w:szCs w:val="20"/>
                <w:lang w:eastAsia="tr-TR"/>
              </w:rPr>
              <w:t>Diş hekimliği problemlerini saptama, tanımlama, formüle etme ve uygun analiz ve modelleme yöntemlerini seçip uygulayarak çözme becerileri</w:t>
            </w: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p>
        </w:tc>
        <w:tc>
          <w:tcPr>
            <w:tcW w:w="591" w:type="dxa"/>
            <w:tcBorders>
              <w:top w:val="single" w:sz="6" w:space="0" w:color="auto"/>
              <w:left w:val="single" w:sz="6" w:space="0" w:color="auto"/>
              <w:bottom w:val="single" w:sz="6"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X</w:t>
            </w:r>
          </w:p>
        </w:tc>
      </w:tr>
      <w:tr w:rsidR="007267B5" w:rsidRPr="00355A34" w:rsidTr="00FF56B9">
        <w:trPr>
          <w:trHeight w:val="446"/>
        </w:trPr>
        <w:tc>
          <w:tcPr>
            <w:tcW w:w="628" w:type="dxa"/>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w:t>
            </w:r>
          </w:p>
        </w:tc>
        <w:tc>
          <w:tcPr>
            <w:tcW w:w="7902"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sz w:val="20"/>
                <w:szCs w:val="20"/>
                <w:lang w:eastAsia="tr-TR"/>
              </w:rPr>
              <w:t>.</w:t>
            </w: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X</w:t>
            </w:r>
          </w:p>
        </w:tc>
        <w:tc>
          <w:tcPr>
            <w:tcW w:w="591" w:type="dxa"/>
            <w:tcBorders>
              <w:top w:val="single" w:sz="6" w:space="0" w:color="auto"/>
              <w:left w:val="single" w:sz="6" w:space="0" w:color="auto"/>
              <w:bottom w:val="single" w:sz="6"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7267B5" w:rsidRPr="00355A34" w:rsidTr="00FF56B9">
        <w:trPr>
          <w:trHeight w:val="446"/>
        </w:trPr>
        <w:tc>
          <w:tcPr>
            <w:tcW w:w="628" w:type="dxa"/>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w:t>
            </w:r>
          </w:p>
        </w:tc>
        <w:tc>
          <w:tcPr>
            <w:tcW w:w="7902"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Bireysel çalışma, disiplin içi ve disiplinler arası takım çalışması yapabilme becerisi</w:t>
            </w:r>
          </w:p>
          <w:p w:rsidR="007267B5" w:rsidRPr="00355A34" w:rsidRDefault="007267B5" w:rsidP="007267B5">
            <w:pPr>
              <w:spacing w:after="0" w:line="240" w:lineRule="auto"/>
              <w:rPr>
                <w:rFonts w:ascii="Times New Roman" w:eastAsia="Times New Roman" w:hAnsi="Times New Roman" w:cs="Times New Roman"/>
                <w:sz w:val="20"/>
                <w:szCs w:val="20"/>
                <w:lang w:eastAsia="tr-TR"/>
              </w:rPr>
            </w:pP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X</w:t>
            </w: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c>
          <w:tcPr>
            <w:tcW w:w="591" w:type="dxa"/>
            <w:tcBorders>
              <w:top w:val="single" w:sz="6" w:space="0" w:color="auto"/>
              <w:left w:val="single" w:sz="6" w:space="0" w:color="auto"/>
              <w:bottom w:val="single" w:sz="6"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7267B5" w:rsidRPr="00355A34" w:rsidTr="00FF56B9">
        <w:trPr>
          <w:trHeight w:val="446"/>
        </w:trPr>
        <w:tc>
          <w:tcPr>
            <w:tcW w:w="628" w:type="dxa"/>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w:t>
            </w:r>
          </w:p>
        </w:tc>
        <w:tc>
          <w:tcPr>
            <w:tcW w:w="7902"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Türkçe sözlü ve yazılı etkin iletişim kurma becerileri ve yabancı dil bilgisini kullanma/geliştirme becerisi</w:t>
            </w: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X</w:t>
            </w:r>
          </w:p>
        </w:tc>
        <w:tc>
          <w:tcPr>
            <w:tcW w:w="591" w:type="dxa"/>
            <w:tcBorders>
              <w:top w:val="single" w:sz="6" w:space="0" w:color="auto"/>
              <w:left w:val="single" w:sz="6" w:space="0" w:color="auto"/>
              <w:bottom w:val="single" w:sz="6"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7267B5" w:rsidRPr="00355A34" w:rsidTr="00FF56B9">
        <w:trPr>
          <w:trHeight w:val="446"/>
        </w:trPr>
        <w:tc>
          <w:tcPr>
            <w:tcW w:w="628" w:type="dxa"/>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6</w:t>
            </w:r>
          </w:p>
        </w:tc>
        <w:tc>
          <w:tcPr>
            <w:tcW w:w="7902"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rPr>
                <w:rFonts w:ascii="TimesNewRoman" w:eastAsia="Times New Roman" w:hAnsi="TimesNewRoman" w:cs="TimesNewRoman"/>
                <w:sz w:val="20"/>
                <w:szCs w:val="20"/>
                <w:lang w:eastAsia="tr-TR"/>
              </w:rPr>
            </w:pPr>
            <w:r w:rsidRPr="00355A34">
              <w:rPr>
                <w:rFonts w:ascii="TimesNewRoman,Bold" w:eastAsia="Times New Roman" w:hAnsi="TimesNewRoman,Bold" w:cs="TimesNewRoman,Bold"/>
                <w:bCs/>
                <w:color w:val="000000"/>
                <w:sz w:val="20"/>
                <w:szCs w:val="20"/>
                <w:lang w:eastAsia="tr-TR"/>
              </w:rPr>
              <w:t>Yaşam boyu öğrenmenin gerekliliği bilinci; bilgiye erişebilme, bilim ve teknolojideki gelişmeleri izleme ve kendini sürekli yenileme becerisi</w:t>
            </w: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X</w:t>
            </w: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p>
        </w:tc>
        <w:tc>
          <w:tcPr>
            <w:tcW w:w="591" w:type="dxa"/>
            <w:tcBorders>
              <w:top w:val="single" w:sz="6" w:space="0" w:color="auto"/>
              <w:left w:val="single" w:sz="6" w:space="0" w:color="auto"/>
              <w:bottom w:val="single" w:sz="6"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7267B5" w:rsidRPr="00355A34" w:rsidTr="00FF56B9">
        <w:trPr>
          <w:trHeight w:val="446"/>
        </w:trPr>
        <w:tc>
          <w:tcPr>
            <w:tcW w:w="628" w:type="dxa"/>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7</w:t>
            </w:r>
          </w:p>
        </w:tc>
        <w:tc>
          <w:tcPr>
            <w:tcW w:w="7902"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Mesleki ve etik sorumluluk bilinci</w:t>
            </w:r>
          </w:p>
          <w:p w:rsidR="007267B5" w:rsidRPr="00355A34" w:rsidRDefault="007267B5" w:rsidP="007267B5">
            <w:pPr>
              <w:spacing w:after="0" w:line="240" w:lineRule="auto"/>
              <w:rPr>
                <w:rFonts w:ascii="Times New Roman" w:eastAsia="Times New Roman" w:hAnsi="Times New Roman" w:cs="Times New Roman"/>
                <w:sz w:val="20"/>
                <w:szCs w:val="20"/>
                <w:lang w:eastAsia="tr-TR"/>
              </w:rPr>
            </w:pP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X </w:t>
            </w: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p>
        </w:tc>
        <w:tc>
          <w:tcPr>
            <w:tcW w:w="591" w:type="dxa"/>
            <w:tcBorders>
              <w:top w:val="single" w:sz="6" w:space="0" w:color="auto"/>
              <w:left w:val="single" w:sz="6" w:space="0" w:color="auto"/>
              <w:bottom w:val="single" w:sz="6"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7267B5" w:rsidRPr="00355A34" w:rsidTr="00FF56B9">
        <w:trPr>
          <w:trHeight w:val="446"/>
        </w:trPr>
        <w:tc>
          <w:tcPr>
            <w:tcW w:w="628" w:type="dxa"/>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8</w:t>
            </w:r>
          </w:p>
        </w:tc>
        <w:tc>
          <w:tcPr>
            <w:tcW w:w="7902"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X </w:t>
            </w: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c>
          <w:tcPr>
            <w:tcW w:w="591" w:type="dxa"/>
            <w:tcBorders>
              <w:top w:val="single" w:sz="6" w:space="0" w:color="auto"/>
              <w:left w:val="single" w:sz="6" w:space="0" w:color="auto"/>
              <w:bottom w:val="single" w:sz="6"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p>
        </w:tc>
      </w:tr>
      <w:tr w:rsidR="007267B5" w:rsidRPr="00355A34" w:rsidTr="00FF56B9">
        <w:trPr>
          <w:trHeight w:val="229"/>
        </w:trPr>
        <w:tc>
          <w:tcPr>
            <w:tcW w:w="10303" w:type="dxa"/>
            <w:gridSpan w:val="5"/>
            <w:tcBorders>
              <w:top w:val="single" w:sz="6"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:Tam Katkısı Var.</w:t>
            </w:r>
          </w:p>
        </w:tc>
      </w:tr>
    </w:tbl>
    <w:p w:rsidR="007267B5" w:rsidRPr="00355A34" w:rsidRDefault="007267B5" w:rsidP="007267B5">
      <w:pPr>
        <w:spacing w:after="0" w:line="240" w:lineRule="auto"/>
        <w:rPr>
          <w:rFonts w:ascii="Times New Roman" w:eastAsia="Times New Roman" w:hAnsi="Times New Roman" w:cs="Times New Roman"/>
          <w:sz w:val="16"/>
          <w:szCs w:val="16"/>
          <w:lang w:eastAsia="tr-TR"/>
        </w:rPr>
      </w:pPr>
    </w:p>
    <w:p w:rsidR="007267B5" w:rsidRPr="00355A34" w:rsidRDefault="007267B5" w:rsidP="007267B5">
      <w:pPr>
        <w:spacing w:after="0" w:line="240" w:lineRule="auto"/>
        <w:rPr>
          <w:rFonts w:ascii="Times New Roman" w:eastAsia="Times New Roman" w:hAnsi="Times New Roman" w:cs="Times New Roman"/>
          <w:sz w:val="16"/>
          <w:szCs w:val="16"/>
          <w:lang w:eastAsia="tr-TR"/>
        </w:rPr>
      </w:pPr>
    </w:p>
    <w:p w:rsidR="007267B5" w:rsidRPr="00355A34" w:rsidRDefault="007267B5" w:rsidP="007267B5">
      <w:pPr>
        <w:spacing w:after="0" w:line="240" w:lineRule="auto"/>
        <w:rPr>
          <w:rFonts w:ascii="Times New Roman" w:eastAsia="Times New Roman" w:hAnsi="Times New Roman" w:cs="Times New Roman"/>
          <w:sz w:val="16"/>
          <w:szCs w:val="16"/>
          <w:lang w:eastAsia="tr-TR"/>
        </w:rPr>
      </w:pPr>
    </w:p>
    <w:p w:rsidR="00A71132" w:rsidRPr="00355A34" w:rsidRDefault="00A71132" w:rsidP="00E1752F">
      <w:pPr>
        <w:tabs>
          <w:tab w:val="left" w:pos="5812"/>
        </w:tabs>
      </w:pPr>
    </w:p>
    <w:p w:rsidR="007267B5" w:rsidRPr="00355A34" w:rsidRDefault="007267B5" w:rsidP="00E1752F">
      <w:pPr>
        <w:tabs>
          <w:tab w:val="left" w:pos="5812"/>
        </w:tabs>
      </w:pPr>
    </w:p>
    <w:p w:rsidR="007267B5" w:rsidRPr="00355A34" w:rsidRDefault="007267B5" w:rsidP="00E1752F">
      <w:pPr>
        <w:tabs>
          <w:tab w:val="left" w:pos="5812"/>
        </w:tabs>
      </w:pPr>
    </w:p>
    <w:p w:rsidR="007267B5" w:rsidRPr="00355A34" w:rsidRDefault="007267B5" w:rsidP="00E1752F">
      <w:pPr>
        <w:tabs>
          <w:tab w:val="left" w:pos="5812"/>
        </w:tabs>
      </w:pPr>
    </w:p>
    <w:p w:rsidR="007267B5" w:rsidRPr="00355A34" w:rsidRDefault="007267B5" w:rsidP="00E1752F">
      <w:pPr>
        <w:tabs>
          <w:tab w:val="left" w:pos="5812"/>
        </w:tabs>
      </w:pPr>
    </w:p>
    <w:p w:rsidR="007267B5" w:rsidRPr="00355A34" w:rsidRDefault="007267B5" w:rsidP="00E1752F">
      <w:pPr>
        <w:tabs>
          <w:tab w:val="left" w:pos="5812"/>
        </w:tabs>
      </w:pPr>
    </w:p>
    <w:p w:rsidR="007267B5" w:rsidRPr="00355A34" w:rsidRDefault="007267B5" w:rsidP="00E1752F">
      <w:pPr>
        <w:tabs>
          <w:tab w:val="left" w:pos="5812"/>
        </w:tabs>
      </w:pPr>
    </w:p>
    <w:p w:rsidR="007267B5" w:rsidRPr="00355A34" w:rsidRDefault="007267B5" w:rsidP="00E1752F">
      <w:pPr>
        <w:tabs>
          <w:tab w:val="left" w:pos="5812"/>
        </w:tabs>
      </w:pPr>
    </w:p>
    <w:p w:rsidR="007267B5" w:rsidRPr="00355A34" w:rsidRDefault="007267B5" w:rsidP="00E1752F">
      <w:pPr>
        <w:tabs>
          <w:tab w:val="left" w:pos="5812"/>
        </w:tabs>
      </w:pPr>
    </w:p>
    <w:p w:rsidR="007267B5" w:rsidRPr="00355A34" w:rsidRDefault="007267B5" w:rsidP="00E1752F">
      <w:pPr>
        <w:tabs>
          <w:tab w:val="left" w:pos="5812"/>
        </w:tabs>
      </w:pPr>
    </w:p>
    <w:p w:rsidR="007267B5" w:rsidRPr="00355A34" w:rsidRDefault="007267B5" w:rsidP="00E1752F">
      <w:pPr>
        <w:tabs>
          <w:tab w:val="left" w:pos="5812"/>
        </w:tabs>
      </w:pPr>
    </w:p>
    <w:p w:rsidR="007267B5" w:rsidRPr="00355A34" w:rsidRDefault="007267B5" w:rsidP="007267B5">
      <w:pPr>
        <w:spacing w:after="0" w:line="240" w:lineRule="auto"/>
        <w:outlineLvl w:val="0"/>
        <w:rPr>
          <w:rFonts w:ascii="Times New Roman" w:eastAsia="Times New Roman" w:hAnsi="Times New Roman" w:cs="Times New Roman"/>
          <w:b/>
          <w:noProof/>
          <w:sz w:val="28"/>
          <w:szCs w:val="28"/>
          <w:lang w:eastAsia="tr-TR"/>
        </w:rPr>
      </w:pPr>
    </w:p>
    <w:p w:rsidR="007267B5" w:rsidRPr="00355A34" w:rsidRDefault="007267B5" w:rsidP="007267B5">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t>ESOGÜ Diş Hekimliği Fakültesi</w:t>
      </w:r>
    </w:p>
    <w:p w:rsidR="007267B5" w:rsidRPr="00355A34" w:rsidRDefault="007267B5" w:rsidP="007267B5">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t>Ders Bilgi Formu</w:t>
      </w:r>
    </w:p>
    <w:p w:rsidR="007267B5" w:rsidRPr="00355A34" w:rsidRDefault="007267B5" w:rsidP="007267B5">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267B5" w:rsidRPr="00355A34" w:rsidTr="00FF56B9">
        <w:tc>
          <w:tcPr>
            <w:tcW w:w="1167" w:type="dxa"/>
            <w:vAlign w:val="center"/>
          </w:tcPr>
          <w:p w:rsidR="007267B5" w:rsidRPr="00355A34" w:rsidRDefault="007267B5" w:rsidP="007267B5">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7267B5" w:rsidRPr="00355A34" w:rsidRDefault="007267B5" w:rsidP="007267B5">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1.Sınıf</w:t>
            </w:r>
          </w:p>
        </w:tc>
      </w:tr>
    </w:tbl>
    <w:p w:rsidR="007267B5" w:rsidRPr="00355A34" w:rsidRDefault="007267B5" w:rsidP="007267B5">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267B5" w:rsidRPr="00355A34" w:rsidTr="00FF56B9">
        <w:tc>
          <w:tcPr>
            <w:tcW w:w="1668" w:type="dxa"/>
            <w:vAlign w:val="center"/>
          </w:tcPr>
          <w:p w:rsidR="007267B5" w:rsidRPr="00355A34" w:rsidRDefault="007267B5" w:rsidP="007267B5">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7267B5" w:rsidRPr="00355A34" w:rsidRDefault="007267B5" w:rsidP="007267B5">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161112004</w:t>
            </w:r>
          </w:p>
        </w:tc>
        <w:tc>
          <w:tcPr>
            <w:tcW w:w="1560" w:type="dxa"/>
            <w:vAlign w:val="center"/>
          </w:tcPr>
          <w:p w:rsidR="007267B5" w:rsidRPr="00355A34" w:rsidRDefault="007267B5" w:rsidP="007267B5">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7267B5" w:rsidRPr="00355A34" w:rsidRDefault="007267B5" w:rsidP="007267B5">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Davranış Bilimleri</w:t>
            </w:r>
          </w:p>
        </w:tc>
      </w:tr>
    </w:tbl>
    <w:p w:rsidR="007267B5" w:rsidRPr="00355A34" w:rsidRDefault="007267B5" w:rsidP="007267B5">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774"/>
        <w:gridCol w:w="766"/>
        <w:gridCol w:w="302"/>
        <w:gridCol w:w="776"/>
        <w:gridCol w:w="663"/>
        <w:gridCol w:w="829"/>
        <w:gridCol w:w="58"/>
        <w:gridCol w:w="589"/>
        <w:gridCol w:w="125"/>
        <w:gridCol w:w="1785"/>
        <w:gridCol w:w="710"/>
        <w:gridCol w:w="1490"/>
      </w:tblGrid>
      <w:tr w:rsidR="007267B5" w:rsidRPr="00355A34" w:rsidTr="00FF56B9">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7267B5" w:rsidRPr="00355A34" w:rsidRDefault="007267B5" w:rsidP="007267B5">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7267B5" w:rsidRPr="00355A34" w:rsidRDefault="007267B5" w:rsidP="007267B5">
            <w:pPr>
              <w:spacing w:after="0" w:line="240" w:lineRule="auto"/>
              <w:rPr>
                <w:rFonts w:ascii="Times New Roman" w:eastAsia="Times New Roman" w:hAnsi="Times New Roman" w:cs="Times New Roman"/>
                <w:sz w:val="20"/>
                <w:szCs w:val="20"/>
                <w:lang w:eastAsia="tr-TR"/>
              </w:rPr>
            </w:pPr>
          </w:p>
        </w:tc>
        <w:tc>
          <w:tcPr>
            <w:tcW w:w="1653" w:type="pct"/>
            <w:gridSpan w:val="5"/>
            <w:tcBorders>
              <w:left w:val="single" w:sz="12" w:space="0" w:color="auto"/>
              <w:bottom w:val="single" w:sz="4"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15" w:type="pct"/>
            <w:gridSpan w:val="7"/>
            <w:tcBorders>
              <w:left w:val="single" w:sz="12" w:space="0" w:color="auto"/>
              <w:bottom w:val="single" w:sz="4"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7267B5" w:rsidRPr="00355A34" w:rsidTr="00FF56B9">
        <w:trPr>
          <w:trHeight w:val="382"/>
        </w:trPr>
        <w:tc>
          <w:tcPr>
            <w:tcW w:w="531" w:type="pct"/>
            <w:vMerge/>
            <w:tcBorders>
              <w:top w:val="single" w:sz="4" w:space="0" w:color="auto"/>
              <w:left w:val="single" w:sz="12" w:space="0" w:color="auto"/>
              <w:bottom w:val="single" w:sz="4"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b/>
                <w:sz w:val="20"/>
                <w:szCs w:val="20"/>
                <w:lang w:eastAsia="tr-TR"/>
              </w:rPr>
            </w:pPr>
          </w:p>
        </w:tc>
        <w:tc>
          <w:tcPr>
            <w:tcW w:w="390" w:type="pct"/>
            <w:tcBorders>
              <w:top w:val="single" w:sz="4" w:space="0" w:color="auto"/>
              <w:left w:val="single" w:sz="12" w:space="0" w:color="auto"/>
              <w:bottom w:val="single" w:sz="4" w:space="0" w:color="auto"/>
              <w:right w:val="single" w:sz="4"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38" w:type="pct"/>
            <w:gridSpan w:val="2"/>
            <w:tcBorders>
              <w:top w:val="single" w:sz="4" w:space="0" w:color="auto"/>
              <w:left w:val="single" w:sz="4" w:space="0" w:color="auto"/>
              <w:bottom w:val="single" w:sz="4"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725" w:type="pct"/>
            <w:gridSpan w:val="2"/>
            <w:tcBorders>
              <w:top w:val="single" w:sz="4" w:space="0" w:color="auto"/>
              <w:bottom w:val="single" w:sz="4" w:space="0" w:color="auto"/>
              <w:right w:val="single" w:sz="12" w:space="0" w:color="auto"/>
            </w:tcBorders>
            <w:vAlign w:val="center"/>
          </w:tcPr>
          <w:p w:rsidR="007267B5" w:rsidRPr="00355A34" w:rsidRDefault="007267B5" w:rsidP="007267B5">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7267B5" w:rsidRPr="00355A34" w:rsidRDefault="007267B5" w:rsidP="007267B5">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321" w:type="pct"/>
            <w:gridSpan w:val="3"/>
            <w:tcBorders>
              <w:top w:val="single" w:sz="4" w:space="0" w:color="auto"/>
              <w:left w:val="single" w:sz="4" w:space="0" w:color="auto"/>
              <w:bottom w:val="single" w:sz="4"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1" w:type="pct"/>
            <w:tcBorders>
              <w:top w:val="single" w:sz="4" w:space="0" w:color="auto"/>
              <w:left w:val="single" w:sz="4" w:space="0" w:color="auto"/>
              <w:bottom w:val="single" w:sz="4"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7267B5" w:rsidRPr="00355A34" w:rsidTr="00FF56B9">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BAHAR</w:t>
            </w:r>
          </w:p>
        </w:tc>
        <w:tc>
          <w:tcPr>
            <w:tcW w:w="390" w:type="pct"/>
            <w:tcBorders>
              <w:top w:val="single" w:sz="4" w:space="0" w:color="auto"/>
              <w:left w:val="single" w:sz="12" w:space="0" w:color="auto"/>
              <w:bottom w:val="single" w:sz="12" w:space="0" w:color="auto"/>
              <w:right w:val="single" w:sz="4"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538" w:type="pct"/>
            <w:gridSpan w:val="2"/>
            <w:tcBorders>
              <w:top w:val="single" w:sz="4" w:space="0" w:color="auto"/>
              <w:left w:val="single" w:sz="4" w:space="0" w:color="auto"/>
              <w:bottom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725" w:type="pct"/>
            <w:gridSpan w:val="2"/>
            <w:tcBorders>
              <w:top w:val="single" w:sz="4" w:space="0" w:color="auto"/>
              <w:bottom w:val="single" w:sz="12" w:space="0" w:color="auto"/>
              <w:right w:val="single" w:sz="12" w:space="0" w:color="auto"/>
            </w:tcBorders>
            <w:shd w:val="clear" w:color="auto" w:fill="auto"/>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1321" w:type="pct"/>
            <w:gridSpan w:val="3"/>
            <w:tcBorders>
              <w:top w:val="single" w:sz="4" w:space="0" w:color="auto"/>
              <w:left w:val="single" w:sz="4" w:space="0" w:color="auto"/>
              <w:bottom w:val="single" w:sz="12" w:space="0" w:color="auto"/>
            </w:tcBorders>
            <w:vAlign w:val="center"/>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ZORUNLU (X)  SEÇMELİ ()</w:t>
            </w:r>
          </w:p>
        </w:tc>
        <w:tc>
          <w:tcPr>
            <w:tcW w:w="751" w:type="pct"/>
            <w:tcBorders>
              <w:top w:val="single" w:sz="4" w:space="0" w:color="auto"/>
              <w:left w:val="single" w:sz="4" w:space="0" w:color="auto"/>
              <w:bottom w:val="single" w:sz="12" w:space="0" w:color="auto"/>
            </w:tcBorders>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Türkçe</w:t>
            </w:r>
          </w:p>
        </w:tc>
      </w:tr>
      <w:tr w:rsidR="007267B5" w:rsidRPr="00355A34" w:rsidTr="00FF56B9">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7267B5" w:rsidRPr="00355A34" w:rsidTr="00FF56B9">
        <w:tblPrEx>
          <w:tblBorders>
            <w:insideH w:val="single" w:sz="6" w:space="0" w:color="auto"/>
            <w:insideV w:val="single" w:sz="6" w:space="0" w:color="auto"/>
          </w:tblBorders>
        </w:tblPrEx>
        <w:trPr>
          <w:trHeight w:val="546"/>
        </w:trPr>
        <w:tc>
          <w:tcPr>
            <w:tcW w:w="1307" w:type="pct"/>
            <w:gridSpan w:val="3"/>
            <w:tcBorders>
              <w:top w:val="single" w:sz="12" w:space="0" w:color="auto"/>
              <w:left w:val="single" w:sz="12" w:space="0" w:color="auto"/>
              <w:bottom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324" w:type="pct"/>
            <w:gridSpan w:val="5"/>
            <w:tcBorders>
              <w:top w:val="single" w:sz="12" w:space="0" w:color="auto"/>
              <w:bottom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260" w:type="pct"/>
            <w:gridSpan w:val="3"/>
            <w:tcBorders>
              <w:top w:val="single" w:sz="12" w:space="0" w:color="auto"/>
              <w:bottom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09" w:type="pct"/>
            <w:gridSpan w:val="2"/>
            <w:tcBorders>
              <w:top w:val="single" w:sz="12" w:space="0" w:color="auto"/>
              <w:bottom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7267B5" w:rsidRPr="00355A34" w:rsidTr="00FF56B9">
        <w:tblPrEx>
          <w:tblBorders>
            <w:insideH w:val="single" w:sz="6" w:space="0" w:color="auto"/>
            <w:insideV w:val="single" w:sz="6" w:space="0" w:color="auto"/>
          </w:tblBorders>
        </w:tblPrEx>
        <w:trPr>
          <w:trHeight w:val="138"/>
        </w:trPr>
        <w:tc>
          <w:tcPr>
            <w:tcW w:w="1307" w:type="pct"/>
            <w:gridSpan w:val="3"/>
            <w:tcBorders>
              <w:top w:val="single" w:sz="6" w:space="0" w:color="auto"/>
              <w:left w:val="single" w:sz="12" w:space="0" w:color="auto"/>
              <w:bottom w:val="single" w:sz="12" w:space="0" w:color="auto"/>
              <w:right w:val="single" w:sz="4" w:space="0" w:color="auto"/>
            </w:tcBorders>
          </w:tcPr>
          <w:p w:rsidR="007267B5" w:rsidRPr="00355A34" w:rsidRDefault="007267B5" w:rsidP="007267B5">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%20</w:t>
            </w:r>
          </w:p>
        </w:tc>
        <w:tc>
          <w:tcPr>
            <w:tcW w:w="1324" w:type="pct"/>
            <w:gridSpan w:val="5"/>
            <w:tcBorders>
              <w:top w:val="single" w:sz="6" w:space="0" w:color="auto"/>
              <w:left w:val="single" w:sz="4" w:space="0" w:color="auto"/>
              <w:bottom w:val="single" w:sz="12" w:space="0" w:color="auto"/>
              <w:right w:val="single" w:sz="4" w:space="0" w:color="auto"/>
            </w:tcBorders>
          </w:tcPr>
          <w:p w:rsidR="007267B5" w:rsidRPr="00355A34" w:rsidRDefault="007267B5" w:rsidP="007267B5">
            <w:pPr>
              <w:spacing w:after="0" w:line="240" w:lineRule="auto"/>
              <w:jc w:val="center"/>
              <w:rPr>
                <w:rFonts w:ascii="Times New Roman" w:eastAsia="Times New Roman" w:hAnsi="Times New Roman" w:cs="Times New Roman"/>
                <w:sz w:val="24"/>
                <w:szCs w:val="24"/>
                <w:lang w:eastAsia="tr-TR"/>
              </w:rPr>
            </w:pPr>
          </w:p>
        </w:tc>
        <w:tc>
          <w:tcPr>
            <w:tcW w:w="1260" w:type="pct"/>
            <w:gridSpan w:val="3"/>
            <w:tcBorders>
              <w:top w:val="single" w:sz="6" w:space="0" w:color="auto"/>
              <w:left w:val="single" w:sz="4" w:space="0" w:color="auto"/>
              <w:bottom w:val="single" w:sz="12" w:space="0" w:color="auto"/>
            </w:tcBorders>
          </w:tcPr>
          <w:p w:rsidR="007267B5" w:rsidRPr="00355A34" w:rsidRDefault="007267B5" w:rsidP="007267B5">
            <w:pPr>
              <w:spacing w:after="0" w:line="240" w:lineRule="auto"/>
              <w:jc w:val="center"/>
              <w:rPr>
                <w:rFonts w:ascii="Times New Roman" w:eastAsia="Times New Roman" w:hAnsi="Times New Roman" w:cs="Times New Roman"/>
                <w:sz w:val="24"/>
                <w:szCs w:val="24"/>
                <w:lang w:eastAsia="tr-TR"/>
              </w:rPr>
            </w:pPr>
          </w:p>
        </w:tc>
        <w:tc>
          <w:tcPr>
            <w:tcW w:w="1109" w:type="pct"/>
            <w:gridSpan w:val="2"/>
            <w:tcBorders>
              <w:top w:val="single" w:sz="6" w:space="0" w:color="auto"/>
              <w:left w:val="single" w:sz="4" w:space="0" w:color="auto"/>
              <w:bottom w:val="single" w:sz="12" w:space="0" w:color="auto"/>
            </w:tcBorders>
          </w:tcPr>
          <w:p w:rsidR="007267B5" w:rsidRPr="00355A34" w:rsidRDefault="007267B5" w:rsidP="007267B5">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%80</w:t>
            </w:r>
          </w:p>
        </w:tc>
      </w:tr>
      <w:tr w:rsidR="007267B5" w:rsidRPr="00355A34" w:rsidTr="00FF56B9">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7267B5" w:rsidRPr="00355A34" w:rsidTr="00FF56B9">
        <w:tc>
          <w:tcPr>
            <w:tcW w:w="1850" w:type="pct"/>
            <w:gridSpan w:val="5"/>
            <w:vMerge w:val="restart"/>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1" w:type="pct"/>
            <w:tcBorders>
              <w:top w:val="single" w:sz="12" w:space="0" w:color="auto"/>
              <w:left w:val="single" w:sz="8" w:space="0" w:color="auto"/>
              <w:bottom w:val="single" w:sz="8"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7267B5" w:rsidRPr="00355A34" w:rsidTr="00FF56B9">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58" w:type="pct"/>
            <w:gridSpan w:val="2"/>
            <w:tcBorders>
              <w:top w:val="single" w:sz="8" w:space="0" w:color="auto"/>
              <w:left w:val="single" w:sz="4" w:space="0" w:color="auto"/>
              <w:bottom w:val="single" w:sz="4" w:space="0" w:color="auto"/>
              <w:right w:val="single" w:sz="8" w:space="0" w:color="auto"/>
            </w:tcBorders>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1 </w:t>
            </w:r>
          </w:p>
        </w:tc>
        <w:tc>
          <w:tcPr>
            <w:tcW w:w="751" w:type="pct"/>
            <w:tcBorders>
              <w:top w:val="single" w:sz="8" w:space="0" w:color="auto"/>
              <w:left w:val="single" w:sz="8" w:space="0" w:color="auto"/>
              <w:bottom w:val="single" w:sz="4" w:space="0" w:color="auto"/>
              <w:right w:val="single" w:sz="12" w:space="0" w:color="auto"/>
            </w:tcBorders>
            <w:shd w:val="clear" w:color="auto" w:fill="auto"/>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30</w:t>
            </w:r>
          </w:p>
        </w:tc>
      </w:tr>
      <w:tr w:rsidR="007267B5" w:rsidRPr="00355A34" w:rsidTr="00FF56B9">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58" w:type="pct"/>
            <w:gridSpan w:val="2"/>
            <w:tcBorders>
              <w:top w:val="single" w:sz="4" w:space="0" w:color="auto"/>
              <w:left w:val="single" w:sz="4" w:space="0" w:color="auto"/>
              <w:bottom w:val="single" w:sz="4" w:space="0" w:color="auto"/>
              <w:right w:val="single" w:sz="8" w:space="0" w:color="auto"/>
            </w:tcBorders>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1" w:type="pct"/>
            <w:tcBorders>
              <w:top w:val="single" w:sz="4" w:space="0" w:color="auto"/>
              <w:left w:val="single" w:sz="8" w:space="0" w:color="auto"/>
              <w:bottom w:val="single" w:sz="4" w:space="0" w:color="auto"/>
              <w:right w:val="single" w:sz="12" w:space="0" w:color="auto"/>
            </w:tcBorders>
            <w:shd w:val="clear" w:color="auto" w:fill="auto"/>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30</w:t>
            </w:r>
          </w:p>
        </w:tc>
      </w:tr>
      <w:tr w:rsidR="007267B5" w:rsidRPr="00355A34" w:rsidTr="00FF56B9">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58" w:type="pct"/>
            <w:gridSpan w:val="2"/>
            <w:tcBorders>
              <w:top w:val="single" w:sz="4" w:space="0" w:color="auto"/>
              <w:left w:val="single" w:sz="4" w:space="0" w:color="auto"/>
              <w:bottom w:val="single" w:sz="4" w:space="0" w:color="auto"/>
              <w:right w:val="single" w:sz="8" w:space="0" w:color="auto"/>
            </w:tcBorders>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p>
        </w:tc>
        <w:tc>
          <w:tcPr>
            <w:tcW w:w="751" w:type="pct"/>
            <w:tcBorders>
              <w:top w:val="single" w:sz="4" w:space="0" w:color="auto"/>
              <w:left w:val="single" w:sz="8" w:space="0" w:color="auto"/>
              <w:bottom w:val="single" w:sz="4" w:space="0" w:color="auto"/>
              <w:right w:val="single" w:sz="12" w:space="0" w:color="auto"/>
            </w:tcBorders>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p>
        </w:tc>
      </w:tr>
      <w:tr w:rsidR="007267B5" w:rsidRPr="00355A34" w:rsidTr="00FF56B9">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58" w:type="pct"/>
            <w:gridSpan w:val="2"/>
            <w:tcBorders>
              <w:top w:val="single" w:sz="4" w:space="0" w:color="auto"/>
              <w:left w:val="single" w:sz="4" w:space="0" w:color="auto"/>
              <w:bottom w:val="single" w:sz="4" w:space="0" w:color="auto"/>
              <w:right w:val="single" w:sz="8" w:space="0" w:color="auto"/>
            </w:tcBorders>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p>
        </w:tc>
        <w:tc>
          <w:tcPr>
            <w:tcW w:w="751" w:type="pct"/>
            <w:tcBorders>
              <w:top w:val="single" w:sz="4" w:space="0" w:color="auto"/>
              <w:left w:val="single" w:sz="8" w:space="0" w:color="auto"/>
              <w:bottom w:val="single" w:sz="4"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p>
        </w:tc>
      </w:tr>
      <w:tr w:rsidR="007267B5" w:rsidRPr="00355A34" w:rsidTr="00FF56B9">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58" w:type="pct"/>
            <w:gridSpan w:val="2"/>
            <w:tcBorders>
              <w:top w:val="single" w:sz="4" w:space="0" w:color="auto"/>
              <w:left w:val="single" w:sz="4" w:space="0" w:color="auto"/>
              <w:bottom w:val="single" w:sz="8" w:space="0" w:color="auto"/>
              <w:right w:val="single" w:sz="8" w:space="0" w:color="auto"/>
            </w:tcBorders>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p>
        </w:tc>
        <w:tc>
          <w:tcPr>
            <w:tcW w:w="751" w:type="pct"/>
            <w:tcBorders>
              <w:top w:val="single" w:sz="4" w:space="0" w:color="auto"/>
              <w:left w:val="single" w:sz="8" w:space="0" w:color="auto"/>
              <w:bottom w:val="single" w:sz="8" w:space="0" w:color="auto"/>
              <w:right w:val="single" w:sz="12" w:space="0" w:color="auto"/>
            </w:tcBorders>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p>
        </w:tc>
      </w:tr>
      <w:tr w:rsidR="007267B5" w:rsidRPr="00355A34" w:rsidTr="00FF56B9">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58" w:type="pct"/>
            <w:gridSpan w:val="2"/>
            <w:tcBorders>
              <w:top w:val="single" w:sz="8" w:space="0" w:color="auto"/>
              <w:left w:val="single" w:sz="4" w:space="0" w:color="auto"/>
              <w:bottom w:val="single" w:sz="8" w:space="0" w:color="auto"/>
              <w:right w:val="single" w:sz="8" w:space="0" w:color="auto"/>
            </w:tcBorders>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p>
        </w:tc>
        <w:tc>
          <w:tcPr>
            <w:tcW w:w="751" w:type="pct"/>
            <w:tcBorders>
              <w:top w:val="single" w:sz="8" w:space="0" w:color="auto"/>
              <w:left w:val="single" w:sz="8" w:space="0" w:color="auto"/>
              <w:bottom w:val="single" w:sz="8"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p>
        </w:tc>
      </w:tr>
      <w:tr w:rsidR="007267B5" w:rsidRPr="00355A34" w:rsidTr="00FF56B9">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58" w:type="pct"/>
            <w:gridSpan w:val="2"/>
            <w:tcBorders>
              <w:top w:val="single" w:sz="8" w:space="0" w:color="auto"/>
              <w:left w:val="single" w:sz="4" w:space="0" w:color="auto"/>
              <w:bottom w:val="single" w:sz="12" w:space="0" w:color="auto"/>
              <w:right w:val="single" w:sz="8"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p>
        </w:tc>
        <w:tc>
          <w:tcPr>
            <w:tcW w:w="751" w:type="pct"/>
            <w:tcBorders>
              <w:top w:val="single" w:sz="8" w:space="0" w:color="auto"/>
              <w:left w:val="single" w:sz="8" w:space="0" w:color="auto"/>
              <w:bottom w:val="single" w:sz="12"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p>
        </w:tc>
      </w:tr>
      <w:tr w:rsidR="007267B5" w:rsidRPr="00355A34" w:rsidTr="00A574E7">
        <w:trPr>
          <w:trHeight w:val="13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1 </w:t>
            </w:r>
          </w:p>
        </w:tc>
        <w:tc>
          <w:tcPr>
            <w:tcW w:w="751" w:type="pct"/>
            <w:tcBorders>
              <w:top w:val="single" w:sz="12" w:space="0" w:color="auto"/>
              <w:left w:val="single" w:sz="8" w:space="0" w:color="auto"/>
              <w:bottom w:val="single" w:sz="8"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40</w:t>
            </w:r>
          </w:p>
        </w:tc>
      </w:tr>
      <w:tr w:rsidR="007267B5" w:rsidRPr="00355A34" w:rsidTr="00FF56B9">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p w:rsidR="007267B5" w:rsidRPr="00355A34" w:rsidRDefault="007267B5" w:rsidP="007267B5">
            <w:pPr>
              <w:spacing w:after="0" w:line="240" w:lineRule="auto"/>
              <w:jc w:val="both"/>
              <w:rPr>
                <w:rFonts w:ascii="Times New Roman" w:eastAsia="Times New Roman" w:hAnsi="Times New Roman" w:cs="Times New Roman"/>
                <w:sz w:val="20"/>
                <w:szCs w:val="20"/>
                <w:lang w:eastAsia="tr-TR"/>
              </w:rPr>
            </w:pPr>
            <w:r w:rsidRPr="00355A34">
              <w:rPr>
                <w:rFonts w:ascii="Times New Roman" w:eastAsia="Calibri" w:hAnsi="Times New Roman" w:cs="Times New Roman"/>
                <w:sz w:val="20"/>
                <w:szCs w:val="20"/>
              </w:rPr>
              <w:t>Bu dersin önkoşulu bulunmamaktadır.</w:t>
            </w:r>
          </w:p>
        </w:tc>
      </w:tr>
      <w:tr w:rsidR="007267B5" w:rsidRPr="00355A34" w:rsidTr="00FF56B9">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50" w:type="pct"/>
            <w:gridSpan w:val="8"/>
            <w:tcBorders>
              <w:top w:val="single" w:sz="12" w:space="0" w:color="auto"/>
              <w:left w:val="single" w:sz="12" w:space="0" w:color="auto"/>
              <w:bottom w:val="single" w:sz="12" w:space="0" w:color="auto"/>
              <w:right w:val="single" w:sz="12" w:space="0" w:color="auto"/>
            </w:tcBorders>
          </w:tcPr>
          <w:p w:rsidR="007267B5" w:rsidRPr="00355A34" w:rsidRDefault="007267B5" w:rsidP="007267B5">
            <w:pPr>
              <w:spacing w:after="0" w:line="240" w:lineRule="auto"/>
              <w:jc w:val="both"/>
              <w:rPr>
                <w:rFonts w:ascii="Times New Roman" w:eastAsia="Times New Roman" w:hAnsi="Times New Roman" w:cs="Times New Roman"/>
                <w:sz w:val="20"/>
                <w:szCs w:val="20"/>
              </w:rPr>
            </w:pPr>
            <w:r w:rsidRPr="00355A34">
              <w:rPr>
                <w:rFonts w:ascii="Times New Roman" w:eastAsia="Times New Roman" w:hAnsi="Times New Roman" w:cs="Times New Roman"/>
                <w:sz w:val="20"/>
                <w:szCs w:val="20"/>
                <w:lang w:eastAsia="tr-TR"/>
              </w:rPr>
              <w:t>Davranış bilimlerinin psikoloji, sosyoloji, antropoloji, fizyoloji, sosyal psikoloji gibi bilim dallarıyla ilişkisi, algı, tutum, dikkat, öğrenme, kişilik, iletişim, roller, statü, birey ve toplum yapısının analizi, bireysel ve gruba yönelik davranışların altında yatan nedenler, davranış bilimlerinde kullanılan araştırma yöntemleri.</w:t>
            </w:r>
          </w:p>
        </w:tc>
      </w:tr>
      <w:tr w:rsidR="007267B5" w:rsidRPr="00355A34" w:rsidTr="00FF56B9">
        <w:trPr>
          <w:trHeight w:val="426"/>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50" w:type="pct"/>
            <w:gridSpan w:val="8"/>
            <w:tcBorders>
              <w:top w:val="single" w:sz="12" w:space="0" w:color="auto"/>
              <w:left w:val="single" w:sz="12" w:space="0" w:color="auto"/>
              <w:bottom w:val="single" w:sz="12"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Bu dersin amacı, insan davranışının psikolojik ve sosyolojik yönlerinin bireysel ya da örgütsel açıdan ele alınarak çözümlenmesidir. Bu bağlamda davranış bilimlerinde kullanılan algılama, kültür, kişilik, iletişim, öğrenme, güdülenme gibi temel kavramlara ilişkin bilgileri edinmeleri amaçlanmaktadır.</w:t>
            </w:r>
          </w:p>
        </w:tc>
      </w:tr>
      <w:tr w:rsidR="007267B5" w:rsidRPr="00355A34" w:rsidTr="00FF56B9">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rPr>
              <w:t>Öğrencilerin, ilerideki mesleki yaşamlarında karşılaşabilecekleri doktor-hasta ilişkilerinde görülebilecek davranışların temel nedenlerini ve sonuçlarını daha sağlıklı yorumlamalarına yardımcı olacaktır.</w:t>
            </w:r>
          </w:p>
        </w:tc>
      </w:tr>
      <w:tr w:rsidR="007267B5" w:rsidRPr="00355A34" w:rsidTr="00FF56B9">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50" w:type="pct"/>
            <w:gridSpan w:val="8"/>
            <w:tcBorders>
              <w:top w:val="single" w:sz="12" w:space="0" w:color="auto"/>
              <w:left w:val="single" w:sz="12" w:space="0" w:color="auto"/>
              <w:bottom w:val="single" w:sz="12"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-Davranış bilimlerinin ilişkili olduğu bilim dallarını ve bu alanda ortaya çıkan çağdaş yaklaşımları bilir.  </w:t>
            </w:r>
          </w:p>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-Davranış bilimleri ile ilgili temel kavramları tanımlar. </w:t>
            </w:r>
          </w:p>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-Algılama, öğrenme ve güdülenme süreçlerini kavrayarak davranış üzerindeki etkilerini anlatır.</w:t>
            </w:r>
          </w:p>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-Kültürel farklılıklar ve kişisel özelliklerden doğan çatışmaların çözümünde doğru iletişim kullanmanın önemini kavrar.</w:t>
            </w:r>
          </w:p>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-Davranışlara etki eden gelişimsel unsurları kavrar.</w:t>
            </w:r>
          </w:p>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-Davranışların şekillendirilmesinde tutumların rolünü tartışır</w:t>
            </w:r>
          </w:p>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-Tutumların değiştirilmesi ile ilgili süreçleri örneklendirir.</w:t>
            </w:r>
          </w:p>
        </w:tc>
      </w:tr>
      <w:tr w:rsidR="007267B5" w:rsidRPr="00355A34" w:rsidTr="00A574E7">
        <w:trPr>
          <w:trHeight w:val="345"/>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50" w:type="pct"/>
            <w:gridSpan w:val="8"/>
            <w:tcBorders>
              <w:top w:val="single" w:sz="12" w:space="0" w:color="auto"/>
              <w:left w:val="single" w:sz="12" w:space="0" w:color="auto"/>
              <w:bottom w:val="single" w:sz="12" w:space="0" w:color="auto"/>
              <w:right w:val="single" w:sz="12" w:space="0" w:color="auto"/>
            </w:tcBorders>
          </w:tcPr>
          <w:p w:rsidR="007267B5" w:rsidRPr="00355A34" w:rsidRDefault="007267B5" w:rsidP="007267B5">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rPr>
              <w:t>Güney, S. (2020). Davranış Bilimleri. Nobel Akademik Yayıncılık:Ankara</w:t>
            </w:r>
          </w:p>
          <w:p w:rsidR="007267B5" w:rsidRPr="00355A34" w:rsidRDefault="007267B5" w:rsidP="007267B5">
            <w:pPr>
              <w:spacing w:after="0" w:line="240" w:lineRule="auto"/>
              <w:jc w:val="both"/>
              <w:rPr>
                <w:rFonts w:ascii="Times New Roman" w:eastAsia="Times New Roman" w:hAnsi="Times New Roman" w:cs="Times New Roman"/>
                <w:sz w:val="20"/>
                <w:szCs w:val="20"/>
                <w:lang w:eastAsia="tr-TR"/>
              </w:rPr>
            </w:pPr>
          </w:p>
        </w:tc>
      </w:tr>
      <w:tr w:rsidR="007267B5" w:rsidRPr="00355A34" w:rsidTr="00FF56B9">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50" w:type="pct"/>
            <w:gridSpan w:val="8"/>
            <w:tcBorders>
              <w:top w:val="single" w:sz="12" w:space="0" w:color="auto"/>
              <w:left w:val="single" w:sz="12" w:space="0" w:color="auto"/>
              <w:bottom w:val="single" w:sz="12"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sz w:val="20"/>
                <w:szCs w:val="20"/>
              </w:rPr>
              <w:t>Cüceloğlu, D. (2019). İnsan ve Davranışı. Remzi Kitabevi: Ankara</w:t>
            </w:r>
            <w:r w:rsidRPr="00355A34">
              <w:rPr>
                <w:rFonts w:ascii="Times New Roman" w:eastAsia="Times New Roman" w:hAnsi="Times New Roman" w:cs="Times New Roman"/>
                <w:color w:val="000000"/>
                <w:sz w:val="20"/>
                <w:szCs w:val="20"/>
                <w:lang w:eastAsia="tr-TR"/>
              </w:rPr>
              <w:t xml:space="preserve"> </w:t>
            </w:r>
          </w:p>
        </w:tc>
      </w:tr>
      <w:tr w:rsidR="007267B5" w:rsidRPr="00355A34" w:rsidTr="00FF56B9">
        <w:trPr>
          <w:trHeight w:val="52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50" w:type="pct"/>
            <w:gridSpan w:val="8"/>
            <w:tcBorders>
              <w:top w:val="single" w:sz="12" w:space="0" w:color="auto"/>
              <w:left w:val="single" w:sz="12" w:space="0" w:color="auto"/>
              <w:bottom w:val="single" w:sz="12" w:space="0" w:color="auto"/>
              <w:right w:val="single" w:sz="12" w:space="0" w:color="auto"/>
            </w:tcBorders>
          </w:tcPr>
          <w:p w:rsidR="007267B5" w:rsidRPr="00355A34" w:rsidRDefault="007267B5" w:rsidP="007267B5">
            <w:pPr>
              <w:spacing w:after="0" w:line="240" w:lineRule="auto"/>
              <w:ind w:left="942" w:hanging="942"/>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rPr>
              <w:t>Bilgisayar, projektör</w:t>
            </w:r>
          </w:p>
        </w:tc>
      </w:tr>
    </w:tbl>
    <w:p w:rsidR="007267B5" w:rsidRPr="00355A34" w:rsidRDefault="007267B5" w:rsidP="007267B5">
      <w:pPr>
        <w:spacing w:after="0" w:line="240" w:lineRule="auto"/>
        <w:rPr>
          <w:rFonts w:ascii="Times New Roman" w:eastAsia="Times New Roman" w:hAnsi="Times New Roman" w:cs="Times New Roman"/>
          <w:sz w:val="18"/>
          <w:szCs w:val="18"/>
          <w:lang w:eastAsia="tr-TR"/>
        </w:rPr>
        <w:sectPr w:rsidR="007267B5" w:rsidRPr="00355A3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90"/>
        <w:gridCol w:w="8843"/>
      </w:tblGrid>
      <w:tr w:rsidR="007267B5" w:rsidRPr="00355A34" w:rsidTr="00FF56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DERSİN HAFTALIK PLANI</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tcPr>
          <w:p w:rsidR="007267B5" w:rsidRPr="00355A34" w:rsidRDefault="007267B5" w:rsidP="007267B5">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İnsan Gelişimi ile İlgili Temel Kavramlar</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İnsan Gelişimi ile İlgili Temel Kavramlar</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Bilişsel Gelişim</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Ahlak Gelişimi</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Kişilik Gelişimi (temel kavramlar)</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Kişilik Gelişimi (psikoseksüel gelişim)</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Kişilik Gelişimi (psikososyal gelişim)</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Kişilik Gelişimi (psikososyal gelişim)</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Savunma Mekanizmaları</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Savunma mekanizmaları </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267B5" w:rsidRPr="00355A34" w:rsidRDefault="007267B5" w:rsidP="007267B5">
            <w:pPr>
              <w:spacing w:after="0" w:line="240" w:lineRule="auto"/>
              <w:rPr>
                <w:rFonts w:ascii="Times New Roman" w:eastAsia="Times New Roman" w:hAnsi="Times New Roman" w:cs="Times New Roman"/>
                <w:b/>
                <w:sz w:val="24"/>
                <w:szCs w:val="24"/>
                <w:lang w:eastAsia="tr-TR"/>
              </w:rPr>
            </w:pPr>
            <w:r w:rsidRPr="00355A34">
              <w:rPr>
                <w:rFonts w:ascii="Times New Roman" w:eastAsia="Times New Roman" w:hAnsi="Times New Roman" w:cs="Times New Roman"/>
                <w:b/>
                <w:sz w:val="20"/>
                <w:szCs w:val="20"/>
                <w:lang w:eastAsia="tr-TR"/>
              </w:rPr>
              <w:t xml:space="preserve">ARA SINAV HAFTASI </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b/>
                <w:sz w:val="24"/>
                <w:szCs w:val="24"/>
                <w:lang w:eastAsia="tr-TR"/>
              </w:rPr>
            </w:pPr>
            <w:r w:rsidRPr="00355A34">
              <w:rPr>
                <w:rFonts w:ascii="Times New Roman" w:eastAsia="Times New Roman" w:hAnsi="Times New Roman" w:cs="Times New Roman"/>
                <w:b/>
                <w:sz w:val="20"/>
                <w:szCs w:val="20"/>
                <w:lang w:eastAsia="tr-TR"/>
              </w:rPr>
              <w:t xml:space="preserve">ARA SINAV HAFTASI </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sz w:val="20"/>
                <w:szCs w:val="20"/>
                <w:lang w:eastAsia="tr-TR"/>
              </w:rPr>
              <w:t>Tutumun Tanımı ve Kapsamı</w:t>
            </w:r>
          </w:p>
        </w:tc>
      </w:tr>
      <w:tr w:rsidR="007267B5"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jc w:val="both"/>
              <w:rPr>
                <w:rFonts w:ascii="Times New Roman" w:eastAsia="Calibri" w:hAnsi="Times New Roman" w:cs="Times New Roman"/>
                <w:sz w:val="20"/>
                <w:szCs w:val="20"/>
                <w:lang w:val="en-US" w:eastAsia="tr-TR"/>
              </w:rPr>
            </w:pPr>
            <w:r w:rsidRPr="00355A34">
              <w:rPr>
                <w:rFonts w:ascii="Times New Roman" w:eastAsia="Times New Roman" w:hAnsi="Times New Roman" w:cs="Times New Roman"/>
                <w:sz w:val="20"/>
                <w:szCs w:val="20"/>
                <w:lang w:eastAsia="tr-TR"/>
              </w:rPr>
              <w:t>Tutumun Bileşenleri</w:t>
            </w:r>
          </w:p>
        </w:tc>
      </w:tr>
      <w:tr w:rsidR="007267B5" w:rsidRPr="00355A34" w:rsidTr="00FF56B9">
        <w:trPr>
          <w:trHeight w:val="59"/>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sz w:val="20"/>
                <w:szCs w:val="20"/>
                <w:lang w:eastAsia="tr-TR"/>
              </w:rPr>
              <w:t>Tutumun İşlevleri</w:t>
            </w:r>
          </w:p>
        </w:tc>
      </w:tr>
      <w:tr w:rsidR="007267B5" w:rsidRPr="00355A34" w:rsidTr="00FF56B9">
        <w:trPr>
          <w:trHeight w:val="59"/>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jc w:val="both"/>
              <w:rPr>
                <w:rFonts w:ascii="Times New Roman" w:eastAsia="Calibri" w:hAnsi="Times New Roman" w:cs="Times New Roman"/>
                <w:sz w:val="20"/>
                <w:szCs w:val="20"/>
                <w:lang w:val="en-US" w:eastAsia="tr-TR"/>
              </w:rPr>
            </w:pPr>
            <w:r w:rsidRPr="00355A34">
              <w:rPr>
                <w:rFonts w:ascii="Times New Roman" w:eastAsia="Times New Roman" w:hAnsi="Times New Roman" w:cs="Times New Roman"/>
                <w:sz w:val="20"/>
                <w:szCs w:val="20"/>
                <w:lang w:eastAsia="tr-TR"/>
              </w:rPr>
              <w:t>Tutumların Değişimi</w:t>
            </w:r>
          </w:p>
        </w:tc>
      </w:tr>
      <w:tr w:rsidR="007267B5" w:rsidRPr="00355A34" w:rsidTr="00FF56B9">
        <w:trPr>
          <w:trHeight w:val="59"/>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17</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FİNAL HAFTASI</w:t>
            </w:r>
          </w:p>
        </w:tc>
      </w:tr>
      <w:tr w:rsidR="007267B5" w:rsidRPr="00355A34" w:rsidTr="00FF56B9">
        <w:trPr>
          <w:trHeight w:val="59"/>
          <w:jc w:val="center"/>
        </w:trPr>
        <w:tc>
          <w:tcPr>
            <w:tcW w:w="593" w:type="pct"/>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18</w:t>
            </w:r>
          </w:p>
        </w:tc>
        <w:tc>
          <w:tcPr>
            <w:tcW w:w="4407" w:type="pct"/>
            <w:tcBorders>
              <w:top w:val="single" w:sz="6" w:space="0" w:color="auto"/>
              <w:left w:val="single" w:sz="6" w:space="0" w:color="auto"/>
              <w:bottom w:val="single" w:sz="6" w:space="0" w:color="auto"/>
              <w:right w:val="single" w:sz="12" w:space="0" w:color="auto"/>
            </w:tcBorders>
          </w:tcPr>
          <w:p w:rsidR="007267B5" w:rsidRPr="00355A34" w:rsidRDefault="007267B5" w:rsidP="007267B5">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FİNAL HAFTASI</w:t>
            </w:r>
          </w:p>
        </w:tc>
      </w:tr>
    </w:tbl>
    <w:p w:rsidR="007267B5" w:rsidRPr="00355A34" w:rsidRDefault="007267B5" w:rsidP="007267B5">
      <w:pPr>
        <w:spacing w:after="0" w:line="240" w:lineRule="auto"/>
        <w:rPr>
          <w:rFonts w:ascii="Times New Roman" w:eastAsia="Times New Roman" w:hAnsi="Times New Roman" w:cs="Times New Roman"/>
          <w:sz w:val="16"/>
          <w:szCs w:val="16"/>
          <w:lang w:eastAsia="tr-TR"/>
        </w:rPr>
      </w:pPr>
    </w:p>
    <w:p w:rsidR="007267B5" w:rsidRPr="00355A34" w:rsidRDefault="007267B5" w:rsidP="007267B5">
      <w:pPr>
        <w:spacing w:after="0" w:line="240" w:lineRule="auto"/>
        <w:rPr>
          <w:rFonts w:ascii="Times New Roman" w:eastAsia="Times New Roman" w:hAnsi="Times New Roman" w:cs="Times New Roman"/>
          <w:sz w:val="16"/>
          <w:szCs w:val="16"/>
          <w:lang w:eastAsia="tr-TR"/>
        </w:rPr>
      </w:pPr>
    </w:p>
    <w:tbl>
      <w:tblPr>
        <w:tblW w:w="103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8"/>
        <w:gridCol w:w="7902"/>
        <w:gridCol w:w="591"/>
        <w:gridCol w:w="591"/>
        <w:gridCol w:w="591"/>
      </w:tblGrid>
      <w:tr w:rsidR="007267B5" w:rsidRPr="00355A34" w:rsidTr="00FF56B9">
        <w:trPr>
          <w:trHeight w:val="217"/>
        </w:trPr>
        <w:tc>
          <w:tcPr>
            <w:tcW w:w="628" w:type="dxa"/>
            <w:tcBorders>
              <w:top w:val="single" w:sz="12"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NO</w:t>
            </w:r>
          </w:p>
        </w:tc>
        <w:tc>
          <w:tcPr>
            <w:tcW w:w="7902" w:type="dxa"/>
            <w:tcBorders>
              <w:top w:val="single" w:sz="12" w:space="0" w:color="auto"/>
              <w:left w:val="single" w:sz="6" w:space="0" w:color="auto"/>
              <w:bottom w:val="single" w:sz="6" w:space="0" w:color="auto"/>
              <w:right w:val="single" w:sz="6" w:space="0" w:color="auto"/>
            </w:tcBorders>
          </w:tcPr>
          <w:p w:rsidR="007267B5" w:rsidRPr="00355A34" w:rsidRDefault="007267B5" w:rsidP="007267B5">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PROGRAM ÇIKTISI </w:t>
            </w:r>
          </w:p>
        </w:tc>
        <w:tc>
          <w:tcPr>
            <w:tcW w:w="591" w:type="dxa"/>
            <w:tcBorders>
              <w:top w:val="single" w:sz="12"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3</w:t>
            </w:r>
          </w:p>
        </w:tc>
        <w:tc>
          <w:tcPr>
            <w:tcW w:w="591" w:type="dxa"/>
            <w:tcBorders>
              <w:top w:val="single" w:sz="12"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2</w:t>
            </w:r>
          </w:p>
        </w:tc>
        <w:tc>
          <w:tcPr>
            <w:tcW w:w="591" w:type="dxa"/>
            <w:tcBorders>
              <w:top w:val="single" w:sz="12" w:space="0" w:color="auto"/>
              <w:left w:val="single" w:sz="6" w:space="0" w:color="auto"/>
              <w:bottom w:val="single" w:sz="6"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1</w:t>
            </w:r>
          </w:p>
        </w:tc>
      </w:tr>
      <w:tr w:rsidR="007267B5" w:rsidRPr="00355A34" w:rsidTr="00FF56B9">
        <w:trPr>
          <w:trHeight w:val="446"/>
        </w:trPr>
        <w:tc>
          <w:tcPr>
            <w:tcW w:w="628" w:type="dxa"/>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902"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konularında yeterli bilgi birikimi; bu alanlardaki kuramsal ve uygulamalı bilgileri, diş hekimliği problemlerini modelleme ve çözme için uygulayabilme becerisi</w:t>
            </w: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c>
          <w:tcPr>
            <w:tcW w:w="591" w:type="dxa"/>
            <w:tcBorders>
              <w:top w:val="single" w:sz="6" w:space="0" w:color="auto"/>
              <w:left w:val="single" w:sz="6" w:space="0" w:color="auto"/>
              <w:bottom w:val="single" w:sz="6"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X</w:t>
            </w:r>
          </w:p>
        </w:tc>
      </w:tr>
      <w:tr w:rsidR="007267B5" w:rsidRPr="00355A34" w:rsidTr="00FF56B9">
        <w:trPr>
          <w:trHeight w:val="446"/>
        </w:trPr>
        <w:tc>
          <w:tcPr>
            <w:tcW w:w="628" w:type="dxa"/>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w:t>
            </w:r>
          </w:p>
        </w:tc>
        <w:tc>
          <w:tcPr>
            <w:tcW w:w="7902"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sz w:val="20"/>
                <w:szCs w:val="20"/>
                <w:lang w:eastAsia="tr-TR"/>
              </w:rPr>
              <w:t>Diş hekimliği problemlerini saptama, tanımlama, formüle etme ve uygun analiz ve modelleme yöntemlerini seçip uygulayarak çözme becerileri</w:t>
            </w: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p>
        </w:tc>
        <w:tc>
          <w:tcPr>
            <w:tcW w:w="591" w:type="dxa"/>
            <w:tcBorders>
              <w:top w:val="single" w:sz="6" w:space="0" w:color="auto"/>
              <w:left w:val="single" w:sz="6" w:space="0" w:color="auto"/>
              <w:bottom w:val="single" w:sz="6"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X</w:t>
            </w:r>
          </w:p>
        </w:tc>
      </w:tr>
      <w:tr w:rsidR="007267B5" w:rsidRPr="00355A34" w:rsidTr="00FF56B9">
        <w:trPr>
          <w:trHeight w:val="446"/>
        </w:trPr>
        <w:tc>
          <w:tcPr>
            <w:tcW w:w="628" w:type="dxa"/>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w:t>
            </w:r>
          </w:p>
        </w:tc>
        <w:tc>
          <w:tcPr>
            <w:tcW w:w="7902"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sz w:val="20"/>
                <w:szCs w:val="20"/>
                <w:lang w:eastAsia="tr-TR"/>
              </w:rPr>
              <w:t>.</w:t>
            </w: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X</w:t>
            </w:r>
          </w:p>
        </w:tc>
        <w:tc>
          <w:tcPr>
            <w:tcW w:w="591" w:type="dxa"/>
            <w:tcBorders>
              <w:top w:val="single" w:sz="6" w:space="0" w:color="auto"/>
              <w:left w:val="single" w:sz="6" w:space="0" w:color="auto"/>
              <w:bottom w:val="single" w:sz="6"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7267B5" w:rsidRPr="00355A34" w:rsidTr="00FF56B9">
        <w:trPr>
          <w:trHeight w:val="446"/>
        </w:trPr>
        <w:tc>
          <w:tcPr>
            <w:tcW w:w="628" w:type="dxa"/>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w:t>
            </w:r>
          </w:p>
        </w:tc>
        <w:tc>
          <w:tcPr>
            <w:tcW w:w="7902"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Bireysel çalışma, disiplin içi ve disiplinler arası takım çalışması yapabilme becerisi</w:t>
            </w:r>
          </w:p>
          <w:p w:rsidR="007267B5" w:rsidRPr="00355A34" w:rsidRDefault="007267B5" w:rsidP="007267B5">
            <w:pPr>
              <w:spacing w:after="0" w:line="240" w:lineRule="auto"/>
              <w:rPr>
                <w:rFonts w:ascii="Times New Roman" w:eastAsia="Times New Roman" w:hAnsi="Times New Roman" w:cs="Times New Roman"/>
                <w:sz w:val="20"/>
                <w:szCs w:val="20"/>
                <w:lang w:eastAsia="tr-TR"/>
              </w:rPr>
            </w:pP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X</w:t>
            </w: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c>
          <w:tcPr>
            <w:tcW w:w="591" w:type="dxa"/>
            <w:tcBorders>
              <w:top w:val="single" w:sz="6" w:space="0" w:color="auto"/>
              <w:left w:val="single" w:sz="6" w:space="0" w:color="auto"/>
              <w:bottom w:val="single" w:sz="6"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7267B5" w:rsidRPr="00355A34" w:rsidTr="00FF56B9">
        <w:trPr>
          <w:trHeight w:val="446"/>
        </w:trPr>
        <w:tc>
          <w:tcPr>
            <w:tcW w:w="628" w:type="dxa"/>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w:t>
            </w:r>
          </w:p>
        </w:tc>
        <w:tc>
          <w:tcPr>
            <w:tcW w:w="7902"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Türkçe sözlü ve yazılı etkin iletişim kurma becerileri ve yabancı dil bilgisini kullanma/geliştirme becerisi</w:t>
            </w: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X</w:t>
            </w:r>
          </w:p>
        </w:tc>
        <w:tc>
          <w:tcPr>
            <w:tcW w:w="591" w:type="dxa"/>
            <w:tcBorders>
              <w:top w:val="single" w:sz="6" w:space="0" w:color="auto"/>
              <w:left w:val="single" w:sz="6" w:space="0" w:color="auto"/>
              <w:bottom w:val="single" w:sz="6"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7267B5" w:rsidRPr="00355A34" w:rsidTr="00FF56B9">
        <w:trPr>
          <w:trHeight w:val="446"/>
        </w:trPr>
        <w:tc>
          <w:tcPr>
            <w:tcW w:w="628" w:type="dxa"/>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6</w:t>
            </w:r>
          </w:p>
        </w:tc>
        <w:tc>
          <w:tcPr>
            <w:tcW w:w="7902"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rPr>
                <w:rFonts w:ascii="TimesNewRoman" w:eastAsia="Times New Roman" w:hAnsi="TimesNewRoman" w:cs="TimesNewRoman"/>
                <w:sz w:val="20"/>
                <w:szCs w:val="20"/>
                <w:lang w:eastAsia="tr-TR"/>
              </w:rPr>
            </w:pPr>
            <w:r w:rsidRPr="00355A34">
              <w:rPr>
                <w:rFonts w:ascii="TimesNewRoman,Bold" w:eastAsia="Times New Roman" w:hAnsi="TimesNewRoman,Bold" w:cs="TimesNewRoman,Bold"/>
                <w:bCs/>
                <w:color w:val="000000"/>
                <w:sz w:val="20"/>
                <w:szCs w:val="20"/>
                <w:lang w:eastAsia="tr-TR"/>
              </w:rPr>
              <w:t>Yaşam boyu öğrenmenin gerekliliği bilinci; bilgiye erişebilme, bilim ve teknolojideki gelişmeleri izleme ve kendini sürekli yenileme becerisi</w:t>
            </w: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X</w:t>
            </w: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p>
        </w:tc>
        <w:tc>
          <w:tcPr>
            <w:tcW w:w="591" w:type="dxa"/>
            <w:tcBorders>
              <w:top w:val="single" w:sz="6" w:space="0" w:color="auto"/>
              <w:left w:val="single" w:sz="6" w:space="0" w:color="auto"/>
              <w:bottom w:val="single" w:sz="6"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7267B5" w:rsidRPr="00355A34" w:rsidTr="00FF56B9">
        <w:trPr>
          <w:trHeight w:val="446"/>
        </w:trPr>
        <w:tc>
          <w:tcPr>
            <w:tcW w:w="628" w:type="dxa"/>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7</w:t>
            </w:r>
          </w:p>
        </w:tc>
        <w:tc>
          <w:tcPr>
            <w:tcW w:w="7902"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Mesleki ve etik sorumluluk bilinci</w:t>
            </w:r>
          </w:p>
          <w:p w:rsidR="007267B5" w:rsidRPr="00355A34" w:rsidRDefault="007267B5" w:rsidP="007267B5">
            <w:pPr>
              <w:spacing w:after="0" w:line="240" w:lineRule="auto"/>
              <w:rPr>
                <w:rFonts w:ascii="Times New Roman" w:eastAsia="Times New Roman" w:hAnsi="Times New Roman" w:cs="Times New Roman"/>
                <w:sz w:val="20"/>
                <w:szCs w:val="20"/>
                <w:lang w:eastAsia="tr-TR"/>
              </w:rPr>
            </w:pP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X </w:t>
            </w: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p>
        </w:tc>
        <w:tc>
          <w:tcPr>
            <w:tcW w:w="591" w:type="dxa"/>
            <w:tcBorders>
              <w:top w:val="single" w:sz="6" w:space="0" w:color="auto"/>
              <w:left w:val="single" w:sz="6" w:space="0" w:color="auto"/>
              <w:bottom w:val="single" w:sz="6"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7267B5" w:rsidRPr="00355A34" w:rsidTr="00FF56B9">
        <w:trPr>
          <w:trHeight w:val="446"/>
        </w:trPr>
        <w:tc>
          <w:tcPr>
            <w:tcW w:w="628" w:type="dxa"/>
            <w:tcBorders>
              <w:top w:val="single" w:sz="6" w:space="0" w:color="auto"/>
              <w:left w:val="single" w:sz="12"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8</w:t>
            </w:r>
          </w:p>
        </w:tc>
        <w:tc>
          <w:tcPr>
            <w:tcW w:w="7902"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X </w:t>
            </w:r>
          </w:p>
        </w:tc>
        <w:tc>
          <w:tcPr>
            <w:tcW w:w="591" w:type="dxa"/>
            <w:tcBorders>
              <w:top w:val="single" w:sz="6" w:space="0" w:color="auto"/>
              <w:left w:val="single" w:sz="6" w:space="0" w:color="auto"/>
              <w:bottom w:val="single" w:sz="6" w:space="0" w:color="auto"/>
              <w:right w:val="single" w:sz="6"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c>
          <w:tcPr>
            <w:tcW w:w="591" w:type="dxa"/>
            <w:tcBorders>
              <w:top w:val="single" w:sz="6" w:space="0" w:color="auto"/>
              <w:left w:val="single" w:sz="6" w:space="0" w:color="auto"/>
              <w:bottom w:val="single" w:sz="6" w:space="0" w:color="auto"/>
              <w:right w:val="single" w:sz="12" w:space="0" w:color="auto"/>
            </w:tcBorders>
            <w:vAlign w:val="center"/>
          </w:tcPr>
          <w:p w:rsidR="007267B5" w:rsidRPr="00355A34" w:rsidRDefault="007267B5" w:rsidP="007267B5">
            <w:pPr>
              <w:spacing w:after="0" w:line="240" w:lineRule="auto"/>
              <w:jc w:val="center"/>
              <w:rPr>
                <w:rFonts w:ascii="Times New Roman" w:eastAsia="Times New Roman" w:hAnsi="Times New Roman" w:cs="Times New Roman"/>
                <w:sz w:val="20"/>
                <w:szCs w:val="20"/>
                <w:lang w:eastAsia="tr-TR"/>
              </w:rPr>
            </w:pPr>
          </w:p>
        </w:tc>
      </w:tr>
      <w:tr w:rsidR="007267B5" w:rsidRPr="00355A34" w:rsidTr="00FF56B9">
        <w:trPr>
          <w:trHeight w:val="229"/>
        </w:trPr>
        <w:tc>
          <w:tcPr>
            <w:tcW w:w="10303" w:type="dxa"/>
            <w:gridSpan w:val="5"/>
            <w:tcBorders>
              <w:top w:val="single" w:sz="6" w:space="0" w:color="auto"/>
              <w:left w:val="single" w:sz="12" w:space="0" w:color="auto"/>
              <w:bottom w:val="single" w:sz="12" w:space="0" w:color="auto"/>
              <w:right w:val="single" w:sz="12" w:space="0" w:color="auto"/>
            </w:tcBorders>
            <w:vAlign w:val="center"/>
          </w:tcPr>
          <w:p w:rsidR="007267B5" w:rsidRPr="00355A34" w:rsidRDefault="007267B5" w:rsidP="007267B5">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:Tam Katkısı Var.</w:t>
            </w:r>
          </w:p>
        </w:tc>
      </w:tr>
    </w:tbl>
    <w:p w:rsidR="007267B5" w:rsidRPr="00355A34" w:rsidRDefault="007267B5" w:rsidP="007267B5">
      <w:pPr>
        <w:spacing w:after="0" w:line="240" w:lineRule="auto"/>
        <w:rPr>
          <w:rFonts w:ascii="Times New Roman" w:eastAsia="Times New Roman" w:hAnsi="Times New Roman" w:cs="Times New Roman"/>
          <w:sz w:val="16"/>
          <w:szCs w:val="16"/>
          <w:lang w:eastAsia="tr-TR"/>
        </w:rPr>
      </w:pPr>
    </w:p>
    <w:p w:rsidR="007267B5" w:rsidRPr="00355A34" w:rsidRDefault="007267B5" w:rsidP="007267B5">
      <w:pPr>
        <w:spacing w:after="0" w:line="240" w:lineRule="auto"/>
        <w:rPr>
          <w:rFonts w:ascii="Times New Roman" w:eastAsia="Times New Roman" w:hAnsi="Times New Roman" w:cs="Times New Roman"/>
          <w:sz w:val="16"/>
          <w:szCs w:val="16"/>
          <w:lang w:eastAsia="tr-TR"/>
        </w:rPr>
      </w:pPr>
    </w:p>
    <w:p w:rsidR="007267B5" w:rsidRPr="00355A34" w:rsidRDefault="007267B5" w:rsidP="007267B5">
      <w:pPr>
        <w:spacing w:after="0" w:line="240" w:lineRule="auto"/>
        <w:rPr>
          <w:rFonts w:ascii="Times New Roman" w:eastAsia="Times New Roman" w:hAnsi="Times New Roman" w:cs="Times New Roman"/>
          <w:sz w:val="16"/>
          <w:szCs w:val="16"/>
          <w:lang w:eastAsia="tr-TR"/>
        </w:rPr>
      </w:pPr>
    </w:p>
    <w:p w:rsidR="008A28A6" w:rsidRPr="00355A34" w:rsidRDefault="008A28A6" w:rsidP="007267B5">
      <w:pPr>
        <w:tabs>
          <w:tab w:val="left" w:pos="7800"/>
        </w:tabs>
        <w:spacing w:after="0" w:line="240" w:lineRule="auto"/>
        <w:rPr>
          <w:rFonts w:ascii="Times New Roman" w:eastAsia="Times New Roman" w:hAnsi="Times New Roman" w:cs="Times New Roman"/>
          <w:sz w:val="24"/>
          <w:szCs w:val="24"/>
          <w:lang w:eastAsia="tr-TR"/>
        </w:rPr>
      </w:pPr>
    </w:p>
    <w:p w:rsidR="008A28A6" w:rsidRPr="00355A34" w:rsidRDefault="008A28A6" w:rsidP="007267B5">
      <w:pPr>
        <w:tabs>
          <w:tab w:val="left" w:pos="7800"/>
        </w:tabs>
        <w:spacing w:after="0" w:line="240" w:lineRule="auto"/>
        <w:rPr>
          <w:rFonts w:ascii="Times New Roman" w:eastAsia="Times New Roman" w:hAnsi="Times New Roman" w:cs="Times New Roman"/>
          <w:sz w:val="24"/>
          <w:szCs w:val="24"/>
          <w:lang w:eastAsia="tr-TR"/>
        </w:rPr>
      </w:pPr>
    </w:p>
    <w:p w:rsidR="008A28A6" w:rsidRPr="00355A34" w:rsidRDefault="008A28A6" w:rsidP="007267B5">
      <w:pPr>
        <w:tabs>
          <w:tab w:val="left" w:pos="7800"/>
        </w:tabs>
        <w:spacing w:after="0" w:line="240" w:lineRule="auto"/>
        <w:rPr>
          <w:rFonts w:ascii="Times New Roman" w:eastAsia="Times New Roman" w:hAnsi="Times New Roman" w:cs="Times New Roman"/>
          <w:sz w:val="24"/>
          <w:szCs w:val="24"/>
          <w:lang w:eastAsia="tr-TR"/>
        </w:rPr>
      </w:pPr>
    </w:p>
    <w:p w:rsidR="008A28A6" w:rsidRPr="00355A34" w:rsidRDefault="008A28A6" w:rsidP="007267B5">
      <w:pPr>
        <w:tabs>
          <w:tab w:val="left" w:pos="7800"/>
        </w:tabs>
        <w:spacing w:after="0" w:line="240" w:lineRule="auto"/>
        <w:rPr>
          <w:rFonts w:ascii="Times New Roman" w:eastAsia="Times New Roman" w:hAnsi="Times New Roman" w:cs="Times New Roman"/>
          <w:sz w:val="24"/>
          <w:szCs w:val="24"/>
          <w:lang w:eastAsia="tr-TR"/>
        </w:rPr>
      </w:pPr>
    </w:p>
    <w:p w:rsidR="008A28A6" w:rsidRPr="00355A34" w:rsidRDefault="008A28A6" w:rsidP="007267B5">
      <w:pPr>
        <w:tabs>
          <w:tab w:val="left" w:pos="7800"/>
        </w:tabs>
        <w:spacing w:after="0" w:line="240" w:lineRule="auto"/>
        <w:rPr>
          <w:rFonts w:ascii="Times New Roman" w:eastAsia="Times New Roman" w:hAnsi="Times New Roman" w:cs="Times New Roman"/>
          <w:sz w:val="24"/>
          <w:szCs w:val="24"/>
          <w:lang w:eastAsia="tr-TR"/>
        </w:rPr>
      </w:pPr>
    </w:p>
    <w:p w:rsidR="008A28A6" w:rsidRPr="00355A34" w:rsidRDefault="008A28A6" w:rsidP="007267B5">
      <w:pPr>
        <w:tabs>
          <w:tab w:val="left" w:pos="7800"/>
        </w:tabs>
        <w:spacing w:after="0" w:line="240" w:lineRule="auto"/>
        <w:rPr>
          <w:rFonts w:ascii="Times New Roman" w:eastAsia="Times New Roman" w:hAnsi="Times New Roman" w:cs="Times New Roman"/>
          <w:sz w:val="24"/>
          <w:szCs w:val="24"/>
          <w:lang w:eastAsia="tr-TR"/>
        </w:rPr>
      </w:pPr>
    </w:p>
    <w:p w:rsidR="008A28A6" w:rsidRPr="00355A34" w:rsidRDefault="008A28A6" w:rsidP="007267B5">
      <w:pPr>
        <w:tabs>
          <w:tab w:val="left" w:pos="7800"/>
        </w:tabs>
        <w:spacing w:after="0" w:line="240" w:lineRule="auto"/>
        <w:rPr>
          <w:rFonts w:ascii="Times New Roman" w:eastAsia="Times New Roman" w:hAnsi="Times New Roman" w:cs="Times New Roman"/>
          <w:sz w:val="24"/>
          <w:szCs w:val="24"/>
          <w:lang w:eastAsia="tr-TR"/>
        </w:rPr>
      </w:pPr>
    </w:p>
    <w:p w:rsidR="002D2038" w:rsidRPr="00355A34" w:rsidRDefault="002D2038" w:rsidP="007267B5">
      <w:pPr>
        <w:tabs>
          <w:tab w:val="left" w:pos="7800"/>
        </w:tabs>
        <w:spacing w:after="0" w:line="240" w:lineRule="auto"/>
        <w:rPr>
          <w:rFonts w:ascii="Times New Roman" w:eastAsia="Times New Roman" w:hAnsi="Times New Roman" w:cs="Times New Roman"/>
          <w:sz w:val="24"/>
          <w:szCs w:val="24"/>
          <w:lang w:eastAsia="tr-TR"/>
        </w:rPr>
      </w:pPr>
    </w:p>
    <w:p w:rsidR="002D2038" w:rsidRPr="00355A34" w:rsidRDefault="002D2038" w:rsidP="007267B5">
      <w:pPr>
        <w:tabs>
          <w:tab w:val="left" w:pos="7800"/>
        </w:tabs>
        <w:spacing w:after="0" w:line="240" w:lineRule="auto"/>
        <w:rPr>
          <w:rFonts w:ascii="Times New Roman" w:eastAsia="Times New Roman" w:hAnsi="Times New Roman" w:cs="Times New Roman"/>
          <w:sz w:val="24"/>
          <w:szCs w:val="24"/>
          <w:lang w:eastAsia="tr-TR"/>
        </w:rPr>
      </w:pPr>
    </w:p>
    <w:p w:rsidR="002D2038" w:rsidRPr="00355A34" w:rsidRDefault="002D2038" w:rsidP="007267B5">
      <w:pPr>
        <w:tabs>
          <w:tab w:val="left" w:pos="7800"/>
        </w:tabs>
        <w:spacing w:after="0" w:line="240" w:lineRule="auto"/>
        <w:rPr>
          <w:rFonts w:ascii="Times New Roman" w:eastAsia="Times New Roman" w:hAnsi="Times New Roman" w:cs="Times New Roman"/>
          <w:sz w:val="24"/>
          <w:szCs w:val="24"/>
          <w:lang w:eastAsia="tr-TR"/>
        </w:rPr>
      </w:pPr>
    </w:p>
    <w:p w:rsidR="002D2038" w:rsidRPr="00355A34" w:rsidRDefault="002D2038" w:rsidP="007267B5">
      <w:pPr>
        <w:tabs>
          <w:tab w:val="left" w:pos="7800"/>
        </w:tabs>
        <w:spacing w:after="0" w:line="240" w:lineRule="auto"/>
        <w:rPr>
          <w:rFonts w:ascii="Times New Roman" w:eastAsia="Times New Roman" w:hAnsi="Times New Roman" w:cs="Times New Roman"/>
          <w:sz w:val="24"/>
          <w:szCs w:val="24"/>
          <w:lang w:eastAsia="tr-TR"/>
        </w:rPr>
      </w:pPr>
    </w:p>
    <w:p w:rsidR="002D2038" w:rsidRPr="00355A34" w:rsidRDefault="002D2038" w:rsidP="007267B5">
      <w:pPr>
        <w:tabs>
          <w:tab w:val="left" w:pos="7800"/>
        </w:tabs>
        <w:spacing w:after="0" w:line="240" w:lineRule="auto"/>
        <w:rPr>
          <w:rFonts w:ascii="Times New Roman" w:eastAsia="Times New Roman" w:hAnsi="Times New Roman" w:cs="Times New Roman"/>
          <w:sz w:val="24"/>
          <w:szCs w:val="24"/>
          <w:lang w:eastAsia="tr-TR"/>
        </w:rPr>
      </w:pPr>
    </w:p>
    <w:p w:rsidR="008A28A6" w:rsidRPr="00355A34" w:rsidRDefault="008A28A6" w:rsidP="007267B5">
      <w:pPr>
        <w:tabs>
          <w:tab w:val="left" w:pos="7800"/>
        </w:tabs>
        <w:spacing w:after="0" w:line="240" w:lineRule="auto"/>
        <w:rPr>
          <w:rFonts w:ascii="Times New Roman" w:eastAsia="Times New Roman" w:hAnsi="Times New Roman" w:cs="Times New Roman"/>
          <w:sz w:val="24"/>
          <w:szCs w:val="24"/>
          <w:lang w:eastAsia="tr-TR"/>
        </w:rPr>
      </w:pPr>
    </w:p>
    <w:p w:rsidR="008A28A6" w:rsidRPr="00355A34" w:rsidRDefault="008A28A6" w:rsidP="007267B5">
      <w:pPr>
        <w:tabs>
          <w:tab w:val="left" w:pos="7800"/>
        </w:tabs>
        <w:spacing w:after="0" w:line="240" w:lineRule="auto"/>
        <w:rPr>
          <w:rFonts w:ascii="Times New Roman" w:eastAsia="Times New Roman" w:hAnsi="Times New Roman" w:cs="Times New Roman"/>
          <w:sz w:val="24"/>
          <w:szCs w:val="24"/>
          <w:lang w:eastAsia="tr-TR"/>
        </w:rPr>
      </w:pPr>
    </w:p>
    <w:p w:rsidR="008A28A6" w:rsidRPr="00355A34" w:rsidRDefault="008A28A6" w:rsidP="007267B5">
      <w:pPr>
        <w:tabs>
          <w:tab w:val="left" w:pos="7800"/>
        </w:tabs>
        <w:spacing w:after="0" w:line="240" w:lineRule="auto"/>
        <w:rPr>
          <w:rFonts w:ascii="Times New Roman" w:eastAsia="Times New Roman" w:hAnsi="Times New Roman" w:cs="Times New Roman"/>
          <w:sz w:val="24"/>
          <w:szCs w:val="24"/>
          <w:lang w:eastAsia="tr-TR"/>
        </w:rPr>
      </w:pPr>
    </w:p>
    <w:p w:rsidR="008A28A6" w:rsidRPr="00355A34" w:rsidRDefault="008A28A6" w:rsidP="007267B5">
      <w:pPr>
        <w:tabs>
          <w:tab w:val="left" w:pos="7800"/>
        </w:tabs>
        <w:spacing w:after="0" w:line="240" w:lineRule="auto"/>
        <w:rPr>
          <w:rFonts w:ascii="Times New Roman" w:eastAsia="Times New Roman" w:hAnsi="Times New Roman" w:cs="Times New Roman"/>
          <w:sz w:val="24"/>
          <w:szCs w:val="24"/>
          <w:lang w:eastAsia="tr-TR"/>
        </w:rPr>
      </w:pPr>
    </w:p>
    <w:p w:rsidR="008A28A6" w:rsidRPr="00355A34" w:rsidRDefault="007267B5" w:rsidP="008A28A6">
      <w:pPr>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sz w:val="24"/>
          <w:szCs w:val="24"/>
          <w:lang w:eastAsia="tr-TR"/>
        </w:rPr>
        <w:lastRenderedPageBreak/>
        <w:t xml:space="preserve">      </w:t>
      </w:r>
      <w:r w:rsidR="008A28A6" w:rsidRPr="00355A34">
        <w:rPr>
          <w:rFonts w:ascii="Times New Roman" w:eastAsia="Times New Roman" w:hAnsi="Times New Roman" w:cs="Times New Roman"/>
          <w:b/>
          <w:sz w:val="28"/>
          <w:szCs w:val="28"/>
          <w:lang w:eastAsia="tr-TR"/>
        </w:rPr>
        <w:t xml:space="preserve">    ESOGÜ Diş Hekimliği Fakültesi Ders Bilgi Formu     </w:t>
      </w:r>
    </w:p>
    <w:p w:rsidR="008A28A6" w:rsidRPr="00355A34" w:rsidRDefault="008A28A6" w:rsidP="008A28A6">
      <w:pPr>
        <w:spacing w:after="0" w:line="240" w:lineRule="auto"/>
        <w:outlineLvl w:val="0"/>
        <w:rPr>
          <w:rFonts w:ascii="Times New Roman" w:eastAsia="Times New Roman" w:hAnsi="Times New Roman" w:cs="Times New Roman"/>
          <w:b/>
          <w:sz w:val="24"/>
          <w:szCs w:val="24"/>
          <w:lang w:eastAsia="tr-TR"/>
        </w:rPr>
      </w:pPr>
    </w:p>
    <w:tbl>
      <w:tblPr>
        <w:tblW w:w="288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20"/>
      </w:tblGrid>
      <w:tr w:rsidR="008A28A6" w:rsidRPr="00355A34" w:rsidTr="002C0C2B">
        <w:tc>
          <w:tcPr>
            <w:tcW w:w="1167" w:type="dxa"/>
            <w:vAlign w:val="center"/>
          </w:tcPr>
          <w:p w:rsidR="008A28A6" w:rsidRPr="00355A34" w:rsidRDefault="008A28A6" w:rsidP="008A28A6">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720" w:type="dxa"/>
            <w:vAlign w:val="center"/>
          </w:tcPr>
          <w:p w:rsidR="008A28A6" w:rsidRPr="00355A34" w:rsidRDefault="008A28A6" w:rsidP="008A28A6">
            <w:pPr>
              <w:numPr>
                <w:ilvl w:val="0"/>
                <w:numId w:val="14"/>
              </w:num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Sınıf</w:t>
            </w:r>
          </w:p>
        </w:tc>
      </w:tr>
    </w:tbl>
    <w:p w:rsidR="008A28A6" w:rsidRPr="00355A34" w:rsidRDefault="008A28A6" w:rsidP="008A28A6">
      <w:pPr>
        <w:spacing w:after="0" w:line="240" w:lineRule="auto"/>
        <w:jc w:val="right"/>
        <w:outlineLvl w:val="0"/>
        <w:rPr>
          <w:rFonts w:ascii="Times New Roman" w:eastAsia="Times New Roman" w:hAnsi="Times New Roman" w:cs="Times New Roman"/>
          <w:b/>
          <w:sz w:val="20"/>
          <w:szCs w:val="20"/>
          <w:lang w:eastAsia="tr-TR"/>
        </w:rPr>
      </w:pPr>
    </w:p>
    <w:tbl>
      <w:tblPr>
        <w:tblW w:w="10490"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5"/>
        <w:gridCol w:w="2760"/>
        <w:gridCol w:w="1560"/>
        <w:gridCol w:w="4345"/>
      </w:tblGrid>
      <w:tr w:rsidR="008A28A6" w:rsidRPr="00355A34" w:rsidTr="002C0C2B">
        <w:tc>
          <w:tcPr>
            <w:tcW w:w="1825" w:type="dxa"/>
            <w:vAlign w:val="center"/>
          </w:tcPr>
          <w:p w:rsidR="008A28A6" w:rsidRPr="00355A34" w:rsidRDefault="008A28A6" w:rsidP="008A28A6">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8A28A6" w:rsidRPr="00355A34" w:rsidRDefault="008A28A6" w:rsidP="008A28A6">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161112005</w:t>
            </w:r>
          </w:p>
        </w:tc>
        <w:tc>
          <w:tcPr>
            <w:tcW w:w="1560" w:type="dxa"/>
            <w:vAlign w:val="center"/>
          </w:tcPr>
          <w:p w:rsidR="008A28A6" w:rsidRPr="00355A34" w:rsidRDefault="008A28A6" w:rsidP="008A28A6">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345" w:type="dxa"/>
          </w:tcPr>
          <w:p w:rsidR="008A28A6" w:rsidRPr="00355A34" w:rsidRDefault="008A28A6" w:rsidP="008A28A6">
            <w:pPr>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PROTETİK DİŞ TEDAVİSİ</w:t>
            </w:r>
          </w:p>
        </w:tc>
      </w:tr>
    </w:tbl>
    <w:p w:rsidR="008A28A6" w:rsidRPr="00355A34" w:rsidRDefault="008A28A6" w:rsidP="008A28A6">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p w:rsidR="008A28A6" w:rsidRPr="00355A34" w:rsidRDefault="008A28A6" w:rsidP="008A28A6">
      <w:pPr>
        <w:spacing w:after="0" w:line="240" w:lineRule="auto"/>
        <w:outlineLvl w:val="0"/>
        <w:rPr>
          <w:rFonts w:ascii="Times New Roman" w:eastAsia="Times New Roman" w:hAnsi="Times New Roman" w:cs="Times New Roman"/>
          <w:sz w:val="20"/>
          <w:szCs w:val="20"/>
          <w:lang w:eastAsia="tr-TR"/>
        </w:rPr>
      </w:pPr>
    </w:p>
    <w:tbl>
      <w:tblPr>
        <w:tblW w:w="5251"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80"/>
        <w:gridCol w:w="887"/>
        <w:gridCol w:w="727"/>
        <w:gridCol w:w="428"/>
        <w:gridCol w:w="721"/>
        <w:gridCol w:w="660"/>
        <w:gridCol w:w="1009"/>
        <w:gridCol w:w="209"/>
        <w:gridCol w:w="464"/>
        <w:gridCol w:w="107"/>
        <w:gridCol w:w="1736"/>
        <w:gridCol w:w="870"/>
        <w:gridCol w:w="1439"/>
      </w:tblGrid>
      <w:tr w:rsidR="008A28A6" w:rsidRPr="00355A34" w:rsidTr="00FF56B9">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8A28A6" w:rsidRPr="00355A34" w:rsidRDefault="008A28A6" w:rsidP="008A28A6">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p>
        </w:tc>
        <w:tc>
          <w:tcPr>
            <w:tcW w:w="1624" w:type="pct"/>
            <w:gridSpan w:val="5"/>
            <w:tcBorders>
              <w:left w:val="single" w:sz="12" w:space="0" w:color="auto"/>
              <w:bottom w:val="single" w:sz="4"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769" w:type="pct"/>
            <w:gridSpan w:val="7"/>
            <w:tcBorders>
              <w:left w:val="single" w:sz="12" w:space="0" w:color="auto"/>
              <w:bottom w:val="single" w:sz="4"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8A28A6" w:rsidRPr="00355A34" w:rsidTr="00FF56B9">
        <w:trPr>
          <w:trHeight w:val="382"/>
        </w:trPr>
        <w:tc>
          <w:tcPr>
            <w:tcW w:w="607" w:type="pct"/>
            <w:vMerge/>
            <w:tcBorders>
              <w:top w:val="single" w:sz="4" w:space="0" w:color="auto"/>
              <w:left w:val="single" w:sz="12" w:space="0" w:color="auto"/>
              <w:bottom w:val="single" w:sz="4" w:space="0" w:color="auto"/>
              <w:right w:val="single" w:sz="12" w:space="0" w:color="auto"/>
            </w:tcBorders>
          </w:tcPr>
          <w:p w:rsidR="008A28A6" w:rsidRPr="00355A34" w:rsidRDefault="008A28A6" w:rsidP="008A28A6">
            <w:pPr>
              <w:spacing w:after="0" w:line="240" w:lineRule="auto"/>
              <w:rPr>
                <w:rFonts w:ascii="Times New Roman" w:eastAsia="Times New Roman" w:hAnsi="Times New Roman" w:cs="Times New Roman"/>
                <w:b/>
                <w:sz w:val="20"/>
                <w:szCs w:val="20"/>
                <w:lang w:eastAsia="tr-TR"/>
              </w:rPr>
            </w:pPr>
          </w:p>
        </w:tc>
        <w:tc>
          <w:tcPr>
            <w:tcW w:w="421" w:type="pct"/>
            <w:tcBorders>
              <w:top w:val="single" w:sz="4" w:space="0" w:color="auto"/>
              <w:left w:val="single" w:sz="12" w:space="0" w:color="auto"/>
              <w:bottom w:val="single" w:sz="4" w:space="0" w:color="auto"/>
              <w:right w:val="single" w:sz="4"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48" w:type="pct"/>
            <w:gridSpan w:val="2"/>
            <w:tcBorders>
              <w:top w:val="single" w:sz="4" w:space="0" w:color="auto"/>
              <w:left w:val="single" w:sz="4" w:space="0" w:color="auto"/>
              <w:bottom w:val="single" w:sz="4"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5" w:type="pct"/>
            <w:gridSpan w:val="2"/>
            <w:tcBorders>
              <w:top w:val="single" w:sz="4" w:space="0" w:color="auto"/>
              <w:bottom w:val="single" w:sz="4" w:space="0" w:color="auto"/>
              <w:right w:val="single" w:sz="12" w:space="0" w:color="auto"/>
            </w:tcBorders>
            <w:vAlign w:val="center"/>
          </w:tcPr>
          <w:p w:rsidR="008A28A6" w:rsidRPr="00355A34" w:rsidRDefault="008A28A6" w:rsidP="008A28A6">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79" w:type="pct"/>
            <w:tcBorders>
              <w:top w:val="single" w:sz="4" w:space="0" w:color="auto"/>
              <w:bottom w:val="single" w:sz="4" w:space="0" w:color="auto"/>
              <w:right w:val="single" w:sz="4"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8A28A6" w:rsidRPr="00355A34" w:rsidRDefault="008A28A6" w:rsidP="008A28A6">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88" w:type="pct"/>
            <w:gridSpan w:val="3"/>
            <w:tcBorders>
              <w:top w:val="single" w:sz="4" w:space="0" w:color="auto"/>
              <w:left w:val="single" w:sz="4" w:space="0" w:color="auto"/>
              <w:bottom w:val="single" w:sz="4"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684" w:type="pct"/>
            <w:tcBorders>
              <w:top w:val="single" w:sz="4" w:space="0" w:color="auto"/>
              <w:left w:val="single" w:sz="4" w:space="0" w:color="auto"/>
              <w:bottom w:val="single" w:sz="4"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8A28A6" w:rsidRPr="00355A34" w:rsidTr="00FF56B9">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Güz Bahar</w:t>
            </w:r>
          </w:p>
        </w:tc>
        <w:tc>
          <w:tcPr>
            <w:tcW w:w="421" w:type="pct"/>
            <w:tcBorders>
              <w:top w:val="single" w:sz="4" w:space="0" w:color="auto"/>
              <w:left w:val="single" w:sz="12" w:space="0" w:color="auto"/>
              <w:bottom w:val="single" w:sz="12" w:space="0" w:color="auto"/>
              <w:right w:val="single" w:sz="4"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548" w:type="pct"/>
            <w:gridSpan w:val="2"/>
            <w:tcBorders>
              <w:top w:val="single" w:sz="4" w:space="0" w:color="auto"/>
              <w:left w:val="single" w:sz="4" w:space="0" w:color="auto"/>
              <w:bottom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6</w:t>
            </w:r>
          </w:p>
        </w:tc>
        <w:tc>
          <w:tcPr>
            <w:tcW w:w="655" w:type="pct"/>
            <w:gridSpan w:val="2"/>
            <w:tcBorders>
              <w:top w:val="single" w:sz="4" w:space="0" w:color="auto"/>
              <w:bottom w:val="single" w:sz="12" w:space="0" w:color="auto"/>
              <w:right w:val="single" w:sz="12" w:space="0" w:color="auto"/>
            </w:tcBorders>
            <w:shd w:val="clear" w:color="auto" w:fill="auto"/>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479" w:type="pct"/>
            <w:tcBorders>
              <w:top w:val="single" w:sz="4" w:space="0" w:color="auto"/>
              <w:bottom w:val="single" w:sz="12" w:space="0" w:color="auto"/>
              <w:right w:val="single" w:sz="4" w:space="0" w:color="auto"/>
            </w:tcBorders>
            <w:shd w:val="clear" w:color="auto" w:fill="auto"/>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10</w:t>
            </w:r>
          </w:p>
        </w:tc>
        <w:tc>
          <w:tcPr>
            <w:tcW w:w="3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14 </w:t>
            </w:r>
          </w:p>
        </w:tc>
        <w:tc>
          <w:tcPr>
            <w:tcW w:w="1288" w:type="pct"/>
            <w:gridSpan w:val="3"/>
            <w:tcBorders>
              <w:top w:val="single" w:sz="4" w:space="0" w:color="auto"/>
              <w:left w:val="single" w:sz="4" w:space="0" w:color="auto"/>
              <w:bottom w:val="single" w:sz="12" w:space="0" w:color="auto"/>
            </w:tcBorders>
            <w:vAlign w:val="center"/>
          </w:tcPr>
          <w:p w:rsidR="008A28A6" w:rsidRPr="00355A34" w:rsidRDefault="008A28A6" w:rsidP="008A28A6">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ZORUNLU ( </w:t>
            </w:r>
            <w:r w:rsidRPr="00355A34">
              <w:rPr>
                <w:rFonts w:ascii="Times New Roman" w:eastAsia="Times New Roman" w:hAnsi="Times New Roman" w:cs="Times New Roman"/>
                <w:b/>
                <w:sz w:val="28"/>
                <w:szCs w:val="28"/>
                <w:vertAlign w:val="superscript"/>
                <w:lang w:eastAsia="tr-TR"/>
              </w:rPr>
              <w:t>X</w:t>
            </w:r>
            <w:r w:rsidRPr="00355A34">
              <w:rPr>
                <w:rFonts w:ascii="Times New Roman" w:eastAsia="Times New Roman" w:hAnsi="Times New Roman" w:cs="Times New Roman"/>
                <w:sz w:val="24"/>
                <w:szCs w:val="24"/>
                <w:vertAlign w:val="superscript"/>
                <w:lang w:eastAsia="tr-TR"/>
              </w:rPr>
              <w:t xml:space="preserve"> )  SEÇMELİ (   )</w:t>
            </w:r>
          </w:p>
        </w:tc>
        <w:tc>
          <w:tcPr>
            <w:tcW w:w="684" w:type="pct"/>
            <w:tcBorders>
              <w:top w:val="single" w:sz="4" w:space="0" w:color="auto"/>
              <w:left w:val="single" w:sz="4" w:space="0" w:color="auto"/>
              <w:bottom w:val="single" w:sz="12" w:space="0" w:color="auto"/>
            </w:tcBorders>
          </w:tcPr>
          <w:p w:rsidR="008A28A6" w:rsidRPr="00355A34" w:rsidRDefault="008A28A6" w:rsidP="008A28A6">
            <w:pPr>
              <w:spacing w:before="120" w:after="120" w:line="240" w:lineRule="auto"/>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          Türkçe</w:t>
            </w:r>
          </w:p>
        </w:tc>
      </w:tr>
      <w:tr w:rsidR="008A28A6" w:rsidRPr="00355A34" w:rsidTr="00FF56B9">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p>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p>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p>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8A28A6" w:rsidRPr="00355A34" w:rsidTr="00FF56B9">
        <w:tblPrEx>
          <w:tblBorders>
            <w:insideH w:val="single" w:sz="6" w:space="0" w:color="auto"/>
            <w:insideV w:val="single" w:sz="6" w:space="0" w:color="auto"/>
          </w:tblBorders>
        </w:tblPrEx>
        <w:trPr>
          <w:trHeight w:val="546"/>
        </w:trPr>
        <w:tc>
          <w:tcPr>
            <w:tcW w:w="1373" w:type="pct"/>
            <w:gridSpan w:val="3"/>
            <w:tcBorders>
              <w:top w:val="single" w:sz="12" w:space="0" w:color="auto"/>
              <w:left w:val="single" w:sz="12" w:space="0" w:color="auto"/>
              <w:bottom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36" w:type="pct"/>
            <w:gridSpan w:val="5"/>
            <w:tcBorders>
              <w:top w:val="single" w:sz="12" w:space="0" w:color="auto"/>
              <w:bottom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5" w:type="pct"/>
            <w:gridSpan w:val="3"/>
            <w:tcBorders>
              <w:top w:val="single" w:sz="12" w:space="0" w:color="auto"/>
              <w:bottom w:val="single" w:sz="6" w:space="0" w:color="auto"/>
            </w:tcBorders>
            <w:vAlign w:val="center"/>
          </w:tcPr>
          <w:p w:rsidR="008A28A6" w:rsidRPr="00355A34" w:rsidRDefault="008A28A6" w:rsidP="008A28A6">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096" w:type="pct"/>
            <w:gridSpan w:val="2"/>
            <w:tcBorders>
              <w:top w:val="single" w:sz="12" w:space="0" w:color="auto"/>
              <w:bottom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8A28A6" w:rsidRPr="00355A34" w:rsidTr="00FF56B9">
        <w:tblPrEx>
          <w:tblBorders>
            <w:insideH w:val="single" w:sz="6" w:space="0" w:color="auto"/>
            <w:insideV w:val="single" w:sz="6" w:space="0" w:color="auto"/>
          </w:tblBorders>
        </w:tblPrEx>
        <w:trPr>
          <w:trHeight w:val="138"/>
        </w:trPr>
        <w:tc>
          <w:tcPr>
            <w:tcW w:w="1373" w:type="pct"/>
            <w:gridSpan w:val="3"/>
            <w:tcBorders>
              <w:top w:val="single" w:sz="6" w:space="0" w:color="auto"/>
              <w:left w:val="single" w:sz="12" w:space="0" w:color="auto"/>
              <w:bottom w:val="single" w:sz="12" w:space="0" w:color="auto"/>
              <w:right w:val="single" w:sz="4" w:space="0" w:color="auto"/>
            </w:tcBorders>
          </w:tcPr>
          <w:p w:rsidR="008A28A6" w:rsidRPr="00355A34" w:rsidRDefault="008A28A6" w:rsidP="008A28A6">
            <w:pPr>
              <w:spacing w:after="0" w:line="240" w:lineRule="auto"/>
              <w:jc w:val="center"/>
              <w:rPr>
                <w:rFonts w:ascii="Times New Roman" w:eastAsia="Times New Roman" w:hAnsi="Times New Roman" w:cs="Times New Roman"/>
                <w:lang w:eastAsia="tr-TR"/>
              </w:rPr>
            </w:pPr>
          </w:p>
        </w:tc>
        <w:tc>
          <w:tcPr>
            <w:tcW w:w="1436" w:type="pct"/>
            <w:gridSpan w:val="5"/>
            <w:tcBorders>
              <w:top w:val="single" w:sz="6" w:space="0" w:color="auto"/>
              <w:left w:val="single" w:sz="4" w:space="0" w:color="auto"/>
              <w:bottom w:val="single" w:sz="12" w:space="0" w:color="auto"/>
              <w:right w:val="single" w:sz="4" w:space="0" w:color="auto"/>
            </w:tcBorders>
          </w:tcPr>
          <w:p w:rsidR="008A28A6" w:rsidRPr="00355A34" w:rsidRDefault="008A28A6" w:rsidP="008A28A6">
            <w:pPr>
              <w:spacing w:after="0" w:line="240" w:lineRule="auto"/>
              <w:jc w:val="center"/>
              <w:rPr>
                <w:rFonts w:ascii="Times New Roman" w:eastAsia="Times New Roman" w:hAnsi="Times New Roman" w:cs="Times New Roman"/>
                <w:sz w:val="24"/>
                <w:szCs w:val="24"/>
                <w:lang w:eastAsia="tr-TR"/>
              </w:rPr>
            </w:pPr>
          </w:p>
        </w:tc>
        <w:tc>
          <w:tcPr>
            <w:tcW w:w="1095" w:type="pct"/>
            <w:gridSpan w:val="3"/>
            <w:tcBorders>
              <w:top w:val="single" w:sz="6" w:space="0" w:color="auto"/>
              <w:left w:val="single" w:sz="4" w:space="0" w:color="auto"/>
              <w:bottom w:val="single" w:sz="12" w:space="0" w:color="auto"/>
            </w:tcBorders>
          </w:tcPr>
          <w:p w:rsidR="008A28A6" w:rsidRPr="00355A34" w:rsidRDefault="008A28A6" w:rsidP="008A28A6">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X </w:t>
            </w:r>
          </w:p>
        </w:tc>
        <w:tc>
          <w:tcPr>
            <w:tcW w:w="1096" w:type="pct"/>
            <w:gridSpan w:val="2"/>
            <w:tcBorders>
              <w:top w:val="single" w:sz="6" w:space="0" w:color="auto"/>
              <w:left w:val="single" w:sz="4" w:space="0" w:color="auto"/>
              <w:bottom w:val="single" w:sz="12" w:space="0" w:color="auto"/>
            </w:tcBorders>
          </w:tcPr>
          <w:p w:rsidR="008A28A6" w:rsidRPr="00355A34" w:rsidRDefault="008A28A6" w:rsidP="008A28A6">
            <w:pPr>
              <w:spacing w:after="0" w:line="240" w:lineRule="auto"/>
              <w:jc w:val="center"/>
              <w:rPr>
                <w:rFonts w:ascii="Times New Roman" w:eastAsia="Times New Roman" w:hAnsi="Times New Roman" w:cs="Times New Roman"/>
                <w:lang w:eastAsia="tr-TR"/>
              </w:rPr>
            </w:pPr>
          </w:p>
        </w:tc>
      </w:tr>
      <w:tr w:rsidR="008A28A6" w:rsidRPr="00355A34" w:rsidTr="00FF56B9">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p>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p>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p>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p>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8A28A6" w:rsidRPr="00355A34" w:rsidTr="00FF56B9">
        <w:tc>
          <w:tcPr>
            <w:tcW w:w="1918" w:type="pct"/>
            <w:gridSpan w:val="5"/>
            <w:vMerge w:val="restart"/>
            <w:tcBorders>
              <w:top w:val="single" w:sz="12" w:space="0" w:color="auto"/>
              <w:left w:val="single" w:sz="12" w:space="0" w:color="auto"/>
              <w:bottom w:val="single" w:sz="12"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p>
        </w:tc>
        <w:tc>
          <w:tcPr>
            <w:tcW w:w="1162" w:type="pct"/>
            <w:gridSpan w:val="5"/>
            <w:tcBorders>
              <w:top w:val="single" w:sz="12" w:space="0" w:color="auto"/>
              <w:left w:val="single" w:sz="12" w:space="0" w:color="auto"/>
              <w:bottom w:val="single" w:sz="8" w:space="0" w:color="auto"/>
              <w:right w:val="single" w:sz="4"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36" w:type="pct"/>
            <w:gridSpan w:val="2"/>
            <w:tcBorders>
              <w:top w:val="single" w:sz="12" w:space="0" w:color="auto"/>
              <w:left w:val="single" w:sz="4" w:space="0" w:color="auto"/>
              <w:bottom w:val="single" w:sz="8" w:space="0" w:color="auto"/>
              <w:right w:val="single" w:sz="8"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684" w:type="pct"/>
            <w:tcBorders>
              <w:top w:val="single" w:sz="12" w:space="0" w:color="auto"/>
              <w:left w:val="single" w:sz="8" w:space="0" w:color="auto"/>
              <w:bottom w:val="single" w:sz="8"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8A28A6" w:rsidRPr="00355A34" w:rsidTr="00FF56B9">
        <w:tc>
          <w:tcPr>
            <w:tcW w:w="1918" w:type="pct"/>
            <w:gridSpan w:val="5"/>
            <w:vMerge/>
            <w:tcBorders>
              <w:top w:val="single" w:sz="12" w:space="0" w:color="auto"/>
              <w:left w:val="single" w:sz="12" w:space="0" w:color="auto"/>
              <w:bottom w:val="single" w:sz="12" w:space="0" w:color="auto"/>
              <w:right w:val="single" w:sz="12" w:space="0" w:color="auto"/>
            </w:tcBorders>
            <w:vAlign w:val="center"/>
          </w:tcPr>
          <w:p w:rsidR="008A28A6" w:rsidRPr="00355A34" w:rsidRDefault="008A28A6" w:rsidP="008A28A6">
            <w:pPr>
              <w:spacing w:after="0" w:line="240" w:lineRule="auto"/>
              <w:rPr>
                <w:rFonts w:ascii="Times New Roman" w:eastAsia="Times New Roman" w:hAnsi="Times New Roman" w:cs="Times New Roman"/>
                <w:b/>
                <w:sz w:val="20"/>
                <w:szCs w:val="20"/>
                <w:lang w:eastAsia="tr-TR"/>
              </w:rPr>
            </w:pPr>
          </w:p>
        </w:tc>
        <w:tc>
          <w:tcPr>
            <w:tcW w:w="1162" w:type="pct"/>
            <w:gridSpan w:val="5"/>
            <w:tcBorders>
              <w:top w:val="single" w:sz="8" w:space="0" w:color="auto"/>
              <w:left w:val="single" w:sz="12" w:space="0" w:color="auto"/>
              <w:bottom w:val="single" w:sz="4" w:space="0" w:color="auto"/>
              <w:right w:val="single" w:sz="4"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36" w:type="pct"/>
            <w:gridSpan w:val="2"/>
            <w:tcBorders>
              <w:top w:val="single" w:sz="8" w:space="0" w:color="auto"/>
              <w:left w:val="single" w:sz="4" w:space="0" w:color="auto"/>
              <w:bottom w:val="single" w:sz="4" w:space="0" w:color="auto"/>
              <w:right w:val="single" w:sz="8"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684" w:type="pct"/>
            <w:tcBorders>
              <w:top w:val="single" w:sz="8" w:space="0" w:color="auto"/>
              <w:left w:val="single" w:sz="8" w:space="0" w:color="auto"/>
              <w:bottom w:val="single" w:sz="4" w:space="0" w:color="auto"/>
              <w:right w:val="single" w:sz="12" w:space="0" w:color="auto"/>
            </w:tcBorders>
            <w:shd w:val="clear" w:color="auto" w:fill="auto"/>
            <w:vAlign w:val="center"/>
          </w:tcPr>
          <w:p w:rsidR="008A28A6" w:rsidRPr="00355A34" w:rsidRDefault="008A28A6" w:rsidP="008A28A6">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20</w:t>
            </w:r>
          </w:p>
        </w:tc>
      </w:tr>
      <w:tr w:rsidR="008A28A6" w:rsidRPr="00355A34" w:rsidTr="00FF56B9">
        <w:tc>
          <w:tcPr>
            <w:tcW w:w="1918" w:type="pct"/>
            <w:gridSpan w:val="5"/>
            <w:vMerge/>
            <w:tcBorders>
              <w:top w:val="single" w:sz="12" w:space="0" w:color="auto"/>
              <w:left w:val="single" w:sz="12" w:space="0" w:color="auto"/>
              <w:bottom w:val="single" w:sz="12" w:space="0" w:color="auto"/>
              <w:right w:val="single" w:sz="12" w:space="0" w:color="auto"/>
            </w:tcBorders>
            <w:vAlign w:val="center"/>
          </w:tcPr>
          <w:p w:rsidR="008A28A6" w:rsidRPr="00355A34" w:rsidRDefault="008A28A6" w:rsidP="008A28A6">
            <w:pPr>
              <w:spacing w:after="0" w:line="240" w:lineRule="auto"/>
              <w:rPr>
                <w:rFonts w:ascii="Times New Roman" w:eastAsia="Times New Roman" w:hAnsi="Times New Roman" w:cs="Times New Roman"/>
                <w:b/>
                <w:sz w:val="20"/>
                <w:szCs w:val="20"/>
                <w:lang w:eastAsia="tr-TR"/>
              </w:rPr>
            </w:pPr>
          </w:p>
        </w:tc>
        <w:tc>
          <w:tcPr>
            <w:tcW w:w="1162" w:type="pct"/>
            <w:gridSpan w:val="5"/>
            <w:tcBorders>
              <w:top w:val="single" w:sz="4" w:space="0" w:color="auto"/>
              <w:left w:val="single" w:sz="12" w:space="0" w:color="auto"/>
              <w:bottom w:val="single" w:sz="4" w:space="0" w:color="auto"/>
              <w:right w:val="single" w:sz="4"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36" w:type="pct"/>
            <w:gridSpan w:val="2"/>
            <w:tcBorders>
              <w:top w:val="single" w:sz="4" w:space="0" w:color="auto"/>
              <w:left w:val="single" w:sz="4" w:space="0" w:color="auto"/>
              <w:bottom w:val="single" w:sz="4" w:space="0" w:color="auto"/>
              <w:right w:val="single" w:sz="8"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684" w:type="pct"/>
            <w:tcBorders>
              <w:top w:val="single" w:sz="4" w:space="0" w:color="auto"/>
              <w:left w:val="single" w:sz="8" w:space="0" w:color="auto"/>
              <w:bottom w:val="single" w:sz="4" w:space="0" w:color="auto"/>
              <w:right w:val="single" w:sz="12" w:space="0" w:color="auto"/>
            </w:tcBorders>
            <w:shd w:val="clear" w:color="auto" w:fill="auto"/>
            <w:vAlign w:val="center"/>
          </w:tcPr>
          <w:p w:rsidR="008A28A6" w:rsidRPr="00355A34" w:rsidRDefault="008A28A6" w:rsidP="008A28A6">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20</w:t>
            </w:r>
          </w:p>
        </w:tc>
      </w:tr>
      <w:tr w:rsidR="008A28A6" w:rsidRPr="00355A34" w:rsidTr="00FF56B9">
        <w:tc>
          <w:tcPr>
            <w:tcW w:w="1918" w:type="pct"/>
            <w:gridSpan w:val="5"/>
            <w:vMerge/>
            <w:tcBorders>
              <w:top w:val="single" w:sz="12" w:space="0" w:color="auto"/>
              <w:left w:val="single" w:sz="12" w:space="0" w:color="auto"/>
              <w:bottom w:val="single" w:sz="12" w:space="0" w:color="auto"/>
              <w:right w:val="single" w:sz="12" w:space="0" w:color="auto"/>
            </w:tcBorders>
            <w:vAlign w:val="center"/>
          </w:tcPr>
          <w:p w:rsidR="008A28A6" w:rsidRPr="00355A34" w:rsidRDefault="008A28A6" w:rsidP="008A28A6">
            <w:pPr>
              <w:spacing w:after="0" w:line="240" w:lineRule="auto"/>
              <w:rPr>
                <w:rFonts w:ascii="Times New Roman" w:eastAsia="Times New Roman" w:hAnsi="Times New Roman" w:cs="Times New Roman"/>
                <w:b/>
                <w:sz w:val="20"/>
                <w:szCs w:val="20"/>
                <w:lang w:eastAsia="tr-TR"/>
              </w:rPr>
            </w:pPr>
          </w:p>
        </w:tc>
        <w:tc>
          <w:tcPr>
            <w:tcW w:w="1162" w:type="pct"/>
            <w:gridSpan w:val="5"/>
            <w:tcBorders>
              <w:top w:val="single" w:sz="4" w:space="0" w:color="auto"/>
              <w:left w:val="single" w:sz="12" w:space="0" w:color="auto"/>
              <w:bottom w:val="single" w:sz="4" w:space="0" w:color="auto"/>
              <w:right w:val="single" w:sz="4" w:space="0" w:color="auto"/>
            </w:tcBorders>
            <w:vAlign w:val="center"/>
          </w:tcPr>
          <w:p w:rsidR="008A28A6" w:rsidRPr="00355A34" w:rsidRDefault="008A28A6" w:rsidP="008A28A6">
            <w:pPr>
              <w:numPr>
                <w:ilvl w:val="0"/>
                <w:numId w:val="15"/>
              </w:num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Uygulama</w:t>
            </w:r>
          </w:p>
        </w:tc>
        <w:tc>
          <w:tcPr>
            <w:tcW w:w="1236" w:type="pct"/>
            <w:gridSpan w:val="2"/>
            <w:tcBorders>
              <w:top w:val="single" w:sz="4" w:space="0" w:color="auto"/>
              <w:left w:val="single" w:sz="4" w:space="0" w:color="auto"/>
              <w:bottom w:val="single" w:sz="4" w:space="0" w:color="auto"/>
              <w:right w:val="single" w:sz="8"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sz w:val="20"/>
                <w:szCs w:val="20"/>
                <w:lang w:eastAsia="tr-TR"/>
              </w:rPr>
            </w:pPr>
          </w:p>
        </w:tc>
        <w:tc>
          <w:tcPr>
            <w:tcW w:w="684" w:type="pct"/>
            <w:tcBorders>
              <w:top w:val="single" w:sz="4" w:space="0" w:color="auto"/>
              <w:left w:val="single" w:sz="8" w:space="0" w:color="auto"/>
              <w:bottom w:val="single" w:sz="4"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sz w:val="20"/>
                <w:szCs w:val="20"/>
                <w:lang w:eastAsia="tr-TR"/>
              </w:rPr>
            </w:pPr>
          </w:p>
        </w:tc>
      </w:tr>
      <w:tr w:rsidR="008A28A6" w:rsidRPr="00355A34" w:rsidTr="00FF56B9">
        <w:tc>
          <w:tcPr>
            <w:tcW w:w="1918" w:type="pct"/>
            <w:gridSpan w:val="5"/>
            <w:vMerge/>
            <w:tcBorders>
              <w:top w:val="single" w:sz="12" w:space="0" w:color="auto"/>
              <w:left w:val="single" w:sz="12" w:space="0" w:color="auto"/>
              <w:bottom w:val="single" w:sz="12" w:space="0" w:color="auto"/>
              <w:right w:val="single" w:sz="12" w:space="0" w:color="auto"/>
            </w:tcBorders>
            <w:vAlign w:val="center"/>
          </w:tcPr>
          <w:p w:rsidR="008A28A6" w:rsidRPr="00355A34" w:rsidRDefault="008A28A6" w:rsidP="008A28A6">
            <w:pPr>
              <w:spacing w:after="0" w:line="240" w:lineRule="auto"/>
              <w:rPr>
                <w:rFonts w:ascii="Times New Roman" w:eastAsia="Times New Roman" w:hAnsi="Times New Roman" w:cs="Times New Roman"/>
                <w:b/>
                <w:sz w:val="20"/>
                <w:szCs w:val="20"/>
                <w:lang w:eastAsia="tr-TR"/>
              </w:rPr>
            </w:pPr>
          </w:p>
        </w:tc>
        <w:tc>
          <w:tcPr>
            <w:tcW w:w="1162" w:type="pct"/>
            <w:gridSpan w:val="5"/>
            <w:tcBorders>
              <w:top w:val="single" w:sz="4" w:space="0" w:color="auto"/>
              <w:left w:val="single" w:sz="12" w:space="0" w:color="auto"/>
              <w:bottom w:val="single" w:sz="4" w:space="0" w:color="auto"/>
              <w:right w:val="single" w:sz="4" w:space="0" w:color="auto"/>
            </w:tcBorders>
            <w:vAlign w:val="center"/>
          </w:tcPr>
          <w:p w:rsidR="008A28A6" w:rsidRPr="00355A34" w:rsidRDefault="008A28A6" w:rsidP="008A28A6">
            <w:pPr>
              <w:numPr>
                <w:ilvl w:val="0"/>
                <w:numId w:val="15"/>
              </w:num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Uygulama</w:t>
            </w:r>
          </w:p>
        </w:tc>
        <w:tc>
          <w:tcPr>
            <w:tcW w:w="1236" w:type="pct"/>
            <w:gridSpan w:val="2"/>
            <w:tcBorders>
              <w:top w:val="single" w:sz="4" w:space="0" w:color="auto"/>
              <w:left w:val="single" w:sz="4" w:space="0" w:color="auto"/>
              <w:bottom w:val="single" w:sz="4" w:space="0" w:color="auto"/>
              <w:right w:val="single" w:sz="8"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sz w:val="20"/>
                <w:szCs w:val="20"/>
                <w:lang w:eastAsia="tr-TR"/>
              </w:rPr>
            </w:pPr>
          </w:p>
        </w:tc>
        <w:tc>
          <w:tcPr>
            <w:tcW w:w="684" w:type="pct"/>
            <w:tcBorders>
              <w:top w:val="single" w:sz="4" w:space="0" w:color="auto"/>
              <w:left w:val="single" w:sz="8" w:space="0" w:color="auto"/>
              <w:bottom w:val="single" w:sz="4"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sz w:val="20"/>
                <w:szCs w:val="20"/>
                <w:lang w:eastAsia="tr-TR"/>
              </w:rPr>
            </w:pPr>
          </w:p>
        </w:tc>
      </w:tr>
      <w:tr w:rsidR="008A28A6" w:rsidRPr="00355A34" w:rsidTr="00FF56B9">
        <w:trPr>
          <w:trHeight w:val="392"/>
        </w:trPr>
        <w:tc>
          <w:tcPr>
            <w:tcW w:w="1918" w:type="pct"/>
            <w:gridSpan w:val="5"/>
            <w:vMerge w:val="restart"/>
            <w:tcBorders>
              <w:top w:val="single" w:sz="12" w:space="0" w:color="auto"/>
              <w:left w:val="single" w:sz="12"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62" w:type="pct"/>
            <w:gridSpan w:val="5"/>
            <w:tcBorders>
              <w:top w:val="single" w:sz="12" w:space="0" w:color="auto"/>
              <w:left w:val="single" w:sz="12" w:space="0" w:color="auto"/>
              <w:bottom w:val="single" w:sz="8" w:space="0" w:color="auto"/>
              <w:right w:val="single" w:sz="4" w:space="0" w:color="auto"/>
            </w:tcBorders>
            <w:vAlign w:val="center"/>
          </w:tcPr>
          <w:p w:rsidR="008A28A6" w:rsidRPr="00355A34" w:rsidRDefault="008A28A6" w:rsidP="008A28A6">
            <w:pPr>
              <w:spacing w:before="120" w:after="12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Yıl Sonu  Final  3.Uygulama</w:t>
            </w:r>
          </w:p>
        </w:tc>
        <w:tc>
          <w:tcPr>
            <w:tcW w:w="1236" w:type="pct"/>
            <w:gridSpan w:val="2"/>
            <w:tcBorders>
              <w:top w:val="single" w:sz="12" w:space="0" w:color="auto"/>
              <w:left w:val="single" w:sz="4" w:space="0" w:color="auto"/>
              <w:bottom w:val="single" w:sz="8" w:space="0" w:color="auto"/>
              <w:right w:val="single" w:sz="8"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684" w:type="pct"/>
            <w:tcBorders>
              <w:top w:val="single" w:sz="12" w:space="0" w:color="auto"/>
              <w:left w:val="single" w:sz="8" w:space="0" w:color="auto"/>
              <w:bottom w:val="single" w:sz="8"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20</w:t>
            </w:r>
          </w:p>
        </w:tc>
      </w:tr>
      <w:tr w:rsidR="008A28A6" w:rsidRPr="00355A34" w:rsidTr="00FF56B9">
        <w:trPr>
          <w:trHeight w:val="392"/>
        </w:trPr>
        <w:tc>
          <w:tcPr>
            <w:tcW w:w="1918" w:type="pct"/>
            <w:gridSpan w:val="5"/>
            <w:vMerge/>
            <w:tcBorders>
              <w:left w:val="single" w:sz="12" w:space="0" w:color="auto"/>
              <w:bottom w:val="single" w:sz="12"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p>
        </w:tc>
        <w:tc>
          <w:tcPr>
            <w:tcW w:w="1162" w:type="pct"/>
            <w:gridSpan w:val="5"/>
            <w:tcBorders>
              <w:top w:val="single" w:sz="12" w:space="0" w:color="auto"/>
              <w:left w:val="single" w:sz="12" w:space="0" w:color="auto"/>
              <w:bottom w:val="single" w:sz="8" w:space="0" w:color="auto"/>
              <w:right w:val="single" w:sz="4" w:space="0" w:color="auto"/>
            </w:tcBorders>
            <w:vAlign w:val="center"/>
          </w:tcPr>
          <w:p w:rsidR="008A28A6" w:rsidRPr="00355A34" w:rsidRDefault="008A28A6" w:rsidP="008A28A6">
            <w:pPr>
              <w:spacing w:before="120" w:after="12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Yılsonu Final Sınavı</w:t>
            </w:r>
          </w:p>
        </w:tc>
        <w:tc>
          <w:tcPr>
            <w:tcW w:w="1236" w:type="pct"/>
            <w:gridSpan w:val="2"/>
            <w:tcBorders>
              <w:top w:val="single" w:sz="12" w:space="0" w:color="auto"/>
              <w:left w:val="single" w:sz="4" w:space="0" w:color="auto"/>
              <w:bottom w:val="single" w:sz="8" w:space="0" w:color="auto"/>
              <w:right w:val="single" w:sz="8"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684" w:type="pct"/>
            <w:tcBorders>
              <w:top w:val="single" w:sz="12" w:space="0" w:color="auto"/>
              <w:left w:val="single" w:sz="8" w:space="0" w:color="auto"/>
              <w:bottom w:val="single" w:sz="8"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40</w:t>
            </w:r>
          </w:p>
        </w:tc>
      </w:tr>
      <w:tr w:rsidR="008A28A6" w:rsidRPr="00355A34" w:rsidTr="00FF56B9">
        <w:trPr>
          <w:trHeight w:val="447"/>
        </w:trPr>
        <w:tc>
          <w:tcPr>
            <w:tcW w:w="1918" w:type="pct"/>
            <w:gridSpan w:val="5"/>
            <w:tcBorders>
              <w:top w:val="single" w:sz="12" w:space="0" w:color="auto"/>
              <w:left w:val="single" w:sz="12" w:space="0" w:color="auto"/>
              <w:bottom w:val="single" w:sz="12"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082" w:type="pct"/>
            <w:gridSpan w:val="8"/>
            <w:tcBorders>
              <w:top w:val="single" w:sz="12" w:space="0" w:color="auto"/>
              <w:left w:val="single" w:sz="12" w:space="0" w:color="auto"/>
              <w:bottom w:val="single" w:sz="12" w:space="0" w:color="auto"/>
              <w:right w:val="single" w:sz="12" w:space="0" w:color="auto"/>
            </w:tcBorders>
            <w:vAlign w:val="center"/>
          </w:tcPr>
          <w:p w:rsidR="008A28A6" w:rsidRPr="00355A34" w:rsidRDefault="008A28A6" w:rsidP="008A28A6">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p w:rsidR="008A28A6" w:rsidRPr="00355A34" w:rsidRDefault="008A28A6" w:rsidP="008A28A6">
            <w:pPr>
              <w:spacing w:after="0" w:line="240" w:lineRule="auto"/>
              <w:jc w:val="both"/>
              <w:rPr>
                <w:rFonts w:ascii="Times New Roman" w:eastAsia="Times New Roman" w:hAnsi="Times New Roman" w:cs="Times New Roman"/>
                <w:sz w:val="20"/>
                <w:szCs w:val="20"/>
                <w:lang w:eastAsia="tr-TR"/>
              </w:rPr>
            </w:pPr>
          </w:p>
          <w:p w:rsidR="008A28A6" w:rsidRPr="00355A34" w:rsidRDefault="008A28A6" w:rsidP="008A28A6">
            <w:pPr>
              <w:spacing w:after="0" w:line="240" w:lineRule="auto"/>
              <w:jc w:val="both"/>
              <w:rPr>
                <w:rFonts w:ascii="Times New Roman" w:eastAsia="Times New Roman" w:hAnsi="Times New Roman" w:cs="Times New Roman"/>
                <w:sz w:val="20"/>
                <w:szCs w:val="20"/>
                <w:lang w:eastAsia="tr-TR"/>
              </w:rPr>
            </w:pPr>
          </w:p>
        </w:tc>
      </w:tr>
      <w:tr w:rsidR="008A28A6" w:rsidRPr="00355A34" w:rsidTr="00FF56B9">
        <w:trPr>
          <w:trHeight w:val="447"/>
        </w:trPr>
        <w:tc>
          <w:tcPr>
            <w:tcW w:w="1918" w:type="pct"/>
            <w:gridSpan w:val="5"/>
            <w:tcBorders>
              <w:top w:val="single" w:sz="12" w:space="0" w:color="auto"/>
              <w:left w:val="single" w:sz="12" w:space="0" w:color="auto"/>
              <w:bottom w:val="single" w:sz="12"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082" w:type="pct"/>
            <w:gridSpan w:val="8"/>
            <w:tcBorders>
              <w:top w:val="single" w:sz="12" w:space="0" w:color="auto"/>
              <w:left w:val="single" w:sz="12" w:space="0" w:color="auto"/>
              <w:bottom w:val="single" w:sz="12" w:space="0" w:color="auto"/>
              <w:right w:val="single" w:sz="12" w:space="0" w:color="auto"/>
            </w:tcBorders>
          </w:tcPr>
          <w:p w:rsidR="008A28A6" w:rsidRPr="00355A34" w:rsidRDefault="008A28A6" w:rsidP="008A28A6">
            <w:pPr>
              <w:spacing w:before="120" w:after="12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Ağız boşluğunun, dişlerin ve dişlere komşu yapıların öğretilmesi. </w:t>
            </w:r>
          </w:p>
          <w:p w:rsidR="008A28A6" w:rsidRPr="00355A34" w:rsidRDefault="008A28A6" w:rsidP="008A28A6">
            <w:pPr>
              <w:spacing w:before="120" w:after="12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Diş numaralama sistemleri ile ilgili bilgi verilmesi, dişlerin ağız içindeki konumlarının ve sürme zamanlarının öğretilmesi.</w:t>
            </w:r>
          </w:p>
          <w:p w:rsidR="008A28A6" w:rsidRPr="00355A34" w:rsidRDefault="008A28A6" w:rsidP="008A28A6">
            <w:pPr>
              <w:spacing w:before="120" w:after="12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Daimi ve süt diş yapılarının  (morfoloji)  tanıtılması ve diş boyutları hakkında bilgi aktarılması. </w:t>
            </w:r>
          </w:p>
          <w:p w:rsidR="008A28A6" w:rsidRPr="00355A34" w:rsidRDefault="008A28A6" w:rsidP="008A28A6">
            <w:pPr>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 xml:space="preserve">Alçı, akrilik, mum ve kroşe teli gibi protez laboratuvarında kullanılan temel malzemelerin tanıtımı ve manipülasyonu.  </w:t>
            </w:r>
          </w:p>
        </w:tc>
      </w:tr>
      <w:tr w:rsidR="008A28A6" w:rsidRPr="00355A34" w:rsidTr="00FF56B9">
        <w:trPr>
          <w:trHeight w:val="426"/>
        </w:trPr>
        <w:tc>
          <w:tcPr>
            <w:tcW w:w="1918" w:type="pct"/>
            <w:gridSpan w:val="5"/>
            <w:tcBorders>
              <w:top w:val="single" w:sz="12" w:space="0" w:color="auto"/>
              <w:left w:val="single" w:sz="12" w:space="0" w:color="auto"/>
              <w:bottom w:val="single" w:sz="12"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082" w:type="pct"/>
            <w:gridSpan w:val="8"/>
            <w:tcBorders>
              <w:top w:val="single" w:sz="12" w:space="0" w:color="auto"/>
              <w:left w:val="single" w:sz="12" w:space="0" w:color="auto"/>
              <w:bottom w:val="single" w:sz="12" w:space="0" w:color="auto"/>
              <w:right w:val="single" w:sz="12" w:space="0" w:color="auto"/>
            </w:tcBorders>
          </w:tcPr>
          <w:p w:rsidR="008A28A6" w:rsidRPr="00355A34" w:rsidRDefault="008A28A6" w:rsidP="008A28A6">
            <w:pPr>
              <w:spacing w:before="120" w:after="12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Ağız boşluğu ve dişler ile ilgili genel bilginin yanında dişlerin morfolojik özellikleri ve diş boyutları ile ilgili bilginin öğretilmesi. </w:t>
            </w:r>
          </w:p>
          <w:p w:rsidR="008A28A6" w:rsidRPr="00355A34" w:rsidRDefault="008A28A6" w:rsidP="008A28A6">
            <w:pPr>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Laboratuvarda kullanılan malzemelerin fiziksel özelliklerinin ve bu malzemelerin manipülasyonunun öğretilmesi.</w:t>
            </w:r>
          </w:p>
        </w:tc>
      </w:tr>
      <w:tr w:rsidR="008A28A6" w:rsidRPr="00355A34" w:rsidTr="00FF56B9">
        <w:trPr>
          <w:trHeight w:val="518"/>
        </w:trPr>
        <w:tc>
          <w:tcPr>
            <w:tcW w:w="1918" w:type="pct"/>
            <w:gridSpan w:val="5"/>
            <w:tcBorders>
              <w:top w:val="single" w:sz="12" w:space="0" w:color="auto"/>
              <w:left w:val="single" w:sz="12" w:space="0" w:color="auto"/>
              <w:bottom w:val="single" w:sz="12"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082" w:type="pct"/>
            <w:gridSpan w:val="8"/>
            <w:tcBorders>
              <w:top w:val="single" w:sz="12" w:space="0" w:color="auto"/>
              <w:left w:val="single" w:sz="12" w:space="0" w:color="auto"/>
              <w:bottom w:val="single" w:sz="12" w:space="0" w:color="auto"/>
              <w:right w:val="single" w:sz="12" w:space="0" w:color="auto"/>
            </w:tcBorders>
            <w:vAlign w:val="center"/>
          </w:tcPr>
          <w:p w:rsidR="008A28A6" w:rsidRPr="00355A34" w:rsidRDefault="008A28A6" w:rsidP="008A28A6">
            <w:pPr>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Protez yapımında anatomik oluşumların önemini kavramak, gerekli malzemelerin ve laboratuvar aletlerinin kullanımını öğrenmek, el becerisi geliştirmek.</w:t>
            </w:r>
          </w:p>
        </w:tc>
      </w:tr>
      <w:tr w:rsidR="008A28A6" w:rsidRPr="00355A34" w:rsidTr="00FF56B9">
        <w:trPr>
          <w:trHeight w:val="518"/>
        </w:trPr>
        <w:tc>
          <w:tcPr>
            <w:tcW w:w="1918" w:type="pct"/>
            <w:gridSpan w:val="5"/>
            <w:tcBorders>
              <w:top w:val="single" w:sz="12" w:space="0" w:color="auto"/>
              <w:left w:val="single" w:sz="12" w:space="0" w:color="auto"/>
              <w:bottom w:val="single" w:sz="12"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082" w:type="pct"/>
            <w:gridSpan w:val="8"/>
            <w:tcBorders>
              <w:top w:val="single" w:sz="12" w:space="0" w:color="auto"/>
              <w:left w:val="single" w:sz="12" w:space="0" w:color="auto"/>
              <w:bottom w:val="single" w:sz="12" w:space="0" w:color="auto"/>
              <w:right w:val="single" w:sz="12" w:space="0" w:color="auto"/>
            </w:tcBorders>
          </w:tcPr>
          <w:p w:rsidR="008A28A6" w:rsidRPr="00355A34" w:rsidRDefault="008A28A6" w:rsidP="008A28A6">
            <w:pPr>
              <w:tabs>
                <w:tab w:val="left" w:pos="7800"/>
              </w:tabs>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Dişlerin genel morfolojik bilgileri ve dişlerin birbirleri ile olan komşulukları kavranacaktır.</w:t>
            </w:r>
          </w:p>
          <w:p w:rsidR="008A28A6" w:rsidRPr="00355A34" w:rsidRDefault="008A28A6" w:rsidP="008A28A6">
            <w:pPr>
              <w:tabs>
                <w:tab w:val="left" w:pos="7800"/>
              </w:tabs>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lastRenderedPageBreak/>
              <w:t xml:space="preserve">Protez yapımında laboratuar aşamasında kullanılan temel alet ve malzemeler hem teknik özellikleri ile teorik, hem de manüplasyonu ile pratik olarak öğrenilecektir. </w:t>
            </w:r>
          </w:p>
          <w:p w:rsidR="008A28A6" w:rsidRPr="00355A34" w:rsidRDefault="008A28A6" w:rsidP="008A28A6">
            <w:pPr>
              <w:tabs>
                <w:tab w:val="left" w:pos="7800"/>
              </w:tabs>
              <w:spacing w:before="120" w:after="12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 xml:space="preserve">Bu bilgilerin kavranması ile diş hekimliği öğrencilerinin el becerilerinin geliştirilmesi ve ölçülmesidir.  </w:t>
            </w:r>
          </w:p>
        </w:tc>
      </w:tr>
      <w:tr w:rsidR="008A28A6" w:rsidRPr="00355A34" w:rsidTr="00FF56B9">
        <w:trPr>
          <w:trHeight w:val="540"/>
        </w:trPr>
        <w:tc>
          <w:tcPr>
            <w:tcW w:w="1918" w:type="pct"/>
            <w:gridSpan w:val="5"/>
            <w:tcBorders>
              <w:top w:val="single" w:sz="12" w:space="0" w:color="auto"/>
              <w:left w:val="single" w:sz="12" w:space="0" w:color="auto"/>
              <w:bottom w:val="single" w:sz="12"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TEMEL DERS KİTABI</w:t>
            </w:r>
          </w:p>
        </w:tc>
        <w:tc>
          <w:tcPr>
            <w:tcW w:w="3082" w:type="pct"/>
            <w:gridSpan w:val="8"/>
            <w:tcBorders>
              <w:top w:val="single" w:sz="12" w:space="0" w:color="auto"/>
              <w:left w:val="single" w:sz="12" w:space="0" w:color="auto"/>
              <w:bottom w:val="single" w:sz="12" w:space="0" w:color="auto"/>
              <w:right w:val="single" w:sz="12" w:space="0" w:color="auto"/>
            </w:tcBorders>
          </w:tcPr>
          <w:p w:rsidR="008A28A6" w:rsidRPr="00355A34" w:rsidRDefault="008A28A6" w:rsidP="008A28A6">
            <w:pPr>
              <w:numPr>
                <w:ilvl w:val="0"/>
                <w:numId w:val="13"/>
              </w:numPr>
              <w:spacing w:before="120"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 xml:space="preserve">    Hüsnü Yavuzyılmaz Diş Morfolojisi ve Anatomisi. Genişletilmiş 6. Baskı. Gazi Kitabevi Tic. Ltd. Şti</w:t>
            </w:r>
          </w:p>
          <w:p w:rsidR="008A28A6" w:rsidRPr="00355A34" w:rsidRDefault="008A28A6" w:rsidP="008A28A6">
            <w:pPr>
              <w:numPr>
                <w:ilvl w:val="0"/>
                <w:numId w:val="13"/>
              </w:numPr>
              <w:spacing w:before="120"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 xml:space="preserve">    Arife / Orhan Murat DOĞAN. Dental Morfoloji. 3.Baskı.  Ankara: Tuna Matbaacılık; 2008.</w:t>
            </w:r>
          </w:p>
          <w:p w:rsidR="008A28A6" w:rsidRPr="00355A34" w:rsidRDefault="008A28A6" w:rsidP="008A28A6">
            <w:pPr>
              <w:numPr>
                <w:ilvl w:val="0"/>
                <w:numId w:val="13"/>
              </w:numPr>
              <w:spacing w:before="120"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 xml:space="preserve">    M.Murat Aydın. Diş Hekimliği Manüpülasyonu ve Protez Laboratuvarlarında Kullanılan Araçlar. İstanbul:İ.Ü. Rektörlüğü Basımevi ve Film Merkezi Müdürlüğü;1996.</w:t>
            </w:r>
          </w:p>
        </w:tc>
      </w:tr>
      <w:tr w:rsidR="008A28A6" w:rsidRPr="00355A34" w:rsidTr="00FF56B9">
        <w:trPr>
          <w:trHeight w:val="540"/>
        </w:trPr>
        <w:tc>
          <w:tcPr>
            <w:tcW w:w="1918" w:type="pct"/>
            <w:gridSpan w:val="5"/>
            <w:tcBorders>
              <w:top w:val="single" w:sz="12" w:space="0" w:color="auto"/>
              <w:left w:val="single" w:sz="12" w:space="0" w:color="auto"/>
              <w:bottom w:val="single" w:sz="12"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082" w:type="pct"/>
            <w:gridSpan w:val="8"/>
            <w:tcBorders>
              <w:top w:val="single" w:sz="12" w:space="0" w:color="auto"/>
              <w:left w:val="single" w:sz="12" w:space="0" w:color="auto"/>
              <w:bottom w:val="single" w:sz="12" w:space="0" w:color="auto"/>
              <w:right w:val="single" w:sz="12" w:space="0" w:color="auto"/>
            </w:tcBorders>
          </w:tcPr>
          <w:p w:rsidR="008A28A6" w:rsidRPr="00355A34" w:rsidRDefault="00875DBA" w:rsidP="008A28A6">
            <w:pPr>
              <w:numPr>
                <w:ilvl w:val="0"/>
                <w:numId w:val="12"/>
              </w:numPr>
              <w:spacing w:before="120" w:after="120" w:line="240" w:lineRule="auto"/>
              <w:outlineLvl w:val="3"/>
              <w:rPr>
                <w:rFonts w:ascii="Times New Roman" w:eastAsia="Times New Roman" w:hAnsi="Times New Roman" w:cs="Times New Roman"/>
                <w:sz w:val="20"/>
                <w:szCs w:val="20"/>
                <w:lang w:eastAsia="tr-TR"/>
              </w:rPr>
            </w:pPr>
            <w:hyperlink r:id="rId6" w:history="1">
              <w:r w:rsidR="008A28A6" w:rsidRPr="00355A34">
                <w:rPr>
                  <w:rFonts w:ascii="Times New Roman" w:eastAsia="Times New Roman" w:hAnsi="Times New Roman" w:cs="Times New Roman"/>
                  <w:sz w:val="20"/>
                  <w:szCs w:val="20"/>
                  <w:lang w:eastAsia="tr-TR"/>
                </w:rPr>
                <w:t>Rickne C. Scheid</w:t>
              </w:r>
            </w:hyperlink>
            <w:r w:rsidR="008A28A6" w:rsidRPr="00355A34">
              <w:rPr>
                <w:rFonts w:ascii="Times New Roman" w:eastAsia="Times New Roman" w:hAnsi="Times New Roman" w:cs="Times New Roman"/>
                <w:sz w:val="20"/>
                <w:szCs w:val="20"/>
                <w:lang w:eastAsia="tr-TR"/>
              </w:rPr>
              <w:t xml:space="preserve">. Gabriela Weiss. </w:t>
            </w:r>
            <w:hyperlink r:id="rId7" w:history="1">
              <w:r w:rsidR="008A28A6" w:rsidRPr="00355A34">
                <w:rPr>
                  <w:rFonts w:ascii="Times New Roman" w:eastAsia="Times New Roman" w:hAnsi="Times New Roman" w:cs="Times New Roman"/>
                  <w:sz w:val="20"/>
                  <w:szCs w:val="20"/>
                  <w:lang w:eastAsia="tr-TR"/>
                </w:rPr>
                <w:t>Woelfel's Dental Anatomy: Its Relevance to Dentistry</w:t>
              </w:r>
            </w:hyperlink>
            <w:r w:rsidR="008A28A6" w:rsidRPr="00355A34">
              <w:rPr>
                <w:rFonts w:ascii="Times New Roman" w:eastAsia="Times New Roman" w:hAnsi="Times New Roman" w:cs="Times New Roman"/>
                <w:sz w:val="20"/>
                <w:szCs w:val="20"/>
                <w:lang w:eastAsia="tr-TR"/>
              </w:rPr>
              <w:t>. Wolters Kluwer;2011.</w:t>
            </w:r>
          </w:p>
          <w:p w:rsidR="008A28A6" w:rsidRPr="00355A34" w:rsidRDefault="008A28A6" w:rsidP="008A28A6">
            <w:pPr>
              <w:numPr>
                <w:ilvl w:val="0"/>
                <w:numId w:val="12"/>
              </w:numPr>
              <w:spacing w:before="120" w:after="120" w:line="240" w:lineRule="auto"/>
              <w:outlineLvl w:val="3"/>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William J. O'Brien. Dental materials and their selection. 4th Ed. Canada:  Quintessence Pub. Co; 2008. </w:t>
            </w:r>
          </w:p>
          <w:p w:rsidR="008A28A6" w:rsidRPr="00355A34" w:rsidRDefault="008A28A6" w:rsidP="008A28A6">
            <w:pPr>
              <w:numPr>
                <w:ilvl w:val="0"/>
                <w:numId w:val="12"/>
              </w:numPr>
              <w:spacing w:before="120" w:after="120" w:line="240" w:lineRule="auto"/>
              <w:outlineLvl w:val="3"/>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Kenneth J. Anusavice.</w:t>
            </w:r>
            <w:r w:rsidRPr="00355A34">
              <w:rPr>
                <w:rFonts w:ascii="Times New Roman" w:eastAsia="Times New Roman" w:hAnsi="Times New Roman" w:cs="Times New Roman"/>
                <w:b/>
                <w:bCs/>
                <w:sz w:val="20"/>
                <w:szCs w:val="20"/>
                <w:lang w:eastAsia="tr-TR"/>
              </w:rPr>
              <w:t xml:space="preserve"> </w:t>
            </w:r>
            <w:r w:rsidRPr="00355A34">
              <w:rPr>
                <w:rFonts w:ascii="Times New Roman" w:eastAsia="Times New Roman" w:hAnsi="Times New Roman" w:cs="Times New Roman"/>
                <w:color w:val="000000"/>
                <w:sz w:val="20"/>
                <w:szCs w:val="20"/>
                <w:lang w:eastAsia="tr-TR"/>
              </w:rPr>
              <w:t xml:space="preserve">Phillips’ Science of Dental Materials. </w:t>
            </w:r>
            <w:r w:rsidRPr="00355A34">
              <w:rPr>
                <w:rFonts w:ascii="Times New Roman" w:eastAsia="Times New Roman" w:hAnsi="Times New Roman" w:cs="Times New Roman"/>
                <w:b/>
                <w:bCs/>
                <w:sz w:val="20"/>
                <w:szCs w:val="20"/>
                <w:lang w:eastAsia="tr-TR"/>
              </w:rPr>
              <w:t xml:space="preserve"> </w:t>
            </w:r>
            <w:r w:rsidRPr="00355A34">
              <w:rPr>
                <w:rFonts w:ascii="Times New Roman" w:eastAsia="Times New Roman" w:hAnsi="Times New Roman" w:cs="Times New Roman"/>
                <w:bCs/>
                <w:sz w:val="20"/>
                <w:szCs w:val="20"/>
                <w:lang w:eastAsia="tr-TR"/>
              </w:rPr>
              <w:t>USA: Saunders; 2003</w:t>
            </w:r>
            <w:r w:rsidRPr="00355A34">
              <w:rPr>
                <w:rFonts w:ascii="Times New Roman" w:eastAsia="Times New Roman" w:hAnsi="Times New Roman" w:cs="Times New Roman"/>
                <w:b/>
                <w:bCs/>
                <w:sz w:val="20"/>
                <w:szCs w:val="20"/>
                <w:lang w:eastAsia="tr-TR"/>
              </w:rPr>
              <w:t>.</w:t>
            </w:r>
          </w:p>
          <w:p w:rsidR="008A28A6" w:rsidRPr="00355A34" w:rsidRDefault="008A28A6" w:rsidP="008A28A6">
            <w:pPr>
              <w:numPr>
                <w:ilvl w:val="0"/>
                <w:numId w:val="12"/>
              </w:numPr>
              <w:spacing w:before="120" w:after="120" w:line="240" w:lineRule="auto"/>
              <w:outlineLvl w:val="3"/>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Ali Zaimoğlu, Gülşen Can, A.Ersan Ersoy, Levent Aksoy. Diş Hekimliğinde Maddeler Bilgisi. Ankara: A.Ü. Basımevi; 1993.</w:t>
            </w:r>
          </w:p>
        </w:tc>
      </w:tr>
      <w:tr w:rsidR="008A28A6" w:rsidRPr="00355A34" w:rsidTr="00FF56B9">
        <w:trPr>
          <w:trHeight w:val="520"/>
        </w:trPr>
        <w:tc>
          <w:tcPr>
            <w:tcW w:w="1918" w:type="pct"/>
            <w:gridSpan w:val="5"/>
            <w:tcBorders>
              <w:top w:val="single" w:sz="12" w:space="0" w:color="auto"/>
              <w:left w:val="single" w:sz="12" w:space="0" w:color="auto"/>
              <w:bottom w:val="single" w:sz="12"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082" w:type="pct"/>
            <w:gridSpan w:val="8"/>
            <w:tcBorders>
              <w:top w:val="single" w:sz="12" w:space="0" w:color="auto"/>
              <w:left w:val="single" w:sz="12" w:space="0" w:color="auto"/>
              <w:bottom w:val="single" w:sz="12" w:space="0" w:color="auto"/>
              <w:right w:val="single" w:sz="12" w:space="0" w:color="auto"/>
            </w:tcBorders>
          </w:tcPr>
          <w:p w:rsidR="008A28A6" w:rsidRPr="00355A34" w:rsidRDefault="008A28A6" w:rsidP="008A28A6">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TEORİK: Bilgisayar destekli barkovizyon, yazı tahtası</w:t>
            </w:r>
          </w:p>
          <w:p w:rsidR="008A28A6" w:rsidRPr="00355A34" w:rsidRDefault="008A28A6" w:rsidP="008A28A6">
            <w:pPr>
              <w:spacing w:after="0" w:line="240" w:lineRule="auto"/>
              <w:ind w:left="942" w:right="174" w:hanging="942"/>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PRATİK: Sabun, Dental Mum, Ocak, hidrolik pres, alçı motoru, alçı vibratörü, polisaj motoru, laboratuvar mikromotoru ve piyasemeni, bol, bol kaşığı, alçı bıçağı, spatül, mufla, brit, bek, kroşe pensi.</w:t>
            </w:r>
          </w:p>
        </w:tc>
      </w:tr>
    </w:tbl>
    <w:p w:rsidR="008A28A6" w:rsidRPr="00355A34" w:rsidRDefault="008A28A6" w:rsidP="008A28A6">
      <w:pPr>
        <w:spacing w:after="0" w:line="240" w:lineRule="auto"/>
        <w:rPr>
          <w:rFonts w:ascii="Times New Roman" w:eastAsia="Times New Roman" w:hAnsi="Times New Roman" w:cs="Times New Roman"/>
          <w:sz w:val="18"/>
          <w:szCs w:val="18"/>
          <w:lang w:eastAsia="tr-TR"/>
        </w:rPr>
      </w:pPr>
    </w:p>
    <w:tbl>
      <w:tblPr>
        <w:tblW w:w="515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9352"/>
      </w:tblGrid>
      <w:tr w:rsidR="008A28A6" w:rsidRPr="00355A34" w:rsidTr="00FF56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HAFTALIK PLANI</w:t>
            </w:r>
          </w:p>
        </w:tc>
      </w:tr>
      <w:tr w:rsidR="008A28A6" w:rsidRPr="00355A34" w:rsidTr="00FF56B9">
        <w:trPr>
          <w:jc w:val="center"/>
        </w:trPr>
        <w:tc>
          <w:tcPr>
            <w:tcW w:w="372" w:type="pct"/>
            <w:tcBorders>
              <w:top w:val="single" w:sz="6" w:space="0" w:color="auto"/>
              <w:left w:val="single" w:sz="12" w:space="0" w:color="auto"/>
              <w:bottom w:val="single" w:sz="6" w:space="0" w:color="auto"/>
              <w:right w:val="single" w:sz="6" w:space="0" w:color="auto"/>
            </w:tcBorders>
          </w:tcPr>
          <w:p w:rsidR="008A28A6" w:rsidRPr="00355A34" w:rsidRDefault="008A28A6" w:rsidP="008A28A6">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628" w:type="pct"/>
            <w:tcBorders>
              <w:top w:val="single" w:sz="6" w:space="0" w:color="auto"/>
              <w:left w:val="single" w:sz="6" w:space="0" w:color="auto"/>
              <w:bottom w:val="single" w:sz="6" w:space="0" w:color="auto"/>
              <w:right w:val="single" w:sz="12" w:space="0" w:color="auto"/>
            </w:tcBorders>
          </w:tcPr>
          <w:p w:rsidR="008A28A6" w:rsidRPr="00355A34" w:rsidRDefault="008A28A6" w:rsidP="008A28A6">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8A28A6" w:rsidRPr="00355A34" w:rsidTr="00FF56B9">
        <w:trPr>
          <w:jc w:val="center"/>
        </w:trPr>
        <w:tc>
          <w:tcPr>
            <w:tcW w:w="372" w:type="pct"/>
            <w:tcBorders>
              <w:top w:val="single" w:sz="6" w:space="0" w:color="auto"/>
              <w:left w:val="single" w:sz="12"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628" w:type="pct"/>
            <w:tcBorders>
              <w:top w:val="single" w:sz="6" w:space="0" w:color="auto"/>
              <w:left w:val="single" w:sz="6" w:space="0" w:color="auto"/>
              <w:bottom w:val="single" w:sz="6" w:space="0" w:color="auto"/>
              <w:right w:val="single" w:sz="12" w:space="0" w:color="auto"/>
            </w:tcBorders>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hekimliği’nin tanımı. Diş hekiminin hak, yetki ve sorumlulukları</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Protetik diş tedavisinin tanımı. Protetik diş tedavisinin alt grupları</w:t>
            </w:r>
          </w:p>
        </w:tc>
      </w:tr>
      <w:tr w:rsidR="008A28A6" w:rsidRPr="00355A34" w:rsidTr="00FF56B9">
        <w:trPr>
          <w:jc w:val="center"/>
        </w:trPr>
        <w:tc>
          <w:tcPr>
            <w:tcW w:w="372" w:type="pct"/>
            <w:tcBorders>
              <w:top w:val="single" w:sz="6" w:space="0" w:color="auto"/>
              <w:left w:val="single" w:sz="12"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628" w:type="pct"/>
            <w:tcBorders>
              <w:top w:val="single" w:sz="6" w:space="0" w:color="auto"/>
              <w:left w:val="single" w:sz="6" w:space="0" w:color="auto"/>
              <w:bottom w:val="single" w:sz="6" w:space="0" w:color="auto"/>
              <w:right w:val="single" w:sz="12" w:space="0" w:color="auto"/>
            </w:tcBorders>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Terminoloji</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Terminoloji</w:t>
            </w:r>
          </w:p>
        </w:tc>
      </w:tr>
      <w:tr w:rsidR="008A28A6" w:rsidRPr="00355A34" w:rsidTr="00FF56B9">
        <w:trPr>
          <w:jc w:val="center"/>
        </w:trPr>
        <w:tc>
          <w:tcPr>
            <w:tcW w:w="372" w:type="pct"/>
            <w:tcBorders>
              <w:top w:val="single" w:sz="6" w:space="0" w:color="auto"/>
              <w:left w:val="single" w:sz="12"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628" w:type="pct"/>
            <w:tcBorders>
              <w:top w:val="single" w:sz="6" w:space="0" w:color="auto"/>
              <w:left w:val="single" w:sz="6" w:space="0" w:color="auto"/>
              <w:bottom w:val="single" w:sz="6" w:space="0" w:color="auto"/>
              <w:right w:val="single" w:sz="12" w:space="0" w:color="auto"/>
            </w:tcBorders>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Ağız boşluğu ve yüzün sınır teşkil eden oluşumları</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Dişlerin tanımı ve erüpsiyon zamanları</w:t>
            </w:r>
          </w:p>
        </w:tc>
      </w:tr>
      <w:tr w:rsidR="008A28A6" w:rsidRPr="00355A34" w:rsidTr="00FF56B9">
        <w:trPr>
          <w:jc w:val="center"/>
        </w:trPr>
        <w:tc>
          <w:tcPr>
            <w:tcW w:w="372" w:type="pct"/>
            <w:tcBorders>
              <w:top w:val="single" w:sz="6" w:space="0" w:color="auto"/>
              <w:left w:val="single" w:sz="12"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628" w:type="pct"/>
            <w:tcBorders>
              <w:top w:val="single" w:sz="6" w:space="0" w:color="auto"/>
              <w:left w:val="single" w:sz="6" w:space="0" w:color="auto"/>
              <w:bottom w:val="single" w:sz="6" w:space="0" w:color="auto"/>
              <w:right w:val="single" w:sz="12" w:space="0" w:color="auto"/>
            </w:tcBorders>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ve çevre dokularının tanımı</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Dişlerin numaralandırma sistemleri</w:t>
            </w:r>
          </w:p>
        </w:tc>
      </w:tr>
      <w:tr w:rsidR="008A28A6" w:rsidRPr="00355A34" w:rsidTr="00FF56B9">
        <w:trPr>
          <w:jc w:val="center"/>
        </w:trPr>
        <w:tc>
          <w:tcPr>
            <w:tcW w:w="372" w:type="pct"/>
            <w:tcBorders>
              <w:top w:val="single" w:sz="6" w:space="0" w:color="auto"/>
              <w:left w:val="single" w:sz="12"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628" w:type="pct"/>
            <w:tcBorders>
              <w:top w:val="single" w:sz="6" w:space="0" w:color="auto"/>
              <w:left w:val="single" w:sz="6" w:space="0" w:color="auto"/>
              <w:bottom w:val="single" w:sz="6" w:space="0" w:color="auto"/>
              <w:right w:val="single" w:sz="12" w:space="0" w:color="auto"/>
            </w:tcBorders>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Protez kliniğinin tanımı ve klinikte kullanılan cihazlar</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Protez laboratuvarının tanımı ve laboratuarda kullanılan cihazlar</w:t>
            </w:r>
          </w:p>
        </w:tc>
      </w:tr>
      <w:tr w:rsidR="008A28A6" w:rsidRPr="00355A34" w:rsidTr="00FF56B9">
        <w:trPr>
          <w:jc w:val="center"/>
        </w:trPr>
        <w:tc>
          <w:tcPr>
            <w:tcW w:w="372" w:type="pct"/>
            <w:tcBorders>
              <w:top w:val="single" w:sz="6" w:space="0" w:color="auto"/>
              <w:left w:val="single" w:sz="12"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628" w:type="pct"/>
            <w:tcBorders>
              <w:top w:val="single" w:sz="6" w:space="0" w:color="auto"/>
              <w:left w:val="single" w:sz="6" w:space="0" w:color="auto"/>
              <w:bottom w:val="single" w:sz="6" w:space="0" w:color="auto"/>
              <w:right w:val="single" w:sz="12" w:space="0" w:color="auto"/>
            </w:tcBorders>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Üst santral keser diş</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Protetik diş hekimliğinde kullanılan el aletleri</w:t>
            </w:r>
          </w:p>
        </w:tc>
      </w:tr>
      <w:tr w:rsidR="008A28A6" w:rsidRPr="00355A34" w:rsidTr="00FF56B9">
        <w:trPr>
          <w:jc w:val="center"/>
        </w:trPr>
        <w:tc>
          <w:tcPr>
            <w:tcW w:w="372" w:type="pct"/>
            <w:tcBorders>
              <w:top w:val="single" w:sz="6" w:space="0" w:color="auto"/>
              <w:left w:val="single" w:sz="12" w:space="0" w:color="auto"/>
              <w:bottom w:val="single" w:sz="6" w:space="0" w:color="auto"/>
              <w:right w:val="single" w:sz="6" w:space="0" w:color="auto"/>
            </w:tcBorders>
            <w:shd w:val="clear" w:color="auto" w:fill="auto"/>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628" w:type="pct"/>
            <w:tcBorders>
              <w:top w:val="single" w:sz="6" w:space="0" w:color="auto"/>
              <w:left w:val="single" w:sz="6" w:space="0" w:color="auto"/>
              <w:bottom w:val="single" w:sz="6" w:space="0" w:color="auto"/>
              <w:right w:val="single" w:sz="12" w:space="0" w:color="auto"/>
            </w:tcBorders>
            <w:shd w:val="clear" w:color="auto" w:fill="auto"/>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Üst lateral keser diş</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Protetik diş hekimliğinde kullanılan materyaller</w:t>
            </w:r>
          </w:p>
        </w:tc>
      </w:tr>
      <w:tr w:rsidR="008A28A6" w:rsidRPr="00355A34" w:rsidTr="00FF56B9">
        <w:trPr>
          <w:jc w:val="center"/>
        </w:trPr>
        <w:tc>
          <w:tcPr>
            <w:tcW w:w="372" w:type="pct"/>
            <w:tcBorders>
              <w:top w:val="single" w:sz="6" w:space="0" w:color="auto"/>
              <w:left w:val="single" w:sz="12"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628" w:type="pct"/>
            <w:tcBorders>
              <w:top w:val="single" w:sz="6" w:space="0" w:color="auto"/>
              <w:left w:val="single" w:sz="6" w:space="0" w:color="auto"/>
              <w:bottom w:val="single" w:sz="6" w:space="0" w:color="auto"/>
              <w:right w:val="single" w:sz="12" w:space="0" w:color="auto"/>
            </w:tcBorders>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Üst kanin dişi</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Alçı; tanımı, çeşitleri ve kullanımı</w:t>
            </w:r>
          </w:p>
        </w:tc>
      </w:tr>
      <w:tr w:rsidR="008A28A6" w:rsidRPr="00355A34" w:rsidTr="00FF56B9">
        <w:trPr>
          <w:jc w:val="center"/>
        </w:trPr>
        <w:tc>
          <w:tcPr>
            <w:tcW w:w="372" w:type="pct"/>
            <w:tcBorders>
              <w:top w:val="single" w:sz="6" w:space="0" w:color="auto"/>
              <w:left w:val="single" w:sz="12"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628" w:type="pct"/>
            <w:tcBorders>
              <w:top w:val="single" w:sz="6" w:space="0" w:color="auto"/>
              <w:left w:val="single" w:sz="6" w:space="0" w:color="auto"/>
              <w:bottom w:val="single" w:sz="6" w:space="0" w:color="auto"/>
              <w:right w:val="single" w:sz="12" w:space="0" w:color="auto"/>
            </w:tcBorders>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Üst 1. premolar diş</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Mum; tanımı, çeşitleri ve kullanımı</w:t>
            </w:r>
          </w:p>
        </w:tc>
      </w:tr>
      <w:tr w:rsidR="008A28A6" w:rsidRPr="00355A34" w:rsidTr="00FF56B9">
        <w:trPr>
          <w:jc w:val="center"/>
        </w:trPr>
        <w:tc>
          <w:tcPr>
            <w:tcW w:w="372" w:type="pct"/>
            <w:tcBorders>
              <w:top w:val="single" w:sz="6" w:space="0" w:color="auto"/>
              <w:left w:val="single" w:sz="12"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628" w:type="pct"/>
            <w:tcBorders>
              <w:top w:val="single" w:sz="6" w:space="0" w:color="auto"/>
              <w:left w:val="single" w:sz="6" w:space="0" w:color="auto"/>
              <w:bottom w:val="single" w:sz="6" w:space="0" w:color="auto"/>
              <w:right w:val="single" w:sz="12" w:space="0" w:color="auto"/>
            </w:tcBorders>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Üst 2. premolar diş</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Akrilik; tanımı, çeşitleri ve kullanımı</w:t>
            </w:r>
          </w:p>
        </w:tc>
      </w:tr>
      <w:tr w:rsidR="008A28A6" w:rsidRPr="00355A34" w:rsidTr="00FF56B9">
        <w:trPr>
          <w:jc w:val="center"/>
        </w:trPr>
        <w:tc>
          <w:tcPr>
            <w:tcW w:w="372" w:type="pct"/>
            <w:tcBorders>
              <w:top w:val="single" w:sz="6" w:space="0" w:color="auto"/>
              <w:left w:val="single" w:sz="12"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628" w:type="pct"/>
            <w:tcBorders>
              <w:top w:val="single" w:sz="6" w:space="0" w:color="auto"/>
              <w:left w:val="single" w:sz="6" w:space="0" w:color="auto"/>
              <w:bottom w:val="single" w:sz="6" w:space="0" w:color="auto"/>
              <w:right w:val="single" w:sz="12" w:space="0" w:color="auto"/>
            </w:tcBorders>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Üst 1. molar diş</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Kroşe teli; tanımı, çeşitleri ve kullanımı</w:t>
            </w:r>
          </w:p>
        </w:tc>
      </w:tr>
      <w:tr w:rsidR="008A28A6" w:rsidRPr="00355A34" w:rsidTr="00FF56B9">
        <w:trPr>
          <w:jc w:val="center"/>
        </w:trPr>
        <w:tc>
          <w:tcPr>
            <w:tcW w:w="372" w:type="pct"/>
            <w:tcBorders>
              <w:top w:val="single" w:sz="6" w:space="0" w:color="auto"/>
              <w:left w:val="single" w:sz="12" w:space="0" w:color="auto"/>
              <w:bottom w:val="single" w:sz="6" w:space="0" w:color="auto"/>
              <w:right w:val="single" w:sz="6" w:space="0" w:color="auto"/>
            </w:tcBorders>
            <w:shd w:val="clear" w:color="auto" w:fill="auto"/>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628" w:type="pct"/>
            <w:tcBorders>
              <w:top w:val="single" w:sz="6" w:space="0" w:color="auto"/>
              <w:left w:val="single" w:sz="6" w:space="0" w:color="auto"/>
              <w:bottom w:val="single" w:sz="6" w:space="0" w:color="auto"/>
              <w:right w:val="single" w:sz="12" w:space="0" w:color="auto"/>
            </w:tcBorders>
            <w:shd w:val="clear" w:color="auto" w:fill="auto"/>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Üst 2. molar diş</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Bas plak; tanımı ve kullanımı</w:t>
            </w:r>
          </w:p>
        </w:tc>
      </w:tr>
      <w:tr w:rsidR="008A28A6" w:rsidRPr="00355A34" w:rsidTr="00FF56B9">
        <w:trPr>
          <w:jc w:val="center"/>
        </w:trPr>
        <w:tc>
          <w:tcPr>
            <w:tcW w:w="372" w:type="pct"/>
            <w:tcBorders>
              <w:top w:val="single" w:sz="6" w:space="0" w:color="auto"/>
              <w:left w:val="single" w:sz="12"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628" w:type="pct"/>
            <w:tcBorders>
              <w:top w:val="single" w:sz="6" w:space="0" w:color="auto"/>
              <w:left w:val="single" w:sz="6" w:space="0" w:color="auto"/>
              <w:bottom w:val="single" w:sz="6" w:space="0" w:color="auto"/>
              <w:right w:val="single" w:sz="12" w:space="0" w:color="auto"/>
            </w:tcBorders>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Üst 3. molar diş</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Protez yapımında kullanılan modellerin elde edilmesi</w:t>
            </w:r>
          </w:p>
        </w:tc>
      </w:tr>
      <w:tr w:rsidR="008A28A6" w:rsidRPr="00355A34" w:rsidTr="00FF56B9">
        <w:trPr>
          <w:jc w:val="center"/>
        </w:trPr>
        <w:tc>
          <w:tcPr>
            <w:tcW w:w="372" w:type="pct"/>
            <w:tcBorders>
              <w:top w:val="single" w:sz="6" w:space="0" w:color="auto"/>
              <w:left w:val="single" w:sz="12"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628" w:type="pct"/>
            <w:tcBorders>
              <w:top w:val="single" w:sz="6" w:space="0" w:color="auto"/>
              <w:left w:val="single" w:sz="6" w:space="0" w:color="auto"/>
              <w:bottom w:val="single" w:sz="6" w:space="0" w:color="auto"/>
              <w:right w:val="single" w:sz="12" w:space="0" w:color="auto"/>
            </w:tcBorders>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Üst çene diş arkının bütün olarak değerlendirilmesi</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Güdük elde etme yöntemleri</w:t>
            </w:r>
          </w:p>
        </w:tc>
      </w:tr>
      <w:tr w:rsidR="008A28A6" w:rsidRPr="00355A34" w:rsidTr="00FF56B9">
        <w:trPr>
          <w:jc w:val="center"/>
        </w:trPr>
        <w:tc>
          <w:tcPr>
            <w:tcW w:w="372" w:type="pct"/>
            <w:tcBorders>
              <w:top w:val="single" w:sz="6" w:space="0" w:color="auto"/>
              <w:left w:val="single" w:sz="12"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628" w:type="pct"/>
            <w:tcBorders>
              <w:top w:val="single" w:sz="6" w:space="0" w:color="auto"/>
              <w:left w:val="single" w:sz="6" w:space="0" w:color="auto"/>
              <w:bottom w:val="single" w:sz="6" w:space="0" w:color="auto"/>
              <w:right w:val="single" w:sz="12" w:space="0" w:color="auto"/>
            </w:tcBorders>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Alt santral keser diş</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Tam ve hareketli bölümlü protezlerde bas plak şahsi ölçü kaşığının hazırlanması</w:t>
            </w:r>
          </w:p>
        </w:tc>
      </w:tr>
      <w:tr w:rsidR="008A28A6" w:rsidRPr="00355A34" w:rsidTr="00FF56B9">
        <w:trPr>
          <w:trHeight w:val="322"/>
          <w:jc w:val="center"/>
        </w:trPr>
        <w:tc>
          <w:tcPr>
            <w:tcW w:w="372" w:type="pct"/>
            <w:tcBorders>
              <w:top w:val="single" w:sz="6" w:space="0" w:color="auto"/>
              <w:left w:val="single" w:sz="12" w:space="0" w:color="auto"/>
              <w:bottom w:val="single" w:sz="6" w:space="0" w:color="auto"/>
              <w:right w:val="single" w:sz="6" w:space="0" w:color="auto"/>
            </w:tcBorders>
            <w:shd w:val="clear" w:color="auto" w:fill="auto"/>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lastRenderedPageBreak/>
              <w:t>16</w:t>
            </w:r>
          </w:p>
        </w:tc>
        <w:tc>
          <w:tcPr>
            <w:tcW w:w="4628" w:type="pct"/>
            <w:tcBorders>
              <w:top w:val="single" w:sz="6" w:space="0" w:color="auto"/>
              <w:left w:val="single" w:sz="6" w:space="0" w:color="auto"/>
              <w:bottom w:val="single" w:sz="6" w:space="0" w:color="auto"/>
              <w:right w:val="single" w:sz="12" w:space="0" w:color="auto"/>
            </w:tcBorders>
            <w:shd w:val="clear" w:color="auto" w:fill="auto"/>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Alt lateral keser diş</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Tam ve hareketli bölümlü protezlerde akrilik şahsi ölçü kaşığının hazırlanması</w:t>
            </w:r>
          </w:p>
        </w:tc>
      </w:tr>
      <w:tr w:rsidR="008A28A6" w:rsidRPr="00355A34" w:rsidTr="00FF56B9">
        <w:trPr>
          <w:trHeight w:val="322"/>
          <w:jc w:val="center"/>
        </w:trPr>
        <w:tc>
          <w:tcPr>
            <w:tcW w:w="372" w:type="pct"/>
            <w:tcBorders>
              <w:top w:val="single" w:sz="6" w:space="0" w:color="auto"/>
              <w:left w:val="single" w:sz="12" w:space="0" w:color="auto"/>
              <w:bottom w:val="single" w:sz="6" w:space="0" w:color="auto"/>
              <w:right w:val="single" w:sz="6" w:space="0" w:color="auto"/>
            </w:tcBorders>
            <w:shd w:val="clear" w:color="auto" w:fill="auto"/>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17</w:t>
            </w:r>
          </w:p>
        </w:tc>
        <w:tc>
          <w:tcPr>
            <w:tcW w:w="4628" w:type="pct"/>
            <w:tcBorders>
              <w:top w:val="single" w:sz="6" w:space="0" w:color="auto"/>
              <w:left w:val="single" w:sz="6" w:space="0" w:color="auto"/>
              <w:bottom w:val="single" w:sz="6" w:space="0" w:color="auto"/>
              <w:right w:val="single" w:sz="12" w:space="0" w:color="auto"/>
            </w:tcBorders>
            <w:shd w:val="clear" w:color="auto" w:fill="auto"/>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Alt kanin dişi</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Tam protezlerde kaide plağı ve mum şablon hazırlanması</w:t>
            </w:r>
          </w:p>
        </w:tc>
      </w:tr>
      <w:tr w:rsidR="008A28A6" w:rsidRPr="00355A34" w:rsidTr="00FF56B9">
        <w:trPr>
          <w:trHeight w:val="322"/>
          <w:jc w:val="center"/>
        </w:trPr>
        <w:tc>
          <w:tcPr>
            <w:tcW w:w="372" w:type="pct"/>
            <w:tcBorders>
              <w:top w:val="single" w:sz="6" w:space="0" w:color="auto"/>
              <w:left w:val="single" w:sz="12" w:space="0" w:color="auto"/>
              <w:bottom w:val="single" w:sz="6" w:space="0" w:color="auto"/>
              <w:right w:val="single" w:sz="6" w:space="0" w:color="auto"/>
            </w:tcBorders>
            <w:shd w:val="clear" w:color="auto" w:fill="auto"/>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18</w:t>
            </w:r>
          </w:p>
        </w:tc>
        <w:tc>
          <w:tcPr>
            <w:tcW w:w="4628" w:type="pct"/>
            <w:tcBorders>
              <w:top w:val="single" w:sz="6" w:space="0" w:color="auto"/>
              <w:left w:val="single" w:sz="6" w:space="0" w:color="auto"/>
              <w:bottom w:val="single" w:sz="6" w:space="0" w:color="auto"/>
              <w:right w:val="single" w:sz="12" w:space="0" w:color="auto"/>
            </w:tcBorders>
            <w:shd w:val="clear" w:color="auto" w:fill="auto"/>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Alt 1. premolar diş</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Hareketli bölümlü protezlerde kaide plağı ve mum şablon hazırlanması</w:t>
            </w:r>
          </w:p>
        </w:tc>
      </w:tr>
      <w:tr w:rsidR="008A28A6" w:rsidRPr="00355A34" w:rsidTr="00FF56B9">
        <w:trPr>
          <w:trHeight w:val="322"/>
          <w:jc w:val="center"/>
        </w:trPr>
        <w:tc>
          <w:tcPr>
            <w:tcW w:w="372" w:type="pct"/>
            <w:tcBorders>
              <w:top w:val="single" w:sz="6" w:space="0" w:color="auto"/>
              <w:left w:val="single" w:sz="12" w:space="0" w:color="auto"/>
              <w:bottom w:val="single" w:sz="6" w:space="0" w:color="auto"/>
              <w:right w:val="single" w:sz="6" w:space="0" w:color="auto"/>
            </w:tcBorders>
            <w:shd w:val="clear" w:color="auto" w:fill="auto"/>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19</w:t>
            </w:r>
          </w:p>
        </w:tc>
        <w:tc>
          <w:tcPr>
            <w:tcW w:w="4628" w:type="pct"/>
            <w:tcBorders>
              <w:top w:val="single" w:sz="6" w:space="0" w:color="auto"/>
              <w:left w:val="single" w:sz="6" w:space="0" w:color="auto"/>
              <w:bottom w:val="single" w:sz="6" w:space="0" w:color="auto"/>
              <w:right w:val="single" w:sz="12" w:space="0" w:color="auto"/>
            </w:tcBorders>
            <w:shd w:val="clear" w:color="auto" w:fill="auto"/>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Alt 2. premolar diş</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Modellerin artikülatöre alınması</w:t>
            </w:r>
          </w:p>
        </w:tc>
      </w:tr>
      <w:tr w:rsidR="008A28A6" w:rsidRPr="00355A34" w:rsidTr="00FF56B9">
        <w:trPr>
          <w:trHeight w:val="322"/>
          <w:jc w:val="center"/>
        </w:trPr>
        <w:tc>
          <w:tcPr>
            <w:tcW w:w="372" w:type="pct"/>
            <w:tcBorders>
              <w:top w:val="single" w:sz="6" w:space="0" w:color="auto"/>
              <w:left w:val="single" w:sz="12" w:space="0" w:color="auto"/>
              <w:bottom w:val="single" w:sz="6" w:space="0" w:color="auto"/>
              <w:right w:val="single" w:sz="6" w:space="0" w:color="auto"/>
            </w:tcBorders>
            <w:shd w:val="clear" w:color="auto" w:fill="auto"/>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20</w:t>
            </w:r>
          </w:p>
        </w:tc>
        <w:tc>
          <w:tcPr>
            <w:tcW w:w="4628" w:type="pct"/>
            <w:tcBorders>
              <w:top w:val="single" w:sz="6" w:space="0" w:color="auto"/>
              <w:left w:val="single" w:sz="6" w:space="0" w:color="auto"/>
              <w:bottom w:val="single" w:sz="6" w:space="0" w:color="auto"/>
              <w:right w:val="single" w:sz="12" w:space="0" w:color="auto"/>
            </w:tcBorders>
            <w:shd w:val="clear" w:color="auto" w:fill="auto"/>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Alt 1. molar diş </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Tesviye ve polisaj kavramları</w:t>
            </w:r>
          </w:p>
        </w:tc>
      </w:tr>
      <w:tr w:rsidR="008A28A6" w:rsidRPr="00355A34" w:rsidTr="00FF56B9">
        <w:trPr>
          <w:trHeight w:val="322"/>
          <w:jc w:val="center"/>
        </w:trPr>
        <w:tc>
          <w:tcPr>
            <w:tcW w:w="372" w:type="pct"/>
            <w:tcBorders>
              <w:top w:val="single" w:sz="6" w:space="0" w:color="auto"/>
              <w:left w:val="single" w:sz="12" w:space="0" w:color="auto"/>
              <w:bottom w:val="single" w:sz="6" w:space="0" w:color="auto"/>
              <w:right w:val="single" w:sz="6" w:space="0" w:color="auto"/>
            </w:tcBorders>
            <w:shd w:val="clear" w:color="auto" w:fill="auto"/>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21</w:t>
            </w:r>
          </w:p>
        </w:tc>
        <w:tc>
          <w:tcPr>
            <w:tcW w:w="4628" w:type="pct"/>
            <w:tcBorders>
              <w:top w:val="single" w:sz="6" w:space="0" w:color="auto"/>
              <w:left w:val="single" w:sz="6" w:space="0" w:color="auto"/>
              <w:bottom w:val="single" w:sz="6" w:space="0" w:color="auto"/>
              <w:right w:val="single" w:sz="12" w:space="0" w:color="auto"/>
            </w:tcBorders>
            <w:shd w:val="clear" w:color="auto" w:fill="auto"/>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Alt 2. molar diş </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Fonksiyonel mum modelasyonu</w:t>
            </w:r>
          </w:p>
        </w:tc>
      </w:tr>
      <w:tr w:rsidR="008A28A6" w:rsidRPr="00355A34" w:rsidTr="00FF56B9">
        <w:trPr>
          <w:trHeight w:val="322"/>
          <w:jc w:val="center"/>
        </w:trPr>
        <w:tc>
          <w:tcPr>
            <w:tcW w:w="372" w:type="pct"/>
            <w:tcBorders>
              <w:top w:val="single" w:sz="6" w:space="0" w:color="auto"/>
              <w:left w:val="single" w:sz="12" w:space="0" w:color="auto"/>
              <w:bottom w:val="single" w:sz="6" w:space="0" w:color="auto"/>
              <w:right w:val="single" w:sz="6" w:space="0" w:color="auto"/>
            </w:tcBorders>
            <w:shd w:val="clear" w:color="auto" w:fill="auto"/>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22</w:t>
            </w:r>
          </w:p>
        </w:tc>
        <w:tc>
          <w:tcPr>
            <w:tcW w:w="4628" w:type="pct"/>
            <w:tcBorders>
              <w:top w:val="single" w:sz="6" w:space="0" w:color="auto"/>
              <w:left w:val="single" w:sz="6" w:space="0" w:color="auto"/>
              <w:bottom w:val="single" w:sz="6" w:space="0" w:color="auto"/>
              <w:right w:val="single" w:sz="12" w:space="0" w:color="auto"/>
            </w:tcBorders>
            <w:shd w:val="clear" w:color="auto" w:fill="auto"/>
            <w:vAlign w:val="center"/>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Alt 3. molar diş</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Alt çene diş arkının bütün olarak değerlendirilmesi</w:t>
            </w:r>
          </w:p>
        </w:tc>
      </w:tr>
      <w:tr w:rsidR="008A28A6" w:rsidRPr="00355A34" w:rsidTr="00FF56B9">
        <w:trPr>
          <w:trHeight w:val="322"/>
          <w:jc w:val="center"/>
        </w:trPr>
        <w:tc>
          <w:tcPr>
            <w:tcW w:w="372" w:type="pct"/>
            <w:tcBorders>
              <w:top w:val="single" w:sz="6" w:space="0" w:color="auto"/>
              <w:left w:val="single" w:sz="12" w:space="0" w:color="auto"/>
              <w:bottom w:val="single" w:sz="6" w:space="0" w:color="auto"/>
              <w:right w:val="single" w:sz="6" w:space="0" w:color="auto"/>
            </w:tcBorders>
            <w:shd w:val="clear" w:color="auto" w:fill="auto"/>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23</w:t>
            </w:r>
          </w:p>
        </w:tc>
        <w:tc>
          <w:tcPr>
            <w:tcW w:w="4628" w:type="pct"/>
            <w:tcBorders>
              <w:top w:val="single" w:sz="6" w:space="0" w:color="auto"/>
              <w:left w:val="single" w:sz="6" w:space="0" w:color="auto"/>
              <w:bottom w:val="single" w:sz="6" w:space="0" w:color="auto"/>
              <w:right w:val="single" w:sz="12" w:space="0" w:color="auto"/>
            </w:tcBorders>
            <w:shd w:val="clear" w:color="auto" w:fill="auto"/>
            <w:vAlign w:val="center"/>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Dişlerin dental ark içerisinde karşılıklı konumlarının morfolojik olarak değerlendirilmesi </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Alt ve üst çene ilişkilerinin sınıflandırılması</w:t>
            </w:r>
          </w:p>
        </w:tc>
      </w:tr>
      <w:tr w:rsidR="008A28A6" w:rsidRPr="00355A34" w:rsidTr="00FF56B9">
        <w:trPr>
          <w:trHeight w:val="322"/>
          <w:jc w:val="center"/>
        </w:trPr>
        <w:tc>
          <w:tcPr>
            <w:tcW w:w="372" w:type="pct"/>
            <w:tcBorders>
              <w:top w:val="single" w:sz="6" w:space="0" w:color="auto"/>
              <w:left w:val="single" w:sz="12" w:space="0" w:color="auto"/>
              <w:bottom w:val="single" w:sz="6" w:space="0" w:color="auto"/>
              <w:right w:val="single" w:sz="6" w:space="0" w:color="auto"/>
            </w:tcBorders>
            <w:shd w:val="clear" w:color="auto" w:fill="auto"/>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24</w:t>
            </w:r>
          </w:p>
        </w:tc>
        <w:tc>
          <w:tcPr>
            <w:tcW w:w="4628" w:type="pct"/>
            <w:tcBorders>
              <w:top w:val="single" w:sz="6" w:space="0" w:color="auto"/>
              <w:left w:val="single" w:sz="6" w:space="0" w:color="auto"/>
              <w:bottom w:val="single" w:sz="6" w:space="0" w:color="auto"/>
              <w:right w:val="single" w:sz="12" w:space="0" w:color="auto"/>
            </w:tcBorders>
            <w:shd w:val="clear" w:color="auto" w:fill="auto"/>
            <w:vAlign w:val="center"/>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Genel diş morfolojisinin sabit bölümlü protez uygulamalarındaki kullanımı </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Genel diş morfolojisinin hareketli protez yapay dişlerinde kullanımı</w:t>
            </w:r>
          </w:p>
        </w:tc>
      </w:tr>
      <w:tr w:rsidR="008A28A6" w:rsidRPr="00355A34" w:rsidTr="00FF56B9">
        <w:trPr>
          <w:trHeight w:val="322"/>
          <w:jc w:val="center"/>
        </w:trPr>
        <w:tc>
          <w:tcPr>
            <w:tcW w:w="372" w:type="pct"/>
            <w:tcBorders>
              <w:top w:val="single" w:sz="6" w:space="0" w:color="auto"/>
              <w:left w:val="single" w:sz="12" w:space="0" w:color="auto"/>
              <w:bottom w:val="single" w:sz="6" w:space="0" w:color="auto"/>
              <w:right w:val="single" w:sz="6" w:space="0" w:color="auto"/>
            </w:tcBorders>
            <w:shd w:val="clear" w:color="auto" w:fill="auto"/>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25</w:t>
            </w:r>
          </w:p>
        </w:tc>
        <w:tc>
          <w:tcPr>
            <w:tcW w:w="4628" w:type="pct"/>
            <w:tcBorders>
              <w:top w:val="single" w:sz="6" w:space="0" w:color="auto"/>
              <w:left w:val="single" w:sz="6" w:space="0" w:color="auto"/>
              <w:bottom w:val="single" w:sz="6" w:space="0" w:color="auto"/>
              <w:right w:val="single" w:sz="12" w:space="0" w:color="auto"/>
            </w:tcBorders>
            <w:shd w:val="clear" w:color="auto" w:fill="auto"/>
            <w:vAlign w:val="center"/>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Üst süt keser dişler</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Kısmi dişsiz arkların sınıflandırılması yöntemleri</w:t>
            </w:r>
          </w:p>
        </w:tc>
      </w:tr>
      <w:tr w:rsidR="008A28A6" w:rsidRPr="00355A34" w:rsidTr="00FF56B9">
        <w:trPr>
          <w:trHeight w:val="322"/>
          <w:jc w:val="center"/>
        </w:trPr>
        <w:tc>
          <w:tcPr>
            <w:tcW w:w="372" w:type="pct"/>
            <w:tcBorders>
              <w:top w:val="single" w:sz="6" w:space="0" w:color="auto"/>
              <w:left w:val="single" w:sz="12" w:space="0" w:color="auto"/>
              <w:bottom w:val="single" w:sz="6" w:space="0" w:color="auto"/>
              <w:right w:val="single" w:sz="6" w:space="0" w:color="auto"/>
            </w:tcBorders>
            <w:shd w:val="clear" w:color="auto" w:fill="auto"/>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26</w:t>
            </w:r>
          </w:p>
        </w:tc>
        <w:tc>
          <w:tcPr>
            <w:tcW w:w="4628" w:type="pct"/>
            <w:tcBorders>
              <w:top w:val="single" w:sz="6" w:space="0" w:color="auto"/>
              <w:left w:val="single" w:sz="6" w:space="0" w:color="auto"/>
              <w:bottom w:val="single" w:sz="6" w:space="0" w:color="auto"/>
              <w:right w:val="single" w:sz="12" w:space="0" w:color="auto"/>
            </w:tcBorders>
            <w:shd w:val="clear" w:color="auto" w:fill="auto"/>
            <w:vAlign w:val="center"/>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Üst süt molar dişler</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Kennedy sınıflandırması ve Applegate kuralları</w:t>
            </w:r>
          </w:p>
        </w:tc>
      </w:tr>
      <w:tr w:rsidR="008A28A6" w:rsidRPr="00355A34" w:rsidTr="00FF56B9">
        <w:trPr>
          <w:trHeight w:val="322"/>
          <w:jc w:val="center"/>
        </w:trPr>
        <w:tc>
          <w:tcPr>
            <w:tcW w:w="372" w:type="pct"/>
            <w:tcBorders>
              <w:top w:val="single" w:sz="6" w:space="0" w:color="auto"/>
              <w:left w:val="single" w:sz="12" w:space="0" w:color="auto"/>
              <w:bottom w:val="single" w:sz="6" w:space="0" w:color="auto"/>
              <w:right w:val="single" w:sz="6" w:space="0" w:color="auto"/>
            </w:tcBorders>
            <w:shd w:val="clear" w:color="auto" w:fill="auto"/>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27</w:t>
            </w:r>
          </w:p>
        </w:tc>
        <w:tc>
          <w:tcPr>
            <w:tcW w:w="4628" w:type="pct"/>
            <w:tcBorders>
              <w:top w:val="single" w:sz="6" w:space="0" w:color="auto"/>
              <w:left w:val="single" w:sz="6" w:space="0" w:color="auto"/>
              <w:bottom w:val="single" w:sz="6" w:space="0" w:color="auto"/>
              <w:right w:val="single" w:sz="12" w:space="0" w:color="auto"/>
            </w:tcBorders>
            <w:shd w:val="clear" w:color="auto" w:fill="auto"/>
            <w:vAlign w:val="center"/>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Alt süt keser dişler</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Oklüzyon kavramı ve çeşitleri</w:t>
            </w:r>
          </w:p>
        </w:tc>
      </w:tr>
      <w:tr w:rsidR="008A28A6" w:rsidRPr="00355A34" w:rsidTr="00FF56B9">
        <w:trPr>
          <w:trHeight w:val="322"/>
          <w:jc w:val="center"/>
        </w:trPr>
        <w:tc>
          <w:tcPr>
            <w:tcW w:w="372" w:type="pct"/>
            <w:tcBorders>
              <w:top w:val="single" w:sz="6" w:space="0" w:color="auto"/>
              <w:left w:val="single" w:sz="12" w:space="0" w:color="auto"/>
              <w:bottom w:val="single" w:sz="12" w:space="0" w:color="auto"/>
              <w:right w:val="single" w:sz="6" w:space="0" w:color="auto"/>
            </w:tcBorders>
            <w:shd w:val="clear" w:color="auto" w:fill="auto"/>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28</w:t>
            </w:r>
          </w:p>
        </w:tc>
        <w:tc>
          <w:tcPr>
            <w:tcW w:w="4628" w:type="pct"/>
            <w:tcBorders>
              <w:top w:val="single" w:sz="6" w:space="0" w:color="auto"/>
              <w:left w:val="single" w:sz="6" w:space="0" w:color="auto"/>
              <w:bottom w:val="single" w:sz="12" w:space="0" w:color="auto"/>
              <w:right w:val="single" w:sz="12" w:space="0" w:color="auto"/>
            </w:tcBorders>
            <w:shd w:val="clear" w:color="auto" w:fill="auto"/>
            <w:vAlign w:val="center"/>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Alt süt molar dişler</w:t>
            </w:r>
          </w:p>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Artikülasyon kavramı</w:t>
            </w:r>
          </w:p>
        </w:tc>
      </w:tr>
    </w:tbl>
    <w:p w:rsidR="008A28A6" w:rsidRPr="00355A34" w:rsidRDefault="008A28A6" w:rsidP="008A28A6">
      <w:pPr>
        <w:spacing w:after="0" w:line="240" w:lineRule="auto"/>
        <w:rPr>
          <w:rFonts w:ascii="Times New Roman" w:eastAsia="Times New Roman" w:hAnsi="Times New Roman" w:cs="Times New Roman"/>
          <w:sz w:val="16"/>
          <w:szCs w:val="16"/>
          <w:lang w:eastAsia="tr-TR"/>
        </w:rPr>
      </w:pPr>
    </w:p>
    <w:p w:rsidR="008A28A6" w:rsidRPr="00355A34" w:rsidRDefault="008A28A6" w:rsidP="008A28A6">
      <w:pPr>
        <w:spacing w:after="0" w:line="240" w:lineRule="auto"/>
        <w:rPr>
          <w:rFonts w:ascii="Times New Roman" w:eastAsia="Times New Roman" w:hAnsi="Times New Roman" w:cs="Times New Roman"/>
          <w:sz w:val="16"/>
          <w:szCs w:val="16"/>
          <w:lang w:eastAsia="tr-TR"/>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9"/>
        <w:gridCol w:w="7585"/>
        <w:gridCol w:w="567"/>
        <w:gridCol w:w="567"/>
        <w:gridCol w:w="709"/>
      </w:tblGrid>
      <w:tr w:rsidR="008A28A6" w:rsidRPr="00355A34" w:rsidTr="00FF56B9">
        <w:tc>
          <w:tcPr>
            <w:tcW w:w="779" w:type="dxa"/>
            <w:tcBorders>
              <w:top w:val="single" w:sz="12" w:space="0" w:color="auto"/>
              <w:left w:val="single" w:sz="12"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8A28A6" w:rsidRPr="00355A34" w:rsidRDefault="008A28A6" w:rsidP="008A28A6">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8A28A6" w:rsidRPr="00355A34" w:rsidTr="00FF56B9">
        <w:tc>
          <w:tcPr>
            <w:tcW w:w="779" w:type="dxa"/>
            <w:tcBorders>
              <w:top w:val="single" w:sz="6" w:space="0" w:color="auto"/>
              <w:left w:val="single" w:sz="12"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lang w:eastAsia="tr-TR"/>
              </w:rPr>
              <w:t>Temel diş hekimliği kavramlarını anlama ve öğrenme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p>
        </w:tc>
      </w:tr>
      <w:tr w:rsidR="008A28A6" w:rsidRPr="00355A34" w:rsidTr="00FF56B9">
        <w:tc>
          <w:tcPr>
            <w:tcW w:w="779" w:type="dxa"/>
            <w:tcBorders>
              <w:top w:val="single" w:sz="6" w:space="0" w:color="auto"/>
              <w:left w:val="single" w:sz="12"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sz w:val="20"/>
                <w:szCs w:val="20"/>
                <w:lang w:eastAsia="tr-TR"/>
              </w:rPr>
              <w:t>Diş hekimliği ilgili özellikle protez yapımında kullanılan temel malzemeleri öğrenerek bunlardan yararlanabilme ve bunları işleyebilme yeteneğini kazanma</w:t>
            </w:r>
          </w:p>
        </w:tc>
        <w:tc>
          <w:tcPr>
            <w:tcW w:w="567"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p>
        </w:tc>
      </w:tr>
      <w:tr w:rsidR="008A28A6" w:rsidRPr="00355A34" w:rsidTr="00FF56B9">
        <w:tc>
          <w:tcPr>
            <w:tcW w:w="779" w:type="dxa"/>
            <w:tcBorders>
              <w:top w:val="single" w:sz="6" w:space="0" w:color="auto"/>
              <w:left w:val="single" w:sz="12"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Dişlerin genel morfolojik özelliklerini bilerek bunları protez yapımına taşıma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8A28A6" w:rsidRPr="00355A34" w:rsidTr="00FF56B9">
        <w:tc>
          <w:tcPr>
            <w:tcW w:w="779" w:type="dxa"/>
            <w:tcBorders>
              <w:top w:val="single" w:sz="6" w:space="0" w:color="auto"/>
              <w:left w:val="single" w:sz="12"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Protez laboratuvarında kullanılan araç ve gereçlerden etkin bir </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8A28A6" w:rsidRPr="00355A34" w:rsidTr="00FF56B9">
        <w:tc>
          <w:tcPr>
            <w:tcW w:w="779" w:type="dxa"/>
            <w:tcBorders>
              <w:top w:val="single" w:sz="6" w:space="0" w:color="auto"/>
              <w:left w:val="single" w:sz="12"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rPr>
                <w:rFonts w:ascii="TimesNewRoman" w:eastAsia="Times New Roman" w:hAnsi="TimesNewRoman" w:cs="TimesNewRoman"/>
                <w:sz w:val="20"/>
                <w:szCs w:val="20"/>
                <w:lang w:eastAsia="tr-TR"/>
              </w:rPr>
            </w:pPr>
            <w:r w:rsidRPr="00355A34">
              <w:rPr>
                <w:rFonts w:ascii="TimesNewRoman" w:eastAsia="Times New Roman" w:hAnsi="TimesNewRoman" w:cs="TimesNewRoman"/>
                <w:sz w:val="20"/>
                <w:szCs w:val="20"/>
                <w:lang w:eastAsia="tr-TR"/>
              </w:rPr>
              <w:t>Diş hekimliği mesleğinin genel çerçevesini; hak, yetki ve sorumluluklarını kavrama</w:t>
            </w:r>
          </w:p>
        </w:tc>
        <w:tc>
          <w:tcPr>
            <w:tcW w:w="567"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8A28A6" w:rsidRPr="00355A34" w:rsidTr="00FF56B9">
        <w:tc>
          <w:tcPr>
            <w:tcW w:w="779" w:type="dxa"/>
            <w:tcBorders>
              <w:top w:val="single" w:sz="6" w:space="0" w:color="auto"/>
              <w:left w:val="single" w:sz="12"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rPr>
                <w:rFonts w:ascii="TimesNewRoman" w:eastAsia="Times New Roman" w:hAnsi="TimesNewRoman" w:cs="TimesNewRoman"/>
                <w:sz w:val="20"/>
                <w:szCs w:val="20"/>
                <w:lang w:eastAsia="tr-TR"/>
              </w:rPr>
            </w:pPr>
            <w:r w:rsidRPr="00355A34">
              <w:rPr>
                <w:rFonts w:ascii="TimesNewRoman,Bold" w:eastAsia="Times New Roman" w:hAnsi="TimesNewRoman,Bold" w:cs="TimesNewRoman,Bold"/>
                <w:bCs/>
                <w:color w:val="000000"/>
                <w:sz w:val="20"/>
                <w:szCs w:val="20"/>
                <w:lang w:eastAsia="tr-TR"/>
              </w:rPr>
              <w:t>Bireysel çalışma, d</w:t>
            </w:r>
            <w:r w:rsidRPr="00355A34">
              <w:rPr>
                <w:rFonts w:ascii="TimesNewRoman" w:eastAsia="Times New Roman" w:hAnsi="TimesNewRoman" w:cs="TimesNewRoman"/>
                <w:color w:val="000000"/>
                <w:sz w:val="20"/>
                <w:szCs w:val="20"/>
                <w:lang w:eastAsia="tr-TR"/>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8A28A6" w:rsidRPr="00355A34" w:rsidTr="00FF56B9">
        <w:tc>
          <w:tcPr>
            <w:tcW w:w="779" w:type="dxa"/>
            <w:tcBorders>
              <w:top w:val="single" w:sz="6" w:space="0" w:color="auto"/>
              <w:left w:val="single" w:sz="12"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Türkçe sözlü ve yazılı etkin ileti</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im kurma becerileri ve beden dilini mesleki uygulamalarında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709" w:type="dxa"/>
            <w:tcBorders>
              <w:top w:val="single" w:sz="6" w:space="0" w:color="auto"/>
              <w:left w:val="single" w:sz="6" w:space="0" w:color="auto"/>
              <w:bottom w:val="single" w:sz="6"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8A28A6" w:rsidRPr="00355A34" w:rsidTr="00FF56B9">
        <w:tc>
          <w:tcPr>
            <w:tcW w:w="779" w:type="dxa"/>
            <w:tcBorders>
              <w:top w:val="single" w:sz="6" w:space="0" w:color="auto"/>
              <w:left w:val="single" w:sz="12"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Ya</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am boyu ö</w:t>
            </w:r>
            <w:r w:rsidRPr="00355A34">
              <w:rPr>
                <w:rFonts w:ascii="TimesNewRomanPSMT" w:eastAsia="Times New Roman" w:hAnsi="TimesNewRomanPSMT" w:cs="TimesNewRomanPSMT"/>
                <w:sz w:val="20"/>
                <w:szCs w:val="20"/>
                <w:lang w:eastAsia="tr-TR"/>
              </w:rPr>
              <w:t>ğ</w:t>
            </w:r>
            <w:r w:rsidRPr="00355A34">
              <w:rPr>
                <w:rFonts w:ascii="Times New Roman" w:eastAsia="Times New Roman" w:hAnsi="Times New Roman" w:cs="Times New Roman"/>
                <w:sz w:val="20"/>
                <w:szCs w:val="20"/>
                <w:lang w:eastAsia="tr-TR"/>
              </w:rPr>
              <w:t>renmenin gereklili</w:t>
            </w:r>
            <w:r w:rsidRPr="00355A34">
              <w:rPr>
                <w:rFonts w:ascii="TimesNewRomanPSMT" w:eastAsia="Times New Roman" w:hAnsi="TimesNewRomanPSMT" w:cs="TimesNewRomanPSMT"/>
                <w:sz w:val="20"/>
                <w:szCs w:val="20"/>
                <w:lang w:eastAsia="tr-TR"/>
              </w:rPr>
              <w:t>ğ</w:t>
            </w:r>
            <w:r w:rsidRPr="00355A34">
              <w:rPr>
                <w:rFonts w:ascii="Times New Roman" w:eastAsia="Times New Roman" w:hAnsi="Times New Roman" w:cs="Times New Roman"/>
                <w:sz w:val="20"/>
                <w:szCs w:val="20"/>
                <w:lang w:eastAsia="tr-TR"/>
              </w:rPr>
              <w:t>i bilinci; bilgiye eri</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ebilme, bilim ve teknolojideki geli</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p>
        </w:tc>
      </w:tr>
      <w:tr w:rsidR="008A28A6" w:rsidRPr="00355A34" w:rsidTr="00FF56B9">
        <w:tc>
          <w:tcPr>
            <w:tcW w:w="779" w:type="dxa"/>
            <w:tcBorders>
              <w:top w:val="single" w:sz="6" w:space="0" w:color="auto"/>
              <w:left w:val="single" w:sz="12"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p>
        </w:tc>
      </w:tr>
      <w:tr w:rsidR="008A28A6" w:rsidRPr="00355A34" w:rsidTr="00FF56B9">
        <w:tc>
          <w:tcPr>
            <w:tcW w:w="779" w:type="dxa"/>
            <w:tcBorders>
              <w:top w:val="single" w:sz="6" w:space="0" w:color="auto"/>
              <w:left w:val="single" w:sz="12"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uygulamalarının evrensel ve toplumsal boyutlarda sa</w:t>
            </w:r>
            <w:r w:rsidRPr="00355A34">
              <w:rPr>
                <w:rFonts w:ascii="TimesNewRomanPSMT" w:eastAsia="Times New Roman" w:hAnsi="TimesNewRomanPSMT" w:cs="TimesNewRomanPSMT"/>
                <w:sz w:val="20"/>
                <w:szCs w:val="20"/>
                <w:lang w:eastAsia="tr-TR"/>
              </w:rPr>
              <w:t>ğ</w:t>
            </w:r>
            <w:r w:rsidRPr="00355A34">
              <w:rPr>
                <w:rFonts w:ascii="Times New Roman" w:eastAsia="Times New Roman" w:hAnsi="Times New Roman" w:cs="Times New Roman"/>
                <w:sz w:val="20"/>
                <w:szCs w:val="20"/>
                <w:lang w:eastAsia="tr-TR"/>
              </w:rPr>
              <w:t xml:space="preserve">lık ve çevre üzerindeki etkileri hakkında bilgi; </w:t>
            </w:r>
            <w:r w:rsidRPr="00355A34">
              <w:rPr>
                <w:rFonts w:ascii="TimesNewRoman,Bold" w:eastAsia="Times New Roman" w:hAnsi="TimesNewRoman,Bold" w:cs="TimesNewRoman,Bold"/>
                <w:bCs/>
                <w:sz w:val="20"/>
                <w:szCs w:val="20"/>
                <w:lang w:eastAsia="tr-TR"/>
              </w:rPr>
              <w:t xml:space="preserve">ulusal ve uluslararası yasal düzenlemeler ile standartlar hakkında ve </w:t>
            </w:r>
            <w:r w:rsidRPr="00355A34">
              <w:rPr>
                <w:rFonts w:ascii="Times New Roman" w:eastAsia="Times New Roman" w:hAnsi="Times New Roman" w:cs="Times New Roman"/>
                <w:sz w:val="20"/>
                <w:szCs w:val="20"/>
                <w:lang w:eastAsia="tr-TR"/>
              </w:rPr>
              <w:t>tıp uygulamalarının hukuksal sonuçları konusundaki</w:t>
            </w:r>
            <w:r w:rsidRPr="00355A34">
              <w:rPr>
                <w:rFonts w:ascii="TimesNewRoman,Bold" w:eastAsia="Times New Roman" w:hAnsi="TimesNewRoman,Bold" w:cs="TimesNewRoman,Bold"/>
                <w:bCs/>
                <w:sz w:val="20"/>
                <w:szCs w:val="20"/>
                <w:lang w:eastAsia="tr-TR"/>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709" w:type="dxa"/>
            <w:tcBorders>
              <w:top w:val="single" w:sz="6" w:space="0" w:color="auto"/>
              <w:left w:val="single" w:sz="6" w:space="0" w:color="auto"/>
              <w:bottom w:val="single" w:sz="6" w:space="0" w:color="auto"/>
              <w:right w:val="single" w:sz="12" w:space="0" w:color="auto"/>
            </w:tcBorders>
            <w:vAlign w:val="center"/>
          </w:tcPr>
          <w:p w:rsidR="008A28A6" w:rsidRPr="00355A34" w:rsidRDefault="008A28A6" w:rsidP="008A28A6">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8A28A6" w:rsidRPr="00355A34" w:rsidTr="00FF56B9">
        <w:tc>
          <w:tcPr>
            <w:tcW w:w="10207" w:type="dxa"/>
            <w:gridSpan w:val="5"/>
            <w:tcBorders>
              <w:top w:val="single" w:sz="6" w:space="0" w:color="auto"/>
              <w:left w:val="single" w:sz="12" w:space="0" w:color="auto"/>
              <w:bottom w:val="single" w:sz="12" w:space="0" w:color="auto"/>
              <w:right w:val="single" w:sz="12" w:space="0" w:color="auto"/>
            </w:tcBorders>
            <w:vAlign w:val="center"/>
          </w:tcPr>
          <w:p w:rsidR="008A28A6" w:rsidRPr="00355A34" w:rsidRDefault="008A28A6" w:rsidP="008A28A6">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:Tam Katkısı Var.</w:t>
            </w:r>
          </w:p>
        </w:tc>
      </w:tr>
    </w:tbl>
    <w:p w:rsidR="002D2038" w:rsidRPr="00355A34" w:rsidRDefault="002D2038" w:rsidP="002D2038">
      <w:pPr>
        <w:spacing w:after="0" w:line="240" w:lineRule="auto"/>
        <w:jc w:val="center"/>
        <w:outlineLvl w:val="0"/>
        <w:rPr>
          <w:rFonts w:ascii="Times New Roman" w:eastAsia="Times New Roman" w:hAnsi="Times New Roman" w:cs="Times New Roman"/>
          <w:b/>
          <w:noProof/>
          <w:sz w:val="28"/>
          <w:szCs w:val="28"/>
          <w:lang w:eastAsia="tr-TR"/>
        </w:rPr>
      </w:pPr>
    </w:p>
    <w:p w:rsidR="002D2038" w:rsidRPr="00355A34" w:rsidRDefault="002D2038" w:rsidP="002D2038">
      <w:pPr>
        <w:spacing w:after="0" w:line="240" w:lineRule="auto"/>
        <w:jc w:val="center"/>
        <w:outlineLvl w:val="0"/>
        <w:rPr>
          <w:rFonts w:ascii="Times New Roman" w:eastAsia="Times New Roman" w:hAnsi="Times New Roman" w:cs="Times New Roman"/>
          <w:b/>
          <w:noProof/>
          <w:sz w:val="28"/>
          <w:szCs w:val="28"/>
          <w:lang w:eastAsia="tr-TR"/>
        </w:rPr>
      </w:pPr>
    </w:p>
    <w:p w:rsidR="002D2038" w:rsidRPr="00355A34" w:rsidRDefault="002D2038" w:rsidP="002D2038">
      <w:pPr>
        <w:spacing w:after="0" w:line="240" w:lineRule="auto"/>
        <w:jc w:val="center"/>
        <w:outlineLvl w:val="0"/>
        <w:rPr>
          <w:rFonts w:ascii="Times New Roman" w:eastAsia="Times New Roman" w:hAnsi="Times New Roman" w:cs="Times New Roman"/>
          <w:b/>
          <w:noProof/>
          <w:sz w:val="28"/>
          <w:szCs w:val="28"/>
          <w:lang w:eastAsia="tr-TR"/>
        </w:rPr>
      </w:pPr>
    </w:p>
    <w:p w:rsidR="002D2038" w:rsidRPr="00355A34" w:rsidRDefault="002D2038" w:rsidP="002D2038">
      <w:pPr>
        <w:spacing w:after="0" w:line="240" w:lineRule="auto"/>
        <w:jc w:val="center"/>
        <w:outlineLvl w:val="0"/>
        <w:rPr>
          <w:rFonts w:ascii="Times New Roman" w:eastAsia="Times New Roman" w:hAnsi="Times New Roman" w:cs="Times New Roman"/>
          <w:b/>
          <w:noProof/>
          <w:sz w:val="28"/>
          <w:szCs w:val="28"/>
          <w:lang w:eastAsia="tr-TR"/>
        </w:rPr>
      </w:pPr>
    </w:p>
    <w:p w:rsidR="002D2038" w:rsidRPr="00355A34" w:rsidRDefault="002D2038" w:rsidP="002D2038">
      <w:pPr>
        <w:spacing w:after="0" w:line="240" w:lineRule="auto"/>
        <w:jc w:val="center"/>
        <w:outlineLvl w:val="0"/>
        <w:rPr>
          <w:rFonts w:ascii="Times New Roman" w:eastAsia="Times New Roman" w:hAnsi="Times New Roman" w:cs="Times New Roman"/>
          <w:b/>
          <w:noProof/>
          <w:sz w:val="28"/>
          <w:szCs w:val="28"/>
          <w:lang w:eastAsia="tr-TR"/>
        </w:rPr>
      </w:pPr>
    </w:p>
    <w:p w:rsidR="002D2038" w:rsidRPr="00355A34" w:rsidRDefault="002D2038" w:rsidP="002D2038">
      <w:pPr>
        <w:spacing w:after="0" w:line="240" w:lineRule="auto"/>
        <w:jc w:val="center"/>
        <w:outlineLvl w:val="0"/>
        <w:rPr>
          <w:rFonts w:ascii="Times New Roman" w:eastAsia="Times New Roman" w:hAnsi="Times New Roman" w:cs="Times New Roman"/>
          <w:b/>
          <w:noProof/>
          <w:sz w:val="28"/>
          <w:szCs w:val="28"/>
          <w:lang w:eastAsia="tr-TR"/>
        </w:rPr>
      </w:pPr>
    </w:p>
    <w:p w:rsidR="002D2038" w:rsidRPr="00355A34" w:rsidRDefault="002D2038" w:rsidP="002D2038">
      <w:pPr>
        <w:spacing w:after="0" w:line="240" w:lineRule="auto"/>
        <w:jc w:val="center"/>
        <w:outlineLvl w:val="0"/>
        <w:rPr>
          <w:rFonts w:ascii="Times New Roman" w:eastAsia="Times New Roman" w:hAnsi="Times New Roman" w:cs="Times New Roman"/>
          <w:b/>
          <w:noProof/>
          <w:sz w:val="28"/>
          <w:szCs w:val="28"/>
          <w:lang w:eastAsia="tr-TR"/>
        </w:rPr>
      </w:pPr>
    </w:p>
    <w:p w:rsidR="002D2038" w:rsidRPr="00355A34" w:rsidRDefault="002D2038" w:rsidP="002D2038">
      <w:pPr>
        <w:spacing w:after="0" w:line="240" w:lineRule="auto"/>
        <w:jc w:val="center"/>
        <w:outlineLvl w:val="0"/>
        <w:rPr>
          <w:rFonts w:ascii="Times New Roman" w:eastAsia="Times New Roman" w:hAnsi="Times New Roman" w:cs="Times New Roman"/>
          <w:b/>
          <w:noProof/>
          <w:sz w:val="28"/>
          <w:szCs w:val="28"/>
          <w:lang w:eastAsia="tr-TR"/>
        </w:rPr>
      </w:pPr>
    </w:p>
    <w:p w:rsidR="002D2038" w:rsidRPr="00355A34" w:rsidRDefault="002D2038" w:rsidP="002D2038">
      <w:pPr>
        <w:spacing w:after="0" w:line="240" w:lineRule="auto"/>
        <w:jc w:val="center"/>
        <w:outlineLvl w:val="0"/>
        <w:rPr>
          <w:rFonts w:ascii="Times New Roman" w:eastAsia="Times New Roman" w:hAnsi="Times New Roman" w:cs="Times New Roman"/>
          <w:b/>
          <w:noProof/>
          <w:sz w:val="28"/>
          <w:szCs w:val="28"/>
          <w:lang w:eastAsia="tr-TR"/>
        </w:rPr>
      </w:pPr>
    </w:p>
    <w:p w:rsidR="002D2038" w:rsidRPr="00355A34" w:rsidRDefault="002D2038" w:rsidP="002D2038">
      <w:pPr>
        <w:spacing w:after="0" w:line="240" w:lineRule="auto"/>
        <w:jc w:val="center"/>
        <w:outlineLvl w:val="0"/>
        <w:rPr>
          <w:rFonts w:ascii="Times New Roman" w:eastAsia="Times New Roman" w:hAnsi="Times New Roman" w:cs="Times New Roman"/>
          <w:b/>
          <w:noProof/>
          <w:sz w:val="28"/>
          <w:szCs w:val="28"/>
          <w:lang w:eastAsia="tr-TR"/>
        </w:rPr>
      </w:pPr>
    </w:p>
    <w:p w:rsidR="002D2038" w:rsidRPr="00355A34" w:rsidRDefault="002D2038" w:rsidP="002D2038">
      <w:pPr>
        <w:spacing w:after="0" w:line="240" w:lineRule="auto"/>
        <w:jc w:val="center"/>
        <w:outlineLvl w:val="0"/>
        <w:rPr>
          <w:rFonts w:ascii="Times New Roman" w:eastAsia="Times New Roman" w:hAnsi="Times New Roman" w:cs="Times New Roman"/>
          <w:b/>
          <w:noProof/>
          <w:sz w:val="28"/>
          <w:szCs w:val="28"/>
          <w:lang w:eastAsia="tr-TR"/>
        </w:rPr>
      </w:pPr>
    </w:p>
    <w:p w:rsidR="002D2038" w:rsidRPr="00355A34" w:rsidRDefault="002D2038" w:rsidP="002D2038">
      <w:pPr>
        <w:spacing w:after="0" w:line="240" w:lineRule="auto"/>
        <w:jc w:val="center"/>
        <w:outlineLvl w:val="0"/>
        <w:rPr>
          <w:rFonts w:ascii="Times New Roman" w:eastAsia="Times New Roman" w:hAnsi="Times New Roman" w:cs="Times New Roman"/>
          <w:b/>
          <w:noProof/>
          <w:sz w:val="28"/>
          <w:szCs w:val="28"/>
          <w:lang w:eastAsia="tr-TR"/>
        </w:rPr>
      </w:pPr>
    </w:p>
    <w:p w:rsidR="002D2038" w:rsidRPr="00355A34" w:rsidRDefault="002D2038" w:rsidP="002D2038">
      <w:pPr>
        <w:spacing w:after="0" w:line="240" w:lineRule="auto"/>
        <w:jc w:val="center"/>
        <w:outlineLvl w:val="0"/>
        <w:rPr>
          <w:rFonts w:ascii="Times New Roman" w:eastAsia="Times New Roman" w:hAnsi="Times New Roman" w:cs="Times New Roman"/>
          <w:b/>
          <w:noProof/>
          <w:sz w:val="28"/>
          <w:szCs w:val="28"/>
          <w:lang w:eastAsia="tr-TR"/>
        </w:rPr>
      </w:pPr>
    </w:p>
    <w:p w:rsidR="002D2038" w:rsidRPr="00355A34" w:rsidRDefault="002D2038" w:rsidP="002D2038">
      <w:pPr>
        <w:spacing w:after="0" w:line="240" w:lineRule="auto"/>
        <w:jc w:val="center"/>
        <w:outlineLvl w:val="0"/>
        <w:rPr>
          <w:rFonts w:ascii="Times New Roman" w:eastAsia="Times New Roman" w:hAnsi="Times New Roman" w:cs="Times New Roman"/>
          <w:b/>
          <w:noProof/>
          <w:sz w:val="28"/>
          <w:szCs w:val="28"/>
          <w:lang w:eastAsia="tr-TR"/>
        </w:rPr>
      </w:pPr>
    </w:p>
    <w:p w:rsidR="002D2038" w:rsidRPr="00355A34" w:rsidRDefault="002D2038" w:rsidP="00B46568">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ESOGÜ Diş Hekimliği Fakültesi Ders Bilgi Formu</w:t>
      </w:r>
    </w:p>
    <w:p w:rsidR="002D2038" w:rsidRPr="00355A34" w:rsidRDefault="002D2038" w:rsidP="002D203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D2038" w:rsidRPr="00355A34" w:rsidTr="00FF56B9">
        <w:tc>
          <w:tcPr>
            <w:tcW w:w="1167" w:type="dxa"/>
            <w:vAlign w:val="center"/>
          </w:tcPr>
          <w:p w:rsidR="002D2038" w:rsidRPr="00355A34" w:rsidRDefault="002D2038" w:rsidP="002D2038">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2D2038" w:rsidRPr="00355A34" w:rsidRDefault="002D2038" w:rsidP="002D2038">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1.Sınıf</w:t>
            </w:r>
          </w:p>
        </w:tc>
      </w:tr>
    </w:tbl>
    <w:p w:rsidR="002D2038" w:rsidRPr="00355A34" w:rsidRDefault="002D2038" w:rsidP="002D203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D2038" w:rsidRPr="00355A34" w:rsidTr="00FF56B9">
        <w:tc>
          <w:tcPr>
            <w:tcW w:w="1668" w:type="dxa"/>
            <w:vAlign w:val="center"/>
          </w:tcPr>
          <w:p w:rsidR="002D2038" w:rsidRPr="00355A34" w:rsidRDefault="002D2038" w:rsidP="002D2038">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2D2038" w:rsidRPr="00355A34" w:rsidRDefault="002D2038" w:rsidP="002D2038">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161112006</w:t>
            </w:r>
          </w:p>
        </w:tc>
        <w:tc>
          <w:tcPr>
            <w:tcW w:w="1560" w:type="dxa"/>
            <w:vAlign w:val="center"/>
          </w:tcPr>
          <w:p w:rsidR="002D2038" w:rsidRPr="00355A34" w:rsidRDefault="002D2038" w:rsidP="002D2038">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2D2038" w:rsidRPr="00355A34" w:rsidRDefault="002D2038" w:rsidP="002D2038">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Biyokimya 1</w:t>
            </w:r>
          </w:p>
        </w:tc>
      </w:tr>
    </w:tbl>
    <w:p w:rsidR="002D2038" w:rsidRPr="00355A34" w:rsidRDefault="002D2038" w:rsidP="002D2038">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99"/>
        <w:gridCol w:w="808"/>
        <w:gridCol w:w="800"/>
        <w:gridCol w:w="315"/>
        <w:gridCol w:w="810"/>
        <w:gridCol w:w="692"/>
        <w:gridCol w:w="866"/>
        <w:gridCol w:w="60"/>
        <w:gridCol w:w="615"/>
        <w:gridCol w:w="131"/>
        <w:gridCol w:w="1864"/>
        <w:gridCol w:w="742"/>
        <w:gridCol w:w="1556"/>
      </w:tblGrid>
      <w:tr w:rsidR="002D2038" w:rsidRPr="00355A34" w:rsidTr="00FF56B9">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2D2038" w:rsidRPr="00355A34" w:rsidRDefault="002D2038" w:rsidP="002D2038">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2D2038" w:rsidRPr="00355A34" w:rsidRDefault="002D2038" w:rsidP="002D2038">
            <w:pPr>
              <w:spacing w:after="0" w:line="240" w:lineRule="auto"/>
              <w:rPr>
                <w:rFonts w:ascii="Times New Roman" w:eastAsia="Times New Roman" w:hAnsi="Times New Roman" w:cs="Times New Roman"/>
                <w:sz w:val="20"/>
                <w:szCs w:val="20"/>
                <w:lang w:eastAsia="tr-TR"/>
              </w:rPr>
            </w:pPr>
          </w:p>
        </w:tc>
        <w:tc>
          <w:tcPr>
            <w:tcW w:w="1653" w:type="pct"/>
            <w:gridSpan w:val="5"/>
            <w:tcBorders>
              <w:left w:val="single" w:sz="12" w:space="0" w:color="auto"/>
              <w:bottom w:val="single" w:sz="4" w:space="0" w:color="auto"/>
              <w:right w:val="single" w:sz="12"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15" w:type="pct"/>
            <w:gridSpan w:val="7"/>
            <w:tcBorders>
              <w:left w:val="single" w:sz="12" w:space="0" w:color="auto"/>
              <w:bottom w:val="single" w:sz="4"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2D2038" w:rsidRPr="00355A34" w:rsidTr="00FF56B9">
        <w:trPr>
          <w:trHeight w:val="382"/>
        </w:trPr>
        <w:tc>
          <w:tcPr>
            <w:tcW w:w="531" w:type="pct"/>
            <w:vMerge/>
            <w:tcBorders>
              <w:top w:val="single" w:sz="4" w:space="0" w:color="auto"/>
              <w:left w:val="single" w:sz="12" w:space="0" w:color="auto"/>
              <w:bottom w:val="single" w:sz="4"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b/>
                <w:sz w:val="20"/>
                <w:szCs w:val="20"/>
                <w:lang w:eastAsia="tr-TR"/>
              </w:rPr>
            </w:pPr>
          </w:p>
        </w:tc>
        <w:tc>
          <w:tcPr>
            <w:tcW w:w="390" w:type="pct"/>
            <w:tcBorders>
              <w:top w:val="single" w:sz="4" w:space="0" w:color="auto"/>
              <w:left w:val="single" w:sz="12" w:space="0" w:color="auto"/>
              <w:bottom w:val="single" w:sz="4" w:space="0" w:color="auto"/>
              <w:right w:val="single" w:sz="4"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38" w:type="pct"/>
            <w:gridSpan w:val="2"/>
            <w:tcBorders>
              <w:top w:val="single" w:sz="4" w:space="0" w:color="auto"/>
              <w:left w:val="single" w:sz="4" w:space="0" w:color="auto"/>
              <w:bottom w:val="single" w:sz="4"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725" w:type="pct"/>
            <w:gridSpan w:val="2"/>
            <w:tcBorders>
              <w:top w:val="single" w:sz="4" w:space="0" w:color="auto"/>
              <w:bottom w:val="single" w:sz="4" w:space="0" w:color="auto"/>
              <w:right w:val="single" w:sz="12" w:space="0" w:color="auto"/>
            </w:tcBorders>
            <w:vAlign w:val="center"/>
          </w:tcPr>
          <w:p w:rsidR="002D2038" w:rsidRPr="00355A34" w:rsidRDefault="002D2038" w:rsidP="002D2038">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2D2038" w:rsidRPr="00355A34" w:rsidRDefault="002D2038" w:rsidP="002D2038">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321" w:type="pct"/>
            <w:gridSpan w:val="3"/>
            <w:tcBorders>
              <w:top w:val="single" w:sz="4" w:space="0" w:color="auto"/>
              <w:left w:val="single" w:sz="4" w:space="0" w:color="auto"/>
              <w:bottom w:val="single" w:sz="4"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1" w:type="pct"/>
            <w:tcBorders>
              <w:top w:val="single" w:sz="4" w:space="0" w:color="auto"/>
              <w:left w:val="single" w:sz="4" w:space="0" w:color="auto"/>
              <w:bottom w:val="single" w:sz="4"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2D2038" w:rsidRPr="00355A34" w:rsidTr="00FF56B9">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GÜZ</w:t>
            </w:r>
          </w:p>
        </w:tc>
        <w:tc>
          <w:tcPr>
            <w:tcW w:w="390" w:type="pct"/>
            <w:tcBorders>
              <w:top w:val="single" w:sz="4" w:space="0" w:color="auto"/>
              <w:left w:val="single" w:sz="12" w:space="0" w:color="auto"/>
              <w:bottom w:val="single" w:sz="12" w:space="0" w:color="auto"/>
              <w:right w:val="single" w:sz="4"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538" w:type="pct"/>
            <w:gridSpan w:val="2"/>
            <w:tcBorders>
              <w:top w:val="single" w:sz="4" w:space="0" w:color="auto"/>
              <w:left w:val="single" w:sz="4" w:space="0" w:color="auto"/>
              <w:bottom w:val="single" w:sz="12"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p>
        </w:tc>
        <w:tc>
          <w:tcPr>
            <w:tcW w:w="725" w:type="pct"/>
            <w:gridSpan w:val="2"/>
            <w:tcBorders>
              <w:top w:val="single" w:sz="4" w:space="0" w:color="auto"/>
              <w:bottom w:val="single" w:sz="12" w:space="0" w:color="auto"/>
              <w:right w:val="single" w:sz="12" w:space="0" w:color="auto"/>
            </w:tcBorders>
            <w:shd w:val="clear" w:color="auto" w:fill="auto"/>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18" w:type="pct"/>
            <w:tcBorders>
              <w:top w:val="single" w:sz="4" w:space="0" w:color="auto"/>
              <w:bottom w:val="single" w:sz="12" w:space="0" w:color="auto"/>
              <w:right w:val="single" w:sz="4" w:space="0" w:color="auto"/>
            </w:tcBorders>
            <w:shd w:val="clear" w:color="auto" w:fill="auto"/>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p>
        </w:tc>
        <w:tc>
          <w:tcPr>
            <w:tcW w:w="1321" w:type="pct"/>
            <w:gridSpan w:val="3"/>
            <w:tcBorders>
              <w:top w:val="single" w:sz="4" w:space="0" w:color="auto"/>
              <w:left w:val="single" w:sz="4" w:space="0" w:color="auto"/>
              <w:bottom w:val="single" w:sz="12" w:space="0" w:color="auto"/>
            </w:tcBorders>
            <w:vAlign w:val="center"/>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ZORUNLU (</w:t>
            </w:r>
            <w:r w:rsidRPr="00355A34">
              <w:rPr>
                <w:rFonts w:ascii="Times New Roman" w:eastAsia="Times New Roman" w:hAnsi="Times New Roman" w:cs="Times New Roman"/>
                <w:b/>
                <w:sz w:val="20"/>
                <w:szCs w:val="20"/>
                <w:lang w:eastAsia="tr-TR"/>
              </w:rPr>
              <w:t>x</w:t>
            </w:r>
            <w:r w:rsidRPr="00355A34">
              <w:rPr>
                <w:rFonts w:ascii="Times New Roman" w:eastAsia="Times New Roman" w:hAnsi="Times New Roman" w:cs="Times New Roman"/>
                <w:sz w:val="20"/>
                <w:szCs w:val="20"/>
                <w:lang w:eastAsia="tr-TR"/>
              </w:rPr>
              <w:t>)  SEÇMELİ ()</w:t>
            </w:r>
          </w:p>
        </w:tc>
        <w:tc>
          <w:tcPr>
            <w:tcW w:w="751" w:type="pct"/>
            <w:tcBorders>
              <w:top w:val="single" w:sz="4" w:space="0" w:color="auto"/>
              <w:left w:val="single" w:sz="4" w:space="0" w:color="auto"/>
              <w:bottom w:val="single" w:sz="12" w:space="0" w:color="auto"/>
            </w:tcBorders>
          </w:tcPr>
          <w:p w:rsidR="002D2038" w:rsidRPr="00355A34" w:rsidRDefault="002D2038" w:rsidP="002D203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Türkçe</w:t>
            </w:r>
          </w:p>
        </w:tc>
      </w:tr>
      <w:tr w:rsidR="002D2038" w:rsidRPr="00355A34" w:rsidTr="00FF56B9">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2D2038" w:rsidRPr="00355A34" w:rsidTr="00FF56B9">
        <w:tblPrEx>
          <w:tblBorders>
            <w:insideH w:val="single" w:sz="6" w:space="0" w:color="auto"/>
            <w:insideV w:val="single" w:sz="6" w:space="0" w:color="auto"/>
          </w:tblBorders>
        </w:tblPrEx>
        <w:trPr>
          <w:trHeight w:val="546"/>
        </w:trPr>
        <w:tc>
          <w:tcPr>
            <w:tcW w:w="1307" w:type="pct"/>
            <w:gridSpan w:val="3"/>
            <w:tcBorders>
              <w:top w:val="single" w:sz="12" w:space="0" w:color="auto"/>
              <w:left w:val="single" w:sz="12" w:space="0" w:color="auto"/>
              <w:bottom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324" w:type="pct"/>
            <w:gridSpan w:val="5"/>
            <w:tcBorders>
              <w:top w:val="single" w:sz="12" w:space="0" w:color="auto"/>
              <w:bottom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260" w:type="pct"/>
            <w:gridSpan w:val="3"/>
            <w:tcBorders>
              <w:top w:val="single" w:sz="12" w:space="0" w:color="auto"/>
              <w:bottom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09" w:type="pct"/>
            <w:gridSpan w:val="2"/>
            <w:tcBorders>
              <w:top w:val="single" w:sz="12" w:space="0" w:color="auto"/>
              <w:bottom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2D2038" w:rsidRPr="00355A34" w:rsidTr="00FF56B9">
        <w:tblPrEx>
          <w:tblBorders>
            <w:insideH w:val="single" w:sz="6" w:space="0" w:color="auto"/>
            <w:insideV w:val="single" w:sz="6" w:space="0" w:color="auto"/>
          </w:tblBorders>
        </w:tblPrEx>
        <w:trPr>
          <w:trHeight w:val="138"/>
        </w:trPr>
        <w:tc>
          <w:tcPr>
            <w:tcW w:w="1307" w:type="pct"/>
            <w:gridSpan w:val="3"/>
            <w:tcBorders>
              <w:top w:val="single" w:sz="6" w:space="0" w:color="auto"/>
              <w:left w:val="single" w:sz="12" w:space="0" w:color="auto"/>
              <w:bottom w:val="single" w:sz="12" w:space="0" w:color="auto"/>
              <w:right w:val="single" w:sz="4" w:space="0" w:color="auto"/>
            </w:tcBorders>
          </w:tcPr>
          <w:p w:rsidR="002D2038" w:rsidRPr="00355A34" w:rsidRDefault="002D2038" w:rsidP="002D2038">
            <w:pPr>
              <w:spacing w:after="0" w:line="240" w:lineRule="auto"/>
              <w:jc w:val="center"/>
              <w:rPr>
                <w:rFonts w:ascii="Times New Roman" w:eastAsia="Times New Roman" w:hAnsi="Times New Roman" w:cs="Times New Roman"/>
                <w:lang w:eastAsia="tr-TR"/>
              </w:rPr>
            </w:pPr>
          </w:p>
        </w:tc>
        <w:tc>
          <w:tcPr>
            <w:tcW w:w="1324" w:type="pct"/>
            <w:gridSpan w:val="5"/>
            <w:tcBorders>
              <w:top w:val="single" w:sz="6" w:space="0" w:color="auto"/>
              <w:left w:val="single" w:sz="4" w:space="0" w:color="auto"/>
              <w:bottom w:val="single" w:sz="12" w:space="0" w:color="auto"/>
              <w:right w:val="single" w:sz="4" w:space="0" w:color="auto"/>
            </w:tcBorders>
          </w:tcPr>
          <w:p w:rsidR="002D2038" w:rsidRPr="00355A34" w:rsidRDefault="002D2038" w:rsidP="002D2038">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x</w:t>
            </w:r>
          </w:p>
        </w:tc>
        <w:tc>
          <w:tcPr>
            <w:tcW w:w="1260" w:type="pct"/>
            <w:gridSpan w:val="3"/>
            <w:tcBorders>
              <w:top w:val="single" w:sz="6" w:space="0" w:color="auto"/>
              <w:left w:val="single" w:sz="4" w:space="0" w:color="auto"/>
              <w:bottom w:val="single" w:sz="12" w:space="0" w:color="auto"/>
            </w:tcBorders>
          </w:tcPr>
          <w:p w:rsidR="002D2038" w:rsidRPr="00355A34" w:rsidRDefault="002D2038" w:rsidP="002D2038">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1109" w:type="pct"/>
            <w:gridSpan w:val="2"/>
            <w:tcBorders>
              <w:top w:val="single" w:sz="6" w:space="0" w:color="auto"/>
              <w:left w:val="single" w:sz="4" w:space="0" w:color="auto"/>
              <w:bottom w:val="single" w:sz="12" w:space="0" w:color="auto"/>
            </w:tcBorders>
          </w:tcPr>
          <w:p w:rsidR="002D2038" w:rsidRPr="00355A34" w:rsidRDefault="002D2038" w:rsidP="002D2038">
            <w:pPr>
              <w:spacing w:after="0" w:line="240" w:lineRule="auto"/>
              <w:jc w:val="center"/>
              <w:rPr>
                <w:rFonts w:ascii="Times New Roman" w:eastAsia="Times New Roman" w:hAnsi="Times New Roman" w:cs="Times New Roman"/>
                <w:lang w:eastAsia="tr-TR"/>
              </w:rPr>
            </w:pPr>
          </w:p>
        </w:tc>
      </w:tr>
      <w:tr w:rsidR="002D2038" w:rsidRPr="00355A34" w:rsidTr="00FF56B9">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2D2038" w:rsidRPr="00355A34" w:rsidTr="00FF56B9">
        <w:tc>
          <w:tcPr>
            <w:tcW w:w="1850" w:type="pct"/>
            <w:gridSpan w:val="5"/>
            <w:vMerge w:val="restart"/>
            <w:tcBorders>
              <w:top w:val="single" w:sz="12" w:space="0" w:color="auto"/>
              <w:left w:val="single" w:sz="12" w:space="0" w:color="auto"/>
              <w:bottom w:val="single" w:sz="12" w:space="0" w:color="auto"/>
              <w:right w:val="single" w:sz="12"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1" w:type="pct"/>
            <w:tcBorders>
              <w:top w:val="single" w:sz="12" w:space="0" w:color="auto"/>
              <w:left w:val="single" w:sz="8" w:space="0" w:color="auto"/>
              <w:bottom w:val="single" w:sz="8" w:space="0" w:color="auto"/>
              <w:right w:val="single" w:sz="12"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2D2038" w:rsidRPr="00355A34" w:rsidTr="00FF56B9">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2D2038" w:rsidRPr="00355A34" w:rsidRDefault="002D2038" w:rsidP="002D203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58" w:type="pct"/>
            <w:gridSpan w:val="2"/>
            <w:tcBorders>
              <w:top w:val="single" w:sz="8" w:space="0" w:color="auto"/>
              <w:left w:val="single" w:sz="4" w:space="0" w:color="auto"/>
              <w:bottom w:val="single" w:sz="4" w:space="0" w:color="auto"/>
              <w:right w:val="single" w:sz="8" w:space="0" w:color="auto"/>
            </w:tcBorders>
          </w:tcPr>
          <w:p w:rsidR="002D2038" w:rsidRPr="00355A34" w:rsidRDefault="002D2038" w:rsidP="002D203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1" w:type="pct"/>
            <w:tcBorders>
              <w:top w:val="single" w:sz="8" w:space="0" w:color="auto"/>
              <w:left w:val="single" w:sz="8" w:space="0" w:color="auto"/>
              <w:bottom w:val="single" w:sz="4" w:space="0" w:color="auto"/>
              <w:right w:val="single" w:sz="12" w:space="0" w:color="auto"/>
            </w:tcBorders>
            <w:shd w:val="clear" w:color="auto" w:fill="auto"/>
          </w:tcPr>
          <w:p w:rsidR="002D2038" w:rsidRPr="00355A34" w:rsidRDefault="002D2038" w:rsidP="002D203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r>
      <w:tr w:rsidR="002D2038" w:rsidRPr="00355A34" w:rsidTr="00FF56B9">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2D2038" w:rsidRPr="00355A34" w:rsidRDefault="002D2038" w:rsidP="002D203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58" w:type="pct"/>
            <w:gridSpan w:val="2"/>
            <w:tcBorders>
              <w:top w:val="single" w:sz="4" w:space="0" w:color="auto"/>
              <w:left w:val="single" w:sz="4" w:space="0" w:color="auto"/>
              <w:bottom w:val="single" w:sz="4" w:space="0" w:color="auto"/>
              <w:right w:val="single" w:sz="8" w:space="0" w:color="auto"/>
            </w:tcBorders>
          </w:tcPr>
          <w:p w:rsidR="002D2038" w:rsidRPr="00355A34" w:rsidRDefault="002D2038" w:rsidP="002D203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1" w:type="pct"/>
            <w:tcBorders>
              <w:top w:val="single" w:sz="4" w:space="0" w:color="auto"/>
              <w:left w:val="single" w:sz="8" w:space="0" w:color="auto"/>
              <w:bottom w:val="single" w:sz="4" w:space="0" w:color="auto"/>
              <w:right w:val="single" w:sz="12" w:space="0" w:color="auto"/>
            </w:tcBorders>
            <w:shd w:val="clear" w:color="auto" w:fill="auto"/>
          </w:tcPr>
          <w:p w:rsidR="002D2038" w:rsidRPr="00355A34" w:rsidRDefault="002D2038" w:rsidP="002D203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r>
      <w:tr w:rsidR="002D2038" w:rsidRPr="00355A34" w:rsidTr="00FF56B9">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2D2038" w:rsidRPr="00355A34" w:rsidRDefault="002D2038" w:rsidP="002D203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58" w:type="pct"/>
            <w:gridSpan w:val="2"/>
            <w:tcBorders>
              <w:top w:val="single" w:sz="4" w:space="0" w:color="auto"/>
              <w:left w:val="single" w:sz="4" w:space="0" w:color="auto"/>
              <w:bottom w:val="single" w:sz="4" w:space="0" w:color="auto"/>
              <w:right w:val="single" w:sz="8" w:space="0" w:color="auto"/>
            </w:tcBorders>
          </w:tcPr>
          <w:p w:rsidR="002D2038" w:rsidRPr="00355A34" w:rsidRDefault="002D2038" w:rsidP="002D2038">
            <w:pPr>
              <w:spacing w:after="0" w:line="240" w:lineRule="auto"/>
              <w:jc w:val="center"/>
              <w:rPr>
                <w:rFonts w:ascii="Times New Roman" w:eastAsia="Times New Roman" w:hAnsi="Times New Roman" w:cs="Times New Roman"/>
                <w:sz w:val="20"/>
                <w:szCs w:val="20"/>
                <w:lang w:eastAsia="tr-TR"/>
              </w:rPr>
            </w:pPr>
          </w:p>
        </w:tc>
        <w:tc>
          <w:tcPr>
            <w:tcW w:w="751" w:type="pct"/>
            <w:tcBorders>
              <w:top w:val="single" w:sz="4" w:space="0" w:color="auto"/>
              <w:left w:val="single" w:sz="8" w:space="0" w:color="auto"/>
              <w:bottom w:val="single" w:sz="4" w:space="0" w:color="auto"/>
              <w:right w:val="single" w:sz="12" w:space="0" w:color="auto"/>
            </w:tcBorders>
          </w:tcPr>
          <w:p w:rsidR="002D2038" w:rsidRPr="00355A34" w:rsidRDefault="002D2038" w:rsidP="002D2038">
            <w:pPr>
              <w:spacing w:after="0" w:line="240" w:lineRule="auto"/>
              <w:jc w:val="center"/>
              <w:rPr>
                <w:rFonts w:ascii="Times New Roman" w:eastAsia="Times New Roman" w:hAnsi="Times New Roman" w:cs="Times New Roman"/>
                <w:sz w:val="20"/>
                <w:szCs w:val="20"/>
                <w:lang w:eastAsia="tr-TR"/>
              </w:rPr>
            </w:pPr>
          </w:p>
        </w:tc>
      </w:tr>
      <w:tr w:rsidR="002D2038" w:rsidRPr="00355A34" w:rsidTr="00FF56B9">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2D2038" w:rsidRPr="00355A34" w:rsidRDefault="002D2038" w:rsidP="002D203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58" w:type="pct"/>
            <w:gridSpan w:val="2"/>
            <w:tcBorders>
              <w:top w:val="single" w:sz="4" w:space="0" w:color="auto"/>
              <w:left w:val="single" w:sz="4" w:space="0" w:color="auto"/>
              <w:bottom w:val="single" w:sz="4" w:space="0" w:color="auto"/>
              <w:right w:val="single" w:sz="8" w:space="0" w:color="auto"/>
            </w:tcBorders>
          </w:tcPr>
          <w:p w:rsidR="002D2038" w:rsidRPr="00355A34" w:rsidRDefault="002D2038" w:rsidP="002D2038">
            <w:pPr>
              <w:spacing w:after="0" w:line="240" w:lineRule="auto"/>
              <w:jc w:val="center"/>
              <w:rPr>
                <w:rFonts w:ascii="Times New Roman" w:eastAsia="Times New Roman" w:hAnsi="Times New Roman" w:cs="Times New Roman"/>
                <w:sz w:val="20"/>
                <w:szCs w:val="20"/>
                <w:lang w:eastAsia="tr-TR"/>
              </w:rPr>
            </w:pPr>
          </w:p>
        </w:tc>
        <w:tc>
          <w:tcPr>
            <w:tcW w:w="751" w:type="pct"/>
            <w:tcBorders>
              <w:top w:val="single" w:sz="4" w:space="0" w:color="auto"/>
              <w:left w:val="single" w:sz="8" w:space="0" w:color="auto"/>
              <w:bottom w:val="single" w:sz="4" w:space="0" w:color="auto"/>
              <w:right w:val="single" w:sz="12" w:space="0" w:color="auto"/>
            </w:tcBorders>
          </w:tcPr>
          <w:p w:rsidR="002D2038" w:rsidRPr="00355A34" w:rsidRDefault="002D2038" w:rsidP="002D2038">
            <w:pPr>
              <w:spacing w:after="0" w:line="240" w:lineRule="auto"/>
              <w:jc w:val="center"/>
              <w:rPr>
                <w:rFonts w:ascii="Times New Roman" w:eastAsia="Times New Roman" w:hAnsi="Times New Roman" w:cs="Times New Roman"/>
                <w:sz w:val="20"/>
                <w:szCs w:val="20"/>
                <w:lang w:eastAsia="tr-TR"/>
              </w:rPr>
            </w:pPr>
          </w:p>
        </w:tc>
      </w:tr>
      <w:tr w:rsidR="002D2038" w:rsidRPr="00355A34" w:rsidTr="00FF56B9">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2D2038" w:rsidRPr="00355A34" w:rsidRDefault="002D2038" w:rsidP="002D203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58" w:type="pct"/>
            <w:gridSpan w:val="2"/>
            <w:tcBorders>
              <w:top w:val="single" w:sz="4" w:space="0" w:color="auto"/>
              <w:left w:val="single" w:sz="4" w:space="0" w:color="auto"/>
              <w:bottom w:val="single" w:sz="8" w:space="0" w:color="auto"/>
              <w:right w:val="single" w:sz="8" w:space="0" w:color="auto"/>
            </w:tcBorders>
          </w:tcPr>
          <w:p w:rsidR="002D2038" w:rsidRPr="00355A34" w:rsidRDefault="002D2038" w:rsidP="002D2038">
            <w:pPr>
              <w:spacing w:after="0" w:line="240" w:lineRule="auto"/>
              <w:jc w:val="center"/>
              <w:rPr>
                <w:rFonts w:ascii="Times New Roman" w:eastAsia="Times New Roman" w:hAnsi="Times New Roman" w:cs="Times New Roman"/>
                <w:sz w:val="20"/>
                <w:szCs w:val="20"/>
                <w:lang w:eastAsia="tr-TR"/>
              </w:rPr>
            </w:pPr>
          </w:p>
        </w:tc>
        <w:tc>
          <w:tcPr>
            <w:tcW w:w="751" w:type="pct"/>
            <w:tcBorders>
              <w:top w:val="single" w:sz="4" w:space="0" w:color="auto"/>
              <w:left w:val="single" w:sz="8" w:space="0" w:color="auto"/>
              <w:bottom w:val="single" w:sz="8" w:space="0" w:color="auto"/>
              <w:right w:val="single" w:sz="12" w:space="0" w:color="auto"/>
            </w:tcBorders>
          </w:tcPr>
          <w:p w:rsidR="002D2038" w:rsidRPr="00355A34" w:rsidRDefault="002D2038" w:rsidP="002D2038">
            <w:pPr>
              <w:spacing w:after="0" w:line="240" w:lineRule="auto"/>
              <w:jc w:val="center"/>
              <w:rPr>
                <w:rFonts w:ascii="Times New Roman" w:eastAsia="Times New Roman" w:hAnsi="Times New Roman" w:cs="Times New Roman"/>
                <w:sz w:val="20"/>
                <w:szCs w:val="20"/>
                <w:lang w:eastAsia="tr-TR"/>
              </w:rPr>
            </w:pPr>
          </w:p>
        </w:tc>
      </w:tr>
      <w:tr w:rsidR="002D2038" w:rsidRPr="00355A34" w:rsidTr="00FF56B9">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2D2038" w:rsidRPr="00355A34" w:rsidRDefault="002D2038" w:rsidP="002D203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58" w:type="pct"/>
            <w:gridSpan w:val="2"/>
            <w:tcBorders>
              <w:top w:val="single" w:sz="8" w:space="0" w:color="auto"/>
              <w:left w:val="single" w:sz="4" w:space="0" w:color="auto"/>
              <w:bottom w:val="single" w:sz="8" w:space="0" w:color="auto"/>
              <w:right w:val="single" w:sz="8" w:space="0" w:color="auto"/>
            </w:tcBorders>
          </w:tcPr>
          <w:p w:rsidR="002D2038" w:rsidRPr="00355A34" w:rsidRDefault="002D2038" w:rsidP="002D2038">
            <w:pPr>
              <w:spacing w:after="0" w:line="240" w:lineRule="auto"/>
              <w:jc w:val="center"/>
              <w:rPr>
                <w:rFonts w:ascii="Times New Roman" w:eastAsia="Times New Roman" w:hAnsi="Times New Roman" w:cs="Times New Roman"/>
                <w:sz w:val="20"/>
                <w:szCs w:val="20"/>
                <w:lang w:eastAsia="tr-TR"/>
              </w:rPr>
            </w:pPr>
          </w:p>
        </w:tc>
        <w:tc>
          <w:tcPr>
            <w:tcW w:w="751" w:type="pct"/>
            <w:tcBorders>
              <w:top w:val="single" w:sz="8" w:space="0" w:color="auto"/>
              <w:left w:val="single" w:sz="8" w:space="0" w:color="auto"/>
              <w:bottom w:val="single" w:sz="8"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p>
        </w:tc>
      </w:tr>
      <w:tr w:rsidR="002D2038" w:rsidRPr="00355A34" w:rsidTr="00FF56B9">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2D2038" w:rsidRPr="00355A34" w:rsidRDefault="002D2038" w:rsidP="002D203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58" w:type="pct"/>
            <w:gridSpan w:val="2"/>
            <w:tcBorders>
              <w:top w:val="single" w:sz="8" w:space="0" w:color="auto"/>
              <w:left w:val="single" w:sz="4" w:space="0" w:color="auto"/>
              <w:bottom w:val="single" w:sz="12" w:space="0" w:color="auto"/>
              <w:right w:val="single" w:sz="8"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p>
        </w:tc>
        <w:tc>
          <w:tcPr>
            <w:tcW w:w="751" w:type="pct"/>
            <w:tcBorders>
              <w:top w:val="single" w:sz="8" w:space="0" w:color="auto"/>
              <w:left w:val="single" w:sz="8" w:space="0" w:color="auto"/>
              <w:bottom w:val="single" w:sz="12"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p>
        </w:tc>
      </w:tr>
      <w:tr w:rsidR="002D2038" w:rsidRPr="00355A34" w:rsidTr="00FF56B9">
        <w:trPr>
          <w:trHeight w:val="392"/>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1" w:type="pct"/>
            <w:tcBorders>
              <w:top w:val="single" w:sz="12" w:space="0" w:color="auto"/>
              <w:left w:val="single" w:sz="8" w:space="0" w:color="auto"/>
              <w:bottom w:val="single" w:sz="8" w:space="0" w:color="auto"/>
              <w:right w:val="single" w:sz="12"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2D2038" w:rsidRPr="00355A34" w:rsidTr="00FF56B9">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2D2038" w:rsidRPr="00355A34" w:rsidRDefault="002D2038" w:rsidP="002D2038">
            <w:pPr>
              <w:spacing w:after="0" w:line="240" w:lineRule="auto"/>
              <w:jc w:val="both"/>
              <w:rPr>
                <w:rFonts w:ascii="Times New Roman" w:eastAsia="Times New Roman" w:hAnsi="Times New Roman" w:cs="Times New Roman"/>
                <w:sz w:val="20"/>
                <w:szCs w:val="20"/>
                <w:lang w:eastAsia="tr-TR"/>
              </w:rPr>
            </w:pPr>
          </w:p>
        </w:tc>
      </w:tr>
      <w:tr w:rsidR="002D2038" w:rsidRPr="00355A34" w:rsidTr="00FF56B9">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50" w:type="pct"/>
            <w:gridSpan w:val="8"/>
            <w:tcBorders>
              <w:top w:val="single" w:sz="12" w:space="0" w:color="auto"/>
              <w:left w:val="single" w:sz="12" w:space="0" w:color="auto"/>
              <w:bottom w:val="single" w:sz="12" w:space="0" w:color="auto"/>
              <w:right w:val="single" w:sz="12" w:space="0" w:color="auto"/>
            </w:tcBorders>
          </w:tcPr>
          <w:p w:rsidR="002D2038" w:rsidRPr="00355A34" w:rsidRDefault="002D2038" w:rsidP="002D2038">
            <w:pPr>
              <w:autoSpaceDE w:val="0"/>
              <w:autoSpaceDN w:val="0"/>
              <w:adjustRightInd w:val="0"/>
              <w:spacing w:after="0" w:line="240" w:lineRule="auto"/>
              <w:jc w:val="both"/>
              <w:rPr>
                <w:rFonts w:ascii="Times New Roman" w:eastAsia="Times New Roman" w:hAnsi="Times New Roman" w:cs="Times New Roman"/>
                <w:b/>
                <w:bCs/>
                <w:sz w:val="20"/>
                <w:szCs w:val="20"/>
                <w:lang w:eastAsia="tr-TR"/>
              </w:rPr>
            </w:pPr>
            <w:r w:rsidRPr="00355A34">
              <w:rPr>
                <w:rFonts w:ascii="Times New Roman" w:eastAsia="Times New Roman" w:hAnsi="Times New Roman" w:cs="Times New Roman"/>
                <w:sz w:val="20"/>
                <w:szCs w:val="20"/>
                <w:shd w:val="clear" w:color="auto" w:fill="E6ECF9"/>
                <w:lang w:eastAsia="tr-TR"/>
              </w:rPr>
              <w:t xml:space="preserve">Biyokimya canlı hücrelerde ve organizmalarda ve kimyasal reaksiyonlar ile ortaya çıkan çeşitli moleküller ile ilgili bilim dalıdır. </w:t>
            </w:r>
            <w:r w:rsidRPr="00355A34">
              <w:rPr>
                <w:rFonts w:ascii="Times New Roman" w:eastAsia="Times New Roman" w:hAnsi="Times New Roman" w:cs="Times New Roman"/>
                <w:sz w:val="20"/>
                <w:szCs w:val="20"/>
                <w:lang w:eastAsia="tr-TR"/>
              </w:rPr>
              <w:t>Biyolojik sistemlerde yer alan makromoleküllerin (protein, karbonhidrat, lipit, enzim, ve nükleik asitler gibi) biyokimyasal yapıları, metabolizmaları, birbirleri olan moleküler düzeydeki ilişkilerinin öğretilmesi hedeflenmiştir</w:t>
            </w:r>
          </w:p>
          <w:p w:rsidR="002D2038" w:rsidRPr="00355A34" w:rsidRDefault="002D2038" w:rsidP="002D2038">
            <w:pPr>
              <w:spacing w:after="120" w:line="240" w:lineRule="auto"/>
              <w:rPr>
                <w:rFonts w:ascii="Times New Roman" w:eastAsia="Times New Roman" w:hAnsi="Times New Roman" w:cs="Times New Roman"/>
                <w:sz w:val="20"/>
                <w:szCs w:val="20"/>
                <w:lang w:eastAsia="tr-TR"/>
              </w:rPr>
            </w:pPr>
          </w:p>
        </w:tc>
      </w:tr>
      <w:tr w:rsidR="002D2038" w:rsidRPr="00355A34" w:rsidTr="00FF56B9">
        <w:trPr>
          <w:trHeight w:val="426"/>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50" w:type="pct"/>
            <w:gridSpan w:val="8"/>
            <w:tcBorders>
              <w:top w:val="single" w:sz="12" w:space="0" w:color="auto"/>
              <w:left w:val="single" w:sz="12" w:space="0" w:color="auto"/>
              <w:bottom w:val="single" w:sz="12" w:space="0" w:color="auto"/>
              <w:right w:val="single" w:sz="12" w:space="0" w:color="auto"/>
            </w:tcBorders>
          </w:tcPr>
          <w:p w:rsidR="002D2038" w:rsidRPr="00355A34" w:rsidRDefault="002D2038" w:rsidP="002D2038">
            <w:pPr>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Biyokimya dersinin sonunda diş hekimliği öğrencileri, enzimlerin özelliklerini, etki mekanizmalarını, aktivitelerinin düzenlenmesini, enerji kavramını, protein, karbohidrat, lipid ve nükleik asitlerin biyokimyasını yapı ve özelliklerini, bilip özetleyebilecek, ve yorumlayabileceklerdir.</w:t>
            </w:r>
          </w:p>
        </w:tc>
      </w:tr>
      <w:tr w:rsidR="002D2038" w:rsidRPr="00355A34" w:rsidTr="00FF56B9">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2D2038" w:rsidRPr="00355A34" w:rsidRDefault="002D2038" w:rsidP="002D2038">
            <w:pPr>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Fizyolojik ve patofizyolojik süreçlerle  hücresel  biomakromoleküllerin yapı ve fonksiyon ilişkileri</w:t>
            </w:r>
          </w:p>
        </w:tc>
      </w:tr>
      <w:tr w:rsidR="002D2038" w:rsidRPr="00355A34" w:rsidTr="00FF56B9">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50" w:type="pct"/>
            <w:gridSpan w:val="8"/>
            <w:tcBorders>
              <w:top w:val="single" w:sz="12" w:space="0" w:color="auto"/>
              <w:left w:val="single" w:sz="12" w:space="0" w:color="auto"/>
              <w:bottom w:val="single" w:sz="12" w:space="0" w:color="auto"/>
              <w:right w:val="single" w:sz="12" w:space="0" w:color="auto"/>
            </w:tcBorders>
          </w:tcPr>
          <w:p w:rsidR="002D2038" w:rsidRPr="00355A34" w:rsidRDefault="002D2038" w:rsidP="002D2038">
            <w:pPr>
              <w:tabs>
                <w:tab w:val="left" w:pos="7800"/>
              </w:tabs>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Biomolekülleri yapı ve fonksiyonlarını öğretmek ve fizyolojik ve patolojik koşullardaki rollerini kavratmak</w:t>
            </w:r>
          </w:p>
        </w:tc>
      </w:tr>
      <w:tr w:rsidR="002D2038" w:rsidRPr="00355A34" w:rsidTr="00FF56B9">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50" w:type="pct"/>
            <w:gridSpan w:val="8"/>
            <w:tcBorders>
              <w:top w:val="single" w:sz="12" w:space="0" w:color="auto"/>
              <w:left w:val="single" w:sz="12" w:space="0" w:color="auto"/>
              <w:bottom w:val="single" w:sz="12" w:space="0" w:color="auto"/>
              <w:right w:val="single" w:sz="12" w:space="0" w:color="auto"/>
            </w:tcBorders>
          </w:tcPr>
          <w:p w:rsidR="002D2038" w:rsidRPr="00355A34" w:rsidRDefault="002D2038" w:rsidP="002D2038">
            <w:pPr>
              <w:spacing w:before="100" w:beforeAutospacing="1"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Temel Biyokimya ed.Taner Onat, Kaya Emerk.Saray yayıncılık,2006</w:t>
            </w:r>
          </w:p>
        </w:tc>
      </w:tr>
      <w:tr w:rsidR="002D2038" w:rsidRPr="00355A34" w:rsidTr="00FF56B9">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50" w:type="pct"/>
            <w:gridSpan w:val="8"/>
            <w:tcBorders>
              <w:top w:val="single" w:sz="12" w:space="0" w:color="auto"/>
              <w:left w:val="single" w:sz="12" w:space="0" w:color="auto"/>
              <w:bottom w:val="single" w:sz="12"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Harper Biyokimya: Murray RK,Granner DK, Mayes PA, RodwellVW. Nobel Tıp Kitabevi, 2015.</w:t>
            </w:r>
          </w:p>
          <w:p w:rsidR="002D2038" w:rsidRPr="00355A34" w:rsidRDefault="002D2038" w:rsidP="002D2038">
            <w:pPr>
              <w:spacing w:after="0" w:line="240" w:lineRule="auto"/>
              <w:jc w:val="both"/>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
                <w:bCs/>
                <w:sz w:val="20"/>
                <w:szCs w:val="20"/>
                <w:lang w:eastAsia="tr-TR"/>
              </w:rPr>
              <w:t xml:space="preserve">- </w:t>
            </w:r>
            <w:r w:rsidRPr="00355A34">
              <w:rPr>
                <w:rFonts w:ascii="Times New Roman" w:eastAsia="Times New Roman" w:hAnsi="Times New Roman" w:cs="Times New Roman"/>
                <w:bCs/>
                <w:sz w:val="20"/>
                <w:szCs w:val="20"/>
                <w:lang w:eastAsia="tr-TR"/>
              </w:rPr>
              <w:t xml:space="preserve">Nelson </w:t>
            </w:r>
            <w:hyperlink r:id="rId8" w:history="1">
              <w:r w:rsidRPr="00355A34">
                <w:rPr>
                  <w:rFonts w:ascii="Verdana" w:eastAsia="Times New Roman" w:hAnsi="Verdana" w:cs="Times New Roman"/>
                  <w:bCs/>
                  <w:color w:val="003399"/>
                  <w:sz w:val="20"/>
                  <w:szCs w:val="20"/>
                  <w:u w:val="single"/>
                  <w:lang w:eastAsia="tr-TR"/>
                </w:rPr>
                <w:t xml:space="preserve">D.L., </w:t>
              </w:r>
            </w:hyperlink>
            <w:hyperlink r:id="rId9" w:anchor="#" w:history="1"/>
            <w:r w:rsidRPr="00355A34">
              <w:rPr>
                <w:rFonts w:ascii="Times New Roman" w:eastAsia="Times New Roman" w:hAnsi="Times New Roman" w:cs="Times New Roman"/>
                <w:bCs/>
                <w:sz w:val="20"/>
                <w:szCs w:val="20"/>
                <w:lang w:eastAsia="tr-TR"/>
              </w:rPr>
              <w:t xml:space="preserve"> Cox </w:t>
            </w:r>
            <w:hyperlink r:id="rId10" w:history="1">
              <w:r w:rsidRPr="00355A34">
                <w:rPr>
                  <w:rFonts w:ascii="Verdana" w:eastAsia="Times New Roman" w:hAnsi="Verdana" w:cs="Times New Roman"/>
                  <w:bCs/>
                  <w:color w:val="003399"/>
                  <w:sz w:val="20"/>
                  <w:szCs w:val="20"/>
                  <w:u w:val="single"/>
                  <w:lang w:eastAsia="tr-TR"/>
                </w:rPr>
                <w:t xml:space="preserve">M. </w:t>
              </w:r>
            </w:hyperlink>
            <w:hyperlink r:id="rId11" w:anchor="#" w:history="1"/>
            <w:r w:rsidRPr="00355A34">
              <w:rPr>
                <w:rFonts w:ascii="Times New Roman" w:eastAsia="Times New Roman" w:hAnsi="Times New Roman" w:cs="Times New Roman"/>
                <w:bCs/>
                <w:sz w:val="20"/>
                <w:szCs w:val="20"/>
                <w:lang w:eastAsia="tr-TR"/>
              </w:rPr>
              <w:t xml:space="preserve"> </w:t>
            </w:r>
            <w:r w:rsidRPr="00355A34">
              <w:rPr>
                <w:rFonts w:ascii="Times New Roman" w:eastAsia="Times New Roman" w:hAnsi="Times New Roman" w:cs="Times New Roman"/>
                <w:bCs/>
                <w:kern w:val="36"/>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25pt" o:ole="">
                  <v:imagedata r:id="rId12" o:title=""/>
                </v:shape>
                <w:control r:id="rId13" w:name="DefaultOcxName11" w:shapeid="_x0000_i1028"/>
              </w:object>
            </w:r>
            <w:r w:rsidRPr="00355A34">
              <w:rPr>
                <w:rFonts w:ascii="Times New Roman" w:eastAsia="Times New Roman" w:hAnsi="Times New Roman" w:cs="Times New Roman"/>
                <w:sz w:val="20"/>
                <w:szCs w:val="20"/>
                <w:lang w:eastAsia="tr-TR"/>
              </w:rPr>
              <w:t xml:space="preserve">Lehninger Principles of Biochemistry, Fourth Edition </w:t>
            </w:r>
            <w:r w:rsidRPr="00355A34">
              <w:rPr>
                <w:rFonts w:ascii="Times New Roman" w:eastAsia="Times New Roman" w:hAnsi="Times New Roman" w:cs="Times New Roman"/>
                <w:bCs/>
                <w:sz w:val="20"/>
                <w:szCs w:val="20"/>
                <w:lang w:eastAsia="tr-TR"/>
              </w:rPr>
              <w:t>Amazon.com.2013</w:t>
            </w:r>
          </w:p>
        </w:tc>
      </w:tr>
      <w:tr w:rsidR="002D2038" w:rsidRPr="00355A34" w:rsidTr="00FF56B9">
        <w:trPr>
          <w:trHeight w:val="52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50" w:type="pct"/>
            <w:gridSpan w:val="8"/>
            <w:tcBorders>
              <w:top w:val="single" w:sz="12" w:space="0" w:color="auto"/>
              <w:left w:val="single" w:sz="12" w:space="0" w:color="auto"/>
              <w:bottom w:val="single" w:sz="12" w:space="0" w:color="auto"/>
              <w:right w:val="single" w:sz="12" w:space="0" w:color="auto"/>
            </w:tcBorders>
          </w:tcPr>
          <w:p w:rsidR="002D2038" w:rsidRPr="00355A34" w:rsidRDefault="002D2038" w:rsidP="002D2038">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Beyaz yazı tahtası,Projektör, Bilgisayar, Kürsü, Projeksiyon perdesi, Tahta kalemi, Lazer sunum kumandası</w:t>
            </w:r>
          </w:p>
        </w:tc>
      </w:tr>
    </w:tbl>
    <w:p w:rsidR="002D2038" w:rsidRPr="00355A34" w:rsidRDefault="002D2038" w:rsidP="002D2038">
      <w:pPr>
        <w:spacing w:after="0" w:line="240" w:lineRule="auto"/>
        <w:rPr>
          <w:rFonts w:ascii="Times New Roman" w:eastAsia="Times New Roman" w:hAnsi="Times New Roman" w:cs="Times New Roman"/>
          <w:sz w:val="18"/>
          <w:szCs w:val="18"/>
          <w:lang w:eastAsia="tr-TR"/>
        </w:rPr>
      </w:pPr>
    </w:p>
    <w:p w:rsidR="002D2038" w:rsidRPr="00355A34" w:rsidRDefault="002D2038" w:rsidP="002D2038">
      <w:pPr>
        <w:spacing w:after="0" w:line="240" w:lineRule="auto"/>
        <w:rPr>
          <w:rFonts w:ascii="Times New Roman" w:eastAsia="Times New Roman" w:hAnsi="Times New Roman" w:cs="Times New Roman"/>
          <w:sz w:val="18"/>
          <w:szCs w:val="18"/>
          <w:lang w:eastAsia="tr-TR"/>
        </w:rPr>
      </w:pPr>
    </w:p>
    <w:p w:rsidR="002D2038" w:rsidRPr="00355A34" w:rsidRDefault="002D2038" w:rsidP="002D2038">
      <w:pPr>
        <w:spacing w:after="0" w:line="240" w:lineRule="auto"/>
        <w:rPr>
          <w:rFonts w:ascii="Times New Roman" w:eastAsia="Times New Roman" w:hAnsi="Times New Roman" w:cs="Times New Roman"/>
          <w:sz w:val="18"/>
          <w:szCs w:val="18"/>
          <w:lang w:eastAsia="tr-TR"/>
        </w:rPr>
      </w:pPr>
    </w:p>
    <w:p w:rsidR="002D2038" w:rsidRPr="00355A34" w:rsidRDefault="002D2038" w:rsidP="002D2038">
      <w:pPr>
        <w:spacing w:after="0" w:line="240" w:lineRule="auto"/>
        <w:rPr>
          <w:rFonts w:ascii="Times New Roman" w:eastAsia="Times New Roman" w:hAnsi="Times New Roman" w:cs="Times New Roman"/>
          <w:sz w:val="18"/>
          <w:szCs w:val="18"/>
          <w:lang w:eastAsia="tr-TR"/>
        </w:rPr>
      </w:pPr>
    </w:p>
    <w:p w:rsidR="002D2038" w:rsidRPr="00355A34" w:rsidRDefault="002D2038" w:rsidP="002D2038">
      <w:pPr>
        <w:spacing w:after="0" w:line="240" w:lineRule="auto"/>
        <w:rPr>
          <w:rFonts w:ascii="Times New Roman" w:eastAsia="Times New Roman" w:hAnsi="Times New Roman" w:cs="Times New Roman"/>
          <w:sz w:val="18"/>
          <w:szCs w:val="18"/>
          <w:lang w:eastAsia="tr-TR"/>
        </w:rPr>
      </w:pPr>
    </w:p>
    <w:p w:rsidR="002D2038" w:rsidRPr="00355A34" w:rsidRDefault="002D2038" w:rsidP="002D2038">
      <w:pPr>
        <w:spacing w:after="0" w:line="240" w:lineRule="auto"/>
        <w:rPr>
          <w:rFonts w:ascii="Times New Roman" w:eastAsia="Times New Roman" w:hAnsi="Times New Roman" w:cs="Times New Roman"/>
          <w:sz w:val="18"/>
          <w:szCs w:val="18"/>
          <w:lang w:eastAsia="tr-TR"/>
        </w:rPr>
      </w:pPr>
    </w:p>
    <w:p w:rsidR="002D2038" w:rsidRPr="00355A34" w:rsidRDefault="002D2038" w:rsidP="002D2038">
      <w:pPr>
        <w:spacing w:after="0" w:line="240" w:lineRule="auto"/>
        <w:rPr>
          <w:rFonts w:ascii="Times New Roman" w:eastAsia="Times New Roman" w:hAnsi="Times New Roman" w:cs="Times New Roman"/>
          <w:sz w:val="18"/>
          <w:szCs w:val="18"/>
          <w:lang w:eastAsia="tr-TR"/>
        </w:rPr>
      </w:pPr>
    </w:p>
    <w:p w:rsidR="002D2038" w:rsidRPr="00355A34" w:rsidRDefault="002D2038" w:rsidP="002D2038">
      <w:pPr>
        <w:spacing w:after="0" w:line="240" w:lineRule="auto"/>
        <w:rPr>
          <w:rFonts w:ascii="Times New Roman" w:eastAsia="Times New Roman" w:hAnsi="Times New Roman" w:cs="Times New Roman"/>
          <w:sz w:val="18"/>
          <w:szCs w:val="18"/>
          <w:lang w:eastAsia="tr-TR"/>
        </w:rPr>
      </w:pPr>
    </w:p>
    <w:p w:rsidR="002D2038" w:rsidRPr="00355A34" w:rsidRDefault="002D2038" w:rsidP="002D2038">
      <w:pPr>
        <w:spacing w:after="0" w:line="240" w:lineRule="auto"/>
        <w:rPr>
          <w:rFonts w:ascii="Times New Roman" w:eastAsia="Times New Roman" w:hAnsi="Times New Roman" w:cs="Times New Roman"/>
          <w:sz w:val="18"/>
          <w:szCs w:val="18"/>
          <w:lang w:eastAsia="tr-TR"/>
        </w:rPr>
        <w:sectPr w:rsidR="002D2038" w:rsidRPr="00355A34" w:rsidSect="00DC1BA1">
          <w:pgSz w:w="11906" w:h="16838"/>
          <w:pgMar w:top="720" w:right="1134" w:bottom="720" w:left="709"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D2038" w:rsidRPr="00355A34" w:rsidTr="00FF56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DERSİN HAFTALIK PLANI</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tcPr>
          <w:p w:rsidR="002D2038" w:rsidRPr="00355A34" w:rsidRDefault="002D2038" w:rsidP="002D203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Biyokimyaya giriş, Diş hekimliği ve biyokimya</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val="de-DE" w:eastAsia="tr-TR"/>
              </w:rPr>
              <w:t>Su ve PH, Organizmada Sıvı Komponentleri ,su ve elektrolit dengesi</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val="de-DE" w:eastAsia="tr-TR"/>
              </w:rPr>
              <w:t xml:space="preserve">Enzimler, Tanımı, Sınıflandırılması, Etki Mekanizması        </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val="de-DE" w:eastAsia="tr-TR"/>
              </w:rPr>
              <w:t xml:space="preserve">Enzimler, Kinetik Özellikleri, Enzim İnhibisyonu        </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Karbonhidratlar</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val="de-DE" w:eastAsia="tr-TR"/>
              </w:rPr>
              <w:t>Aminoasidler, Peptidler, Proteinler</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val="de-DE" w:eastAsia="tr-TR"/>
              </w:rPr>
              <w:t>Lipidler  (Yağ asitleri, Triaçilgliseroller, Fosfolipidler), Lipoproteinler</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val="de-DE" w:eastAsia="tr-TR"/>
              </w:rPr>
              <w:t>Termodinamik Yasaları, Bioenerjetikler ve Metabolizması, Fosfat Transferi</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val="de-DE" w:eastAsia="tr-TR"/>
              </w:rPr>
            </w:pPr>
            <w:r w:rsidRPr="00355A34">
              <w:rPr>
                <w:rFonts w:ascii="Times New Roman" w:eastAsia="Times New Roman" w:hAnsi="Times New Roman" w:cs="Times New Roman"/>
                <w:sz w:val="20"/>
                <w:szCs w:val="20"/>
                <w:lang w:val="de-DE" w:eastAsia="tr-TR"/>
              </w:rPr>
              <w:t>Trikarboksilik asit siklusu</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val="de-DE" w:eastAsia="tr-TR"/>
              </w:rPr>
            </w:pPr>
            <w:r w:rsidRPr="00355A34">
              <w:rPr>
                <w:rFonts w:ascii="Times New Roman" w:eastAsia="Times New Roman" w:hAnsi="Times New Roman" w:cs="Times New Roman"/>
                <w:sz w:val="20"/>
                <w:szCs w:val="20"/>
                <w:lang w:val="de-DE" w:eastAsia="tr-TR"/>
              </w:rPr>
              <w:t>Glikoliz, glikoneogenez</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ARA SINAV HAFATSI</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val="de-DE" w:eastAsia="tr-TR"/>
              </w:rPr>
            </w:pPr>
            <w:r w:rsidRPr="00355A34">
              <w:rPr>
                <w:rFonts w:ascii="Times New Roman" w:eastAsia="Times New Roman" w:hAnsi="Times New Roman" w:cs="Times New Roman"/>
                <w:sz w:val="20"/>
                <w:szCs w:val="20"/>
                <w:lang w:val="de-DE" w:eastAsia="tr-TR"/>
              </w:rPr>
              <w:t>ARA SINAV HAFATSI</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val="de-DE" w:eastAsia="tr-TR"/>
              </w:rPr>
            </w:pPr>
            <w:r w:rsidRPr="00355A34">
              <w:rPr>
                <w:rFonts w:ascii="Times New Roman" w:eastAsia="Times New Roman" w:hAnsi="Times New Roman" w:cs="Times New Roman"/>
                <w:sz w:val="20"/>
                <w:szCs w:val="20"/>
                <w:lang w:val="de-DE" w:eastAsia="tr-TR"/>
              </w:rPr>
              <w:t>Hekzosmonofosfat ve Glukronikasit Yolu, Diğer Hekzosların Metabolizması Sindirim ve emilim</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val="de-DE" w:eastAsia="tr-TR"/>
              </w:rPr>
              <w:t>Aminoasitlerin Oksidasyonu ve Üre Döngüsü</w:t>
            </w:r>
          </w:p>
        </w:tc>
      </w:tr>
      <w:tr w:rsidR="002D2038" w:rsidRPr="00355A34" w:rsidTr="00FF56B9">
        <w:trPr>
          <w:trHeight w:val="59"/>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Glikojen metab olizması</w:t>
            </w:r>
          </w:p>
        </w:tc>
      </w:tr>
      <w:tr w:rsidR="002D2038" w:rsidRPr="00355A34" w:rsidTr="00FF56B9">
        <w:trPr>
          <w:trHeight w:val="59"/>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Yağ asitleri oksidasyonu</w:t>
            </w:r>
          </w:p>
        </w:tc>
      </w:tr>
      <w:tr w:rsidR="002D2038" w:rsidRPr="00355A34" w:rsidTr="00FF56B9">
        <w:trPr>
          <w:trHeight w:val="59"/>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17</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Yağ asidi, kolesterol,triaçilgliserol,fosfolipid biyosentezi</w:t>
            </w:r>
          </w:p>
        </w:tc>
      </w:tr>
      <w:tr w:rsidR="002D2038" w:rsidRPr="00355A34" w:rsidTr="00FF56B9">
        <w:trPr>
          <w:trHeight w:val="59"/>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18</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val="de-DE" w:eastAsia="tr-TR"/>
              </w:rPr>
            </w:pPr>
            <w:r w:rsidRPr="00355A34">
              <w:rPr>
                <w:rFonts w:ascii="Times New Roman" w:eastAsia="Times New Roman" w:hAnsi="Times New Roman" w:cs="Times New Roman"/>
                <w:sz w:val="20"/>
                <w:szCs w:val="20"/>
                <w:lang w:val="de-DE" w:eastAsia="tr-TR"/>
              </w:rPr>
              <w:t xml:space="preserve">Aminoasit Biosentezi ve Özel Ürüne Dönüştürülmesi </w:t>
            </w:r>
          </w:p>
        </w:tc>
      </w:tr>
      <w:tr w:rsidR="002D2038" w:rsidRPr="00355A34" w:rsidTr="00FF56B9">
        <w:trPr>
          <w:trHeight w:val="59"/>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19</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val="de-DE" w:eastAsia="tr-TR"/>
              </w:rPr>
            </w:pPr>
            <w:r w:rsidRPr="00355A34">
              <w:rPr>
                <w:rFonts w:ascii="Times New Roman" w:eastAsia="Times New Roman" w:hAnsi="Times New Roman" w:cs="Times New Roman"/>
                <w:sz w:val="20"/>
                <w:szCs w:val="20"/>
                <w:lang w:val="de-DE" w:eastAsia="tr-TR"/>
              </w:rPr>
              <w:t>OKsidatif fosforilasyon</w:t>
            </w:r>
          </w:p>
        </w:tc>
      </w:tr>
      <w:tr w:rsidR="002D2038" w:rsidRPr="00355A34" w:rsidTr="00FF56B9">
        <w:trPr>
          <w:trHeight w:val="59"/>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20</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val="de-DE" w:eastAsia="tr-TR"/>
              </w:rPr>
            </w:pPr>
            <w:r w:rsidRPr="00355A34">
              <w:rPr>
                <w:rFonts w:ascii="Times New Roman" w:eastAsia="Times New Roman" w:hAnsi="Times New Roman" w:cs="Times New Roman"/>
                <w:sz w:val="20"/>
                <w:szCs w:val="20"/>
                <w:lang w:val="de-DE" w:eastAsia="tr-TR"/>
              </w:rPr>
              <w:t>Anorganik biyoelementler</w:t>
            </w:r>
          </w:p>
        </w:tc>
      </w:tr>
      <w:tr w:rsidR="002D2038" w:rsidRPr="00355A34" w:rsidTr="00FF56B9">
        <w:trPr>
          <w:trHeight w:val="59"/>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21</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val="de-DE" w:eastAsia="tr-TR"/>
              </w:rPr>
            </w:pPr>
            <w:r w:rsidRPr="00355A34">
              <w:rPr>
                <w:rFonts w:ascii="Times New Roman" w:eastAsia="Times New Roman" w:hAnsi="Times New Roman" w:cs="Times New Roman"/>
                <w:sz w:val="20"/>
                <w:szCs w:val="20"/>
                <w:lang w:eastAsia="tr-TR"/>
              </w:rPr>
              <w:t>Detoksifikasyon, toksik ajanlar, metal toksisitesi</w:t>
            </w:r>
          </w:p>
        </w:tc>
      </w:tr>
      <w:tr w:rsidR="002D2038" w:rsidRPr="00355A34" w:rsidTr="00FF56B9">
        <w:trPr>
          <w:trHeight w:val="59"/>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22</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ARA SINAV HAFATSI</w:t>
            </w:r>
          </w:p>
        </w:tc>
      </w:tr>
      <w:tr w:rsidR="002D2038" w:rsidRPr="00355A34" w:rsidTr="00FF56B9">
        <w:trPr>
          <w:trHeight w:val="59"/>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23</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ARA SINAV HAFATSI</w:t>
            </w:r>
          </w:p>
        </w:tc>
      </w:tr>
      <w:tr w:rsidR="002D2038" w:rsidRPr="00355A34" w:rsidTr="00FF56B9">
        <w:trPr>
          <w:trHeight w:val="59"/>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24</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Hormonlar</w:t>
            </w:r>
          </w:p>
        </w:tc>
      </w:tr>
      <w:tr w:rsidR="002D2038" w:rsidRPr="00355A34" w:rsidTr="00FF56B9">
        <w:trPr>
          <w:trHeight w:val="59"/>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25</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Hormonlar</w:t>
            </w:r>
          </w:p>
        </w:tc>
      </w:tr>
      <w:tr w:rsidR="002D2038" w:rsidRPr="00355A34" w:rsidTr="00FF56B9">
        <w:trPr>
          <w:trHeight w:val="59"/>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26</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Hormonlar</w:t>
            </w:r>
          </w:p>
        </w:tc>
      </w:tr>
      <w:tr w:rsidR="002D2038" w:rsidRPr="00355A34" w:rsidTr="00FF56B9">
        <w:trPr>
          <w:trHeight w:val="59"/>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27</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Hormonlar</w:t>
            </w:r>
          </w:p>
        </w:tc>
      </w:tr>
      <w:tr w:rsidR="002D2038" w:rsidRPr="00355A34" w:rsidTr="00FF56B9">
        <w:trPr>
          <w:trHeight w:val="59"/>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28</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Porfirinler, Hem sentezi</w:t>
            </w:r>
          </w:p>
        </w:tc>
      </w:tr>
      <w:tr w:rsidR="002D2038" w:rsidRPr="00355A34" w:rsidTr="00FF56B9">
        <w:trPr>
          <w:trHeight w:val="59"/>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29</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Klinik enzimoloji</w:t>
            </w:r>
          </w:p>
        </w:tc>
      </w:tr>
      <w:tr w:rsidR="002D2038" w:rsidRPr="00355A34" w:rsidTr="00FF56B9">
        <w:trPr>
          <w:trHeight w:val="59"/>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30</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İdrar analizleri</w:t>
            </w:r>
          </w:p>
        </w:tc>
      </w:tr>
    </w:tbl>
    <w:p w:rsidR="002D2038" w:rsidRPr="00355A34" w:rsidRDefault="002D2038" w:rsidP="002D2038">
      <w:pPr>
        <w:spacing w:after="0" w:line="240" w:lineRule="auto"/>
        <w:rPr>
          <w:rFonts w:ascii="Times New Roman" w:eastAsia="Times New Roman" w:hAnsi="Times New Roman" w:cs="Times New Roman"/>
          <w:sz w:val="16"/>
          <w:szCs w:val="16"/>
          <w:lang w:eastAsia="tr-TR"/>
        </w:rPr>
      </w:pPr>
    </w:p>
    <w:p w:rsidR="002D2038" w:rsidRPr="00355A34" w:rsidRDefault="002D2038" w:rsidP="002D2038">
      <w:pPr>
        <w:spacing w:after="0" w:line="240" w:lineRule="auto"/>
        <w:jc w:val="center"/>
        <w:rPr>
          <w:rFonts w:ascii="Times New Roman" w:eastAsia="Times New Roman" w:hAnsi="Times New Roman" w:cs="Times New Roman"/>
          <w:color w:val="FF0000"/>
          <w:sz w:val="16"/>
          <w:szCs w:val="16"/>
          <w:lang w:eastAsia="tr-TR"/>
        </w:rPr>
      </w:pPr>
      <w:r w:rsidRPr="00355A34">
        <w:rPr>
          <w:rFonts w:ascii="Times New Roman" w:eastAsia="Times New Roman" w:hAnsi="Times New Roman" w:cs="Times New Roman"/>
          <w:b/>
          <w:lang w:eastAsia="tr-TR"/>
        </w:rPr>
        <w:t>LABORATUVAR  HAFTALIK PLANI</w:t>
      </w:r>
    </w:p>
    <w:p w:rsidR="002D2038" w:rsidRPr="00355A34" w:rsidRDefault="002D2038" w:rsidP="002D2038">
      <w:pPr>
        <w:spacing w:after="0" w:line="240" w:lineRule="auto"/>
        <w:rPr>
          <w:rFonts w:ascii="Times New Roman" w:eastAsia="Times New Roman" w:hAnsi="Times New Roman" w:cs="Times New Roman"/>
          <w:color w:val="FF0000"/>
          <w:sz w:val="16"/>
          <w:szCs w:val="16"/>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Biyokimya laboratuarında kullanılan cam  malzemeler, araç gereç tanıtımı</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Konsantrasyon birimleri, Çözelti hazırlama</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Karbonhidratları tanıma deneyleri </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Enzim aktivitesini etkileyen faktörler </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Asidimetri-alkalimetri </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İzoelektrik noktanın tayini </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Amino asitleri tanıma deneyleri, denatürasyon ve deproteinizasyon,</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Lipitleri tanıma deneyleri</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Glikojen eldesi, nişasta ve sakkarozun hidrolizi (LAB)</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Santrifügasyon teknikleri, serum, plazma ve eritrosit paketinin eldesi (LAB)</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Gebelik testi</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Spektrofotometrenin temel ilkeleri </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Hemoglobin tayini</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Enzim analizleri</w:t>
            </w:r>
          </w:p>
        </w:tc>
      </w:tr>
      <w:tr w:rsidR="002D2038" w:rsidRPr="00355A34" w:rsidTr="00FF56B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İdrar analizleri </w:t>
            </w:r>
          </w:p>
        </w:tc>
      </w:tr>
    </w:tbl>
    <w:p w:rsidR="002D2038" w:rsidRPr="00355A34" w:rsidRDefault="002D2038" w:rsidP="002D2038">
      <w:pPr>
        <w:spacing w:after="0" w:line="240" w:lineRule="auto"/>
        <w:rPr>
          <w:rFonts w:ascii="Times New Roman" w:eastAsia="Times New Roman" w:hAnsi="Times New Roman" w:cs="Times New Roman"/>
          <w:color w:val="FF0000"/>
          <w:sz w:val="16"/>
          <w:szCs w:val="16"/>
          <w:lang w:eastAsia="tr-TR"/>
        </w:rPr>
      </w:pPr>
    </w:p>
    <w:p w:rsidR="002D2038" w:rsidRPr="00355A34" w:rsidRDefault="002D2038" w:rsidP="002D2038">
      <w:pPr>
        <w:spacing w:after="0" w:line="240" w:lineRule="auto"/>
        <w:rPr>
          <w:rFonts w:ascii="Times New Roman" w:eastAsia="Times New Roman" w:hAnsi="Times New Roman" w:cs="Times New Roman"/>
          <w:color w:val="FF0000"/>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D2038" w:rsidRPr="00355A34" w:rsidTr="00FF56B9">
        <w:tc>
          <w:tcPr>
            <w:tcW w:w="603" w:type="dxa"/>
            <w:tcBorders>
              <w:top w:val="single" w:sz="12"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2D2038" w:rsidRPr="00355A34" w:rsidRDefault="002D2038" w:rsidP="002D2038">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2D2038"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p>
        </w:tc>
      </w:tr>
      <w:tr w:rsidR="002D2038"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sz w:val="20"/>
                <w:szCs w:val="20"/>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p>
        </w:tc>
      </w:tr>
      <w:tr w:rsidR="002D2038" w:rsidRPr="00355A34" w:rsidTr="00064E8B">
        <w:tc>
          <w:tcPr>
            <w:tcW w:w="603" w:type="dxa"/>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lastRenderedPageBreak/>
              <w:t>3</w:t>
            </w:r>
          </w:p>
        </w:tc>
        <w:tc>
          <w:tcPr>
            <w:tcW w:w="7585" w:type="dxa"/>
            <w:tcBorders>
              <w:top w:val="single" w:sz="6" w:space="0" w:color="auto"/>
              <w:left w:val="single" w:sz="6" w:space="0" w:color="auto"/>
              <w:bottom w:val="single" w:sz="6" w:space="0" w:color="auto"/>
              <w:right w:val="single" w:sz="6" w:space="0" w:color="auto"/>
            </w:tcBorders>
            <w:vAlign w:val="center"/>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sz w:val="20"/>
                <w:szCs w:val="20"/>
                <w:lang w:eastAsia="tr-TR"/>
              </w:rPr>
              <w:t>.</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p>
        </w:tc>
      </w:tr>
      <w:tr w:rsidR="002D2038" w:rsidRPr="00355A34" w:rsidTr="00064E8B">
        <w:tc>
          <w:tcPr>
            <w:tcW w:w="603" w:type="dxa"/>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p>
        </w:tc>
      </w:tr>
      <w:tr w:rsidR="002D2038" w:rsidRPr="00355A34" w:rsidTr="00064E8B">
        <w:tc>
          <w:tcPr>
            <w:tcW w:w="603" w:type="dxa"/>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2D2038" w:rsidRPr="00355A34" w:rsidRDefault="002D2038" w:rsidP="002D2038">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p>
        </w:tc>
      </w:tr>
      <w:tr w:rsidR="002D2038" w:rsidRPr="00355A34" w:rsidTr="00064E8B">
        <w:tc>
          <w:tcPr>
            <w:tcW w:w="603" w:type="dxa"/>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2D2038" w:rsidRPr="00355A34" w:rsidRDefault="002D2038" w:rsidP="002D2038">
            <w:pPr>
              <w:spacing w:after="0" w:line="240" w:lineRule="auto"/>
              <w:rPr>
                <w:rFonts w:ascii="TimesNewRoman" w:eastAsia="Times New Roman" w:hAnsi="TimesNewRoman" w:cs="TimesNewRoman"/>
                <w:sz w:val="20"/>
                <w:szCs w:val="20"/>
                <w:lang w:eastAsia="tr-TR"/>
              </w:rPr>
            </w:pPr>
            <w:r w:rsidRPr="00355A34">
              <w:rPr>
                <w:rFonts w:ascii="TimesNewRoman,Bold" w:eastAsia="Times New Roman" w:hAnsi="TimesNewRoman,Bold" w:cs="TimesNewRoman,Bold"/>
                <w:bCs/>
                <w:color w:val="000000"/>
                <w:sz w:val="20"/>
                <w:szCs w:val="2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p>
        </w:tc>
      </w:tr>
      <w:tr w:rsidR="002D2038" w:rsidRPr="00355A34" w:rsidTr="00064E8B">
        <w:tc>
          <w:tcPr>
            <w:tcW w:w="603" w:type="dxa"/>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Mesleki ve etik sorumluluk bilinci</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p>
        </w:tc>
      </w:tr>
      <w:tr w:rsidR="002D2038"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2D2038" w:rsidRPr="00355A34" w:rsidRDefault="002D2038" w:rsidP="002D20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D2038" w:rsidRPr="00355A34" w:rsidRDefault="002D2038" w:rsidP="002D2038">
            <w:pPr>
              <w:spacing w:after="0" w:line="240" w:lineRule="auto"/>
              <w:jc w:val="center"/>
              <w:rPr>
                <w:rFonts w:ascii="Times New Roman" w:eastAsia="Times New Roman" w:hAnsi="Times New Roman" w:cs="Times New Roman"/>
                <w:b/>
                <w:sz w:val="20"/>
                <w:szCs w:val="20"/>
                <w:lang w:eastAsia="tr-TR"/>
              </w:rPr>
            </w:pPr>
          </w:p>
        </w:tc>
      </w:tr>
      <w:tr w:rsidR="002D2038" w:rsidRPr="00355A34" w:rsidTr="00FF56B9">
        <w:tc>
          <w:tcPr>
            <w:tcW w:w="9889" w:type="dxa"/>
            <w:gridSpan w:val="5"/>
            <w:tcBorders>
              <w:top w:val="single" w:sz="6" w:space="0" w:color="auto"/>
              <w:left w:val="single" w:sz="12" w:space="0" w:color="auto"/>
              <w:bottom w:val="single" w:sz="12" w:space="0" w:color="auto"/>
              <w:right w:val="single" w:sz="12" w:space="0" w:color="auto"/>
            </w:tcBorders>
            <w:vAlign w:val="center"/>
          </w:tcPr>
          <w:p w:rsidR="002D2038" w:rsidRPr="00355A34" w:rsidRDefault="002D2038" w:rsidP="002D2038">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:Tam Katkısı Var.</w:t>
            </w:r>
          </w:p>
        </w:tc>
      </w:tr>
    </w:tbl>
    <w:p w:rsidR="002D2038" w:rsidRPr="00355A34" w:rsidRDefault="002D2038" w:rsidP="002D2038">
      <w:pPr>
        <w:spacing w:after="0" w:line="240" w:lineRule="auto"/>
        <w:rPr>
          <w:rFonts w:ascii="Times New Roman" w:eastAsia="Times New Roman" w:hAnsi="Times New Roman" w:cs="Times New Roman"/>
          <w:sz w:val="16"/>
          <w:szCs w:val="16"/>
          <w:lang w:eastAsia="tr-TR"/>
        </w:rPr>
      </w:pPr>
    </w:p>
    <w:p w:rsidR="002D2038" w:rsidRPr="00355A34" w:rsidRDefault="002D2038" w:rsidP="0005685A">
      <w:pPr>
        <w:spacing w:after="0" w:line="36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p w:rsidR="002D2038" w:rsidRPr="00355A34" w:rsidRDefault="002D2038" w:rsidP="002D2038">
      <w:pPr>
        <w:tabs>
          <w:tab w:val="left" w:pos="7800"/>
        </w:tabs>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ab/>
      </w:r>
      <w:r w:rsidRPr="00355A34">
        <w:rPr>
          <w:rFonts w:ascii="Times New Roman" w:eastAsia="Times New Roman" w:hAnsi="Times New Roman" w:cs="Times New Roman"/>
          <w:sz w:val="24"/>
          <w:szCs w:val="24"/>
          <w:lang w:eastAsia="tr-TR"/>
        </w:rPr>
        <w:tab/>
      </w:r>
    </w:p>
    <w:p w:rsidR="008A28A6" w:rsidRPr="00355A34" w:rsidRDefault="008A28A6" w:rsidP="008A28A6">
      <w:pPr>
        <w:spacing w:after="0" w:line="240" w:lineRule="auto"/>
        <w:rPr>
          <w:rFonts w:ascii="Times New Roman" w:eastAsia="Times New Roman" w:hAnsi="Times New Roman" w:cs="Times New Roman"/>
          <w:sz w:val="16"/>
          <w:szCs w:val="16"/>
          <w:lang w:eastAsia="tr-TR"/>
        </w:rPr>
      </w:pPr>
    </w:p>
    <w:p w:rsidR="008A28A6" w:rsidRPr="00355A34" w:rsidRDefault="008A28A6" w:rsidP="008A28A6">
      <w:pPr>
        <w:spacing w:after="0" w:line="360" w:lineRule="auto"/>
        <w:rPr>
          <w:rFonts w:ascii="Times New Roman" w:eastAsia="Times New Roman" w:hAnsi="Times New Roman" w:cs="Times New Roman"/>
          <w:b/>
          <w:sz w:val="24"/>
          <w:szCs w:val="24"/>
          <w:lang w:eastAsia="tr-TR"/>
        </w:rPr>
      </w:pPr>
    </w:p>
    <w:p w:rsidR="0005685A" w:rsidRPr="00355A34" w:rsidRDefault="0005685A" w:rsidP="008A28A6">
      <w:pPr>
        <w:spacing w:after="0" w:line="360" w:lineRule="auto"/>
        <w:rPr>
          <w:rFonts w:ascii="Times New Roman" w:eastAsia="Times New Roman" w:hAnsi="Times New Roman" w:cs="Times New Roman"/>
          <w:b/>
          <w:sz w:val="24"/>
          <w:szCs w:val="24"/>
          <w:lang w:eastAsia="tr-TR"/>
        </w:rPr>
      </w:pPr>
    </w:p>
    <w:p w:rsidR="0005685A" w:rsidRPr="00355A34" w:rsidRDefault="0005685A" w:rsidP="008A28A6">
      <w:pPr>
        <w:spacing w:after="0" w:line="360" w:lineRule="auto"/>
        <w:rPr>
          <w:rFonts w:ascii="Times New Roman" w:eastAsia="Times New Roman" w:hAnsi="Times New Roman" w:cs="Times New Roman"/>
          <w:b/>
          <w:sz w:val="24"/>
          <w:szCs w:val="24"/>
          <w:lang w:eastAsia="tr-TR"/>
        </w:rPr>
      </w:pPr>
    </w:p>
    <w:p w:rsidR="0005685A" w:rsidRPr="00355A34" w:rsidRDefault="0005685A" w:rsidP="008A28A6">
      <w:pPr>
        <w:spacing w:after="0" w:line="360" w:lineRule="auto"/>
        <w:rPr>
          <w:rFonts w:ascii="Times New Roman" w:eastAsia="Times New Roman" w:hAnsi="Times New Roman" w:cs="Times New Roman"/>
          <w:b/>
          <w:sz w:val="24"/>
          <w:szCs w:val="24"/>
          <w:lang w:eastAsia="tr-TR"/>
        </w:rPr>
      </w:pPr>
    </w:p>
    <w:p w:rsidR="0005685A" w:rsidRPr="00355A34" w:rsidRDefault="0005685A" w:rsidP="008A28A6">
      <w:pPr>
        <w:spacing w:after="0" w:line="360" w:lineRule="auto"/>
        <w:rPr>
          <w:rFonts w:ascii="Times New Roman" w:eastAsia="Times New Roman" w:hAnsi="Times New Roman" w:cs="Times New Roman"/>
          <w:b/>
          <w:sz w:val="24"/>
          <w:szCs w:val="24"/>
          <w:lang w:eastAsia="tr-TR"/>
        </w:rPr>
      </w:pPr>
    </w:p>
    <w:p w:rsidR="0005685A" w:rsidRPr="00355A34" w:rsidRDefault="0005685A" w:rsidP="008A28A6">
      <w:pPr>
        <w:spacing w:after="0" w:line="360" w:lineRule="auto"/>
        <w:rPr>
          <w:rFonts w:ascii="Times New Roman" w:eastAsia="Times New Roman" w:hAnsi="Times New Roman" w:cs="Times New Roman"/>
          <w:b/>
          <w:sz w:val="24"/>
          <w:szCs w:val="24"/>
          <w:lang w:eastAsia="tr-TR"/>
        </w:rPr>
      </w:pPr>
    </w:p>
    <w:p w:rsidR="0005685A" w:rsidRPr="00355A34" w:rsidRDefault="0005685A" w:rsidP="008A28A6">
      <w:pPr>
        <w:spacing w:after="0" w:line="360" w:lineRule="auto"/>
        <w:rPr>
          <w:rFonts w:ascii="Times New Roman" w:eastAsia="Times New Roman" w:hAnsi="Times New Roman" w:cs="Times New Roman"/>
          <w:b/>
          <w:sz w:val="24"/>
          <w:szCs w:val="24"/>
          <w:lang w:eastAsia="tr-TR"/>
        </w:rPr>
      </w:pPr>
    </w:p>
    <w:p w:rsidR="0005685A" w:rsidRPr="00355A34" w:rsidRDefault="0005685A" w:rsidP="008A28A6">
      <w:pPr>
        <w:spacing w:after="0" w:line="360" w:lineRule="auto"/>
        <w:rPr>
          <w:rFonts w:ascii="Times New Roman" w:eastAsia="Times New Roman" w:hAnsi="Times New Roman" w:cs="Times New Roman"/>
          <w:b/>
          <w:sz w:val="24"/>
          <w:szCs w:val="24"/>
          <w:lang w:eastAsia="tr-TR"/>
        </w:rPr>
      </w:pPr>
    </w:p>
    <w:p w:rsidR="0005685A" w:rsidRPr="00355A34" w:rsidRDefault="0005685A" w:rsidP="008A28A6">
      <w:pPr>
        <w:spacing w:after="0" w:line="360" w:lineRule="auto"/>
        <w:rPr>
          <w:rFonts w:ascii="Times New Roman" w:eastAsia="Times New Roman" w:hAnsi="Times New Roman" w:cs="Times New Roman"/>
          <w:b/>
          <w:sz w:val="24"/>
          <w:szCs w:val="24"/>
          <w:lang w:eastAsia="tr-TR"/>
        </w:rPr>
      </w:pPr>
    </w:p>
    <w:p w:rsidR="0005685A" w:rsidRPr="00355A34" w:rsidRDefault="0005685A" w:rsidP="008A28A6">
      <w:pPr>
        <w:spacing w:after="0" w:line="360" w:lineRule="auto"/>
        <w:rPr>
          <w:rFonts w:ascii="Times New Roman" w:eastAsia="Times New Roman" w:hAnsi="Times New Roman" w:cs="Times New Roman"/>
          <w:b/>
          <w:sz w:val="24"/>
          <w:szCs w:val="24"/>
          <w:lang w:eastAsia="tr-TR"/>
        </w:rPr>
      </w:pPr>
    </w:p>
    <w:p w:rsidR="0005685A" w:rsidRPr="00355A34" w:rsidRDefault="0005685A" w:rsidP="008A28A6">
      <w:pPr>
        <w:spacing w:after="0" w:line="360" w:lineRule="auto"/>
        <w:rPr>
          <w:rFonts w:ascii="Times New Roman" w:eastAsia="Times New Roman" w:hAnsi="Times New Roman" w:cs="Times New Roman"/>
          <w:b/>
          <w:sz w:val="24"/>
          <w:szCs w:val="24"/>
          <w:lang w:eastAsia="tr-TR"/>
        </w:rPr>
      </w:pPr>
    </w:p>
    <w:p w:rsidR="0005685A" w:rsidRPr="00355A34" w:rsidRDefault="0005685A" w:rsidP="008A28A6">
      <w:pPr>
        <w:spacing w:after="0" w:line="360" w:lineRule="auto"/>
        <w:rPr>
          <w:rFonts w:ascii="Times New Roman" w:eastAsia="Times New Roman" w:hAnsi="Times New Roman" w:cs="Times New Roman"/>
          <w:b/>
          <w:sz w:val="24"/>
          <w:szCs w:val="24"/>
          <w:lang w:eastAsia="tr-TR"/>
        </w:rPr>
      </w:pPr>
    </w:p>
    <w:p w:rsidR="0005685A" w:rsidRPr="00355A34" w:rsidRDefault="0005685A" w:rsidP="008A28A6">
      <w:pPr>
        <w:spacing w:after="0" w:line="360" w:lineRule="auto"/>
        <w:rPr>
          <w:rFonts w:ascii="Times New Roman" w:eastAsia="Times New Roman" w:hAnsi="Times New Roman" w:cs="Times New Roman"/>
          <w:b/>
          <w:sz w:val="24"/>
          <w:szCs w:val="24"/>
          <w:lang w:eastAsia="tr-TR"/>
        </w:rPr>
      </w:pPr>
    </w:p>
    <w:p w:rsidR="0005685A" w:rsidRPr="00355A34" w:rsidRDefault="0005685A" w:rsidP="008A28A6">
      <w:pPr>
        <w:spacing w:after="0" w:line="360" w:lineRule="auto"/>
        <w:rPr>
          <w:rFonts w:ascii="Times New Roman" w:eastAsia="Times New Roman" w:hAnsi="Times New Roman" w:cs="Times New Roman"/>
          <w:b/>
          <w:sz w:val="24"/>
          <w:szCs w:val="24"/>
          <w:lang w:eastAsia="tr-TR"/>
        </w:rPr>
      </w:pPr>
    </w:p>
    <w:p w:rsidR="0005685A" w:rsidRPr="00355A34" w:rsidRDefault="0005685A" w:rsidP="008A28A6">
      <w:pPr>
        <w:spacing w:after="0" w:line="360" w:lineRule="auto"/>
        <w:rPr>
          <w:rFonts w:ascii="Times New Roman" w:eastAsia="Times New Roman" w:hAnsi="Times New Roman" w:cs="Times New Roman"/>
          <w:b/>
          <w:sz w:val="24"/>
          <w:szCs w:val="24"/>
          <w:lang w:eastAsia="tr-TR"/>
        </w:rPr>
      </w:pPr>
    </w:p>
    <w:p w:rsidR="0005685A" w:rsidRPr="00355A34" w:rsidRDefault="0005685A" w:rsidP="008A28A6">
      <w:pPr>
        <w:spacing w:after="0" w:line="360" w:lineRule="auto"/>
        <w:rPr>
          <w:rFonts w:ascii="Times New Roman" w:eastAsia="Times New Roman" w:hAnsi="Times New Roman" w:cs="Times New Roman"/>
          <w:b/>
          <w:sz w:val="24"/>
          <w:szCs w:val="24"/>
          <w:lang w:eastAsia="tr-TR"/>
        </w:rPr>
      </w:pPr>
    </w:p>
    <w:p w:rsidR="0005685A" w:rsidRPr="00355A34" w:rsidRDefault="0005685A" w:rsidP="008A28A6">
      <w:pPr>
        <w:spacing w:after="0" w:line="360" w:lineRule="auto"/>
        <w:rPr>
          <w:rFonts w:ascii="Times New Roman" w:eastAsia="Times New Roman" w:hAnsi="Times New Roman" w:cs="Times New Roman"/>
          <w:b/>
          <w:sz w:val="24"/>
          <w:szCs w:val="24"/>
          <w:lang w:eastAsia="tr-TR"/>
        </w:rPr>
      </w:pPr>
    </w:p>
    <w:p w:rsidR="0005685A" w:rsidRPr="00355A34" w:rsidRDefault="0005685A" w:rsidP="008A28A6">
      <w:pPr>
        <w:spacing w:after="0" w:line="360" w:lineRule="auto"/>
        <w:rPr>
          <w:rFonts w:ascii="Times New Roman" w:eastAsia="Times New Roman" w:hAnsi="Times New Roman" w:cs="Times New Roman"/>
          <w:b/>
          <w:sz w:val="24"/>
          <w:szCs w:val="24"/>
          <w:lang w:eastAsia="tr-TR"/>
        </w:rPr>
      </w:pPr>
    </w:p>
    <w:p w:rsidR="0005685A" w:rsidRPr="00355A34" w:rsidRDefault="0005685A" w:rsidP="008A28A6">
      <w:pPr>
        <w:spacing w:after="0" w:line="360" w:lineRule="auto"/>
        <w:rPr>
          <w:rFonts w:ascii="Times New Roman" w:eastAsia="Times New Roman" w:hAnsi="Times New Roman" w:cs="Times New Roman"/>
          <w:b/>
          <w:sz w:val="24"/>
          <w:szCs w:val="24"/>
          <w:lang w:eastAsia="tr-TR"/>
        </w:rPr>
      </w:pPr>
    </w:p>
    <w:p w:rsidR="0005685A" w:rsidRPr="00355A34" w:rsidRDefault="0005685A" w:rsidP="008A28A6">
      <w:pPr>
        <w:spacing w:after="0" w:line="360" w:lineRule="auto"/>
        <w:rPr>
          <w:rFonts w:ascii="Times New Roman" w:eastAsia="Times New Roman" w:hAnsi="Times New Roman" w:cs="Times New Roman"/>
          <w:b/>
          <w:sz w:val="24"/>
          <w:szCs w:val="24"/>
          <w:lang w:eastAsia="tr-TR"/>
        </w:rPr>
      </w:pPr>
    </w:p>
    <w:p w:rsidR="0005685A" w:rsidRPr="00355A34" w:rsidRDefault="0005685A" w:rsidP="008A28A6">
      <w:pPr>
        <w:spacing w:after="0" w:line="360" w:lineRule="auto"/>
        <w:rPr>
          <w:rFonts w:ascii="Times New Roman" w:eastAsia="Times New Roman" w:hAnsi="Times New Roman" w:cs="Times New Roman"/>
          <w:b/>
          <w:sz w:val="24"/>
          <w:szCs w:val="24"/>
          <w:lang w:eastAsia="tr-TR"/>
        </w:rPr>
      </w:pPr>
    </w:p>
    <w:p w:rsidR="00EF2D5F" w:rsidRPr="00355A34" w:rsidRDefault="00EF2D5F" w:rsidP="008A28A6">
      <w:pPr>
        <w:spacing w:after="0" w:line="360" w:lineRule="auto"/>
        <w:rPr>
          <w:rFonts w:ascii="Times New Roman" w:eastAsia="Times New Roman" w:hAnsi="Times New Roman" w:cs="Times New Roman"/>
          <w:b/>
          <w:sz w:val="24"/>
          <w:szCs w:val="24"/>
          <w:lang w:eastAsia="tr-TR"/>
        </w:rPr>
      </w:pPr>
    </w:p>
    <w:p w:rsidR="00EF2D5F" w:rsidRPr="00355A34" w:rsidRDefault="00EF2D5F" w:rsidP="008A28A6">
      <w:pPr>
        <w:spacing w:after="0" w:line="360" w:lineRule="auto"/>
        <w:rPr>
          <w:rFonts w:ascii="Times New Roman" w:eastAsia="Times New Roman" w:hAnsi="Times New Roman" w:cs="Times New Roman"/>
          <w:b/>
          <w:sz w:val="24"/>
          <w:szCs w:val="24"/>
          <w:lang w:eastAsia="tr-TR"/>
        </w:rPr>
      </w:pPr>
    </w:p>
    <w:p w:rsidR="00EF2D5F" w:rsidRPr="00355A34" w:rsidRDefault="00EF2D5F" w:rsidP="008A28A6">
      <w:pPr>
        <w:spacing w:after="0" w:line="360" w:lineRule="auto"/>
        <w:rPr>
          <w:rFonts w:ascii="Times New Roman" w:eastAsia="Times New Roman" w:hAnsi="Times New Roman" w:cs="Times New Roman"/>
          <w:b/>
          <w:sz w:val="24"/>
          <w:szCs w:val="24"/>
          <w:lang w:eastAsia="tr-TR"/>
        </w:rPr>
      </w:pPr>
    </w:p>
    <w:p w:rsidR="00EF2D5F" w:rsidRPr="00355A34" w:rsidRDefault="00EF2D5F" w:rsidP="008A28A6">
      <w:pPr>
        <w:spacing w:after="0" w:line="360" w:lineRule="auto"/>
        <w:rPr>
          <w:rFonts w:ascii="Times New Roman" w:eastAsia="Times New Roman" w:hAnsi="Times New Roman" w:cs="Times New Roman"/>
          <w:b/>
          <w:sz w:val="24"/>
          <w:szCs w:val="24"/>
          <w:lang w:eastAsia="tr-TR"/>
        </w:rPr>
      </w:pPr>
    </w:p>
    <w:p w:rsidR="00EF2D5F" w:rsidRPr="00355A34" w:rsidRDefault="00EF2D5F" w:rsidP="008A28A6">
      <w:pPr>
        <w:spacing w:after="0" w:line="360" w:lineRule="auto"/>
        <w:rPr>
          <w:rFonts w:ascii="Times New Roman" w:eastAsia="Times New Roman" w:hAnsi="Times New Roman" w:cs="Times New Roman"/>
          <w:b/>
          <w:sz w:val="24"/>
          <w:szCs w:val="24"/>
          <w:lang w:eastAsia="tr-TR"/>
        </w:rPr>
      </w:pPr>
    </w:p>
    <w:p w:rsidR="00EF2D5F" w:rsidRPr="00355A34" w:rsidRDefault="00EF2D5F" w:rsidP="008A28A6">
      <w:pPr>
        <w:spacing w:after="0" w:line="360" w:lineRule="auto"/>
        <w:rPr>
          <w:rFonts w:ascii="Times New Roman" w:eastAsia="Times New Roman" w:hAnsi="Times New Roman" w:cs="Times New Roman"/>
          <w:b/>
          <w:sz w:val="24"/>
          <w:szCs w:val="24"/>
          <w:lang w:eastAsia="tr-TR"/>
        </w:rPr>
      </w:pPr>
    </w:p>
    <w:p w:rsidR="0005685A" w:rsidRPr="00355A34" w:rsidRDefault="0005685A" w:rsidP="008A28A6">
      <w:pPr>
        <w:spacing w:after="0" w:line="360" w:lineRule="auto"/>
        <w:rPr>
          <w:rFonts w:ascii="Times New Roman" w:eastAsia="Times New Roman" w:hAnsi="Times New Roman" w:cs="Times New Roman"/>
          <w:b/>
          <w:sz w:val="24"/>
          <w:szCs w:val="24"/>
          <w:lang w:eastAsia="tr-TR"/>
        </w:rPr>
      </w:pPr>
    </w:p>
    <w:p w:rsidR="000A2EE5" w:rsidRPr="00355A34" w:rsidRDefault="000A2EE5" w:rsidP="000A2EE5">
      <w:pPr>
        <w:tabs>
          <w:tab w:val="center" w:pos="4819"/>
        </w:tabs>
        <w:jc w:val="center"/>
        <w:outlineLvl w:val="0"/>
        <w:rPr>
          <w:rFonts w:ascii="Times New Roman" w:hAnsi="Times New Roman" w:cs="Times New Roman"/>
          <w:b/>
          <w:sz w:val="28"/>
          <w:szCs w:val="28"/>
          <w:lang w:eastAsia="tr-TR"/>
        </w:rPr>
      </w:pPr>
      <w:r w:rsidRPr="00355A34">
        <w:rPr>
          <w:rFonts w:ascii="Times New Roman" w:hAnsi="Times New Roman" w:cs="Times New Roman"/>
          <w:b/>
          <w:sz w:val="28"/>
          <w:szCs w:val="28"/>
          <w:lang w:eastAsia="tr-TR"/>
        </w:rPr>
        <w:lastRenderedPageBreak/>
        <w:t>ESOGÜ Diş Hekimliği Fakültesi Ders Bilgi Formu</w:t>
      </w:r>
    </w:p>
    <w:p w:rsidR="00EF2D5F" w:rsidRPr="00355A34" w:rsidRDefault="00EF2D5F" w:rsidP="000A2EE5">
      <w:pPr>
        <w:tabs>
          <w:tab w:val="center" w:pos="4819"/>
        </w:tabs>
        <w:jc w:val="center"/>
        <w:outlineLvl w:val="0"/>
        <w:rPr>
          <w:rFonts w:ascii="Times New Roman" w:hAnsi="Times New Roman" w:cs="Times New Roman"/>
          <w:b/>
          <w:sz w:val="28"/>
          <w:szCs w:val="28"/>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77"/>
        <w:gridCol w:w="1617"/>
      </w:tblGrid>
      <w:tr w:rsidR="000A2EE5" w:rsidRPr="00355A34" w:rsidTr="000A2EE5">
        <w:tc>
          <w:tcPr>
            <w:tcW w:w="1077" w:type="dxa"/>
            <w:vAlign w:val="center"/>
          </w:tcPr>
          <w:p w:rsidR="000A2EE5" w:rsidRPr="00355A34" w:rsidRDefault="000A2EE5" w:rsidP="00FF56B9">
            <w:pPr>
              <w:outlineLvl w:val="0"/>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SINIF</w:t>
            </w:r>
          </w:p>
        </w:tc>
        <w:tc>
          <w:tcPr>
            <w:tcW w:w="1617" w:type="dxa"/>
            <w:vAlign w:val="center"/>
          </w:tcPr>
          <w:p w:rsidR="000A2EE5" w:rsidRPr="00355A34" w:rsidRDefault="000A2EE5" w:rsidP="000A2EE5">
            <w:pPr>
              <w:outlineLvl w:val="0"/>
              <w:rPr>
                <w:rFonts w:ascii="Times New Roman" w:hAnsi="Times New Roman" w:cs="Times New Roman"/>
                <w:sz w:val="20"/>
                <w:szCs w:val="20"/>
                <w:lang w:eastAsia="tr-TR"/>
              </w:rPr>
            </w:pPr>
            <w:r w:rsidRPr="00355A34">
              <w:rPr>
                <w:rFonts w:ascii="Times New Roman" w:hAnsi="Times New Roman" w:cs="Times New Roman"/>
                <w:sz w:val="20"/>
                <w:szCs w:val="20"/>
                <w:lang w:eastAsia="tr-TR"/>
              </w:rPr>
              <w:t>1.SINIF</w:t>
            </w:r>
          </w:p>
        </w:tc>
      </w:tr>
    </w:tbl>
    <w:p w:rsidR="000A2EE5" w:rsidRPr="00355A34" w:rsidRDefault="000A2EE5" w:rsidP="000A2EE5">
      <w:pPr>
        <w:jc w:val="right"/>
        <w:outlineLvl w:val="0"/>
        <w:rPr>
          <w:rFonts w:ascii="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A2EE5" w:rsidRPr="00355A34" w:rsidTr="00FF56B9">
        <w:tc>
          <w:tcPr>
            <w:tcW w:w="1668" w:type="dxa"/>
            <w:vAlign w:val="center"/>
          </w:tcPr>
          <w:p w:rsidR="000A2EE5" w:rsidRPr="00355A34" w:rsidRDefault="000A2EE5" w:rsidP="00FF56B9">
            <w:pPr>
              <w:jc w:val="center"/>
              <w:outlineLvl w:val="0"/>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DERSİN KODU</w:t>
            </w:r>
          </w:p>
        </w:tc>
        <w:tc>
          <w:tcPr>
            <w:tcW w:w="2760" w:type="dxa"/>
            <w:vAlign w:val="center"/>
          </w:tcPr>
          <w:p w:rsidR="000A2EE5" w:rsidRPr="00355A34" w:rsidRDefault="000A2EE5" w:rsidP="00FF56B9">
            <w:pPr>
              <w:outlineLvl w:val="0"/>
              <w:rPr>
                <w:rFonts w:ascii="Times New Roman" w:hAnsi="Times New Roman" w:cs="Times New Roman"/>
                <w:sz w:val="24"/>
                <w:szCs w:val="24"/>
                <w:lang w:eastAsia="tr-TR"/>
              </w:rPr>
            </w:pPr>
            <w:r w:rsidRPr="00355A34">
              <w:rPr>
                <w:rFonts w:ascii="Times New Roman" w:hAnsi="Times New Roman" w:cs="Times New Roman"/>
                <w:sz w:val="20"/>
                <w:szCs w:val="24"/>
                <w:lang w:eastAsia="tr-TR"/>
              </w:rPr>
              <w:t>161112014</w:t>
            </w:r>
          </w:p>
        </w:tc>
        <w:tc>
          <w:tcPr>
            <w:tcW w:w="1560" w:type="dxa"/>
            <w:vAlign w:val="center"/>
          </w:tcPr>
          <w:p w:rsidR="000A2EE5" w:rsidRPr="00355A34" w:rsidRDefault="000A2EE5" w:rsidP="00FF56B9">
            <w:pPr>
              <w:spacing w:before="120" w:after="120"/>
              <w:jc w:val="center"/>
              <w:outlineLvl w:val="0"/>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DERSİN ADI</w:t>
            </w:r>
          </w:p>
        </w:tc>
        <w:tc>
          <w:tcPr>
            <w:tcW w:w="4185" w:type="dxa"/>
          </w:tcPr>
          <w:p w:rsidR="000A2EE5" w:rsidRPr="00355A34" w:rsidRDefault="000A2EE5" w:rsidP="00FF56B9">
            <w:pPr>
              <w:spacing w:before="120" w:after="120"/>
              <w:outlineLvl w:val="0"/>
              <w:rPr>
                <w:rFonts w:ascii="Times New Roman" w:hAnsi="Times New Roman" w:cs="Times New Roman"/>
                <w:sz w:val="20"/>
                <w:szCs w:val="20"/>
                <w:lang w:eastAsia="tr-TR"/>
              </w:rPr>
            </w:pPr>
            <w:r w:rsidRPr="00355A34">
              <w:rPr>
                <w:rFonts w:ascii="Times New Roman" w:hAnsi="Times New Roman" w:cs="Times New Roman"/>
                <w:sz w:val="20"/>
                <w:szCs w:val="20"/>
                <w:lang w:eastAsia="tr-TR"/>
              </w:rPr>
              <w:t>BEDEN EĞİTİMİ</w:t>
            </w:r>
          </w:p>
        </w:tc>
      </w:tr>
    </w:tbl>
    <w:p w:rsidR="000A2EE5" w:rsidRPr="00355A34" w:rsidRDefault="000A2EE5" w:rsidP="000A2EE5">
      <w:pPr>
        <w:outlineLvl w:val="0"/>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 xml:space="preserve">                                                   </w:t>
      </w:r>
      <w:r w:rsidRPr="00355A34">
        <w:rPr>
          <w:rFonts w:ascii="Times New Roman" w:hAnsi="Times New Roman" w:cs="Times New Roman"/>
          <w:b/>
          <w:sz w:val="20"/>
          <w:szCs w:val="20"/>
          <w:lang w:eastAsia="tr-TR"/>
        </w:rPr>
        <w:tab/>
      </w:r>
      <w:r w:rsidRPr="00355A34">
        <w:rPr>
          <w:rFonts w:ascii="Times New Roman" w:hAnsi="Times New Roman" w:cs="Times New Roman"/>
          <w:b/>
          <w:sz w:val="20"/>
          <w:szCs w:val="20"/>
          <w:lang w:eastAsia="tr-TR"/>
        </w:rPr>
        <w:tab/>
      </w:r>
      <w:r w:rsidRPr="00355A34">
        <w:rPr>
          <w:rFonts w:ascii="Times New Roman" w:hAnsi="Times New Roman" w:cs="Times New Roman"/>
          <w:b/>
          <w:sz w:val="20"/>
          <w:szCs w:val="20"/>
          <w:lang w:eastAsia="tr-TR"/>
        </w:rPr>
        <w:tab/>
      </w:r>
      <w:r w:rsidRPr="00355A34">
        <w:rPr>
          <w:rFonts w:ascii="Times New Roman" w:hAnsi="Times New Roman" w:cs="Times New Roman"/>
          <w:b/>
          <w:sz w:val="20"/>
          <w:szCs w:val="20"/>
          <w:lang w:eastAsia="tr-TR"/>
        </w:rPr>
        <w:tab/>
      </w:r>
      <w:r w:rsidRPr="00355A34">
        <w:rPr>
          <w:rFonts w:ascii="Times New Roman" w:hAnsi="Times New Roman" w:cs="Times New Roman"/>
          <w:b/>
          <w:sz w:val="20"/>
          <w:szCs w:val="20"/>
          <w:lang w:eastAsia="tr-TR"/>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7"/>
        <w:gridCol w:w="905"/>
        <w:gridCol w:w="503"/>
        <w:gridCol w:w="702"/>
        <w:gridCol w:w="344"/>
        <w:gridCol w:w="863"/>
        <w:gridCol w:w="905"/>
        <w:gridCol w:w="82"/>
        <w:gridCol w:w="519"/>
        <w:gridCol w:w="34"/>
        <w:gridCol w:w="1659"/>
        <w:gridCol w:w="837"/>
        <w:gridCol w:w="1516"/>
      </w:tblGrid>
      <w:tr w:rsidR="000A2EE5" w:rsidRPr="00355A34" w:rsidTr="000A2EE5">
        <w:trPr>
          <w:trHeight w:val="383"/>
        </w:trPr>
        <w:tc>
          <w:tcPr>
            <w:tcW w:w="590" w:type="pct"/>
            <w:vMerge w:val="restart"/>
            <w:tcBorders>
              <w:top w:val="single" w:sz="12" w:space="0" w:color="auto"/>
              <w:left w:val="single" w:sz="12" w:space="0" w:color="auto"/>
              <w:bottom w:val="single" w:sz="4" w:space="0" w:color="auto"/>
              <w:right w:val="single" w:sz="12" w:space="0" w:color="auto"/>
            </w:tcBorders>
            <w:vAlign w:val="center"/>
          </w:tcPr>
          <w:p w:rsidR="000A2EE5" w:rsidRPr="00355A34" w:rsidRDefault="000A2EE5" w:rsidP="00FF56B9">
            <w:pPr>
              <w:rPr>
                <w:rFonts w:ascii="Times New Roman" w:hAnsi="Times New Roman" w:cs="Times New Roman"/>
                <w:b/>
                <w:sz w:val="18"/>
                <w:szCs w:val="20"/>
                <w:lang w:eastAsia="tr-TR"/>
              </w:rPr>
            </w:pPr>
            <w:r w:rsidRPr="00355A34">
              <w:rPr>
                <w:rFonts w:ascii="Times New Roman" w:hAnsi="Times New Roman" w:cs="Times New Roman"/>
                <w:b/>
                <w:sz w:val="18"/>
                <w:szCs w:val="20"/>
                <w:lang w:eastAsia="tr-TR"/>
              </w:rPr>
              <w:t>YARIYIL</w:t>
            </w:r>
          </w:p>
          <w:p w:rsidR="000A2EE5" w:rsidRPr="00355A34" w:rsidRDefault="000A2EE5" w:rsidP="00FF56B9">
            <w:pPr>
              <w:rPr>
                <w:rFonts w:ascii="Times New Roman" w:hAnsi="Times New Roman" w:cs="Times New Roman"/>
                <w:sz w:val="20"/>
                <w:szCs w:val="20"/>
                <w:lang w:eastAsia="tr-TR"/>
              </w:rPr>
            </w:pPr>
          </w:p>
        </w:tc>
        <w:tc>
          <w:tcPr>
            <w:tcW w:w="1649" w:type="pct"/>
            <w:gridSpan w:val="5"/>
            <w:tcBorders>
              <w:left w:val="single" w:sz="12" w:space="0" w:color="auto"/>
              <w:bottom w:val="single" w:sz="4" w:space="0" w:color="auto"/>
              <w:right w:val="single" w:sz="12" w:space="0" w:color="auto"/>
            </w:tcBorders>
            <w:vAlign w:val="center"/>
          </w:tcPr>
          <w:p w:rsidR="000A2EE5" w:rsidRPr="00355A34" w:rsidRDefault="000A2EE5" w:rsidP="00FF56B9">
            <w:pPr>
              <w:jc w:val="cente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HAFTALIK DERS SAATİ</w:t>
            </w:r>
          </w:p>
        </w:tc>
        <w:tc>
          <w:tcPr>
            <w:tcW w:w="2761" w:type="pct"/>
            <w:gridSpan w:val="7"/>
            <w:tcBorders>
              <w:left w:val="single" w:sz="12" w:space="0" w:color="auto"/>
              <w:bottom w:val="single" w:sz="4" w:space="0" w:color="auto"/>
            </w:tcBorders>
            <w:vAlign w:val="center"/>
          </w:tcPr>
          <w:p w:rsidR="000A2EE5" w:rsidRPr="00355A34" w:rsidRDefault="000A2EE5" w:rsidP="00FF56B9">
            <w:pPr>
              <w:jc w:val="cente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DERSİN</w:t>
            </w:r>
          </w:p>
        </w:tc>
      </w:tr>
      <w:tr w:rsidR="000A2EE5" w:rsidRPr="00355A34" w:rsidTr="000A2EE5">
        <w:trPr>
          <w:trHeight w:val="382"/>
        </w:trPr>
        <w:tc>
          <w:tcPr>
            <w:tcW w:w="590" w:type="pct"/>
            <w:vMerge/>
            <w:tcBorders>
              <w:top w:val="single" w:sz="4" w:space="0" w:color="auto"/>
              <w:left w:val="single" w:sz="12" w:space="0" w:color="auto"/>
              <w:bottom w:val="single" w:sz="4" w:space="0" w:color="auto"/>
              <w:right w:val="single" w:sz="12" w:space="0" w:color="auto"/>
            </w:tcBorders>
          </w:tcPr>
          <w:p w:rsidR="000A2EE5" w:rsidRPr="00355A34" w:rsidRDefault="000A2EE5" w:rsidP="00FF56B9">
            <w:pPr>
              <w:rPr>
                <w:rFonts w:ascii="Times New Roman" w:hAnsi="Times New Roman" w:cs="Times New Roman"/>
                <w:b/>
                <w:sz w:val="20"/>
                <w:szCs w:val="20"/>
                <w:lang w:eastAsia="tr-TR"/>
              </w:rPr>
            </w:pPr>
          </w:p>
        </w:tc>
        <w:tc>
          <w:tcPr>
            <w:tcW w:w="450" w:type="pct"/>
            <w:tcBorders>
              <w:top w:val="single" w:sz="4" w:space="0" w:color="auto"/>
              <w:left w:val="single" w:sz="12" w:space="0" w:color="auto"/>
              <w:bottom w:val="single" w:sz="4" w:space="0" w:color="auto"/>
              <w:right w:val="single" w:sz="4" w:space="0" w:color="auto"/>
            </w:tcBorders>
            <w:vAlign w:val="center"/>
          </w:tcPr>
          <w:p w:rsidR="000A2EE5" w:rsidRPr="00355A34" w:rsidRDefault="000A2EE5" w:rsidP="00FF56B9">
            <w:pPr>
              <w:jc w:val="cente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Teorik</w:t>
            </w:r>
          </w:p>
        </w:tc>
        <w:tc>
          <w:tcPr>
            <w:tcW w:w="599" w:type="pct"/>
            <w:gridSpan w:val="2"/>
            <w:tcBorders>
              <w:top w:val="single" w:sz="4" w:space="0" w:color="auto"/>
              <w:left w:val="single" w:sz="4" w:space="0" w:color="auto"/>
              <w:bottom w:val="single" w:sz="4" w:space="0" w:color="auto"/>
            </w:tcBorders>
            <w:vAlign w:val="center"/>
          </w:tcPr>
          <w:p w:rsidR="000A2EE5" w:rsidRPr="00355A34" w:rsidRDefault="000A2EE5" w:rsidP="00FF56B9">
            <w:pPr>
              <w:jc w:val="cente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Uygulama</w:t>
            </w:r>
          </w:p>
        </w:tc>
        <w:tc>
          <w:tcPr>
            <w:tcW w:w="600" w:type="pct"/>
            <w:gridSpan w:val="2"/>
            <w:tcBorders>
              <w:top w:val="single" w:sz="4" w:space="0" w:color="auto"/>
              <w:bottom w:val="single" w:sz="4" w:space="0" w:color="auto"/>
              <w:right w:val="single" w:sz="12" w:space="0" w:color="auto"/>
            </w:tcBorders>
            <w:vAlign w:val="center"/>
          </w:tcPr>
          <w:p w:rsidR="000A2EE5" w:rsidRPr="00355A34" w:rsidRDefault="000A2EE5" w:rsidP="00FF56B9">
            <w:pPr>
              <w:ind w:left="-111" w:right="-108"/>
              <w:jc w:val="cente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Laboratuvar</w:t>
            </w:r>
          </w:p>
        </w:tc>
        <w:tc>
          <w:tcPr>
            <w:tcW w:w="450" w:type="pct"/>
            <w:tcBorders>
              <w:top w:val="single" w:sz="4" w:space="0" w:color="auto"/>
              <w:bottom w:val="single" w:sz="4" w:space="0" w:color="auto"/>
              <w:right w:val="single" w:sz="4" w:space="0" w:color="auto"/>
            </w:tcBorders>
            <w:vAlign w:val="center"/>
          </w:tcPr>
          <w:p w:rsidR="000A2EE5" w:rsidRPr="00355A34" w:rsidRDefault="000A2EE5" w:rsidP="00FF56B9">
            <w:pPr>
              <w:jc w:val="cente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Kredisi</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0A2EE5" w:rsidRPr="00355A34" w:rsidRDefault="000A2EE5" w:rsidP="00FF56B9">
            <w:pPr>
              <w:ind w:left="-111" w:right="-108"/>
              <w:jc w:val="cente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AKTS</w:t>
            </w:r>
          </w:p>
        </w:tc>
        <w:tc>
          <w:tcPr>
            <w:tcW w:w="1257" w:type="pct"/>
            <w:gridSpan w:val="3"/>
            <w:tcBorders>
              <w:top w:val="single" w:sz="4" w:space="0" w:color="auto"/>
              <w:left w:val="single" w:sz="4" w:space="0" w:color="auto"/>
              <w:bottom w:val="single" w:sz="4" w:space="0" w:color="auto"/>
            </w:tcBorders>
            <w:vAlign w:val="center"/>
          </w:tcPr>
          <w:p w:rsidR="000A2EE5" w:rsidRPr="00355A34" w:rsidRDefault="000A2EE5" w:rsidP="00FF56B9">
            <w:pPr>
              <w:jc w:val="cente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TÜRÜ</w:t>
            </w:r>
          </w:p>
        </w:tc>
        <w:tc>
          <w:tcPr>
            <w:tcW w:w="754" w:type="pct"/>
            <w:tcBorders>
              <w:top w:val="single" w:sz="4" w:space="0" w:color="auto"/>
              <w:left w:val="single" w:sz="4" w:space="0" w:color="auto"/>
              <w:bottom w:val="single" w:sz="4" w:space="0" w:color="auto"/>
            </w:tcBorders>
            <w:vAlign w:val="center"/>
          </w:tcPr>
          <w:p w:rsidR="000A2EE5" w:rsidRPr="00355A34" w:rsidRDefault="000A2EE5" w:rsidP="00FF56B9">
            <w:pPr>
              <w:jc w:val="cente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DİLİ</w:t>
            </w:r>
          </w:p>
        </w:tc>
      </w:tr>
      <w:tr w:rsidR="000A2EE5" w:rsidRPr="00355A34" w:rsidTr="000A2EE5">
        <w:trPr>
          <w:trHeight w:val="484"/>
        </w:trPr>
        <w:tc>
          <w:tcPr>
            <w:tcW w:w="590" w:type="pct"/>
            <w:tcBorders>
              <w:top w:val="single" w:sz="4" w:space="0" w:color="auto"/>
              <w:left w:val="single" w:sz="12" w:space="0" w:color="auto"/>
              <w:bottom w:val="single" w:sz="12" w:space="0" w:color="auto"/>
              <w:right w:val="single" w:sz="12" w:space="0" w:color="auto"/>
            </w:tcBorders>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GÜZ</w:t>
            </w:r>
          </w:p>
          <w:p w:rsidR="000A2EE5" w:rsidRPr="00355A34" w:rsidRDefault="000A2EE5" w:rsidP="00FF56B9">
            <w:pPr>
              <w:jc w:val="center"/>
              <w:rPr>
                <w:rFonts w:ascii="Times New Roman" w:hAnsi="Times New Roman" w:cs="Times New Roman"/>
                <w:lang w:eastAsia="tr-TR"/>
              </w:rPr>
            </w:pPr>
          </w:p>
        </w:tc>
        <w:tc>
          <w:tcPr>
            <w:tcW w:w="450" w:type="pct"/>
            <w:tcBorders>
              <w:top w:val="single" w:sz="4" w:space="0" w:color="auto"/>
              <w:left w:val="single" w:sz="12" w:space="0" w:color="auto"/>
              <w:bottom w:val="single" w:sz="12" w:space="0" w:color="auto"/>
              <w:right w:val="single" w:sz="4" w:space="0" w:color="auto"/>
            </w:tcBorders>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w:t>
            </w:r>
          </w:p>
        </w:tc>
        <w:tc>
          <w:tcPr>
            <w:tcW w:w="599" w:type="pct"/>
            <w:gridSpan w:val="2"/>
            <w:tcBorders>
              <w:top w:val="single" w:sz="4" w:space="0" w:color="auto"/>
              <w:left w:val="single" w:sz="4" w:space="0" w:color="auto"/>
              <w:bottom w:val="single" w:sz="12" w:space="0" w:color="auto"/>
            </w:tcBorders>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1</w:t>
            </w:r>
          </w:p>
        </w:tc>
        <w:tc>
          <w:tcPr>
            <w:tcW w:w="600" w:type="pct"/>
            <w:gridSpan w:val="2"/>
            <w:tcBorders>
              <w:top w:val="single" w:sz="4" w:space="0" w:color="auto"/>
              <w:bottom w:val="single" w:sz="12" w:space="0" w:color="auto"/>
              <w:right w:val="single" w:sz="12" w:space="0" w:color="auto"/>
            </w:tcBorders>
            <w:shd w:val="clear" w:color="auto" w:fill="auto"/>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w:t>
            </w:r>
          </w:p>
        </w:tc>
        <w:tc>
          <w:tcPr>
            <w:tcW w:w="450" w:type="pct"/>
            <w:tcBorders>
              <w:top w:val="single" w:sz="4" w:space="0" w:color="auto"/>
              <w:bottom w:val="single" w:sz="12" w:space="0" w:color="auto"/>
              <w:right w:val="single" w:sz="4" w:space="0" w:color="auto"/>
            </w:tcBorders>
            <w:shd w:val="clear" w:color="auto" w:fill="auto"/>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w:t>
            </w:r>
          </w:p>
        </w:tc>
        <w:tc>
          <w:tcPr>
            <w:tcW w:w="29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2</w:t>
            </w:r>
          </w:p>
        </w:tc>
        <w:tc>
          <w:tcPr>
            <w:tcW w:w="1257" w:type="pct"/>
            <w:gridSpan w:val="3"/>
            <w:tcBorders>
              <w:top w:val="single" w:sz="4" w:space="0" w:color="auto"/>
              <w:left w:val="single" w:sz="4" w:space="0" w:color="auto"/>
              <w:bottom w:val="single" w:sz="12" w:space="0" w:color="auto"/>
            </w:tcBorders>
            <w:vAlign w:val="center"/>
          </w:tcPr>
          <w:p w:rsidR="000A2EE5" w:rsidRPr="00355A34" w:rsidRDefault="000A2EE5" w:rsidP="00FF56B9">
            <w:pPr>
              <w:spacing w:before="120" w:after="120"/>
              <w:jc w:val="center"/>
              <w:rPr>
                <w:rFonts w:ascii="Times New Roman" w:hAnsi="Times New Roman" w:cs="Times New Roman"/>
                <w:sz w:val="24"/>
                <w:szCs w:val="24"/>
                <w:vertAlign w:val="superscript"/>
                <w:lang w:eastAsia="tr-TR"/>
              </w:rPr>
            </w:pPr>
            <w:r w:rsidRPr="00355A34">
              <w:rPr>
                <w:rFonts w:ascii="Times New Roman" w:hAnsi="Times New Roman" w:cs="Times New Roman"/>
                <w:sz w:val="24"/>
                <w:szCs w:val="24"/>
                <w:vertAlign w:val="superscript"/>
                <w:lang w:eastAsia="tr-TR"/>
              </w:rPr>
              <w:t>ZORUNLU ()  SEÇMELİ ( X  )</w:t>
            </w:r>
          </w:p>
        </w:tc>
        <w:tc>
          <w:tcPr>
            <w:tcW w:w="754" w:type="pct"/>
            <w:tcBorders>
              <w:top w:val="single" w:sz="4" w:space="0" w:color="auto"/>
              <w:left w:val="single" w:sz="4" w:space="0" w:color="auto"/>
              <w:bottom w:val="single" w:sz="12" w:space="0" w:color="auto"/>
            </w:tcBorders>
          </w:tcPr>
          <w:p w:rsidR="000A2EE5" w:rsidRPr="00355A34" w:rsidRDefault="000A2EE5" w:rsidP="00FF56B9">
            <w:pPr>
              <w:spacing w:before="120" w:after="120"/>
              <w:rPr>
                <w:rFonts w:ascii="Times New Roman" w:hAnsi="Times New Roman" w:cs="Times New Roman"/>
                <w:sz w:val="24"/>
                <w:szCs w:val="24"/>
                <w:vertAlign w:val="superscript"/>
                <w:lang w:eastAsia="tr-TR"/>
              </w:rPr>
            </w:pPr>
            <w:r w:rsidRPr="00355A34">
              <w:rPr>
                <w:rFonts w:ascii="Times New Roman" w:hAnsi="Times New Roman" w:cs="Times New Roman"/>
                <w:sz w:val="24"/>
                <w:szCs w:val="24"/>
                <w:vertAlign w:val="superscript"/>
                <w:lang w:eastAsia="tr-TR"/>
              </w:rPr>
              <w:t xml:space="preserve">          Türkçe</w:t>
            </w:r>
          </w:p>
        </w:tc>
      </w:tr>
      <w:tr w:rsidR="000A2EE5" w:rsidRPr="00355A34" w:rsidTr="00FF56B9">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0A2EE5" w:rsidRPr="00355A34" w:rsidRDefault="000A2EE5" w:rsidP="00FF56B9">
            <w:pPr>
              <w:jc w:val="center"/>
              <w:rPr>
                <w:rFonts w:ascii="Times New Roman" w:hAnsi="Times New Roman" w:cs="Times New Roman"/>
                <w:b/>
                <w:sz w:val="20"/>
                <w:szCs w:val="20"/>
                <w:lang w:eastAsia="tr-TR"/>
              </w:rPr>
            </w:pPr>
          </w:p>
          <w:p w:rsidR="000A2EE5" w:rsidRPr="00355A34" w:rsidRDefault="000A2EE5" w:rsidP="00FF56B9">
            <w:pPr>
              <w:jc w:val="cente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DERSİN KATEGORİSİ</w:t>
            </w:r>
          </w:p>
        </w:tc>
      </w:tr>
      <w:tr w:rsidR="000A2EE5" w:rsidRPr="00355A34" w:rsidTr="000A2EE5">
        <w:tblPrEx>
          <w:tblBorders>
            <w:insideH w:val="single" w:sz="6" w:space="0" w:color="auto"/>
            <w:insideV w:val="single" w:sz="6" w:space="0" w:color="auto"/>
          </w:tblBorders>
        </w:tblPrEx>
        <w:trPr>
          <w:trHeight w:val="546"/>
        </w:trPr>
        <w:tc>
          <w:tcPr>
            <w:tcW w:w="1290" w:type="pct"/>
            <w:gridSpan w:val="3"/>
            <w:tcBorders>
              <w:top w:val="single" w:sz="12" w:space="0" w:color="auto"/>
              <w:left w:val="single" w:sz="12" w:space="0" w:color="auto"/>
              <w:bottom w:val="single" w:sz="6" w:space="0" w:color="auto"/>
            </w:tcBorders>
            <w:vAlign w:val="center"/>
          </w:tcPr>
          <w:p w:rsidR="000A2EE5" w:rsidRPr="00355A34" w:rsidRDefault="000A2EE5" w:rsidP="00FF56B9">
            <w:pPr>
              <w:jc w:val="cente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Temel Bilim</w:t>
            </w:r>
          </w:p>
        </w:tc>
        <w:tc>
          <w:tcPr>
            <w:tcW w:w="1440" w:type="pct"/>
            <w:gridSpan w:val="5"/>
            <w:tcBorders>
              <w:top w:val="single" w:sz="12" w:space="0" w:color="auto"/>
              <w:bottom w:val="single" w:sz="6" w:space="0" w:color="auto"/>
            </w:tcBorders>
            <w:vAlign w:val="center"/>
          </w:tcPr>
          <w:p w:rsidR="000A2EE5" w:rsidRPr="00355A34" w:rsidRDefault="000A2EE5" w:rsidP="00FF56B9">
            <w:pPr>
              <w:jc w:val="cente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Temel Tıp Bilimi</w:t>
            </w:r>
          </w:p>
        </w:tc>
        <w:tc>
          <w:tcPr>
            <w:tcW w:w="1100" w:type="pct"/>
            <w:gridSpan w:val="3"/>
            <w:tcBorders>
              <w:top w:val="single" w:sz="12" w:space="0" w:color="auto"/>
              <w:bottom w:val="single" w:sz="6" w:space="0" w:color="auto"/>
            </w:tcBorders>
            <w:vAlign w:val="center"/>
          </w:tcPr>
          <w:p w:rsidR="000A2EE5" w:rsidRPr="00355A34" w:rsidRDefault="000A2EE5" w:rsidP="00FF56B9">
            <w:pPr>
              <w:ind w:left="177" w:hanging="177"/>
              <w:jc w:val="cente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Klinik Bilim</w:t>
            </w:r>
          </w:p>
        </w:tc>
        <w:tc>
          <w:tcPr>
            <w:tcW w:w="1170" w:type="pct"/>
            <w:gridSpan w:val="2"/>
            <w:tcBorders>
              <w:top w:val="single" w:sz="12" w:space="0" w:color="auto"/>
              <w:bottom w:val="single" w:sz="6" w:space="0" w:color="auto"/>
            </w:tcBorders>
            <w:vAlign w:val="center"/>
          </w:tcPr>
          <w:p w:rsidR="000A2EE5" w:rsidRPr="00355A34" w:rsidRDefault="000A2EE5" w:rsidP="00FF56B9">
            <w:pPr>
              <w:jc w:val="cente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Sosyal Bilim</w:t>
            </w:r>
          </w:p>
        </w:tc>
      </w:tr>
      <w:tr w:rsidR="000A2EE5" w:rsidRPr="00355A34" w:rsidTr="000A2EE5">
        <w:tblPrEx>
          <w:tblBorders>
            <w:insideH w:val="single" w:sz="6" w:space="0" w:color="auto"/>
            <w:insideV w:val="single" w:sz="6" w:space="0" w:color="auto"/>
          </w:tblBorders>
        </w:tblPrEx>
        <w:trPr>
          <w:trHeight w:val="138"/>
        </w:trPr>
        <w:tc>
          <w:tcPr>
            <w:tcW w:w="1290" w:type="pct"/>
            <w:gridSpan w:val="3"/>
            <w:tcBorders>
              <w:top w:val="single" w:sz="6" w:space="0" w:color="auto"/>
              <w:left w:val="single" w:sz="12" w:space="0" w:color="auto"/>
              <w:bottom w:val="single" w:sz="12" w:space="0" w:color="auto"/>
              <w:right w:val="single" w:sz="4" w:space="0" w:color="auto"/>
            </w:tcBorders>
          </w:tcPr>
          <w:p w:rsidR="000A2EE5" w:rsidRPr="00355A34" w:rsidRDefault="000A2EE5" w:rsidP="00FF56B9">
            <w:pPr>
              <w:jc w:val="center"/>
              <w:rPr>
                <w:rFonts w:ascii="Times New Roman" w:hAnsi="Times New Roman" w:cs="Times New Roman"/>
                <w:lang w:eastAsia="tr-TR"/>
              </w:rPr>
            </w:pPr>
          </w:p>
        </w:tc>
        <w:tc>
          <w:tcPr>
            <w:tcW w:w="1440" w:type="pct"/>
            <w:gridSpan w:val="5"/>
            <w:tcBorders>
              <w:top w:val="single" w:sz="6" w:space="0" w:color="auto"/>
              <w:left w:val="single" w:sz="4" w:space="0" w:color="auto"/>
              <w:bottom w:val="single" w:sz="12" w:space="0" w:color="auto"/>
              <w:right w:val="single" w:sz="4" w:space="0" w:color="auto"/>
            </w:tcBorders>
          </w:tcPr>
          <w:p w:rsidR="000A2EE5" w:rsidRPr="00355A34" w:rsidRDefault="000A2EE5" w:rsidP="00FF56B9">
            <w:pPr>
              <w:jc w:val="center"/>
              <w:rPr>
                <w:rFonts w:ascii="Times New Roman" w:hAnsi="Times New Roman" w:cs="Times New Roman"/>
                <w:sz w:val="24"/>
                <w:szCs w:val="24"/>
                <w:lang w:eastAsia="tr-TR"/>
              </w:rPr>
            </w:pPr>
          </w:p>
        </w:tc>
        <w:tc>
          <w:tcPr>
            <w:tcW w:w="1100" w:type="pct"/>
            <w:gridSpan w:val="3"/>
            <w:tcBorders>
              <w:top w:val="single" w:sz="6" w:space="0" w:color="auto"/>
              <w:left w:val="single" w:sz="4" w:space="0" w:color="auto"/>
              <w:bottom w:val="single" w:sz="12" w:space="0" w:color="auto"/>
            </w:tcBorders>
          </w:tcPr>
          <w:p w:rsidR="000A2EE5" w:rsidRPr="00355A34" w:rsidRDefault="000A2EE5" w:rsidP="00FF56B9">
            <w:pPr>
              <w:jc w:val="center"/>
              <w:rPr>
                <w:rFonts w:ascii="Times New Roman" w:hAnsi="Times New Roman" w:cs="Times New Roman"/>
                <w:sz w:val="24"/>
                <w:szCs w:val="24"/>
                <w:lang w:eastAsia="tr-TR"/>
              </w:rPr>
            </w:pPr>
          </w:p>
        </w:tc>
        <w:tc>
          <w:tcPr>
            <w:tcW w:w="1170" w:type="pct"/>
            <w:gridSpan w:val="2"/>
            <w:tcBorders>
              <w:top w:val="single" w:sz="6" w:space="0" w:color="auto"/>
              <w:left w:val="single" w:sz="4" w:space="0" w:color="auto"/>
              <w:bottom w:val="single" w:sz="12" w:space="0" w:color="auto"/>
            </w:tcBorders>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X</w:t>
            </w:r>
          </w:p>
        </w:tc>
      </w:tr>
      <w:tr w:rsidR="000A2EE5" w:rsidRPr="00355A34" w:rsidTr="00FF56B9">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FF56B9">
            <w:pPr>
              <w:jc w:val="center"/>
              <w:rPr>
                <w:rFonts w:ascii="Times New Roman" w:hAnsi="Times New Roman" w:cs="Times New Roman"/>
                <w:b/>
                <w:sz w:val="20"/>
                <w:szCs w:val="20"/>
                <w:lang w:eastAsia="tr-TR"/>
              </w:rPr>
            </w:pPr>
          </w:p>
          <w:p w:rsidR="000A2EE5" w:rsidRPr="00355A34" w:rsidRDefault="000A2EE5" w:rsidP="00FF56B9">
            <w:pPr>
              <w:jc w:val="cente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DEĞERLENDİRME ÖLÇÜTLERİ</w:t>
            </w:r>
          </w:p>
        </w:tc>
      </w:tr>
      <w:tr w:rsidR="000A2EE5" w:rsidRPr="00355A34" w:rsidTr="000A2EE5">
        <w:tc>
          <w:tcPr>
            <w:tcW w:w="1810" w:type="pct"/>
            <w:gridSpan w:val="5"/>
            <w:vMerge w:val="restart"/>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FF56B9">
            <w:pPr>
              <w:jc w:val="cente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YIL İÇİ</w:t>
            </w:r>
          </w:p>
        </w:tc>
        <w:tc>
          <w:tcPr>
            <w:tcW w:w="1195" w:type="pct"/>
            <w:gridSpan w:val="5"/>
            <w:tcBorders>
              <w:top w:val="single" w:sz="12" w:space="0" w:color="auto"/>
              <w:left w:val="single" w:sz="12" w:space="0" w:color="auto"/>
              <w:bottom w:val="single" w:sz="8" w:space="0" w:color="auto"/>
              <w:right w:val="single" w:sz="4" w:space="0" w:color="auto"/>
            </w:tcBorders>
            <w:vAlign w:val="center"/>
          </w:tcPr>
          <w:p w:rsidR="000A2EE5" w:rsidRPr="00355A34" w:rsidRDefault="000A2EE5" w:rsidP="00FF56B9">
            <w:pPr>
              <w:jc w:val="cente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Faaliyet türü</w:t>
            </w:r>
          </w:p>
        </w:tc>
        <w:tc>
          <w:tcPr>
            <w:tcW w:w="1241" w:type="pct"/>
            <w:gridSpan w:val="2"/>
            <w:tcBorders>
              <w:top w:val="single" w:sz="12" w:space="0" w:color="auto"/>
              <w:left w:val="single" w:sz="4" w:space="0" w:color="auto"/>
              <w:bottom w:val="single" w:sz="8" w:space="0" w:color="auto"/>
              <w:right w:val="single" w:sz="8" w:space="0" w:color="auto"/>
            </w:tcBorders>
            <w:vAlign w:val="center"/>
          </w:tcPr>
          <w:p w:rsidR="000A2EE5" w:rsidRPr="00355A34" w:rsidRDefault="000A2EE5" w:rsidP="00FF56B9">
            <w:pPr>
              <w:jc w:val="cente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Sayı</w:t>
            </w:r>
          </w:p>
        </w:tc>
        <w:tc>
          <w:tcPr>
            <w:tcW w:w="754" w:type="pct"/>
            <w:tcBorders>
              <w:top w:val="single" w:sz="12" w:space="0" w:color="auto"/>
              <w:left w:val="single" w:sz="8" w:space="0" w:color="auto"/>
              <w:bottom w:val="single" w:sz="8" w:space="0" w:color="auto"/>
              <w:right w:val="single" w:sz="12" w:space="0" w:color="auto"/>
            </w:tcBorders>
            <w:vAlign w:val="center"/>
          </w:tcPr>
          <w:p w:rsidR="000A2EE5" w:rsidRPr="00355A34" w:rsidRDefault="000A2EE5" w:rsidP="00FF56B9">
            <w:pPr>
              <w:jc w:val="cente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w:t>
            </w:r>
          </w:p>
        </w:tc>
      </w:tr>
      <w:tr w:rsidR="000A2EE5" w:rsidRPr="00355A34" w:rsidTr="000A2EE5">
        <w:tc>
          <w:tcPr>
            <w:tcW w:w="1810" w:type="pct"/>
            <w:gridSpan w:val="5"/>
            <w:vMerge/>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FF56B9">
            <w:pPr>
              <w:rPr>
                <w:rFonts w:ascii="Times New Roman" w:hAnsi="Times New Roman" w:cs="Times New Roman"/>
                <w:b/>
                <w:sz w:val="20"/>
                <w:szCs w:val="20"/>
                <w:lang w:eastAsia="tr-TR"/>
              </w:rPr>
            </w:pPr>
          </w:p>
        </w:tc>
        <w:tc>
          <w:tcPr>
            <w:tcW w:w="1195" w:type="pct"/>
            <w:gridSpan w:val="5"/>
            <w:tcBorders>
              <w:top w:val="single" w:sz="8" w:space="0" w:color="auto"/>
              <w:left w:val="single" w:sz="12" w:space="0" w:color="auto"/>
              <w:bottom w:val="single" w:sz="4" w:space="0" w:color="auto"/>
              <w:right w:val="single" w:sz="4" w:space="0" w:color="auto"/>
            </w:tcBorders>
            <w:vAlign w:val="center"/>
          </w:tcPr>
          <w:p w:rsidR="000A2EE5" w:rsidRPr="00355A34" w:rsidRDefault="000A2EE5" w:rsidP="00FF56B9">
            <w:pPr>
              <w:rPr>
                <w:rFonts w:ascii="Times New Roman" w:hAnsi="Times New Roman" w:cs="Times New Roman"/>
                <w:sz w:val="20"/>
                <w:szCs w:val="20"/>
                <w:lang w:eastAsia="tr-TR"/>
              </w:rPr>
            </w:pPr>
            <w:r w:rsidRPr="00355A34">
              <w:rPr>
                <w:rFonts w:ascii="Times New Roman" w:hAnsi="Times New Roman" w:cs="Times New Roman"/>
                <w:sz w:val="20"/>
                <w:szCs w:val="20"/>
                <w:lang w:eastAsia="tr-TR"/>
              </w:rPr>
              <w:t>I. Ara Sınav</w:t>
            </w:r>
          </w:p>
        </w:tc>
        <w:tc>
          <w:tcPr>
            <w:tcW w:w="1241" w:type="pct"/>
            <w:gridSpan w:val="2"/>
            <w:tcBorders>
              <w:top w:val="single" w:sz="8" w:space="0" w:color="auto"/>
              <w:left w:val="single" w:sz="4" w:space="0" w:color="auto"/>
              <w:bottom w:val="single" w:sz="4" w:space="0" w:color="auto"/>
              <w:right w:val="single" w:sz="8" w:space="0" w:color="auto"/>
            </w:tcBorders>
          </w:tcPr>
          <w:p w:rsidR="000A2EE5" w:rsidRPr="00355A34" w:rsidRDefault="000A2EE5" w:rsidP="00FF56B9">
            <w:pPr>
              <w:jc w:val="center"/>
              <w:rPr>
                <w:rFonts w:ascii="Times New Roman" w:hAnsi="Times New Roman" w:cs="Times New Roman"/>
                <w:sz w:val="20"/>
                <w:szCs w:val="20"/>
                <w:lang w:eastAsia="tr-TR"/>
              </w:rPr>
            </w:pPr>
            <w:r w:rsidRPr="00355A34">
              <w:rPr>
                <w:rFonts w:ascii="Times New Roman" w:hAnsi="Times New Roman" w:cs="Times New Roman"/>
                <w:sz w:val="20"/>
                <w:szCs w:val="20"/>
                <w:lang w:eastAsia="tr-TR"/>
              </w:rPr>
              <w:t>1</w:t>
            </w:r>
          </w:p>
        </w:tc>
        <w:tc>
          <w:tcPr>
            <w:tcW w:w="754" w:type="pct"/>
            <w:tcBorders>
              <w:top w:val="single" w:sz="8" w:space="0" w:color="auto"/>
              <w:left w:val="single" w:sz="8" w:space="0" w:color="auto"/>
              <w:bottom w:val="single" w:sz="4" w:space="0" w:color="auto"/>
              <w:right w:val="single" w:sz="12" w:space="0" w:color="auto"/>
            </w:tcBorders>
            <w:shd w:val="clear" w:color="auto" w:fill="auto"/>
          </w:tcPr>
          <w:p w:rsidR="000A2EE5" w:rsidRPr="00355A34" w:rsidRDefault="000A2EE5" w:rsidP="00FF56B9">
            <w:pPr>
              <w:jc w:val="center"/>
              <w:rPr>
                <w:rFonts w:ascii="Times New Roman" w:hAnsi="Times New Roman" w:cs="Times New Roman"/>
                <w:sz w:val="20"/>
                <w:szCs w:val="20"/>
                <w:lang w:eastAsia="tr-TR"/>
              </w:rPr>
            </w:pPr>
            <w:r w:rsidRPr="00355A34">
              <w:rPr>
                <w:rFonts w:ascii="Times New Roman" w:hAnsi="Times New Roman" w:cs="Times New Roman"/>
                <w:sz w:val="20"/>
                <w:szCs w:val="20"/>
                <w:lang w:eastAsia="tr-TR"/>
              </w:rPr>
              <w:t>25</w:t>
            </w:r>
          </w:p>
        </w:tc>
      </w:tr>
      <w:tr w:rsidR="000A2EE5" w:rsidRPr="00355A34" w:rsidTr="000A2EE5">
        <w:tc>
          <w:tcPr>
            <w:tcW w:w="1810" w:type="pct"/>
            <w:gridSpan w:val="5"/>
            <w:vMerge/>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FF56B9">
            <w:pPr>
              <w:rPr>
                <w:rFonts w:ascii="Times New Roman" w:hAnsi="Times New Roman" w:cs="Times New Roman"/>
                <w:b/>
                <w:sz w:val="20"/>
                <w:szCs w:val="20"/>
                <w:lang w:eastAsia="tr-TR"/>
              </w:rPr>
            </w:pPr>
          </w:p>
        </w:tc>
        <w:tc>
          <w:tcPr>
            <w:tcW w:w="1195" w:type="pct"/>
            <w:gridSpan w:val="5"/>
            <w:tcBorders>
              <w:top w:val="single" w:sz="4" w:space="0" w:color="auto"/>
              <w:left w:val="single" w:sz="12" w:space="0" w:color="auto"/>
              <w:bottom w:val="single" w:sz="4" w:space="0" w:color="auto"/>
              <w:right w:val="single" w:sz="4" w:space="0" w:color="auto"/>
            </w:tcBorders>
            <w:vAlign w:val="center"/>
          </w:tcPr>
          <w:p w:rsidR="000A2EE5" w:rsidRPr="00355A34" w:rsidRDefault="000A2EE5" w:rsidP="00FF56B9">
            <w:pPr>
              <w:rPr>
                <w:rFonts w:ascii="Times New Roman" w:hAnsi="Times New Roman" w:cs="Times New Roman"/>
                <w:sz w:val="20"/>
                <w:szCs w:val="20"/>
                <w:lang w:eastAsia="tr-TR"/>
              </w:rPr>
            </w:pPr>
            <w:r w:rsidRPr="00355A34">
              <w:rPr>
                <w:rFonts w:ascii="Times New Roman" w:hAnsi="Times New Roman" w:cs="Times New Roman"/>
                <w:sz w:val="20"/>
                <w:szCs w:val="20"/>
                <w:lang w:eastAsia="tr-TR"/>
              </w:rPr>
              <w:t>II. Ara Sınav</w:t>
            </w:r>
          </w:p>
        </w:tc>
        <w:tc>
          <w:tcPr>
            <w:tcW w:w="1241" w:type="pct"/>
            <w:gridSpan w:val="2"/>
            <w:tcBorders>
              <w:top w:val="single" w:sz="4" w:space="0" w:color="auto"/>
              <w:left w:val="single" w:sz="4" w:space="0" w:color="auto"/>
              <w:bottom w:val="single" w:sz="4" w:space="0" w:color="auto"/>
              <w:right w:val="single" w:sz="8" w:space="0" w:color="auto"/>
            </w:tcBorders>
          </w:tcPr>
          <w:p w:rsidR="000A2EE5" w:rsidRPr="00355A34" w:rsidRDefault="000A2EE5" w:rsidP="00FF56B9">
            <w:pPr>
              <w:rPr>
                <w:rFonts w:ascii="Times New Roman" w:hAnsi="Times New Roman" w:cs="Times New Roman"/>
                <w:sz w:val="20"/>
                <w:szCs w:val="20"/>
                <w:lang w:eastAsia="tr-TR"/>
              </w:rPr>
            </w:pPr>
          </w:p>
        </w:tc>
        <w:tc>
          <w:tcPr>
            <w:tcW w:w="754" w:type="pct"/>
            <w:tcBorders>
              <w:top w:val="single" w:sz="4" w:space="0" w:color="auto"/>
              <w:left w:val="single" w:sz="8" w:space="0" w:color="auto"/>
              <w:bottom w:val="single" w:sz="4" w:space="0" w:color="auto"/>
              <w:right w:val="single" w:sz="12" w:space="0" w:color="auto"/>
            </w:tcBorders>
            <w:shd w:val="clear" w:color="auto" w:fill="auto"/>
          </w:tcPr>
          <w:p w:rsidR="000A2EE5" w:rsidRPr="00355A34" w:rsidRDefault="000A2EE5" w:rsidP="00FF56B9">
            <w:pPr>
              <w:jc w:val="center"/>
              <w:rPr>
                <w:rFonts w:ascii="Times New Roman" w:hAnsi="Times New Roman" w:cs="Times New Roman"/>
                <w:sz w:val="20"/>
                <w:szCs w:val="20"/>
                <w:lang w:eastAsia="tr-TR"/>
              </w:rPr>
            </w:pPr>
          </w:p>
        </w:tc>
      </w:tr>
      <w:tr w:rsidR="000A2EE5" w:rsidRPr="00355A34" w:rsidTr="000A2EE5">
        <w:tc>
          <w:tcPr>
            <w:tcW w:w="1810" w:type="pct"/>
            <w:gridSpan w:val="5"/>
            <w:vMerge/>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FF56B9">
            <w:pPr>
              <w:rPr>
                <w:rFonts w:ascii="Times New Roman" w:hAnsi="Times New Roman" w:cs="Times New Roman"/>
                <w:b/>
                <w:sz w:val="20"/>
                <w:szCs w:val="20"/>
                <w:lang w:eastAsia="tr-TR"/>
              </w:rPr>
            </w:pPr>
          </w:p>
        </w:tc>
        <w:tc>
          <w:tcPr>
            <w:tcW w:w="1195" w:type="pct"/>
            <w:gridSpan w:val="5"/>
            <w:tcBorders>
              <w:top w:val="single" w:sz="4" w:space="0" w:color="auto"/>
              <w:left w:val="single" w:sz="12" w:space="0" w:color="auto"/>
              <w:bottom w:val="single" w:sz="4" w:space="0" w:color="auto"/>
              <w:right w:val="single" w:sz="4" w:space="0" w:color="auto"/>
            </w:tcBorders>
            <w:vAlign w:val="center"/>
          </w:tcPr>
          <w:p w:rsidR="000A2EE5" w:rsidRPr="00355A34" w:rsidRDefault="000A2EE5" w:rsidP="00FF56B9">
            <w:pPr>
              <w:rPr>
                <w:rFonts w:ascii="Times New Roman" w:hAnsi="Times New Roman" w:cs="Times New Roman"/>
                <w:sz w:val="20"/>
                <w:szCs w:val="20"/>
                <w:lang w:eastAsia="tr-TR"/>
              </w:rPr>
            </w:pPr>
            <w:r w:rsidRPr="00355A34">
              <w:rPr>
                <w:rFonts w:ascii="Times New Roman" w:hAnsi="Times New Roman" w:cs="Times New Roman"/>
                <w:sz w:val="20"/>
                <w:szCs w:val="20"/>
                <w:lang w:eastAsia="tr-TR"/>
              </w:rPr>
              <w:t>Kısa Sınav</w:t>
            </w:r>
          </w:p>
        </w:tc>
        <w:tc>
          <w:tcPr>
            <w:tcW w:w="1241" w:type="pct"/>
            <w:gridSpan w:val="2"/>
            <w:tcBorders>
              <w:top w:val="single" w:sz="4" w:space="0" w:color="auto"/>
              <w:left w:val="single" w:sz="4" w:space="0" w:color="auto"/>
              <w:bottom w:val="single" w:sz="4" w:space="0" w:color="auto"/>
              <w:right w:val="single" w:sz="8" w:space="0" w:color="auto"/>
            </w:tcBorders>
          </w:tcPr>
          <w:p w:rsidR="000A2EE5" w:rsidRPr="00355A34" w:rsidRDefault="000A2EE5" w:rsidP="00FF56B9">
            <w:pPr>
              <w:jc w:val="center"/>
              <w:rPr>
                <w:rFonts w:ascii="Times New Roman" w:hAnsi="Times New Roman" w:cs="Times New Roman"/>
                <w:sz w:val="20"/>
                <w:szCs w:val="20"/>
                <w:lang w:eastAsia="tr-TR"/>
              </w:rPr>
            </w:pPr>
          </w:p>
        </w:tc>
        <w:tc>
          <w:tcPr>
            <w:tcW w:w="754" w:type="pct"/>
            <w:tcBorders>
              <w:top w:val="single" w:sz="4" w:space="0" w:color="auto"/>
              <w:left w:val="single" w:sz="8" w:space="0" w:color="auto"/>
              <w:bottom w:val="single" w:sz="4" w:space="0" w:color="auto"/>
              <w:right w:val="single" w:sz="12" w:space="0" w:color="auto"/>
            </w:tcBorders>
          </w:tcPr>
          <w:p w:rsidR="000A2EE5" w:rsidRPr="00355A34" w:rsidRDefault="000A2EE5" w:rsidP="00FF56B9">
            <w:pPr>
              <w:rPr>
                <w:rFonts w:ascii="Times New Roman" w:hAnsi="Times New Roman" w:cs="Times New Roman"/>
                <w:sz w:val="20"/>
                <w:szCs w:val="20"/>
                <w:lang w:eastAsia="tr-TR"/>
              </w:rPr>
            </w:pPr>
          </w:p>
        </w:tc>
      </w:tr>
      <w:tr w:rsidR="000A2EE5" w:rsidRPr="00355A34" w:rsidTr="000A2EE5">
        <w:tc>
          <w:tcPr>
            <w:tcW w:w="1810" w:type="pct"/>
            <w:gridSpan w:val="5"/>
            <w:vMerge/>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FF56B9">
            <w:pPr>
              <w:rPr>
                <w:rFonts w:ascii="Times New Roman" w:hAnsi="Times New Roman" w:cs="Times New Roman"/>
                <w:b/>
                <w:sz w:val="20"/>
                <w:szCs w:val="20"/>
                <w:lang w:eastAsia="tr-TR"/>
              </w:rPr>
            </w:pPr>
          </w:p>
        </w:tc>
        <w:tc>
          <w:tcPr>
            <w:tcW w:w="1195" w:type="pct"/>
            <w:gridSpan w:val="5"/>
            <w:tcBorders>
              <w:top w:val="single" w:sz="4" w:space="0" w:color="auto"/>
              <w:left w:val="single" w:sz="12" w:space="0" w:color="auto"/>
              <w:bottom w:val="single" w:sz="4" w:space="0" w:color="auto"/>
              <w:right w:val="single" w:sz="4" w:space="0" w:color="auto"/>
            </w:tcBorders>
            <w:vAlign w:val="center"/>
          </w:tcPr>
          <w:p w:rsidR="000A2EE5" w:rsidRPr="00355A34" w:rsidRDefault="000A2EE5" w:rsidP="00FF56B9">
            <w:pPr>
              <w:rPr>
                <w:rFonts w:ascii="Times New Roman" w:hAnsi="Times New Roman" w:cs="Times New Roman"/>
                <w:sz w:val="20"/>
                <w:szCs w:val="20"/>
                <w:lang w:eastAsia="tr-TR"/>
              </w:rPr>
            </w:pPr>
            <w:r w:rsidRPr="00355A34">
              <w:rPr>
                <w:rFonts w:ascii="Times New Roman" w:hAnsi="Times New Roman" w:cs="Times New Roman"/>
                <w:sz w:val="20"/>
                <w:szCs w:val="20"/>
                <w:lang w:eastAsia="tr-TR"/>
              </w:rPr>
              <w:t>Ödev</w:t>
            </w:r>
          </w:p>
        </w:tc>
        <w:tc>
          <w:tcPr>
            <w:tcW w:w="1241" w:type="pct"/>
            <w:gridSpan w:val="2"/>
            <w:tcBorders>
              <w:top w:val="single" w:sz="4" w:space="0" w:color="auto"/>
              <w:left w:val="single" w:sz="4" w:space="0" w:color="auto"/>
              <w:bottom w:val="single" w:sz="4" w:space="0" w:color="auto"/>
              <w:right w:val="single" w:sz="8" w:space="0" w:color="auto"/>
            </w:tcBorders>
          </w:tcPr>
          <w:p w:rsidR="000A2EE5" w:rsidRPr="00355A34" w:rsidRDefault="000A2EE5" w:rsidP="00FF56B9">
            <w:pPr>
              <w:jc w:val="center"/>
              <w:rPr>
                <w:rFonts w:ascii="Times New Roman" w:hAnsi="Times New Roman" w:cs="Times New Roman"/>
                <w:sz w:val="20"/>
                <w:szCs w:val="20"/>
                <w:lang w:eastAsia="tr-TR"/>
              </w:rPr>
            </w:pPr>
          </w:p>
        </w:tc>
        <w:tc>
          <w:tcPr>
            <w:tcW w:w="754" w:type="pct"/>
            <w:tcBorders>
              <w:top w:val="single" w:sz="4" w:space="0" w:color="auto"/>
              <w:left w:val="single" w:sz="8" w:space="0" w:color="auto"/>
              <w:bottom w:val="single" w:sz="4" w:space="0" w:color="auto"/>
              <w:right w:val="single" w:sz="12" w:space="0" w:color="auto"/>
            </w:tcBorders>
          </w:tcPr>
          <w:p w:rsidR="000A2EE5" w:rsidRPr="00355A34" w:rsidRDefault="000A2EE5" w:rsidP="00FF56B9">
            <w:pPr>
              <w:jc w:val="center"/>
              <w:rPr>
                <w:rFonts w:ascii="Times New Roman" w:hAnsi="Times New Roman" w:cs="Times New Roman"/>
                <w:sz w:val="20"/>
                <w:szCs w:val="20"/>
                <w:lang w:eastAsia="tr-TR"/>
              </w:rPr>
            </w:pPr>
          </w:p>
        </w:tc>
      </w:tr>
      <w:tr w:rsidR="000A2EE5" w:rsidRPr="00355A34" w:rsidTr="000A2EE5">
        <w:tc>
          <w:tcPr>
            <w:tcW w:w="1810" w:type="pct"/>
            <w:gridSpan w:val="5"/>
            <w:vMerge/>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FF56B9">
            <w:pPr>
              <w:rPr>
                <w:rFonts w:ascii="Times New Roman" w:hAnsi="Times New Roman" w:cs="Times New Roman"/>
                <w:b/>
                <w:sz w:val="20"/>
                <w:szCs w:val="20"/>
                <w:lang w:eastAsia="tr-TR"/>
              </w:rPr>
            </w:pPr>
          </w:p>
        </w:tc>
        <w:tc>
          <w:tcPr>
            <w:tcW w:w="1195" w:type="pct"/>
            <w:gridSpan w:val="5"/>
            <w:tcBorders>
              <w:top w:val="single" w:sz="4" w:space="0" w:color="auto"/>
              <w:left w:val="single" w:sz="12" w:space="0" w:color="auto"/>
              <w:bottom w:val="single" w:sz="8" w:space="0" w:color="auto"/>
              <w:right w:val="single" w:sz="4" w:space="0" w:color="auto"/>
            </w:tcBorders>
            <w:vAlign w:val="center"/>
          </w:tcPr>
          <w:p w:rsidR="000A2EE5" w:rsidRPr="00355A34" w:rsidRDefault="000A2EE5" w:rsidP="00FF56B9">
            <w:pPr>
              <w:rPr>
                <w:rFonts w:ascii="Times New Roman" w:hAnsi="Times New Roman" w:cs="Times New Roman"/>
                <w:sz w:val="20"/>
                <w:szCs w:val="20"/>
                <w:lang w:eastAsia="tr-TR"/>
              </w:rPr>
            </w:pPr>
            <w:r w:rsidRPr="00355A34">
              <w:rPr>
                <w:rFonts w:ascii="Times New Roman" w:hAnsi="Times New Roman" w:cs="Times New Roman"/>
                <w:sz w:val="20"/>
                <w:szCs w:val="20"/>
                <w:lang w:eastAsia="tr-TR"/>
              </w:rPr>
              <w:t>Proje</w:t>
            </w:r>
          </w:p>
        </w:tc>
        <w:tc>
          <w:tcPr>
            <w:tcW w:w="1241" w:type="pct"/>
            <w:gridSpan w:val="2"/>
            <w:tcBorders>
              <w:top w:val="single" w:sz="4" w:space="0" w:color="auto"/>
              <w:left w:val="single" w:sz="4" w:space="0" w:color="auto"/>
              <w:bottom w:val="single" w:sz="8" w:space="0" w:color="auto"/>
              <w:right w:val="single" w:sz="8" w:space="0" w:color="auto"/>
            </w:tcBorders>
          </w:tcPr>
          <w:p w:rsidR="000A2EE5" w:rsidRPr="00355A34" w:rsidRDefault="000A2EE5" w:rsidP="00FF56B9">
            <w:pPr>
              <w:jc w:val="center"/>
              <w:rPr>
                <w:rFonts w:ascii="Times New Roman" w:hAnsi="Times New Roman" w:cs="Times New Roman"/>
                <w:sz w:val="20"/>
                <w:szCs w:val="20"/>
                <w:lang w:eastAsia="tr-TR"/>
              </w:rPr>
            </w:pPr>
          </w:p>
        </w:tc>
        <w:tc>
          <w:tcPr>
            <w:tcW w:w="754" w:type="pct"/>
            <w:tcBorders>
              <w:top w:val="single" w:sz="4" w:space="0" w:color="auto"/>
              <w:left w:val="single" w:sz="8" w:space="0" w:color="auto"/>
              <w:bottom w:val="single" w:sz="8" w:space="0" w:color="auto"/>
              <w:right w:val="single" w:sz="12" w:space="0" w:color="auto"/>
            </w:tcBorders>
          </w:tcPr>
          <w:p w:rsidR="000A2EE5" w:rsidRPr="00355A34" w:rsidRDefault="000A2EE5" w:rsidP="00FF56B9">
            <w:pPr>
              <w:jc w:val="center"/>
              <w:rPr>
                <w:rFonts w:ascii="Times New Roman" w:hAnsi="Times New Roman" w:cs="Times New Roman"/>
                <w:sz w:val="20"/>
                <w:szCs w:val="20"/>
                <w:lang w:eastAsia="tr-TR"/>
              </w:rPr>
            </w:pPr>
          </w:p>
        </w:tc>
      </w:tr>
      <w:tr w:rsidR="000A2EE5" w:rsidRPr="00355A34" w:rsidTr="000A2EE5">
        <w:tc>
          <w:tcPr>
            <w:tcW w:w="1810" w:type="pct"/>
            <w:gridSpan w:val="5"/>
            <w:vMerge/>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FF56B9">
            <w:pPr>
              <w:rPr>
                <w:rFonts w:ascii="Times New Roman" w:hAnsi="Times New Roman" w:cs="Times New Roman"/>
                <w:b/>
                <w:sz w:val="20"/>
                <w:szCs w:val="20"/>
                <w:lang w:eastAsia="tr-TR"/>
              </w:rPr>
            </w:pPr>
          </w:p>
        </w:tc>
        <w:tc>
          <w:tcPr>
            <w:tcW w:w="1195" w:type="pct"/>
            <w:gridSpan w:val="5"/>
            <w:tcBorders>
              <w:top w:val="single" w:sz="8" w:space="0" w:color="auto"/>
              <w:left w:val="single" w:sz="12" w:space="0" w:color="auto"/>
              <w:bottom w:val="single" w:sz="8" w:space="0" w:color="auto"/>
              <w:right w:val="single" w:sz="4" w:space="0" w:color="auto"/>
            </w:tcBorders>
            <w:vAlign w:val="center"/>
          </w:tcPr>
          <w:p w:rsidR="000A2EE5" w:rsidRPr="00355A34" w:rsidRDefault="000A2EE5" w:rsidP="00FF56B9">
            <w:pPr>
              <w:rPr>
                <w:rFonts w:ascii="Times New Roman" w:hAnsi="Times New Roman" w:cs="Times New Roman"/>
                <w:sz w:val="20"/>
                <w:szCs w:val="20"/>
                <w:lang w:eastAsia="tr-TR"/>
              </w:rPr>
            </w:pPr>
            <w:r w:rsidRPr="00355A34">
              <w:rPr>
                <w:rFonts w:ascii="Times New Roman" w:hAnsi="Times New Roman" w:cs="Times New Roman"/>
                <w:sz w:val="20"/>
                <w:szCs w:val="20"/>
                <w:lang w:eastAsia="tr-TR"/>
              </w:rPr>
              <w:t>Rapor</w:t>
            </w:r>
          </w:p>
        </w:tc>
        <w:tc>
          <w:tcPr>
            <w:tcW w:w="1241" w:type="pct"/>
            <w:gridSpan w:val="2"/>
            <w:tcBorders>
              <w:top w:val="single" w:sz="8" w:space="0" w:color="auto"/>
              <w:left w:val="single" w:sz="4" w:space="0" w:color="auto"/>
              <w:bottom w:val="single" w:sz="8" w:space="0" w:color="auto"/>
              <w:right w:val="single" w:sz="8" w:space="0" w:color="auto"/>
            </w:tcBorders>
          </w:tcPr>
          <w:p w:rsidR="000A2EE5" w:rsidRPr="00355A34" w:rsidRDefault="000A2EE5" w:rsidP="00FF56B9">
            <w:pPr>
              <w:jc w:val="center"/>
              <w:rPr>
                <w:rFonts w:ascii="Times New Roman" w:hAnsi="Times New Roman" w:cs="Times New Roman"/>
                <w:sz w:val="20"/>
                <w:szCs w:val="20"/>
                <w:lang w:eastAsia="tr-TR"/>
              </w:rPr>
            </w:pPr>
          </w:p>
        </w:tc>
        <w:tc>
          <w:tcPr>
            <w:tcW w:w="754" w:type="pct"/>
            <w:tcBorders>
              <w:top w:val="single" w:sz="8" w:space="0" w:color="auto"/>
              <w:left w:val="single" w:sz="8" w:space="0" w:color="auto"/>
              <w:bottom w:val="single" w:sz="8" w:space="0" w:color="auto"/>
              <w:right w:val="single" w:sz="12" w:space="0" w:color="auto"/>
            </w:tcBorders>
          </w:tcPr>
          <w:p w:rsidR="000A2EE5" w:rsidRPr="00355A34" w:rsidRDefault="000A2EE5" w:rsidP="00FF56B9">
            <w:pPr>
              <w:rPr>
                <w:rFonts w:ascii="Times New Roman" w:hAnsi="Times New Roman" w:cs="Times New Roman"/>
                <w:sz w:val="20"/>
                <w:szCs w:val="20"/>
                <w:lang w:eastAsia="tr-TR"/>
              </w:rPr>
            </w:pPr>
          </w:p>
        </w:tc>
      </w:tr>
      <w:tr w:rsidR="000A2EE5" w:rsidRPr="00355A34" w:rsidTr="000A2EE5">
        <w:tc>
          <w:tcPr>
            <w:tcW w:w="1810" w:type="pct"/>
            <w:gridSpan w:val="5"/>
            <w:vMerge/>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FF56B9">
            <w:pPr>
              <w:rPr>
                <w:rFonts w:ascii="Times New Roman" w:hAnsi="Times New Roman" w:cs="Times New Roman"/>
                <w:b/>
                <w:sz w:val="20"/>
                <w:szCs w:val="20"/>
                <w:lang w:eastAsia="tr-TR"/>
              </w:rPr>
            </w:pPr>
          </w:p>
        </w:tc>
        <w:tc>
          <w:tcPr>
            <w:tcW w:w="1195" w:type="pct"/>
            <w:gridSpan w:val="5"/>
            <w:tcBorders>
              <w:top w:val="single" w:sz="8" w:space="0" w:color="auto"/>
              <w:left w:val="single" w:sz="12" w:space="0" w:color="auto"/>
              <w:bottom w:val="single" w:sz="12" w:space="0" w:color="auto"/>
              <w:right w:val="single" w:sz="4" w:space="0" w:color="auto"/>
            </w:tcBorders>
            <w:vAlign w:val="center"/>
          </w:tcPr>
          <w:p w:rsidR="000A2EE5" w:rsidRPr="00355A34" w:rsidRDefault="000A2EE5" w:rsidP="00FF56B9">
            <w:pPr>
              <w:rPr>
                <w:rFonts w:ascii="Times New Roman" w:hAnsi="Times New Roman" w:cs="Times New Roman"/>
                <w:sz w:val="20"/>
                <w:szCs w:val="20"/>
                <w:lang w:eastAsia="tr-TR"/>
              </w:rPr>
            </w:pPr>
            <w:r w:rsidRPr="00355A34">
              <w:rPr>
                <w:rFonts w:ascii="Times New Roman" w:hAnsi="Times New Roman" w:cs="Times New Roman"/>
                <w:sz w:val="20"/>
                <w:szCs w:val="20"/>
                <w:lang w:eastAsia="tr-TR"/>
              </w:rPr>
              <w:t>Diğer (………)</w:t>
            </w:r>
          </w:p>
        </w:tc>
        <w:tc>
          <w:tcPr>
            <w:tcW w:w="1241" w:type="pct"/>
            <w:gridSpan w:val="2"/>
            <w:tcBorders>
              <w:top w:val="single" w:sz="8" w:space="0" w:color="auto"/>
              <w:left w:val="single" w:sz="4" w:space="0" w:color="auto"/>
              <w:bottom w:val="single" w:sz="12" w:space="0" w:color="auto"/>
              <w:right w:val="single" w:sz="8" w:space="0" w:color="auto"/>
            </w:tcBorders>
          </w:tcPr>
          <w:p w:rsidR="000A2EE5" w:rsidRPr="00355A34" w:rsidRDefault="000A2EE5" w:rsidP="00FF56B9">
            <w:pPr>
              <w:rPr>
                <w:rFonts w:ascii="Times New Roman" w:hAnsi="Times New Roman" w:cs="Times New Roman"/>
                <w:sz w:val="20"/>
                <w:szCs w:val="20"/>
                <w:lang w:eastAsia="tr-TR"/>
              </w:rPr>
            </w:pPr>
          </w:p>
        </w:tc>
        <w:tc>
          <w:tcPr>
            <w:tcW w:w="754" w:type="pct"/>
            <w:tcBorders>
              <w:top w:val="single" w:sz="8" w:space="0" w:color="auto"/>
              <w:left w:val="single" w:sz="8" w:space="0" w:color="auto"/>
              <w:bottom w:val="single" w:sz="12" w:space="0" w:color="auto"/>
              <w:right w:val="single" w:sz="12" w:space="0" w:color="auto"/>
            </w:tcBorders>
          </w:tcPr>
          <w:p w:rsidR="000A2EE5" w:rsidRPr="00355A34" w:rsidRDefault="000A2EE5" w:rsidP="00FF56B9">
            <w:pPr>
              <w:rPr>
                <w:rFonts w:ascii="Times New Roman" w:hAnsi="Times New Roman" w:cs="Times New Roman"/>
                <w:sz w:val="20"/>
                <w:szCs w:val="20"/>
                <w:lang w:eastAsia="tr-TR"/>
              </w:rPr>
            </w:pPr>
          </w:p>
        </w:tc>
      </w:tr>
      <w:tr w:rsidR="000A2EE5" w:rsidRPr="00355A34" w:rsidTr="000A2EE5">
        <w:trPr>
          <w:trHeight w:val="392"/>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FF56B9">
            <w:pPr>
              <w:jc w:val="cente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YIL SONU SINAVI</w:t>
            </w:r>
          </w:p>
        </w:tc>
        <w:tc>
          <w:tcPr>
            <w:tcW w:w="1195" w:type="pct"/>
            <w:gridSpan w:val="5"/>
            <w:tcBorders>
              <w:top w:val="single" w:sz="12" w:space="0" w:color="auto"/>
              <w:left w:val="single" w:sz="12" w:space="0" w:color="auto"/>
              <w:bottom w:val="single" w:sz="8" w:space="0" w:color="auto"/>
              <w:right w:val="single" w:sz="4" w:space="0" w:color="auto"/>
            </w:tcBorders>
          </w:tcPr>
          <w:p w:rsidR="000A2EE5" w:rsidRPr="00355A34" w:rsidRDefault="000A2EE5" w:rsidP="00FF56B9">
            <w:pPr>
              <w:spacing w:before="120" w:after="120"/>
              <w:rPr>
                <w:rFonts w:ascii="Times New Roman" w:hAnsi="Times New Roman" w:cs="Times New Roman"/>
                <w:sz w:val="20"/>
                <w:szCs w:val="20"/>
                <w:lang w:eastAsia="tr-TR"/>
              </w:rPr>
            </w:pPr>
          </w:p>
        </w:tc>
        <w:tc>
          <w:tcPr>
            <w:tcW w:w="1241" w:type="pct"/>
            <w:gridSpan w:val="2"/>
            <w:tcBorders>
              <w:top w:val="single" w:sz="12" w:space="0" w:color="auto"/>
              <w:left w:val="single" w:sz="4" w:space="0" w:color="auto"/>
              <w:bottom w:val="single" w:sz="8" w:space="0" w:color="auto"/>
              <w:right w:val="single" w:sz="8" w:space="0" w:color="auto"/>
            </w:tcBorders>
          </w:tcPr>
          <w:p w:rsidR="000A2EE5" w:rsidRPr="00355A34" w:rsidRDefault="000A2EE5" w:rsidP="00FF56B9">
            <w:pPr>
              <w:jc w:val="center"/>
              <w:rPr>
                <w:rFonts w:ascii="Times New Roman" w:hAnsi="Times New Roman" w:cs="Times New Roman"/>
                <w:sz w:val="20"/>
                <w:szCs w:val="20"/>
                <w:lang w:eastAsia="tr-TR"/>
              </w:rPr>
            </w:pPr>
          </w:p>
          <w:p w:rsidR="000A2EE5" w:rsidRPr="00355A34" w:rsidRDefault="000A2EE5" w:rsidP="00FF56B9">
            <w:pPr>
              <w:jc w:val="center"/>
              <w:rPr>
                <w:rFonts w:ascii="Times New Roman" w:hAnsi="Times New Roman" w:cs="Times New Roman"/>
                <w:sz w:val="20"/>
                <w:szCs w:val="20"/>
                <w:lang w:eastAsia="tr-TR"/>
              </w:rPr>
            </w:pPr>
          </w:p>
        </w:tc>
        <w:tc>
          <w:tcPr>
            <w:tcW w:w="754" w:type="pct"/>
            <w:tcBorders>
              <w:top w:val="single" w:sz="12" w:space="0" w:color="auto"/>
              <w:left w:val="single" w:sz="8" w:space="0" w:color="auto"/>
              <w:bottom w:val="single" w:sz="8" w:space="0" w:color="auto"/>
              <w:right w:val="single" w:sz="12" w:space="0" w:color="auto"/>
            </w:tcBorders>
          </w:tcPr>
          <w:p w:rsidR="000A2EE5" w:rsidRPr="00355A34" w:rsidRDefault="000A2EE5" w:rsidP="00FF56B9">
            <w:pPr>
              <w:jc w:val="center"/>
              <w:rPr>
                <w:rFonts w:ascii="Times New Roman" w:hAnsi="Times New Roman" w:cs="Times New Roman"/>
                <w:sz w:val="20"/>
                <w:szCs w:val="20"/>
                <w:lang w:eastAsia="tr-TR"/>
              </w:rPr>
            </w:pPr>
          </w:p>
          <w:p w:rsidR="000A2EE5" w:rsidRPr="00355A34" w:rsidRDefault="000A2EE5" w:rsidP="00FF56B9">
            <w:pPr>
              <w:jc w:val="center"/>
              <w:rPr>
                <w:rFonts w:ascii="Times New Roman" w:hAnsi="Times New Roman" w:cs="Times New Roman"/>
                <w:sz w:val="20"/>
                <w:szCs w:val="20"/>
                <w:lang w:eastAsia="tr-TR"/>
              </w:rPr>
            </w:pPr>
          </w:p>
        </w:tc>
      </w:tr>
      <w:tr w:rsidR="000A2EE5" w:rsidRPr="00355A34" w:rsidTr="000A2EE5">
        <w:trPr>
          <w:trHeight w:val="447"/>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FF56B9">
            <w:pPr>
              <w:jc w:val="cente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VARSA ÖNERİLEN ÖNKOŞUL(LAR)</w:t>
            </w:r>
          </w:p>
        </w:tc>
        <w:tc>
          <w:tcPr>
            <w:tcW w:w="3190" w:type="pct"/>
            <w:gridSpan w:val="8"/>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FF56B9">
            <w:pPr>
              <w:jc w:val="both"/>
              <w:rPr>
                <w:rFonts w:ascii="Times New Roman" w:hAnsi="Times New Roman" w:cs="Times New Roman"/>
                <w:sz w:val="20"/>
                <w:szCs w:val="20"/>
                <w:lang w:eastAsia="tr-TR"/>
              </w:rPr>
            </w:pPr>
            <w:r w:rsidRPr="00355A34">
              <w:rPr>
                <w:rFonts w:ascii="Times New Roman" w:hAnsi="Times New Roman" w:cs="Times New Roman"/>
                <w:sz w:val="20"/>
                <w:szCs w:val="20"/>
                <w:lang w:eastAsia="tr-TR"/>
              </w:rPr>
              <w:t xml:space="preserve"> </w:t>
            </w:r>
          </w:p>
          <w:p w:rsidR="000A2EE5" w:rsidRPr="00355A34" w:rsidRDefault="000A2EE5" w:rsidP="00FF56B9">
            <w:pPr>
              <w:jc w:val="both"/>
              <w:rPr>
                <w:rFonts w:ascii="Times New Roman" w:hAnsi="Times New Roman" w:cs="Times New Roman"/>
                <w:sz w:val="20"/>
                <w:szCs w:val="20"/>
                <w:lang w:eastAsia="tr-TR"/>
              </w:rPr>
            </w:pPr>
            <w:r w:rsidRPr="00355A34">
              <w:rPr>
                <w:rFonts w:ascii="Times New Roman" w:hAnsi="Times New Roman" w:cs="Times New Roman"/>
                <w:sz w:val="20"/>
                <w:szCs w:val="20"/>
                <w:lang w:eastAsia="tr-TR"/>
              </w:rPr>
              <w:t>Yok</w:t>
            </w:r>
          </w:p>
        </w:tc>
      </w:tr>
      <w:tr w:rsidR="000A2EE5" w:rsidRPr="00355A34" w:rsidTr="000A2EE5">
        <w:trPr>
          <w:trHeight w:val="447"/>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FF56B9">
            <w:pPr>
              <w:jc w:val="cente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DERSİN KISA İÇERİĞİ</w:t>
            </w:r>
          </w:p>
        </w:tc>
        <w:tc>
          <w:tcPr>
            <w:tcW w:w="3190" w:type="pct"/>
            <w:gridSpan w:val="8"/>
            <w:tcBorders>
              <w:top w:val="single" w:sz="12" w:space="0" w:color="auto"/>
              <w:left w:val="single" w:sz="12" w:space="0" w:color="auto"/>
              <w:bottom w:val="single" w:sz="12" w:space="0" w:color="auto"/>
              <w:right w:val="single" w:sz="12" w:space="0" w:color="auto"/>
            </w:tcBorders>
          </w:tcPr>
          <w:p w:rsidR="000A2EE5" w:rsidRPr="00355A34" w:rsidRDefault="000A2EE5" w:rsidP="00FF56B9">
            <w:pPr>
              <w:jc w:val="both"/>
              <w:rPr>
                <w:rFonts w:ascii="Times New Roman" w:hAnsi="Times New Roman" w:cs="Times New Roman"/>
                <w:sz w:val="18"/>
                <w:szCs w:val="18"/>
                <w:lang w:eastAsia="tr-TR"/>
              </w:rPr>
            </w:pPr>
            <w:r w:rsidRPr="00355A34">
              <w:rPr>
                <w:rFonts w:ascii="Times New Roman" w:hAnsi="Times New Roman" w:cs="Times New Roman"/>
                <w:sz w:val="18"/>
                <w:szCs w:val="18"/>
                <w:lang w:eastAsia="tr-TR"/>
              </w:rPr>
              <w:t>Beden Eğitimi ve Spor branşları, insan gelişimde oyunlar ve beden eğitiminin rolü; Sağlıklı olma, İnsan fizyolojisi, sağlık ve ilk yardım, jimnastik malzemeleri ve kullanımı.</w:t>
            </w:r>
          </w:p>
        </w:tc>
      </w:tr>
      <w:tr w:rsidR="000A2EE5" w:rsidRPr="00355A34" w:rsidTr="000A2EE5">
        <w:trPr>
          <w:trHeight w:val="426"/>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FF56B9">
            <w:pPr>
              <w:jc w:val="cente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DERSİN AMAÇLARI</w:t>
            </w:r>
          </w:p>
        </w:tc>
        <w:tc>
          <w:tcPr>
            <w:tcW w:w="3190" w:type="pct"/>
            <w:gridSpan w:val="8"/>
            <w:tcBorders>
              <w:top w:val="single" w:sz="12" w:space="0" w:color="auto"/>
              <w:left w:val="single" w:sz="12" w:space="0" w:color="auto"/>
              <w:bottom w:val="single" w:sz="12" w:space="0" w:color="auto"/>
              <w:right w:val="single" w:sz="12" w:space="0" w:color="auto"/>
            </w:tcBorders>
          </w:tcPr>
          <w:p w:rsidR="000A2EE5" w:rsidRPr="00355A34" w:rsidRDefault="000A2EE5" w:rsidP="00FF56B9">
            <w:pPr>
              <w:jc w:val="both"/>
              <w:rPr>
                <w:rFonts w:ascii="Times New Roman" w:hAnsi="Times New Roman" w:cs="Times New Roman"/>
                <w:sz w:val="18"/>
                <w:szCs w:val="18"/>
                <w:lang w:eastAsia="tr-TR"/>
              </w:rPr>
            </w:pPr>
            <w:r w:rsidRPr="00355A34">
              <w:rPr>
                <w:rFonts w:ascii="Times New Roman" w:hAnsi="Times New Roman" w:cs="Times New Roman"/>
                <w:sz w:val="18"/>
                <w:szCs w:val="18"/>
                <w:lang w:eastAsia="tr-TR"/>
              </w:rPr>
              <w:t>Ders düzeni ile ilgili bilgi edinebilme.</w:t>
            </w:r>
          </w:p>
          <w:p w:rsidR="000A2EE5" w:rsidRPr="00355A34" w:rsidRDefault="000A2EE5" w:rsidP="00FF56B9">
            <w:pPr>
              <w:jc w:val="both"/>
              <w:rPr>
                <w:rFonts w:ascii="Times New Roman" w:hAnsi="Times New Roman" w:cs="Times New Roman"/>
                <w:sz w:val="18"/>
                <w:szCs w:val="18"/>
                <w:lang w:eastAsia="tr-TR"/>
              </w:rPr>
            </w:pPr>
            <w:r w:rsidRPr="00355A34">
              <w:rPr>
                <w:rFonts w:ascii="Times New Roman" w:hAnsi="Times New Roman" w:cs="Times New Roman"/>
                <w:sz w:val="18"/>
                <w:szCs w:val="18"/>
                <w:lang w:eastAsia="tr-TR"/>
              </w:rPr>
              <w:t xml:space="preserve">Atatürk ve düşünürlerin beden eğitimi ve spor konusunda söyledikleri sözleri açıklayabilme. </w:t>
            </w:r>
          </w:p>
          <w:p w:rsidR="000A2EE5" w:rsidRPr="00355A34" w:rsidRDefault="000A2EE5" w:rsidP="00FF56B9">
            <w:pPr>
              <w:jc w:val="both"/>
              <w:rPr>
                <w:rFonts w:ascii="Times New Roman" w:hAnsi="Times New Roman" w:cs="Times New Roman"/>
                <w:sz w:val="18"/>
                <w:szCs w:val="18"/>
                <w:lang w:eastAsia="tr-TR"/>
              </w:rPr>
            </w:pPr>
            <w:r w:rsidRPr="00355A34">
              <w:rPr>
                <w:rFonts w:ascii="Times New Roman" w:hAnsi="Times New Roman" w:cs="Times New Roman"/>
                <w:sz w:val="18"/>
                <w:szCs w:val="18"/>
                <w:lang w:eastAsia="tr-TR"/>
              </w:rPr>
              <w:t>Bütün organ ve sistemleri seviyesine uygun olarak çalıştırabilme.</w:t>
            </w:r>
          </w:p>
          <w:p w:rsidR="000A2EE5" w:rsidRPr="00355A34" w:rsidRDefault="000A2EE5" w:rsidP="00FF56B9">
            <w:pPr>
              <w:jc w:val="both"/>
              <w:rPr>
                <w:rFonts w:ascii="Times New Roman" w:hAnsi="Times New Roman" w:cs="Times New Roman"/>
                <w:sz w:val="18"/>
                <w:szCs w:val="18"/>
                <w:lang w:eastAsia="tr-TR"/>
              </w:rPr>
            </w:pPr>
            <w:r w:rsidRPr="00355A34">
              <w:rPr>
                <w:rFonts w:ascii="Times New Roman" w:hAnsi="Times New Roman" w:cs="Times New Roman"/>
                <w:sz w:val="18"/>
                <w:szCs w:val="18"/>
                <w:lang w:eastAsia="tr-TR"/>
              </w:rPr>
              <w:t>Sinir , kas ve eklem koordinasyonunu geliştirebilme.</w:t>
            </w:r>
          </w:p>
          <w:p w:rsidR="000A2EE5" w:rsidRPr="00355A34" w:rsidRDefault="000A2EE5" w:rsidP="00FF56B9">
            <w:pPr>
              <w:jc w:val="both"/>
              <w:rPr>
                <w:rFonts w:ascii="Times New Roman" w:hAnsi="Times New Roman" w:cs="Times New Roman"/>
                <w:sz w:val="18"/>
                <w:szCs w:val="18"/>
                <w:lang w:eastAsia="tr-TR"/>
              </w:rPr>
            </w:pPr>
            <w:r w:rsidRPr="00355A34">
              <w:rPr>
                <w:rFonts w:ascii="Times New Roman" w:hAnsi="Times New Roman" w:cs="Times New Roman"/>
                <w:sz w:val="18"/>
                <w:szCs w:val="18"/>
                <w:lang w:eastAsia="tr-TR"/>
              </w:rPr>
              <w:lastRenderedPageBreak/>
              <w:t>Beden eğitimi ve sporla ilgili temel bilgi , beceri, tavır ve alışkanlıklar</w:t>
            </w:r>
          </w:p>
          <w:p w:rsidR="000A2EE5" w:rsidRPr="00355A34" w:rsidRDefault="000A2EE5" w:rsidP="00FF56B9">
            <w:pPr>
              <w:jc w:val="both"/>
              <w:rPr>
                <w:rFonts w:ascii="Times New Roman" w:hAnsi="Times New Roman" w:cs="Times New Roman"/>
                <w:sz w:val="18"/>
                <w:szCs w:val="18"/>
                <w:lang w:eastAsia="tr-TR"/>
              </w:rPr>
            </w:pPr>
            <w:r w:rsidRPr="00355A34">
              <w:rPr>
                <w:rFonts w:ascii="Times New Roman" w:hAnsi="Times New Roman" w:cs="Times New Roman"/>
                <w:sz w:val="18"/>
                <w:szCs w:val="18"/>
                <w:lang w:eastAsia="tr-TR"/>
              </w:rPr>
              <w:t>edinebilme.</w:t>
            </w:r>
          </w:p>
          <w:p w:rsidR="000A2EE5" w:rsidRPr="00355A34" w:rsidRDefault="000A2EE5" w:rsidP="00FF56B9">
            <w:pPr>
              <w:jc w:val="both"/>
              <w:rPr>
                <w:rFonts w:ascii="Times New Roman" w:hAnsi="Times New Roman" w:cs="Times New Roman"/>
                <w:sz w:val="18"/>
                <w:szCs w:val="18"/>
                <w:lang w:eastAsia="tr-TR"/>
              </w:rPr>
            </w:pPr>
            <w:r w:rsidRPr="00355A34">
              <w:rPr>
                <w:rFonts w:ascii="Times New Roman" w:hAnsi="Times New Roman" w:cs="Times New Roman"/>
                <w:sz w:val="18"/>
                <w:szCs w:val="18"/>
                <w:lang w:eastAsia="tr-TR"/>
              </w:rPr>
              <w:t>Görev ve sorumluluk alma, lidere uyma ve liderlik yapabilme.</w:t>
            </w:r>
          </w:p>
          <w:p w:rsidR="000A2EE5" w:rsidRPr="00355A34" w:rsidRDefault="000A2EE5" w:rsidP="00FF56B9">
            <w:pPr>
              <w:jc w:val="both"/>
              <w:rPr>
                <w:rFonts w:ascii="Times New Roman" w:hAnsi="Times New Roman" w:cs="Times New Roman"/>
                <w:sz w:val="18"/>
                <w:szCs w:val="18"/>
                <w:lang w:eastAsia="tr-TR"/>
              </w:rPr>
            </w:pPr>
            <w:r w:rsidRPr="00355A34">
              <w:rPr>
                <w:rFonts w:ascii="Times New Roman" w:hAnsi="Times New Roman" w:cs="Times New Roman"/>
                <w:sz w:val="18"/>
                <w:szCs w:val="18"/>
                <w:lang w:eastAsia="tr-TR"/>
              </w:rPr>
              <w:t>Dostça oynama ve yarışma, kazananı takdir etme kaybetmeyi kabullenme hile ve haksızlığın karşısında olabilme.</w:t>
            </w:r>
          </w:p>
          <w:p w:rsidR="000A2EE5" w:rsidRPr="00355A34" w:rsidRDefault="000A2EE5" w:rsidP="00FF56B9">
            <w:pPr>
              <w:jc w:val="both"/>
              <w:rPr>
                <w:rFonts w:ascii="Times New Roman" w:hAnsi="Times New Roman" w:cs="Times New Roman"/>
                <w:sz w:val="18"/>
                <w:szCs w:val="18"/>
                <w:lang w:eastAsia="tr-TR"/>
              </w:rPr>
            </w:pPr>
            <w:r w:rsidRPr="00355A34">
              <w:rPr>
                <w:rFonts w:ascii="Times New Roman" w:hAnsi="Times New Roman" w:cs="Times New Roman"/>
                <w:sz w:val="18"/>
                <w:szCs w:val="18"/>
                <w:lang w:eastAsia="tr-TR"/>
              </w:rPr>
              <w:t>Spor araç ve tesisleri hakkında bilgi sahibi olma ve bunları gerektiği gibi kullanabilme.</w:t>
            </w:r>
          </w:p>
          <w:p w:rsidR="000A2EE5" w:rsidRPr="00355A34" w:rsidRDefault="000A2EE5" w:rsidP="00FF56B9">
            <w:pPr>
              <w:jc w:val="both"/>
              <w:rPr>
                <w:rFonts w:ascii="Times New Roman" w:hAnsi="Times New Roman" w:cs="Times New Roman"/>
                <w:sz w:val="18"/>
                <w:szCs w:val="18"/>
                <w:lang w:eastAsia="tr-TR"/>
              </w:rPr>
            </w:pPr>
            <w:r w:rsidRPr="00355A34">
              <w:rPr>
                <w:rFonts w:ascii="Times New Roman" w:hAnsi="Times New Roman" w:cs="Times New Roman"/>
                <w:sz w:val="18"/>
                <w:szCs w:val="18"/>
                <w:lang w:eastAsia="tr-TR"/>
              </w:rPr>
              <w:t>Kendine güven duyma, yerinde ve çabuk karar verebilme.</w:t>
            </w:r>
          </w:p>
        </w:tc>
      </w:tr>
      <w:tr w:rsidR="000A2EE5" w:rsidRPr="00355A34" w:rsidTr="000A2EE5">
        <w:trPr>
          <w:trHeight w:val="518"/>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FF56B9">
            <w:pPr>
              <w:jc w:val="cente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lastRenderedPageBreak/>
              <w:t>DERSİN MESLEK EĞİTİMİNİ SAĞLAMAYA YÖNELİK KATKISI</w:t>
            </w:r>
          </w:p>
        </w:tc>
        <w:tc>
          <w:tcPr>
            <w:tcW w:w="3190" w:type="pct"/>
            <w:gridSpan w:val="8"/>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FF56B9">
            <w:pPr>
              <w:jc w:val="both"/>
              <w:rPr>
                <w:rFonts w:ascii="Times New Roman" w:hAnsi="Times New Roman" w:cs="Times New Roman"/>
                <w:sz w:val="18"/>
                <w:szCs w:val="18"/>
                <w:lang w:eastAsia="tr-TR"/>
              </w:rPr>
            </w:pPr>
            <w:r w:rsidRPr="00355A34">
              <w:rPr>
                <w:rFonts w:ascii="Times New Roman" w:hAnsi="Times New Roman" w:cs="Times New Roman"/>
                <w:sz w:val="18"/>
                <w:szCs w:val="18"/>
                <w:lang w:eastAsia="tr-TR"/>
              </w:rPr>
              <w:t>Sinir , kas ve eklem koordinasyonunu geliştirebilme.</w:t>
            </w:r>
          </w:p>
        </w:tc>
      </w:tr>
      <w:tr w:rsidR="000A2EE5" w:rsidRPr="00355A34" w:rsidTr="000A2EE5">
        <w:trPr>
          <w:trHeight w:val="518"/>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FF56B9">
            <w:pPr>
              <w:jc w:val="cente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DERSİN ÖĞRENİM ÇIKTILARI</w:t>
            </w:r>
          </w:p>
        </w:tc>
        <w:tc>
          <w:tcPr>
            <w:tcW w:w="3190" w:type="pct"/>
            <w:gridSpan w:val="8"/>
            <w:tcBorders>
              <w:top w:val="single" w:sz="12" w:space="0" w:color="auto"/>
              <w:left w:val="single" w:sz="12" w:space="0" w:color="auto"/>
              <w:bottom w:val="single" w:sz="12" w:space="0" w:color="auto"/>
              <w:right w:val="single" w:sz="12" w:space="0" w:color="auto"/>
            </w:tcBorders>
          </w:tcPr>
          <w:p w:rsidR="000A2EE5" w:rsidRPr="00355A34" w:rsidRDefault="000A2EE5" w:rsidP="00FF56B9">
            <w:pPr>
              <w:jc w:val="both"/>
              <w:rPr>
                <w:rFonts w:ascii="Times New Roman" w:hAnsi="Times New Roman" w:cs="Times New Roman"/>
                <w:sz w:val="18"/>
                <w:szCs w:val="18"/>
                <w:lang w:eastAsia="tr-TR"/>
              </w:rPr>
            </w:pPr>
            <w:r w:rsidRPr="00355A34">
              <w:rPr>
                <w:rFonts w:ascii="Times New Roman" w:hAnsi="Times New Roman" w:cs="Times New Roman"/>
                <w:sz w:val="18"/>
                <w:szCs w:val="18"/>
                <w:lang w:eastAsia="tr-TR"/>
              </w:rPr>
              <w:t xml:space="preserve"> Sağlıklı, mutlu, fiziksel ve ruhsal yönden gelişmiş, kendini ifade edebilen, kendine güvenen  dostça yarışma duygusuna sahip bireyler yetiştirebilmek.</w:t>
            </w:r>
          </w:p>
        </w:tc>
      </w:tr>
      <w:tr w:rsidR="000A2EE5" w:rsidRPr="00355A34" w:rsidTr="000A2EE5">
        <w:trPr>
          <w:trHeight w:val="540"/>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FF56B9">
            <w:pPr>
              <w:jc w:val="cente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TEMEL DERS KİTABI</w:t>
            </w:r>
          </w:p>
        </w:tc>
        <w:tc>
          <w:tcPr>
            <w:tcW w:w="3190" w:type="pct"/>
            <w:gridSpan w:val="8"/>
            <w:tcBorders>
              <w:top w:val="single" w:sz="12" w:space="0" w:color="auto"/>
              <w:left w:val="single" w:sz="12" w:space="0" w:color="auto"/>
              <w:bottom w:val="single" w:sz="12" w:space="0" w:color="auto"/>
              <w:right w:val="single" w:sz="12" w:space="0" w:color="auto"/>
            </w:tcBorders>
          </w:tcPr>
          <w:p w:rsidR="000A2EE5" w:rsidRPr="00355A34" w:rsidRDefault="000A2EE5" w:rsidP="00FF56B9">
            <w:pPr>
              <w:spacing w:before="120" w:after="120"/>
              <w:outlineLvl w:val="3"/>
              <w:rPr>
                <w:rFonts w:ascii="Times New Roman" w:hAnsi="Times New Roman" w:cs="Times New Roman"/>
                <w:bCs/>
                <w:sz w:val="20"/>
                <w:szCs w:val="20"/>
                <w:lang w:eastAsia="tr-TR"/>
              </w:rPr>
            </w:pPr>
            <w:r w:rsidRPr="00355A34">
              <w:rPr>
                <w:rFonts w:ascii="Times New Roman" w:hAnsi="Times New Roman" w:cs="Times New Roman"/>
                <w:sz w:val="18"/>
                <w:szCs w:val="18"/>
                <w:lang w:eastAsia="tr-TR"/>
              </w:rPr>
              <w:t>Okullarda Beden Eğitimi (Hikmet Aracı) 1999</w:t>
            </w:r>
          </w:p>
        </w:tc>
      </w:tr>
      <w:tr w:rsidR="000A2EE5" w:rsidRPr="00355A34" w:rsidTr="000A2EE5">
        <w:trPr>
          <w:trHeight w:val="540"/>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FF56B9">
            <w:pPr>
              <w:jc w:val="cente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YARDIMCI KAYNAKLAR</w:t>
            </w:r>
          </w:p>
        </w:tc>
        <w:tc>
          <w:tcPr>
            <w:tcW w:w="3190" w:type="pct"/>
            <w:gridSpan w:val="8"/>
            <w:tcBorders>
              <w:top w:val="single" w:sz="12" w:space="0" w:color="auto"/>
              <w:left w:val="single" w:sz="12" w:space="0" w:color="auto"/>
              <w:bottom w:val="single" w:sz="12" w:space="0" w:color="auto"/>
              <w:right w:val="single" w:sz="12" w:space="0" w:color="auto"/>
            </w:tcBorders>
          </w:tcPr>
          <w:p w:rsidR="000A2EE5" w:rsidRPr="00355A34" w:rsidRDefault="000A2EE5" w:rsidP="00FF56B9">
            <w:pPr>
              <w:rPr>
                <w:rFonts w:ascii="Times New Roman" w:hAnsi="Times New Roman" w:cs="Times New Roman"/>
                <w:sz w:val="18"/>
                <w:szCs w:val="18"/>
                <w:lang w:eastAsia="tr-TR"/>
              </w:rPr>
            </w:pPr>
            <w:r w:rsidRPr="00355A34">
              <w:rPr>
                <w:rFonts w:ascii="Times New Roman" w:hAnsi="Times New Roman" w:cs="Times New Roman"/>
                <w:sz w:val="18"/>
                <w:szCs w:val="18"/>
                <w:lang w:eastAsia="tr-TR"/>
              </w:rPr>
              <w:t>Beden Eğitimi ve Sporda Temel İlkeler  (Yrd.Doç.Dr.Faruk Yamaner) 2001</w:t>
            </w:r>
          </w:p>
        </w:tc>
      </w:tr>
      <w:tr w:rsidR="000A2EE5" w:rsidRPr="00355A34" w:rsidTr="000A2EE5">
        <w:trPr>
          <w:trHeight w:val="520"/>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FF56B9">
            <w:pPr>
              <w:jc w:val="cente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DERSTE GEREKLİ ARAÇ VE GEREÇLER</w:t>
            </w:r>
          </w:p>
        </w:tc>
        <w:tc>
          <w:tcPr>
            <w:tcW w:w="3190" w:type="pct"/>
            <w:gridSpan w:val="8"/>
            <w:tcBorders>
              <w:top w:val="single" w:sz="12" w:space="0" w:color="auto"/>
              <w:left w:val="single" w:sz="12" w:space="0" w:color="auto"/>
              <w:bottom w:val="single" w:sz="12" w:space="0" w:color="auto"/>
              <w:right w:val="single" w:sz="12" w:space="0" w:color="auto"/>
            </w:tcBorders>
          </w:tcPr>
          <w:p w:rsidR="000A2EE5" w:rsidRPr="00355A34" w:rsidRDefault="000A2EE5" w:rsidP="00FF56B9">
            <w:pPr>
              <w:ind w:left="942" w:hanging="942"/>
              <w:jc w:val="both"/>
              <w:rPr>
                <w:rFonts w:ascii="Times New Roman" w:hAnsi="Times New Roman" w:cs="Times New Roman"/>
                <w:sz w:val="20"/>
                <w:szCs w:val="20"/>
                <w:lang w:eastAsia="tr-TR"/>
              </w:rPr>
            </w:pPr>
            <w:r w:rsidRPr="00355A34">
              <w:rPr>
                <w:rFonts w:ascii="Times New Roman" w:hAnsi="Times New Roman" w:cs="Times New Roman"/>
                <w:sz w:val="18"/>
                <w:szCs w:val="18"/>
                <w:lang w:eastAsia="tr-TR"/>
              </w:rPr>
              <w:t>Jimnastik minderi, Top, Koordinasyon seti, Sağlık topu.</w:t>
            </w:r>
          </w:p>
        </w:tc>
      </w:tr>
    </w:tbl>
    <w:p w:rsidR="000A2EE5" w:rsidRPr="00355A34" w:rsidRDefault="000A2EE5" w:rsidP="000A2EE5">
      <w:pPr>
        <w:rPr>
          <w:rFonts w:ascii="Times New Roman" w:hAnsi="Times New Roman" w:cs="Times New Roman"/>
          <w:sz w:val="18"/>
          <w:szCs w:val="18"/>
          <w:lang w:eastAsia="tr-TR"/>
        </w:r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0A2EE5" w:rsidRPr="00355A34" w:rsidTr="00FF56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A2EE5" w:rsidRPr="00355A34" w:rsidRDefault="000A2EE5" w:rsidP="00FF56B9">
            <w:pPr>
              <w:jc w:val="center"/>
              <w:rPr>
                <w:rFonts w:ascii="Times New Roman" w:hAnsi="Times New Roman" w:cs="Times New Roman"/>
                <w:b/>
                <w:lang w:eastAsia="tr-TR"/>
              </w:rPr>
            </w:pPr>
            <w:r w:rsidRPr="00355A34">
              <w:rPr>
                <w:rFonts w:ascii="Times New Roman" w:hAnsi="Times New Roman" w:cs="Times New Roman"/>
                <w:b/>
                <w:lang w:eastAsia="tr-TR"/>
              </w:rPr>
              <w:t>DERSİN HAFTALIK PLANI</w:t>
            </w:r>
          </w:p>
        </w:tc>
      </w:tr>
      <w:tr w:rsidR="000A2EE5"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tcPr>
          <w:p w:rsidR="000A2EE5" w:rsidRPr="00355A34" w:rsidRDefault="000A2EE5" w:rsidP="00FF56B9">
            <w:pPr>
              <w:jc w:val="center"/>
              <w:rPr>
                <w:rFonts w:ascii="Times New Roman" w:hAnsi="Times New Roman" w:cs="Times New Roman"/>
                <w:b/>
                <w:lang w:eastAsia="tr-TR"/>
              </w:rPr>
            </w:pPr>
            <w:r w:rsidRPr="00355A34">
              <w:rPr>
                <w:rFonts w:ascii="Times New Roman" w:hAnsi="Times New Roman" w:cs="Times New Roman"/>
                <w:b/>
                <w:lang w:eastAsia="tr-TR"/>
              </w:rPr>
              <w:t>HAFTA</w:t>
            </w:r>
          </w:p>
        </w:tc>
        <w:tc>
          <w:tcPr>
            <w:tcW w:w="4433" w:type="pct"/>
            <w:tcBorders>
              <w:top w:val="single" w:sz="6" w:space="0" w:color="auto"/>
              <w:left w:val="single" w:sz="6" w:space="0" w:color="auto"/>
              <w:bottom w:val="single" w:sz="6" w:space="0" w:color="auto"/>
              <w:right w:val="single" w:sz="12" w:space="0" w:color="auto"/>
            </w:tcBorders>
          </w:tcPr>
          <w:p w:rsidR="000A2EE5" w:rsidRPr="00355A34" w:rsidRDefault="000A2EE5" w:rsidP="00FF56B9">
            <w:pPr>
              <w:rPr>
                <w:rFonts w:ascii="Times New Roman" w:hAnsi="Times New Roman" w:cs="Times New Roman"/>
                <w:b/>
                <w:lang w:eastAsia="tr-TR"/>
              </w:rPr>
            </w:pPr>
            <w:r w:rsidRPr="00355A34">
              <w:rPr>
                <w:rFonts w:ascii="Times New Roman" w:hAnsi="Times New Roman" w:cs="Times New Roman"/>
                <w:b/>
                <w:lang w:eastAsia="tr-TR"/>
              </w:rPr>
              <w:t>İŞLENEN KONULAR</w:t>
            </w:r>
          </w:p>
        </w:tc>
      </w:tr>
      <w:tr w:rsidR="000A2EE5"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1</w:t>
            </w:r>
          </w:p>
        </w:tc>
        <w:tc>
          <w:tcPr>
            <w:tcW w:w="4433" w:type="pct"/>
            <w:tcBorders>
              <w:top w:val="single" w:sz="6" w:space="0" w:color="auto"/>
              <w:left w:val="single" w:sz="6" w:space="0" w:color="auto"/>
              <w:bottom w:val="single" w:sz="6" w:space="0" w:color="auto"/>
              <w:right w:val="single" w:sz="12" w:space="0" w:color="auto"/>
            </w:tcBorders>
          </w:tcPr>
          <w:p w:rsidR="000A2EE5" w:rsidRPr="00355A34" w:rsidRDefault="000A2EE5" w:rsidP="00FF56B9">
            <w:pPr>
              <w:jc w:val="both"/>
              <w:rPr>
                <w:rFonts w:ascii="Times New Roman" w:hAnsi="Times New Roman"/>
                <w:sz w:val="20"/>
                <w:szCs w:val="20"/>
              </w:rPr>
            </w:pPr>
            <w:r w:rsidRPr="00355A34">
              <w:rPr>
                <w:rFonts w:ascii="Times New Roman" w:hAnsi="Times New Roman"/>
                <w:sz w:val="20"/>
                <w:szCs w:val="20"/>
              </w:rPr>
              <w:t>Beden eğitimi ve sporla ilgili genel bilgilerin verilmesi. Serbest oyun zamanı.</w:t>
            </w:r>
          </w:p>
        </w:tc>
      </w:tr>
      <w:tr w:rsidR="000A2EE5"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2</w:t>
            </w:r>
          </w:p>
        </w:tc>
        <w:tc>
          <w:tcPr>
            <w:tcW w:w="4433" w:type="pct"/>
            <w:tcBorders>
              <w:top w:val="single" w:sz="6" w:space="0" w:color="auto"/>
              <w:left w:val="single" w:sz="6" w:space="0" w:color="auto"/>
              <w:bottom w:val="single" w:sz="6" w:space="0" w:color="auto"/>
              <w:right w:val="single" w:sz="12" w:space="0" w:color="auto"/>
            </w:tcBorders>
          </w:tcPr>
          <w:p w:rsidR="000A2EE5" w:rsidRPr="00355A34" w:rsidRDefault="000A2EE5" w:rsidP="00FF56B9">
            <w:pPr>
              <w:jc w:val="both"/>
              <w:rPr>
                <w:rFonts w:ascii="Times New Roman" w:hAnsi="Times New Roman"/>
                <w:sz w:val="20"/>
                <w:szCs w:val="20"/>
              </w:rPr>
            </w:pPr>
            <w:r w:rsidRPr="00355A34">
              <w:rPr>
                <w:rFonts w:ascii="Times New Roman" w:hAnsi="Times New Roman"/>
                <w:sz w:val="20"/>
                <w:szCs w:val="20"/>
              </w:rPr>
              <w:t>Beden eğitimi ve sporun gelişimdeki rolü hakkında bilgi verilmesi. Serbest oyun zamanı</w:t>
            </w:r>
          </w:p>
        </w:tc>
      </w:tr>
      <w:tr w:rsidR="000A2EE5"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3</w:t>
            </w:r>
          </w:p>
        </w:tc>
        <w:tc>
          <w:tcPr>
            <w:tcW w:w="4433" w:type="pct"/>
            <w:tcBorders>
              <w:top w:val="single" w:sz="6" w:space="0" w:color="auto"/>
              <w:left w:val="single" w:sz="6" w:space="0" w:color="auto"/>
              <w:bottom w:val="single" w:sz="6" w:space="0" w:color="auto"/>
              <w:right w:val="single" w:sz="12" w:space="0" w:color="auto"/>
            </w:tcBorders>
          </w:tcPr>
          <w:p w:rsidR="000A2EE5" w:rsidRPr="00355A34" w:rsidRDefault="000A2EE5" w:rsidP="00FF56B9">
            <w:pPr>
              <w:jc w:val="both"/>
              <w:rPr>
                <w:rFonts w:ascii="Times New Roman" w:hAnsi="Times New Roman"/>
                <w:sz w:val="20"/>
                <w:szCs w:val="20"/>
              </w:rPr>
            </w:pPr>
            <w:r w:rsidRPr="00355A34">
              <w:rPr>
                <w:rFonts w:ascii="Times New Roman" w:hAnsi="Times New Roman"/>
                <w:sz w:val="20"/>
                <w:szCs w:val="20"/>
              </w:rPr>
              <w:t>Isınma çalışmaları hakkında bilgi verilmesi. Serbest oyun zamanı</w:t>
            </w:r>
          </w:p>
        </w:tc>
      </w:tr>
      <w:tr w:rsidR="000A2EE5"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4</w:t>
            </w:r>
          </w:p>
        </w:tc>
        <w:tc>
          <w:tcPr>
            <w:tcW w:w="4433" w:type="pct"/>
            <w:tcBorders>
              <w:top w:val="single" w:sz="6" w:space="0" w:color="auto"/>
              <w:left w:val="single" w:sz="6" w:space="0" w:color="auto"/>
              <w:bottom w:val="single" w:sz="6" w:space="0" w:color="auto"/>
              <w:right w:val="single" w:sz="12" w:space="0" w:color="auto"/>
            </w:tcBorders>
          </w:tcPr>
          <w:p w:rsidR="000A2EE5" w:rsidRPr="00355A34" w:rsidRDefault="000A2EE5" w:rsidP="00FF56B9">
            <w:pPr>
              <w:jc w:val="both"/>
              <w:rPr>
                <w:rFonts w:ascii="Times New Roman" w:hAnsi="Times New Roman"/>
                <w:sz w:val="20"/>
                <w:szCs w:val="20"/>
              </w:rPr>
            </w:pPr>
            <w:r w:rsidRPr="00355A34">
              <w:rPr>
                <w:rFonts w:ascii="Times New Roman" w:hAnsi="Times New Roman"/>
                <w:sz w:val="20"/>
                <w:szCs w:val="20"/>
              </w:rPr>
              <w:t>Stretching ve germe egzersizleri hakkında bilgi verilmesi. Serbest oyun zamanı</w:t>
            </w:r>
          </w:p>
        </w:tc>
      </w:tr>
      <w:tr w:rsidR="000A2EE5"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5</w:t>
            </w:r>
          </w:p>
        </w:tc>
        <w:tc>
          <w:tcPr>
            <w:tcW w:w="4433" w:type="pct"/>
            <w:tcBorders>
              <w:top w:val="single" w:sz="6" w:space="0" w:color="auto"/>
              <w:left w:val="single" w:sz="6" w:space="0" w:color="auto"/>
              <w:bottom w:val="single" w:sz="6" w:space="0" w:color="auto"/>
              <w:right w:val="single" w:sz="12" w:space="0" w:color="auto"/>
            </w:tcBorders>
          </w:tcPr>
          <w:p w:rsidR="000A2EE5" w:rsidRPr="00355A34" w:rsidRDefault="000A2EE5" w:rsidP="00FF56B9">
            <w:pPr>
              <w:jc w:val="both"/>
              <w:rPr>
                <w:rFonts w:ascii="Times New Roman" w:hAnsi="Times New Roman"/>
                <w:sz w:val="20"/>
                <w:szCs w:val="20"/>
              </w:rPr>
            </w:pPr>
            <w:r w:rsidRPr="00355A34">
              <w:rPr>
                <w:rFonts w:ascii="Times New Roman" w:hAnsi="Times New Roman"/>
                <w:sz w:val="20"/>
                <w:szCs w:val="20"/>
              </w:rPr>
              <w:t>Genel antrenman bilgisi hakkında bilgi verilmesi. Serbest oyun zamanı</w:t>
            </w:r>
          </w:p>
        </w:tc>
      </w:tr>
      <w:tr w:rsidR="000A2EE5"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0A2EE5" w:rsidRPr="00355A34" w:rsidRDefault="000A2EE5" w:rsidP="00FF56B9">
            <w:pPr>
              <w:jc w:val="both"/>
              <w:rPr>
                <w:rFonts w:ascii="Times New Roman" w:hAnsi="Times New Roman"/>
                <w:sz w:val="20"/>
                <w:szCs w:val="20"/>
              </w:rPr>
            </w:pPr>
            <w:r w:rsidRPr="00355A34">
              <w:rPr>
                <w:rFonts w:ascii="Times New Roman" w:hAnsi="Times New Roman"/>
                <w:sz w:val="20"/>
                <w:szCs w:val="20"/>
              </w:rPr>
              <w:t>Eklem ve kas gruplarını güçlendirici çalışmalar hakkında bilgi verilmesi. Serbest oyun zamanı</w:t>
            </w:r>
          </w:p>
        </w:tc>
      </w:tr>
      <w:tr w:rsidR="000A2EE5"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7</w:t>
            </w:r>
          </w:p>
        </w:tc>
        <w:tc>
          <w:tcPr>
            <w:tcW w:w="4433" w:type="pct"/>
            <w:tcBorders>
              <w:top w:val="single" w:sz="6" w:space="0" w:color="auto"/>
              <w:left w:val="single" w:sz="6" w:space="0" w:color="auto"/>
              <w:bottom w:val="single" w:sz="6" w:space="0" w:color="auto"/>
              <w:right w:val="single" w:sz="12" w:space="0" w:color="auto"/>
            </w:tcBorders>
          </w:tcPr>
          <w:p w:rsidR="000A2EE5" w:rsidRPr="00355A34" w:rsidRDefault="000A2EE5" w:rsidP="00FF56B9">
            <w:pPr>
              <w:jc w:val="both"/>
              <w:rPr>
                <w:rFonts w:ascii="Times New Roman" w:hAnsi="Times New Roman"/>
                <w:sz w:val="20"/>
                <w:szCs w:val="20"/>
              </w:rPr>
            </w:pPr>
            <w:r w:rsidRPr="00355A34">
              <w:rPr>
                <w:rFonts w:ascii="Times New Roman" w:hAnsi="Times New Roman"/>
                <w:sz w:val="20"/>
                <w:szCs w:val="20"/>
              </w:rPr>
              <w:t>Hafif tempolu koşular hakkında bilgi verilmesi. Serbest oyun zamanı</w:t>
            </w:r>
          </w:p>
        </w:tc>
      </w:tr>
      <w:tr w:rsidR="000A2EE5"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8</w:t>
            </w:r>
          </w:p>
        </w:tc>
        <w:tc>
          <w:tcPr>
            <w:tcW w:w="4433" w:type="pct"/>
            <w:tcBorders>
              <w:top w:val="single" w:sz="6" w:space="0" w:color="auto"/>
              <w:left w:val="single" w:sz="6" w:space="0" w:color="auto"/>
              <w:bottom w:val="single" w:sz="6" w:space="0" w:color="auto"/>
              <w:right w:val="single" w:sz="12" w:space="0" w:color="auto"/>
            </w:tcBorders>
          </w:tcPr>
          <w:p w:rsidR="000A2EE5" w:rsidRPr="00355A34" w:rsidRDefault="000A2EE5" w:rsidP="00FF56B9">
            <w:pPr>
              <w:jc w:val="both"/>
              <w:rPr>
                <w:rFonts w:ascii="Times New Roman" w:hAnsi="Times New Roman"/>
                <w:sz w:val="20"/>
                <w:szCs w:val="20"/>
              </w:rPr>
            </w:pPr>
            <w:r w:rsidRPr="00355A34">
              <w:rPr>
                <w:rFonts w:ascii="Times New Roman" w:hAnsi="Times New Roman"/>
                <w:sz w:val="20"/>
                <w:szCs w:val="20"/>
              </w:rPr>
              <w:t>İnterval koşular hakkında bilgi verilmesi. Serbest oyun zamanı</w:t>
            </w:r>
          </w:p>
        </w:tc>
      </w:tr>
      <w:tr w:rsidR="000A2EE5"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9</w:t>
            </w:r>
          </w:p>
        </w:tc>
        <w:tc>
          <w:tcPr>
            <w:tcW w:w="4433" w:type="pct"/>
            <w:tcBorders>
              <w:top w:val="single" w:sz="6" w:space="0" w:color="auto"/>
              <w:left w:val="single" w:sz="6" w:space="0" w:color="auto"/>
              <w:bottom w:val="single" w:sz="6" w:space="0" w:color="auto"/>
              <w:right w:val="single" w:sz="12" w:space="0" w:color="auto"/>
            </w:tcBorders>
          </w:tcPr>
          <w:p w:rsidR="000A2EE5" w:rsidRPr="00355A34" w:rsidRDefault="000A2EE5" w:rsidP="00FF56B9">
            <w:pPr>
              <w:jc w:val="both"/>
              <w:rPr>
                <w:rFonts w:ascii="Times New Roman" w:hAnsi="Times New Roman"/>
                <w:sz w:val="20"/>
                <w:szCs w:val="20"/>
              </w:rPr>
            </w:pPr>
            <w:r w:rsidRPr="00355A34">
              <w:rPr>
                <w:rFonts w:ascii="Times New Roman" w:hAnsi="Times New Roman"/>
                <w:sz w:val="20"/>
                <w:szCs w:val="20"/>
              </w:rPr>
              <w:t>Spor sakatlıkları hakkında bilgi verilmesi. Serbest oyun zamanı</w:t>
            </w:r>
          </w:p>
        </w:tc>
      </w:tr>
      <w:tr w:rsidR="000A2EE5"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10</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0A2EE5" w:rsidRPr="00355A34" w:rsidRDefault="000A2EE5" w:rsidP="00FF56B9">
            <w:pPr>
              <w:rPr>
                <w:rFonts w:ascii="Times New Roman" w:hAnsi="Times New Roman" w:cs="Times New Roman"/>
                <w:b/>
                <w:sz w:val="20"/>
                <w:szCs w:val="20"/>
                <w:lang w:eastAsia="tr-TR"/>
              </w:rPr>
            </w:pPr>
            <w:r w:rsidRPr="00355A34">
              <w:rPr>
                <w:rFonts w:ascii="Times New Roman" w:hAnsi="Times New Roman"/>
                <w:sz w:val="20"/>
                <w:szCs w:val="20"/>
              </w:rPr>
              <w:t>Olimpiyatlar hakkında bilgi verilmesi. Serbest oyun zamanı</w:t>
            </w:r>
          </w:p>
        </w:tc>
      </w:tr>
      <w:tr w:rsidR="000A2EE5"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11</w:t>
            </w:r>
          </w:p>
        </w:tc>
        <w:tc>
          <w:tcPr>
            <w:tcW w:w="4433" w:type="pct"/>
            <w:tcBorders>
              <w:top w:val="single" w:sz="6" w:space="0" w:color="auto"/>
              <w:left w:val="single" w:sz="6" w:space="0" w:color="auto"/>
              <w:bottom w:val="single" w:sz="6" w:space="0" w:color="auto"/>
              <w:right w:val="single" w:sz="12" w:space="0" w:color="auto"/>
            </w:tcBorders>
          </w:tcPr>
          <w:p w:rsidR="000A2EE5" w:rsidRPr="00355A34" w:rsidRDefault="000A2EE5" w:rsidP="00FF56B9">
            <w:pP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ARA SINAV HAFTASI</w:t>
            </w:r>
          </w:p>
        </w:tc>
      </w:tr>
      <w:tr w:rsidR="000A2EE5"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12</w:t>
            </w:r>
          </w:p>
        </w:tc>
        <w:tc>
          <w:tcPr>
            <w:tcW w:w="4433" w:type="pct"/>
            <w:tcBorders>
              <w:top w:val="single" w:sz="6" w:space="0" w:color="auto"/>
              <w:left w:val="single" w:sz="6" w:space="0" w:color="auto"/>
              <w:bottom w:val="single" w:sz="6" w:space="0" w:color="auto"/>
              <w:right w:val="single" w:sz="12" w:space="0" w:color="auto"/>
            </w:tcBorders>
          </w:tcPr>
          <w:p w:rsidR="000A2EE5" w:rsidRPr="00355A34" w:rsidRDefault="000A2EE5" w:rsidP="00FF56B9">
            <w:pPr>
              <w:jc w:val="both"/>
              <w:rPr>
                <w:rFonts w:ascii="Times New Roman" w:eastAsia="Calibri" w:hAnsi="Times New Roman" w:cs="Times New Roman"/>
                <w:sz w:val="20"/>
                <w:szCs w:val="20"/>
                <w:lang w:val="en-US"/>
              </w:rPr>
            </w:pPr>
            <w:r w:rsidRPr="00355A34">
              <w:rPr>
                <w:rFonts w:ascii="Times New Roman" w:hAnsi="Times New Roman" w:cs="Times New Roman"/>
                <w:b/>
                <w:sz w:val="20"/>
                <w:szCs w:val="20"/>
                <w:lang w:eastAsia="tr-TR"/>
              </w:rPr>
              <w:t>ARA SINAV HAFTASI</w:t>
            </w:r>
          </w:p>
        </w:tc>
      </w:tr>
      <w:tr w:rsidR="000A2EE5"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13</w:t>
            </w:r>
          </w:p>
        </w:tc>
        <w:tc>
          <w:tcPr>
            <w:tcW w:w="4433" w:type="pct"/>
            <w:tcBorders>
              <w:top w:val="single" w:sz="6" w:space="0" w:color="auto"/>
              <w:left w:val="single" w:sz="6" w:space="0" w:color="auto"/>
              <w:bottom w:val="single" w:sz="6" w:space="0" w:color="auto"/>
              <w:right w:val="single" w:sz="12" w:space="0" w:color="auto"/>
            </w:tcBorders>
          </w:tcPr>
          <w:p w:rsidR="000A2EE5" w:rsidRPr="00355A34" w:rsidRDefault="000A2EE5" w:rsidP="00FF56B9">
            <w:pPr>
              <w:jc w:val="both"/>
              <w:rPr>
                <w:rFonts w:ascii="Times New Roman" w:eastAsia="Calibri" w:hAnsi="Times New Roman" w:cs="Times New Roman"/>
                <w:sz w:val="20"/>
                <w:szCs w:val="20"/>
                <w:lang w:val="en-US"/>
              </w:rPr>
            </w:pPr>
            <w:r w:rsidRPr="00355A34">
              <w:rPr>
                <w:rFonts w:ascii="Times New Roman" w:hAnsi="Times New Roman"/>
                <w:sz w:val="20"/>
                <w:szCs w:val="20"/>
              </w:rPr>
              <w:t>Futbol oyun kuralları hakkında bilgi verilmesi. Serbest oyun zamanı</w:t>
            </w:r>
          </w:p>
        </w:tc>
      </w:tr>
      <w:tr w:rsidR="000A2EE5"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14</w:t>
            </w:r>
          </w:p>
        </w:tc>
        <w:tc>
          <w:tcPr>
            <w:tcW w:w="4433" w:type="pct"/>
            <w:tcBorders>
              <w:top w:val="single" w:sz="6" w:space="0" w:color="auto"/>
              <w:left w:val="single" w:sz="6" w:space="0" w:color="auto"/>
              <w:bottom w:val="single" w:sz="6" w:space="0" w:color="auto"/>
              <w:right w:val="single" w:sz="12" w:space="0" w:color="auto"/>
            </w:tcBorders>
          </w:tcPr>
          <w:p w:rsidR="000A2EE5" w:rsidRPr="00355A34" w:rsidRDefault="000A2EE5" w:rsidP="00FF56B9">
            <w:pPr>
              <w:jc w:val="both"/>
              <w:rPr>
                <w:rFonts w:ascii="Times New Roman" w:hAnsi="Times New Roman"/>
                <w:sz w:val="20"/>
                <w:szCs w:val="20"/>
              </w:rPr>
            </w:pPr>
            <w:r w:rsidRPr="00355A34">
              <w:rPr>
                <w:rFonts w:ascii="Times New Roman" w:hAnsi="Times New Roman"/>
                <w:sz w:val="20"/>
                <w:szCs w:val="20"/>
              </w:rPr>
              <w:t>Basketbol oyun kuralları hakkında bilgi verilmesi. Serbest oyun zamanı</w:t>
            </w:r>
          </w:p>
        </w:tc>
      </w:tr>
      <w:tr w:rsidR="000A2EE5" w:rsidRPr="00355A34" w:rsidTr="00FF56B9">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15</w:t>
            </w:r>
          </w:p>
        </w:tc>
        <w:tc>
          <w:tcPr>
            <w:tcW w:w="4433" w:type="pct"/>
            <w:tcBorders>
              <w:top w:val="single" w:sz="6" w:space="0" w:color="auto"/>
              <w:left w:val="single" w:sz="6" w:space="0" w:color="auto"/>
              <w:bottom w:val="single" w:sz="6" w:space="0" w:color="auto"/>
              <w:right w:val="single" w:sz="12" w:space="0" w:color="auto"/>
            </w:tcBorders>
          </w:tcPr>
          <w:p w:rsidR="000A2EE5" w:rsidRPr="00355A34" w:rsidRDefault="000A2EE5" w:rsidP="00FF56B9">
            <w:pPr>
              <w:jc w:val="both"/>
              <w:rPr>
                <w:rFonts w:ascii="Times New Roman" w:hAnsi="Times New Roman"/>
                <w:sz w:val="20"/>
                <w:szCs w:val="20"/>
              </w:rPr>
            </w:pPr>
            <w:r w:rsidRPr="00355A34">
              <w:rPr>
                <w:rFonts w:ascii="Times New Roman" w:hAnsi="Times New Roman"/>
                <w:sz w:val="20"/>
                <w:szCs w:val="20"/>
              </w:rPr>
              <w:t>Voleybol oyun kuralları hakkında bilgi verilmesi. Serbest oyun zamanı</w:t>
            </w:r>
          </w:p>
        </w:tc>
      </w:tr>
      <w:tr w:rsidR="000A2EE5" w:rsidRPr="00355A34" w:rsidTr="00FF56B9">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16</w:t>
            </w:r>
          </w:p>
        </w:tc>
        <w:tc>
          <w:tcPr>
            <w:tcW w:w="4433" w:type="pct"/>
            <w:tcBorders>
              <w:top w:val="single" w:sz="6" w:space="0" w:color="auto"/>
              <w:left w:val="single" w:sz="6" w:space="0" w:color="auto"/>
              <w:bottom w:val="single" w:sz="4" w:space="0" w:color="auto"/>
              <w:right w:val="single" w:sz="12" w:space="0" w:color="auto"/>
            </w:tcBorders>
          </w:tcPr>
          <w:p w:rsidR="000A2EE5" w:rsidRPr="00355A34" w:rsidRDefault="000A2EE5" w:rsidP="00FF56B9">
            <w:pPr>
              <w:jc w:val="both"/>
              <w:rPr>
                <w:rFonts w:ascii="Times New Roman" w:hAnsi="Times New Roman"/>
                <w:sz w:val="20"/>
                <w:szCs w:val="20"/>
              </w:rPr>
            </w:pPr>
            <w:r w:rsidRPr="00355A34">
              <w:rPr>
                <w:rFonts w:ascii="Times New Roman" w:hAnsi="Times New Roman"/>
                <w:sz w:val="20"/>
                <w:szCs w:val="20"/>
              </w:rPr>
              <w:t>Hentbol oyun kuralları hakkında bilgi verilmesi. Serbest oyun zamanı</w:t>
            </w:r>
          </w:p>
        </w:tc>
      </w:tr>
      <w:tr w:rsidR="000A2EE5" w:rsidRPr="00355A34" w:rsidTr="00FF56B9">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17</w:t>
            </w:r>
          </w:p>
        </w:tc>
        <w:tc>
          <w:tcPr>
            <w:tcW w:w="4433" w:type="pct"/>
            <w:tcBorders>
              <w:top w:val="single" w:sz="6" w:space="0" w:color="auto"/>
              <w:left w:val="single" w:sz="6" w:space="0" w:color="auto"/>
              <w:bottom w:val="single" w:sz="4" w:space="0" w:color="auto"/>
              <w:right w:val="single" w:sz="12" w:space="0" w:color="auto"/>
            </w:tcBorders>
          </w:tcPr>
          <w:p w:rsidR="000A2EE5" w:rsidRPr="00355A34" w:rsidRDefault="000A2EE5" w:rsidP="00FF56B9">
            <w:pPr>
              <w:jc w:val="both"/>
              <w:rPr>
                <w:rFonts w:ascii="Times New Roman" w:hAnsi="Times New Roman"/>
                <w:sz w:val="20"/>
                <w:szCs w:val="20"/>
              </w:rPr>
            </w:pPr>
            <w:r w:rsidRPr="00355A34">
              <w:rPr>
                <w:rFonts w:ascii="Times New Roman" w:hAnsi="Times New Roman"/>
                <w:sz w:val="20"/>
                <w:szCs w:val="20"/>
              </w:rPr>
              <w:t>Atletizm kuralları hakkında bilgi verilmesi. Serbest oyun zamanı</w:t>
            </w:r>
          </w:p>
        </w:tc>
      </w:tr>
      <w:tr w:rsidR="000A2EE5" w:rsidRPr="00355A34" w:rsidTr="00FF56B9">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18</w:t>
            </w:r>
          </w:p>
        </w:tc>
        <w:tc>
          <w:tcPr>
            <w:tcW w:w="4433" w:type="pct"/>
            <w:tcBorders>
              <w:top w:val="single" w:sz="6" w:space="0" w:color="auto"/>
              <w:left w:val="single" w:sz="6" w:space="0" w:color="auto"/>
              <w:bottom w:val="single" w:sz="4" w:space="0" w:color="auto"/>
              <w:right w:val="single" w:sz="12" w:space="0" w:color="auto"/>
            </w:tcBorders>
          </w:tcPr>
          <w:p w:rsidR="000A2EE5" w:rsidRPr="00355A34" w:rsidRDefault="000A2EE5" w:rsidP="00FF56B9">
            <w:pPr>
              <w:rPr>
                <w:rFonts w:ascii="Times New Roman" w:hAnsi="Times New Roman" w:cs="Times New Roman"/>
                <w:b/>
                <w:sz w:val="20"/>
                <w:szCs w:val="20"/>
                <w:lang w:eastAsia="tr-TR"/>
              </w:rPr>
            </w:pPr>
            <w:r w:rsidRPr="00355A34">
              <w:rPr>
                <w:rFonts w:ascii="Times New Roman" w:hAnsi="Times New Roman" w:cs="Times New Roman"/>
                <w:b/>
                <w:sz w:val="20"/>
                <w:szCs w:val="20"/>
                <w:lang w:eastAsia="tr-TR"/>
              </w:rPr>
              <w:t>YARIYIL SONU SINAVLARI</w:t>
            </w:r>
          </w:p>
        </w:tc>
      </w:tr>
    </w:tbl>
    <w:p w:rsidR="000A2EE5" w:rsidRPr="00355A34" w:rsidRDefault="000A2EE5" w:rsidP="000A2EE5">
      <w:pPr>
        <w:rPr>
          <w:rFonts w:ascii="Times New Roman" w:hAnsi="Times New Roman" w:cs="Times New Roman"/>
          <w:b/>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A2EE5" w:rsidRPr="00355A34" w:rsidTr="00FF56B9">
        <w:tc>
          <w:tcPr>
            <w:tcW w:w="603" w:type="dxa"/>
            <w:tcBorders>
              <w:top w:val="single" w:sz="12" w:space="0" w:color="auto"/>
              <w:left w:val="single" w:sz="12"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b/>
                <w:lang w:eastAsia="tr-TR"/>
              </w:rPr>
            </w:pPr>
            <w:r w:rsidRPr="00355A34">
              <w:rPr>
                <w:rFonts w:ascii="Times New Roman" w:hAnsi="Times New Roman" w:cs="Times New Roman"/>
                <w:b/>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0A2EE5" w:rsidRPr="00355A34" w:rsidRDefault="000A2EE5" w:rsidP="00FF56B9">
            <w:pPr>
              <w:rPr>
                <w:rFonts w:ascii="Times New Roman" w:hAnsi="Times New Roman" w:cs="Times New Roman"/>
                <w:b/>
                <w:lang w:eastAsia="tr-TR"/>
              </w:rPr>
            </w:pPr>
            <w:r w:rsidRPr="00355A34">
              <w:rPr>
                <w:rFonts w:ascii="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b/>
                <w:lang w:eastAsia="tr-TR"/>
              </w:rPr>
            </w:pPr>
            <w:r w:rsidRPr="00355A34">
              <w:rPr>
                <w:rFonts w:ascii="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b/>
                <w:lang w:eastAsia="tr-TR"/>
              </w:rPr>
            </w:pPr>
            <w:r w:rsidRPr="00355A34">
              <w:rPr>
                <w:rFonts w:ascii="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0A2EE5" w:rsidRPr="00355A34" w:rsidRDefault="000A2EE5" w:rsidP="00FF56B9">
            <w:pPr>
              <w:jc w:val="center"/>
              <w:rPr>
                <w:rFonts w:ascii="Times New Roman" w:hAnsi="Times New Roman" w:cs="Times New Roman"/>
                <w:b/>
                <w:lang w:eastAsia="tr-TR"/>
              </w:rPr>
            </w:pPr>
            <w:r w:rsidRPr="00355A34">
              <w:rPr>
                <w:rFonts w:ascii="Times New Roman" w:hAnsi="Times New Roman" w:cs="Times New Roman"/>
                <w:b/>
                <w:lang w:eastAsia="tr-TR"/>
              </w:rPr>
              <w:t>1</w:t>
            </w:r>
          </w:p>
        </w:tc>
      </w:tr>
      <w:tr w:rsidR="000A2EE5"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FF56B9">
            <w:pPr>
              <w:rPr>
                <w:rFonts w:ascii="Times New Roman" w:hAnsi="Times New Roman" w:cs="Times New Roman"/>
                <w:sz w:val="20"/>
                <w:szCs w:val="20"/>
                <w:lang w:eastAsia="tr-TR"/>
              </w:rPr>
            </w:pPr>
            <w:r w:rsidRPr="00355A34">
              <w:rPr>
                <w:rFonts w:ascii="Times New Roman" w:hAnsi="Times New Roman" w:cs="Times New Roman"/>
                <w:sz w:val="20"/>
                <w:szCs w:val="20"/>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A2EE5" w:rsidRPr="00355A34" w:rsidRDefault="000A2EE5" w:rsidP="00FF56B9">
            <w:pPr>
              <w:jc w:val="center"/>
              <w:rPr>
                <w:rFonts w:ascii="Times New Roman" w:hAnsi="Times New Roman" w:cs="Times New Roman"/>
                <w:b/>
                <w:lang w:eastAsia="tr-TR"/>
              </w:rPr>
            </w:pPr>
            <w:r w:rsidRPr="00355A34">
              <w:rPr>
                <w:rFonts w:ascii="Times New Roman" w:hAnsi="Times New Roman" w:cs="Times New Roman"/>
                <w:b/>
                <w:lang w:eastAsia="tr-TR"/>
              </w:rPr>
              <w:t>X</w:t>
            </w:r>
          </w:p>
        </w:tc>
      </w:tr>
      <w:tr w:rsidR="000A2EE5"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FF56B9">
            <w:pPr>
              <w:rPr>
                <w:rFonts w:ascii="Times New Roman" w:hAnsi="Times New Roman" w:cs="Times New Roman"/>
                <w:sz w:val="20"/>
                <w:szCs w:val="20"/>
                <w:lang w:eastAsia="tr-TR"/>
              </w:rPr>
            </w:pPr>
            <w:r w:rsidRPr="00355A34">
              <w:rPr>
                <w:rFonts w:ascii="TimesNewRoman" w:hAnsi="TimesNewRoman" w:cs="TimesNewRoman"/>
                <w:sz w:val="20"/>
                <w:szCs w:val="20"/>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A2EE5" w:rsidRPr="00355A34" w:rsidRDefault="000A2EE5" w:rsidP="00FF56B9">
            <w:pPr>
              <w:jc w:val="center"/>
              <w:rPr>
                <w:rFonts w:ascii="Times New Roman" w:hAnsi="Times New Roman" w:cs="Times New Roman"/>
                <w:b/>
                <w:lang w:eastAsia="tr-TR"/>
              </w:rPr>
            </w:pPr>
            <w:r w:rsidRPr="00355A34">
              <w:rPr>
                <w:rFonts w:ascii="Times New Roman" w:hAnsi="Times New Roman" w:cs="Times New Roman"/>
                <w:b/>
                <w:lang w:eastAsia="tr-TR"/>
              </w:rPr>
              <w:t>X</w:t>
            </w:r>
          </w:p>
        </w:tc>
      </w:tr>
      <w:tr w:rsidR="000A2EE5"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FF56B9">
            <w:pPr>
              <w:rPr>
                <w:rFonts w:ascii="Times New Roman" w:hAnsi="Times New Roman" w:cs="Times New Roman"/>
                <w:sz w:val="20"/>
                <w:szCs w:val="20"/>
                <w:lang w:eastAsia="tr-TR"/>
              </w:rPr>
            </w:pPr>
            <w:r w:rsidRPr="00355A34">
              <w:rPr>
                <w:rFonts w:ascii="Times New Roman" w:hAnsi="Times New Roman" w:cs="Times New Roman"/>
                <w:sz w:val="20"/>
                <w:szCs w:val="20"/>
                <w:lang w:eastAsia="tr-TR"/>
              </w:rPr>
              <w:t>Diş hekimliği problemlerinin incelenmesi için deney tasarlama, deney yapma, veri toplama, sonuçları analiz etme ve yorumlama becerisi</w:t>
            </w:r>
            <w:r w:rsidRPr="00355A34">
              <w:rPr>
                <w:rFonts w:ascii="TimesNewRoman" w:hAnsi="TimesNewRoman" w:cs="TimesNewRoman"/>
                <w:sz w:val="20"/>
                <w:szCs w:val="20"/>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A2EE5" w:rsidRPr="00355A34" w:rsidRDefault="000A2EE5" w:rsidP="00FF56B9">
            <w:pPr>
              <w:jc w:val="center"/>
              <w:rPr>
                <w:rFonts w:ascii="Times New Roman" w:hAnsi="Times New Roman" w:cs="Times New Roman"/>
                <w:b/>
                <w:lang w:eastAsia="tr-TR"/>
              </w:rPr>
            </w:pPr>
            <w:r w:rsidRPr="00355A34">
              <w:rPr>
                <w:rFonts w:ascii="Times New Roman" w:hAnsi="Times New Roman" w:cs="Times New Roman"/>
                <w:b/>
                <w:lang w:eastAsia="tr-TR"/>
              </w:rPr>
              <w:t xml:space="preserve">X </w:t>
            </w:r>
          </w:p>
        </w:tc>
      </w:tr>
      <w:tr w:rsidR="000A2EE5"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FF56B9">
            <w:pPr>
              <w:rPr>
                <w:rFonts w:ascii="Times New Roman" w:hAnsi="Times New Roman" w:cs="Times New Roman"/>
                <w:sz w:val="20"/>
                <w:szCs w:val="20"/>
                <w:lang w:eastAsia="tr-TR"/>
              </w:rPr>
            </w:pPr>
            <w:r w:rsidRPr="00355A34">
              <w:rPr>
                <w:rFonts w:ascii="Times New Roman" w:hAnsi="Times New Roman" w:cs="Times New Roman"/>
                <w:sz w:val="20"/>
                <w:szCs w:val="20"/>
                <w:lang w:eastAsia="tr-TR"/>
              </w:rPr>
              <w:t>Bireysel çalışma, disiplin içi ve disiplinler arası takım çalışması yapabilme becerisi</w:t>
            </w:r>
          </w:p>
          <w:p w:rsidR="000A2EE5" w:rsidRPr="00355A34" w:rsidRDefault="000A2EE5" w:rsidP="00FF56B9">
            <w:pPr>
              <w:rPr>
                <w:rFonts w:ascii="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b/>
                <w:lang w:eastAsia="tr-TR"/>
              </w:rPr>
            </w:pPr>
            <w:r w:rsidRPr="00355A34">
              <w:rPr>
                <w:rFonts w:ascii="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A2EE5" w:rsidRPr="00355A34" w:rsidRDefault="000A2EE5" w:rsidP="00FF56B9">
            <w:pPr>
              <w:jc w:val="center"/>
              <w:rPr>
                <w:rFonts w:ascii="Times New Roman" w:hAnsi="Times New Roman" w:cs="Times New Roman"/>
                <w:b/>
                <w:lang w:eastAsia="tr-TR"/>
              </w:rPr>
            </w:pPr>
            <w:r w:rsidRPr="00355A34">
              <w:rPr>
                <w:rFonts w:ascii="Times New Roman" w:hAnsi="Times New Roman" w:cs="Times New Roman"/>
                <w:b/>
                <w:lang w:eastAsia="tr-TR"/>
              </w:rPr>
              <w:t xml:space="preserve"> </w:t>
            </w:r>
          </w:p>
        </w:tc>
      </w:tr>
      <w:tr w:rsidR="000A2EE5"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FF56B9">
            <w:pPr>
              <w:rPr>
                <w:rFonts w:ascii="TimesNewRoman" w:hAnsi="TimesNewRoman" w:cs="TimesNewRoman"/>
                <w:sz w:val="20"/>
                <w:szCs w:val="20"/>
                <w:lang w:eastAsia="tr-TR"/>
              </w:rPr>
            </w:pPr>
            <w:r w:rsidRPr="00355A34">
              <w:rPr>
                <w:rFonts w:ascii="Times New Roman" w:hAnsi="Times New Roman" w:cs="Times New Roman"/>
                <w:sz w:val="20"/>
                <w:szCs w:val="20"/>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A2EE5" w:rsidRPr="00355A34" w:rsidRDefault="000A2EE5" w:rsidP="00FF56B9">
            <w:pPr>
              <w:jc w:val="center"/>
              <w:rPr>
                <w:rFonts w:ascii="Times New Roman" w:hAnsi="Times New Roman" w:cs="Times New Roman"/>
                <w:b/>
                <w:lang w:eastAsia="tr-TR"/>
              </w:rPr>
            </w:pPr>
            <w:r w:rsidRPr="00355A34">
              <w:rPr>
                <w:rFonts w:ascii="Times New Roman" w:hAnsi="Times New Roman" w:cs="Times New Roman"/>
                <w:b/>
                <w:lang w:eastAsia="tr-TR"/>
              </w:rPr>
              <w:t xml:space="preserve">X </w:t>
            </w:r>
          </w:p>
        </w:tc>
      </w:tr>
      <w:tr w:rsidR="000A2EE5"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FF56B9">
            <w:pPr>
              <w:rPr>
                <w:rFonts w:ascii="TimesNewRoman" w:hAnsi="TimesNewRoman" w:cs="TimesNewRoman"/>
                <w:sz w:val="20"/>
                <w:szCs w:val="20"/>
                <w:lang w:eastAsia="tr-TR"/>
              </w:rPr>
            </w:pPr>
            <w:r w:rsidRPr="00355A34">
              <w:rPr>
                <w:rFonts w:ascii="TimesNewRoman,Bold" w:hAnsi="TimesNewRoman,Bold" w:cs="TimesNewRoman,Bold"/>
                <w:bCs/>
                <w:color w:val="000000"/>
                <w:sz w:val="20"/>
                <w:szCs w:val="2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b/>
                <w:lang w:eastAsia="tr-TR"/>
              </w:rPr>
            </w:pPr>
            <w:r w:rsidRPr="00355A34">
              <w:rPr>
                <w:rFonts w:ascii="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A2EE5" w:rsidRPr="00355A34" w:rsidRDefault="000A2EE5" w:rsidP="00FF56B9">
            <w:pPr>
              <w:jc w:val="center"/>
              <w:rPr>
                <w:rFonts w:ascii="Times New Roman" w:hAnsi="Times New Roman" w:cs="Times New Roman"/>
                <w:b/>
                <w:lang w:eastAsia="tr-TR"/>
              </w:rPr>
            </w:pPr>
            <w:r w:rsidRPr="00355A34">
              <w:rPr>
                <w:rFonts w:ascii="Times New Roman" w:hAnsi="Times New Roman" w:cs="Times New Roman"/>
                <w:b/>
                <w:lang w:eastAsia="tr-TR"/>
              </w:rPr>
              <w:t xml:space="preserve"> </w:t>
            </w:r>
          </w:p>
        </w:tc>
      </w:tr>
      <w:tr w:rsidR="000A2EE5" w:rsidRPr="00355A34" w:rsidTr="000A2EE5">
        <w:trPr>
          <w:trHeight w:val="581"/>
        </w:trPr>
        <w:tc>
          <w:tcPr>
            <w:tcW w:w="603" w:type="dxa"/>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FF56B9">
            <w:pPr>
              <w:rPr>
                <w:rFonts w:ascii="Times New Roman" w:hAnsi="Times New Roman" w:cs="Times New Roman"/>
                <w:sz w:val="20"/>
                <w:szCs w:val="20"/>
                <w:lang w:eastAsia="tr-TR"/>
              </w:rPr>
            </w:pPr>
            <w:r w:rsidRPr="00355A34">
              <w:rPr>
                <w:rFonts w:ascii="Times New Roman" w:hAnsi="Times New Roman" w:cs="Times New Roman"/>
                <w:sz w:val="20"/>
                <w:szCs w:val="20"/>
                <w:lang w:eastAsia="tr-TR"/>
              </w:rPr>
              <w:t>Mesleki ve etik sorumluluk bilinci</w:t>
            </w:r>
          </w:p>
          <w:p w:rsidR="000A2EE5" w:rsidRPr="00355A34" w:rsidRDefault="000A2EE5" w:rsidP="00FF56B9">
            <w:pPr>
              <w:rPr>
                <w:rFonts w:ascii="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b/>
                <w:lang w:eastAsia="tr-TR"/>
              </w:rPr>
            </w:pPr>
            <w:r w:rsidRPr="00355A34">
              <w:rPr>
                <w:rFonts w:ascii="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A2EE5" w:rsidRPr="00355A34" w:rsidRDefault="000A2EE5" w:rsidP="00FF56B9">
            <w:pPr>
              <w:jc w:val="center"/>
              <w:rPr>
                <w:rFonts w:ascii="Times New Roman" w:hAnsi="Times New Roman" w:cs="Times New Roman"/>
                <w:b/>
                <w:lang w:eastAsia="tr-TR"/>
              </w:rPr>
            </w:pPr>
            <w:r w:rsidRPr="00355A34">
              <w:rPr>
                <w:rFonts w:ascii="Times New Roman" w:hAnsi="Times New Roman" w:cs="Times New Roman"/>
                <w:b/>
                <w:lang w:eastAsia="tr-TR"/>
              </w:rPr>
              <w:t xml:space="preserve"> </w:t>
            </w:r>
          </w:p>
        </w:tc>
      </w:tr>
      <w:tr w:rsidR="000A2EE5"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lang w:eastAsia="tr-TR"/>
              </w:rPr>
            </w:pPr>
            <w:r w:rsidRPr="00355A34">
              <w:rPr>
                <w:rFonts w:ascii="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FF56B9">
            <w:pPr>
              <w:rPr>
                <w:rFonts w:ascii="Times New Roman" w:hAnsi="Times New Roman" w:cs="Times New Roman"/>
                <w:sz w:val="20"/>
                <w:szCs w:val="20"/>
                <w:lang w:eastAsia="tr-TR"/>
              </w:rPr>
            </w:pPr>
            <w:r w:rsidRPr="00355A34">
              <w:rPr>
                <w:rFonts w:ascii="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b/>
                <w:lang w:eastAsia="tr-TR"/>
              </w:rPr>
            </w:pPr>
            <w:r w:rsidRPr="00355A34">
              <w:rPr>
                <w:rFonts w:ascii="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FF56B9">
            <w:pPr>
              <w:jc w:val="center"/>
              <w:rPr>
                <w:rFonts w:ascii="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A2EE5" w:rsidRPr="00355A34" w:rsidRDefault="000A2EE5" w:rsidP="00FF56B9">
            <w:pPr>
              <w:jc w:val="center"/>
              <w:rPr>
                <w:rFonts w:ascii="Times New Roman" w:hAnsi="Times New Roman" w:cs="Times New Roman"/>
                <w:b/>
                <w:lang w:eastAsia="tr-TR"/>
              </w:rPr>
            </w:pPr>
          </w:p>
        </w:tc>
      </w:tr>
      <w:tr w:rsidR="000A2EE5" w:rsidRPr="00355A34" w:rsidTr="00FF56B9">
        <w:tc>
          <w:tcPr>
            <w:tcW w:w="9889" w:type="dxa"/>
            <w:gridSpan w:val="5"/>
            <w:tcBorders>
              <w:top w:val="single" w:sz="6" w:space="0" w:color="auto"/>
              <w:left w:val="single" w:sz="12" w:space="0" w:color="auto"/>
              <w:bottom w:val="single" w:sz="12" w:space="0" w:color="auto"/>
              <w:right w:val="single" w:sz="12" w:space="0" w:color="auto"/>
            </w:tcBorders>
            <w:vAlign w:val="center"/>
          </w:tcPr>
          <w:p w:rsidR="000A2EE5" w:rsidRPr="00355A34" w:rsidRDefault="000A2EE5" w:rsidP="00FF56B9">
            <w:pPr>
              <w:jc w:val="both"/>
              <w:rPr>
                <w:rFonts w:ascii="Times New Roman" w:hAnsi="Times New Roman" w:cs="Times New Roman"/>
                <w:lang w:eastAsia="tr-TR"/>
              </w:rPr>
            </w:pPr>
            <w:r w:rsidRPr="00355A34">
              <w:rPr>
                <w:rFonts w:ascii="Times New Roman" w:hAnsi="Times New Roman" w:cs="Times New Roman"/>
                <w:b/>
                <w:lang w:eastAsia="tr-TR"/>
              </w:rPr>
              <w:t>1</w:t>
            </w:r>
            <w:r w:rsidRPr="00355A34">
              <w:rPr>
                <w:rFonts w:ascii="Times New Roman" w:hAnsi="Times New Roman" w:cs="Times New Roman"/>
                <w:lang w:eastAsia="tr-TR"/>
              </w:rPr>
              <w:t xml:space="preserve">:Hiç Katkısı Yok. </w:t>
            </w:r>
            <w:r w:rsidRPr="00355A34">
              <w:rPr>
                <w:rFonts w:ascii="Times New Roman" w:hAnsi="Times New Roman" w:cs="Times New Roman"/>
                <w:b/>
                <w:lang w:eastAsia="tr-TR"/>
              </w:rPr>
              <w:t>2</w:t>
            </w:r>
            <w:r w:rsidRPr="00355A34">
              <w:rPr>
                <w:rFonts w:ascii="Times New Roman" w:hAnsi="Times New Roman" w:cs="Times New Roman"/>
                <w:lang w:eastAsia="tr-TR"/>
              </w:rPr>
              <w:t xml:space="preserve">:Kısmen Katkısı Var. </w:t>
            </w:r>
            <w:r w:rsidRPr="00355A34">
              <w:rPr>
                <w:rFonts w:ascii="Times New Roman" w:hAnsi="Times New Roman" w:cs="Times New Roman"/>
                <w:b/>
                <w:lang w:eastAsia="tr-TR"/>
              </w:rPr>
              <w:t>3</w:t>
            </w:r>
            <w:r w:rsidRPr="00355A34">
              <w:rPr>
                <w:rFonts w:ascii="Times New Roman" w:hAnsi="Times New Roman" w:cs="Times New Roman"/>
                <w:lang w:eastAsia="tr-TR"/>
              </w:rPr>
              <w:t>:Tam Katkısı Var.</w:t>
            </w:r>
          </w:p>
        </w:tc>
      </w:tr>
    </w:tbl>
    <w:p w:rsidR="0005685A" w:rsidRPr="00355A34" w:rsidRDefault="0005685A" w:rsidP="008A28A6">
      <w:pPr>
        <w:spacing w:after="0" w:line="360" w:lineRule="auto"/>
        <w:rPr>
          <w:rFonts w:ascii="Times New Roman" w:eastAsia="Times New Roman" w:hAnsi="Times New Roman" w:cs="Times New Roman"/>
          <w:b/>
          <w:sz w:val="24"/>
          <w:szCs w:val="24"/>
          <w:lang w:eastAsia="tr-TR"/>
        </w:rPr>
      </w:pPr>
    </w:p>
    <w:p w:rsidR="007267B5" w:rsidRPr="00355A34" w:rsidRDefault="007267B5" w:rsidP="00E1752F">
      <w:pPr>
        <w:tabs>
          <w:tab w:val="left" w:pos="5812"/>
        </w:tabs>
      </w:pPr>
    </w:p>
    <w:p w:rsidR="000A2EE5" w:rsidRPr="00355A34" w:rsidRDefault="000A2EE5" w:rsidP="00E1752F">
      <w:pPr>
        <w:tabs>
          <w:tab w:val="left" w:pos="5812"/>
        </w:tabs>
      </w:pPr>
    </w:p>
    <w:p w:rsidR="000A2EE5" w:rsidRPr="00355A34" w:rsidRDefault="000A2EE5" w:rsidP="00E1752F">
      <w:pPr>
        <w:tabs>
          <w:tab w:val="left" w:pos="5812"/>
        </w:tabs>
      </w:pPr>
    </w:p>
    <w:p w:rsidR="000A2EE5" w:rsidRPr="00355A34" w:rsidRDefault="000A2EE5" w:rsidP="00E1752F">
      <w:pPr>
        <w:tabs>
          <w:tab w:val="left" w:pos="5812"/>
        </w:tabs>
      </w:pPr>
    </w:p>
    <w:p w:rsidR="000A2EE5" w:rsidRPr="00355A34" w:rsidRDefault="000A2EE5" w:rsidP="00E1752F">
      <w:pPr>
        <w:tabs>
          <w:tab w:val="left" w:pos="5812"/>
        </w:tabs>
      </w:pPr>
    </w:p>
    <w:p w:rsidR="000A2EE5" w:rsidRPr="00355A34" w:rsidRDefault="000A2EE5" w:rsidP="00E1752F">
      <w:pPr>
        <w:tabs>
          <w:tab w:val="left" w:pos="5812"/>
        </w:tabs>
      </w:pPr>
    </w:p>
    <w:p w:rsidR="000A2EE5" w:rsidRPr="00355A34" w:rsidRDefault="000A2EE5" w:rsidP="00E1752F">
      <w:pPr>
        <w:tabs>
          <w:tab w:val="left" w:pos="5812"/>
        </w:tabs>
      </w:pPr>
    </w:p>
    <w:p w:rsidR="000A2EE5" w:rsidRPr="00355A34" w:rsidRDefault="000A2EE5" w:rsidP="00E1752F">
      <w:pPr>
        <w:tabs>
          <w:tab w:val="left" w:pos="5812"/>
        </w:tabs>
      </w:pPr>
    </w:p>
    <w:p w:rsidR="00EF2D5F" w:rsidRPr="00355A34" w:rsidRDefault="00EF2D5F" w:rsidP="00E1752F">
      <w:pPr>
        <w:tabs>
          <w:tab w:val="left" w:pos="5812"/>
        </w:tabs>
      </w:pPr>
    </w:p>
    <w:p w:rsidR="00EF2D5F" w:rsidRPr="00355A34" w:rsidRDefault="00EF2D5F" w:rsidP="00E1752F">
      <w:pPr>
        <w:tabs>
          <w:tab w:val="left" w:pos="5812"/>
        </w:tabs>
      </w:pPr>
    </w:p>
    <w:p w:rsidR="00EF2D5F" w:rsidRPr="00355A34" w:rsidRDefault="00EF2D5F" w:rsidP="00E1752F">
      <w:pPr>
        <w:tabs>
          <w:tab w:val="left" w:pos="5812"/>
        </w:tabs>
      </w:pPr>
    </w:p>
    <w:p w:rsidR="00EF2D5F" w:rsidRPr="00355A34" w:rsidRDefault="00EF2D5F" w:rsidP="00E1752F">
      <w:pPr>
        <w:tabs>
          <w:tab w:val="left" w:pos="5812"/>
        </w:tabs>
      </w:pPr>
    </w:p>
    <w:p w:rsidR="00EF2D5F" w:rsidRPr="00355A34" w:rsidRDefault="00EF2D5F" w:rsidP="00E1752F">
      <w:pPr>
        <w:tabs>
          <w:tab w:val="left" w:pos="5812"/>
        </w:tabs>
      </w:pPr>
    </w:p>
    <w:p w:rsidR="00EF2D5F" w:rsidRPr="00355A34" w:rsidRDefault="00EF2D5F" w:rsidP="00E1752F">
      <w:pPr>
        <w:tabs>
          <w:tab w:val="left" w:pos="5812"/>
        </w:tabs>
      </w:pPr>
    </w:p>
    <w:p w:rsidR="00EF2D5F" w:rsidRPr="00355A34" w:rsidRDefault="00EF2D5F" w:rsidP="00E1752F">
      <w:pPr>
        <w:tabs>
          <w:tab w:val="left" w:pos="5812"/>
        </w:tabs>
      </w:pPr>
    </w:p>
    <w:p w:rsidR="00EF2D5F" w:rsidRPr="00355A34" w:rsidRDefault="00EF2D5F" w:rsidP="00E1752F">
      <w:pPr>
        <w:tabs>
          <w:tab w:val="left" w:pos="5812"/>
        </w:tabs>
      </w:pPr>
    </w:p>
    <w:p w:rsidR="000A2EE5" w:rsidRPr="00355A34" w:rsidRDefault="000A2EE5" w:rsidP="00E1752F">
      <w:pPr>
        <w:tabs>
          <w:tab w:val="left" w:pos="5812"/>
        </w:tabs>
      </w:pPr>
    </w:p>
    <w:p w:rsidR="000A2EE5" w:rsidRPr="00355A34" w:rsidRDefault="000A2EE5" w:rsidP="000A2EE5">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 xml:space="preserve">    ESOGÜ Diş Hekimliği Fakültesi Ders Bilgi Formu     </w:t>
      </w:r>
    </w:p>
    <w:p w:rsidR="000A2EE5" w:rsidRPr="00355A34" w:rsidRDefault="000A2EE5" w:rsidP="000A2EE5">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A2EE5" w:rsidRPr="00355A34" w:rsidTr="00FF56B9">
        <w:tc>
          <w:tcPr>
            <w:tcW w:w="1167" w:type="dxa"/>
            <w:vAlign w:val="center"/>
          </w:tcPr>
          <w:p w:rsidR="000A2EE5" w:rsidRPr="00355A34" w:rsidRDefault="000A2EE5" w:rsidP="000A2EE5">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0A2EE5" w:rsidRPr="00355A34" w:rsidRDefault="000A2EE5" w:rsidP="000A2EE5">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1.SINIF</w:t>
            </w:r>
          </w:p>
        </w:tc>
      </w:tr>
    </w:tbl>
    <w:p w:rsidR="000A2EE5" w:rsidRPr="00355A34" w:rsidRDefault="000A2EE5" w:rsidP="000A2EE5">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A2EE5" w:rsidRPr="00355A34" w:rsidTr="00FF56B9">
        <w:tc>
          <w:tcPr>
            <w:tcW w:w="1668" w:type="dxa"/>
            <w:vAlign w:val="center"/>
          </w:tcPr>
          <w:p w:rsidR="000A2EE5" w:rsidRPr="00355A34" w:rsidRDefault="000A2EE5" w:rsidP="000A2EE5">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0A2EE5" w:rsidRPr="00355A34" w:rsidRDefault="000A2EE5" w:rsidP="000A2EE5">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161112013</w:t>
            </w:r>
          </w:p>
        </w:tc>
        <w:tc>
          <w:tcPr>
            <w:tcW w:w="1560" w:type="dxa"/>
            <w:vAlign w:val="center"/>
          </w:tcPr>
          <w:p w:rsidR="000A2EE5" w:rsidRPr="00355A34" w:rsidRDefault="000A2EE5" w:rsidP="000A2EE5">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0A2EE5" w:rsidRPr="00355A34" w:rsidRDefault="000A2EE5" w:rsidP="000A2EE5">
            <w:pPr>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BAHÇE BAKIMI</w:t>
            </w:r>
            <w:bookmarkStart w:id="1" w:name="bahçebakımı1"/>
            <w:bookmarkEnd w:id="1"/>
            <w:r w:rsidRPr="00355A34">
              <w:rPr>
                <w:rFonts w:ascii="Times New Roman" w:eastAsia="Times New Roman" w:hAnsi="Times New Roman" w:cs="Times New Roman"/>
                <w:sz w:val="20"/>
                <w:szCs w:val="20"/>
                <w:lang w:eastAsia="tr-TR"/>
              </w:rPr>
              <w:t xml:space="preserve"> VE SERACILIK</w:t>
            </w:r>
          </w:p>
        </w:tc>
      </w:tr>
    </w:tbl>
    <w:p w:rsidR="000A2EE5" w:rsidRPr="00355A34" w:rsidRDefault="000A2EE5" w:rsidP="000A2EE5">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p w:rsidR="000A2EE5" w:rsidRPr="00355A34" w:rsidRDefault="000A2EE5" w:rsidP="000A2EE5">
      <w:pPr>
        <w:spacing w:after="0" w:line="240" w:lineRule="auto"/>
        <w:outlineLvl w:val="0"/>
        <w:rPr>
          <w:rFonts w:ascii="Times New Roman" w:eastAsia="Times New Roman" w:hAnsi="Times New Roman" w:cs="Times New Roman"/>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0A2EE5" w:rsidRPr="00355A34" w:rsidTr="00FF56B9">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0A2EE5" w:rsidRPr="00355A34" w:rsidRDefault="000A2EE5" w:rsidP="000A2EE5">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0A2EE5" w:rsidRPr="00355A34" w:rsidRDefault="000A2EE5" w:rsidP="000A2EE5">
            <w:pPr>
              <w:spacing w:after="0" w:line="240" w:lineRule="auto"/>
              <w:rPr>
                <w:rFonts w:ascii="Times New Roman" w:eastAsia="Times New Roman" w:hAnsi="Times New Roman" w:cs="Times New Roman"/>
                <w:sz w:val="20"/>
                <w:szCs w:val="20"/>
                <w:lang w:eastAsia="tr-TR"/>
              </w:rPr>
            </w:pPr>
          </w:p>
        </w:tc>
        <w:tc>
          <w:tcPr>
            <w:tcW w:w="1629" w:type="pct"/>
            <w:gridSpan w:val="5"/>
            <w:tcBorders>
              <w:left w:val="single" w:sz="12" w:space="0" w:color="auto"/>
              <w:bottom w:val="single" w:sz="4" w:space="0" w:color="auto"/>
              <w:right w:val="single" w:sz="12"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7" w:type="pct"/>
            <w:gridSpan w:val="7"/>
            <w:tcBorders>
              <w:left w:val="single" w:sz="12" w:space="0" w:color="auto"/>
              <w:bottom w:val="single" w:sz="4"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0A2EE5" w:rsidRPr="00355A34" w:rsidTr="00FF56B9">
        <w:trPr>
          <w:trHeight w:val="382"/>
        </w:trPr>
        <w:tc>
          <w:tcPr>
            <w:tcW w:w="524" w:type="pct"/>
            <w:vMerge/>
            <w:tcBorders>
              <w:top w:val="single" w:sz="4" w:space="0" w:color="auto"/>
              <w:left w:val="single" w:sz="12" w:space="0" w:color="auto"/>
              <w:bottom w:val="single" w:sz="4" w:space="0" w:color="auto"/>
              <w:right w:val="single" w:sz="12" w:space="0" w:color="auto"/>
            </w:tcBorders>
          </w:tcPr>
          <w:p w:rsidR="000A2EE5" w:rsidRPr="00355A34" w:rsidRDefault="000A2EE5" w:rsidP="000A2EE5">
            <w:pPr>
              <w:spacing w:after="0" w:line="240" w:lineRule="auto"/>
              <w:rPr>
                <w:rFonts w:ascii="Times New Roman" w:eastAsia="Times New Roman" w:hAnsi="Times New Roman" w:cs="Times New Roman"/>
                <w:b/>
                <w:sz w:val="20"/>
                <w:szCs w:val="20"/>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0A2EE5" w:rsidRPr="00355A34" w:rsidRDefault="000A2EE5" w:rsidP="000A2EE5">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0A2EE5" w:rsidRPr="00355A34" w:rsidRDefault="000A2EE5" w:rsidP="000A2EE5">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0A2EE5" w:rsidRPr="00355A34" w:rsidTr="00FF56B9">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22" w:type="pct"/>
            <w:tcBorders>
              <w:top w:val="single" w:sz="4" w:space="0" w:color="auto"/>
              <w:left w:val="single" w:sz="12" w:space="0" w:color="auto"/>
              <w:bottom w:val="single" w:sz="12" w:space="0" w:color="auto"/>
              <w:right w:val="single" w:sz="4"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550" w:type="pct"/>
            <w:gridSpan w:val="2"/>
            <w:tcBorders>
              <w:top w:val="single" w:sz="4" w:space="0" w:color="auto"/>
              <w:left w:val="single" w:sz="4" w:space="0" w:color="auto"/>
              <w:bottom w:val="single" w:sz="12"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0</w:t>
            </w:r>
          </w:p>
        </w:tc>
        <w:tc>
          <w:tcPr>
            <w:tcW w:w="657" w:type="pct"/>
            <w:gridSpan w:val="2"/>
            <w:tcBorders>
              <w:top w:val="single" w:sz="4" w:space="0" w:color="auto"/>
              <w:bottom w:val="single" w:sz="12" w:space="0" w:color="auto"/>
              <w:right w:val="single" w:sz="12" w:space="0" w:color="auto"/>
            </w:tcBorders>
            <w:shd w:val="clear" w:color="auto" w:fill="auto"/>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0</w:t>
            </w:r>
          </w:p>
        </w:tc>
        <w:tc>
          <w:tcPr>
            <w:tcW w:w="480" w:type="pct"/>
            <w:tcBorders>
              <w:top w:val="single" w:sz="4" w:space="0" w:color="auto"/>
              <w:bottom w:val="single" w:sz="12" w:space="0" w:color="auto"/>
              <w:right w:val="single" w:sz="4" w:space="0" w:color="auto"/>
            </w:tcBorders>
            <w:shd w:val="clear" w:color="auto" w:fill="auto"/>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0</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1291" w:type="pct"/>
            <w:gridSpan w:val="3"/>
            <w:tcBorders>
              <w:top w:val="single" w:sz="4" w:space="0" w:color="auto"/>
              <w:left w:val="single" w:sz="4" w:space="0" w:color="auto"/>
              <w:bottom w:val="single" w:sz="12" w:space="0" w:color="auto"/>
            </w:tcBorders>
            <w:vAlign w:val="center"/>
          </w:tcPr>
          <w:p w:rsidR="000A2EE5" w:rsidRPr="00355A34" w:rsidRDefault="000A2EE5" w:rsidP="000A2EE5">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  SEÇMELİ (X)</w:t>
            </w:r>
          </w:p>
        </w:tc>
        <w:tc>
          <w:tcPr>
            <w:tcW w:w="755" w:type="pct"/>
            <w:tcBorders>
              <w:top w:val="single" w:sz="4" w:space="0" w:color="auto"/>
              <w:left w:val="single" w:sz="4" w:space="0" w:color="auto"/>
              <w:bottom w:val="single" w:sz="12" w:space="0" w:color="auto"/>
            </w:tcBorders>
          </w:tcPr>
          <w:p w:rsidR="000A2EE5" w:rsidRPr="00355A34" w:rsidRDefault="000A2EE5" w:rsidP="000A2EE5">
            <w:pPr>
              <w:spacing w:before="120" w:after="120" w:line="240" w:lineRule="auto"/>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          Türkçe</w:t>
            </w:r>
          </w:p>
        </w:tc>
      </w:tr>
      <w:tr w:rsidR="000A2EE5" w:rsidRPr="00355A34" w:rsidTr="00FF56B9">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sz w:val="20"/>
                <w:szCs w:val="20"/>
                <w:lang w:eastAsia="tr-TR"/>
              </w:rPr>
            </w:pPr>
          </w:p>
          <w:p w:rsidR="000A2EE5" w:rsidRPr="00355A34" w:rsidRDefault="000A2EE5" w:rsidP="000A2EE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0A2EE5" w:rsidRPr="00355A34" w:rsidTr="00FF56B9">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0A2EE5" w:rsidRPr="00355A34" w:rsidRDefault="000A2EE5" w:rsidP="000A2EE5">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0A2EE5" w:rsidRPr="00355A34" w:rsidTr="00FF56B9">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X</w:t>
            </w:r>
          </w:p>
        </w:tc>
        <w:tc>
          <w:tcPr>
            <w:tcW w:w="1441" w:type="pct"/>
            <w:gridSpan w:val="5"/>
            <w:tcBorders>
              <w:top w:val="single" w:sz="6" w:space="0" w:color="auto"/>
              <w:left w:val="single" w:sz="4" w:space="0" w:color="auto"/>
              <w:bottom w:val="single" w:sz="12" w:space="0" w:color="auto"/>
              <w:right w:val="single" w:sz="4" w:space="0" w:color="auto"/>
            </w:tcBorders>
          </w:tcPr>
          <w:p w:rsidR="000A2EE5" w:rsidRPr="00355A34" w:rsidRDefault="000A2EE5" w:rsidP="000A2EE5">
            <w:pPr>
              <w:spacing w:after="0" w:line="240" w:lineRule="auto"/>
              <w:jc w:val="center"/>
              <w:rPr>
                <w:rFonts w:ascii="Times New Roman" w:eastAsia="Times New Roman" w:hAnsi="Times New Roman" w:cs="Times New Roman"/>
                <w:sz w:val="24"/>
                <w:szCs w:val="24"/>
                <w:lang w:eastAsia="tr-TR"/>
              </w:rPr>
            </w:pPr>
          </w:p>
        </w:tc>
        <w:tc>
          <w:tcPr>
            <w:tcW w:w="1099" w:type="pct"/>
            <w:gridSpan w:val="3"/>
            <w:tcBorders>
              <w:top w:val="single" w:sz="6" w:space="0" w:color="auto"/>
              <w:left w:val="single" w:sz="4" w:space="0" w:color="auto"/>
              <w:bottom w:val="single" w:sz="12" w:space="0" w:color="auto"/>
            </w:tcBorders>
          </w:tcPr>
          <w:p w:rsidR="000A2EE5" w:rsidRPr="00355A34" w:rsidRDefault="000A2EE5" w:rsidP="000A2EE5">
            <w:pPr>
              <w:spacing w:after="0" w:line="240" w:lineRule="auto"/>
              <w:jc w:val="center"/>
              <w:rPr>
                <w:rFonts w:ascii="Times New Roman" w:eastAsia="Times New Roman" w:hAnsi="Times New Roman" w:cs="Times New Roman"/>
                <w:sz w:val="24"/>
                <w:szCs w:val="24"/>
                <w:lang w:eastAsia="tr-TR"/>
              </w:rPr>
            </w:pPr>
          </w:p>
        </w:tc>
        <w:tc>
          <w:tcPr>
            <w:tcW w:w="1168" w:type="pct"/>
            <w:gridSpan w:val="2"/>
            <w:tcBorders>
              <w:top w:val="single" w:sz="6" w:space="0" w:color="auto"/>
              <w:left w:val="single" w:sz="4" w:space="0" w:color="auto"/>
              <w:bottom w:val="single" w:sz="12" w:space="0" w:color="auto"/>
            </w:tcBorders>
          </w:tcPr>
          <w:p w:rsidR="000A2EE5" w:rsidRPr="00355A34" w:rsidRDefault="000A2EE5" w:rsidP="000A2EE5">
            <w:pPr>
              <w:spacing w:after="0" w:line="240" w:lineRule="auto"/>
              <w:jc w:val="center"/>
              <w:rPr>
                <w:rFonts w:ascii="Times New Roman" w:eastAsia="Times New Roman" w:hAnsi="Times New Roman" w:cs="Times New Roman"/>
                <w:lang w:eastAsia="tr-TR"/>
              </w:rPr>
            </w:pPr>
          </w:p>
        </w:tc>
      </w:tr>
      <w:tr w:rsidR="000A2EE5" w:rsidRPr="00355A34" w:rsidTr="00FF56B9">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0A2EE5" w:rsidRPr="00355A34" w:rsidTr="00FF56B9">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0A2EE5" w:rsidRPr="00355A34" w:rsidTr="00FF56B9">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0A2EE5">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0A2EE5" w:rsidRPr="00355A34" w:rsidRDefault="000A2EE5" w:rsidP="000A2EE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0A2EE5" w:rsidRPr="00355A34" w:rsidRDefault="000A2EE5" w:rsidP="000A2EE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 (Test)</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0A2EE5" w:rsidRPr="00355A34" w:rsidRDefault="000A2EE5" w:rsidP="000A2EE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r>
      <w:tr w:rsidR="000A2EE5" w:rsidRPr="00355A34" w:rsidTr="00FF56B9">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0A2EE5">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0A2EE5" w:rsidRPr="00355A34" w:rsidRDefault="000A2EE5" w:rsidP="000A2EE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0A2EE5" w:rsidRPr="00355A34" w:rsidRDefault="000A2EE5" w:rsidP="000A2EE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 (Test)</w:t>
            </w: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0A2EE5" w:rsidRPr="00355A34" w:rsidRDefault="000A2EE5" w:rsidP="000A2EE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r>
      <w:tr w:rsidR="000A2EE5" w:rsidRPr="00355A34" w:rsidTr="00FF56B9">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0A2EE5">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0A2EE5" w:rsidRPr="00355A34" w:rsidRDefault="000A2EE5" w:rsidP="000A2EE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0A2EE5" w:rsidRPr="00355A34" w:rsidRDefault="000A2EE5" w:rsidP="000A2EE5">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0A2EE5" w:rsidRPr="00355A34" w:rsidRDefault="000A2EE5" w:rsidP="000A2EE5">
            <w:pPr>
              <w:spacing w:after="0" w:line="240" w:lineRule="auto"/>
              <w:rPr>
                <w:rFonts w:ascii="Times New Roman" w:eastAsia="Times New Roman" w:hAnsi="Times New Roman" w:cs="Times New Roman"/>
                <w:sz w:val="20"/>
                <w:szCs w:val="20"/>
                <w:lang w:eastAsia="tr-TR"/>
              </w:rPr>
            </w:pPr>
          </w:p>
        </w:tc>
      </w:tr>
      <w:tr w:rsidR="000A2EE5" w:rsidRPr="00355A34" w:rsidTr="00FF56B9">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0A2EE5">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0A2EE5" w:rsidRPr="00355A34" w:rsidRDefault="000A2EE5" w:rsidP="000A2EE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0A2EE5" w:rsidRPr="00355A34" w:rsidRDefault="000A2EE5" w:rsidP="000A2EE5">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0A2EE5" w:rsidRPr="00355A34" w:rsidRDefault="000A2EE5" w:rsidP="000A2EE5">
            <w:pPr>
              <w:spacing w:after="0" w:line="240" w:lineRule="auto"/>
              <w:jc w:val="center"/>
              <w:rPr>
                <w:rFonts w:ascii="Times New Roman" w:eastAsia="Times New Roman" w:hAnsi="Times New Roman" w:cs="Times New Roman"/>
                <w:sz w:val="20"/>
                <w:szCs w:val="20"/>
                <w:lang w:eastAsia="tr-TR"/>
              </w:rPr>
            </w:pPr>
          </w:p>
        </w:tc>
      </w:tr>
      <w:tr w:rsidR="000A2EE5" w:rsidRPr="00355A34" w:rsidTr="00FF56B9">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0A2EE5">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0A2EE5" w:rsidRPr="00355A34" w:rsidRDefault="000A2EE5" w:rsidP="000A2EE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0A2EE5" w:rsidRPr="00355A34" w:rsidRDefault="000A2EE5" w:rsidP="000A2EE5">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8" w:space="0" w:color="auto"/>
              <w:right w:val="single" w:sz="12" w:space="0" w:color="auto"/>
            </w:tcBorders>
          </w:tcPr>
          <w:p w:rsidR="000A2EE5" w:rsidRPr="00355A34" w:rsidRDefault="000A2EE5" w:rsidP="000A2EE5">
            <w:pPr>
              <w:spacing w:after="0" w:line="240" w:lineRule="auto"/>
              <w:jc w:val="center"/>
              <w:rPr>
                <w:rFonts w:ascii="Times New Roman" w:eastAsia="Times New Roman" w:hAnsi="Times New Roman" w:cs="Times New Roman"/>
                <w:sz w:val="20"/>
                <w:szCs w:val="20"/>
                <w:lang w:eastAsia="tr-TR"/>
              </w:rPr>
            </w:pPr>
          </w:p>
        </w:tc>
      </w:tr>
      <w:tr w:rsidR="000A2EE5" w:rsidRPr="00355A34" w:rsidTr="00FF56B9">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0A2EE5">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0A2EE5" w:rsidRPr="00355A34" w:rsidRDefault="000A2EE5" w:rsidP="000A2EE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0A2EE5" w:rsidRPr="00355A34" w:rsidRDefault="000A2EE5" w:rsidP="000A2EE5">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8" w:space="0" w:color="auto"/>
              <w:right w:val="single" w:sz="12" w:space="0" w:color="auto"/>
            </w:tcBorders>
          </w:tcPr>
          <w:p w:rsidR="000A2EE5" w:rsidRPr="00355A34" w:rsidRDefault="000A2EE5" w:rsidP="000A2EE5">
            <w:pPr>
              <w:spacing w:after="0" w:line="240" w:lineRule="auto"/>
              <w:rPr>
                <w:rFonts w:ascii="Times New Roman" w:eastAsia="Times New Roman" w:hAnsi="Times New Roman" w:cs="Times New Roman"/>
                <w:sz w:val="20"/>
                <w:szCs w:val="20"/>
                <w:lang w:eastAsia="tr-TR"/>
              </w:rPr>
            </w:pPr>
          </w:p>
        </w:tc>
      </w:tr>
      <w:tr w:rsidR="000A2EE5" w:rsidRPr="00355A34" w:rsidTr="00FF56B9">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0A2EE5">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0A2EE5" w:rsidRPr="00355A34" w:rsidRDefault="000A2EE5" w:rsidP="000A2EE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0A2EE5" w:rsidRPr="00355A34" w:rsidRDefault="000A2EE5" w:rsidP="000A2EE5">
            <w:pPr>
              <w:spacing w:after="0" w:line="240" w:lineRule="auto"/>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12" w:space="0" w:color="auto"/>
              <w:right w:val="single" w:sz="12" w:space="0" w:color="auto"/>
            </w:tcBorders>
          </w:tcPr>
          <w:p w:rsidR="000A2EE5" w:rsidRPr="00355A34" w:rsidRDefault="000A2EE5" w:rsidP="000A2EE5">
            <w:pPr>
              <w:spacing w:after="0" w:line="240" w:lineRule="auto"/>
              <w:rPr>
                <w:rFonts w:ascii="Times New Roman" w:eastAsia="Times New Roman" w:hAnsi="Times New Roman" w:cs="Times New Roman"/>
                <w:sz w:val="20"/>
                <w:szCs w:val="20"/>
                <w:lang w:eastAsia="tr-TR"/>
              </w:rPr>
            </w:pPr>
          </w:p>
        </w:tc>
      </w:tr>
      <w:tr w:rsidR="000A2EE5" w:rsidRPr="00355A34" w:rsidTr="00EF2D5F">
        <w:trPr>
          <w:trHeight w:val="25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0A2EE5" w:rsidRPr="00355A34" w:rsidRDefault="000A2EE5" w:rsidP="000A2EE5">
            <w:pPr>
              <w:spacing w:before="120" w:after="120" w:line="240" w:lineRule="auto"/>
              <w:rPr>
                <w:rFonts w:ascii="Times New Roman" w:eastAsia="Times New Roman" w:hAnsi="Times New Roman" w:cs="Times New Roman"/>
                <w:sz w:val="20"/>
                <w:szCs w:val="20"/>
                <w:lang w:eastAsia="tr-TR"/>
              </w:rPr>
            </w:pPr>
          </w:p>
        </w:tc>
        <w:tc>
          <w:tcPr>
            <w:tcW w:w="1240" w:type="pct"/>
            <w:gridSpan w:val="2"/>
            <w:tcBorders>
              <w:top w:val="single" w:sz="12" w:space="0" w:color="auto"/>
              <w:left w:val="single" w:sz="4" w:space="0" w:color="auto"/>
              <w:bottom w:val="single" w:sz="8" w:space="0" w:color="auto"/>
              <w:right w:val="single" w:sz="8" w:space="0" w:color="auto"/>
            </w:tcBorders>
          </w:tcPr>
          <w:p w:rsidR="000A2EE5" w:rsidRPr="00355A34" w:rsidRDefault="000A2EE5" w:rsidP="000A2EE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 (Test)</w:t>
            </w:r>
          </w:p>
        </w:tc>
        <w:tc>
          <w:tcPr>
            <w:tcW w:w="755" w:type="pct"/>
            <w:tcBorders>
              <w:top w:val="single" w:sz="12" w:space="0" w:color="auto"/>
              <w:left w:val="single" w:sz="8" w:space="0" w:color="auto"/>
              <w:bottom w:val="single" w:sz="8" w:space="0" w:color="auto"/>
              <w:right w:val="single" w:sz="12" w:space="0" w:color="auto"/>
            </w:tcBorders>
          </w:tcPr>
          <w:p w:rsidR="000A2EE5" w:rsidRPr="00355A34" w:rsidRDefault="000A2EE5" w:rsidP="000A2EE5">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0A2EE5" w:rsidRPr="00355A34" w:rsidTr="00FF56B9">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0A2EE5">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Yok</w:t>
            </w:r>
          </w:p>
          <w:p w:rsidR="000A2EE5" w:rsidRPr="00355A34" w:rsidRDefault="000A2EE5" w:rsidP="000A2EE5">
            <w:pPr>
              <w:spacing w:after="0" w:line="240" w:lineRule="auto"/>
              <w:jc w:val="both"/>
              <w:rPr>
                <w:rFonts w:ascii="Times New Roman" w:eastAsia="Times New Roman" w:hAnsi="Times New Roman" w:cs="Times New Roman"/>
                <w:sz w:val="20"/>
                <w:szCs w:val="20"/>
                <w:lang w:eastAsia="tr-TR"/>
              </w:rPr>
            </w:pPr>
          </w:p>
        </w:tc>
      </w:tr>
      <w:tr w:rsidR="000A2EE5" w:rsidRPr="00355A34" w:rsidTr="00FF56B9">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0A2EE5" w:rsidRPr="00355A34" w:rsidRDefault="000A2EE5" w:rsidP="000A2EE5">
            <w:pPr>
              <w:spacing w:after="0" w:line="240" w:lineRule="auto"/>
              <w:contextualSpacing/>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 xml:space="preserve">Bu ders kapsamında; </w:t>
            </w:r>
            <w:r w:rsidRPr="00355A34">
              <w:rPr>
                <w:rFonts w:ascii="Times New Roman" w:eastAsia="Times New Roman" w:hAnsi="Times New Roman" w:cs="Times New Roman"/>
                <w:sz w:val="20"/>
                <w:szCs w:val="20"/>
                <w:lang w:eastAsia="tr-TR"/>
              </w:rPr>
              <w:t>bahçe sanatı tarihi; bitkilerin ekolojik özellikleri; bahçe düzenlemesi ve bakımı ve bahçe düzenlemede kullanılan bitkiler konuları yer alacaktır.</w:t>
            </w:r>
          </w:p>
        </w:tc>
      </w:tr>
      <w:tr w:rsidR="000A2EE5" w:rsidRPr="00355A34" w:rsidTr="00FF56B9">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0A2EE5" w:rsidRPr="00355A34" w:rsidRDefault="000A2EE5" w:rsidP="000A2EE5">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Bu dersin amacı öğrencilerin; bahçe ve seracılık tanımlarının yapması, bahçecilik ve seracılık tarihi konusunda detaylı bilgi verebilmesi bahçe ve sera kurarken dikkat edilmesi gereken hususlar öğrenmesi, bahçe veya sera kurulacak bölgenin coğrafyasının, iklim özelliklerinin ve toprak koşullarının nasıl olması gerektiği hakkında bilgi sahibi olması ve bu koşullarda bahçe veya seranın kurulacağı yer özelliklerinin tartışılması, bitkilerde üretim yöntemleri ve bahçe düzenleme çalışmalarının kavramasını sağlamaktır.</w:t>
            </w:r>
          </w:p>
        </w:tc>
      </w:tr>
      <w:tr w:rsidR="000A2EE5" w:rsidRPr="00355A34" w:rsidTr="00FF56B9">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0A2EE5">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Ders, öğrencilere pratik ve uygulamalı bahçe düzenlemeleri. İç mekan ve dış mekan düzenlemeleri ile bahçe bakımı konularında yetenek ve kendilerine özgüven kazandırmak böylelikle doğa bilincini aşılamayı amaçlamaktadır...</w:t>
            </w:r>
          </w:p>
        </w:tc>
      </w:tr>
      <w:tr w:rsidR="000A2EE5" w:rsidRPr="00355A34" w:rsidTr="00FF56B9">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0A2EE5" w:rsidRPr="00355A34" w:rsidRDefault="000A2EE5" w:rsidP="00EF2D5F">
            <w:pPr>
              <w:tabs>
                <w:tab w:val="left" w:pos="7800"/>
              </w:tabs>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1.Bahçe bakımı ve seracılık ile ilgili temel kavramları öğrenme.</w:t>
            </w:r>
          </w:p>
          <w:p w:rsidR="000A2EE5" w:rsidRPr="00355A34" w:rsidRDefault="000A2EE5" w:rsidP="00EF2D5F">
            <w:pPr>
              <w:tabs>
                <w:tab w:val="left" w:pos="7800"/>
              </w:tabs>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2.Bahçe sanatlarının tarihsel gelişimini öğrenebilme.</w:t>
            </w:r>
          </w:p>
          <w:p w:rsidR="000A2EE5" w:rsidRPr="00355A34" w:rsidRDefault="000A2EE5" w:rsidP="00EF2D5F">
            <w:pPr>
              <w:tabs>
                <w:tab w:val="left" w:pos="7800"/>
              </w:tabs>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3.Bitki ekolojik isteklerinin neler olduğunu kavrayabilme.</w:t>
            </w:r>
          </w:p>
          <w:p w:rsidR="000A2EE5" w:rsidRPr="00355A34" w:rsidRDefault="000A2EE5" w:rsidP="00EF2D5F">
            <w:pPr>
              <w:tabs>
                <w:tab w:val="left" w:pos="7800"/>
              </w:tabs>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4.Bitki ekolojik istekleri hakkında yorum yapabilme yeteneğini kazandırma.</w:t>
            </w:r>
          </w:p>
          <w:p w:rsidR="000A2EE5" w:rsidRPr="00355A34" w:rsidRDefault="000A2EE5" w:rsidP="00EF2D5F">
            <w:pPr>
              <w:tabs>
                <w:tab w:val="left" w:pos="7800"/>
              </w:tabs>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5.Bahçe düzenlemesi yapılırken dikkat edilmesi gereken hususları kavrayabilme.</w:t>
            </w:r>
          </w:p>
          <w:p w:rsidR="000A2EE5" w:rsidRPr="00355A34" w:rsidRDefault="000A2EE5" w:rsidP="00EF2D5F">
            <w:pPr>
              <w:tabs>
                <w:tab w:val="left" w:pos="7800"/>
              </w:tabs>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6.Bahçe düzenlemede kullanılan bitkileri tanıyabilme.</w:t>
            </w:r>
          </w:p>
        </w:tc>
      </w:tr>
      <w:tr w:rsidR="000A2EE5" w:rsidRPr="00355A34" w:rsidTr="000A2EE5">
        <w:trPr>
          <w:trHeight w:val="405"/>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0A2EE5" w:rsidRPr="00355A34" w:rsidRDefault="000A2EE5" w:rsidP="000A2EE5">
            <w:pPr>
              <w:spacing w:after="0" w:line="240" w:lineRule="auto"/>
              <w:jc w:val="both"/>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sz w:val="20"/>
                <w:szCs w:val="20"/>
                <w:lang w:eastAsia="tr-TR"/>
              </w:rPr>
              <w:t>TOKUR, S.,1994. Bitki Yetiştirme Tekniği, T.C. Osmangazi Ünv.Yayınları No:1 Fen Edebiyat Yayınları No:1 ESKİŞEHİR.</w:t>
            </w:r>
          </w:p>
        </w:tc>
      </w:tr>
      <w:tr w:rsidR="000A2EE5" w:rsidRPr="00355A34" w:rsidTr="00FF56B9">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0A2EE5" w:rsidRPr="00355A34" w:rsidRDefault="000A2EE5" w:rsidP="000A2EE5">
            <w:pPr>
              <w:numPr>
                <w:ilvl w:val="0"/>
                <w:numId w:val="17"/>
              </w:numPr>
              <w:spacing w:after="0" w:line="240" w:lineRule="auto"/>
              <w:ind w:left="138" w:hanging="138"/>
              <w:contextualSpacing/>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t>KONEMANN, 1999. BOTANICA, The Illustrated A-Z of over 10000 garden plants and how to cultivate them. Pg:1020, Random House Australia, ISBN:3-8290-3068-1.</w:t>
            </w:r>
          </w:p>
          <w:p w:rsidR="000A2EE5" w:rsidRPr="00355A34" w:rsidRDefault="000A2EE5" w:rsidP="000A2EE5">
            <w:pPr>
              <w:numPr>
                <w:ilvl w:val="0"/>
                <w:numId w:val="17"/>
              </w:numPr>
              <w:spacing w:after="0" w:line="240" w:lineRule="auto"/>
              <w:ind w:left="138" w:hanging="138"/>
              <w:contextualSpacing/>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t>TOKUR, S., 2000 T.C. Osmangazi Üniversitesi Fen Edebiyat Fakültesi Bahçe Bakımı ve Seracılık I-II  Papers, ESKISEHIR</w:t>
            </w:r>
          </w:p>
          <w:p w:rsidR="000A2EE5" w:rsidRPr="00355A34" w:rsidRDefault="000A2EE5" w:rsidP="000A2EE5">
            <w:pPr>
              <w:numPr>
                <w:ilvl w:val="0"/>
                <w:numId w:val="17"/>
              </w:numPr>
              <w:spacing w:after="0" w:line="240" w:lineRule="auto"/>
              <w:ind w:left="138" w:hanging="138"/>
              <w:contextualSpacing/>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lastRenderedPageBreak/>
              <w:t>ÜRGENÇ, S., 1992. Ağaç ve Süs Bitkileri, Fidanlık ve Yetiştirme Tekniği, İ.Ü. Basımevi ve Film Merkezi, İSTANBUL.</w:t>
            </w:r>
          </w:p>
        </w:tc>
      </w:tr>
      <w:tr w:rsidR="000A2EE5" w:rsidRPr="00355A34" w:rsidTr="000A2EE5">
        <w:trPr>
          <w:trHeight w:val="32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0A2EE5" w:rsidRPr="00355A34" w:rsidRDefault="000A2EE5" w:rsidP="000A2EE5">
            <w:pPr>
              <w:spacing w:after="0" w:line="240" w:lineRule="auto"/>
              <w:ind w:left="942" w:hanging="942"/>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Projeksiyon cihazı, bilgisayar.</w:t>
            </w:r>
          </w:p>
        </w:tc>
      </w:tr>
    </w:tbl>
    <w:tbl>
      <w:tblPr>
        <w:tblpPr w:leftFromText="141" w:rightFromText="141" w:vertAnchor="text" w:horzAnchor="margin" w:tblpY="115"/>
        <w:tblW w:w="52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0A2EE5" w:rsidRPr="00355A34" w:rsidTr="000A2EE5">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HAFTALIK PLANI</w:t>
            </w:r>
          </w:p>
        </w:tc>
      </w:tr>
      <w:tr w:rsidR="000A2EE5" w:rsidRPr="00355A34" w:rsidTr="000A2EE5">
        <w:tc>
          <w:tcPr>
            <w:tcW w:w="567" w:type="pct"/>
            <w:tcBorders>
              <w:top w:val="single" w:sz="6" w:space="0" w:color="auto"/>
              <w:left w:val="single" w:sz="12" w:space="0" w:color="auto"/>
              <w:bottom w:val="single" w:sz="6" w:space="0" w:color="auto"/>
              <w:right w:val="single" w:sz="6" w:space="0" w:color="auto"/>
            </w:tcBorders>
          </w:tcPr>
          <w:p w:rsidR="000A2EE5" w:rsidRPr="00355A34" w:rsidRDefault="000A2EE5" w:rsidP="000A2EE5">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33" w:type="pct"/>
            <w:tcBorders>
              <w:top w:val="single" w:sz="6" w:space="0" w:color="auto"/>
              <w:left w:val="single" w:sz="6" w:space="0" w:color="auto"/>
              <w:bottom w:val="single" w:sz="6" w:space="0" w:color="auto"/>
              <w:right w:val="single" w:sz="12" w:space="0" w:color="auto"/>
            </w:tcBorders>
          </w:tcPr>
          <w:p w:rsidR="000A2EE5" w:rsidRPr="00355A34" w:rsidRDefault="000A2EE5" w:rsidP="000A2EE5">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0A2EE5" w:rsidRPr="00355A34" w:rsidTr="000A2EE5">
        <w:tc>
          <w:tcPr>
            <w:tcW w:w="567" w:type="pct"/>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33" w:type="pct"/>
            <w:tcBorders>
              <w:top w:val="single" w:sz="6" w:space="0" w:color="auto"/>
              <w:left w:val="single" w:sz="6" w:space="0" w:color="auto"/>
              <w:bottom w:val="single" w:sz="6" w:space="0" w:color="auto"/>
              <w:right w:val="single" w:sz="12" w:space="0" w:color="auto"/>
            </w:tcBorders>
          </w:tcPr>
          <w:p w:rsidR="000A2EE5" w:rsidRPr="00355A34" w:rsidRDefault="000A2EE5" w:rsidP="000A2EE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val="en-US" w:eastAsia="tr-TR"/>
              </w:rPr>
              <w:t>Bahçe sanatının tarihsel gelişimi.</w:t>
            </w:r>
          </w:p>
        </w:tc>
      </w:tr>
      <w:tr w:rsidR="000A2EE5" w:rsidRPr="00355A34" w:rsidTr="000A2EE5">
        <w:tc>
          <w:tcPr>
            <w:tcW w:w="567" w:type="pct"/>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33" w:type="pct"/>
            <w:tcBorders>
              <w:top w:val="single" w:sz="6" w:space="0" w:color="auto"/>
              <w:left w:val="single" w:sz="6" w:space="0" w:color="auto"/>
              <w:bottom w:val="single" w:sz="6" w:space="0" w:color="auto"/>
              <w:right w:val="single" w:sz="12" w:space="0" w:color="auto"/>
            </w:tcBorders>
          </w:tcPr>
          <w:p w:rsidR="000A2EE5" w:rsidRPr="00355A34" w:rsidRDefault="000A2EE5" w:rsidP="000A2EE5">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Bitkilerin ekolojik istekleri( klimatik istekler).</w:t>
            </w:r>
          </w:p>
        </w:tc>
      </w:tr>
      <w:tr w:rsidR="000A2EE5" w:rsidRPr="00355A34" w:rsidTr="000A2EE5">
        <w:tc>
          <w:tcPr>
            <w:tcW w:w="567" w:type="pct"/>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33" w:type="pct"/>
            <w:tcBorders>
              <w:top w:val="single" w:sz="6" w:space="0" w:color="auto"/>
              <w:left w:val="single" w:sz="6" w:space="0" w:color="auto"/>
              <w:bottom w:val="single" w:sz="6" w:space="0" w:color="auto"/>
              <w:right w:val="single" w:sz="12" w:space="0" w:color="auto"/>
            </w:tcBorders>
          </w:tcPr>
          <w:p w:rsidR="000A2EE5" w:rsidRPr="00355A34" w:rsidRDefault="000A2EE5" w:rsidP="000A2EE5">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Bitkilerin ekolojik istekleri( toprak özellikleri).</w:t>
            </w:r>
          </w:p>
        </w:tc>
      </w:tr>
      <w:tr w:rsidR="000A2EE5" w:rsidRPr="00355A34" w:rsidTr="000A2EE5">
        <w:tc>
          <w:tcPr>
            <w:tcW w:w="567" w:type="pct"/>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33" w:type="pct"/>
            <w:tcBorders>
              <w:top w:val="single" w:sz="6" w:space="0" w:color="auto"/>
              <w:left w:val="single" w:sz="6" w:space="0" w:color="auto"/>
              <w:bottom w:val="single" w:sz="6" w:space="0" w:color="auto"/>
              <w:right w:val="single" w:sz="12" w:space="0" w:color="auto"/>
            </w:tcBorders>
          </w:tcPr>
          <w:p w:rsidR="000A2EE5" w:rsidRPr="00355A34" w:rsidRDefault="000A2EE5" w:rsidP="000A2EE5">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Bahçe düzenlemesi yapılırken dikkat edilmesi gereken hususlar.</w:t>
            </w:r>
          </w:p>
        </w:tc>
      </w:tr>
      <w:tr w:rsidR="000A2EE5" w:rsidRPr="00355A34" w:rsidTr="000A2EE5">
        <w:tc>
          <w:tcPr>
            <w:tcW w:w="567" w:type="pct"/>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33" w:type="pct"/>
            <w:tcBorders>
              <w:top w:val="single" w:sz="6" w:space="0" w:color="auto"/>
              <w:left w:val="single" w:sz="6" w:space="0" w:color="auto"/>
              <w:bottom w:val="single" w:sz="6" w:space="0" w:color="auto"/>
              <w:right w:val="single" w:sz="12" w:space="0" w:color="auto"/>
            </w:tcBorders>
          </w:tcPr>
          <w:p w:rsidR="000A2EE5" w:rsidRPr="00355A34" w:rsidRDefault="000A2EE5" w:rsidP="000A2EE5">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Bahçe bakımı ve seracılıkta kullanılan malzemeler ve aletler.</w:t>
            </w:r>
          </w:p>
        </w:tc>
      </w:tr>
      <w:tr w:rsidR="000A2EE5" w:rsidRPr="00355A34" w:rsidTr="000A2EE5">
        <w:tc>
          <w:tcPr>
            <w:tcW w:w="567" w:type="pct"/>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33" w:type="pct"/>
            <w:tcBorders>
              <w:top w:val="single" w:sz="6" w:space="0" w:color="auto"/>
              <w:left w:val="single" w:sz="6" w:space="0" w:color="auto"/>
              <w:bottom w:val="single" w:sz="6" w:space="0" w:color="auto"/>
              <w:right w:val="single" w:sz="12" w:space="0" w:color="auto"/>
            </w:tcBorders>
          </w:tcPr>
          <w:p w:rsidR="000A2EE5" w:rsidRPr="00355A34" w:rsidRDefault="000A2EE5" w:rsidP="000A2EE5">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Mozaik bitkileri, döşeme elemanları çiçekleri.</w:t>
            </w:r>
          </w:p>
        </w:tc>
      </w:tr>
      <w:tr w:rsidR="000A2EE5" w:rsidRPr="00355A34" w:rsidTr="000A2EE5">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0A2EE5" w:rsidRPr="00355A34" w:rsidRDefault="000A2EE5" w:rsidP="000A2EE5">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Mozaik bitkileri, döşeme elemanları çiçekleri.</w:t>
            </w:r>
          </w:p>
        </w:tc>
      </w:tr>
      <w:tr w:rsidR="000A2EE5" w:rsidRPr="00355A34" w:rsidTr="000A2EE5">
        <w:tc>
          <w:tcPr>
            <w:tcW w:w="567" w:type="pct"/>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33" w:type="pct"/>
            <w:tcBorders>
              <w:top w:val="single" w:sz="6" w:space="0" w:color="auto"/>
              <w:left w:val="single" w:sz="6" w:space="0" w:color="auto"/>
              <w:bottom w:val="single" w:sz="6" w:space="0" w:color="auto"/>
              <w:right w:val="single" w:sz="12" w:space="0" w:color="auto"/>
            </w:tcBorders>
          </w:tcPr>
          <w:p w:rsidR="000A2EE5" w:rsidRPr="00355A34" w:rsidRDefault="000A2EE5" w:rsidP="000A2EE5">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Bodur sürünücü bitkiler.</w:t>
            </w:r>
          </w:p>
        </w:tc>
      </w:tr>
      <w:tr w:rsidR="000A2EE5" w:rsidRPr="00355A34" w:rsidTr="000A2EE5">
        <w:tc>
          <w:tcPr>
            <w:tcW w:w="567" w:type="pct"/>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33" w:type="pct"/>
            <w:tcBorders>
              <w:top w:val="single" w:sz="6" w:space="0" w:color="auto"/>
              <w:left w:val="single" w:sz="6" w:space="0" w:color="auto"/>
              <w:bottom w:val="single" w:sz="6" w:space="0" w:color="auto"/>
              <w:right w:val="single" w:sz="12" w:space="0" w:color="auto"/>
            </w:tcBorders>
          </w:tcPr>
          <w:p w:rsidR="000A2EE5" w:rsidRPr="00355A34" w:rsidRDefault="000A2EE5" w:rsidP="000A2EE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Çim bitkileri</w:t>
            </w:r>
          </w:p>
        </w:tc>
      </w:tr>
      <w:tr w:rsidR="000A2EE5" w:rsidRPr="00355A34" w:rsidTr="000A2EE5">
        <w:tc>
          <w:tcPr>
            <w:tcW w:w="567" w:type="pct"/>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10-11</w:t>
            </w:r>
          </w:p>
        </w:tc>
        <w:tc>
          <w:tcPr>
            <w:tcW w:w="4433" w:type="pct"/>
            <w:tcBorders>
              <w:top w:val="single" w:sz="6" w:space="0" w:color="auto"/>
              <w:left w:val="single" w:sz="6" w:space="0" w:color="auto"/>
              <w:bottom w:val="single" w:sz="6" w:space="0" w:color="auto"/>
              <w:right w:val="single" w:sz="12" w:space="0" w:color="auto"/>
            </w:tcBorders>
          </w:tcPr>
          <w:p w:rsidR="000A2EE5" w:rsidRPr="00355A34" w:rsidRDefault="000A2EE5" w:rsidP="000A2EE5">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Arasınav.</w:t>
            </w:r>
          </w:p>
        </w:tc>
      </w:tr>
      <w:tr w:rsidR="000A2EE5" w:rsidRPr="00355A34" w:rsidTr="000A2EE5">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0A2EE5" w:rsidRPr="00355A34" w:rsidRDefault="000A2EE5" w:rsidP="000A2EE5">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Çim bitkileri.</w:t>
            </w:r>
          </w:p>
        </w:tc>
      </w:tr>
      <w:tr w:rsidR="000A2EE5" w:rsidRPr="00355A34" w:rsidTr="000A2EE5">
        <w:tc>
          <w:tcPr>
            <w:tcW w:w="567" w:type="pct"/>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33" w:type="pct"/>
            <w:tcBorders>
              <w:top w:val="single" w:sz="6" w:space="0" w:color="auto"/>
              <w:left w:val="single" w:sz="6" w:space="0" w:color="auto"/>
              <w:bottom w:val="single" w:sz="6" w:space="0" w:color="auto"/>
              <w:right w:val="single" w:sz="12" w:space="0" w:color="auto"/>
            </w:tcBorders>
          </w:tcPr>
          <w:p w:rsidR="000A2EE5" w:rsidRPr="00355A34" w:rsidRDefault="000A2EE5" w:rsidP="000A2EE5">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Ağaç ve çalılar.</w:t>
            </w:r>
          </w:p>
        </w:tc>
      </w:tr>
      <w:tr w:rsidR="000A2EE5" w:rsidRPr="00355A34" w:rsidTr="000A2EE5">
        <w:tc>
          <w:tcPr>
            <w:tcW w:w="567" w:type="pct"/>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33" w:type="pct"/>
            <w:tcBorders>
              <w:top w:val="single" w:sz="6" w:space="0" w:color="auto"/>
              <w:left w:val="single" w:sz="6" w:space="0" w:color="auto"/>
              <w:bottom w:val="single" w:sz="6" w:space="0" w:color="auto"/>
              <w:right w:val="single" w:sz="12" w:space="0" w:color="auto"/>
            </w:tcBorders>
          </w:tcPr>
          <w:p w:rsidR="000A2EE5" w:rsidRPr="00355A34" w:rsidRDefault="000A2EE5" w:rsidP="000A2EE5">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Ağaç ve çalılar.</w:t>
            </w:r>
          </w:p>
        </w:tc>
      </w:tr>
      <w:tr w:rsidR="000A2EE5" w:rsidRPr="00355A34" w:rsidTr="000A2EE5">
        <w:tc>
          <w:tcPr>
            <w:tcW w:w="567" w:type="pct"/>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33" w:type="pct"/>
            <w:tcBorders>
              <w:top w:val="single" w:sz="6" w:space="0" w:color="auto"/>
              <w:left w:val="single" w:sz="6" w:space="0" w:color="auto"/>
              <w:bottom w:val="single" w:sz="6" w:space="0" w:color="auto"/>
              <w:right w:val="single" w:sz="12" w:space="0" w:color="auto"/>
            </w:tcBorders>
          </w:tcPr>
          <w:p w:rsidR="000A2EE5" w:rsidRPr="00355A34" w:rsidRDefault="000A2EE5" w:rsidP="000A2EE5">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Ağaç ve çalılar.</w:t>
            </w:r>
          </w:p>
        </w:tc>
      </w:tr>
      <w:tr w:rsidR="000A2EE5" w:rsidRPr="00355A34" w:rsidTr="000A2EE5">
        <w:tc>
          <w:tcPr>
            <w:tcW w:w="567" w:type="pct"/>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433" w:type="pct"/>
            <w:tcBorders>
              <w:top w:val="single" w:sz="6" w:space="0" w:color="auto"/>
              <w:left w:val="single" w:sz="6" w:space="0" w:color="auto"/>
              <w:bottom w:val="single" w:sz="6" w:space="0" w:color="auto"/>
              <w:right w:val="single" w:sz="12" w:space="0" w:color="auto"/>
            </w:tcBorders>
          </w:tcPr>
          <w:p w:rsidR="000A2EE5" w:rsidRPr="00355A34" w:rsidRDefault="000A2EE5" w:rsidP="000A2EE5">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Taş ve kaya bahçeri bitkileri.</w:t>
            </w:r>
          </w:p>
        </w:tc>
      </w:tr>
      <w:tr w:rsidR="000A2EE5" w:rsidRPr="00355A34" w:rsidTr="000A2EE5">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0A2EE5" w:rsidRPr="00355A34" w:rsidRDefault="000A2EE5" w:rsidP="000A2EE5">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Taş ve kaya bahçeri bitkileri.</w:t>
            </w:r>
          </w:p>
        </w:tc>
      </w:tr>
      <w:tr w:rsidR="000A2EE5" w:rsidRPr="00355A34" w:rsidTr="000A2EE5">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0A2EE5" w:rsidRPr="00355A34" w:rsidRDefault="000A2EE5" w:rsidP="000A2EE5">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Final</w:t>
            </w:r>
          </w:p>
        </w:tc>
      </w:tr>
      <w:tr w:rsidR="000A2EE5" w:rsidRPr="00355A34" w:rsidTr="000A2EE5">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0A2EE5" w:rsidRPr="00355A34" w:rsidRDefault="000A2EE5" w:rsidP="000A2EE5">
            <w:pPr>
              <w:spacing w:after="0" w:line="240" w:lineRule="auto"/>
              <w:jc w:val="both"/>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Sulama, gübreleme ve budama yöntemleri.</w:t>
            </w:r>
          </w:p>
        </w:tc>
      </w:tr>
      <w:tr w:rsidR="000A2EE5" w:rsidRPr="00355A34" w:rsidTr="000A2EE5">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0A2EE5" w:rsidRPr="00355A34" w:rsidRDefault="000A2EE5" w:rsidP="000A2EE5">
            <w:pPr>
              <w:spacing w:after="0" w:line="240" w:lineRule="auto"/>
              <w:jc w:val="both"/>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Sulama, gübreleme ve budama yöntemleri.</w:t>
            </w:r>
          </w:p>
        </w:tc>
      </w:tr>
      <w:tr w:rsidR="000A2EE5" w:rsidRPr="00355A34" w:rsidTr="000A2EE5">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0A2EE5" w:rsidRPr="00355A34" w:rsidRDefault="000A2EE5" w:rsidP="000A2EE5">
            <w:pPr>
              <w:spacing w:after="0" w:line="240" w:lineRule="auto"/>
              <w:jc w:val="both"/>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Bitkilerde üretim yöntemleri( Tohumlu üretim).</w:t>
            </w:r>
          </w:p>
        </w:tc>
      </w:tr>
      <w:tr w:rsidR="000A2EE5" w:rsidRPr="00355A34" w:rsidTr="000A2EE5">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0A2EE5" w:rsidRPr="00355A34" w:rsidRDefault="000A2EE5" w:rsidP="000A2EE5">
            <w:pPr>
              <w:spacing w:after="0" w:line="240" w:lineRule="auto"/>
              <w:ind w:left="-18" w:firstLine="18"/>
              <w:jc w:val="both"/>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Bitkilerde üretim yöntemleri (Vejetatif üretim).</w:t>
            </w:r>
          </w:p>
        </w:tc>
      </w:tr>
      <w:tr w:rsidR="000A2EE5" w:rsidRPr="00355A34" w:rsidTr="000A2EE5">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0A2EE5" w:rsidRPr="00355A34" w:rsidRDefault="000A2EE5" w:rsidP="000A2EE5">
            <w:pPr>
              <w:spacing w:after="0" w:line="240" w:lineRule="auto"/>
              <w:jc w:val="both"/>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Bitkilerde üretim yöntemleri (Vejetatif üretim).</w:t>
            </w:r>
          </w:p>
        </w:tc>
      </w:tr>
      <w:tr w:rsidR="000A2EE5" w:rsidRPr="00355A34" w:rsidTr="000A2EE5">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0A2EE5" w:rsidRPr="00355A34" w:rsidRDefault="000A2EE5" w:rsidP="000A2EE5">
            <w:pPr>
              <w:spacing w:after="0" w:line="240" w:lineRule="auto"/>
              <w:jc w:val="both"/>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Şaşırtma ve saksı değiştirme.</w:t>
            </w:r>
          </w:p>
        </w:tc>
      </w:tr>
      <w:tr w:rsidR="000A2EE5" w:rsidRPr="00355A34" w:rsidTr="000A2EE5">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0A2EE5" w:rsidRPr="00355A34" w:rsidRDefault="000A2EE5" w:rsidP="000A2EE5">
            <w:pPr>
              <w:spacing w:after="0" w:line="240" w:lineRule="auto"/>
              <w:jc w:val="both"/>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Şaşırtma ve saksı değiştirme.</w:t>
            </w:r>
          </w:p>
        </w:tc>
      </w:tr>
      <w:tr w:rsidR="000A2EE5" w:rsidRPr="00355A34" w:rsidTr="000A2EE5">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0A2EE5" w:rsidRPr="00355A34" w:rsidRDefault="000A2EE5" w:rsidP="000A2EE5">
            <w:pPr>
              <w:spacing w:after="0" w:line="240" w:lineRule="auto"/>
              <w:jc w:val="both"/>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Süs bitkilerinde görülen başlıca zararlılar.</w:t>
            </w:r>
          </w:p>
        </w:tc>
      </w:tr>
      <w:tr w:rsidR="000A2EE5" w:rsidRPr="00355A34" w:rsidTr="000A2EE5">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0A2EE5" w:rsidRPr="00355A34" w:rsidRDefault="000A2EE5" w:rsidP="000A2EE5">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sz w:val="20"/>
                <w:szCs w:val="20"/>
                <w:lang w:eastAsia="tr-TR"/>
              </w:rPr>
              <w:t>Bitki hastalıkları</w:t>
            </w:r>
            <w:r w:rsidRPr="00355A34">
              <w:rPr>
                <w:rFonts w:ascii="Times New Roman" w:eastAsia="Times New Roman" w:hAnsi="Times New Roman" w:cs="Times New Roman"/>
                <w:lang w:eastAsia="tr-TR"/>
              </w:rPr>
              <w:t xml:space="preserve"> </w:t>
            </w:r>
          </w:p>
        </w:tc>
      </w:tr>
      <w:tr w:rsidR="000A2EE5" w:rsidRPr="00355A34" w:rsidTr="000A2EE5">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10-11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0A2EE5" w:rsidRPr="00355A34" w:rsidRDefault="000A2EE5" w:rsidP="000A2EE5">
            <w:pPr>
              <w:spacing w:after="0" w:line="240" w:lineRule="auto"/>
              <w:jc w:val="both"/>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Arasınav</w:t>
            </w:r>
            <w:r w:rsidRPr="00355A34">
              <w:rPr>
                <w:rFonts w:ascii="Times New Roman" w:eastAsia="Times New Roman" w:hAnsi="Times New Roman" w:cs="Times New Roman"/>
                <w:sz w:val="20"/>
                <w:szCs w:val="20"/>
                <w:lang w:eastAsia="tr-TR"/>
              </w:rPr>
              <w:t>.</w:t>
            </w:r>
          </w:p>
        </w:tc>
      </w:tr>
      <w:tr w:rsidR="000A2EE5" w:rsidRPr="00355A34" w:rsidTr="000A2EE5">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0A2EE5" w:rsidRPr="00355A34" w:rsidRDefault="000A2EE5" w:rsidP="000A2EE5">
            <w:pPr>
              <w:spacing w:after="0" w:line="240" w:lineRule="auto"/>
              <w:jc w:val="both"/>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Bitki hastalıkları.</w:t>
            </w:r>
          </w:p>
        </w:tc>
      </w:tr>
      <w:tr w:rsidR="000A2EE5" w:rsidRPr="00355A34" w:rsidTr="000A2EE5">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0A2EE5" w:rsidRPr="00355A34" w:rsidRDefault="000A2EE5" w:rsidP="000A2EE5">
            <w:pPr>
              <w:spacing w:after="0" w:line="240" w:lineRule="auto"/>
              <w:jc w:val="both"/>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Sera çiçekciliği</w:t>
            </w:r>
          </w:p>
        </w:tc>
      </w:tr>
      <w:tr w:rsidR="000A2EE5" w:rsidRPr="00355A34" w:rsidTr="000A2EE5">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0A2EE5" w:rsidRPr="00355A34" w:rsidRDefault="000A2EE5" w:rsidP="000A2EE5">
            <w:pPr>
              <w:spacing w:after="0" w:line="240" w:lineRule="auto"/>
              <w:jc w:val="both"/>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Sera çiçekciliği</w:t>
            </w:r>
          </w:p>
        </w:tc>
      </w:tr>
      <w:tr w:rsidR="000A2EE5" w:rsidRPr="00355A34" w:rsidTr="000A2EE5">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0A2EE5" w:rsidRPr="00355A34" w:rsidRDefault="000A2EE5" w:rsidP="000A2EE5">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Sera çiçekciliği</w:t>
            </w:r>
          </w:p>
        </w:tc>
      </w:tr>
      <w:tr w:rsidR="000A2EE5" w:rsidRPr="00355A34" w:rsidTr="000A2EE5">
        <w:trPr>
          <w:trHeight w:val="65"/>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0A2EE5" w:rsidRPr="00355A34" w:rsidRDefault="000A2EE5" w:rsidP="000A2EE5">
            <w:pPr>
              <w:spacing w:after="0" w:line="240" w:lineRule="auto"/>
              <w:jc w:val="both"/>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Örtü altı yetiştiriciliği (Alçak tüneller)</w:t>
            </w:r>
          </w:p>
        </w:tc>
      </w:tr>
      <w:tr w:rsidR="000A2EE5" w:rsidRPr="00355A34" w:rsidTr="000A2EE5">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0A2EE5" w:rsidRPr="00355A34" w:rsidRDefault="000A2EE5" w:rsidP="000A2EE5">
            <w:pPr>
              <w:spacing w:after="0" w:line="240" w:lineRule="auto"/>
              <w:jc w:val="both"/>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Örtü altı yetiştiriciliği (Yüksek tüneller)</w:t>
            </w:r>
          </w:p>
        </w:tc>
      </w:tr>
      <w:tr w:rsidR="000A2EE5" w:rsidRPr="00355A34" w:rsidTr="000A2EE5">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18-19</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0A2EE5" w:rsidRPr="00355A34" w:rsidRDefault="000A2EE5" w:rsidP="000A2EE5">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Final</w:t>
            </w:r>
          </w:p>
        </w:tc>
      </w:tr>
    </w:tbl>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A2EE5" w:rsidRPr="00355A34" w:rsidTr="00FF56B9">
        <w:tc>
          <w:tcPr>
            <w:tcW w:w="603" w:type="dxa"/>
            <w:tcBorders>
              <w:top w:val="single" w:sz="12" w:space="0" w:color="auto"/>
              <w:left w:val="single" w:sz="12"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0A2EE5" w:rsidRPr="00355A34" w:rsidRDefault="000A2EE5" w:rsidP="000A2EE5">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0A2EE5"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0A2EE5">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p>
        </w:tc>
      </w:tr>
      <w:tr w:rsidR="000A2EE5"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0A2EE5">
            <w:pPr>
              <w:spacing w:after="0" w:line="240" w:lineRule="auto"/>
              <w:rPr>
                <w:rFonts w:ascii="Times New Roman" w:eastAsia="Times New Roman" w:hAnsi="Times New Roman" w:cs="Times New Roman"/>
                <w:lang w:eastAsia="tr-TR"/>
              </w:rPr>
            </w:pPr>
            <w:r w:rsidRPr="00355A34">
              <w:rPr>
                <w:rFonts w:ascii="TimesNewRoman" w:eastAsia="Times New Roman" w:hAnsi="TimesNewRoman" w:cs="TimesNewRoman"/>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p>
        </w:tc>
      </w:tr>
      <w:tr w:rsidR="000A2EE5"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0A2EE5">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r>
      <w:tr w:rsidR="000A2EE5"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0A2EE5">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Bireysel çalışma, disiplin içi ve disiplinler arası takım çalışması yapabilme becerisi</w:t>
            </w:r>
          </w:p>
          <w:p w:rsidR="000A2EE5" w:rsidRPr="00355A34" w:rsidRDefault="000A2EE5" w:rsidP="000A2EE5">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r>
      <w:tr w:rsidR="000A2EE5"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lastRenderedPageBreak/>
              <w:t>5</w:t>
            </w:r>
          </w:p>
        </w:tc>
        <w:tc>
          <w:tcPr>
            <w:tcW w:w="7585"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0A2EE5">
            <w:pPr>
              <w:spacing w:after="0" w:line="240" w:lineRule="auto"/>
              <w:rPr>
                <w:rFonts w:ascii="TimesNewRoman" w:eastAsia="Times New Roman" w:hAnsi="TimesNewRoman" w:cs="TimesNewRoman"/>
                <w:lang w:eastAsia="tr-TR"/>
              </w:rPr>
            </w:pPr>
            <w:r w:rsidRPr="00355A34">
              <w:rPr>
                <w:rFonts w:ascii="Times New Roman" w:eastAsia="Times New Roman" w:hAnsi="Times New Roman" w:cs="Times New Roman"/>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r>
      <w:tr w:rsidR="000A2EE5"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0A2EE5">
            <w:pPr>
              <w:spacing w:after="0" w:line="240" w:lineRule="auto"/>
              <w:rPr>
                <w:rFonts w:ascii="TimesNewRoman" w:eastAsia="Times New Roman" w:hAnsi="TimesNewRoman" w:cs="TimesNewRoman"/>
                <w:lang w:eastAsia="tr-TR"/>
              </w:rPr>
            </w:pPr>
            <w:r w:rsidRPr="00355A34">
              <w:rPr>
                <w:rFonts w:ascii="TimesNewRoman,Bold" w:eastAsia="Times New Roman" w:hAnsi="TimesNewRoman,Bold" w:cs="TimesNewRoman,Bold"/>
                <w:bCs/>
                <w:color w:val="00000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0A2EE5"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0A2EE5">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Mesleki ve etik sorumluluk bilinci</w:t>
            </w:r>
          </w:p>
          <w:p w:rsidR="000A2EE5" w:rsidRPr="00355A34" w:rsidRDefault="000A2EE5" w:rsidP="000A2EE5">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0A2EE5" w:rsidRPr="00355A34" w:rsidTr="00FF56B9">
        <w:tc>
          <w:tcPr>
            <w:tcW w:w="603" w:type="dxa"/>
            <w:tcBorders>
              <w:top w:val="single" w:sz="6" w:space="0" w:color="auto"/>
              <w:left w:val="single" w:sz="12"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0A2EE5">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A2EE5" w:rsidRPr="00355A34" w:rsidRDefault="000A2EE5" w:rsidP="000A2EE5">
            <w:pPr>
              <w:spacing w:after="0" w:line="240" w:lineRule="auto"/>
              <w:jc w:val="center"/>
              <w:rPr>
                <w:rFonts w:ascii="Times New Roman" w:eastAsia="Times New Roman" w:hAnsi="Times New Roman" w:cs="Times New Roman"/>
                <w:b/>
                <w:lang w:eastAsia="tr-TR"/>
              </w:rPr>
            </w:pPr>
          </w:p>
        </w:tc>
      </w:tr>
      <w:tr w:rsidR="000A2EE5" w:rsidRPr="00355A34" w:rsidTr="00FF56B9">
        <w:tc>
          <w:tcPr>
            <w:tcW w:w="9889" w:type="dxa"/>
            <w:gridSpan w:val="5"/>
            <w:tcBorders>
              <w:top w:val="single" w:sz="6" w:space="0" w:color="auto"/>
              <w:left w:val="single" w:sz="12" w:space="0" w:color="auto"/>
              <w:bottom w:val="single" w:sz="12" w:space="0" w:color="auto"/>
              <w:right w:val="single" w:sz="12" w:space="0" w:color="auto"/>
            </w:tcBorders>
            <w:vAlign w:val="center"/>
          </w:tcPr>
          <w:p w:rsidR="000A2EE5" w:rsidRPr="00355A34" w:rsidRDefault="000A2EE5" w:rsidP="000A2EE5">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1</w:t>
            </w:r>
            <w:r w:rsidRPr="00355A34">
              <w:rPr>
                <w:rFonts w:ascii="Times New Roman" w:eastAsia="Times New Roman" w:hAnsi="Times New Roman" w:cs="Times New Roman"/>
                <w:lang w:eastAsia="tr-TR"/>
              </w:rPr>
              <w:t xml:space="preserve">:Hiç Katkısı Yok. </w:t>
            </w:r>
            <w:r w:rsidRPr="00355A34">
              <w:rPr>
                <w:rFonts w:ascii="Times New Roman" w:eastAsia="Times New Roman" w:hAnsi="Times New Roman" w:cs="Times New Roman"/>
                <w:b/>
                <w:lang w:eastAsia="tr-TR"/>
              </w:rPr>
              <w:t>2</w:t>
            </w:r>
            <w:r w:rsidRPr="00355A34">
              <w:rPr>
                <w:rFonts w:ascii="Times New Roman" w:eastAsia="Times New Roman" w:hAnsi="Times New Roman" w:cs="Times New Roman"/>
                <w:lang w:eastAsia="tr-TR"/>
              </w:rPr>
              <w:t xml:space="preserve">:Kısmen Katkısı Var. </w:t>
            </w:r>
            <w:r w:rsidRPr="00355A34">
              <w:rPr>
                <w:rFonts w:ascii="Times New Roman" w:eastAsia="Times New Roman" w:hAnsi="Times New Roman" w:cs="Times New Roman"/>
                <w:b/>
                <w:lang w:eastAsia="tr-TR"/>
              </w:rPr>
              <w:t>3</w:t>
            </w:r>
            <w:r w:rsidRPr="00355A34">
              <w:rPr>
                <w:rFonts w:ascii="Times New Roman" w:eastAsia="Times New Roman" w:hAnsi="Times New Roman" w:cs="Times New Roman"/>
                <w:lang w:eastAsia="tr-TR"/>
              </w:rPr>
              <w:t>:Tam Katkısı Var.</w:t>
            </w:r>
          </w:p>
        </w:tc>
      </w:tr>
    </w:tbl>
    <w:p w:rsidR="000A2EE5" w:rsidRPr="00355A34" w:rsidRDefault="000A2EE5" w:rsidP="000A2EE5">
      <w:pPr>
        <w:spacing w:after="0" w:line="240" w:lineRule="auto"/>
        <w:rPr>
          <w:rFonts w:ascii="Times New Roman" w:eastAsia="Times New Roman" w:hAnsi="Times New Roman" w:cs="Times New Roman"/>
          <w:sz w:val="16"/>
          <w:szCs w:val="16"/>
          <w:lang w:eastAsia="tr-TR"/>
        </w:rPr>
      </w:pPr>
    </w:p>
    <w:p w:rsidR="000A2EE5" w:rsidRPr="00355A34" w:rsidRDefault="000A2EE5" w:rsidP="000A2EE5">
      <w:pPr>
        <w:spacing w:after="0" w:line="240" w:lineRule="auto"/>
        <w:rPr>
          <w:rFonts w:ascii="Times New Roman" w:eastAsia="Times New Roman" w:hAnsi="Times New Roman" w:cs="Times New Roman"/>
          <w:sz w:val="16"/>
          <w:szCs w:val="16"/>
          <w:lang w:eastAsia="tr-TR"/>
        </w:rPr>
      </w:pPr>
    </w:p>
    <w:p w:rsidR="000A2EE5" w:rsidRPr="00355A34" w:rsidRDefault="000A2EE5" w:rsidP="000A2EE5">
      <w:pPr>
        <w:spacing w:after="0" w:line="240" w:lineRule="auto"/>
        <w:rPr>
          <w:rFonts w:ascii="Times New Roman" w:eastAsia="Times New Roman" w:hAnsi="Times New Roman" w:cs="Times New Roman"/>
          <w:sz w:val="16"/>
          <w:szCs w:val="16"/>
          <w:lang w:eastAsia="tr-TR"/>
        </w:rPr>
      </w:pPr>
    </w:p>
    <w:p w:rsidR="000A2EE5" w:rsidRPr="00355A34" w:rsidRDefault="000A2EE5" w:rsidP="00E1752F">
      <w:pPr>
        <w:tabs>
          <w:tab w:val="left" w:pos="5812"/>
        </w:tabs>
      </w:pPr>
    </w:p>
    <w:p w:rsidR="000A2EE5" w:rsidRPr="00355A34" w:rsidRDefault="000A2EE5" w:rsidP="00E1752F">
      <w:pPr>
        <w:tabs>
          <w:tab w:val="left" w:pos="5812"/>
        </w:tabs>
      </w:pPr>
    </w:p>
    <w:p w:rsidR="00FF56B9" w:rsidRPr="00355A34" w:rsidRDefault="00FF56B9" w:rsidP="00E1752F">
      <w:pPr>
        <w:tabs>
          <w:tab w:val="left" w:pos="5812"/>
        </w:tabs>
      </w:pPr>
    </w:p>
    <w:p w:rsidR="00FF56B9" w:rsidRPr="00355A34" w:rsidRDefault="00FF56B9" w:rsidP="00E1752F">
      <w:pPr>
        <w:tabs>
          <w:tab w:val="left" w:pos="5812"/>
        </w:tabs>
      </w:pPr>
    </w:p>
    <w:p w:rsidR="00FF56B9" w:rsidRPr="00355A34" w:rsidRDefault="00FF56B9" w:rsidP="00E1752F">
      <w:pPr>
        <w:tabs>
          <w:tab w:val="left" w:pos="5812"/>
        </w:tabs>
      </w:pPr>
    </w:p>
    <w:p w:rsidR="00FF56B9" w:rsidRPr="00355A34" w:rsidRDefault="00FF56B9" w:rsidP="00E1752F">
      <w:pPr>
        <w:tabs>
          <w:tab w:val="left" w:pos="5812"/>
        </w:tabs>
      </w:pPr>
    </w:p>
    <w:p w:rsidR="00697E4C" w:rsidRPr="00355A34" w:rsidRDefault="00697E4C" w:rsidP="00E1752F">
      <w:pPr>
        <w:tabs>
          <w:tab w:val="left" w:pos="5812"/>
        </w:tabs>
      </w:pPr>
    </w:p>
    <w:p w:rsidR="00697E4C" w:rsidRPr="00355A34" w:rsidRDefault="00697E4C" w:rsidP="00E1752F">
      <w:pPr>
        <w:tabs>
          <w:tab w:val="left" w:pos="5812"/>
        </w:tabs>
      </w:pPr>
    </w:p>
    <w:p w:rsidR="00697E4C" w:rsidRPr="00355A34" w:rsidRDefault="00697E4C" w:rsidP="00E1752F">
      <w:pPr>
        <w:tabs>
          <w:tab w:val="left" w:pos="5812"/>
        </w:tabs>
      </w:pPr>
    </w:p>
    <w:p w:rsidR="00697E4C" w:rsidRPr="00355A34" w:rsidRDefault="00697E4C" w:rsidP="00E1752F">
      <w:pPr>
        <w:tabs>
          <w:tab w:val="left" w:pos="5812"/>
        </w:tabs>
      </w:pPr>
    </w:p>
    <w:p w:rsidR="00697E4C" w:rsidRPr="00355A34" w:rsidRDefault="00697E4C" w:rsidP="00E1752F">
      <w:pPr>
        <w:tabs>
          <w:tab w:val="left" w:pos="5812"/>
        </w:tabs>
      </w:pPr>
    </w:p>
    <w:p w:rsidR="00697E4C" w:rsidRPr="00355A34" w:rsidRDefault="00697E4C" w:rsidP="00E1752F">
      <w:pPr>
        <w:tabs>
          <w:tab w:val="left" w:pos="5812"/>
        </w:tabs>
      </w:pPr>
    </w:p>
    <w:p w:rsidR="00697E4C" w:rsidRPr="00355A34" w:rsidRDefault="00697E4C" w:rsidP="00E1752F">
      <w:pPr>
        <w:tabs>
          <w:tab w:val="left" w:pos="5812"/>
        </w:tabs>
      </w:pPr>
    </w:p>
    <w:p w:rsidR="00697E4C" w:rsidRPr="00355A34" w:rsidRDefault="00697E4C" w:rsidP="00E1752F">
      <w:pPr>
        <w:tabs>
          <w:tab w:val="left" w:pos="5812"/>
        </w:tabs>
      </w:pPr>
    </w:p>
    <w:p w:rsidR="00697E4C" w:rsidRPr="00355A34" w:rsidRDefault="00697E4C" w:rsidP="00E1752F">
      <w:pPr>
        <w:tabs>
          <w:tab w:val="left" w:pos="5812"/>
        </w:tabs>
      </w:pPr>
    </w:p>
    <w:p w:rsidR="00697E4C" w:rsidRPr="00355A34" w:rsidRDefault="00697E4C" w:rsidP="00E1752F">
      <w:pPr>
        <w:tabs>
          <w:tab w:val="left" w:pos="5812"/>
        </w:tabs>
      </w:pPr>
    </w:p>
    <w:p w:rsidR="00697E4C" w:rsidRPr="00355A34" w:rsidRDefault="00697E4C" w:rsidP="00E1752F">
      <w:pPr>
        <w:tabs>
          <w:tab w:val="left" w:pos="5812"/>
        </w:tabs>
      </w:pPr>
    </w:p>
    <w:p w:rsidR="00EF2D5F" w:rsidRPr="00355A34" w:rsidRDefault="00EF2D5F" w:rsidP="00E1752F">
      <w:pPr>
        <w:tabs>
          <w:tab w:val="left" w:pos="5812"/>
        </w:tabs>
      </w:pPr>
    </w:p>
    <w:p w:rsidR="00EF2D5F" w:rsidRPr="00355A34" w:rsidRDefault="00EF2D5F" w:rsidP="00E1752F">
      <w:pPr>
        <w:tabs>
          <w:tab w:val="left" w:pos="5812"/>
        </w:tabs>
      </w:pPr>
    </w:p>
    <w:p w:rsidR="00EF2D5F" w:rsidRPr="00355A34" w:rsidRDefault="00EF2D5F" w:rsidP="00E1752F">
      <w:pPr>
        <w:tabs>
          <w:tab w:val="left" w:pos="5812"/>
        </w:tabs>
      </w:pPr>
    </w:p>
    <w:p w:rsidR="00EF2D5F" w:rsidRPr="00355A34" w:rsidRDefault="00EF2D5F" w:rsidP="00E1752F">
      <w:pPr>
        <w:tabs>
          <w:tab w:val="left" w:pos="5812"/>
        </w:tabs>
      </w:pPr>
    </w:p>
    <w:p w:rsidR="00EF2D5F" w:rsidRPr="00355A34" w:rsidRDefault="00EF2D5F" w:rsidP="00E1752F">
      <w:pPr>
        <w:tabs>
          <w:tab w:val="left" w:pos="5812"/>
        </w:tabs>
      </w:pPr>
    </w:p>
    <w:p w:rsidR="00EF2D5F" w:rsidRPr="00355A34" w:rsidRDefault="00EF2D5F" w:rsidP="00E1752F">
      <w:pPr>
        <w:tabs>
          <w:tab w:val="left" w:pos="5812"/>
        </w:tabs>
      </w:pPr>
    </w:p>
    <w:p w:rsidR="00EF2D5F" w:rsidRPr="00355A34" w:rsidRDefault="00EF2D5F" w:rsidP="00E1752F">
      <w:pPr>
        <w:tabs>
          <w:tab w:val="left" w:pos="5812"/>
        </w:tabs>
      </w:pPr>
    </w:p>
    <w:p w:rsidR="00EF2D5F" w:rsidRPr="00355A34" w:rsidRDefault="00EF2D5F" w:rsidP="00E1752F">
      <w:pPr>
        <w:tabs>
          <w:tab w:val="left" w:pos="5812"/>
        </w:tabs>
      </w:pPr>
    </w:p>
    <w:p w:rsidR="00EF2D5F" w:rsidRPr="00355A34" w:rsidRDefault="00EF2D5F" w:rsidP="00E1752F">
      <w:pPr>
        <w:tabs>
          <w:tab w:val="left" w:pos="5812"/>
        </w:tabs>
      </w:pPr>
    </w:p>
    <w:p w:rsidR="00FF56B9" w:rsidRPr="00355A34" w:rsidRDefault="00FF56B9" w:rsidP="00E1752F">
      <w:pPr>
        <w:tabs>
          <w:tab w:val="left" w:pos="5812"/>
        </w:tabs>
      </w:pPr>
    </w:p>
    <w:p w:rsidR="00FF56B9" w:rsidRPr="00355A34" w:rsidRDefault="00FF56B9" w:rsidP="00FF56B9">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ESOGÜ Diş Hekimliği Fakültesi</w:t>
      </w:r>
    </w:p>
    <w:p w:rsidR="00FF56B9" w:rsidRPr="00355A34" w:rsidRDefault="00FF56B9" w:rsidP="00FF56B9">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F56B9" w:rsidRPr="00355A34" w:rsidTr="00FF56B9">
        <w:tc>
          <w:tcPr>
            <w:tcW w:w="1167" w:type="dxa"/>
            <w:vAlign w:val="center"/>
          </w:tcPr>
          <w:p w:rsidR="00FF56B9" w:rsidRPr="00355A34" w:rsidRDefault="00FF56B9" w:rsidP="00FF56B9">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DÖNEM</w:t>
            </w:r>
          </w:p>
        </w:tc>
        <w:tc>
          <w:tcPr>
            <w:tcW w:w="1527" w:type="dxa"/>
            <w:vAlign w:val="center"/>
          </w:tcPr>
          <w:p w:rsidR="00FF56B9" w:rsidRPr="00355A34" w:rsidRDefault="00FF56B9" w:rsidP="00FF56B9">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1.SINIF</w:t>
            </w:r>
          </w:p>
        </w:tc>
      </w:tr>
    </w:tbl>
    <w:p w:rsidR="00FF56B9" w:rsidRPr="00355A34" w:rsidRDefault="00FF56B9" w:rsidP="00FF56B9">
      <w:pPr>
        <w:spacing w:after="0" w:line="240" w:lineRule="auto"/>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F56B9" w:rsidRPr="00355A34" w:rsidTr="00FF56B9">
        <w:tc>
          <w:tcPr>
            <w:tcW w:w="1668" w:type="dxa"/>
            <w:vAlign w:val="center"/>
          </w:tcPr>
          <w:p w:rsidR="00FF56B9" w:rsidRPr="00355A34" w:rsidRDefault="00FF56B9" w:rsidP="00FF56B9">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FF56B9" w:rsidRPr="00355A34" w:rsidRDefault="00FF56B9" w:rsidP="00FF56B9">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161112008</w:t>
            </w:r>
          </w:p>
        </w:tc>
        <w:tc>
          <w:tcPr>
            <w:tcW w:w="1560" w:type="dxa"/>
            <w:vAlign w:val="center"/>
          </w:tcPr>
          <w:p w:rsidR="00FF56B9" w:rsidRPr="00355A34" w:rsidRDefault="00FF56B9" w:rsidP="00FF56B9">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FF56B9" w:rsidRPr="00355A34" w:rsidRDefault="00FF56B9" w:rsidP="00FF56B9">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Diş Hekimliği Tarihi</w:t>
            </w:r>
          </w:p>
        </w:tc>
      </w:tr>
    </w:tbl>
    <w:p w:rsidR="00FF56B9" w:rsidRPr="00355A34" w:rsidRDefault="00FF56B9" w:rsidP="00FF56B9">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918"/>
        <w:gridCol w:w="623"/>
        <w:gridCol w:w="512"/>
        <w:gridCol w:w="565"/>
        <w:gridCol w:w="665"/>
        <w:gridCol w:w="829"/>
        <w:gridCol w:w="60"/>
        <w:gridCol w:w="587"/>
        <w:gridCol w:w="123"/>
        <w:gridCol w:w="1789"/>
        <w:gridCol w:w="708"/>
        <w:gridCol w:w="1488"/>
      </w:tblGrid>
      <w:tr w:rsidR="00FF56B9" w:rsidRPr="00355A34" w:rsidTr="00FF56B9">
        <w:trPr>
          <w:trHeight w:val="383"/>
        </w:trPr>
        <w:tc>
          <w:tcPr>
            <w:tcW w:w="530" w:type="pct"/>
            <w:vMerge w:val="restart"/>
            <w:tcBorders>
              <w:top w:val="single" w:sz="12" w:space="0" w:color="auto"/>
              <w:left w:val="single" w:sz="12" w:space="0" w:color="auto"/>
              <w:bottom w:val="single" w:sz="4" w:space="0" w:color="auto"/>
              <w:right w:val="single" w:sz="12" w:space="0" w:color="auto"/>
            </w:tcBorders>
            <w:vAlign w:val="center"/>
          </w:tcPr>
          <w:p w:rsidR="00FF56B9" w:rsidRPr="00355A34" w:rsidRDefault="00FF56B9" w:rsidP="00FF56B9">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FF56B9" w:rsidRPr="00355A34" w:rsidRDefault="00FF56B9" w:rsidP="00FF56B9">
            <w:pPr>
              <w:spacing w:after="0" w:line="240" w:lineRule="auto"/>
              <w:rPr>
                <w:rFonts w:ascii="Times New Roman" w:eastAsia="Times New Roman" w:hAnsi="Times New Roman" w:cs="Times New Roman"/>
                <w:sz w:val="20"/>
                <w:szCs w:val="20"/>
                <w:lang w:eastAsia="tr-TR"/>
              </w:rPr>
            </w:pPr>
          </w:p>
        </w:tc>
        <w:tc>
          <w:tcPr>
            <w:tcW w:w="1654" w:type="pct"/>
            <w:gridSpan w:val="5"/>
            <w:tcBorders>
              <w:left w:val="single" w:sz="12" w:space="0" w:color="auto"/>
              <w:bottom w:val="single" w:sz="4" w:space="0" w:color="auto"/>
              <w:right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16" w:type="pct"/>
            <w:gridSpan w:val="7"/>
            <w:tcBorders>
              <w:left w:val="single" w:sz="12" w:space="0" w:color="auto"/>
              <w:bottom w:val="single" w:sz="4"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FF56B9" w:rsidRPr="00355A34" w:rsidTr="00FF56B9">
        <w:trPr>
          <w:trHeight w:val="382"/>
        </w:trPr>
        <w:tc>
          <w:tcPr>
            <w:tcW w:w="530" w:type="pct"/>
            <w:vMerge/>
            <w:tcBorders>
              <w:top w:val="single" w:sz="4" w:space="0" w:color="auto"/>
              <w:left w:val="single" w:sz="12" w:space="0" w:color="auto"/>
              <w:bottom w:val="single" w:sz="4" w:space="0" w:color="auto"/>
              <w:right w:val="single" w:sz="12" w:space="0" w:color="auto"/>
            </w:tcBorders>
          </w:tcPr>
          <w:p w:rsidR="00FF56B9" w:rsidRPr="00355A34" w:rsidRDefault="00FF56B9" w:rsidP="00FF56B9">
            <w:pPr>
              <w:spacing w:after="0" w:line="240" w:lineRule="auto"/>
              <w:rPr>
                <w:rFonts w:ascii="Times New Roman" w:eastAsia="Times New Roman" w:hAnsi="Times New Roman" w:cs="Times New Roman"/>
                <w:b/>
                <w:sz w:val="20"/>
                <w:szCs w:val="20"/>
                <w:lang w:eastAsia="tr-TR"/>
              </w:rPr>
            </w:pPr>
          </w:p>
        </w:tc>
        <w:tc>
          <w:tcPr>
            <w:tcW w:w="463" w:type="pct"/>
            <w:tcBorders>
              <w:top w:val="single" w:sz="4" w:space="0" w:color="auto"/>
              <w:left w:val="single" w:sz="12" w:space="0" w:color="auto"/>
              <w:bottom w:val="single" w:sz="4" w:space="0" w:color="auto"/>
              <w:right w:val="single" w:sz="4"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72" w:type="pct"/>
            <w:gridSpan w:val="2"/>
            <w:tcBorders>
              <w:top w:val="single" w:sz="4" w:space="0" w:color="auto"/>
              <w:left w:val="single" w:sz="4" w:space="0" w:color="auto"/>
              <w:bottom w:val="single" w:sz="4"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20" w:type="pct"/>
            <w:gridSpan w:val="2"/>
            <w:tcBorders>
              <w:top w:val="single" w:sz="4" w:space="0" w:color="auto"/>
              <w:bottom w:val="single" w:sz="4" w:space="0" w:color="auto"/>
              <w:right w:val="single" w:sz="12" w:space="0" w:color="auto"/>
            </w:tcBorders>
            <w:vAlign w:val="center"/>
          </w:tcPr>
          <w:p w:rsidR="00FF56B9" w:rsidRPr="00355A34" w:rsidRDefault="00FF56B9" w:rsidP="00FF56B9">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FF56B9" w:rsidRPr="00355A34" w:rsidRDefault="00FF56B9" w:rsidP="00FF56B9">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321" w:type="pct"/>
            <w:gridSpan w:val="3"/>
            <w:tcBorders>
              <w:top w:val="single" w:sz="4" w:space="0" w:color="auto"/>
              <w:left w:val="single" w:sz="4" w:space="0" w:color="auto"/>
              <w:bottom w:val="single" w:sz="4"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1" w:type="pct"/>
            <w:tcBorders>
              <w:top w:val="single" w:sz="4" w:space="0" w:color="auto"/>
              <w:left w:val="single" w:sz="4" w:space="0" w:color="auto"/>
              <w:bottom w:val="single" w:sz="4"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FF56B9" w:rsidRPr="00355A34" w:rsidTr="00FF56B9">
        <w:trPr>
          <w:trHeight w:val="367"/>
        </w:trPr>
        <w:tc>
          <w:tcPr>
            <w:tcW w:w="530" w:type="pct"/>
            <w:tcBorders>
              <w:top w:val="single" w:sz="4" w:space="0" w:color="auto"/>
              <w:left w:val="single" w:sz="12" w:space="0" w:color="auto"/>
              <w:bottom w:val="single" w:sz="12" w:space="0" w:color="auto"/>
              <w:right w:val="single" w:sz="12" w:space="0" w:color="auto"/>
            </w:tcBorders>
            <w:vAlign w:val="center"/>
          </w:tcPr>
          <w:p w:rsidR="00FF56B9" w:rsidRPr="00355A34" w:rsidRDefault="00697E4C"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GÜZ VE BAHAR</w:t>
            </w:r>
          </w:p>
        </w:tc>
        <w:tc>
          <w:tcPr>
            <w:tcW w:w="463" w:type="pct"/>
            <w:tcBorders>
              <w:top w:val="single" w:sz="4" w:space="0" w:color="auto"/>
              <w:left w:val="single" w:sz="12" w:space="0" w:color="auto"/>
              <w:bottom w:val="single" w:sz="12" w:space="0" w:color="auto"/>
              <w:right w:val="single" w:sz="4"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572" w:type="pct"/>
            <w:gridSpan w:val="2"/>
            <w:tcBorders>
              <w:top w:val="single" w:sz="4" w:space="0" w:color="auto"/>
              <w:left w:val="single" w:sz="4" w:space="0" w:color="auto"/>
              <w:bottom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w:t>
            </w:r>
          </w:p>
        </w:tc>
        <w:tc>
          <w:tcPr>
            <w:tcW w:w="620" w:type="pct"/>
            <w:gridSpan w:val="2"/>
            <w:tcBorders>
              <w:top w:val="single" w:sz="4" w:space="0" w:color="auto"/>
              <w:bottom w:val="single" w:sz="12" w:space="0" w:color="auto"/>
              <w:right w:val="single" w:sz="12" w:space="0" w:color="auto"/>
            </w:tcBorders>
            <w:shd w:val="clear" w:color="auto" w:fill="auto"/>
            <w:vAlign w:val="center"/>
          </w:tcPr>
          <w:p w:rsidR="00FF56B9" w:rsidRPr="00355A34" w:rsidRDefault="00FF56B9" w:rsidP="00FF56B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w:t>
            </w:r>
          </w:p>
        </w:tc>
        <w:tc>
          <w:tcPr>
            <w:tcW w:w="418" w:type="pct"/>
            <w:tcBorders>
              <w:top w:val="single" w:sz="4" w:space="0" w:color="auto"/>
              <w:bottom w:val="single" w:sz="12" w:space="0" w:color="auto"/>
              <w:right w:val="single" w:sz="4" w:space="0" w:color="auto"/>
            </w:tcBorders>
            <w:shd w:val="clear" w:color="auto" w:fill="auto"/>
            <w:vAlign w:val="center"/>
          </w:tcPr>
          <w:p w:rsidR="00FF56B9" w:rsidRPr="00355A34" w:rsidRDefault="00FF56B9" w:rsidP="00FF56B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FF56B9" w:rsidRPr="00355A34" w:rsidRDefault="00FF56B9" w:rsidP="00FF56B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1321" w:type="pct"/>
            <w:gridSpan w:val="3"/>
            <w:tcBorders>
              <w:top w:val="single" w:sz="4" w:space="0" w:color="auto"/>
              <w:left w:val="single" w:sz="4" w:space="0" w:color="auto"/>
              <w:bottom w:val="single" w:sz="12"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ZORUNLU (x)  SEÇMELİ ()</w:t>
            </w:r>
          </w:p>
        </w:tc>
        <w:tc>
          <w:tcPr>
            <w:tcW w:w="751" w:type="pct"/>
            <w:tcBorders>
              <w:top w:val="single" w:sz="4" w:space="0" w:color="auto"/>
              <w:left w:val="single" w:sz="4" w:space="0" w:color="auto"/>
              <w:bottom w:val="single" w:sz="12" w:space="0" w:color="auto"/>
            </w:tcBorders>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4"/>
                <w:szCs w:val="24"/>
                <w:vertAlign w:val="superscript"/>
                <w:lang w:eastAsia="tr-TR"/>
              </w:rPr>
              <w:t xml:space="preserve">          Türkçe</w:t>
            </w:r>
          </w:p>
        </w:tc>
      </w:tr>
      <w:tr w:rsidR="00FF56B9" w:rsidRPr="00355A34" w:rsidTr="00FF56B9">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FF56B9" w:rsidRPr="00355A34" w:rsidTr="00FF56B9">
        <w:tblPrEx>
          <w:tblBorders>
            <w:insideH w:val="single" w:sz="6" w:space="0" w:color="auto"/>
            <w:insideV w:val="single" w:sz="6" w:space="0" w:color="auto"/>
          </w:tblBorders>
        </w:tblPrEx>
        <w:trPr>
          <w:trHeight w:val="546"/>
        </w:trPr>
        <w:tc>
          <w:tcPr>
            <w:tcW w:w="1307" w:type="pct"/>
            <w:gridSpan w:val="3"/>
            <w:tcBorders>
              <w:top w:val="single" w:sz="12" w:space="0" w:color="auto"/>
              <w:left w:val="single" w:sz="12" w:space="0" w:color="auto"/>
              <w:bottom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326" w:type="pct"/>
            <w:gridSpan w:val="5"/>
            <w:tcBorders>
              <w:top w:val="single" w:sz="12" w:space="0" w:color="auto"/>
              <w:bottom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260" w:type="pct"/>
            <w:gridSpan w:val="3"/>
            <w:tcBorders>
              <w:top w:val="single" w:sz="12" w:space="0" w:color="auto"/>
              <w:bottom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08" w:type="pct"/>
            <w:gridSpan w:val="2"/>
            <w:tcBorders>
              <w:top w:val="single" w:sz="12" w:space="0" w:color="auto"/>
              <w:bottom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FF56B9" w:rsidRPr="00355A34" w:rsidTr="00FF56B9">
        <w:tblPrEx>
          <w:tblBorders>
            <w:insideH w:val="single" w:sz="6" w:space="0" w:color="auto"/>
            <w:insideV w:val="single" w:sz="6" w:space="0" w:color="auto"/>
          </w:tblBorders>
        </w:tblPrEx>
        <w:trPr>
          <w:trHeight w:val="138"/>
        </w:trPr>
        <w:tc>
          <w:tcPr>
            <w:tcW w:w="1307" w:type="pct"/>
            <w:gridSpan w:val="3"/>
            <w:tcBorders>
              <w:top w:val="single" w:sz="6" w:space="0" w:color="auto"/>
              <w:left w:val="single" w:sz="12" w:space="0" w:color="auto"/>
              <w:bottom w:val="single" w:sz="12" w:space="0" w:color="auto"/>
              <w:right w:val="single" w:sz="4" w:space="0" w:color="auto"/>
            </w:tcBorders>
          </w:tcPr>
          <w:p w:rsidR="00FF56B9" w:rsidRPr="00355A34" w:rsidRDefault="00FF56B9" w:rsidP="00FF56B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w:t>
            </w:r>
          </w:p>
        </w:tc>
        <w:tc>
          <w:tcPr>
            <w:tcW w:w="1326" w:type="pct"/>
            <w:gridSpan w:val="5"/>
            <w:tcBorders>
              <w:top w:val="single" w:sz="6" w:space="0" w:color="auto"/>
              <w:left w:val="single" w:sz="4" w:space="0" w:color="auto"/>
              <w:bottom w:val="single" w:sz="12" w:space="0" w:color="auto"/>
              <w:right w:val="single" w:sz="4" w:space="0" w:color="auto"/>
            </w:tcBorders>
          </w:tcPr>
          <w:p w:rsidR="00FF56B9" w:rsidRPr="00355A34" w:rsidRDefault="00FF56B9" w:rsidP="00FF56B9">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x</w:t>
            </w:r>
          </w:p>
        </w:tc>
        <w:tc>
          <w:tcPr>
            <w:tcW w:w="1260" w:type="pct"/>
            <w:gridSpan w:val="3"/>
            <w:tcBorders>
              <w:top w:val="single" w:sz="6" w:space="0" w:color="auto"/>
              <w:left w:val="single" w:sz="4" w:space="0" w:color="auto"/>
              <w:bottom w:val="single" w:sz="12" w:space="0" w:color="auto"/>
            </w:tcBorders>
          </w:tcPr>
          <w:p w:rsidR="00FF56B9" w:rsidRPr="00355A34" w:rsidRDefault="00FF56B9" w:rsidP="00FF56B9">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1108" w:type="pct"/>
            <w:gridSpan w:val="2"/>
            <w:tcBorders>
              <w:top w:val="single" w:sz="6" w:space="0" w:color="auto"/>
              <w:left w:val="single" w:sz="4" w:space="0" w:color="auto"/>
              <w:bottom w:val="single" w:sz="12" w:space="0" w:color="auto"/>
            </w:tcBorders>
          </w:tcPr>
          <w:p w:rsidR="00FF56B9" w:rsidRPr="00355A34" w:rsidRDefault="00FF56B9" w:rsidP="00FF56B9">
            <w:pPr>
              <w:spacing w:after="0" w:line="240" w:lineRule="auto"/>
              <w:jc w:val="center"/>
              <w:rPr>
                <w:rFonts w:ascii="Times New Roman" w:eastAsia="Times New Roman" w:hAnsi="Times New Roman" w:cs="Times New Roman"/>
                <w:lang w:eastAsia="tr-TR"/>
              </w:rPr>
            </w:pPr>
          </w:p>
        </w:tc>
      </w:tr>
      <w:tr w:rsidR="00FF56B9" w:rsidRPr="00355A34" w:rsidTr="00FF56B9">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FF56B9" w:rsidRPr="00355A34" w:rsidTr="00FF56B9">
        <w:tc>
          <w:tcPr>
            <w:tcW w:w="1850" w:type="pct"/>
            <w:gridSpan w:val="5"/>
            <w:vMerge w:val="restart"/>
            <w:tcBorders>
              <w:top w:val="single" w:sz="12" w:space="0" w:color="auto"/>
              <w:left w:val="single" w:sz="12" w:space="0" w:color="auto"/>
              <w:bottom w:val="single" w:sz="12" w:space="0" w:color="auto"/>
              <w:right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1" w:type="pct"/>
            <w:tcBorders>
              <w:top w:val="single" w:sz="12" w:space="0" w:color="auto"/>
              <w:left w:val="single" w:sz="8" w:space="0" w:color="auto"/>
              <w:bottom w:val="single" w:sz="8" w:space="0" w:color="auto"/>
              <w:right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FF56B9" w:rsidRPr="00355A34" w:rsidTr="00FF56B9">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FF56B9" w:rsidRPr="00355A34" w:rsidRDefault="00FF56B9" w:rsidP="00FF56B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58" w:type="pct"/>
            <w:gridSpan w:val="2"/>
            <w:tcBorders>
              <w:top w:val="single" w:sz="8" w:space="0" w:color="auto"/>
              <w:left w:val="single" w:sz="4" w:space="0" w:color="auto"/>
              <w:bottom w:val="single" w:sz="4" w:space="0" w:color="auto"/>
              <w:right w:val="single" w:sz="8" w:space="0" w:color="auto"/>
            </w:tcBorders>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1" w:type="pct"/>
            <w:tcBorders>
              <w:top w:val="single" w:sz="8" w:space="0" w:color="auto"/>
              <w:left w:val="single" w:sz="8" w:space="0" w:color="auto"/>
              <w:bottom w:val="single" w:sz="4" w:space="0" w:color="auto"/>
              <w:right w:val="single" w:sz="12" w:space="0" w:color="auto"/>
            </w:tcBorders>
            <w:shd w:val="clear" w:color="auto" w:fill="auto"/>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r>
      <w:tr w:rsidR="00FF56B9" w:rsidRPr="00355A34" w:rsidTr="00FF56B9">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FF56B9" w:rsidRPr="00355A34" w:rsidRDefault="00FF56B9" w:rsidP="00FF56B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58" w:type="pct"/>
            <w:gridSpan w:val="2"/>
            <w:tcBorders>
              <w:top w:val="single" w:sz="4" w:space="0" w:color="auto"/>
              <w:left w:val="single" w:sz="4" w:space="0" w:color="auto"/>
              <w:bottom w:val="single" w:sz="4" w:space="0" w:color="auto"/>
              <w:right w:val="single" w:sz="8" w:space="0" w:color="auto"/>
            </w:tcBorders>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1" w:type="pct"/>
            <w:tcBorders>
              <w:top w:val="single" w:sz="4" w:space="0" w:color="auto"/>
              <w:left w:val="single" w:sz="8" w:space="0" w:color="auto"/>
              <w:bottom w:val="single" w:sz="4" w:space="0" w:color="auto"/>
              <w:right w:val="single" w:sz="12" w:space="0" w:color="auto"/>
            </w:tcBorders>
            <w:shd w:val="clear" w:color="auto" w:fill="auto"/>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r>
      <w:tr w:rsidR="00FF56B9" w:rsidRPr="00355A34" w:rsidTr="00FF56B9">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FF56B9" w:rsidRPr="00355A34" w:rsidRDefault="00FF56B9" w:rsidP="00FF56B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58" w:type="pct"/>
            <w:gridSpan w:val="2"/>
            <w:tcBorders>
              <w:top w:val="single" w:sz="4" w:space="0" w:color="auto"/>
              <w:left w:val="single" w:sz="4" w:space="0" w:color="auto"/>
              <w:bottom w:val="single" w:sz="4" w:space="0" w:color="auto"/>
              <w:right w:val="single" w:sz="8" w:space="0" w:color="auto"/>
            </w:tcBorders>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w:t>
            </w:r>
          </w:p>
        </w:tc>
        <w:tc>
          <w:tcPr>
            <w:tcW w:w="751" w:type="pct"/>
            <w:tcBorders>
              <w:top w:val="single" w:sz="4" w:space="0" w:color="auto"/>
              <w:left w:val="single" w:sz="8" w:space="0" w:color="auto"/>
              <w:bottom w:val="single" w:sz="4" w:space="0" w:color="auto"/>
              <w:right w:val="single" w:sz="12" w:space="0" w:color="auto"/>
            </w:tcBorders>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w:t>
            </w:r>
          </w:p>
        </w:tc>
      </w:tr>
      <w:tr w:rsidR="00FF56B9" w:rsidRPr="00355A34" w:rsidTr="00FF56B9">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FF56B9" w:rsidRPr="00355A34" w:rsidRDefault="00FF56B9" w:rsidP="00FF56B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58" w:type="pct"/>
            <w:gridSpan w:val="2"/>
            <w:tcBorders>
              <w:top w:val="single" w:sz="4" w:space="0" w:color="auto"/>
              <w:left w:val="single" w:sz="4" w:space="0" w:color="auto"/>
              <w:bottom w:val="single" w:sz="4" w:space="0" w:color="auto"/>
              <w:right w:val="single" w:sz="8" w:space="0" w:color="auto"/>
            </w:tcBorders>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w:t>
            </w:r>
          </w:p>
        </w:tc>
        <w:tc>
          <w:tcPr>
            <w:tcW w:w="751" w:type="pct"/>
            <w:tcBorders>
              <w:top w:val="single" w:sz="4" w:space="0" w:color="auto"/>
              <w:left w:val="single" w:sz="8" w:space="0" w:color="auto"/>
              <w:bottom w:val="single" w:sz="4" w:space="0" w:color="auto"/>
              <w:right w:val="single" w:sz="12" w:space="0" w:color="auto"/>
            </w:tcBorders>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w:t>
            </w:r>
          </w:p>
        </w:tc>
      </w:tr>
      <w:tr w:rsidR="00FF56B9" w:rsidRPr="00355A34" w:rsidTr="00FF56B9">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FF56B9" w:rsidRPr="00355A34" w:rsidRDefault="00FF56B9" w:rsidP="00FF56B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58" w:type="pct"/>
            <w:gridSpan w:val="2"/>
            <w:tcBorders>
              <w:top w:val="single" w:sz="4" w:space="0" w:color="auto"/>
              <w:left w:val="single" w:sz="4" w:space="0" w:color="auto"/>
              <w:bottom w:val="single" w:sz="8" w:space="0" w:color="auto"/>
              <w:right w:val="single" w:sz="8" w:space="0" w:color="auto"/>
            </w:tcBorders>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w:t>
            </w:r>
          </w:p>
        </w:tc>
        <w:tc>
          <w:tcPr>
            <w:tcW w:w="751" w:type="pct"/>
            <w:tcBorders>
              <w:top w:val="single" w:sz="4" w:space="0" w:color="auto"/>
              <w:left w:val="single" w:sz="8" w:space="0" w:color="auto"/>
              <w:bottom w:val="single" w:sz="8" w:space="0" w:color="auto"/>
              <w:right w:val="single" w:sz="12" w:space="0" w:color="auto"/>
            </w:tcBorders>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w:t>
            </w:r>
          </w:p>
        </w:tc>
      </w:tr>
      <w:tr w:rsidR="00FF56B9" w:rsidRPr="00355A34" w:rsidTr="00FF56B9">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FF56B9" w:rsidRPr="00355A34" w:rsidRDefault="00FF56B9" w:rsidP="00FF56B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58" w:type="pct"/>
            <w:gridSpan w:val="2"/>
            <w:tcBorders>
              <w:top w:val="single" w:sz="8" w:space="0" w:color="auto"/>
              <w:left w:val="single" w:sz="4" w:space="0" w:color="auto"/>
              <w:bottom w:val="single" w:sz="8" w:space="0" w:color="auto"/>
              <w:right w:val="single" w:sz="8" w:space="0" w:color="auto"/>
            </w:tcBorders>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w:t>
            </w:r>
          </w:p>
        </w:tc>
        <w:tc>
          <w:tcPr>
            <w:tcW w:w="751" w:type="pct"/>
            <w:tcBorders>
              <w:top w:val="single" w:sz="8" w:space="0" w:color="auto"/>
              <w:left w:val="single" w:sz="8" w:space="0" w:color="auto"/>
              <w:bottom w:val="single" w:sz="8" w:space="0" w:color="auto"/>
              <w:right w:val="single" w:sz="12" w:space="0" w:color="auto"/>
            </w:tcBorders>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w:t>
            </w:r>
          </w:p>
        </w:tc>
      </w:tr>
      <w:tr w:rsidR="00FF56B9" w:rsidRPr="00355A34" w:rsidTr="00FF56B9">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FF56B9" w:rsidRPr="00355A34" w:rsidRDefault="00FF56B9" w:rsidP="00FF56B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58" w:type="pct"/>
            <w:gridSpan w:val="2"/>
            <w:tcBorders>
              <w:top w:val="single" w:sz="8" w:space="0" w:color="auto"/>
              <w:left w:val="single" w:sz="4" w:space="0" w:color="auto"/>
              <w:bottom w:val="single" w:sz="12" w:space="0" w:color="auto"/>
              <w:right w:val="single" w:sz="8" w:space="0" w:color="auto"/>
            </w:tcBorders>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w:t>
            </w:r>
          </w:p>
        </w:tc>
        <w:tc>
          <w:tcPr>
            <w:tcW w:w="751" w:type="pct"/>
            <w:tcBorders>
              <w:top w:val="single" w:sz="8" w:space="0" w:color="auto"/>
              <w:left w:val="single" w:sz="8" w:space="0" w:color="auto"/>
              <w:bottom w:val="single" w:sz="12" w:space="0" w:color="auto"/>
              <w:right w:val="single" w:sz="12" w:space="0" w:color="auto"/>
            </w:tcBorders>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w:t>
            </w:r>
          </w:p>
        </w:tc>
      </w:tr>
      <w:tr w:rsidR="00FF56B9" w:rsidRPr="00355A34" w:rsidTr="00697E4C">
        <w:trPr>
          <w:trHeight w:val="302"/>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Final Sınavı</w:t>
            </w: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1" w:type="pct"/>
            <w:tcBorders>
              <w:top w:val="single" w:sz="12" w:space="0" w:color="auto"/>
              <w:left w:val="single" w:sz="8" w:space="0" w:color="auto"/>
              <w:bottom w:val="single" w:sz="8" w:space="0" w:color="auto"/>
              <w:right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FF56B9" w:rsidRPr="00355A34" w:rsidTr="00FF56B9">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FF56B9" w:rsidRPr="00355A34" w:rsidRDefault="00FF56B9" w:rsidP="00FF56B9">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Dönem 1 öğrencisi olmak</w:t>
            </w:r>
          </w:p>
        </w:tc>
      </w:tr>
      <w:tr w:rsidR="00FF56B9" w:rsidRPr="00355A34" w:rsidTr="00697E4C">
        <w:trPr>
          <w:trHeight w:val="342"/>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50" w:type="pct"/>
            <w:gridSpan w:val="8"/>
            <w:tcBorders>
              <w:top w:val="single" w:sz="12" w:space="0" w:color="auto"/>
              <w:left w:val="single" w:sz="12" w:space="0" w:color="auto"/>
              <w:bottom w:val="single" w:sz="12" w:space="0" w:color="auto"/>
              <w:right w:val="single" w:sz="12" w:space="0" w:color="auto"/>
            </w:tcBorders>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Tarihsel Gelişimi</w:t>
            </w:r>
          </w:p>
        </w:tc>
      </w:tr>
      <w:tr w:rsidR="00FF56B9" w:rsidRPr="00355A34" w:rsidTr="00FF56B9">
        <w:trPr>
          <w:trHeight w:val="426"/>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50" w:type="pct"/>
            <w:gridSpan w:val="8"/>
            <w:tcBorders>
              <w:top w:val="single" w:sz="12" w:space="0" w:color="auto"/>
              <w:left w:val="single" w:sz="12" w:space="0" w:color="auto"/>
              <w:bottom w:val="single" w:sz="12" w:space="0" w:color="auto"/>
              <w:right w:val="single" w:sz="12" w:space="0" w:color="auto"/>
            </w:tcBorders>
          </w:tcPr>
          <w:p w:rsidR="00FF56B9" w:rsidRPr="00355A34" w:rsidRDefault="00FF56B9" w:rsidP="00FF56B9">
            <w:pPr>
              <w:spacing w:after="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Diş Hekimliği mesleği tarihsel gelişimini anlatmak</w:t>
            </w:r>
          </w:p>
          <w:p w:rsidR="00FF56B9" w:rsidRPr="00355A34" w:rsidRDefault="00FF56B9" w:rsidP="00FF56B9">
            <w:pPr>
              <w:spacing w:after="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Mesleğe katkısı olan bilim insanlarını ve çalışmalarını anlatmak</w:t>
            </w:r>
          </w:p>
          <w:p w:rsidR="00FF56B9" w:rsidRPr="00355A34" w:rsidRDefault="00FF56B9" w:rsidP="00FF56B9">
            <w:pPr>
              <w:spacing w:after="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Kullanılan alet, malzeme ve cihazların süreçlerini anlatmak</w:t>
            </w:r>
          </w:p>
          <w:p w:rsidR="00FF56B9" w:rsidRPr="00355A34" w:rsidRDefault="00FF56B9" w:rsidP="00FF56B9">
            <w:pPr>
              <w:spacing w:after="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Diş Hekimliği meslek bilinci kavramının oluşumuna katkıda bulunmak</w:t>
            </w:r>
          </w:p>
        </w:tc>
      </w:tr>
      <w:tr w:rsidR="00FF56B9" w:rsidRPr="00355A34" w:rsidTr="00FF56B9">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FF56B9" w:rsidRPr="00355A34" w:rsidRDefault="00FF56B9" w:rsidP="00FF56B9">
            <w:pPr>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 tarihi bilgisini öğrenmek, mesleği geçirdiği süreçleri ve buna katkısı olan kişileri tanımak, bilimsel bir araştırma sürecinin avantaj ve dezavantajlarını kavramak, etik ve sorumluluk bilincini oluşturmak, toplum sağlığına katkıda diş hekiminin rolünü öğrenmek</w:t>
            </w:r>
          </w:p>
        </w:tc>
      </w:tr>
      <w:tr w:rsidR="00FF56B9" w:rsidRPr="00355A34" w:rsidTr="00697E4C">
        <w:trPr>
          <w:trHeight w:val="2063"/>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50" w:type="pct"/>
            <w:gridSpan w:val="8"/>
            <w:tcBorders>
              <w:top w:val="single" w:sz="12" w:space="0" w:color="auto"/>
              <w:left w:val="single" w:sz="12" w:space="0" w:color="auto"/>
              <w:bottom w:val="single" w:sz="12" w:space="0" w:color="auto"/>
              <w:right w:val="single" w:sz="12" w:space="0" w:color="auto"/>
            </w:tcBorders>
          </w:tcPr>
          <w:p w:rsidR="00FF56B9" w:rsidRPr="00355A34" w:rsidRDefault="00FF56B9" w:rsidP="00FF56B9">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Öğrencinin konu ile ilgili yeterli bilgi birikimine sahip olması ve gerektiğinde bilgi birikimini aktarabilmesi </w:t>
            </w:r>
          </w:p>
          <w:p w:rsidR="00FF56B9" w:rsidRPr="00355A34" w:rsidRDefault="00FF56B9" w:rsidP="00FF56B9">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Mesleğin insanlığın var oluşundan itibaren toplum sağlığı açısından önemini kavraması</w:t>
            </w:r>
          </w:p>
          <w:p w:rsidR="00FF56B9" w:rsidRPr="00355A34" w:rsidRDefault="00FF56B9" w:rsidP="00FF56B9">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Geçmiş bilgiler ışığında, günümüz kültür ve etik ilkeleriyle gelecekteki mesleki gelişmeler için hazır ve açık olması</w:t>
            </w:r>
          </w:p>
          <w:p w:rsidR="00FF56B9" w:rsidRPr="00355A34" w:rsidRDefault="00FF56B9" w:rsidP="00FF56B9">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Mesleğin geleceğinde yer alabilmesi </w:t>
            </w:r>
          </w:p>
          <w:p w:rsidR="00FF56B9" w:rsidRPr="00355A34" w:rsidRDefault="00FF56B9" w:rsidP="00FF56B9">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Mesleğe katkısı olan bilim insanlarını tanıması</w:t>
            </w:r>
          </w:p>
          <w:p w:rsidR="00FF56B9" w:rsidRPr="00355A34" w:rsidRDefault="00FF56B9" w:rsidP="00FF56B9">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Cihazlar, aletler ve malzemelerin bulunuşu ve kullanıma sunulması süreçlerini öğrenmesi</w:t>
            </w:r>
          </w:p>
        </w:tc>
      </w:tr>
      <w:tr w:rsidR="00FF56B9" w:rsidRPr="00355A34" w:rsidTr="00FF56B9">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50" w:type="pct"/>
            <w:gridSpan w:val="8"/>
            <w:tcBorders>
              <w:top w:val="single" w:sz="12" w:space="0" w:color="auto"/>
              <w:left w:val="single" w:sz="12" w:space="0" w:color="auto"/>
              <w:bottom w:val="single" w:sz="12" w:space="0" w:color="auto"/>
              <w:right w:val="single" w:sz="12" w:space="0" w:color="auto"/>
            </w:tcBorders>
          </w:tcPr>
          <w:p w:rsidR="00FF56B9" w:rsidRPr="00355A34" w:rsidRDefault="00FF56B9" w:rsidP="00FF56B9">
            <w:pPr>
              <w:spacing w:before="120"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*Sosyal Kültürel, Ekonomik Faktörler Etkisinde Tıp Anlayışının Tarihi Gelişimi ve Diş Hekimliği Tarihi. Prof. Dr. Semih Özbayrak ve Dr. Öğr. Üyesi Özlem Okumuş. Altınbaş Üniversitesi Yayınları, 2021, 1. Basım, Atlas Akademik Basım Yayın Dağıtım Tic. Ltd. Şti. ISBN:978:605-2065-54-9.</w:t>
            </w:r>
          </w:p>
          <w:p w:rsidR="00FF56B9" w:rsidRPr="00355A34" w:rsidRDefault="00FF56B9" w:rsidP="00FF56B9">
            <w:pPr>
              <w:spacing w:after="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*Başlangıçtan Günümüze Diş Hekimliği. Prof. Dr. Ahmet Efeoğlu, Prof. Dr. Ayşegül Demirhan Erdemir, Doç. Dr. Öztan Öncel. Nobel Tıp Kitabevleri, 2001, 1. Basım, Nobel Tıp Kitabevleri.</w:t>
            </w:r>
          </w:p>
          <w:p w:rsidR="00FF56B9" w:rsidRPr="00355A34" w:rsidRDefault="00FF56B9" w:rsidP="00FF56B9">
            <w:pPr>
              <w:spacing w:after="0" w:line="240" w:lineRule="auto"/>
              <w:outlineLvl w:val="3"/>
              <w:rPr>
                <w:rFonts w:ascii="Times New Roman" w:eastAsia="Times New Roman" w:hAnsi="Times New Roman" w:cs="Times New Roman"/>
                <w:bCs/>
                <w:sz w:val="20"/>
                <w:szCs w:val="20"/>
                <w:lang w:eastAsia="tr-TR"/>
              </w:rPr>
            </w:pPr>
          </w:p>
          <w:p w:rsidR="00FF56B9" w:rsidRPr="00355A34" w:rsidRDefault="00FF56B9" w:rsidP="00FF56B9">
            <w:pPr>
              <w:spacing w:after="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val="en-GB" w:eastAsia="tr-TR"/>
              </w:rPr>
              <w:t>*Haluk Perk. Belgeler ve Objelerle Diş Hekimliği Tarihi. Haluk Perk Sağlık Müzesi Koleksiyonu. İstanbul 2014, ISBN: 978-605-85941-2-8</w:t>
            </w:r>
          </w:p>
        </w:tc>
      </w:tr>
      <w:tr w:rsidR="00FF56B9" w:rsidRPr="00355A34" w:rsidTr="00FF56B9">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YARDIMCI KAYNAKLAR</w:t>
            </w:r>
          </w:p>
        </w:tc>
        <w:tc>
          <w:tcPr>
            <w:tcW w:w="3150" w:type="pct"/>
            <w:gridSpan w:val="8"/>
            <w:tcBorders>
              <w:top w:val="single" w:sz="12" w:space="0" w:color="auto"/>
              <w:left w:val="single" w:sz="12" w:space="0" w:color="auto"/>
              <w:bottom w:val="single" w:sz="12" w:space="0" w:color="auto"/>
              <w:right w:val="single" w:sz="12" w:space="0" w:color="auto"/>
            </w:tcBorders>
          </w:tcPr>
          <w:p w:rsidR="00FF56B9" w:rsidRPr="00355A34" w:rsidRDefault="00FF56B9" w:rsidP="00FF56B9">
            <w:pPr>
              <w:spacing w:after="0" w:line="240" w:lineRule="auto"/>
              <w:jc w:val="both"/>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t>Akademik makaleler</w:t>
            </w:r>
          </w:p>
          <w:p w:rsidR="00FF56B9" w:rsidRPr="00355A34" w:rsidRDefault="00FF56B9" w:rsidP="00FF56B9">
            <w:pPr>
              <w:spacing w:after="0" w:line="240" w:lineRule="auto"/>
              <w:jc w:val="both"/>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t>Üniversite ve diğer kurum kütüphanelerine kayıtlı basılı kaynaklar</w:t>
            </w:r>
          </w:p>
          <w:p w:rsidR="00FF56B9" w:rsidRPr="00355A34" w:rsidRDefault="00FF56B9" w:rsidP="00FF56B9">
            <w:pPr>
              <w:spacing w:after="0" w:line="240" w:lineRule="auto"/>
              <w:jc w:val="both"/>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t>Elektronik bilimsel kaynaklar (web tabanlı erişimler)</w:t>
            </w:r>
          </w:p>
          <w:p w:rsidR="00FF56B9" w:rsidRPr="00355A34" w:rsidRDefault="00FF56B9" w:rsidP="00FF56B9">
            <w:pPr>
              <w:spacing w:after="0" w:line="240" w:lineRule="auto"/>
              <w:jc w:val="both"/>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t>Bilimsel nitelikte fotoğraf ve video görselleri</w:t>
            </w:r>
          </w:p>
        </w:tc>
      </w:tr>
      <w:tr w:rsidR="00FF56B9" w:rsidRPr="00355A34" w:rsidTr="00697E4C">
        <w:trPr>
          <w:trHeight w:val="31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DERSTE GEREKLİ ARAÇ VE </w:t>
            </w:r>
          </w:p>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GEREÇLER</w:t>
            </w:r>
          </w:p>
        </w:tc>
        <w:tc>
          <w:tcPr>
            <w:tcW w:w="3150" w:type="pct"/>
            <w:gridSpan w:val="8"/>
            <w:tcBorders>
              <w:top w:val="single" w:sz="12" w:space="0" w:color="auto"/>
              <w:left w:val="single" w:sz="12" w:space="0" w:color="auto"/>
              <w:bottom w:val="single" w:sz="12" w:space="0" w:color="auto"/>
              <w:right w:val="single" w:sz="12" w:space="0" w:color="auto"/>
            </w:tcBorders>
          </w:tcPr>
          <w:p w:rsidR="00FF56B9" w:rsidRPr="00355A34" w:rsidRDefault="00FF56B9" w:rsidP="00FF56B9">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Bilgisayar, harici bellek, beyaz tahta</w:t>
            </w:r>
          </w:p>
        </w:tc>
      </w:tr>
    </w:tbl>
    <w:p w:rsidR="00697E4C" w:rsidRPr="00355A34" w:rsidRDefault="00697E4C" w:rsidP="00FF56B9">
      <w:pPr>
        <w:spacing w:after="0" w:line="240" w:lineRule="auto"/>
        <w:rPr>
          <w:rFonts w:ascii="Times New Roman" w:eastAsia="Times New Roman" w:hAnsi="Times New Roman" w:cs="Times New Roman"/>
          <w:sz w:val="18"/>
          <w:szCs w:val="18"/>
          <w:lang w:eastAsia="tr-TR"/>
        </w:rPr>
      </w:pPr>
    </w:p>
    <w:tbl>
      <w:tblPr>
        <w:tblW w:w="5164"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7"/>
        <w:gridCol w:w="9006"/>
      </w:tblGrid>
      <w:tr w:rsidR="00FF56B9" w:rsidRPr="00355A34" w:rsidTr="00EF2D5F">
        <w:trPr>
          <w:trHeight w:val="291"/>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HAFTALIK PLANI (Güz Dönemi)</w:t>
            </w:r>
          </w:p>
        </w:tc>
      </w:tr>
      <w:tr w:rsidR="00FF56B9" w:rsidRPr="00355A34" w:rsidTr="00EF2D5F">
        <w:tc>
          <w:tcPr>
            <w:tcW w:w="462" w:type="pct"/>
            <w:tcBorders>
              <w:top w:val="single" w:sz="6" w:space="0" w:color="auto"/>
              <w:left w:val="single" w:sz="12" w:space="0" w:color="auto"/>
              <w:bottom w:val="single" w:sz="6" w:space="0" w:color="auto"/>
              <w:right w:val="single" w:sz="6" w:space="0" w:color="auto"/>
            </w:tcBorders>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w:t>
            </w:r>
          </w:p>
        </w:tc>
        <w:tc>
          <w:tcPr>
            <w:tcW w:w="4538" w:type="pct"/>
            <w:tcBorders>
              <w:top w:val="single" w:sz="6" w:space="0" w:color="auto"/>
              <w:left w:val="single" w:sz="6" w:space="0" w:color="auto"/>
              <w:bottom w:val="single" w:sz="6" w:space="0" w:color="auto"/>
              <w:right w:val="single" w:sz="12" w:space="0" w:color="auto"/>
            </w:tcBorders>
          </w:tcPr>
          <w:p w:rsidR="00FF56B9" w:rsidRPr="00355A34" w:rsidRDefault="00FF56B9" w:rsidP="00FF56B9">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İŞLENEN KONULAR</w:t>
            </w:r>
          </w:p>
        </w:tc>
      </w:tr>
      <w:tr w:rsidR="00FF56B9" w:rsidRPr="00355A34" w:rsidTr="00EF2D5F">
        <w:tc>
          <w:tcPr>
            <w:tcW w:w="462" w:type="pct"/>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4538" w:type="pct"/>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Tarihi Dersinin Amaçları ve Öğrenim Hedefleri</w:t>
            </w:r>
          </w:p>
        </w:tc>
      </w:tr>
      <w:tr w:rsidR="00FF56B9" w:rsidRPr="00355A34" w:rsidTr="00EF2D5F">
        <w:trPr>
          <w:trHeight w:val="319"/>
        </w:trPr>
        <w:tc>
          <w:tcPr>
            <w:tcW w:w="462" w:type="pct"/>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w:t>
            </w:r>
          </w:p>
        </w:tc>
        <w:tc>
          <w:tcPr>
            <w:tcW w:w="4538" w:type="pct"/>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Tıp Tarihine Giriş ve Hekimlik Kavramı</w:t>
            </w:r>
          </w:p>
        </w:tc>
      </w:tr>
      <w:tr w:rsidR="00FF56B9" w:rsidRPr="00355A34" w:rsidTr="00EF2D5F">
        <w:tc>
          <w:tcPr>
            <w:tcW w:w="462" w:type="pct"/>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w:t>
            </w:r>
          </w:p>
        </w:tc>
        <w:tc>
          <w:tcPr>
            <w:tcW w:w="4538" w:type="pct"/>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Mesleği</w:t>
            </w:r>
          </w:p>
        </w:tc>
      </w:tr>
      <w:tr w:rsidR="00FF56B9" w:rsidRPr="00355A34" w:rsidTr="00EF2D5F">
        <w:trPr>
          <w:trHeight w:val="227"/>
        </w:trPr>
        <w:tc>
          <w:tcPr>
            <w:tcW w:w="462" w:type="pct"/>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w:t>
            </w:r>
          </w:p>
        </w:tc>
        <w:tc>
          <w:tcPr>
            <w:tcW w:w="4538" w:type="pct"/>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rPr>
                <w:rFonts w:ascii="Times New Roman" w:eastAsia="Batang" w:hAnsi="Times New Roman" w:cs="Times New Roman"/>
                <w:color w:val="201F35"/>
                <w:sz w:val="20"/>
                <w:szCs w:val="20"/>
                <w:lang w:eastAsia="ko-KR"/>
              </w:rPr>
            </w:pPr>
            <w:r w:rsidRPr="00355A34">
              <w:rPr>
                <w:rFonts w:ascii="Times New Roman" w:eastAsia="Calibri" w:hAnsi="Times New Roman" w:cs="Times New Roman"/>
                <w:sz w:val="20"/>
                <w:szCs w:val="20"/>
                <w:lang w:val="en-US" w:eastAsia="tr-TR"/>
              </w:rPr>
              <w:t>Tıp ve Diş Hekimliği Terminolojisi</w:t>
            </w:r>
          </w:p>
        </w:tc>
      </w:tr>
      <w:tr w:rsidR="00FF56B9" w:rsidRPr="00355A34" w:rsidTr="00EF2D5F">
        <w:tc>
          <w:tcPr>
            <w:tcW w:w="462" w:type="pct"/>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w:t>
            </w:r>
          </w:p>
        </w:tc>
        <w:tc>
          <w:tcPr>
            <w:tcW w:w="4538" w:type="pct"/>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Ağrı Kavramı</w:t>
            </w:r>
          </w:p>
        </w:tc>
      </w:tr>
      <w:tr w:rsidR="00FF56B9" w:rsidRPr="00355A34" w:rsidTr="00EF2D5F">
        <w:tc>
          <w:tcPr>
            <w:tcW w:w="462" w:type="pct"/>
            <w:tcBorders>
              <w:top w:val="single" w:sz="6" w:space="0" w:color="auto"/>
              <w:left w:val="single" w:sz="12" w:space="0" w:color="auto"/>
              <w:bottom w:val="single" w:sz="6" w:space="0" w:color="auto"/>
              <w:right w:val="single" w:sz="6" w:space="0" w:color="auto"/>
            </w:tcBorders>
            <w:shd w:val="clear" w:color="auto" w:fill="auto"/>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6</w:t>
            </w:r>
          </w:p>
        </w:tc>
        <w:tc>
          <w:tcPr>
            <w:tcW w:w="4538" w:type="pct"/>
            <w:tcBorders>
              <w:top w:val="single" w:sz="6" w:space="0" w:color="auto"/>
              <w:left w:val="single" w:sz="6" w:space="0" w:color="auto"/>
              <w:bottom w:val="single" w:sz="6" w:space="0" w:color="auto"/>
              <w:right w:val="single" w:sz="12" w:space="0" w:color="auto"/>
            </w:tcBorders>
            <w:shd w:val="clear" w:color="auto" w:fill="auto"/>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Tarih Öncesi Tıbbi Uygulamalar</w:t>
            </w:r>
          </w:p>
        </w:tc>
      </w:tr>
      <w:tr w:rsidR="00FF56B9" w:rsidRPr="00355A34" w:rsidTr="00EF2D5F">
        <w:tc>
          <w:tcPr>
            <w:tcW w:w="462" w:type="pct"/>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7</w:t>
            </w:r>
          </w:p>
        </w:tc>
        <w:tc>
          <w:tcPr>
            <w:tcW w:w="4538" w:type="pct"/>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Calibri" w:hAnsi="Times New Roman" w:cs="Times New Roman"/>
                <w:sz w:val="20"/>
                <w:szCs w:val="20"/>
                <w:lang w:val="en-US" w:eastAsia="tr-TR"/>
              </w:rPr>
              <w:t>İlk Çağda Tıbbi Uygulamalar</w:t>
            </w:r>
          </w:p>
        </w:tc>
      </w:tr>
      <w:tr w:rsidR="00FF56B9" w:rsidRPr="00355A34" w:rsidTr="00EF2D5F">
        <w:tc>
          <w:tcPr>
            <w:tcW w:w="462" w:type="pct"/>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8</w:t>
            </w:r>
          </w:p>
        </w:tc>
        <w:tc>
          <w:tcPr>
            <w:tcW w:w="4538" w:type="pct"/>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rPr>
                <w:rFonts w:ascii="Times New Roman" w:eastAsia="Batang" w:hAnsi="Times New Roman" w:cs="Times New Roman"/>
                <w:color w:val="201F35"/>
                <w:sz w:val="20"/>
                <w:szCs w:val="20"/>
                <w:lang w:eastAsia="ko-KR"/>
              </w:rPr>
            </w:pPr>
            <w:r w:rsidRPr="00355A34">
              <w:rPr>
                <w:rFonts w:ascii="Times New Roman" w:eastAsia="Times New Roman" w:hAnsi="Times New Roman" w:cs="Times New Roman"/>
                <w:sz w:val="20"/>
                <w:szCs w:val="20"/>
                <w:lang w:eastAsia="tr-TR"/>
              </w:rPr>
              <w:t>Orta</w:t>
            </w:r>
            <w:r w:rsidRPr="00355A34">
              <w:rPr>
                <w:rFonts w:ascii="Times New Roman" w:eastAsia="Batang" w:hAnsi="Times New Roman" w:cs="Times New Roman"/>
                <w:color w:val="201F35"/>
                <w:sz w:val="20"/>
                <w:szCs w:val="20"/>
                <w:lang w:eastAsia="ko-KR"/>
              </w:rPr>
              <w:t xml:space="preserve"> Çağda Tıbbi Uygulamalar</w:t>
            </w:r>
          </w:p>
        </w:tc>
      </w:tr>
      <w:tr w:rsidR="00FF56B9" w:rsidRPr="00355A34" w:rsidTr="00EF2D5F">
        <w:trPr>
          <w:trHeight w:val="59"/>
        </w:trPr>
        <w:tc>
          <w:tcPr>
            <w:tcW w:w="462" w:type="pct"/>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9</w:t>
            </w:r>
          </w:p>
        </w:tc>
        <w:tc>
          <w:tcPr>
            <w:tcW w:w="4538" w:type="pct"/>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rPr>
                <w:rFonts w:ascii="Times New Roman" w:eastAsia="Times New Roman" w:hAnsi="Times New Roman" w:cs="Times New Roman"/>
                <w:b/>
                <w:sz w:val="20"/>
                <w:szCs w:val="20"/>
                <w:lang w:eastAsia="tr-TR"/>
              </w:rPr>
            </w:pPr>
            <w:r w:rsidRPr="00355A34">
              <w:rPr>
                <w:rFonts w:ascii="Times New Roman" w:eastAsia="Calibri" w:hAnsi="Times New Roman" w:cs="Times New Roman"/>
                <w:sz w:val="20"/>
                <w:szCs w:val="20"/>
                <w:lang w:val="en-US" w:eastAsia="tr-TR"/>
              </w:rPr>
              <w:t>Orta Çağın Önemli Hekimleri</w:t>
            </w:r>
          </w:p>
        </w:tc>
      </w:tr>
      <w:tr w:rsidR="00FF56B9" w:rsidRPr="00355A34" w:rsidTr="00EF2D5F">
        <w:trPr>
          <w:trHeight w:val="59"/>
        </w:trPr>
        <w:tc>
          <w:tcPr>
            <w:tcW w:w="462" w:type="pct"/>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10-11</w:t>
            </w:r>
          </w:p>
        </w:tc>
        <w:tc>
          <w:tcPr>
            <w:tcW w:w="4538" w:type="pct"/>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rPr>
                <w:rFonts w:ascii="Times New Roman" w:eastAsia="Batang" w:hAnsi="Times New Roman" w:cs="Times New Roman"/>
                <w:b/>
                <w:color w:val="201F35"/>
                <w:sz w:val="20"/>
                <w:szCs w:val="20"/>
                <w:lang w:eastAsia="ko-KR"/>
              </w:rPr>
            </w:pPr>
            <w:r w:rsidRPr="00355A34">
              <w:rPr>
                <w:rFonts w:ascii="Times New Roman" w:eastAsia="Batang" w:hAnsi="Times New Roman" w:cs="Times New Roman"/>
                <w:b/>
                <w:color w:val="201F35"/>
                <w:sz w:val="20"/>
                <w:szCs w:val="20"/>
                <w:lang w:eastAsia="ko-KR"/>
              </w:rPr>
              <w:t>ARA SINAV HAFTALARI</w:t>
            </w:r>
          </w:p>
        </w:tc>
      </w:tr>
      <w:tr w:rsidR="00FF56B9" w:rsidRPr="00355A34" w:rsidTr="00EF2D5F">
        <w:trPr>
          <w:trHeight w:val="59"/>
        </w:trPr>
        <w:tc>
          <w:tcPr>
            <w:tcW w:w="462" w:type="pct"/>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12</w:t>
            </w:r>
          </w:p>
        </w:tc>
        <w:tc>
          <w:tcPr>
            <w:tcW w:w="4538" w:type="pct"/>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rPr>
                <w:rFonts w:ascii="Times New Roman" w:eastAsia="Batang" w:hAnsi="Times New Roman" w:cs="Times New Roman"/>
                <w:color w:val="201F35"/>
                <w:sz w:val="20"/>
                <w:szCs w:val="20"/>
                <w:lang w:eastAsia="ko-KR"/>
              </w:rPr>
            </w:pPr>
            <w:r w:rsidRPr="00355A34">
              <w:rPr>
                <w:rFonts w:ascii="Times New Roman" w:eastAsia="Calibri" w:hAnsi="Times New Roman" w:cs="Times New Roman"/>
                <w:sz w:val="20"/>
                <w:szCs w:val="20"/>
                <w:lang w:val="en-US" w:eastAsia="tr-TR"/>
              </w:rPr>
              <w:t>Yeni Çağda Tıbbi Uygulamalar</w:t>
            </w:r>
          </w:p>
        </w:tc>
      </w:tr>
      <w:tr w:rsidR="00FF56B9" w:rsidRPr="00355A34" w:rsidTr="00EF2D5F">
        <w:trPr>
          <w:trHeight w:val="59"/>
        </w:trPr>
        <w:tc>
          <w:tcPr>
            <w:tcW w:w="462" w:type="pct"/>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13</w:t>
            </w:r>
          </w:p>
        </w:tc>
        <w:tc>
          <w:tcPr>
            <w:tcW w:w="4538" w:type="pct"/>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rPr>
                <w:rFonts w:ascii="Times New Roman" w:eastAsia="Batang" w:hAnsi="Times New Roman" w:cs="Times New Roman"/>
                <w:color w:val="201F35"/>
                <w:sz w:val="20"/>
                <w:szCs w:val="20"/>
                <w:lang w:eastAsia="ko-KR"/>
              </w:rPr>
            </w:pPr>
            <w:r w:rsidRPr="00355A34">
              <w:rPr>
                <w:rFonts w:ascii="Times New Roman" w:eastAsia="Calibri" w:hAnsi="Times New Roman" w:cs="Times New Roman"/>
                <w:sz w:val="20"/>
                <w:szCs w:val="20"/>
                <w:lang w:val="en-US" w:eastAsia="tr-TR"/>
              </w:rPr>
              <w:t>Yeni Çağın Önemli Hekimleri</w:t>
            </w:r>
          </w:p>
        </w:tc>
      </w:tr>
      <w:tr w:rsidR="00FF56B9" w:rsidRPr="00355A34" w:rsidTr="00EF2D5F">
        <w:trPr>
          <w:trHeight w:val="59"/>
        </w:trPr>
        <w:tc>
          <w:tcPr>
            <w:tcW w:w="462" w:type="pct"/>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14</w:t>
            </w:r>
          </w:p>
        </w:tc>
        <w:tc>
          <w:tcPr>
            <w:tcW w:w="4538" w:type="pct"/>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rPr>
                <w:rFonts w:ascii="Times New Roman" w:eastAsia="Batang" w:hAnsi="Times New Roman" w:cs="Times New Roman"/>
                <w:color w:val="201F35"/>
                <w:sz w:val="20"/>
                <w:szCs w:val="20"/>
                <w:lang w:eastAsia="ko-KR"/>
              </w:rPr>
            </w:pPr>
            <w:r w:rsidRPr="00355A34">
              <w:rPr>
                <w:rFonts w:ascii="Times New Roman" w:eastAsia="Calibri" w:hAnsi="Times New Roman" w:cs="Times New Roman"/>
                <w:sz w:val="20"/>
                <w:szCs w:val="20"/>
                <w:lang w:val="en-US" w:eastAsia="tr-TR"/>
              </w:rPr>
              <w:t>Modern Tıbba Geçiş</w:t>
            </w:r>
          </w:p>
        </w:tc>
      </w:tr>
      <w:tr w:rsidR="00FF56B9" w:rsidRPr="00355A34" w:rsidTr="00EF2D5F">
        <w:trPr>
          <w:trHeight w:val="59"/>
        </w:trPr>
        <w:tc>
          <w:tcPr>
            <w:tcW w:w="462" w:type="pct"/>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15</w:t>
            </w:r>
          </w:p>
        </w:tc>
        <w:tc>
          <w:tcPr>
            <w:tcW w:w="4538" w:type="pct"/>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rPr>
                <w:rFonts w:ascii="Times New Roman" w:eastAsia="Batang" w:hAnsi="Times New Roman" w:cs="Times New Roman"/>
                <w:color w:val="201F35"/>
                <w:sz w:val="20"/>
                <w:szCs w:val="20"/>
                <w:lang w:eastAsia="ko-KR"/>
              </w:rPr>
            </w:pPr>
            <w:r w:rsidRPr="00355A34">
              <w:rPr>
                <w:rFonts w:ascii="Times New Roman" w:eastAsia="Calibri" w:hAnsi="Times New Roman" w:cs="Times New Roman"/>
                <w:sz w:val="20"/>
                <w:szCs w:val="20"/>
                <w:lang w:val="en-US" w:eastAsia="tr-TR"/>
              </w:rPr>
              <w:t>18 ve 19. Yüzyılda Dünya ve Türk Tıp Tarihi</w:t>
            </w:r>
          </w:p>
        </w:tc>
      </w:tr>
      <w:tr w:rsidR="00FF56B9" w:rsidRPr="00355A34" w:rsidTr="00EF2D5F">
        <w:trPr>
          <w:trHeight w:val="59"/>
        </w:trPr>
        <w:tc>
          <w:tcPr>
            <w:tcW w:w="462" w:type="pct"/>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16</w:t>
            </w:r>
          </w:p>
        </w:tc>
        <w:tc>
          <w:tcPr>
            <w:tcW w:w="4538" w:type="pct"/>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X Işınlarının Keşfi </w:t>
            </w:r>
          </w:p>
          <w:p w:rsidR="00FF56B9" w:rsidRPr="00355A34" w:rsidRDefault="00FF56B9" w:rsidP="00FF56B9">
            <w:pPr>
              <w:spacing w:after="0" w:line="240" w:lineRule="auto"/>
              <w:rPr>
                <w:rFonts w:ascii="Times New Roman" w:eastAsia="Batang" w:hAnsi="Times New Roman" w:cs="Times New Roman"/>
                <w:color w:val="201F35"/>
                <w:sz w:val="20"/>
                <w:szCs w:val="20"/>
                <w:lang w:eastAsia="ko-KR"/>
              </w:rPr>
            </w:pPr>
            <w:r w:rsidRPr="00355A34">
              <w:rPr>
                <w:rFonts w:ascii="Times New Roman" w:eastAsia="Times New Roman" w:hAnsi="Times New Roman" w:cs="Times New Roman"/>
                <w:sz w:val="20"/>
                <w:szCs w:val="20"/>
                <w:lang w:eastAsia="tr-TR"/>
              </w:rPr>
              <w:t>Radyolojinin Tıp ve Diş Hekimliği Alanlarında Kullanılması</w:t>
            </w:r>
          </w:p>
        </w:tc>
      </w:tr>
    </w:tbl>
    <w:p w:rsidR="00FF56B9" w:rsidRPr="00355A34" w:rsidRDefault="00FF56B9" w:rsidP="00FF56B9">
      <w:pPr>
        <w:spacing w:after="0" w:line="240" w:lineRule="auto"/>
        <w:rPr>
          <w:rFonts w:ascii="Times New Roman" w:eastAsia="Times New Roman" w:hAnsi="Times New Roman" w:cs="Times New Roman"/>
          <w:sz w:val="16"/>
          <w:szCs w:val="16"/>
          <w:lang w:eastAsia="tr-TR"/>
        </w:rPr>
      </w:pPr>
    </w:p>
    <w:tbl>
      <w:tblPr>
        <w:tblW w:w="514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6"/>
        <w:gridCol w:w="544"/>
        <w:gridCol w:w="6931"/>
        <w:gridCol w:w="559"/>
        <w:gridCol w:w="559"/>
        <w:gridCol w:w="696"/>
      </w:tblGrid>
      <w:tr w:rsidR="00FF56B9" w:rsidRPr="00355A34" w:rsidTr="00EF2D5F">
        <w:trPr>
          <w:trHeight w:val="264"/>
          <w:jc w:val="center"/>
        </w:trPr>
        <w:tc>
          <w:tcPr>
            <w:tcW w:w="5000" w:type="pct"/>
            <w:gridSpan w:val="6"/>
            <w:tcBorders>
              <w:top w:val="single" w:sz="12" w:space="0" w:color="auto"/>
              <w:left w:val="single" w:sz="12" w:space="0" w:color="auto"/>
              <w:bottom w:val="single" w:sz="6" w:space="0" w:color="auto"/>
              <w:right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HAFTALIK PLANI (Bahar Dönemi)</w:t>
            </w:r>
          </w:p>
        </w:tc>
      </w:tr>
      <w:tr w:rsidR="00FF56B9" w:rsidRPr="00355A34" w:rsidTr="00EF2D5F">
        <w:trPr>
          <w:jc w:val="center"/>
        </w:trPr>
        <w:tc>
          <w:tcPr>
            <w:tcW w:w="576" w:type="pct"/>
            <w:gridSpan w:val="2"/>
            <w:tcBorders>
              <w:top w:val="single" w:sz="6" w:space="0" w:color="auto"/>
              <w:left w:val="single" w:sz="12" w:space="0" w:color="auto"/>
              <w:bottom w:val="single" w:sz="6" w:space="0" w:color="auto"/>
              <w:right w:val="single" w:sz="6" w:space="0" w:color="auto"/>
            </w:tcBorders>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w:t>
            </w:r>
          </w:p>
        </w:tc>
        <w:tc>
          <w:tcPr>
            <w:tcW w:w="4424" w:type="pct"/>
            <w:gridSpan w:val="4"/>
            <w:tcBorders>
              <w:top w:val="single" w:sz="6" w:space="0" w:color="auto"/>
              <w:left w:val="single" w:sz="6" w:space="0" w:color="auto"/>
              <w:bottom w:val="single" w:sz="6" w:space="0" w:color="auto"/>
              <w:right w:val="single" w:sz="12" w:space="0" w:color="auto"/>
            </w:tcBorders>
          </w:tcPr>
          <w:p w:rsidR="00FF56B9" w:rsidRPr="00355A34" w:rsidRDefault="00FF56B9" w:rsidP="00FF56B9">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İŞLENEN KONULAR</w:t>
            </w:r>
          </w:p>
        </w:tc>
      </w:tr>
      <w:tr w:rsidR="00FF56B9" w:rsidRPr="00355A34" w:rsidTr="00EF2D5F">
        <w:trPr>
          <w:jc w:val="center"/>
        </w:trPr>
        <w:tc>
          <w:tcPr>
            <w:tcW w:w="576" w:type="pct"/>
            <w:gridSpan w:val="2"/>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4424" w:type="pct"/>
            <w:gridSpan w:val="4"/>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rPr>
                <w:rFonts w:ascii="Times New Roman" w:eastAsia="Batang" w:hAnsi="Times New Roman" w:cs="Times New Roman"/>
                <w:color w:val="201F35"/>
                <w:sz w:val="20"/>
                <w:szCs w:val="20"/>
                <w:lang w:eastAsia="ko-KR"/>
              </w:rPr>
            </w:pPr>
            <w:r w:rsidRPr="00355A34">
              <w:rPr>
                <w:rFonts w:ascii="Times New Roman" w:eastAsia="Batang" w:hAnsi="Times New Roman" w:cs="Times New Roman"/>
                <w:color w:val="201F35"/>
                <w:sz w:val="20"/>
                <w:szCs w:val="20"/>
                <w:lang w:eastAsia="ko-KR"/>
              </w:rPr>
              <w:t>Mikrobiyolojinin Gelişimi</w:t>
            </w:r>
          </w:p>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Batang" w:hAnsi="Times New Roman" w:cs="Times New Roman"/>
                <w:color w:val="201F35"/>
                <w:sz w:val="20"/>
                <w:szCs w:val="20"/>
                <w:lang w:eastAsia="ko-KR"/>
              </w:rPr>
              <w:t>Salgın Hastalıklar ve Aşı</w:t>
            </w:r>
          </w:p>
        </w:tc>
      </w:tr>
      <w:tr w:rsidR="00FF56B9" w:rsidRPr="00355A34" w:rsidTr="00EF2D5F">
        <w:trPr>
          <w:jc w:val="center"/>
        </w:trPr>
        <w:tc>
          <w:tcPr>
            <w:tcW w:w="576" w:type="pct"/>
            <w:gridSpan w:val="2"/>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w:t>
            </w:r>
          </w:p>
        </w:tc>
        <w:tc>
          <w:tcPr>
            <w:tcW w:w="4424" w:type="pct"/>
            <w:gridSpan w:val="4"/>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contextualSpacing/>
              <w:rPr>
                <w:rFonts w:ascii="Times New Roman" w:eastAsia="Calibri" w:hAnsi="Times New Roman" w:cs="Times New Roman"/>
                <w:sz w:val="20"/>
                <w:szCs w:val="20"/>
              </w:rPr>
            </w:pPr>
            <w:r w:rsidRPr="00355A34">
              <w:rPr>
                <w:rFonts w:ascii="Times New Roman" w:eastAsia="Calibri" w:hAnsi="Times New Roman" w:cs="Times New Roman"/>
                <w:sz w:val="20"/>
                <w:szCs w:val="20"/>
              </w:rPr>
              <w:t>İlaçların Gelişimi ve Bitkisel Tıp</w:t>
            </w:r>
          </w:p>
        </w:tc>
      </w:tr>
      <w:tr w:rsidR="00FF56B9" w:rsidRPr="00355A34" w:rsidTr="00EF2D5F">
        <w:trPr>
          <w:jc w:val="center"/>
        </w:trPr>
        <w:tc>
          <w:tcPr>
            <w:tcW w:w="576" w:type="pct"/>
            <w:gridSpan w:val="2"/>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w:t>
            </w:r>
          </w:p>
        </w:tc>
        <w:tc>
          <w:tcPr>
            <w:tcW w:w="4424" w:type="pct"/>
            <w:gridSpan w:val="4"/>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contextualSpacing/>
              <w:rPr>
                <w:rFonts w:ascii="Times New Roman" w:eastAsia="Calibri" w:hAnsi="Times New Roman" w:cs="Times New Roman"/>
                <w:sz w:val="20"/>
                <w:szCs w:val="20"/>
              </w:rPr>
            </w:pPr>
            <w:r w:rsidRPr="00355A34">
              <w:rPr>
                <w:rFonts w:ascii="Times New Roman" w:eastAsia="Calibri" w:hAnsi="Times New Roman" w:cs="Times New Roman"/>
                <w:sz w:val="20"/>
                <w:szCs w:val="20"/>
              </w:rPr>
              <w:t>Dâhiliye ve Sıhhiye Nezareti/Sıhhat ve İçtimai Muavenet Vekâleti/Sağlık Bakanlığı</w:t>
            </w:r>
          </w:p>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Kızılay ve Yeşilay</w:t>
            </w:r>
          </w:p>
        </w:tc>
      </w:tr>
      <w:tr w:rsidR="00FF56B9" w:rsidRPr="00355A34" w:rsidTr="00EF2D5F">
        <w:trPr>
          <w:jc w:val="center"/>
        </w:trPr>
        <w:tc>
          <w:tcPr>
            <w:tcW w:w="576" w:type="pct"/>
            <w:gridSpan w:val="2"/>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w:t>
            </w:r>
          </w:p>
        </w:tc>
        <w:tc>
          <w:tcPr>
            <w:tcW w:w="4424" w:type="pct"/>
            <w:gridSpan w:val="4"/>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contextualSpacing/>
              <w:rPr>
                <w:rFonts w:ascii="Times New Roman" w:eastAsia="Calibri" w:hAnsi="Times New Roman" w:cs="Times New Roman"/>
                <w:sz w:val="20"/>
                <w:szCs w:val="20"/>
              </w:rPr>
            </w:pPr>
            <w:r w:rsidRPr="00355A34">
              <w:rPr>
                <w:rFonts w:ascii="Times New Roman" w:eastAsia="Calibri" w:hAnsi="Times New Roman" w:cs="Times New Roman"/>
                <w:sz w:val="20"/>
                <w:szCs w:val="20"/>
              </w:rPr>
              <w:t xml:space="preserve">Cumhuriyet Dönemi Sağlık Politikaları </w:t>
            </w:r>
          </w:p>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Milli Türk Diş Tababet Kurultayı</w:t>
            </w:r>
          </w:p>
        </w:tc>
      </w:tr>
      <w:tr w:rsidR="00FF56B9" w:rsidRPr="00355A34" w:rsidTr="00EF2D5F">
        <w:trPr>
          <w:jc w:val="center"/>
        </w:trPr>
        <w:tc>
          <w:tcPr>
            <w:tcW w:w="576" w:type="pct"/>
            <w:gridSpan w:val="2"/>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w:t>
            </w:r>
          </w:p>
        </w:tc>
        <w:tc>
          <w:tcPr>
            <w:tcW w:w="4424" w:type="pct"/>
            <w:gridSpan w:val="4"/>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Ülkemizde Tıp ve Diş Hekimliği Fakültelerinin Kuruluşu </w:t>
            </w:r>
          </w:p>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Eğitimi</w:t>
            </w:r>
          </w:p>
        </w:tc>
      </w:tr>
      <w:tr w:rsidR="00FF56B9" w:rsidRPr="00355A34" w:rsidTr="00EF2D5F">
        <w:trPr>
          <w:jc w:val="center"/>
        </w:trPr>
        <w:tc>
          <w:tcPr>
            <w:tcW w:w="576"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6</w:t>
            </w:r>
          </w:p>
        </w:tc>
        <w:tc>
          <w:tcPr>
            <w:tcW w:w="4424" w:type="pct"/>
            <w:gridSpan w:val="4"/>
            <w:tcBorders>
              <w:top w:val="single" w:sz="6" w:space="0" w:color="auto"/>
              <w:left w:val="single" w:sz="6" w:space="0" w:color="auto"/>
              <w:bottom w:val="single" w:sz="6" w:space="0" w:color="auto"/>
              <w:right w:val="single" w:sz="12" w:space="0" w:color="auto"/>
            </w:tcBorders>
            <w:shd w:val="clear" w:color="auto" w:fill="auto"/>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20. Yüzyıl Diş Hekimliğinde Önemli Kişiler</w:t>
            </w:r>
          </w:p>
        </w:tc>
      </w:tr>
      <w:tr w:rsidR="00FF56B9" w:rsidRPr="00355A34" w:rsidTr="00EF2D5F">
        <w:trPr>
          <w:jc w:val="center"/>
        </w:trPr>
        <w:tc>
          <w:tcPr>
            <w:tcW w:w="576" w:type="pct"/>
            <w:gridSpan w:val="2"/>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7</w:t>
            </w:r>
          </w:p>
        </w:tc>
        <w:tc>
          <w:tcPr>
            <w:tcW w:w="4424" w:type="pct"/>
            <w:gridSpan w:val="4"/>
            <w:tcBorders>
              <w:top w:val="single" w:sz="6" w:space="0" w:color="auto"/>
              <w:left w:val="single" w:sz="6" w:space="0" w:color="auto"/>
              <w:bottom w:val="single" w:sz="6" w:space="0" w:color="auto"/>
              <w:right w:val="single" w:sz="12" w:space="0" w:color="auto"/>
            </w:tcBorders>
          </w:tcPr>
          <w:p w:rsidR="00FF56B9" w:rsidRPr="00355A34" w:rsidRDefault="00FF56B9" w:rsidP="00FF56B9">
            <w:pPr>
              <w:spacing w:after="0" w:line="240" w:lineRule="auto"/>
              <w:ind w:left="566" w:hanging="567"/>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t>Diş Hekimliğinde Kullanılan Malzemelerin Tarihçesi</w:t>
            </w:r>
          </w:p>
        </w:tc>
      </w:tr>
      <w:tr w:rsidR="00FF56B9" w:rsidRPr="00355A34" w:rsidTr="00EF2D5F">
        <w:trPr>
          <w:jc w:val="center"/>
        </w:trPr>
        <w:tc>
          <w:tcPr>
            <w:tcW w:w="576" w:type="pct"/>
            <w:gridSpan w:val="2"/>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8</w:t>
            </w:r>
          </w:p>
        </w:tc>
        <w:tc>
          <w:tcPr>
            <w:tcW w:w="4424" w:type="pct"/>
            <w:gridSpan w:val="4"/>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Alternatif Tıp Uygulamaları</w:t>
            </w:r>
          </w:p>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Hastane Mimarlığı</w:t>
            </w:r>
          </w:p>
        </w:tc>
      </w:tr>
      <w:tr w:rsidR="00FF56B9" w:rsidRPr="00355A34" w:rsidTr="00EF2D5F">
        <w:trPr>
          <w:jc w:val="center"/>
        </w:trPr>
        <w:tc>
          <w:tcPr>
            <w:tcW w:w="576" w:type="pct"/>
            <w:gridSpan w:val="2"/>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9</w:t>
            </w:r>
          </w:p>
        </w:tc>
        <w:tc>
          <w:tcPr>
            <w:tcW w:w="4424" w:type="pct"/>
            <w:gridSpan w:val="4"/>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Tıp ve Diş Hekimliği Tarihinde Kadınlar</w:t>
            </w:r>
          </w:p>
        </w:tc>
      </w:tr>
      <w:tr w:rsidR="00FF56B9" w:rsidRPr="00355A34" w:rsidTr="00EF2D5F">
        <w:trPr>
          <w:jc w:val="center"/>
        </w:trPr>
        <w:tc>
          <w:tcPr>
            <w:tcW w:w="576" w:type="pct"/>
            <w:gridSpan w:val="2"/>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10</w:t>
            </w:r>
          </w:p>
        </w:tc>
        <w:tc>
          <w:tcPr>
            <w:tcW w:w="4424" w:type="pct"/>
            <w:gridSpan w:val="4"/>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Hekimliğinde Yardımcı Personel Kavramı</w:t>
            </w:r>
          </w:p>
        </w:tc>
      </w:tr>
      <w:tr w:rsidR="00FF56B9" w:rsidRPr="00355A34" w:rsidTr="00EF2D5F">
        <w:trPr>
          <w:trHeight w:val="351"/>
          <w:jc w:val="center"/>
        </w:trPr>
        <w:tc>
          <w:tcPr>
            <w:tcW w:w="576"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11-12</w:t>
            </w:r>
          </w:p>
        </w:tc>
        <w:tc>
          <w:tcPr>
            <w:tcW w:w="4424"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rsidR="00FF56B9" w:rsidRPr="00355A34" w:rsidRDefault="00FF56B9" w:rsidP="00FF56B9">
            <w:pPr>
              <w:spacing w:after="0" w:line="240" w:lineRule="auto"/>
              <w:rPr>
                <w:rFonts w:ascii="Times New Roman" w:eastAsia="Batang" w:hAnsi="Times New Roman" w:cs="Times New Roman"/>
                <w:b/>
                <w:color w:val="201F35"/>
                <w:sz w:val="20"/>
                <w:szCs w:val="20"/>
                <w:lang w:eastAsia="ko-KR"/>
              </w:rPr>
            </w:pPr>
            <w:r w:rsidRPr="00355A34">
              <w:rPr>
                <w:rFonts w:ascii="Times New Roman" w:eastAsia="Batang" w:hAnsi="Times New Roman" w:cs="Times New Roman"/>
                <w:b/>
                <w:color w:val="201F35"/>
                <w:sz w:val="20"/>
                <w:szCs w:val="20"/>
                <w:lang w:eastAsia="ko-KR"/>
              </w:rPr>
              <w:t>ARA SINAV HAFTALARI</w:t>
            </w:r>
          </w:p>
        </w:tc>
      </w:tr>
      <w:tr w:rsidR="00FF56B9" w:rsidRPr="00355A34" w:rsidTr="00EF2D5F">
        <w:trPr>
          <w:jc w:val="center"/>
        </w:trPr>
        <w:tc>
          <w:tcPr>
            <w:tcW w:w="576" w:type="pct"/>
            <w:gridSpan w:val="2"/>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13</w:t>
            </w:r>
          </w:p>
        </w:tc>
        <w:tc>
          <w:tcPr>
            <w:tcW w:w="4424" w:type="pct"/>
            <w:gridSpan w:val="4"/>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Meslek Kuruluşları</w:t>
            </w:r>
          </w:p>
        </w:tc>
      </w:tr>
      <w:tr w:rsidR="00FF56B9" w:rsidRPr="00355A34" w:rsidTr="00EF2D5F">
        <w:trPr>
          <w:jc w:val="center"/>
        </w:trPr>
        <w:tc>
          <w:tcPr>
            <w:tcW w:w="576" w:type="pct"/>
            <w:gridSpan w:val="2"/>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14</w:t>
            </w:r>
          </w:p>
        </w:tc>
        <w:tc>
          <w:tcPr>
            <w:tcW w:w="4424" w:type="pct"/>
            <w:gridSpan w:val="4"/>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Tıp ve Diş Hekimliğinde Bilimsel Araştırmaların Sunumu </w:t>
            </w:r>
          </w:p>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(Kongreler, Sözlü ve Poster Sunumları, Makaleler ve Kitaplar)</w:t>
            </w:r>
          </w:p>
        </w:tc>
      </w:tr>
      <w:tr w:rsidR="00FF56B9" w:rsidRPr="00355A34" w:rsidTr="00EF2D5F">
        <w:trPr>
          <w:jc w:val="center"/>
        </w:trPr>
        <w:tc>
          <w:tcPr>
            <w:tcW w:w="576" w:type="pct"/>
            <w:gridSpan w:val="2"/>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15</w:t>
            </w:r>
          </w:p>
        </w:tc>
        <w:tc>
          <w:tcPr>
            <w:tcW w:w="4424" w:type="pct"/>
            <w:gridSpan w:val="4"/>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rPr>
                <w:rFonts w:ascii="Times New Roman" w:eastAsia="Batang" w:hAnsi="Times New Roman" w:cs="Times New Roman"/>
                <w:color w:val="201F35"/>
                <w:sz w:val="20"/>
                <w:szCs w:val="20"/>
                <w:lang w:eastAsia="ko-KR"/>
              </w:rPr>
            </w:pPr>
            <w:r w:rsidRPr="00355A34">
              <w:rPr>
                <w:rFonts w:ascii="Times New Roman" w:eastAsia="Calibri" w:hAnsi="Times New Roman" w:cs="Times New Roman"/>
                <w:sz w:val="20"/>
                <w:szCs w:val="20"/>
                <w:lang w:val="en-US" w:eastAsia="tr-TR"/>
              </w:rPr>
              <w:t>Sosyal Bilimler ve Diş Hekimliği</w:t>
            </w:r>
          </w:p>
        </w:tc>
      </w:tr>
      <w:tr w:rsidR="00FF56B9" w:rsidRPr="00355A34" w:rsidTr="00EF2D5F">
        <w:trPr>
          <w:trHeight w:val="59"/>
          <w:jc w:val="center"/>
        </w:trPr>
        <w:tc>
          <w:tcPr>
            <w:tcW w:w="576" w:type="pct"/>
            <w:gridSpan w:val="2"/>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16</w:t>
            </w:r>
          </w:p>
        </w:tc>
        <w:tc>
          <w:tcPr>
            <w:tcW w:w="4424" w:type="pct"/>
            <w:gridSpan w:val="4"/>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rPr>
                <w:rFonts w:ascii="Times New Roman" w:eastAsia="Times New Roman" w:hAnsi="Times New Roman" w:cs="Times New Roman"/>
                <w:color w:val="333333"/>
                <w:sz w:val="20"/>
                <w:szCs w:val="20"/>
                <w:lang w:eastAsia="tr-TR"/>
              </w:rPr>
            </w:pPr>
            <w:r w:rsidRPr="00355A34">
              <w:rPr>
                <w:rFonts w:ascii="Times New Roman" w:eastAsia="Calibri" w:hAnsi="Times New Roman" w:cs="Times New Roman"/>
                <w:sz w:val="20"/>
                <w:szCs w:val="20"/>
                <w:lang w:val="en-US" w:eastAsia="tr-TR"/>
              </w:rPr>
              <w:t>Sağlık Tarihi Müzeleri ve Kütüphaneler</w:t>
            </w:r>
          </w:p>
        </w:tc>
      </w:tr>
      <w:tr w:rsidR="00FF56B9" w:rsidRPr="00355A34" w:rsidTr="00EF2D5F">
        <w:trPr>
          <w:trHeight w:val="59"/>
          <w:jc w:val="center"/>
        </w:trPr>
        <w:tc>
          <w:tcPr>
            <w:tcW w:w="576" w:type="pct"/>
            <w:gridSpan w:val="2"/>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17</w:t>
            </w:r>
          </w:p>
        </w:tc>
        <w:tc>
          <w:tcPr>
            <w:tcW w:w="4424" w:type="pct"/>
            <w:gridSpan w:val="4"/>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rPr>
                <w:rFonts w:ascii="Times New Roman" w:eastAsia="Batang" w:hAnsi="Times New Roman" w:cs="Times New Roman"/>
                <w:color w:val="201F35"/>
                <w:sz w:val="20"/>
                <w:szCs w:val="20"/>
                <w:lang w:eastAsia="ko-KR"/>
              </w:rPr>
            </w:pPr>
            <w:r w:rsidRPr="00355A34">
              <w:rPr>
                <w:rFonts w:ascii="Times New Roman" w:eastAsia="Calibri" w:hAnsi="Times New Roman" w:cs="Times New Roman"/>
                <w:sz w:val="20"/>
                <w:szCs w:val="20"/>
                <w:lang w:val="en-US" w:eastAsia="tr-TR"/>
              </w:rPr>
              <w:t>Diş Hekimliğinin Geleceği</w:t>
            </w:r>
          </w:p>
        </w:tc>
      </w:tr>
      <w:tr w:rsidR="00FF56B9" w:rsidRPr="00355A34" w:rsidTr="00EF2D5F">
        <w:tblPrEx>
          <w:jc w:val="left"/>
        </w:tblPrEx>
        <w:tc>
          <w:tcPr>
            <w:tcW w:w="301" w:type="pct"/>
            <w:tcBorders>
              <w:top w:val="single" w:sz="12"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NO</w:t>
            </w:r>
          </w:p>
        </w:tc>
        <w:tc>
          <w:tcPr>
            <w:tcW w:w="3781" w:type="pct"/>
            <w:gridSpan w:val="2"/>
            <w:tcBorders>
              <w:top w:val="single" w:sz="12" w:space="0" w:color="auto"/>
              <w:left w:val="single" w:sz="6" w:space="0" w:color="auto"/>
              <w:bottom w:val="single" w:sz="6" w:space="0" w:color="auto"/>
              <w:right w:val="single" w:sz="6" w:space="0" w:color="auto"/>
            </w:tcBorders>
          </w:tcPr>
          <w:p w:rsidR="00FF56B9" w:rsidRPr="00355A34" w:rsidRDefault="00FF56B9" w:rsidP="00FF56B9">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283" w:type="pct"/>
            <w:tcBorders>
              <w:top w:val="single" w:sz="12"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283" w:type="pct"/>
            <w:tcBorders>
              <w:top w:val="single" w:sz="12"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352" w:type="pct"/>
            <w:tcBorders>
              <w:top w:val="single" w:sz="12"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FF56B9" w:rsidRPr="00355A34" w:rsidTr="00EF2D5F">
        <w:tblPrEx>
          <w:jc w:val="left"/>
        </w:tblPrEx>
        <w:tc>
          <w:tcPr>
            <w:tcW w:w="301" w:type="pct"/>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3781" w:type="pct"/>
            <w:gridSpan w:val="2"/>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Öğrencinin Diş Hekimliği mesleğinin tarihsel gelişimi konusunda yeterli bilgi birikimi elde etmesi ve bu birikimi kendi ifadeleri ile aktarabilme becerisine sahip olması</w:t>
            </w:r>
          </w:p>
        </w:tc>
        <w:tc>
          <w:tcPr>
            <w:tcW w:w="283" w:type="pct"/>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283" w:type="pct"/>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352" w:type="pct"/>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p>
        </w:tc>
      </w:tr>
      <w:tr w:rsidR="00FF56B9" w:rsidRPr="00355A34" w:rsidTr="00EF2D5F">
        <w:tblPrEx>
          <w:jc w:val="left"/>
        </w:tblPrEx>
        <w:tc>
          <w:tcPr>
            <w:tcW w:w="301" w:type="pct"/>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3781" w:type="pct"/>
            <w:gridSpan w:val="2"/>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Öğrencinin Diş Hekimliği mesleğine katkı sağlayan hekim ve araştırmacıların isimlerini listeleyebilmesi</w:t>
            </w:r>
          </w:p>
        </w:tc>
        <w:tc>
          <w:tcPr>
            <w:tcW w:w="283" w:type="pct"/>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283" w:type="pct"/>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p>
        </w:tc>
        <w:tc>
          <w:tcPr>
            <w:tcW w:w="352" w:type="pct"/>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p>
        </w:tc>
      </w:tr>
      <w:tr w:rsidR="00FF56B9" w:rsidRPr="00355A34" w:rsidTr="00EF2D5F">
        <w:tblPrEx>
          <w:jc w:val="left"/>
        </w:tblPrEx>
        <w:tc>
          <w:tcPr>
            <w:tcW w:w="301" w:type="pct"/>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3781" w:type="pct"/>
            <w:gridSpan w:val="2"/>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Öğrencinin Diş Hekimliği mesleğinde kullanılan alet, malzeme ve cihazların geçirdiği süreçleri açıklayabilmesi</w:t>
            </w:r>
          </w:p>
        </w:tc>
        <w:tc>
          <w:tcPr>
            <w:tcW w:w="283" w:type="pct"/>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283" w:type="pct"/>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352" w:type="pct"/>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FF56B9" w:rsidRPr="00355A34" w:rsidTr="00EF2D5F">
        <w:tblPrEx>
          <w:jc w:val="left"/>
        </w:tblPrEx>
        <w:tc>
          <w:tcPr>
            <w:tcW w:w="301" w:type="pct"/>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3781" w:type="pct"/>
            <w:gridSpan w:val="2"/>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Öğrencide öğrendiği geçmiş bilgiler ışığında Diş Hekimliğinin gelecekteki gelişim sürecinde teşhis, tedavi ve koruyucu önlemler açısından nasıl gelişmeler gösterebileceği konusunda tahminde bulunabilme ve tasarım önerebilme yetisinin oluşması</w:t>
            </w:r>
          </w:p>
        </w:tc>
        <w:tc>
          <w:tcPr>
            <w:tcW w:w="283" w:type="pct"/>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283" w:type="pct"/>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352" w:type="pct"/>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FF56B9" w:rsidRPr="00355A34" w:rsidTr="00EF2D5F">
        <w:tblPrEx>
          <w:jc w:val="left"/>
        </w:tblPrEx>
        <w:tc>
          <w:tcPr>
            <w:tcW w:w="301" w:type="pct"/>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3781" w:type="pct"/>
            <w:gridSpan w:val="2"/>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Öğrencide doğru kaynaklardan araştırma yapılabilmesi, sonuçların raporlanması ve sunulması ile ilgili bilimsel yöntemleri kullanabilme yetisinin oluşması</w:t>
            </w:r>
          </w:p>
        </w:tc>
        <w:tc>
          <w:tcPr>
            <w:tcW w:w="283" w:type="pct"/>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p>
        </w:tc>
        <w:tc>
          <w:tcPr>
            <w:tcW w:w="283" w:type="pct"/>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352" w:type="pct"/>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FF56B9" w:rsidRPr="00355A34" w:rsidTr="00EF2D5F">
        <w:tblPrEx>
          <w:jc w:val="left"/>
        </w:tblPrEx>
        <w:tc>
          <w:tcPr>
            <w:tcW w:w="301" w:type="pct"/>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lastRenderedPageBreak/>
              <w:t>6</w:t>
            </w:r>
          </w:p>
        </w:tc>
        <w:tc>
          <w:tcPr>
            <w:tcW w:w="3781" w:type="pct"/>
            <w:gridSpan w:val="2"/>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Öğrencide mesleki etik ve sorumluluk bilincinin oluşması</w:t>
            </w:r>
          </w:p>
        </w:tc>
        <w:tc>
          <w:tcPr>
            <w:tcW w:w="283" w:type="pct"/>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283" w:type="pct"/>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p>
        </w:tc>
        <w:tc>
          <w:tcPr>
            <w:tcW w:w="352" w:type="pct"/>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FF56B9" w:rsidRPr="00355A34" w:rsidTr="00EF2D5F">
        <w:tblPrEx>
          <w:jc w:val="left"/>
        </w:tblPrEx>
        <w:tc>
          <w:tcPr>
            <w:tcW w:w="301" w:type="pct"/>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3781" w:type="pct"/>
            <w:gridSpan w:val="2"/>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Öğrencide derste anlatılan ve tanımlanan tarihsel gelişim sürecinde; konu ile ilgili gördüğü bireysel çalışma ve takım çalışmalarının getirdiği sonuçları fark edebilme, eleştirebilme ve karşılaştırma yetisinin gelişebilmesi</w:t>
            </w:r>
          </w:p>
        </w:tc>
        <w:tc>
          <w:tcPr>
            <w:tcW w:w="283" w:type="pct"/>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283" w:type="pct"/>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352" w:type="pct"/>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FF56B9" w:rsidRPr="00355A34" w:rsidTr="00EF2D5F">
        <w:tblPrEx>
          <w:jc w:val="left"/>
        </w:tblPrEx>
        <w:tc>
          <w:tcPr>
            <w:tcW w:w="301" w:type="pct"/>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3781" w:type="pct"/>
            <w:gridSpan w:val="2"/>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Öğrencinin Türkçe sözlü ve yazılı olarak ders dinleyebilme derse katılabilme becerisinin oluşması</w:t>
            </w:r>
          </w:p>
        </w:tc>
        <w:tc>
          <w:tcPr>
            <w:tcW w:w="283" w:type="pct"/>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283" w:type="pct"/>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352" w:type="pct"/>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p>
        </w:tc>
      </w:tr>
      <w:tr w:rsidR="00FF56B9" w:rsidRPr="00355A34" w:rsidTr="00EF2D5F">
        <w:tblPrEx>
          <w:jc w:val="left"/>
        </w:tblPrEx>
        <w:tc>
          <w:tcPr>
            <w:tcW w:w="301" w:type="pct"/>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3781" w:type="pct"/>
            <w:gridSpan w:val="2"/>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Öğrencinin ölçme ve değerlendirme amacıyla yapılan sınavlarda kavrama ve ifade edebilme açısından bireysel farkındalığını sağlayarak öz eleştirisini yapabilme yetisini kazanması</w:t>
            </w:r>
          </w:p>
        </w:tc>
        <w:tc>
          <w:tcPr>
            <w:tcW w:w="283" w:type="pct"/>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p>
        </w:tc>
        <w:tc>
          <w:tcPr>
            <w:tcW w:w="283" w:type="pct"/>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352" w:type="pct"/>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p>
        </w:tc>
      </w:tr>
      <w:tr w:rsidR="00FF56B9" w:rsidRPr="00355A34" w:rsidTr="00EF2D5F">
        <w:tblPrEx>
          <w:jc w:val="left"/>
        </w:tblPrEx>
        <w:tc>
          <w:tcPr>
            <w:tcW w:w="301" w:type="pct"/>
            <w:tcBorders>
              <w:top w:val="single" w:sz="6" w:space="0" w:color="auto"/>
              <w:left w:val="single" w:sz="12"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3781" w:type="pct"/>
            <w:gridSpan w:val="2"/>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Öğrencinin Diş Hekimliği meslek uygulamalarının uzun ve kısa vadede toplum sağlığı ve ekonomisi üzerine oluşan etkilerini fark edebilmesi ve çıkarsamalar yapabilmesi</w:t>
            </w:r>
          </w:p>
        </w:tc>
        <w:tc>
          <w:tcPr>
            <w:tcW w:w="283" w:type="pct"/>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p>
        </w:tc>
        <w:tc>
          <w:tcPr>
            <w:tcW w:w="283" w:type="pct"/>
            <w:tcBorders>
              <w:top w:val="single" w:sz="6" w:space="0" w:color="auto"/>
              <w:left w:val="single" w:sz="6" w:space="0" w:color="auto"/>
              <w:bottom w:val="single" w:sz="6" w:space="0" w:color="auto"/>
              <w:right w:val="single" w:sz="6"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352" w:type="pct"/>
            <w:tcBorders>
              <w:top w:val="single" w:sz="6" w:space="0" w:color="auto"/>
              <w:left w:val="single" w:sz="6" w:space="0" w:color="auto"/>
              <w:bottom w:val="single" w:sz="6" w:space="0" w:color="auto"/>
              <w:right w:val="single" w:sz="12" w:space="0" w:color="auto"/>
            </w:tcBorders>
            <w:vAlign w:val="center"/>
          </w:tcPr>
          <w:p w:rsidR="00FF56B9" w:rsidRPr="00355A34" w:rsidRDefault="00FF56B9" w:rsidP="00FF56B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FF56B9" w:rsidRPr="00355A34" w:rsidTr="00EF2D5F">
        <w:tblPrEx>
          <w:jc w:val="left"/>
        </w:tblPrEx>
        <w:tc>
          <w:tcPr>
            <w:tcW w:w="5000" w:type="pct"/>
            <w:gridSpan w:val="6"/>
            <w:tcBorders>
              <w:top w:val="single" w:sz="6" w:space="0" w:color="auto"/>
              <w:left w:val="single" w:sz="12" w:space="0" w:color="auto"/>
              <w:bottom w:val="single" w:sz="6" w:space="0" w:color="auto"/>
              <w:right w:val="single" w:sz="12" w:space="0" w:color="auto"/>
            </w:tcBorders>
            <w:vAlign w:val="center"/>
          </w:tcPr>
          <w:p w:rsidR="00FF56B9" w:rsidRPr="00355A34" w:rsidRDefault="00FF56B9" w:rsidP="00FF56B9">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:Tam Katkısı Var.</w:t>
            </w:r>
          </w:p>
        </w:tc>
      </w:tr>
    </w:tbl>
    <w:p w:rsidR="00FF56B9" w:rsidRPr="00355A34" w:rsidRDefault="00FF56B9" w:rsidP="00FF56B9">
      <w:pPr>
        <w:spacing w:after="0" w:line="240" w:lineRule="auto"/>
        <w:rPr>
          <w:rFonts w:ascii="Times New Roman" w:eastAsia="Times New Roman" w:hAnsi="Times New Roman" w:cs="Times New Roman"/>
          <w:sz w:val="16"/>
          <w:szCs w:val="16"/>
          <w:lang w:eastAsia="tr-TR"/>
        </w:rPr>
      </w:pPr>
    </w:p>
    <w:p w:rsidR="00FF56B9" w:rsidRPr="00355A34" w:rsidRDefault="00FF56B9" w:rsidP="00FF56B9">
      <w:pPr>
        <w:spacing w:after="0" w:line="360" w:lineRule="auto"/>
        <w:rPr>
          <w:rFonts w:ascii="Times New Roman" w:eastAsia="Times New Roman" w:hAnsi="Times New Roman" w:cs="Times New Roman"/>
          <w:b/>
          <w:sz w:val="24"/>
          <w:szCs w:val="24"/>
          <w:lang w:eastAsia="tr-TR"/>
        </w:rPr>
      </w:pPr>
    </w:p>
    <w:p w:rsidR="00FF56B9" w:rsidRPr="00355A34" w:rsidRDefault="00FF56B9" w:rsidP="00FF56B9">
      <w:pPr>
        <w:spacing w:after="0" w:line="360" w:lineRule="auto"/>
        <w:rPr>
          <w:rFonts w:ascii="Times New Roman" w:eastAsia="Times New Roman" w:hAnsi="Times New Roman" w:cs="Times New Roman"/>
          <w:b/>
          <w:sz w:val="24"/>
          <w:szCs w:val="24"/>
          <w:lang w:eastAsia="tr-TR"/>
        </w:rPr>
      </w:pPr>
    </w:p>
    <w:p w:rsidR="00FF56B9" w:rsidRPr="00355A34" w:rsidRDefault="00FF56B9" w:rsidP="00FF56B9">
      <w:pPr>
        <w:spacing w:after="0" w:line="360" w:lineRule="auto"/>
        <w:rPr>
          <w:rFonts w:ascii="Times New Roman" w:eastAsia="Times New Roman" w:hAnsi="Times New Roman" w:cs="Times New Roman"/>
          <w:b/>
          <w:sz w:val="24"/>
          <w:szCs w:val="24"/>
          <w:lang w:eastAsia="tr-TR"/>
        </w:rPr>
      </w:pPr>
    </w:p>
    <w:p w:rsidR="00064E8B" w:rsidRPr="00355A34" w:rsidRDefault="00064E8B" w:rsidP="00FF56B9">
      <w:pPr>
        <w:spacing w:after="0" w:line="360" w:lineRule="auto"/>
        <w:rPr>
          <w:rFonts w:ascii="Times New Roman" w:eastAsia="Times New Roman" w:hAnsi="Times New Roman" w:cs="Times New Roman"/>
          <w:b/>
          <w:sz w:val="24"/>
          <w:szCs w:val="24"/>
          <w:lang w:eastAsia="tr-TR"/>
        </w:rPr>
      </w:pPr>
    </w:p>
    <w:p w:rsidR="00064E8B" w:rsidRPr="00355A34" w:rsidRDefault="00064E8B" w:rsidP="00FF56B9">
      <w:pPr>
        <w:spacing w:after="0" w:line="360" w:lineRule="auto"/>
        <w:rPr>
          <w:rFonts w:ascii="Times New Roman" w:eastAsia="Times New Roman" w:hAnsi="Times New Roman" w:cs="Times New Roman"/>
          <w:b/>
          <w:sz w:val="24"/>
          <w:szCs w:val="24"/>
          <w:lang w:eastAsia="tr-TR"/>
        </w:rPr>
      </w:pPr>
    </w:p>
    <w:p w:rsidR="00064E8B" w:rsidRPr="00355A34" w:rsidRDefault="00064E8B" w:rsidP="00FF56B9">
      <w:pPr>
        <w:spacing w:after="0" w:line="360" w:lineRule="auto"/>
        <w:rPr>
          <w:rFonts w:ascii="Times New Roman" w:eastAsia="Times New Roman" w:hAnsi="Times New Roman" w:cs="Times New Roman"/>
          <w:b/>
          <w:sz w:val="24"/>
          <w:szCs w:val="24"/>
          <w:lang w:eastAsia="tr-TR"/>
        </w:rPr>
      </w:pPr>
    </w:p>
    <w:p w:rsidR="00064E8B" w:rsidRPr="00355A34" w:rsidRDefault="00064E8B" w:rsidP="00FF56B9">
      <w:pPr>
        <w:spacing w:after="0" w:line="360" w:lineRule="auto"/>
        <w:rPr>
          <w:rFonts w:ascii="Times New Roman" w:eastAsia="Times New Roman" w:hAnsi="Times New Roman" w:cs="Times New Roman"/>
          <w:b/>
          <w:sz w:val="24"/>
          <w:szCs w:val="24"/>
          <w:lang w:eastAsia="tr-TR"/>
        </w:rPr>
      </w:pPr>
    </w:p>
    <w:p w:rsidR="00064E8B" w:rsidRPr="00355A34" w:rsidRDefault="00064E8B" w:rsidP="00FF56B9">
      <w:pPr>
        <w:spacing w:after="0" w:line="360" w:lineRule="auto"/>
        <w:rPr>
          <w:rFonts w:ascii="Times New Roman" w:eastAsia="Times New Roman" w:hAnsi="Times New Roman" w:cs="Times New Roman"/>
          <w:b/>
          <w:sz w:val="24"/>
          <w:szCs w:val="24"/>
          <w:lang w:eastAsia="tr-TR"/>
        </w:rPr>
      </w:pPr>
    </w:p>
    <w:p w:rsidR="00064E8B" w:rsidRPr="00355A34" w:rsidRDefault="00064E8B" w:rsidP="00FF56B9">
      <w:pPr>
        <w:spacing w:after="0" w:line="360" w:lineRule="auto"/>
        <w:rPr>
          <w:rFonts w:ascii="Times New Roman" w:eastAsia="Times New Roman" w:hAnsi="Times New Roman" w:cs="Times New Roman"/>
          <w:b/>
          <w:sz w:val="24"/>
          <w:szCs w:val="24"/>
          <w:lang w:eastAsia="tr-TR"/>
        </w:rPr>
      </w:pPr>
    </w:p>
    <w:p w:rsidR="00064E8B" w:rsidRPr="00355A34" w:rsidRDefault="00064E8B" w:rsidP="00FF56B9">
      <w:pPr>
        <w:spacing w:after="0" w:line="360" w:lineRule="auto"/>
        <w:rPr>
          <w:rFonts w:ascii="Times New Roman" w:eastAsia="Times New Roman" w:hAnsi="Times New Roman" w:cs="Times New Roman"/>
          <w:b/>
          <w:sz w:val="24"/>
          <w:szCs w:val="24"/>
          <w:lang w:eastAsia="tr-TR"/>
        </w:rPr>
      </w:pPr>
    </w:p>
    <w:p w:rsidR="00064E8B" w:rsidRPr="00355A34" w:rsidRDefault="00064E8B" w:rsidP="00FF56B9">
      <w:pPr>
        <w:spacing w:after="0" w:line="360" w:lineRule="auto"/>
        <w:rPr>
          <w:rFonts w:ascii="Times New Roman" w:eastAsia="Times New Roman" w:hAnsi="Times New Roman" w:cs="Times New Roman"/>
          <w:b/>
          <w:sz w:val="24"/>
          <w:szCs w:val="24"/>
          <w:lang w:eastAsia="tr-TR"/>
        </w:rPr>
      </w:pPr>
    </w:p>
    <w:p w:rsidR="00064E8B" w:rsidRPr="00355A34" w:rsidRDefault="00064E8B" w:rsidP="00FF56B9">
      <w:pPr>
        <w:spacing w:after="0" w:line="360" w:lineRule="auto"/>
        <w:rPr>
          <w:rFonts w:ascii="Times New Roman" w:eastAsia="Times New Roman" w:hAnsi="Times New Roman" w:cs="Times New Roman"/>
          <w:b/>
          <w:sz w:val="24"/>
          <w:szCs w:val="24"/>
          <w:lang w:eastAsia="tr-TR"/>
        </w:rPr>
      </w:pPr>
    </w:p>
    <w:p w:rsidR="00613338" w:rsidRPr="00355A34" w:rsidRDefault="00613338" w:rsidP="00FF56B9">
      <w:pPr>
        <w:spacing w:after="0" w:line="360" w:lineRule="auto"/>
        <w:rPr>
          <w:rFonts w:ascii="Times New Roman" w:eastAsia="Times New Roman" w:hAnsi="Times New Roman" w:cs="Times New Roman"/>
          <w:b/>
          <w:sz w:val="24"/>
          <w:szCs w:val="24"/>
          <w:lang w:eastAsia="tr-TR"/>
        </w:rPr>
      </w:pPr>
    </w:p>
    <w:p w:rsidR="00613338" w:rsidRPr="00355A34" w:rsidRDefault="00613338" w:rsidP="00FF56B9">
      <w:pPr>
        <w:spacing w:after="0" w:line="360" w:lineRule="auto"/>
        <w:rPr>
          <w:rFonts w:ascii="Times New Roman" w:eastAsia="Times New Roman" w:hAnsi="Times New Roman" w:cs="Times New Roman"/>
          <w:b/>
          <w:sz w:val="24"/>
          <w:szCs w:val="24"/>
          <w:lang w:eastAsia="tr-TR"/>
        </w:rPr>
      </w:pPr>
    </w:p>
    <w:p w:rsidR="00613338" w:rsidRPr="00355A34" w:rsidRDefault="00613338" w:rsidP="00FF56B9">
      <w:pPr>
        <w:spacing w:after="0" w:line="360" w:lineRule="auto"/>
        <w:rPr>
          <w:rFonts w:ascii="Times New Roman" w:eastAsia="Times New Roman" w:hAnsi="Times New Roman" w:cs="Times New Roman"/>
          <w:b/>
          <w:sz w:val="24"/>
          <w:szCs w:val="24"/>
          <w:lang w:eastAsia="tr-TR"/>
        </w:rPr>
      </w:pPr>
    </w:p>
    <w:p w:rsidR="00613338" w:rsidRPr="00355A34" w:rsidRDefault="00613338" w:rsidP="00FF56B9">
      <w:pPr>
        <w:spacing w:after="0" w:line="360" w:lineRule="auto"/>
        <w:rPr>
          <w:rFonts w:ascii="Times New Roman" w:eastAsia="Times New Roman" w:hAnsi="Times New Roman" w:cs="Times New Roman"/>
          <w:b/>
          <w:sz w:val="24"/>
          <w:szCs w:val="24"/>
          <w:lang w:eastAsia="tr-TR"/>
        </w:rPr>
      </w:pPr>
    </w:p>
    <w:p w:rsidR="00613338" w:rsidRPr="00355A34" w:rsidRDefault="00613338" w:rsidP="00FF56B9">
      <w:pPr>
        <w:spacing w:after="0" w:line="360" w:lineRule="auto"/>
        <w:rPr>
          <w:rFonts w:ascii="Times New Roman" w:eastAsia="Times New Roman" w:hAnsi="Times New Roman" w:cs="Times New Roman"/>
          <w:b/>
          <w:sz w:val="24"/>
          <w:szCs w:val="24"/>
          <w:lang w:eastAsia="tr-TR"/>
        </w:rPr>
      </w:pPr>
    </w:p>
    <w:p w:rsidR="00EF2D5F" w:rsidRPr="00355A34" w:rsidRDefault="00EF2D5F" w:rsidP="00FF56B9">
      <w:pPr>
        <w:spacing w:after="0" w:line="360" w:lineRule="auto"/>
        <w:rPr>
          <w:rFonts w:ascii="Times New Roman" w:eastAsia="Times New Roman" w:hAnsi="Times New Roman" w:cs="Times New Roman"/>
          <w:b/>
          <w:sz w:val="24"/>
          <w:szCs w:val="24"/>
          <w:lang w:eastAsia="tr-TR"/>
        </w:rPr>
      </w:pPr>
    </w:p>
    <w:p w:rsidR="00EF2D5F" w:rsidRPr="00355A34" w:rsidRDefault="00EF2D5F" w:rsidP="00FF56B9">
      <w:pPr>
        <w:spacing w:after="0" w:line="360" w:lineRule="auto"/>
        <w:rPr>
          <w:rFonts w:ascii="Times New Roman" w:eastAsia="Times New Roman" w:hAnsi="Times New Roman" w:cs="Times New Roman"/>
          <w:b/>
          <w:sz w:val="24"/>
          <w:szCs w:val="24"/>
          <w:lang w:eastAsia="tr-TR"/>
        </w:rPr>
      </w:pPr>
    </w:p>
    <w:p w:rsidR="00EF2D5F" w:rsidRPr="00355A34" w:rsidRDefault="00EF2D5F" w:rsidP="00FF56B9">
      <w:pPr>
        <w:spacing w:after="0" w:line="360" w:lineRule="auto"/>
        <w:rPr>
          <w:rFonts w:ascii="Times New Roman" w:eastAsia="Times New Roman" w:hAnsi="Times New Roman" w:cs="Times New Roman"/>
          <w:b/>
          <w:sz w:val="24"/>
          <w:szCs w:val="24"/>
          <w:lang w:eastAsia="tr-TR"/>
        </w:rPr>
      </w:pPr>
    </w:p>
    <w:p w:rsidR="00EF2D5F" w:rsidRPr="00355A34" w:rsidRDefault="00EF2D5F" w:rsidP="00FF56B9">
      <w:pPr>
        <w:spacing w:after="0" w:line="360" w:lineRule="auto"/>
        <w:rPr>
          <w:rFonts w:ascii="Times New Roman" w:eastAsia="Times New Roman" w:hAnsi="Times New Roman" w:cs="Times New Roman"/>
          <w:b/>
          <w:sz w:val="24"/>
          <w:szCs w:val="24"/>
          <w:lang w:eastAsia="tr-TR"/>
        </w:rPr>
      </w:pPr>
    </w:p>
    <w:p w:rsidR="00EF2D5F" w:rsidRPr="00355A34" w:rsidRDefault="00EF2D5F" w:rsidP="00FF56B9">
      <w:pPr>
        <w:spacing w:after="0" w:line="360" w:lineRule="auto"/>
        <w:rPr>
          <w:rFonts w:ascii="Times New Roman" w:eastAsia="Times New Roman" w:hAnsi="Times New Roman" w:cs="Times New Roman"/>
          <w:b/>
          <w:sz w:val="24"/>
          <w:szCs w:val="24"/>
          <w:lang w:eastAsia="tr-TR"/>
        </w:rPr>
      </w:pPr>
    </w:p>
    <w:p w:rsidR="00EF2D5F" w:rsidRPr="00355A34" w:rsidRDefault="00EF2D5F" w:rsidP="00FF56B9">
      <w:pPr>
        <w:spacing w:after="0" w:line="360" w:lineRule="auto"/>
        <w:rPr>
          <w:rFonts w:ascii="Times New Roman" w:eastAsia="Times New Roman" w:hAnsi="Times New Roman" w:cs="Times New Roman"/>
          <w:b/>
          <w:sz w:val="24"/>
          <w:szCs w:val="24"/>
          <w:lang w:eastAsia="tr-TR"/>
        </w:rPr>
      </w:pPr>
    </w:p>
    <w:p w:rsidR="00EF2D5F" w:rsidRPr="00355A34" w:rsidRDefault="00EF2D5F" w:rsidP="00FF56B9">
      <w:pPr>
        <w:spacing w:after="0" w:line="360" w:lineRule="auto"/>
        <w:rPr>
          <w:rFonts w:ascii="Times New Roman" w:eastAsia="Times New Roman" w:hAnsi="Times New Roman" w:cs="Times New Roman"/>
          <w:b/>
          <w:sz w:val="24"/>
          <w:szCs w:val="24"/>
          <w:lang w:eastAsia="tr-TR"/>
        </w:rPr>
      </w:pPr>
    </w:p>
    <w:p w:rsidR="00EF2D5F" w:rsidRPr="00355A34" w:rsidRDefault="00EF2D5F" w:rsidP="00FF56B9">
      <w:pPr>
        <w:spacing w:after="0" w:line="360" w:lineRule="auto"/>
        <w:rPr>
          <w:rFonts w:ascii="Times New Roman" w:eastAsia="Times New Roman" w:hAnsi="Times New Roman" w:cs="Times New Roman"/>
          <w:b/>
          <w:sz w:val="24"/>
          <w:szCs w:val="24"/>
          <w:lang w:eastAsia="tr-TR"/>
        </w:rPr>
      </w:pPr>
    </w:p>
    <w:p w:rsidR="00EF2D5F" w:rsidRPr="00355A34" w:rsidRDefault="00EF2D5F" w:rsidP="00FF56B9">
      <w:pPr>
        <w:spacing w:after="0" w:line="360" w:lineRule="auto"/>
        <w:rPr>
          <w:rFonts w:ascii="Times New Roman" w:eastAsia="Times New Roman" w:hAnsi="Times New Roman" w:cs="Times New Roman"/>
          <w:b/>
          <w:sz w:val="24"/>
          <w:szCs w:val="24"/>
          <w:lang w:eastAsia="tr-TR"/>
        </w:rPr>
      </w:pPr>
    </w:p>
    <w:p w:rsidR="00EF2D5F" w:rsidRPr="00355A34" w:rsidRDefault="00EF2D5F" w:rsidP="00FF56B9">
      <w:pPr>
        <w:spacing w:after="0" w:line="360" w:lineRule="auto"/>
        <w:rPr>
          <w:rFonts w:ascii="Times New Roman" w:eastAsia="Times New Roman" w:hAnsi="Times New Roman" w:cs="Times New Roman"/>
          <w:b/>
          <w:sz w:val="24"/>
          <w:szCs w:val="24"/>
          <w:lang w:eastAsia="tr-TR"/>
        </w:rPr>
      </w:pPr>
    </w:p>
    <w:p w:rsidR="00613338" w:rsidRPr="00355A34" w:rsidRDefault="00613338" w:rsidP="00FF56B9">
      <w:pPr>
        <w:spacing w:after="0" w:line="360" w:lineRule="auto"/>
        <w:rPr>
          <w:rFonts w:ascii="Times New Roman" w:eastAsia="Times New Roman" w:hAnsi="Times New Roman" w:cs="Times New Roman"/>
          <w:b/>
          <w:sz w:val="24"/>
          <w:szCs w:val="24"/>
          <w:lang w:eastAsia="tr-TR"/>
        </w:rPr>
      </w:pPr>
    </w:p>
    <w:p w:rsidR="00613338" w:rsidRPr="00355A34" w:rsidRDefault="00613338" w:rsidP="00FF56B9">
      <w:pPr>
        <w:spacing w:after="0" w:line="360" w:lineRule="auto"/>
        <w:rPr>
          <w:rFonts w:ascii="Times New Roman" w:eastAsia="Times New Roman" w:hAnsi="Times New Roman" w:cs="Times New Roman"/>
          <w:b/>
          <w:sz w:val="24"/>
          <w:szCs w:val="24"/>
          <w:lang w:eastAsia="tr-TR"/>
        </w:rPr>
      </w:pPr>
    </w:p>
    <w:p w:rsidR="00613338" w:rsidRPr="00355A34" w:rsidRDefault="00613338" w:rsidP="00613338">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ESOGÜ Diş Hekimliği Fakültesi Ders Bilgi Formu</w:t>
      </w:r>
    </w:p>
    <w:p w:rsidR="00613338" w:rsidRPr="00355A34" w:rsidRDefault="00613338" w:rsidP="00613338">
      <w:pPr>
        <w:spacing w:after="0" w:line="240" w:lineRule="auto"/>
        <w:jc w:val="center"/>
        <w:outlineLvl w:val="0"/>
        <w:rPr>
          <w:rFonts w:ascii="Times New Roman" w:eastAsia="Times New Roman" w:hAnsi="Times New Roman" w:cs="Times New Roman"/>
          <w:b/>
          <w:sz w:val="20"/>
          <w:szCs w:val="20"/>
          <w:lang w:eastAsia="tr-TR"/>
        </w:rPr>
      </w:pPr>
    </w:p>
    <w:tbl>
      <w:tblPr>
        <w:tblW w:w="3012" w:type="dxa"/>
        <w:tblInd w:w="67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45"/>
      </w:tblGrid>
      <w:tr w:rsidR="00613338" w:rsidRPr="00355A34" w:rsidTr="00613338">
        <w:tc>
          <w:tcPr>
            <w:tcW w:w="1167" w:type="dxa"/>
            <w:tcBorders>
              <w:top w:val="single" w:sz="12" w:space="0" w:color="auto"/>
              <w:left w:val="single" w:sz="12" w:space="0" w:color="auto"/>
              <w:bottom w:val="single" w:sz="12" w:space="0" w:color="auto"/>
              <w:right w:val="single" w:sz="12" w:space="0" w:color="auto"/>
            </w:tcBorders>
            <w:vAlign w:val="center"/>
            <w:hideMark/>
          </w:tcPr>
          <w:p w:rsidR="00613338" w:rsidRPr="00355A34" w:rsidRDefault="00613338" w:rsidP="00613338">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845" w:type="dxa"/>
            <w:tcBorders>
              <w:top w:val="single" w:sz="12" w:space="0" w:color="auto"/>
              <w:left w:val="single" w:sz="12" w:space="0" w:color="auto"/>
              <w:bottom w:val="single" w:sz="12" w:space="0" w:color="auto"/>
              <w:right w:val="single" w:sz="12" w:space="0" w:color="auto"/>
            </w:tcBorders>
            <w:vAlign w:val="center"/>
            <w:hideMark/>
          </w:tcPr>
          <w:p w:rsidR="00613338" w:rsidRPr="00355A34" w:rsidRDefault="00613338" w:rsidP="00613338">
            <w:pPr>
              <w:spacing w:after="0" w:line="240" w:lineRule="auto"/>
              <w:outlineLvl w:val="0"/>
              <w:rPr>
                <w:rFonts w:ascii="Times New Roman" w:eastAsia="Times New Roman" w:hAnsi="Times New Roman" w:cs="Times New Roman"/>
                <w:b/>
                <w:sz w:val="20"/>
                <w:szCs w:val="20"/>
                <w:lang w:val="en-US" w:eastAsia="tr-TR"/>
              </w:rPr>
            </w:pPr>
            <w:r w:rsidRPr="00355A34">
              <w:rPr>
                <w:rFonts w:ascii="Times New Roman" w:eastAsia="Times New Roman" w:hAnsi="Times New Roman" w:cs="Times New Roman"/>
                <w:b/>
                <w:sz w:val="20"/>
                <w:szCs w:val="20"/>
                <w:lang w:val="en-US" w:eastAsia="tr-TR"/>
              </w:rPr>
              <w:t>1.SINIF</w:t>
            </w:r>
          </w:p>
        </w:tc>
      </w:tr>
    </w:tbl>
    <w:p w:rsidR="00613338" w:rsidRPr="00355A34" w:rsidRDefault="00613338" w:rsidP="00613338">
      <w:pPr>
        <w:spacing w:after="0" w:line="240" w:lineRule="auto"/>
        <w:jc w:val="right"/>
        <w:outlineLvl w:val="0"/>
        <w:rPr>
          <w:rFonts w:ascii="Times New Roman" w:eastAsia="Times New Roman" w:hAnsi="Times New Roman" w:cs="Times New Roman"/>
          <w:b/>
          <w:sz w:val="20"/>
          <w:szCs w:val="20"/>
          <w:lang w:eastAsia="tr-TR"/>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3"/>
      </w:tblGrid>
      <w:tr w:rsidR="00613338" w:rsidRPr="00355A34" w:rsidTr="00613338">
        <w:tc>
          <w:tcPr>
            <w:tcW w:w="1668" w:type="dxa"/>
            <w:tcBorders>
              <w:top w:val="single" w:sz="12" w:space="0" w:color="auto"/>
              <w:left w:val="single" w:sz="12" w:space="0" w:color="auto"/>
              <w:bottom w:val="single" w:sz="12" w:space="0" w:color="auto"/>
              <w:right w:val="single" w:sz="12" w:space="0" w:color="auto"/>
            </w:tcBorders>
            <w:vAlign w:val="center"/>
            <w:hideMark/>
          </w:tcPr>
          <w:p w:rsidR="00613338" w:rsidRPr="00355A34" w:rsidRDefault="00613338" w:rsidP="00613338">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613338" w:rsidRPr="00355A34" w:rsidRDefault="00613338" w:rsidP="00613338">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161112009</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613338" w:rsidRPr="00355A34" w:rsidRDefault="00613338" w:rsidP="00613338">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203" w:type="dxa"/>
            <w:tcBorders>
              <w:top w:val="single" w:sz="12" w:space="0" w:color="auto"/>
              <w:left w:val="single" w:sz="12" w:space="0" w:color="auto"/>
              <w:bottom w:val="single" w:sz="12" w:space="0" w:color="auto"/>
              <w:right w:val="single" w:sz="12" w:space="0" w:color="auto"/>
            </w:tcBorders>
          </w:tcPr>
          <w:p w:rsidR="00613338" w:rsidRPr="00355A34" w:rsidRDefault="00613338" w:rsidP="00613338">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sz w:val="20"/>
                <w:szCs w:val="20"/>
                <w:lang w:eastAsia="tr-TR"/>
              </w:rPr>
              <w:t xml:space="preserve"> </w:t>
            </w:r>
            <w:r w:rsidRPr="00355A34">
              <w:rPr>
                <w:rFonts w:ascii="Times New Roman" w:eastAsia="Times New Roman" w:hAnsi="Times New Roman" w:cs="Times New Roman"/>
                <w:b/>
                <w:sz w:val="20"/>
                <w:szCs w:val="20"/>
                <w:lang w:eastAsia="tr-TR"/>
              </w:rPr>
              <w:t>Anatomi I</w:t>
            </w:r>
          </w:p>
        </w:tc>
      </w:tr>
    </w:tbl>
    <w:p w:rsidR="00613338" w:rsidRPr="00355A34" w:rsidRDefault="00613338" w:rsidP="00613338">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3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82"/>
        <w:gridCol w:w="573"/>
        <w:gridCol w:w="223"/>
        <w:gridCol w:w="1094"/>
        <w:gridCol w:w="679"/>
        <w:gridCol w:w="222"/>
        <w:gridCol w:w="572"/>
        <w:gridCol w:w="850"/>
        <w:gridCol w:w="650"/>
        <w:gridCol w:w="222"/>
        <w:gridCol w:w="2391"/>
        <w:gridCol w:w="1726"/>
      </w:tblGrid>
      <w:tr w:rsidR="00613338" w:rsidRPr="00355A34" w:rsidTr="00760F34">
        <w:trPr>
          <w:trHeight w:val="383"/>
        </w:trPr>
        <w:tc>
          <w:tcPr>
            <w:tcW w:w="516" w:type="pct"/>
            <w:vMerge w:val="restart"/>
            <w:tcBorders>
              <w:top w:val="single" w:sz="12" w:space="0" w:color="auto"/>
              <w:left w:val="single" w:sz="12" w:space="0" w:color="auto"/>
              <w:bottom w:val="single" w:sz="4" w:space="0" w:color="auto"/>
              <w:right w:val="single" w:sz="12" w:space="0" w:color="auto"/>
            </w:tcBorders>
            <w:vAlign w:val="center"/>
          </w:tcPr>
          <w:p w:rsidR="00613338" w:rsidRPr="00355A34" w:rsidRDefault="00613338" w:rsidP="00613338">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w:t>
            </w:r>
          </w:p>
          <w:p w:rsidR="00613338" w:rsidRPr="00355A34" w:rsidRDefault="00613338" w:rsidP="00613338">
            <w:pPr>
              <w:spacing w:after="0" w:line="240" w:lineRule="auto"/>
              <w:rPr>
                <w:rFonts w:ascii="Times New Roman" w:eastAsia="Times New Roman" w:hAnsi="Times New Roman" w:cs="Times New Roman"/>
                <w:sz w:val="20"/>
                <w:szCs w:val="20"/>
                <w:lang w:eastAsia="tr-TR"/>
              </w:rPr>
            </w:pPr>
          </w:p>
        </w:tc>
        <w:tc>
          <w:tcPr>
            <w:tcW w:w="1609" w:type="pct"/>
            <w:gridSpan w:val="6"/>
            <w:tcBorders>
              <w:top w:val="single" w:sz="12" w:space="0" w:color="auto"/>
              <w:left w:val="single" w:sz="12" w:space="0" w:color="auto"/>
              <w:bottom w:val="single" w:sz="4" w:space="0" w:color="auto"/>
              <w:right w:val="single" w:sz="12"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75" w:type="pct"/>
            <w:gridSpan w:val="5"/>
            <w:tcBorders>
              <w:top w:val="single" w:sz="12" w:space="0" w:color="auto"/>
              <w:left w:val="single" w:sz="12" w:space="0" w:color="auto"/>
              <w:bottom w:val="single" w:sz="4" w:space="0" w:color="auto"/>
              <w:right w:val="single" w:sz="12"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613338" w:rsidRPr="00355A34" w:rsidTr="00760F34">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p>
        </w:tc>
        <w:tc>
          <w:tcPr>
            <w:tcW w:w="380" w:type="pct"/>
            <w:gridSpan w:val="2"/>
            <w:tcBorders>
              <w:top w:val="single" w:sz="4" w:space="0" w:color="auto"/>
              <w:left w:val="single" w:sz="12" w:space="0" w:color="auto"/>
              <w:bottom w:val="single" w:sz="4" w:space="0" w:color="auto"/>
              <w:right w:val="single" w:sz="4"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24" w:type="pct"/>
            <w:tcBorders>
              <w:top w:val="single" w:sz="4" w:space="0" w:color="auto"/>
              <w:left w:val="single" w:sz="4" w:space="0" w:color="auto"/>
              <w:bottom w:val="single" w:sz="4" w:space="0" w:color="auto"/>
              <w:right w:val="single" w:sz="4"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705" w:type="pct"/>
            <w:gridSpan w:val="3"/>
            <w:tcBorders>
              <w:top w:val="single" w:sz="4" w:space="0" w:color="auto"/>
              <w:left w:val="single" w:sz="4" w:space="0" w:color="auto"/>
              <w:bottom w:val="single" w:sz="4" w:space="0" w:color="auto"/>
              <w:right w:val="single" w:sz="12" w:space="0" w:color="auto"/>
            </w:tcBorders>
            <w:vAlign w:val="center"/>
            <w:hideMark/>
          </w:tcPr>
          <w:p w:rsidR="00613338" w:rsidRPr="00355A34" w:rsidRDefault="00613338" w:rsidP="00613338">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Laboratuar</w:t>
            </w:r>
          </w:p>
        </w:tc>
        <w:tc>
          <w:tcPr>
            <w:tcW w:w="435" w:type="pct"/>
            <w:tcBorders>
              <w:top w:val="single" w:sz="4" w:space="0" w:color="auto"/>
              <w:left w:val="single" w:sz="4" w:space="0" w:color="auto"/>
              <w:bottom w:val="single" w:sz="4" w:space="0" w:color="auto"/>
              <w:right w:val="single" w:sz="4"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288" w:type="pct"/>
            <w:tcBorders>
              <w:top w:val="single" w:sz="4" w:space="0" w:color="auto"/>
              <w:left w:val="single" w:sz="4" w:space="0" w:color="auto"/>
              <w:bottom w:val="single" w:sz="4" w:space="0" w:color="auto"/>
              <w:right w:val="single" w:sz="4" w:space="0" w:color="auto"/>
            </w:tcBorders>
            <w:vAlign w:val="center"/>
            <w:hideMark/>
          </w:tcPr>
          <w:p w:rsidR="00613338" w:rsidRPr="00355A34" w:rsidRDefault="00613338" w:rsidP="00613338">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71" w:type="pct"/>
            <w:gridSpan w:val="2"/>
            <w:tcBorders>
              <w:top w:val="single" w:sz="4" w:space="0" w:color="auto"/>
              <w:left w:val="single" w:sz="4" w:space="0" w:color="auto"/>
              <w:bottom w:val="single" w:sz="4" w:space="0" w:color="auto"/>
              <w:right w:val="single" w:sz="4"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881" w:type="pct"/>
            <w:tcBorders>
              <w:top w:val="single" w:sz="4" w:space="0" w:color="auto"/>
              <w:left w:val="single" w:sz="4" w:space="0" w:color="auto"/>
              <w:bottom w:val="single" w:sz="4" w:space="0" w:color="auto"/>
              <w:right w:val="single" w:sz="12"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613338" w:rsidRPr="00355A34" w:rsidTr="00760F34">
        <w:trPr>
          <w:trHeight w:val="574"/>
        </w:trPr>
        <w:tc>
          <w:tcPr>
            <w:tcW w:w="516" w:type="pct"/>
            <w:tcBorders>
              <w:top w:val="single" w:sz="4" w:space="0" w:color="auto"/>
              <w:left w:val="single" w:sz="12" w:space="0" w:color="auto"/>
              <w:bottom w:val="single" w:sz="12" w:space="0" w:color="auto"/>
              <w:right w:val="single" w:sz="12" w:space="0" w:color="auto"/>
            </w:tcBorders>
            <w:vAlign w:val="center"/>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Güz (</w:t>
            </w:r>
            <w:r w:rsidRPr="00355A34">
              <w:rPr>
                <w:rFonts w:ascii="Times New Roman" w:eastAsia="Times New Roman" w:hAnsi="Times New Roman" w:cs="Times New Roman"/>
                <w:b/>
                <w:sz w:val="20"/>
                <w:szCs w:val="20"/>
                <w:lang w:eastAsia="tr-TR"/>
              </w:rPr>
              <w:t>X</w:t>
            </w:r>
            <w:r w:rsidRPr="00355A34">
              <w:rPr>
                <w:rFonts w:ascii="Times New Roman" w:eastAsia="Times New Roman" w:hAnsi="Times New Roman" w:cs="Times New Roman"/>
                <w:sz w:val="20"/>
                <w:szCs w:val="20"/>
                <w:lang w:eastAsia="tr-TR"/>
              </w:rPr>
              <w:t>)</w:t>
            </w:r>
          </w:p>
          <w:p w:rsidR="00613338" w:rsidRPr="00355A34" w:rsidRDefault="00613338" w:rsidP="0061333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Bahar (</w:t>
            </w:r>
            <w:r w:rsidRPr="00355A34">
              <w:rPr>
                <w:rFonts w:ascii="Times New Roman" w:eastAsia="Times New Roman" w:hAnsi="Times New Roman" w:cs="Times New Roman"/>
                <w:b/>
                <w:sz w:val="20"/>
                <w:szCs w:val="20"/>
                <w:lang w:eastAsia="tr-TR"/>
              </w:rPr>
              <w:t>X</w:t>
            </w:r>
            <w:r w:rsidRPr="00355A34">
              <w:rPr>
                <w:rFonts w:ascii="Times New Roman" w:eastAsia="Times New Roman" w:hAnsi="Times New Roman" w:cs="Times New Roman"/>
                <w:sz w:val="20"/>
                <w:szCs w:val="20"/>
                <w:lang w:eastAsia="tr-TR"/>
              </w:rPr>
              <w:t>)</w:t>
            </w:r>
          </w:p>
          <w:p w:rsidR="00613338" w:rsidRPr="00355A34" w:rsidRDefault="00613338" w:rsidP="00613338">
            <w:pPr>
              <w:spacing w:after="0" w:line="240" w:lineRule="auto"/>
              <w:jc w:val="center"/>
              <w:rPr>
                <w:rFonts w:ascii="Times New Roman" w:eastAsia="Times New Roman" w:hAnsi="Times New Roman" w:cs="Times New Roman"/>
                <w:sz w:val="20"/>
                <w:szCs w:val="20"/>
                <w:lang w:eastAsia="tr-TR"/>
              </w:rPr>
            </w:pPr>
          </w:p>
        </w:tc>
        <w:tc>
          <w:tcPr>
            <w:tcW w:w="380" w:type="pct"/>
            <w:gridSpan w:val="2"/>
            <w:tcBorders>
              <w:top w:val="single" w:sz="4" w:space="0" w:color="auto"/>
              <w:left w:val="single" w:sz="12" w:space="0" w:color="auto"/>
              <w:bottom w:val="single" w:sz="12" w:space="0" w:color="auto"/>
              <w:right w:val="single" w:sz="4"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524" w:type="pct"/>
            <w:tcBorders>
              <w:top w:val="single" w:sz="4" w:space="0" w:color="auto"/>
              <w:left w:val="single" w:sz="4" w:space="0" w:color="auto"/>
              <w:bottom w:val="single" w:sz="12" w:space="0" w:color="auto"/>
              <w:right w:val="single" w:sz="4"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05" w:type="pct"/>
            <w:gridSpan w:val="3"/>
            <w:tcBorders>
              <w:top w:val="single" w:sz="4" w:space="0" w:color="auto"/>
              <w:left w:val="single" w:sz="4" w:space="0" w:color="auto"/>
              <w:bottom w:val="single" w:sz="12" w:space="0" w:color="auto"/>
              <w:right w:val="single" w:sz="12"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0</w:t>
            </w:r>
          </w:p>
        </w:tc>
        <w:tc>
          <w:tcPr>
            <w:tcW w:w="435" w:type="pct"/>
            <w:tcBorders>
              <w:top w:val="single" w:sz="4" w:space="0" w:color="auto"/>
              <w:left w:val="single" w:sz="4" w:space="0" w:color="auto"/>
              <w:bottom w:val="single" w:sz="12" w:space="0" w:color="auto"/>
              <w:right w:val="single" w:sz="4"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1,5</w:t>
            </w:r>
          </w:p>
        </w:tc>
        <w:tc>
          <w:tcPr>
            <w:tcW w:w="288" w:type="pct"/>
            <w:tcBorders>
              <w:top w:val="single" w:sz="4" w:space="0" w:color="auto"/>
              <w:left w:val="single" w:sz="4" w:space="0" w:color="auto"/>
              <w:bottom w:val="single" w:sz="12" w:space="0" w:color="auto"/>
              <w:right w:val="single" w:sz="4"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sz w:val="20"/>
                <w:szCs w:val="20"/>
                <w:lang w:eastAsia="tr-TR"/>
              </w:rPr>
            </w:pPr>
          </w:p>
        </w:tc>
        <w:tc>
          <w:tcPr>
            <w:tcW w:w="1271" w:type="pct"/>
            <w:gridSpan w:val="2"/>
            <w:tcBorders>
              <w:top w:val="single" w:sz="4" w:space="0" w:color="auto"/>
              <w:left w:val="single" w:sz="4" w:space="0" w:color="auto"/>
              <w:bottom w:val="single" w:sz="12" w:space="0" w:color="auto"/>
              <w:right w:val="single" w:sz="4"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sz w:val="20"/>
                <w:szCs w:val="20"/>
                <w:vertAlign w:val="superscript"/>
                <w:lang w:eastAsia="tr-TR"/>
              </w:rPr>
            </w:pPr>
            <w:r w:rsidRPr="00355A34">
              <w:rPr>
                <w:rFonts w:ascii="Times New Roman" w:eastAsia="Times New Roman" w:hAnsi="Times New Roman" w:cs="Times New Roman"/>
                <w:sz w:val="20"/>
                <w:szCs w:val="20"/>
                <w:vertAlign w:val="superscript"/>
                <w:lang w:eastAsia="tr-TR"/>
              </w:rPr>
              <w:t>ZORUNLU (</w:t>
            </w:r>
            <w:r w:rsidRPr="00355A34">
              <w:rPr>
                <w:rFonts w:ascii="Times New Roman" w:eastAsia="Times New Roman" w:hAnsi="Times New Roman" w:cs="Times New Roman"/>
                <w:b/>
                <w:sz w:val="20"/>
                <w:szCs w:val="20"/>
                <w:vertAlign w:val="superscript"/>
                <w:lang w:eastAsia="tr-TR"/>
              </w:rPr>
              <w:t>X</w:t>
            </w:r>
            <w:r w:rsidRPr="00355A34">
              <w:rPr>
                <w:rFonts w:ascii="Times New Roman" w:eastAsia="Times New Roman" w:hAnsi="Times New Roman" w:cs="Times New Roman"/>
                <w:sz w:val="20"/>
                <w:szCs w:val="20"/>
                <w:vertAlign w:val="superscript"/>
                <w:lang w:eastAsia="tr-TR"/>
              </w:rPr>
              <w:t>)  SEÇMELİ (   )</w:t>
            </w:r>
          </w:p>
        </w:tc>
        <w:tc>
          <w:tcPr>
            <w:tcW w:w="881" w:type="pct"/>
            <w:tcBorders>
              <w:top w:val="single" w:sz="4" w:space="0" w:color="auto"/>
              <w:left w:val="single" w:sz="4" w:space="0" w:color="auto"/>
              <w:bottom w:val="single" w:sz="12" w:space="0" w:color="auto"/>
              <w:right w:val="single" w:sz="12" w:space="0" w:color="auto"/>
            </w:tcBorders>
            <w:hideMark/>
          </w:tcPr>
          <w:p w:rsidR="00613338" w:rsidRPr="00355A34" w:rsidRDefault="00613338" w:rsidP="00613338">
            <w:pPr>
              <w:spacing w:after="0" w:line="240" w:lineRule="auto"/>
              <w:jc w:val="center"/>
              <w:rPr>
                <w:rFonts w:ascii="Times New Roman" w:eastAsia="Times New Roman" w:hAnsi="Times New Roman" w:cs="Times New Roman"/>
                <w:sz w:val="20"/>
                <w:szCs w:val="20"/>
                <w:vertAlign w:val="superscript"/>
                <w:lang w:eastAsia="tr-TR"/>
              </w:rPr>
            </w:pPr>
            <w:r w:rsidRPr="00355A34">
              <w:rPr>
                <w:rFonts w:ascii="Times New Roman" w:eastAsia="Times New Roman" w:hAnsi="Times New Roman" w:cs="Times New Roman"/>
                <w:sz w:val="20"/>
                <w:szCs w:val="20"/>
                <w:vertAlign w:val="superscript"/>
                <w:lang w:eastAsia="tr-TR"/>
              </w:rPr>
              <w:t>Türkçe</w:t>
            </w:r>
          </w:p>
        </w:tc>
      </w:tr>
      <w:tr w:rsidR="00613338" w:rsidRPr="00355A34" w:rsidTr="00760F34">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613338" w:rsidRPr="00355A34" w:rsidTr="00760F34">
        <w:trPr>
          <w:trHeight w:val="546"/>
        </w:trPr>
        <w:tc>
          <w:tcPr>
            <w:tcW w:w="790" w:type="pct"/>
            <w:gridSpan w:val="2"/>
            <w:tcBorders>
              <w:top w:val="single" w:sz="12" w:space="0" w:color="auto"/>
              <w:left w:val="single" w:sz="12" w:space="0" w:color="auto"/>
              <w:bottom w:val="single" w:sz="6" w:space="0" w:color="auto"/>
              <w:right w:val="single" w:sz="6"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021" w:type="pct"/>
            <w:gridSpan w:val="4"/>
            <w:tcBorders>
              <w:top w:val="single" w:sz="12" w:space="0" w:color="auto"/>
              <w:left w:val="single" w:sz="6" w:space="0" w:color="auto"/>
              <w:bottom w:val="single" w:sz="6" w:space="0" w:color="auto"/>
              <w:right w:val="single" w:sz="6"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Mühendislik</w:t>
            </w:r>
          </w:p>
        </w:tc>
        <w:tc>
          <w:tcPr>
            <w:tcW w:w="2308" w:type="pct"/>
            <w:gridSpan w:val="5"/>
            <w:tcBorders>
              <w:top w:val="single" w:sz="12" w:space="0" w:color="auto"/>
              <w:left w:val="single" w:sz="6" w:space="0" w:color="auto"/>
              <w:bottom w:val="single" w:sz="6" w:space="0" w:color="auto"/>
              <w:right w:val="single" w:sz="6"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Makine Mühendisliği</w:t>
            </w:r>
          </w:p>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[Önemli düzeyde tasarım içeriyorsa (</w:t>
            </w:r>
            <w:r w:rsidRPr="00355A34">
              <w:rPr>
                <w:rFonts w:ascii="Times New Roman" w:eastAsia="Times New Roman" w:hAnsi="Times New Roman" w:cs="Times New Roman"/>
                <w:b/>
                <w:sz w:val="20"/>
                <w:szCs w:val="20"/>
                <w:lang w:eastAsia="tr-TR"/>
              </w:rPr>
              <w:sym w:font="Symbol" w:char="F0D6"/>
            </w:r>
            <w:r w:rsidRPr="00355A34">
              <w:rPr>
                <w:rFonts w:ascii="Times New Roman" w:eastAsia="Times New Roman" w:hAnsi="Times New Roman" w:cs="Times New Roman"/>
                <w:b/>
                <w:sz w:val="20"/>
                <w:szCs w:val="20"/>
                <w:lang w:eastAsia="tr-TR"/>
              </w:rPr>
              <w:t>) koyunuz.]</w:t>
            </w:r>
          </w:p>
        </w:tc>
        <w:tc>
          <w:tcPr>
            <w:tcW w:w="881" w:type="pct"/>
            <w:tcBorders>
              <w:top w:val="single" w:sz="12" w:space="0" w:color="auto"/>
              <w:left w:val="single" w:sz="6" w:space="0" w:color="auto"/>
              <w:bottom w:val="single" w:sz="6" w:space="0" w:color="auto"/>
              <w:right w:val="single" w:sz="12"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613338" w:rsidRPr="00355A34" w:rsidTr="00760F34">
        <w:trPr>
          <w:trHeight w:val="138"/>
        </w:trPr>
        <w:tc>
          <w:tcPr>
            <w:tcW w:w="790" w:type="pct"/>
            <w:gridSpan w:val="2"/>
            <w:tcBorders>
              <w:top w:val="single" w:sz="6" w:space="0" w:color="auto"/>
              <w:left w:val="single" w:sz="12" w:space="0" w:color="auto"/>
              <w:bottom w:val="single" w:sz="12" w:space="0" w:color="auto"/>
              <w:right w:val="single" w:sz="4" w:space="0" w:color="auto"/>
            </w:tcBorders>
            <w:hideMark/>
          </w:tcPr>
          <w:p w:rsidR="00613338" w:rsidRPr="00355A34" w:rsidRDefault="00613338" w:rsidP="0061333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X</w:t>
            </w:r>
          </w:p>
        </w:tc>
        <w:tc>
          <w:tcPr>
            <w:tcW w:w="1021" w:type="pct"/>
            <w:gridSpan w:val="4"/>
            <w:tcBorders>
              <w:top w:val="single" w:sz="6" w:space="0" w:color="auto"/>
              <w:left w:val="single" w:sz="4" w:space="0" w:color="auto"/>
              <w:bottom w:val="single" w:sz="12" w:space="0" w:color="auto"/>
              <w:right w:val="single" w:sz="4" w:space="0" w:color="auto"/>
            </w:tcBorders>
          </w:tcPr>
          <w:p w:rsidR="00613338" w:rsidRPr="00355A34" w:rsidRDefault="00613338" w:rsidP="00613338">
            <w:pPr>
              <w:spacing w:after="0" w:line="240" w:lineRule="auto"/>
              <w:jc w:val="center"/>
              <w:rPr>
                <w:rFonts w:ascii="Times New Roman" w:eastAsia="Times New Roman" w:hAnsi="Times New Roman" w:cs="Times New Roman"/>
                <w:sz w:val="20"/>
                <w:szCs w:val="20"/>
                <w:lang w:eastAsia="tr-TR"/>
              </w:rPr>
            </w:pPr>
          </w:p>
        </w:tc>
        <w:tc>
          <w:tcPr>
            <w:tcW w:w="2308" w:type="pct"/>
            <w:gridSpan w:val="5"/>
            <w:tcBorders>
              <w:top w:val="single" w:sz="6" w:space="0" w:color="auto"/>
              <w:left w:val="single" w:sz="4" w:space="0" w:color="auto"/>
              <w:bottom w:val="single" w:sz="12" w:space="0" w:color="auto"/>
              <w:right w:val="single" w:sz="6" w:space="0" w:color="auto"/>
            </w:tcBorders>
            <w:hideMark/>
          </w:tcPr>
          <w:p w:rsidR="00613338" w:rsidRPr="00355A34" w:rsidRDefault="00613338" w:rsidP="0061333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c>
          <w:tcPr>
            <w:tcW w:w="881" w:type="pct"/>
            <w:tcBorders>
              <w:top w:val="single" w:sz="6" w:space="0" w:color="auto"/>
              <w:left w:val="single" w:sz="4" w:space="0" w:color="auto"/>
              <w:bottom w:val="single" w:sz="12" w:space="0" w:color="auto"/>
              <w:right w:val="single" w:sz="12" w:space="0" w:color="auto"/>
            </w:tcBorders>
          </w:tcPr>
          <w:p w:rsidR="00613338" w:rsidRPr="00355A34" w:rsidRDefault="00613338" w:rsidP="00613338">
            <w:pPr>
              <w:spacing w:after="0" w:line="240" w:lineRule="auto"/>
              <w:jc w:val="center"/>
              <w:rPr>
                <w:rFonts w:ascii="Times New Roman" w:eastAsia="Times New Roman" w:hAnsi="Times New Roman" w:cs="Times New Roman"/>
                <w:sz w:val="20"/>
                <w:szCs w:val="20"/>
                <w:lang w:eastAsia="tr-TR"/>
              </w:rPr>
            </w:pPr>
          </w:p>
        </w:tc>
      </w:tr>
      <w:tr w:rsidR="00613338" w:rsidRPr="00355A34" w:rsidTr="00760F34">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613338" w:rsidRPr="00355A34" w:rsidTr="00760F34">
        <w:tc>
          <w:tcPr>
            <w:tcW w:w="1787"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09" w:type="pct"/>
            <w:gridSpan w:val="5"/>
            <w:tcBorders>
              <w:top w:val="single" w:sz="12" w:space="0" w:color="auto"/>
              <w:left w:val="single" w:sz="12" w:space="0" w:color="auto"/>
              <w:bottom w:val="single" w:sz="8" w:space="0" w:color="auto"/>
              <w:right w:val="single" w:sz="4"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23" w:type="pct"/>
            <w:tcBorders>
              <w:top w:val="single" w:sz="12" w:space="0" w:color="auto"/>
              <w:left w:val="single" w:sz="4" w:space="0" w:color="auto"/>
              <w:bottom w:val="single" w:sz="8" w:space="0" w:color="auto"/>
              <w:right w:val="single" w:sz="8"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881" w:type="pct"/>
            <w:tcBorders>
              <w:top w:val="single" w:sz="12" w:space="0" w:color="auto"/>
              <w:left w:val="single" w:sz="8" w:space="0" w:color="auto"/>
              <w:bottom w:val="single" w:sz="8" w:space="0" w:color="auto"/>
              <w:right w:val="single" w:sz="12"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613338" w:rsidRPr="00355A34" w:rsidTr="00760F34">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13338" w:rsidRPr="00355A34" w:rsidRDefault="00613338" w:rsidP="00613338">
            <w:pPr>
              <w:spacing w:after="0" w:line="240" w:lineRule="auto"/>
              <w:rPr>
                <w:rFonts w:ascii="Times New Roman" w:eastAsia="Times New Roman" w:hAnsi="Times New Roman" w:cs="Times New Roman"/>
                <w:b/>
                <w:sz w:val="20"/>
                <w:szCs w:val="20"/>
                <w:lang w:eastAsia="tr-TR"/>
              </w:rPr>
            </w:pPr>
          </w:p>
        </w:tc>
        <w:tc>
          <w:tcPr>
            <w:tcW w:w="1109" w:type="pct"/>
            <w:gridSpan w:val="5"/>
            <w:tcBorders>
              <w:top w:val="single" w:sz="8" w:space="0" w:color="auto"/>
              <w:left w:val="single" w:sz="12" w:space="0" w:color="auto"/>
              <w:bottom w:val="single" w:sz="4" w:space="0" w:color="auto"/>
              <w:right w:val="single" w:sz="4" w:space="0" w:color="auto"/>
            </w:tcBorders>
            <w:vAlign w:val="center"/>
            <w:hideMark/>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23" w:type="pct"/>
            <w:tcBorders>
              <w:top w:val="single" w:sz="8" w:space="0" w:color="auto"/>
              <w:left w:val="single" w:sz="4" w:space="0" w:color="auto"/>
              <w:bottom w:val="single" w:sz="4" w:space="0" w:color="auto"/>
              <w:right w:val="single" w:sz="8" w:space="0" w:color="auto"/>
            </w:tcBorders>
            <w:hideMark/>
          </w:tcPr>
          <w:p w:rsidR="00613338" w:rsidRPr="00355A34" w:rsidRDefault="00613338" w:rsidP="0061333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1 </w:t>
            </w:r>
          </w:p>
        </w:tc>
        <w:tc>
          <w:tcPr>
            <w:tcW w:w="881" w:type="pct"/>
            <w:tcBorders>
              <w:top w:val="single" w:sz="8" w:space="0" w:color="auto"/>
              <w:left w:val="single" w:sz="8" w:space="0" w:color="auto"/>
              <w:bottom w:val="single" w:sz="4" w:space="0" w:color="auto"/>
              <w:right w:val="single" w:sz="12" w:space="0" w:color="auto"/>
            </w:tcBorders>
            <w:hideMark/>
          </w:tcPr>
          <w:p w:rsidR="00613338" w:rsidRPr="00355A34" w:rsidRDefault="00613338" w:rsidP="0061333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20</w:t>
            </w:r>
          </w:p>
        </w:tc>
      </w:tr>
      <w:tr w:rsidR="00613338" w:rsidRPr="00355A34" w:rsidTr="00760F34">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13338" w:rsidRPr="00355A34" w:rsidRDefault="00613338" w:rsidP="00613338">
            <w:pPr>
              <w:spacing w:after="0" w:line="240" w:lineRule="auto"/>
              <w:rPr>
                <w:rFonts w:ascii="Times New Roman" w:eastAsia="Times New Roman" w:hAnsi="Times New Roman" w:cs="Times New Roman"/>
                <w:b/>
                <w:sz w:val="20"/>
                <w:szCs w:val="20"/>
                <w:lang w:eastAsia="tr-TR"/>
              </w:rPr>
            </w:pPr>
          </w:p>
        </w:tc>
        <w:tc>
          <w:tcPr>
            <w:tcW w:w="1109" w:type="pct"/>
            <w:gridSpan w:val="5"/>
            <w:tcBorders>
              <w:top w:val="single" w:sz="4" w:space="0" w:color="auto"/>
              <w:left w:val="single" w:sz="12" w:space="0" w:color="auto"/>
              <w:bottom w:val="single" w:sz="4" w:space="0" w:color="auto"/>
              <w:right w:val="single" w:sz="4" w:space="0" w:color="auto"/>
            </w:tcBorders>
            <w:vAlign w:val="center"/>
            <w:hideMark/>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23" w:type="pct"/>
            <w:tcBorders>
              <w:top w:val="single" w:sz="4" w:space="0" w:color="auto"/>
              <w:left w:val="single" w:sz="4" w:space="0" w:color="auto"/>
              <w:bottom w:val="single" w:sz="4" w:space="0" w:color="auto"/>
              <w:right w:val="single" w:sz="8" w:space="0" w:color="auto"/>
            </w:tcBorders>
            <w:hideMark/>
          </w:tcPr>
          <w:p w:rsidR="00613338" w:rsidRPr="00355A34" w:rsidRDefault="00613338" w:rsidP="0061333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881" w:type="pct"/>
            <w:tcBorders>
              <w:top w:val="single" w:sz="4" w:space="0" w:color="auto"/>
              <w:left w:val="single" w:sz="8" w:space="0" w:color="auto"/>
              <w:bottom w:val="single" w:sz="4" w:space="0" w:color="auto"/>
              <w:right w:val="single" w:sz="12" w:space="0" w:color="auto"/>
            </w:tcBorders>
            <w:hideMark/>
          </w:tcPr>
          <w:p w:rsidR="00613338" w:rsidRPr="00355A34" w:rsidRDefault="00613338" w:rsidP="0061333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20</w:t>
            </w:r>
          </w:p>
        </w:tc>
      </w:tr>
      <w:tr w:rsidR="00613338" w:rsidRPr="00355A34" w:rsidTr="00760F34">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13338" w:rsidRPr="00355A34" w:rsidRDefault="00613338" w:rsidP="00613338">
            <w:pPr>
              <w:spacing w:after="0" w:line="240" w:lineRule="auto"/>
              <w:rPr>
                <w:rFonts w:ascii="Times New Roman" w:eastAsia="Times New Roman" w:hAnsi="Times New Roman" w:cs="Times New Roman"/>
                <w:b/>
                <w:sz w:val="20"/>
                <w:szCs w:val="20"/>
                <w:lang w:eastAsia="tr-TR"/>
              </w:rPr>
            </w:pPr>
          </w:p>
        </w:tc>
        <w:tc>
          <w:tcPr>
            <w:tcW w:w="1109" w:type="pct"/>
            <w:gridSpan w:val="5"/>
            <w:tcBorders>
              <w:top w:val="single" w:sz="4" w:space="0" w:color="auto"/>
              <w:left w:val="single" w:sz="12" w:space="0" w:color="auto"/>
              <w:bottom w:val="single" w:sz="4" w:space="0" w:color="auto"/>
              <w:right w:val="single" w:sz="4" w:space="0" w:color="auto"/>
            </w:tcBorders>
            <w:vAlign w:val="center"/>
            <w:hideMark/>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III. Ara Sınav</w:t>
            </w:r>
          </w:p>
        </w:tc>
        <w:tc>
          <w:tcPr>
            <w:tcW w:w="1223" w:type="pct"/>
            <w:tcBorders>
              <w:top w:val="single" w:sz="4" w:space="0" w:color="auto"/>
              <w:left w:val="single" w:sz="4" w:space="0" w:color="auto"/>
              <w:bottom w:val="single" w:sz="4" w:space="0" w:color="auto"/>
              <w:right w:val="single" w:sz="8" w:space="0" w:color="auto"/>
            </w:tcBorders>
          </w:tcPr>
          <w:p w:rsidR="00613338" w:rsidRPr="00355A34" w:rsidRDefault="00613338" w:rsidP="00613338">
            <w:pPr>
              <w:spacing w:after="0" w:line="240" w:lineRule="auto"/>
              <w:jc w:val="center"/>
              <w:rPr>
                <w:rFonts w:ascii="Times New Roman" w:eastAsia="Times New Roman" w:hAnsi="Times New Roman" w:cs="Times New Roman"/>
                <w:sz w:val="20"/>
                <w:szCs w:val="20"/>
                <w:lang w:eastAsia="tr-TR"/>
              </w:rPr>
            </w:pPr>
          </w:p>
        </w:tc>
        <w:tc>
          <w:tcPr>
            <w:tcW w:w="881" w:type="pct"/>
            <w:tcBorders>
              <w:top w:val="single" w:sz="4" w:space="0" w:color="auto"/>
              <w:left w:val="single" w:sz="8" w:space="0" w:color="auto"/>
              <w:bottom w:val="single" w:sz="4" w:space="0" w:color="auto"/>
              <w:right w:val="single" w:sz="12" w:space="0" w:color="auto"/>
            </w:tcBorders>
          </w:tcPr>
          <w:p w:rsidR="00613338" w:rsidRPr="00355A34" w:rsidRDefault="00613338" w:rsidP="00613338">
            <w:pPr>
              <w:spacing w:after="0" w:line="240" w:lineRule="auto"/>
              <w:jc w:val="center"/>
              <w:rPr>
                <w:rFonts w:ascii="Times New Roman" w:eastAsia="Times New Roman" w:hAnsi="Times New Roman" w:cs="Times New Roman"/>
                <w:sz w:val="20"/>
                <w:szCs w:val="20"/>
                <w:lang w:eastAsia="tr-TR"/>
              </w:rPr>
            </w:pPr>
          </w:p>
        </w:tc>
      </w:tr>
      <w:tr w:rsidR="00613338" w:rsidRPr="00355A34" w:rsidTr="00760F34">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13338" w:rsidRPr="00355A34" w:rsidRDefault="00613338" w:rsidP="00613338">
            <w:pPr>
              <w:spacing w:after="0" w:line="240" w:lineRule="auto"/>
              <w:rPr>
                <w:rFonts w:ascii="Times New Roman" w:eastAsia="Times New Roman" w:hAnsi="Times New Roman" w:cs="Times New Roman"/>
                <w:b/>
                <w:sz w:val="20"/>
                <w:szCs w:val="20"/>
                <w:lang w:eastAsia="tr-TR"/>
              </w:rPr>
            </w:pPr>
          </w:p>
        </w:tc>
        <w:tc>
          <w:tcPr>
            <w:tcW w:w="1109" w:type="pct"/>
            <w:gridSpan w:val="5"/>
            <w:tcBorders>
              <w:top w:val="single" w:sz="4" w:space="0" w:color="auto"/>
              <w:left w:val="single" w:sz="12" w:space="0" w:color="auto"/>
              <w:bottom w:val="single" w:sz="4" w:space="0" w:color="auto"/>
              <w:right w:val="single" w:sz="4" w:space="0" w:color="auto"/>
            </w:tcBorders>
            <w:vAlign w:val="center"/>
            <w:hideMark/>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IV. Ara Sınav</w:t>
            </w:r>
          </w:p>
        </w:tc>
        <w:tc>
          <w:tcPr>
            <w:tcW w:w="1223" w:type="pct"/>
            <w:tcBorders>
              <w:top w:val="single" w:sz="4" w:space="0" w:color="auto"/>
              <w:left w:val="single" w:sz="4" w:space="0" w:color="auto"/>
              <w:bottom w:val="single" w:sz="4" w:space="0" w:color="auto"/>
              <w:right w:val="single" w:sz="8" w:space="0" w:color="auto"/>
            </w:tcBorders>
          </w:tcPr>
          <w:p w:rsidR="00613338" w:rsidRPr="00355A34" w:rsidRDefault="00613338" w:rsidP="00613338">
            <w:pPr>
              <w:spacing w:after="0" w:line="240" w:lineRule="auto"/>
              <w:jc w:val="center"/>
              <w:rPr>
                <w:rFonts w:ascii="Times New Roman" w:eastAsia="Times New Roman" w:hAnsi="Times New Roman" w:cs="Times New Roman"/>
                <w:sz w:val="20"/>
                <w:szCs w:val="20"/>
                <w:lang w:eastAsia="tr-TR"/>
              </w:rPr>
            </w:pPr>
          </w:p>
        </w:tc>
        <w:tc>
          <w:tcPr>
            <w:tcW w:w="881" w:type="pct"/>
            <w:tcBorders>
              <w:top w:val="single" w:sz="4" w:space="0" w:color="auto"/>
              <w:left w:val="single" w:sz="8" w:space="0" w:color="auto"/>
              <w:bottom w:val="single" w:sz="4" w:space="0" w:color="auto"/>
              <w:right w:val="single" w:sz="12" w:space="0" w:color="auto"/>
            </w:tcBorders>
          </w:tcPr>
          <w:p w:rsidR="00613338" w:rsidRPr="00355A34" w:rsidRDefault="00613338" w:rsidP="00613338">
            <w:pPr>
              <w:spacing w:after="0" w:line="240" w:lineRule="auto"/>
              <w:jc w:val="center"/>
              <w:rPr>
                <w:rFonts w:ascii="Times New Roman" w:eastAsia="Times New Roman" w:hAnsi="Times New Roman" w:cs="Times New Roman"/>
                <w:sz w:val="20"/>
                <w:szCs w:val="20"/>
                <w:lang w:eastAsia="tr-TR"/>
              </w:rPr>
            </w:pPr>
          </w:p>
        </w:tc>
      </w:tr>
      <w:tr w:rsidR="00613338" w:rsidRPr="00355A34" w:rsidTr="00760F34">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13338" w:rsidRPr="00355A34" w:rsidRDefault="00613338" w:rsidP="00613338">
            <w:pPr>
              <w:spacing w:after="0" w:line="240" w:lineRule="auto"/>
              <w:rPr>
                <w:rFonts w:ascii="Times New Roman" w:eastAsia="Times New Roman" w:hAnsi="Times New Roman" w:cs="Times New Roman"/>
                <w:b/>
                <w:sz w:val="20"/>
                <w:szCs w:val="20"/>
                <w:lang w:eastAsia="tr-TR"/>
              </w:rPr>
            </w:pPr>
          </w:p>
        </w:tc>
        <w:tc>
          <w:tcPr>
            <w:tcW w:w="1109" w:type="pct"/>
            <w:gridSpan w:val="5"/>
            <w:tcBorders>
              <w:top w:val="single" w:sz="4" w:space="0" w:color="auto"/>
              <w:left w:val="single" w:sz="12" w:space="0" w:color="auto"/>
              <w:bottom w:val="single" w:sz="4" w:space="0" w:color="auto"/>
              <w:right w:val="single" w:sz="4" w:space="0" w:color="auto"/>
            </w:tcBorders>
            <w:vAlign w:val="center"/>
            <w:hideMark/>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23" w:type="pct"/>
            <w:tcBorders>
              <w:top w:val="single" w:sz="4" w:space="0" w:color="auto"/>
              <w:left w:val="single" w:sz="4" w:space="0" w:color="auto"/>
              <w:bottom w:val="single" w:sz="4" w:space="0" w:color="auto"/>
              <w:right w:val="single" w:sz="8" w:space="0" w:color="auto"/>
            </w:tcBorders>
          </w:tcPr>
          <w:p w:rsidR="00613338" w:rsidRPr="00355A34" w:rsidRDefault="00613338" w:rsidP="00613338">
            <w:pPr>
              <w:spacing w:after="0" w:line="240" w:lineRule="auto"/>
              <w:jc w:val="center"/>
              <w:rPr>
                <w:rFonts w:ascii="Times New Roman" w:eastAsia="Times New Roman" w:hAnsi="Times New Roman" w:cs="Times New Roman"/>
                <w:sz w:val="20"/>
                <w:szCs w:val="20"/>
                <w:lang w:eastAsia="tr-TR"/>
              </w:rPr>
            </w:pPr>
          </w:p>
        </w:tc>
        <w:tc>
          <w:tcPr>
            <w:tcW w:w="881" w:type="pct"/>
            <w:tcBorders>
              <w:top w:val="single" w:sz="4" w:space="0" w:color="auto"/>
              <w:left w:val="single" w:sz="8" w:space="0" w:color="auto"/>
              <w:bottom w:val="single" w:sz="4" w:space="0" w:color="auto"/>
              <w:right w:val="single" w:sz="12" w:space="0" w:color="auto"/>
            </w:tcBorders>
          </w:tcPr>
          <w:p w:rsidR="00613338" w:rsidRPr="00355A34" w:rsidRDefault="00613338" w:rsidP="00613338">
            <w:pPr>
              <w:spacing w:after="0" w:line="240" w:lineRule="auto"/>
              <w:jc w:val="center"/>
              <w:rPr>
                <w:rFonts w:ascii="Times New Roman" w:eastAsia="Times New Roman" w:hAnsi="Times New Roman" w:cs="Times New Roman"/>
                <w:sz w:val="20"/>
                <w:szCs w:val="20"/>
                <w:lang w:eastAsia="tr-TR"/>
              </w:rPr>
            </w:pPr>
          </w:p>
        </w:tc>
      </w:tr>
      <w:tr w:rsidR="00613338" w:rsidRPr="00355A34" w:rsidTr="00760F34">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13338" w:rsidRPr="00355A34" w:rsidRDefault="00613338" w:rsidP="00613338">
            <w:pPr>
              <w:spacing w:after="0" w:line="240" w:lineRule="auto"/>
              <w:rPr>
                <w:rFonts w:ascii="Times New Roman" w:eastAsia="Times New Roman" w:hAnsi="Times New Roman" w:cs="Times New Roman"/>
                <w:b/>
                <w:sz w:val="20"/>
                <w:szCs w:val="20"/>
                <w:lang w:eastAsia="tr-TR"/>
              </w:rPr>
            </w:pPr>
          </w:p>
        </w:tc>
        <w:tc>
          <w:tcPr>
            <w:tcW w:w="1109" w:type="pct"/>
            <w:gridSpan w:val="5"/>
            <w:tcBorders>
              <w:top w:val="single" w:sz="4" w:space="0" w:color="auto"/>
              <w:left w:val="single" w:sz="12" w:space="0" w:color="auto"/>
              <w:bottom w:val="single" w:sz="4" w:space="0" w:color="auto"/>
              <w:right w:val="single" w:sz="4" w:space="0" w:color="auto"/>
            </w:tcBorders>
            <w:vAlign w:val="center"/>
            <w:hideMark/>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23" w:type="pct"/>
            <w:tcBorders>
              <w:top w:val="single" w:sz="4" w:space="0" w:color="auto"/>
              <w:left w:val="single" w:sz="4" w:space="0" w:color="auto"/>
              <w:bottom w:val="single" w:sz="4" w:space="0" w:color="auto"/>
              <w:right w:val="single" w:sz="8" w:space="0" w:color="auto"/>
            </w:tcBorders>
            <w:hideMark/>
          </w:tcPr>
          <w:p w:rsidR="00613338" w:rsidRPr="00355A34" w:rsidRDefault="00613338" w:rsidP="0061333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881" w:type="pct"/>
            <w:tcBorders>
              <w:top w:val="single" w:sz="4" w:space="0" w:color="auto"/>
              <w:left w:val="single" w:sz="8" w:space="0" w:color="auto"/>
              <w:bottom w:val="single" w:sz="4" w:space="0" w:color="auto"/>
              <w:right w:val="single" w:sz="12" w:space="0" w:color="auto"/>
            </w:tcBorders>
            <w:hideMark/>
          </w:tcPr>
          <w:p w:rsidR="00613338" w:rsidRPr="00355A34" w:rsidRDefault="00613338" w:rsidP="0061333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10</w:t>
            </w:r>
          </w:p>
        </w:tc>
      </w:tr>
      <w:tr w:rsidR="00613338" w:rsidRPr="00355A34" w:rsidTr="00760F34">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13338" w:rsidRPr="00355A34" w:rsidRDefault="00613338" w:rsidP="00613338">
            <w:pPr>
              <w:spacing w:after="0" w:line="240" w:lineRule="auto"/>
              <w:rPr>
                <w:rFonts w:ascii="Times New Roman" w:eastAsia="Times New Roman" w:hAnsi="Times New Roman" w:cs="Times New Roman"/>
                <w:b/>
                <w:sz w:val="20"/>
                <w:szCs w:val="20"/>
                <w:lang w:eastAsia="tr-TR"/>
              </w:rPr>
            </w:pPr>
          </w:p>
        </w:tc>
        <w:tc>
          <w:tcPr>
            <w:tcW w:w="1109" w:type="pct"/>
            <w:gridSpan w:val="5"/>
            <w:tcBorders>
              <w:top w:val="single" w:sz="4" w:space="0" w:color="auto"/>
              <w:left w:val="single" w:sz="12" w:space="0" w:color="auto"/>
              <w:bottom w:val="single" w:sz="8" w:space="0" w:color="auto"/>
              <w:right w:val="single" w:sz="4" w:space="0" w:color="auto"/>
            </w:tcBorders>
            <w:vAlign w:val="center"/>
            <w:hideMark/>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23" w:type="pct"/>
            <w:tcBorders>
              <w:top w:val="single" w:sz="4" w:space="0" w:color="auto"/>
              <w:left w:val="single" w:sz="4" w:space="0" w:color="auto"/>
              <w:bottom w:val="single" w:sz="8" w:space="0" w:color="auto"/>
              <w:right w:val="single" w:sz="8" w:space="0" w:color="auto"/>
            </w:tcBorders>
            <w:hideMark/>
          </w:tcPr>
          <w:p w:rsidR="00613338" w:rsidRPr="00355A34" w:rsidRDefault="00613338" w:rsidP="0061333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c>
          <w:tcPr>
            <w:tcW w:w="881" w:type="pct"/>
            <w:tcBorders>
              <w:top w:val="single" w:sz="4" w:space="0" w:color="auto"/>
              <w:left w:val="single" w:sz="8" w:space="0" w:color="auto"/>
              <w:bottom w:val="single" w:sz="8" w:space="0" w:color="auto"/>
              <w:right w:val="single" w:sz="12" w:space="0" w:color="auto"/>
            </w:tcBorders>
            <w:hideMark/>
          </w:tcPr>
          <w:p w:rsidR="00613338" w:rsidRPr="00355A34" w:rsidRDefault="00613338" w:rsidP="0061333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613338" w:rsidRPr="00355A34" w:rsidTr="00760F34">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13338" w:rsidRPr="00355A34" w:rsidRDefault="00613338" w:rsidP="00613338">
            <w:pPr>
              <w:spacing w:after="0" w:line="240" w:lineRule="auto"/>
              <w:rPr>
                <w:rFonts w:ascii="Times New Roman" w:eastAsia="Times New Roman" w:hAnsi="Times New Roman" w:cs="Times New Roman"/>
                <w:b/>
                <w:sz w:val="20"/>
                <w:szCs w:val="20"/>
                <w:lang w:eastAsia="tr-TR"/>
              </w:rPr>
            </w:pPr>
          </w:p>
        </w:tc>
        <w:tc>
          <w:tcPr>
            <w:tcW w:w="1109" w:type="pct"/>
            <w:gridSpan w:val="5"/>
            <w:tcBorders>
              <w:top w:val="single" w:sz="8" w:space="0" w:color="auto"/>
              <w:left w:val="single" w:sz="12" w:space="0" w:color="auto"/>
              <w:bottom w:val="single" w:sz="8" w:space="0" w:color="auto"/>
              <w:right w:val="single" w:sz="4" w:space="0" w:color="auto"/>
            </w:tcBorders>
            <w:vAlign w:val="center"/>
            <w:hideMark/>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23" w:type="pct"/>
            <w:tcBorders>
              <w:top w:val="single" w:sz="8" w:space="0" w:color="auto"/>
              <w:left w:val="single" w:sz="4" w:space="0" w:color="auto"/>
              <w:bottom w:val="single" w:sz="8" w:space="0" w:color="auto"/>
              <w:right w:val="single" w:sz="8" w:space="0" w:color="auto"/>
            </w:tcBorders>
          </w:tcPr>
          <w:p w:rsidR="00613338" w:rsidRPr="00355A34" w:rsidRDefault="00613338" w:rsidP="00613338">
            <w:pPr>
              <w:spacing w:after="0" w:line="240" w:lineRule="auto"/>
              <w:jc w:val="center"/>
              <w:rPr>
                <w:rFonts w:ascii="Times New Roman" w:eastAsia="Times New Roman" w:hAnsi="Times New Roman" w:cs="Times New Roman"/>
                <w:sz w:val="20"/>
                <w:szCs w:val="20"/>
                <w:lang w:eastAsia="tr-TR"/>
              </w:rPr>
            </w:pPr>
          </w:p>
        </w:tc>
        <w:tc>
          <w:tcPr>
            <w:tcW w:w="881" w:type="pct"/>
            <w:tcBorders>
              <w:top w:val="single" w:sz="8" w:space="0" w:color="auto"/>
              <w:left w:val="single" w:sz="8" w:space="0" w:color="auto"/>
              <w:bottom w:val="single" w:sz="8" w:space="0" w:color="auto"/>
              <w:right w:val="single" w:sz="12" w:space="0" w:color="auto"/>
            </w:tcBorders>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p>
        </w:tc>
      </w:tr>
      <w:tr w:rsidR="00613338" w:rsidRPr="00355A34" w:rsidTr="00760F34">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13338" w:rsidRPr="00355A34" w:rsidRDefault="00613338" w:rsidP="00613338">
            <w:pPr>
              <w:spacing w:after="0" w:line="240" w:lineRule="auto"/>
              <w:rPr>
                <w:rFonts w:ascii="Times New Roman" w:eastAsia="Times New Roman" w:hAnsi="Times New Roman" w:cs="Times New Roman"/>
                <w:b/>
                <w:sz w:val="20"/>
                <w:szCs w:val="20"/>
                <w:lang w:eastAsia="tr-TR"/>
              </w:rPr>
            </w:pPr>
          </w:p>
        </w:tc>
        <w:tc>
          <w:tcPr>
            <w:tcW w:w="1109" w:type="pct"/>
            <w:gridSpan w:val="5"/>
            <w:tcBorders>
              <w:top w:val="single" w:sz="8" w:space="0" w:color="auto"/>
              <w:left w:val="single" w:sz="12" w:space="0" w:color="auto"/>
              <w:bottom w:val="single" w:sz="12" w:space="0" w:color="auto"/>
              <w:right w:val="single" w:sz="4" w:space="0" w:color="auto"/>
            </w:tcBorders>
            <w:vAlign w:val="center"/>
            <w:hideMark/>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23" w:type="pct"/>
            <w:tcBorders>
              <w:top w:val="single" w:sz="8" w:space="0" w:color="auto"/>
              <w:left w:val="single" w:sz="4" w:space="0" w:color="auto"/>
              <w:bottom w:val="single" w:sz="12" w:space="0" w:color="auto"/>
              <w:right w:val="single" w:sz="8" w:space="0" w:color="auto"/>
            </w:tcBorders>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p>
        </w:tc>
        <w:tc>
          <w:tcPr>
            <w:tcW w:w="881" w:type="pct"/>
            <w:tcBorders>
              <w:top w:val="single" w:sz="8" w:space="0" w:color="auto"/>
              <w:left w:val="single" w:sz="8" w:space="0" w:color="auto"/>
              <w:bottom w:val="single" w:sz="12" w:space="0" w:color="auto"/>
              <w:right w:val="single" w:sz="12" w:space="0" w:color="auto"/>
            </w:tcBorders>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p>
        </w:tc>
      </w:tr>
      <w:tr w:rsidR="00613338" w:rsidRPr="00355A34" w:rsidTr="00760F34">
        <w:trPr>
          <w:trHeight w:val="392"/>
        </w:trPr>
        <w:tc>
          <w:tcPr>
            <w:tcW w:w="1787" w:type="pct"/>
            <w:gridSpan w:val="5"/>
            <w:tcBorders>
              <w:top w:val="single" w:sz="12" w:space="0" w:color="auto"/>
              <w:left w:val="single" w:sz="12" w:space="0" w:color="auto"/>
              <w:bottom w:val="single" w:sz="12" w:space="0" w:color="auto"/>
              <w:right w:val="single" w:sz="12"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YILSONU SINAVI</w:t>
            </w:r>
          </w:p>
        </w:tc>
        <w:tc>
          <w:tcPr>
            <w:tcW w:w="1109" w:type="pct"/>
            <w:gridSpan w:val="5"/>
            <w:tcBorders>
              <w:top w:val="single" w:sz="12" w:space="0" w:color="auto"/>
              <w:left w:val="single" w:sz="12" w:space="0" w:color="auto"/>
              <w:bottom w:val="single" w:sz="8" w:space="0" w:color="auto"/>
              <w:right w:val="single" w:sz="4" w:space="0" w:color="auto"/>
            </w:tcBorders>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p>
        </w:tc>
        <w:tc>
          <w:tcPr>
            <w:tcW w:w="1223" w:type="pct"/>
            <w:tcBorders>
              <w:top w:val="single" w:sz="12" w:space="0" w:color="auto"/>
              <w:left w:val="single" w:sz="4" w:space="0" w:color="auto"/>
              <w:bottom w:val="single" w:sz="8" w:space="0" w:color="auto"/>
              <w:right w:val="single" w:sz="8"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1</w:t>
            </w:r>
          </w:p>
        </w:tc>
        <w:tc>
          <w:tcPr>
            <w:tcW w:w="881" w:type="pct"/>
            <w:tcBorders>
              <w:top w:val="single" w:sz="12" w:space="0" w:color="auto"/>
              <w:left w:val="single" w:sz="8" w:space="0" w:color="auto"/>
              <w:bottom w:val="single" w:sz="8" w:space="0" w:color="auto"/>
              <w:right w:val="single" w:sz="12"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613338" w:rsidRPr="00355A34" w:rsidTr="00760F34">
        <w:trPr>
          <w:trHeight w:val="447"/>
        </w:trPr>
        <w:tc>
          <w:tcPr>
            <w:tcW w:w="1787" w:type="pct"/>
            <w:gridSpan w:val="5"/>
            <w:tcBorders>
              <w:top w:val="single" w:sz="12" w:space="0" w:color="auto"/>
              <w:left w:val="single" w:sz="12" w:space="0" w:color="auto"/>
              <w:bottom w:val="single" w:sz="12" w:space="0" w:color="auto"/>
              <w:right w:val="single" w:sz="12"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213" w:type="pct"/>
            <w:gridSpan w:val="7"/>
            <w:tcBorders>
              <w:top w:val="single" w:sz="12" w:space="0" w:color="auto"/>
              <w:left w:val="single" w:sz="12" w:space="0" w:color="auto"/>
              <w:bottom w:val="single" w:sz="12" w:space="0" w:color="auto"/>
              <w:right w:val="single" w:sz="12" w:space="0" w:color="auto"/>
            </w:tcBorders>
            <w:vAlign w:val="center"/>
            <w:hideMark/>
          </w:tcPr>
          <w:p w:rsidR="00613338" w:rsidRPr="00355A34" w:rsidRDefault="00613338" w:rsidP="00613338">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613338" w:rsidRPr="00355A34" w:rsidTr="00760F34">
        <w:trPr>
          <w:trHeight w:val="447"/>
        </w:trPr>
        <w:tc>
          <w:tcPr>
            <w:tcW w:w="1787" w:type="pct"/>
            <w:gridSpan w:val="5"/>
            <w:tcBorders>
              <w:top w:val="single" w:sz="12" w:space="0" w:color="auto"/>
              <w:left w:val="single" w:sz="12" w:space="0" w:color="auto"/>
              <w:bottom w:val="single" w:sz="12" w:space="0" w:color="auto"/>
              <w:right w:val="single" w:sz="12"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213" w:type="pct"/>
            <w:gridSpan w:val="7"/>
            <w:tcBorders>
              <w:top w:val="single" w:sz="12" w:space="0" w:color="auto"/>
              <w:left w:val="single" w:sz="12" w:space="0" w:color="auto"/>
              <w:bottom w:val="single" w:sz="12" w:space="0" w:color="auto"/>
              <w:right w:val="single" w:sz="12" w:space="0" w:color="auto"/>
            </w:tcBorders>
            <w:hideMark/>
          </w:tcPr>
          <w:p w:rsidR="00613338" w:rsidRPr="00355A34" w:rsidRDefault="00613338" w:rsidP="00613338">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Anatomik Terminoloji</w:t>
            </w:r>
            <w:r w:rsidRPr="00355A34">
              <w:rPr>
                <w:rFonts w:ascii="Times New Roman" w:eastAsia="Times New Roman" w:hAnsi="Times New Roman" w:cs="Times New Roman"/>
                <w:sz w:val="20"/>
                <w:szCs w:val="20"/>
                <w:lang w:val="de-DE" w:eastAsia="tr-TR"/>
              </w:rPr>
              <w:t>, Kemikler</w:t>
            </w:r>
            <w:r w:rsidRPr="00355A34">
              <w:rPr>
                <w:rFonts w:ascii="Times New Roman" w:eastAsia="Times New Roman" w:hAnsi="Times New Roman" w:cs="Times New Roman"/>
                <w:color w:val="000000"/>
                <w:sz w:val="20"/>
                <w:szCs w:val="20"/>
                <w:lang w:eastAsia="tr-TR"/>
              </w:rPr>
              <w:t>, Eklemler, Kaslar, Periferik Dolaşım Sistemi ve Periferik Sinir Sistemi hakkında öğrencilere bilgi verilecektir. Diş Hekimliği öğrencilerine özel olarak Baş ve Boyun Anatomisi daha ayrıntılı bir şekilde anlatılacaktır. Baş bölgesindeki bölgeler, kas, damar ve sinirlerin  topografik ilişkileri kapsamlı olarak işlenecektir.</w:t>
            </w:r>
          </w:p>
        </w:tc>
      </w:tr>
      <w:tr w:rsidR="00613338" w:rsidRPr="00355A34" w:rsidTr="00760F34">
        <w:trPr>
          <w:trHeight w:val="426"/>
        </w:trPr>
        <w:tc>
          <w:tcPr>
            <w:tcW w:w="1787" w:type="pct"/>
            <w:gridSpan w:val="5"/>
            <w:tcBorders>
              <w:top w:val="single" w:sz="12" w:space="0" w:color="auto"/>
              <w:left w:val="single" w:sz="12" w:space="0" w:color="auto"/>
              <w:bottom w:val="single" w:sz="12" w:space="0" w:color="auto"/>
              <w:right w:val="single" w:sz="12"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213" w:type="pct"/>
            <w:gridSpan w:val="7"/>
            <w:tcBorders>
              <w:top w:val="single" w:sz="12" w:space="0" w:color="auto"/>
              <w:left w:val="single" w:sz="12" w:space="0" w:color="auto"/>
              <w:bottom w:val="single" w:sz="12" w:space="0" w:color="auto"/>
              <w:right w:val="single" w:sz="12" w:space="0" w:color="auto"/>
            </w:tcBorders>
            <w:hideMark/>
          </w:tcPr>
          <w:p w:rsidR="00613338" w:rsidRPr="00355A34" w:rsidRDefault="00613338" w:rsidP="00613338">
            <w:pPr>
              <w:spacing w:after="0" w:line="240" w:lineRule="auto"/>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Bu ders kapsamında genel olarak şunlar in öğrencilere öğretilmesi hedeflenmektedir:</w:t>
            </w:r>
          </w:p>
          <w:p w:rsidR="00613338" w:rsidRPr="00355A34" w:rsidRDefault="00613338" w:rsidP="00613338">
            <w:pPr>
              <w:spacing w:after="0" w:line="240" w:lineRule="auto"/>
              <w:ind w:left="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1. Anatomik terminolojiyi benimsetmek.</w:t>
            </w:r>
          </w:p>
          <w:p w:rsidR="00613338" w:rsidRPr="00355A34" w:rsidRDefault="00613338" w:rsidP="00613338">
            <w:pPr>
              <w:spacing w:after="0" w:line="240" w:lineRule="auto"/>
              <w:ind w:left="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 xml:space="preserve">2. Lokomotor sistemin aktif ve pasif öğeleri olan kemikler, eklemler ve kasların morfolojik özelliklerini, birbirleri ile olan komşuluk ilişkilerini öğretmek. </w:t>
            </w:r>
          </w:p>
          <w:p w:rsidR="00613338" w:rsidRPr="00355A34" w:rsidRDefault="00613338" w:rsidP="00613338">
            <w:pPr>
              <w:spacing w:after="0" w:line="240" w:lineRule="auto"/>
              <w:ind w:left="3"/>
              <w:rPr>
                <w:rFonts w:ascii="Times New Roman" w:eastAsia="Times New Roman" w:hAnsi="Times New Roman" w:cs="Times New Roman"/>
                <w:sz w:val="20"/>
                <w:szCs w:val="20"/>
                <w:lang w:eastAsia="tr-TR"/>
              </w:rPr>
            </w:pPr>
            <w:r w:rsidRPr="00355A34">
              <w:rPr>
                <w:rFonts w:ascii="Times New Roman" w:eastAsia="Times New Roman" w:hAnsi="Times New Roman" w:cs="Times New Roman"/>
                <w:bCs/>
                <w:sz w:val="20"/>
                <w:szCs w:val="20"/>
                <w:lang w:eastAsia="tr-TR"/>
              </w:rPr>
              <w:t>3. Kasların  innervasyonlarını ve uzuvların arteriyel beslenmesi ile venöz drenajlarını öğretmek, öğrenciye fonksiyonel ilişkilerini değerlendirme becerisi kazandırarak tanı ve tedavide gerekli olacak anatomik bilgiyi vermek.</w:t>
            </w:r>
          </w:p>
        </w:tc>
      </w:tr>
      <w:tr w:rsidR="00613338" w:rsidRPr="00355A34" w:rsidTr="00760F34">
        <w:trPr>
          <w:trHeight w:val="518"/>
        </w:trPr>
        <w:tc>
          <w:tcPr>
            <w:tcW w:w="1787" w:type="pct"/>
            <w:gridSpan w:val="5"/>
            <w:tcBorders>
              <w:top w:val="single" w:sz="12" w:space="0" w:color="auto"/>
              <w:left w:val="single" w:sz="12" w:space="0" w:color="auto"/>
              <w:bottom w:val="single" w:sz="12" w:space="0" w:color="auto"/>
              <w:right w:val="single" w:sz="12"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213" w:type="pct"/>
            <w:gridSpan w:val="7"/>
            <w:tcBorders>
              <w:top w:val="single" w:sz="12" w:space="0" w:color="auto"/>
              <w:left w:val="single" w:sz="12" w:space="0" w:color="auto"/>
              <w:bottom w:val="single" w:sz="12" w:space="0" w:color="auto"/>
              <w:right w:val="single" w:sz="12" w:space="0" w:color="auto"/>
            </w:tcBorders>
            <w:vAlign w:val="center"/>
            <w:hideMark/>
          </w:tcPr>
          <w:p w:rsidR="00613338" w:rsidRPr="00355A34" w:rsidRDefault="00613338" w:rsidP="00613338">
            <w:pPr>
              <w:spacing w:after="0" w:line="240" w:lineRule="auto"/>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1. Anatomik sistemleri tanımak ve bu alanda var olan tıbbi terminolojiyi anlamak.</w:t>
            </w:r>
          </w:p>
          <w:p w:rsidR="00613338" w:rsidRPr="00355A34" w:rsidRDefault="00613338" w:rsidP="00613338">
            <w:pPr>
              <w:spacing w:after="0" w:line="240" w:lineRule="auto"/>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 xml:space="preserve">2. Klinik uygulamalar öncesi mesleğinde alt yapı oluşturacak olan anatomik bilgiye sahip olmak. </w:t>
            </w:r>
          </w:p>
          <w:p w:rsidR="00613338" w:rsidRPr="00355A34" w:rsidRDefault="00613338" w:rsidP="00613338">
            <w:pPr>
              <w:spacing w:after="0" w:line="240" w:lineRule="auto"/>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3. İlgili anatomik yapıyı, yapıların birbiriyle olan komşuluk ve fonksiyonel ilişkisini kolayca değerlendirme becerisini kazanmak, tanı ve tedavide gerekli mesleki uygulamaları yapabilme becerisine katkıda bulunmak.</w:t>
            </w:r>
          </w:p>
          <w:p w:rsidR="00613338" w:rsidRPr="00355A34" w:rsidRDefault="00613338" w:rsidP="00613338">
            <w:pPr>
              <w:spacing w:after="0" w:line="240" w:lineRule="auto"/>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4. Alanında bir hastaya müdahale gerektiğinde; temel anatomi bilgilerini kullanarak normal ve anormal durumu saptama, hastayı yönlendirebilme becerisi kazanmak.</w:t>
            </w:r>
          </w:p>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bCs/>
                <w:sz w:val="20"/>
                <w:szCs w:val="20"/>
                <w:lang w:eastAsia="tr-TR"/>
              </w:rPr>
              <w:t xml:space="preserve">5. </w:t>
            </w:r>
            <w:r w:rsidRPr="00355A34">
              <w:rPr>
                <w:rFonts w:ascii="Times New Roman" w:eastAsia="Times New Roman" w:hAnsi="Times New Roman" w:cs="Times New Roman"/>
                <w:sz w:val="20"/>
                <w:szCs w:val="20"/>
                <w:lang w:eastAsia="tr-TR"/>
              </w:rPr>
              <w:t>Mesleki alanıyla ilgili teorik ve pratik bilgilerin anatomik yapılarla olan temel ilişkisini kurabilme yetisini kazanmak.</w:t>
            </w:r>
          </w:p>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6. </w:t>
            </w:r>
            <w:r w:rsidRPr="00355A34">
              <w:rPr>
                <w:rFonts w:ascii="Times New Roman" w:eastAsia="Times New Roman" w:hAnsi="Times New Roman" w:cs="Times New Roman"/>
                <w:bCs/>
                <w:sz w:val="20"/>
                <w:szCs w:val="20"/>
                <w:lang w:eastAsia="tr-TR"/>
              </w:rPr>
              <w:t>Klinikte hastalara daha duyarlı, ilgili ve saygılı olmayı öğrenirken yanlış uygulamalardan (malpraktis) kaçınmak için azamı gayrette bulunmayı öğrenmek.</w:t>
            </w:r>
          </w:p>
        </w:tc>
      </w:tr>
      <w:tr w:rsidR="00613338" w:rsidRPr="00355A34" w:rsidTr="00760F34">
        <w:trPr>
          <w:trHeight w:val="518"/>
        </w:trPr>
        <w:tc>
          <w:tcPr>
            <w:tcW w:w="1787" w:type="pct"/>
            <w:gridSpan w:val="5"/>
            <w:tcBorders>
              <w:top w:val="single" w:sz="12" w:space="0" w:color="auto"/>
              <w:left w:val="single" w:sz="12" w:space="0" w:color="auto"/>
              <w:bottom w:val="single" w:sz="12" w:space="0" w:color="auto"/>
              <w:right w:val="single" w:sz="12"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DERSİN ÖĞRENİM ÇIKTILARI</w:t>
            </w:r>
          </w:p>
        </w:tc>
        <w:tc>
          <w:tcPr>
            <w:tcW w:w="3213" w:type="pct"/>
            <w:gridSpan w:val="7"/>
            <w:tcBorders>
              <w:top w:val="single" w:sz="12" w:space="0" w:color="auto"/>
              <w:left w:val="single" w:sz="12" w:space="0" w:color="auto"/>
              <w:bottom w:val="single" w:sz="12" w:space="0" w:color="auto"/>
              <w:right w:val="single" w:sz="12" w:space="0" w:color="auto"/>
            </w:tcBorders>
            <w:hideMark/>
          </w:tcPr>
          <w:p w:rsidR="00613338" w:rsidRPr="00355A34" w:rsidRDefault="00613338" w:rsidP="00613338">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r w:rsidRPr="00355A34">
              <w:rPr>
                <w:rFonts w:ascii="Times New Roman" w:eastAsia="Times New Roman" w:hAnsi="Times New Roman" w:cs="Times New Roman"/>
                <w:bCs/>
                <w:sz w:val="20"/>
                <w:szCs w:val="20"/>
                <w:lang w:eastAsia="tr-TR"/>
              </w:rPr>
              <w:t>Kas ve kemik sistemi ile periferik dolaşım, sinir sisteminin fonksiyonel ilişkisini kolayca değerlendirme becerisini elde etmek, tanı ve tedavide gerekli olacak anatomik bilgiye sahip olmak.</w:t>
            </w:r>
          </w:p>
        </w:tc>
      </w:tr>
      <w:tr w:rsidR="00613338" w:rsidRPr="00355A34" w:rsidTr="00760F34">
        <w:trPr>
          <w:trHeight w:val="540"/>
        </w:trPr>
        <w:tc>
          <w:tcPr>
            <w:tcW w:w="1787" w:type="pct"/>
            <w:gridSpan w:val="5"/>
            <w:tcBorders>
              <w:top w:val="single" w:sz="12" w:space="0" w:color="auto"/>
              <w:left w:val="single" w:sz="12" w:space="0" w:color="auto"/>
              <w:bottom w:val="single" w:sz="12" w:space="0" w:color="auto"/>
              <w:right w:val="single" w:sz="12"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213" w:type="pct"/>
            <w:gridSpan w:val="7"/>
            <w:tcBorders>
              <w:top w:val="single" w:sz="12" w:space="0" w:color="auto"/>
              <w:left w:val="single" w:sz="12" w:space="0" w:color="auto"/>
              <w:bottom w:val="single" w:sz="12" w:space="0" w:color="auto"/>
              <w:right w:val="single" w:sz="12" w:space="0" w:color="auto"/>
            </w:tcBorders>
          </w:tcPr>
          <w:p w:rsidR="00613338" w:rsidRPr="00355A34" w:rsidRDefault="00613338" w:rsidP="00613338">
            <w:pPr>
              <w:spacing w:after="0" w:line="240" w:lineRule="auto"/>
              <w:rPr>
                <w:rFonts w:ascii="Times New Roman" w:eastAsia="Times New Roman" w:hAnsi="Times New Roman" w:cs="Times New Roman"/>
                <w:sz w:val="20"/>
                <w:szCs w:val="20"/>
                <w:lang w:val="de-DE" w:eastAsia="tr-TR"/>
              </w:rPr>
            </w:pPr>
            <w:r w:rsidRPr="00355A34">
              <w:rPr>
                <w:rFonts w:ascii="Times New Roman" w:eastAsia="Times New Roman" w:hAnsi="Times New Roman" w:cs="Times New Roman"/>
                <w:sz w:val="20"/>
                <w:szCs w:val="20"/>
                <w:lang w:eastAsia="tr-TR"/>
              </w:rPr>
              <w:t xml:space="preserve">-Arıncı K, Elhan, A: Anatomi, Cilt 1-2, 2. </w:t>
            </w:r>
            <w:r w:rsidRPr="00355A34">
              <w:rPr>
                <w:rFonts w:ascii="Times New Roman" w:eastAsia="Times New Roman" w:hAnsi="Times New Roman" w:cs="Times New Roman"/>
                <w:sz w:val="20"/>
                <w:szCs w:val="20"/>
                <w:lang w:val="de-DE" w:eastAsia="tr-TR"/>
              </w:rPr>
              <w:t xml:space="preserve">Baskı, Güneş Kitabevi, Ankara, 1997. </w:t>
            </w:r>
          </w:p>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val="fr-FR" w:eastAsia="tr-TR"/>
              </w:rPr>
              <w:t>-Ulupınar E: Nöroanatomi. Güneş Kitabevi, Ankara, 2019.</w:t>
            </w:r>
          </w:p>
          <w:p w:rsidR="00613338" w:rsidRPr="00355A34" w:rsidRDefault="00613338" w:rsidP="00613338">
            <w:pPr>
              <w:spacing w:after="0" w:line="240" w:lineRule="auto"/>
              <w:ind w:left="72" w:hanging="72"/>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-Moore KL: Clinically Oriented Anatomy. 3th Edition, Williams and Wilkins, Baltimore, 1992.</w:t>
            </w:r>
          </w:p>
          <w:p w:rsidR="00613338" w:rsidRPr="00355A34" w:rsidRDefault="00613338" w:rsidP="00613338">
            <w:pPr>
              <w:spacing w:after="0" w:line="240" w:lineRule="auto"/>
              <w:ind w:left="72" w:hanging="72"/>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-Netter FH:Atlas of Human Anatomy, Seventh Edition, Ciba-Geigy Corporation, 1994. </w:t>
            </w:r>
          </w:p>
          <w:p w:rsidR="00613338" w:rsidRPr="00355A34" w:rsidRDefault="00613338" w:rsidP="00613338">
            <w:pPr>
              <w:spacing w:after="0" w:line="240" w:lineRule="auto"/>
              <w:outlineLvl w:val="3"/>
              <w:rPr>
                <w:rFonts w:ascii="Times New Roman" w:eastAsia="Times New Roman" w:hAnsi="Times New Roman" w:cs="Times New Roman"/>
                <w:bCs/>
                <w:sz w:val="20"/>
                <w:szCs w:val="20"/>
                <w:lang w:eastAsia="tr-TR"/>
              </w:rPr>
            </w:pPr>
          </w:p>
        </w:tc>
      </w:tr>
      <w:tr w:rsidR="00613338" w:rsidRPr="00355A34" w:rsidTr="00760F34">
        <w:trPr>
          <w:trHeight w:val="540"/>
        </w:trPr>
        <w:tc>
          <w:tcPr>
            <w:tcW w:w="1787" w:type="pct"/>
            <w:gridSpan w:val="5"/>
            <w:tcBorders>
              <w:top w:val="single" w:sz="12" w:space="0" w:color="auto"/>
              <w:left w:val="single" w:sz="12" w:space="0" w:color="auto"/>
              <w:bottom w:val="single" w:sz="12" w:space="0" w:color="auto"/>
              <w:right w:val="single" w:sz="12"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213" w:type="pct"/>
            <w:gridSpan w:val="7"/>
            <w:tcBorders>
              <w:top w:val="single" w:sz="12" w:space="0" w:color="auto"/>
              <w:left w:val="single" w:sz="12" w:space="0" w:color="auto"/>
              <w:bottom w:val="single" w:sz="12" w:space="0" w:color="auto"/>
              <w:right w:val="single" w:sz="12" w:space="0" w:color="auto"/>
            </w:tcBorders>
          </w:tcPr>
          <w:p w:rsidR="00613338" w:rsidRPr="00355A34" w:rsidRDefault="00613338" w:rsidP="00613338">
            <w:pPr>
              <w:spacing w:after="0" w:line="240" w:lineRule="auto"/>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
                <w:bCs/>
                <w:color w:val="000000"/>
                <w:sz w:val="20"/>
                <w:szCs w:val="20"/>
                <w:lang w:eastAsia="tr-TR"/>
              </w:rPr>
              <w:t xml:space="preserve"> </w:t>
            </w:r>
            <w:r w:rsidRPr="00355A34">
              <w:rPr>
                <w:rFonts w:ascii="Times New Roman" w:eastAsia="Times New Roman" w:hAnsi="Times New Roman" w:cs="Times New Roman"/>
                <w:bCs/>
                <w:sz w:val="20"/>
                <w:szCs w:val="20"/>
                <w:lang w:eastAsia="tr-TR"/>
              </w:rPr>
              <w:t>Sobotta İnsan Anatomisi Atlası, 2006.</w:t>
            </w:r>
          </w:p>
          <w:p w:rsidR="00613338" w:rsidRPr="00355A34" w:rsidRDefault="00613338" w:rsidP="00613338">
            <w:pPr>
              <w:spacing w:after="0" w:line="240" w:lineRule="auto"/>
              <w:outlineLvl w:val="3"/>
              <w:rPr>
                <w:rFonts w:ascii="Times New Roman" w:eastAsia="Times New Roman" w:hAnsi="Times New Roman" w:cs="Times New Roman"/>
                <w:b/>
                <w:bCs/>
                <w:color w:val="000000"/>
                <w:sz w:val="20"/>
                <w:szCs w:val="20"/>
                <w:lang w:eastAsia="tr-TR"/>
              </w:rPr>
            </w:pPr>
          </w:p>
        </w:tc>
      </w:tr>
      <w:tr w:rsidR="00613338" w:rsidRPr="00355A34" w:rsidTr="00760F34">
        <w:trPr>
          <w:trHeight w:val="520"/>
        </w:trPr>
        <w:tc>
          <w:tcPr>
            <w:tcW w:w="1787" w:type="pct"/>
            <w:gridSpan w:val="5"/>
            <w:tcBorders>
              <w:top w:val="single" w:sz="12" w:space="0" w:color="auto"/>
              <w:left w:val="single" w:sz="12" w:space="0" w:color="auto"/>
              <w:bottom w:val="single" w:sz="12" w:space="0" w:color="auto"/>
              <w:right w:val="single" w:sz="12" w:space="0" w:color="auto"/>
            </w:tcBorders>
            <w:vAlign w:val="center"/>
            <w:hideMark/>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213" w:type="pct"/>
            <w:gridSpan w:val="7"/>
            <w:tcBorders>
              <w:top w:val="single" w:sz="12" w:space="0" w:color="auto"/>
              <w:left w:val="single" w:sz="12" w:space="0" w:color="auto"/>
              <w:bottom w:val="single" w:sz="12" w:space="0" w:color="auto"/>
              <w:right w:val="single" w:sz="12" w:space="0" w:color="auto"/>
            </w:tcBorders>
            <w:hideMark/>
          </w:tcPr>
          <w:p w:rsidR="00613338" w:rsidRPr="00355A34" w:rsidRDefault="00613338" w:rsidP="00613338">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Kadavra, kadavra piyesleri, maketler ve  eğitim CD’leri</w:t>
            </w:r>
          </w:p>
        </w:tc>
      </w:tr>
      <w:tr w:rsidR="00613338" w:rsidRPr="00355A34" w:rsidTr="00760F34">
        <w:tc>
          <w:tcPr>
            <w:tcW w:w="1065" w:type="dxa"/>
            <w:tcBorders>
              <w:top w:val="nil"/>
              <w:left w:val="nil"/>
              <w:bottom w:val="nil"/>
              <w:right w:val="nil"/>
            </w:tcBorders>
            <w:vAlign w:val="center"/>
            <w:hideMark/>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p>
        </w:tc>
        <w:tc>
          <w:tcPr>
            <w:tcW w:w="750" w:type="dxa"/>
            <w:tcBorders>
              <w:top w:val="nil"/>
              <w:left w:val="nil"/>
              <w:bottom w:val="nil"/>
              <w:right w:val="nil"/>
            </w:tcBorders>
            <w:vAlign w:val="center"/>
            <w:hideMark/>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p>
        </w:tc>
        <w:tc>
          <w:tcPr>
            <w:tcW w:w="285" w:type="dxa"/>
            <w:tcBorders>
              <w:top w:val="nil"/>
              <w:left w:val="nil"/>
              <w:bottom w:val="nil"/>
              <w:right w:val="nil"/>
            </w:tcBorders>
            <w:vAlign w:val="center"/>
            <w:hideMark/>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p>
        </w:tc>
        <w:tc>
          <w:tcPr>
            <w:tcW w:w="1410" w:type="dxa"/>
            <w:tcBorders>
              <w:top w:val="nil"/>
              <w:left w:val="nil"/>
              <w:bottom w:val="nil"/>
              <w:right w:val="nil"/>
            </w:tcBorders>
            <w:vAlign w:val="center"/>
            <w:hideMark/>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p>
        </w:tc>
        <w:tc>
          <w:tcPr>
            <w:tcW w:w="750" w:type="dxa"/>
            <w:tcBorders>
              <w:top w:val="nil"/>
              <w:left w:val="nil"/>
              <w:bottom w:val="nil"/>
              <w:right w:val="nil"/>
            </w:tcBorders>
            <w:vAlign w:val="center"/>
            <w:hideMark/>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p>
        </w:tc>
        <w:tc>
          <w:tcPr>
            <w:tcW w:w="45" w:type="dxa"/>
            <w:tcBorders>
              <w:top w:val="nil"/>
              <w:left w:val="nil"/>
              <w:bottom w:val="nil"/>
              <w:right w:val="nil"/>
            </w:tcBorders>
            <w:vAlign w:val="center"/>
            <w:hideMark/>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p>
        </w:tc>
        <w:tc>
          <w:tcPr>
            <w:tcW w:w="645" w:type="dxa"/>
            <w:tcBorders>
              <w:top w:val="nil"/>
              <w:left w:val="nil"/>
              <w:bottom w:val="nil"/>
              <w:right w:val="nil"/>
            </w:tcBorders>
            <w:vAlign w:val="center"/>
            <w:hideMark/>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p>
        </w:tc>
        <w:tc>
          <w:tcPr>
            <w:tcW w:w="1095" w:type="dxa"/>
            <w:tcBorders>
              <w:top w:val="nil"/>
              <w:left w:val="nil"/>
              <w:bottom w:val="nil"/>
              <w:right w:val="nil"/>
            </w:tcBorders>
            <w:vAlign w:val="center"/>
            <w:hideMark/>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p>
        </w:tc>
        <w:tc>
          <w:tcPr>
            <w:tcW w:w="810" w:type="dxa"/>
            <w:tcBorders>
              <w:top w:val="nil"/>
              <w:left w:val="nil"/>
              <w:bottom w:val="nil"/>
              <w:right w:val="nil"/>
            </w:tcBorders>
            <w:vAlign w:val="center"/>
            <w:hideMark/>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p>
        </w:tc>
        <w:tc>
          <w:tcPr>
            <w:tcW w:w="45" w:type="dxa"/>
            <w:tcBorders>
              <w:top w:val="nil"/>
              <w:left w:val="nil"/>
              <w:bottom w:val="nil"/>
              <w:right w:val="nil"/>
            </w:tcBorders>
            <w:vAlign w:val="center"/>
            <w:hideMark/>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p>
        </w:tc>
        <w:tc>
          <w:tcPr>
            <w:tcW w:w="2460" w:type="dxa"/>
            <w:tcBorders>
              <w:top w:val="nil"/>
              <w:left w:val="nil"/>
              <w:bottom w:val="nil"/>
              <w:right w:val="nil"/>
            </w:tcBorders>
            <w:vAlign w:val="center"/>
            <w:hideMark/>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p>
        </w:tc>
        <w:tc>
          <w:tcPr>
            <w:tcW w:w="1875" w:type="dxa"/>
            <w:tcBorders>
              <w:top w:val="nil"/>
              <w:left w:val="nil"/>
              <w:bottom w:val="nil"/>
              <w:right w:val="nil"/>
            </w:tcBorders>
            <w:vAlign w:val="center"/>
            <w:hideMark/>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p>
        </w:tc>
      </w:tr>
    </w:tbl>
    <w:p w:rsidR="00613338" w:rsidRPr="00355A34" w:rsidRDefault="00613338" w:rsidP="00613338">
      <w:pPr>
        <w:spacing w:after="0" w:line="240" w:lineRule="auto"/>
        <w:rPr>
          <w:rFonts w:ascii="Times New Roman" w:eastAsia="Times New Roman" w:hAnsi="Times New Roman" w:cs="Times New Roman"/>
          <w:color w:val="FF0000"/>
          <w:sz w:val="20"/>
          <w:szCs w:val="20"/>
          <w:lang w:eastAsia="tr-TR"/>
        </w:rPr>
      </w:pPr>
    </w:p>
    <w:p w:rsidR="00613338" w:rsidRPr="00355A34" w:rsidRDefault="00613338" w:rsidP="00613338">
      <w:pPr>
        <w:spacing w:after="0" w:line="240" w:lineRule="auto"/>
        <w:rPr>
          <w:rFonts w:ascii="Times New Roman" w:eastAsia="Times New Roman" w:hAnsi="Times New Roman" w:cs="Times New Roman"/>
          <w:color w:val="FF0000"/>
          <w:sz w:val="20"/>
          <w:szCs w:val="20"/>
          <w:lang w:eastAsia="tr-TR"/>
        </w:rPr>
      </w:pPr>
    </w:p>
    <w:p w:rsidR="00613338" w:rsidRPr="00355A34" w:rsidRDefault="00613338" w:rsidP="00613338">
      <w:pPr>
        <w:spacing w:after="0" w:line="240" w:lineRule="auto"/>
        <w:rPr>
          <w:rFonts w:ascii="Times New Roman" w:eastAsia="Times New Roman" w:hAnsi="Times New Roman" w:cs="Times New Roman"/>
          <w:color w:val="FF0000"/>
          <w:sz w:val="20"/>
          <w:szCs w:val="20"/>
          <w:lang w:eastAsia="tr-TR"/>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hideMark/>
          </w:tcPr>
          <w:p w:rsidR="00613338" w:rsidRPr="00355A34" w:rsidRDefault="00613338" w:rsidP="00613338">
            <w:pPr>
              <w:spacing w:after="0" w:line="240" w:lineRule="auto"/>
              <w:jc w:val="center"/>
              <w:rPr>
                <w:rFonts w:ascii="Times New Roman" w:eastAsia="Calibri" w:hAnsi="Times New Roman" w:cs="Times New Roman"/>
                <w:b/>
                <w:sz w:val="20"/>
                <w:szCs w:val="20"/>
                <w:lang w:val="en-US" w:eastAsia="tr-TR"/>
              </w:rPr>
            </w:pPr>
            <w:r w:rsidRPr="00355A34">
              <w:rPr>
                <w:rFonts w:ascii="Times New Roman" w:eastAsia="Calibri" w:hAnsi="Times New Roman" w:cs="Times New Roman"/>
                <w:b/>
                <w:sz w:val="20"/>
                <w:szCs w:val="20"/>
                <w:lang w:val="en-US" w:eastAsia="tr-TR"/>
              </w:rPr>
              <w:t>Ders Konu Başlığı</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hideMark/>
          </w:tcPr>
          <w:p w:rsidR="00613338" w:rsidRPr="00355A34" w:rsidRDefault="00613338" w:rsidP="00613338">
            <w:pPr>
              <w:spacing w:before="120" w:after="0" w:line="240" w:lineRule="auto"/>
              <w:rPr>
                <w:rFonts w:ascii="Times New Roman" w:eastAsia="Calibri" w:hAnsi="Times New Roman" w:cs="Times New Roman"/>
                <w:sz w:val="20"/>
                <w:szCs w:val="20"/>
                <w:lang w:val="de-DE" w:eastAsia="tr-TR"/>
              </w:rPr>
            </w:pPr>
            <w:r w:rsidRPr="00355A34">
              <w:rPr>
                <w:rFonts w:ascii="Times New Roman" w:eastAsia="Times New Roman" w:hAnsi="Times New Roman" w:cs="Times New Roman"/>
                <w:sz w:val="20"/>
                <w:szCs w:val="20"/>
                <w:lang w:eastAsia="tr-TR"/>
              </w:rPr>
              <w:t>Anatomi’ye giriş ve terminoloji</w:t>
            </w:r>
            <w:r w:rsidRPr="00355A34">
              <w:rPr>
                <w:rFonts w:ascii="Times New Roman" w:eastAsia="Times New Roman" w:hAnsi="Times New Roman" w:cs="Times New Roman"/>
                <w:sz w:val="20"/>
                <w:szCs w:val="20"/>
                <w:lang w:val="de-DE" w:eastAsia="tr-TR"/>
              </w:rPr>
              <w:t xml:space="preserve">, Anatomik düzlemler ve eksenler  </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hideMark/>
          </w:tcPr>
          <w:p w:rsidR="00613338" w:rsidRPr="00355A34" w:rsidRDefault="00613338" w:rsidP="00613338">
            <w:pPr>
              <w:spacing w:before="120" w:after="0" w:line="240" w:lineRule="auto"/>
              <w:rPr>
                <w:rFonts w:ascii="Times New Roman" w:eastAsia="Calibri" w:hAnsi="Times New Roman" w:cs="Times New Roman"/>
                <w:sz w:val="20"/>
                <w:szCs w:val="20"/>
                <w:lang w:eastAsia="tr-TR"/>
              </w:rPr>
            </w:pPr>
            <w:r w:rsidRPr="00355A34">
              <w:rPr>
                <w:rFonts w:ascii="Times New Roman" w:eastAsia="Times New Roman" w:hAnsi="Times New Roman" w:cs="Times New Roman"/>
                <w:sz w:val="20"/>
                <w:szCs w:val="20"/>
                <w:lang w:eastAsia="tr-TR"/>
              </w:rPr>
              <w:t>Üst extremite kemikleri: Scapula, Clavicula, Humerus</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hideMark/>
          </w:tcPr>
          <w:p w:rsidR="00613338" w:rsidRPr="00355A34" w:rsidRDefault="00613338" w:rsidP="00613338">
            <w:pPr>
              <w:spacing w:before="120" w:after="0" w:line="240" w:lineRule="auto"/>
              <w:rPr>
                <w:rFonts w:ascii="Times New Roman" w:eastAsia="Calibri" w:hAnsi="Times New Roman" w:cs="Times New Roman"/>
                <w:sz w:val="20"/>
                <w:szCs w:val="20"/>
                <w:lang w:eastAsia="tr-TR"/>
              </w:rPr>
            </w:pPr>
            <w:r w:rsidRPr="00355A34">
              <w:rPr>
                <w:rFonts w:ascii="Times New Roman" w:eastAsia="Times New Roman" w:hAnsi="Times New Roman" w:cs="Times New Roman"/>
                <w:sz w:val="20"/>
                <w:szCs w:val="20"/>
                <w:lang w:eastAsia="tr-TR"/>
              </w:rPr>
              <w:t>Üst extremite kemikleri: Radius, Ulna ve Ossa manus</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hideMark/>
          </w:tcPr>
          <w:p w:rsidR="00613338" w:rsidRPr="00355A34" w:rsidRDefault="00613338" w:rsidP="00613338">
            <w:pPr>
              <w:spacing w:before="120" w:after="0" w:line="240" w:lineRule="auto"/>
              <w:rPr>
                <w:rFonts w:ascii="Times New Roman" w:eastAsia="Calibri" w:hAnsi="Times New Roman" w:cs="Times New Roman"/>
                <w:sz w:val="20"/>
                <w:szCs w:val="20"/>
                <w:lang w:val="de-DE" w:eastAsia="tr-TR"/>
              </w:rPr>
            </w:pPr>
            <w:r w:rsidRPr="00355A34">
              <w:rPr>
                <w:rFonts w:ascii="Times New Roman" w:eastAsia="Times New Roman" w:hAnsi="Times New Roman" w:cs="Times New Roman"/>
                <w:sz w:val="20"/>
                <w:szCs w:val="20"/>
                <w:lang w:val="de-DE" w:eastAsia="tr-TR"/>
              </w:rPr>
              <w:t xml:space="preserve">Alt extremite kemikleri: Os coxae, Os femoris </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hideMark/>
          </w:tcPr>
          <w:p w:rsidR="00613338" w:rsidRPr="00355A34" w:rsidRDefault="00613338" w:rsidP="00613338">
            <w:pPr>
              <w:spacing w:before="120" w:after="0" w:line="240" w:lineRule="auto"/>
              <w:rPr>
                <w:rFonts w:ascii="Times New Roman" w:eastAsia="Calibri" w:hAnsi="Times New Roman" w:cs="Times New Roman"/>
                <w:sz w:val="20"/>
                <w:szCs w:val="20"/>
                <w:lang w:val="de-DE" w:eastAsia="tr-TR"/>
              </w:rPr>
            </w:pPr>
            <w:r w:rsidRPr="00355A34">
              <w:rPr>
                <w:rFonts w:ascii="Times New Roman" w:eastAsia="Times New Roman" w:hAnsi="Times New Roman" w:cs="Times New Roman"/>
                <w:sz w:val="20"/>
                <w:szCs w:val="20"/>
                <w:lang w:val="de-DE" w:eastAsia="tr-TR"/>
              </w:rPr>
              <w:t>Alt extremite kemikleri: Tibia, Fibula ve Ossa pedis</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hideMark/>
          </w:tcPr>
          <w:p w:rsidR="00613338" w:rsidRPr="00355A34" w:rsidRDefault="00613338" w:rsidP="00613338">
            <w:pPr>
              <w:spacing w:before="120" w:after="0" w:line="240" w:lineRule="auto"/>
              <w:rPr>
                <w:rFonts w:ascii="Times New Roman" w:eastAsia="Calibri" w:hAnsi="Times New Roman" w:cs="Times New Roman"/>
                <w:sz w:val="20"/>
                <w:szCs w:val="20"/>
                <w:lang w:eastAsia="tr-TR"/>
              </w:rPr>
            </w:pPr>
            <w:r w:rsidRPr="00355A34">
              <w:rPr>
                <w:rFonts w:ascii="Times New Roman" w:eastAsia="Times New Roman" w:hAnsi="Times New Roman" w:cs="Times New Roman"/>
                <w:sz w:val="20"/>
                <w:szCs w:val="20"/>
                <w:lang w:eastAsia="tr-TR"/>
              </w:rPr>
              <w:t>Neurocranium: Os frontale, Os parietale, Os occiptale</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tcPr>
          <w:p w:rsidR="00613338" w:rsidRPr="00355A34" w:rsidRDefault="00613338" w:rsidP="00613338">
            <w:pPr>
              <w:spacing w:before="120" w:after="0" w:line="240" w:lineRule="auto"/>
              <w:rPr>
                <w:rFonts w:ascii="Times New Roman" w:eastAsia="Calibri" w:hAnsi="Times New Roman" w:cs="Times New Roman"/>
                <w:sz w:val="20"/>
                <w:szCs w:val="20"/>
                <w:lang w:eastAsia="tr-TR"/>
              </w:rPr>
            </w:pPr>
            <w:r w:rsidRPr="00355A34">
              <w:rPr>
                <w:rFonts w:ascii="Times New Roman" w:eastAsia="Times New Roman" w:hAnsi="Times New Roman" w:cs="Times New Roman"/>
                <w:sz w:val="20"/>
                <w:szCs w:val="20"/>
                <w:lang w:eastAsia="tr-TR"/>
              </w:rPr>
              <w:t>Neurocranium: Os temporale, Os sphenoidale, Os ethmoidale</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hideMark/>
          </w:tcPr>
          <w:p w:rsidR="00613338" w:rsidRPr="00355A34" w:rsidRDefault="00613338" w:rsidP="00613338">
            <w:pPr>
              <w:spacing w:after="200" w:line="240" w:lineRule="auto"/>
              <w:jc w:val="both"/>
              <w:rPr>
                <w:rFonts w:ascii="Times New Roman" w:eastAsia="Calibri" w:hAnsi="Times New Roman" w:cs="Times New Roman"/>
                <w:sz w:val="20"/>
                <w:szCs w:val="20"/>
                <w:lang w:val="en-US" w:eastAsia="tr-TR"/>
              </w:rPr>
            </w:pPr>
            <w:r w:rsidRPr="00355A34">
              <w:rPr>
                <w:rFonts w:ascii="Times New Roman" w:eastAsia="Times New Roman" w:hAnsi="Times New Roman" w:cs="Times New Roman"/>
                <w:sz w:val="20"/>
                <w:szCs w:val="20"/>
                <w:lang w:val="fr-FR" w:eastAsia="tr-TR"/>
              </w:rPr>
              <w:t>Viscerocranium</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hideMark/>
          </w:tcPr>
          <w:p w:rsidR="00613338" w:rsidRPr="00355A34" w:rsidRDefault="00613338" w:rsidP="00613338">
            <w:pPr>
              <w:spacing w:after="200" w:line="276" w:lineRule="auto"/>
              <w:rPr>
                <w:rFonts w:ascii="Times New Roman" w:eastAsia="Calibri" w:hAnsi="Times New Roman" w:cs="Times New Roman"/>
                <w:sz w:val="20"/>
                <w:szCs w:val="20"/>
                <w:lang w:val="en-US" w:eastAsia="tr-TR"/>
              </w:rPr>
            </w:pPr>
            <w:r w:rsidRPr="00355A34">
              <w:rPr>
                <w:rFonts w:ascii="Times New Roman" w:eastAsia="Times New Roman" w:hAnsi="Times New Roman" w:cs="Times New Roman"/>
                <w:sz w:val="20"/>
                <w:szCs w:val="20"/>
                <w:lang w:eastAsia="tr-TR"/>
              </w:rPr>
              <w:t>Maxilla ve Mandibula</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hideMark/>
          </w:tcPr>
          <w:p w:rsidR="00613338" w:rsidRPr="00355A34" w:rsidRDefault="00613338" w:rsidP="00613338">
            <w:pPr>
              <w:spacing w:after="0" w:line="240" w:lineRule="auto"/>
              <w:jc w:val="both"/>
              <w:rPr>
                <w:rFonts w:ascii="Times New Roman" w:eastAsia="Calibri" w:hAnsi="Times New Roman" w:cs="Times New Roman"/>
                <w:sz w:val="20"/>
                <w:szCs w:val="20"/>
                <w:lang w:val="en-US" w:eastAsia="tr-TR"/>
              </w:rPr>
            </w:pPr>
            <w:r w:rsidRPr="00355A34">
              <w:rPr>
                <w:rFonts w:ascii="Times New Roman" w:eastAsia="Calibri" w:hAnsi="Times New Roman" w:cs="Times New Roman"/>
                <w:b/>
                <w:sz w:val="20"/>
                <w:szCs w:val="20"/>
                <w:lang w:val="en-US" w:eastAsia="tr-TR"/>
              </w:rPr>
              <w:t>ARA SINAV HAFTASI</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hideMark/>
          </w:tcPr>
          <w:p w:rsidR="00613338" w:rsidRPr="00355A34" w:rsidRDefault="00613338" w:rsidP="00613338">
            <w:pPr>
              <w:spacing w:after="0" w:line="240" w:lineRule="auto"/>
              <w:jc w:val="both"/>
              <w:rPr>
                <w:rFonts w:ascii="Times New Roman" w:eastAsia="Calibri" w:hAnsi="Times New Roman" w:cs="Times New Roman"/>
                <w:sz w:val="20"/>
                <w:szCs w:val="20"/>
                <w:lang w:val="en-US" w:eastAsia="tr-TR"/>
              </w:rPr>
            </w:pPr>
            <w:r w:rsidRPr="00355A34">
              <w:rPr>
                <w:rFonts w:ascii="Times New Roman" w:eastAsia="Calibri" w:hAnsi="Times New Roman" w:cs="Times New Roman"/>
                <w:b/>
                <w:sz w:val="20"/>
                <w:szCs w:val="20"/>
                <w:lang w:val="en-US" w:eastAsia="tr-TR"/>
              </w:rPr>
              <w:t>ARA SINAV HAFTASI</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hideMark/>
          </w:tcPr>
          <w:p w:rsidR="00613338" w:rsidRPr="00355A34" w:rsidRDefault="00613338" w:rsidP="00613338">
            <w:pPr>
              <w:spacing w:before="120" w:after="0" w:line="240" w:lineRule="auto"/>
              <w:rPr>
                <w:rFonts w:ascii="Times New Roman" w:eastAsia="Calibri" w:hAnsi="Times New Roman" w:cs="Times New Roman"/>
                <w:sz w:val="20"/>
                <w:szCs w:val="20"/>
                <w:lang w:val="de-DE" w:eastAsia="tr-TR"/>
              </w:rPr>
            </w:pPr>
            <w:r w:rsidRPr="00355A34">
              <w:rPr>
                <w:rFonts w:ascii="Times New Roman" w:eastAsia="Times New Roman" w:hAnsi="Times New Roman" w:cs="Times New Roman"/>
                <w:sz w:val="20"/>
                <w:szCs w:val="20"/>
                <w:lang w:val="de-DE" w:eastAsia="tr-TR"/>
              </w:rPr>
              <w:t>Eklemler hakkında genel bilgiler,</w:t>
            </w:r>
            <w:r w:rsidRPr="00355A34">
              <w:rPr>
                <w:rFonts w:ascii="Times New Roman" w:eastAsia="Calibri" w:hAnsi="Times New Roman" w:cs="Times New Roman"/>
                <w:sz w:val="20"/>
                <w:szCs w:val="20"/>
                <w:lang w:val="de-DE" w:eastAsia="tr-TR"/>
              </w:rPr>
              <w:t xml:space="preserve"> </w:t>
            </w:r>
            <w:r w:rsidRPr="00355A34">
              <w:rPr>
                <w:rFonts w:ascii="Times New Roman" w:eastAsia="Times New Roman" w:hAnsi="Times New Roman" w:cs="Times New Roman"/>
                <w:sz w:val="20"/>
                <w:szCs w:val="20"/>
                <w:lang w:eastAsia="tr-TR"/>
              </w:rPr>
              <w:t>Kafa iskeletinin bütünü</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hideMark/>
          </w:tcPr>
          <w:p w:rsidR="00613338" w:rsidRPr="00355A34" w:rsidRDefault="00613338" w:rsidP="00613338">
            <w:pPr>
              <w:spacing w:before="120" w:after="0" w:line="240" w:lineRule="auto"/>
              <w:rPr>
                <w:rFonts w:ascii="Times New Roman" w:eastAsia="Calibri" w:hAnsi="Times New Roman" w:cs="Times New Roman"/>
                <w:sz w:val="20"/>
                <w:szCs w:val="20"/>
                <w:lang w:eastAsia="tr-TR"/>
              </w:rPr>
            </w:pPr>
            <w:r w:rsidRPr="00355A34">
              <w:rPr>
                <w:rFonts w:ascii="Times New Roman" w:eastAsia="Times New Roman" w:hAnsi="Times New Roman" w:cs="Times New Roman"/>
                <w:sz w:val="20"/>
                <w:szCs w:val="20"/>
                <w:lang w:eastAsia="tr-TR"/>
              </w:rPr>
              <w:t>Kafa iskeletinin iç yüzü</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hideMark/>
          </w:tcPr>
          <w:p w:rsidR="00613338" w:rsidRPr="00355A34" w:rsidRDefault="00613338" w:rsidP="00613338">
            <w:pPr>
              <w:spacing w:before="120" w:after="0" w:line="240" w:lineRule="auto"/>
              <w:rPr>
                <w:rFonts w:ascii="Times New Roman" w:eastAsia="Calibri"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Columna vertebralis (omurga) ve  Ossa thoracis </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hideMark/>
          </w:tcPr>
          <w:p w:rsidR="00613338" w:rsidRPr="00355A34" w:rsidRDefault="00613338" w:rsidP="00613338">
            <w:pPr>
              <w:spacing w:after="0" w:line="240" w:lineRule="auto"/>
              <w:rPr>
                <w:rFonts w:ascii="Times New Roman" w:eastAsia="Calibri"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Aksial iskeletin eklemleri  </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hideMark/>
          </w:tcPr>
          <w:p w:rsidR="00613338" w:rsidRPr="00355A34" w:rsidRDefault="00613338" w:rsidP="00613338">
            <w:pPr>
              <w:spacing w:after="0" w:line="240" w:lineRule="auto"/>
              <w:rPr>
                <w:rFonts w:ascii="Times New Roman" w:eastAsia="Calibri" w:hAnsi="Times New Roman" w:cs="Times New Roman"/>
                <w:sz w:val="20"/>
                <w:szCs w:val="20"/>
                <w:lang w:eastAsia="tr-TR"/>
              </w:rPr>
            </w:pPr>
            <w:r w:rsidRPr="00355A34">
              <w:rPr>
                <w:rFonts w:ascii="Times New Roman" w:eastAsia="Times New Roman" w:hAnsi="Times New Roman" w:cs="Times New Roman"/>
                <w:sz w:val="20"/>
                <w:szCs w:val="20"/>
                <w:lang w:val="de-DE" w:eastAsia="tr-TR"/>
              </w:rPr>
              <w:t>Üst extremitelerin eklemleri</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hideMark/>
          </w:tcPr>
          <w:p w:rsidR="00613338" w:rsidRPr="00355A34" w:rsidRDefault="00613338" w:rsidP="00613338">
            <w:pPr>
              <w:spacing w:after="0" w:line="240" w:lineRule="auto"/>
              <w:rPr>
                <w:rFonts w:ascii="Times New Roman" w:eastAsia="Calibri" w:hAnsi="Times New Roman" w:cs="Times New Roman"/>
                <w:sz w:val="20"/>
                <w:szCs w:val="20"/>
                <w:lang w:eastAsia="tr-TR"/>
              </w:rPr>
            </w:pPr>
            <w:r w:rsidRPr="00355A34">
              <w:rPr>
                <w:rFonts w:ascii="Times New Roman" w:eastAsia="Times New Roman" w:hAnsi="Times New Roman" w:cs="Times New Roman"/>
                <w:sz w:val="20"/>
                <w:szCs w:val="20"/>
                <w:lang w:val="de-DE" w:eastAsia="tr-TR"/>
              </w:rPr>
              <w:t xml:space="preserve">Alt extremitelerin eklemleri </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hideMark/>
          </w:tcPr>
          <w:p w:rsidR="00613338" w:rsidRPr="00355A34" w:rsidRDefault="00613338" w:rsidP="00613338">
            <w:pPr>
              <w:spacing w:after="200" w:line="276" w:lineRule="auto"/>
              <w:rPr>
                <w:rFonts w:ascii="Times New Roman" w:eastAsia="Calibri" w:hAnsi="Times New Roman" w:cs="Times New Roman"/>
                <w:b/>
                <w:sz w:val="20"/>
                <w:szCs w:val="20"/>
                <w:lang w:val="en-US" w:eastAsia="tr-TR"/>
              </w:rPr>
            </w:pPr>
            <w:r w:rsidRPr="00355A34">
              <w:rPr>
                <w:rFonts w:ascii="Times New Roman" w:eastAsia="Calibri" w:hAnsi="Times New Roman" w:cs="Times New Roman"/>
                <w:b/>
                <w:sz w:val="20"/>
                <w:szCs w:val="20"/>
                <w:lang w:val="en-US" w:eastAsia="tr-TR"/>
              </w:rPr>
              <w:t>YARIYIL SONU SINAVLARI</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tcPr>
          <w:p w:rsidR="00613338" w:rsidRPr="00355A34" w:rsidRDefault="00613338" w:rsidP="00613338">
            <w:pPr>
              <w:spacing w:before="120" w:after="0" w:line="240" w:lineRule="auto"/>
              <w:rPr>
                <w:rFonts w:ascii="Times New Roman" w:eastAsia="Calibri" w:hAnsi="Times New Roman" w:cs="Times New Roman"/>
                <w:sz w:val="20"/>
                <w:szCs w:val="20"/>
                <w:lang w:val="de-DE" w:eastAsia="tr-TR"/>
              </w:rPr>
            </w:pPr>
            <w:r w:rsidRPr="00355A34">
              <w:rPr>
                <w:rFonts w:ascii="Times New Roman" w:eastAsia="Times New Roman" w:hAnsi="Times New Roman" w:cs="Times New Roman"/>
                <w:sz w:val="20"/>
                <w:szCs w:val="20"/>
                <w:lang w:eastAsia="tr-TR"/>
              </w:rPr>
              <w:t xml:space="preserve">Kaslar hakkında genel bilgiler, </w:t>
            </w:r>
            <w:r w:rsidRPr="00355A34">
              <w:rPr>
                <w:rFonts w:ascii="Times New Roman" w:eastAsia="Times New Roman" w:hAnsi="Times New Roman" w:cs="Times New Roman"/>
                <w:sz w:val="20"/>
                <w:szCs w:val="20"/>
                <w:lang w:val="de-DE" w:eastAsia="tr-TR"/>
              </w:rPr>
              <w:t xml:space="preserve">  </w:t>
            </w:r>
          </w:p>
          <w:p w:rsidR="00613338" w:rsidRPr="00355A34" w:rsidRDefault="00613338" w:rsidP="00613338">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val="de-DE" w:eastAsia="tr-TR"/>
              </w:rPr>
              <w:t>Baş bölgesindeki kaslar</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tcPr>
          <w:p w:rsidR="00613338" w:rsidRPr="00355A34" w:rsidRDefault="00613338" w:rsidP="00613338">
            <w:pPr>
              <w:spacing w:after="0" w:line="240" w:lineRule="auto"/>
              <w:jc w:val="both"/>
              <w:rPr>
                <w:rFonts w:ascii="Times New Roman" w:eastAsia="Calibri" w:hAnsi="Times New Roman" w:cs="Times New Roman"/>
                <w:b/>
                <w:sz w:val="20"/>
                <w:szCs w:val="20"/>
                <w:lang w:eastAsia="tr-TR"/>
              </w:rPr>
            </w:pPr>
            <w:r w:rsidRPr="00355A34">
              <w:rPr>
                <w:rFonts w:ascii="Times New Roman" w:eastAsia="Times New Roman" w:hAnsi="Times New Roman" w:cs="Times New Roman"/>
                <w:sz w:val="20"/>
                <w:szCs w:val="20"/>
                <w:lang w:val="de-DE" w:eastAsia="tr-TR"/>
              </w:rPr>
              <w:t>Boyun kasları</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tcPr>
          <w:p w:rsidR="00613338" w:rsidRPr="00355A34" w:rsidRDefault="00613338" w:rsidP="00613338">
            <w:pPr>
              <w:spacing w:after="0" w:line="240" w:lineRule="auto"/>
              <w:jc w:val="both"/>
              <w:rPr>
                <w:rFonts w:ascii="Times New Roman" w:eastAsia="Calibri" w:hAnsi="Times New Roman" w:cs="Times New Roman"/>
                <w:sz w:val="20"/>
                <w:szCs w:val="20"/>
                <w:lang w:val="de-DE" w:eastAsia="tr-TR"/>
              </w:rPr>
            </w:pPr>
            <w:r w:rsidRPr="00355A34">
              <w:rPr>
                <w:rFonts w:ascii="Times New Roman" w:eastAsia="Times New Roman" w:hAnsi="Times New Roman" w:cs="Times New Roman"/>
                <w:sz w:val="20"/>
                <w:szCs w:val="20"/>
                <w:lang w:val="de-DE" w:eastAsia="tr-TR"/>
              </w:rPr>
              <w:t>Gövde kasları:</w:t>
            </w:r>
          </w:p>
          <w:p w:rsidR="00613338" w:rsidRPr="00355A34" w:rsidRDefault="00613338" w:rsidP="00613338">
            <w:pPr>
              <w:spacing w:before="120"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val="de-DE" w:eastAsia="tr-TR"/>
              </w:rPr>
              <w:t xml:space="preserve">Yüzeyel ve derin sırt kasları  </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tcPr>
          <w:p w:rsidR="00613338" w:rsidRPr="00355A34" w:rsidRDefault="00613338" w:rsidP="00613338">
            <w:pPr>
              <w:spacing w:before="120" w:after="0" w:line="240" w:lineRule="auto"/>
              <w:rPr>
                <w:rFonts w:ascii="Times New Roman" w:eastAsia="Calibri"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Karın kasları, pelvis ve perine kasları  </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tcPr>
          <w:p w:rsidR="00613338" w:rsidRPr="00355A34" w:rsidRDefault="00613338" w:rsidP="00613338">
            <w:pPr>
              <w:spacing w:after="0" w:line="240" w:lineRule="auto"/>
              <w:jc w:val="both"/>
              <w:rPr>
                <w:rFonts w:ascii="Times New Roman" w:eastAsia="Calibri" w:hAnsi="Times New Roman" w:cs="Times New Roman"/>
                <w:sz w:val="20"/>
                <w:szCs w:val="20"/>
                <w:lang w:eastAsia="tr-TR"/>
              </w:rPr>
            </w:pPr>
          </w:p>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Baş bölgesi </w:t>
            </w:r>
            <w:r w:rsidRPr="00355A34">
              <w:rPr>
                <w:rFonts w:ascii="Times New Roman" w:eastAsia="Times New Roman" w:hAnsi="Times New Roman" w:cs="Times New Roman"/>
                <w:sz w:val="20"/>
                <w:szCs w:val="20"/>
                <w:lang w:val="de-DE" w:eastAsia="tr-TR"/>
              </w:rPr>
              <w:t>sinirleri</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tcPr>
          <w:p w:rsidR="00613338" w:rsidRPr="00355A34" w:rsidRDefault="00613338" w:rsidP="00613338">
            <w:pPr>
              <w:spacing w:before="120" w:after="0" w:line="240" w:lineRule="auto"/>
              <w:rPr>
                <w:rFonts w:ascii="Times New Roman" w:eastAsia="Calibri" w:hAnsi="Times New Roman" w:cs="Times New Roman"/>
                <w:sz w:val="20"/>
                <w:szCs w:val="20"/>
                <w:lang w:eastAsia="tr-TR"/>
              </w:rPr>
            </w:pPr>
            <w:r w:rsidRPr="00355A34">
              <w:rPr>
                <w:rFonts w:ascii="Times New Roman" w:eastAsia="Times New Roman" w:hAnsi="Times New Roman" w:cs="Times New Roman"/>
                <w:sz w:val="20"/>
                <w:szCs w:val="20"/>
                <w:lang w:eastAsia="tr-TR"/>
              </w:rPr>
              <w:lastRenderedPageBreak/>
              <w:t xml:space="preserve">Boyun bölgesi </w:t>
            </w:r>
            <w:r w:rsidRPr="00355A34">
              <w:rPr>
                <w:rFonts w:ascii="Times New Roman" w:eastAsia="Times New Roman" w:hAnsi="Times New Roman" w:cs="Times New Roman"/>
                <w:sz w:val="20"/>
                <w:szCs w:val="20"/>
                <w:lang w:val="de-DE" w:eastAsia="tr-TR"/>
              </w:rPr>
              <w:t>sinirleri</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tcPr>
          <w:p w:rsidR="00613338" w:rsidRPr="00355A34" w:rsidRDefault="00613338" w:rsidP="00613338">
            <w:pPr>
              <w:spacing w:after="0" w:line="240" w:lineRule="auto"/>
              <w:jc w:val="both"/>
              <w:rPr>
                <w:rFonts w:ascii="Times New Roman" w:eastAsia="Calibri"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Baş bölgesi </w:t>
            </w:r>
            <w:r w:rsidRPr="00355A34">
              <w:rPr>
                <w:rFonts w:ascii="Times New Roman" w:eastAsia="Times New Roman" w:hAnsi="Times New Roman" w:cs="Times New Roman"/>
                <w:sz w:val="20"/>
                <w:szCs w:val="20"/>
                <w:lang w:val="de-DE" w:eastAsia="tr-TR"/>
              </w:rPr>
              <w:t>damarları</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tcPr>
          <w:p w:rsidR="00613338" w:rsidRPr="00355A34" w:rsidRDefault="00613338" w:rsidP="00613338">
            <w:pPr>
              <w:spacing w:after="0" w:line="240" w:lineRule="auto"/>
              <w:jc w:val="both"/>
              <w:rPr>
                <w:rFonts w:ascii="Times New Roman" w:eastAsia="Calibri"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Boyun bölgesi </w:t>
            </w:r>
            <w:r w:rsidRPr="00355A34">
              <w:rPr>
                <w:rFonts w:ascii="Times New Roman" w:eastAsia="Times New Roman" w:hAnsi="Times New Roman" w:cs="Times New Roman"/>
                <w:sz w:val="20"/>
                <w:szCs w:val="20"/>
                <w:lang w:val="de-DE" w:eastAsia="tr-TR"/>
              </w:rPr>
              <w:t>damarları</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tcPr>
          <w:p w:rsidR="00613338" w:rsidRPr="00355A34" w:rsidRDefault="00613338" w:rsidP="00613338">
            <w:pPr>
              <w:spacing w:after="0" w:line="240" w:lineRule="auto"/>
              <w:jc w:val="both"/>
              <w:rPr>
                <w:rFonts w:ascii="Times New Roman" w:eastAsia="Calibri" w:hAnsi="Times New Roman" w:cs="Times New Roman"/>
                <w:sz w:val="20"/>
                <w:szCs w:val="20"/>
                <w:lang w:val="en-US" w:eastAsia="tr-TR"/>
              </w:rPr>
            </w:pPr>
            <w:r w:rsidRPr="00355A34">
              <w:rPr>
                <w:rFonts w:ascii="Times New Roman" w:eastAsia="Times New Roman" w:hAnsi="Times New Roman" w:cs="Times New Roman"/>
                <w:sz w:val="20"/>
                <w:szCs w:val="20"/>
                <w:lang w:val="de-DE" w:eastAsia="tr-TR"/>
              </w:rPr>
              <w:t>Gövdenin damarları ve sinirleri</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tcPr>
          <w:p w:rsidR="00613338" w:rsidRPr="00355A34" w:rsidRDefault="00613338" w:rsidP="00613338">
            <w:pPr>
              <w:spacing w:after="0" w:line="240" w:lineRule="auto"/>
              <w:jc w:val="both"/>
              <w:rPr>
                <w:rFonts w:ascii="Times New Roman" w:eastAsia="Calibri" w:hAnsi="Times New Roman" w:cs="Times New Roman"/>
                <w:sz w:val="20"/>
                <w:szCs w:val="20"/>
                <w:lang w:eastAsia="tr-TR"/>
              </w:rPr>
            </w:pPr>
            <w:r w:rsidRPr="00355A34">
              <w:rPr>
                <w:rFonts w:ascii="Times New Roman" w:eastAsia="Calibri" w:hAnsi="Times New Roman" w:cs="Times New Roman"/>
                <w:b/>
                <w:sz w:val="20"/>
                <w:szCs w:val="20"/>
                <w:lang w:eastAsia="tr-TR"/>
              </w:rPr>
              <w:t>ARA SINAV HAFTASI</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tcPr>
          <w:p w:rsidR="00613338" w:rsidRPr="00355A34" w:rsidRDefault="00613338" w:rsidP="00613338">
            <w:pPr>
              <w:spacing w:after="0" w:line="240" w:lineRule="auto"/>
              <w:jc w:val="both"/>
              <w:rPr>
                <w:rFonts w:ascii="Times New Roman" w:eastAsia="Calibri" w:hAnsi="Times New Roman" w:cs="Times New Roman"/>
                <w:sz w:val="20"/>
                <w:szCs w:val="20"/>
                <w:lang w:eastAsia="tr-TR"/>
              </w:rPr>
            </w:pPr>
            <w:r w:rsidRPr="00355A34">
              <w:rPr>
                <w:rFonts w:ascii="Times New Roman" w:eastAsia="Calibri" w:hAnsi="Times New Roman" w:cs="Times New Roman"/>
                <w:b/>
                <w:sz w:val="20"/>
                <w:szCs w:val="20"/>
                <w:lang w:eastAsia="tr-TR"/>
              </w:rPr>
              <w:t>ARA SINAV HAFTASI</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tcPr>
          <w:p w:rsidR="00613338" w:rsidRPr="00355A34" w:rsidRDefault="00613338" w:rsidP="00613338">
            <w:pPr>
              <w:spacing w:after="0" w:line="240" w:lineRule="auto"/>
              <w:jc w:val="both"/>
              <w:rPr>
                <w:rFonts w:ascii="Times New Roman" w:eastAsia="Calibri" w:hAnsi="Times New Roman" w:cs="Times New Roman"/>
                <w:sz w:val="20"/>
                <w:szCs w:val="20"/>
                <w:lang w:eastAsia="tr-TR"/>
              </w:rPr>
            </w:pPr>
            <w:r w:rsidRPr="00355A34">
              <w:rPr>
                <w:rFonts w:ascii="Times New Roman" w:eastAsia="Times New Roman" w:hAnsi="Times New Roman" w:cs="Times New Roman"/>
                <w:sz w:val="20"/>
                <w:szCs w:val="20"/>
                <w:lang w:eastAsia="tr-TR"/>
              </w:rPr>
              <w:t>Üst ekstremite kasları:</w:t>
            </w:r>
            <w:r w:rsidRPr="00355A34">
              <w:rPr>
                <w:rFonts w:ascii="Times New Roman" w:eastAsia="Calibri" w:hAnsi="Times New Roman" w:cs="Times New Roman"/>
                <w:sz w:val="20"/>
                <w:szCs w:val="20"/>
                <w:lang w:eastAsia="tr-TR"/>
              </w:rPr>
              <w:t xml:space="preserve"> </w:t>
            </w:r>
            <w:r w:rsidRPr="00355A34">
              <w:rPr>
                <w:rFonts w:ascii="Times New Roman" w:eastAsia="Times New Roman" w:hAnsi="Times New Roman" w:cs="Times New Roman"/>
                <w:sz w:val="20"/>
                <w:szCs w:val="20"/>
                <w:lang w:eastAsia="tr-TR"/>
              </w:rPr>
              <w:t>Omuz  ve kol kasları</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tcPr>
          <w:p w:rsidR="00613338" w:rsidRPr="00355A34" w:rsidRDefault="00613338" w:rsidP="00613338">
            <w:pPr>
              <w:spacing w:after="0" w:line="240" w:lineRule="auto"/>
              <w:jc w:val="both"/>
              <w:rPr>
                <w:rFonts w:ascii="Times New Roman" w:eastAsia="Calibri" w:hAnsi="Times New Roman" w:cs="Times New Roman"/>
                <w:sz w:val="20"/>
                <w:szCs w:val="20"/>
                <w:lang w:eastAsia="tr-TR"/>
              </w:rPr>
            </w:pPr>
            <w:r w:rsidRPr="00355A34">
              <w:rPr>
                <w:rFonts w:ascii="Times New Roman" w:eastAsia="Times New Roman" w:hAnsi="Times New Roman" w:cs="Times New Roman"/>
                <w:sz w:val="20"/>
                <w:szCs w:val="20"/>
                <w:lang w:eastAsia="tr-TR"/>
              </w:rPr>
              <w:t>Üst ekstremite kasları:</w:t>
            </w:r>
            <w:r w:rsidRPr="00355A34">
              <w:rPr>
                <w:rFonts w:ascii="Times New Roman" w:eastAsia="Calibri" w:hAnsi="Times New Roman" w:cs="Times New Roman"/>
                <w:sz w:val="20"/>
                <w:szCs w:val="20"/>
                <w:lang w:eastAsia="tr-TR"/>
              </w:rPr>
              <w:t xml:space="preserve"> </w:t>
            </w:r>
            <w:r w:rsidRPr="00355A34">
              <w:rPr>
                <w:rFonts w:ascii="Times New Roman" w:eastAsia="Times New Roman" w:hAnsi="Times New Roman" w:cs="Times New Roman"/>
                <w:sz w:val="20"/>
                <w:szCs w:val="20"/>
                <w:lang w:eastAsia="tr-TR"/>
              </w:rPr>
              <w:t>Önkol ve el kasları</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tcPr>
          <w:p w:rsidR="00613338" w:rsidRPr="00355A34" w:rsidRDefault="00613338" w:rsidP="00613338">
            <w:pPr>
              <w:spacing w:before="120"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Alt ekstremite kasları: Kalça, uyluk, bacak ve ayak  kasları</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tcPr>
          <w:p w:rsidR="00613338" w:rsidRPr="00355A34" w:rsidRDefault="00613338" w:rsidP="00613338">
            <w:pPr>
              <w:spacing w:before="120" w:after="0" w:line="240" w:lineRule="auto"/>
              <w:rPr>
                <w:rFonts w:ascii="Times New Roman" w:eastAsia="Calibri" w:hAnsi="Times New Roman" w:cs="Times New Roman"/>
                <w:sz w:val="20"/>
                <w:szCs w:val="20"/>
                <w:lang w:eastAsia="tr-TR"/>
              </w:rPr>
            </w:pPr>
            <w:r w:rsidRPr="00355A34">
              <w:rPr>
                <w:rFonts w:ascii="Times New Roman" w:eastAsia="Times New Roman" w:hAnsi="Times New Roman" w:cs="Times New Roman"/>
                <w:sz w:val="20"/>
                <w:szCs w:val="20"/>
                <w:lang w:eastAsia="tr-TR"/>
              </w:rPr>
              <w:t>Spinal sinir oluşumu, plexus cervicalis</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tcPr>
          <w:p w:rsidR="00613338" w:rsidRPr="00355A34" w:rsidRDefault="00613338" w:rsidP="00613338">
            <w:pPr>
              <w:spacing w:before="120" w:after="0" w:line="240" w:lineRule="auto"/>
              <w:rPr>
                <w:rFonts w:ascii="Times New Roman" w:eastAsia="Calibri" w:hAnsi="Times New Roman" w:cs="Times New Roman"/>
                <w:sz w:val="20"/>
                <w:szCs w:val="20"/>
                <w:lang w:eastAsia="tr-TR"/>
              </w:rPr>
            </w:pPr>
            <w:r w:rsidRPr="00355A34">
              <w:rPr>
                <w:rFonts w:ascii="Times New Roman" w:eastAsia="Times New Roman" w:hAnsi="Times New Roman" w:cs="Times New Roman"/>
                <w:sz w:val="20"/>
                <w:szCs w:val="20"/>
                <w:lang w:eastAsia="tr-TR"/>
              </w:rPr>
              <w:t>Plexus brachialis ve lumbosacralis</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tcPr>
          <w:p w:rsidR="00613338" w:rsidRPr="00355A34" w:rsidRDefault="00613338" w:rsidP="00613338">
            <w:pPr>
              <w:spacing w:before="120" w:after="0" w:line="240" w:lineRule="auto"/>
              <w:rPr>
                <w:rFonts w:ascii="Times New Roman" w:eastAsia="Calibri" w:hAnsi="Times New Roman" w:cs="Times New Roman"/>
                <w:sz w:val="20"/>
                <w:szCs w:val="20"/>
                <w:lang w:eastAsia="tr-TR"/>
              </w:rPr>
            </w:pPr>
            <w:r w:rsidRPr="00355A34">
              <w:rPr>
                <w:rFonts w:ascii="Times New Roman" w:eastAsia="Times New Roman" w:hAnsi="Times New Roman" w:cs="Times New Roman"/>
                <w:sz w:val="20"/>
                <w:szCs w:val="20"/>
                <w:lang w:eastAsia="tr-TR"/>
              </w:rPr>
              <w:t>Üst ve alt ekstremite damarları</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tcPr>
          <w:p w:rsidR="00613338" w:rsidRPr="00355A34" w:rsidRDefault="00613338" w:rsidP="00613338">
            <w:pPr>
              <w:spacing w:after="0" w:line="240" w:lineRule="auto"/>
              <w:jc w:val="both"/>
              <w:rPr>
                <w:rFonts w:ascii="Times New Roman" w:eastAsia="Calibri" w:hAnsi="Times New Roman" w:cs="Times New Roman"/>
                <w:sz w:val="20"/>
                <w:szCs w:val="20"/>
                <w:lang w:val="en-US" w:eastAsia="tr-TR"/>
              </w:rPr>
            </w:pPr>
            <w:r w:rsidRPr="00355A34">
              <w:rPr>
                <w:rFonts w:ascii="Times New Roman" w:eastAsia="Calibri" w:hAnsi="Times New Roman" w:cs="Times New Roman"/>
                <w:b/>
                <w:sz w:val="20"/>
                <w:szCs w:val="20"/>
                <w:lang w:val="en-US" w:eastAsia="tr-TR"/>
              </w:rPr>
              <w:t>YARIYIL SONU SINAVLARI</w:t>
            </w:r>
          </w:p>
        </w:tc>
      </w:tr>
      <w:tr w:rsidR="00613338" w:rsidRPr="00355A34" w:rsidTr="00613338">
        <w:trPr>
          <w:trHeight w:val="397"/>
        </w:trPr>
        <w:tc>
          <w:tcPr>
            <w:tcW w:w="10348" w:type="dxa"/>
            <w:tcBorders>
              <w:top w:val="single" w:sz="4" w:space="0" w:color="auto"/>
              <w:left w:val="single" w:sz="4" w:space="0" w:color="auto"/>
              <w:bottom w:val="single" w:sz="4" w:space="0" w:color="auto"/>
              <w:right w:val="single" w:sz="4" w:space="0" w:color="auto"/>
            </w:tcBorders>
          </w:tcPr>
          <w:p w:rsidR="00613338" w:rsidRPr="00355A34" w:rsidRDefault="00613338" w:rsidP="00613338">
            <w:pPr>
              <w:spacing w:after="0" w:line="240" w:lineRule="auto"/>
              <w:jc w:val="both"/>
              <w:rPr>
                <w:rFonts w:ascii="Times New Roman" w:eastAsia="Calibri" w:hAnsi="Times New Roman" w:cs="Times New Roman"/>
                <w:sz w:val="20"/>
                <w:szCs w:val="20"/>
                <w:lang w:val="en-US" w:eastAsia="tr-TR"/>
              </w:rPr>
            </w:pPr>
            <w:r w:rsidRPr="00355A34">
              <w:rPr>
                <w:rFonts w:ascii="Times New Roman" w:eastAsia="Calibri" w:hAnsi="Times New Roman" w:cs="Times New Roman"/>
                <w:b/>
                <w:sz w:val="20"/>
                <w:szCs w:val="20"/>
                <w:lang w:val="en-US" w:eastAsia="tr-TR"/>
              </w:rPr>
              <w:t>YARIYIL SONU SINAVLARI</w:t>
            </w:r>
          </w:p>
        </w:tc>
      </w:tr>
    </w:tbl>
    <w:p w:rsidR="00613338" w:rsidRPr="00355A34" w:rsidRDefault="00613338" w:rsidP="00613338">
      <w:pPr>
        <w:spacing w:after="0" w:line="240" w:lineRule="auto"/>
        <w:rPr>
          <w:rFonts w:ascii="Times New Roman" w:eastAsia="Times New Roman" w:hAnsi="Times New Roman" w:cs="Times New Roman"/>
          <w:color w:val="FF0000"/>
          <w:sz w:val="20"/>
          <w:szCs w:val="20"/>
          <w:lang w:eastAsia="tr-TR"/>
        </w:rPr>
      </w:pPr>
    </w:p>
    <w:p w:rsidR="00613338" w:rsidRPr="00355A34" w:rsidRDefault="00613338" w:rsidP="00613338">
      <w:pPr>
        <w:spacing w:after="0" w:line="240" w:lineRule="auto"/>
        <w:rPr>
          <w:rFonts w:ascii="Times New Roman" w:eastAsia="Times New Roman" w:hAnsi="Times New Roman" w:cs="Times New Roman"/>
          <w:color w:val="FF0000"/>
          <w:sz w:val="20"/>
          <w:szCs w:val="20"/>
          <w:lang w:eastAsia="tr-TR"/>
        </w:rPr>
      </w:pPr>
    </w:p>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Verilen Dersin Öğrenciye Kazandıracağı Beceriler: Hiç Katkısı Yok (1), Kısmen Katkısı Var (2), Tam Katkısı Var (3)</w:t>
      </w:r>
    </w:p>
    <w:tbl>
      <w:tblPr>
        <w:tblW w:w="966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18"/>
        <w:gridCol w:w="7585"/>
        <w:gridCol w:w="444"/>
        <w:gridCol w:w="567"/>
        <w:gridCol w:w="449"/>
      </w:tblGrid>
      <w:tr w:rsidR="00613338" w:rsidRPr="00355A34" w:rsidTr="00760F34">
        <w:tc>
          <w:tcPr>
            <w:tcW w:w="618" w:type="dxa"/>
            <w:tcBorders>
              <w:top w:val="single" w:sz="12" w:space="0" w:color="auto"/>
              <w:left w:val="single" w:sz="12"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613338" w:rsidRPr="00355A34" w:rsidRDefault="00613338" w:rsidP="00613338">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444" w:type="dxa"/>
            <w:tcBorders>
              <w:top w:val="single" w:sz="12"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449" w:type="dxa"/>
            <w:tcBorders>
              <w:top w:val="single" w:sz="12" w:space="0" w:color="auto"/>
              <w:left w:val="single" w:sz="6" w:space="0" w:color="auto"/>
              <w:bottom w:val="single" w:sz="6" w:space="0" w:color="auto"/>
              <w:right w:val="single" w:sz="12"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613338" w:rsidRPr="00355A34" w:rsidTr="00760F34">
        <w:tc>
          <w:tcPr>
            <w:tcW w:w="618" w:type="dxa"/>
            <w:tcBorders>
              <w:top w:val="single" w:sz="6" w:space="0" w:color="auto"/>
              <w:left w:val="single" w:sz="12"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Sağlık Bilimlerine İlişkin Bilgi Toplama ve Edindiği Bilgileri </w:t>
            </w:r>
          </w:p>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Uygulama Becerisi</w:t>
            </w:r>
          </w:p>
        </w:tc>
        <w:tc>
          <w:tcPr>
            <w:tcW w:w="444"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449" w:type="dxa"/>
            <w:tcBorders>
              <w:top w:val="single" w:sz="6" w:space="0" w:color="auto"/>
              <w:left w:val="single" w:sz="6" w:space="0" w:color="auto"/>
              <w:bottom w:val="single" w:sz="6" w:space="0" w:color="auto"/>
              <w:right w:val="single" w:sz="12"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p>
        </w:tc>
      </w:tr>
      <w:tr w:rsidR="00613338" w:rsidRPr="00355A34" w:rsidTr="00760F34">
        <w:tc>
          <w:tcPr>
            <w:tcW w:w="618" w:type="dxa"/>
            <w:tcBorders>
              <w:top w:val="single" w:sz="6" w:space="0" w:color="auto"/>
              <w:left w:val="single" w:sz="12"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sz w:val="20"/>
                <w:szCs w:val="20"/>
                <w:lang w:eastAsia="tr-TR"/>
              </w:rPr>
              <w:t>Bilimsel Sorgulama ve Hipotez Oluşturma Becerisi</w:t>
            </w:r>
          </w:p>
        </w:tc>
        <w:tc>
          <w:tcPr>
            <w:tcW w:w="444"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449" w:type="dxa"/>
            <w:tcBorders>
              <w:top w:val="single" w:sz="6" w:space="0" w:color="auto"/>
              <w:left w:val="single" w:sz="6" w:space="0" w:color="auto"/>
              <w:bottom w:val="single" w:sz="6" w:space="0" w:color="auto"/>
              <w:right w:val="single" w:sz="12"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p>
        </w:tc>
      </w:tr>
      <w:tr w:rsidR="00613338" w:rsidRPr="00355A34" w:rsidTr="00760F34">
        <w:tc>
          <w:tcPr>
            <w:tcW w:w="618" w:type="dxa"/>
            <w:tcBorders>
              <w:top w:val="single" w:sz="6" w:space="0" w:color="auto"/>
              <w:left w:val="single" w:sz="12"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Literatür Tarama ve Değerlendirme Becerisi</w:t>
            </w:r>
          </w:p>
        </w:tc>
        <w:tc>
          <w:tcPr>
            <w:tcW w:w="444"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449" w:type="dxa"/>
            <w:tcBorders>
              <w:top w:val="single" w:sz="6" w:space="0" w:color="auto"/>
              <w:left w:val="single" w:sz="6" w:space="0" w:color="auto"/>
              <w:bottom w:val="single" w:sz="6" w:space="0" w:color="auto"/>
              <w:right w:val="single" w:sz="12"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r>
      <w:tr w:rsidR="00613338" w:rsidRPr="00355A34" w:rsidTr="00760F34">
        <w:tc>
          <w:tcPr>
            <w:tcW w:w="618" w:type="dxa"/>
            <w:tcBorders>
              <w:top w:val="single" w:sz="6" w:space="0" w:color="auto"/>
              <w:left w:val="single" w:sz="12"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Deney Tasarlama, Yapma, Verileri Analiz Edebilme ve </w:t>
            </w:r>
          </w:p>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Değerlendirebilme Becerisi</w:t>
            </w:r>
          </w:p>
        </w:tc>
        <w:tc>
          <w:tcPr>
            <w:tcW w:w="444"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p>
        </w:tc>
        <w:tc>
          <w:tcPr>
            <w:tcW w:w="449" w:type="dxa"/>
            <w:tcBorders>
              <w:top w:val="single" w:sz="6" w:space="0" w:color="auto"/>
              <w:left w:val="single" w:sz="6" w:space="0" w:color="auto"/>
              <w:bottom w:val="single" w:sz="6" w:space="0" w:color="auto"/>
              <w:right w:val="single" w:sz="12"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r>
      <w:tr w:rsidR="00613338" w:rsidRPr="00355A34" w:rsidTr="00760F34">
        <w:tc>
          <w:tcPr>
            <w:tcW w:w="618" w:type="dxa"/>
            <w:tcBorders>
              <w:top w:val="single" w:sz="6" w:space="0" w:color="auto"/>
              <w:left w:val="single" w:sz="12"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Deneysel Araç ve Gereç Tanıma ve </w:t>
            </w:r>
          </w:p>
          <w:p w:rsidR="00613338" w:rsidRPr="00355A34" w:rsidRDefault="00613338" w:rsidP="00613338">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Uygun Şekilde kullanabilme Becerisi</w:t>
            </w:r>
          </w:p>
        </w:tc>
        <w:tc>
          <w:tcPr>
            <w:tcW w:w="444"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p>
        </w:tc>
        <w:tc>
          <w:tcPr>
            <w:tcW w:w="449" w:type="dxa"/>
            <w:tcBorders>
              <w:top w:val="single" w:sz="6" w:space="0" w:color="auto"/>
              <w:left w:val="single" w:sz="6" w:space="0" w:color="auto"/>
              <w:bottom w:val="single" w:sz="6" w:space="0" w:color="auto"/>
              <w:right w:val="single" w:sz="12"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r>
      <w:tr w:rsidR="00613338" w:rsidRPr="00355A34" w:rsidTr="00760F34">
        <w:trPr>
          <w:trHeight w:val="429"/>
        </w:trPr>
        <w:tc>
          <w:tcPr>
            <w:tcW w:w="618" w:type="dxa"/>
            <w:tcBorders>
              <w:top w:val="single" w:sz="6" w:space="0" w:color="auto"/>
              <w:left w:val="single" w:sz="12"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rPr>
                <w:rFonts w:ascii="TimesNewRoman" w:eastAsia="Times New Roman" w:hAnsi="TimesNewRoman" w:cs="TimesNewRoman"/>
                <w:sz w:val="20"/>
                <w:szCs w:val="20"/>
                <w:lang w:eastAsia="tr-TR"/>
              </w:rPr>
            </w:pPr>
            <w:r w:rsidRPr="00355A34">
              <w:rPr>
                <w:rFonts w:ascii="TimesNewRoman,Bold" w:eastAsia="Times New Roman" w:hAnsi="TimesNewRoman,Bold" w:cs="TimesNewRoman,Bold"/>
                <w:bCs/>
                <w:color w:val="000000"/>
                <w:sz w:val="20"/>
                <w:szCs w:val="20"/>
                <w:lang w:eastAsia="tr-TR"/>
              </w:rPr>
              <w:t>Disiplinler-arası Takım Çalışması Yapabilme Becerisi</w:t>
            </w:r>
          </w:p>
        </w:tc>
        <w:tc>
          <w:tcPr>
            <w:tcW w:w="444"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449" w:type="dxa"/>
            <w:tcBorders>
              <w:top w:val="single" w:sz="6" w:space="0" w:color="auto"/>
              <w:left w:val="single" w:sz="6" w:space="0" w:color="auto"/>
              <w:bottom w:val="single" w:sz="6" w:space="0" w:color="auto"/>
              <w:right w:val="single" w:sz="12"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613338" w:rsidRPr="00355A34" w:rsidTr="00760F34">
        <w:tc>
          <w:tcPr>
            <w:tcW w:w="618" w:type="dxa"/>
            <w:tcBorders>
              <w:top w:val="single" w:sz="6" w:space="0" w:color="auto"/>
              <w:left w:val="single" w:sz="12"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Tıbbi Problemleri Tanıma, Formülize Etme ve Çözme Becerisi</w:t>
            </w:r>
          </w:p>
        </w:tc>
        <w:tc>
          <w:tcPr>
            <w:tcW w:w="444"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p>
        </w:tc>
        <w:tc>
          <w:tcPr>
            <w:tcW w:w="449" w:type="dxa"/>
            <w:tcBorders>
              <w:top w:val="single" w:sz="6" w:space="0" w:color="auto"/>
              <w:left w:val="single" w:sz="6" w:space="0" w:color="auto"/>
              <w:bottom w:val="single" w:sz="6" w:space="0" w:color="auto"/>
              <w:right w:val="single" w:sz="12"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613338" w:rsidRPr="00355A34" w:rsidTr="00760F34">
        <w:tc>
          <w:tcPr>
            <w:tcW w:w="618" w:type="dxa"/>
            <w:tcBorders>
              <w:top w:val="single" w:sz="6" w:space="0" w:color="auto"/>
              <w:left w:val="single" w:sz="12"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Araştırmalarda ve Veri Analizlerinde Etkin Bilgisayar Kullanabilme Becerisi</w:t>
            </w:r>
          </w:p>
        </w:tc>
        <w:tc>
          <w:tcPr>
            <w:tcW w:w="444"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449" w:type="dxa"/>
            <w:tcBorders>
              <w:top w:val="single" w:sz="6" w:space="0" w:color="auto"/>
              <w:left w:val="single" w:sz="6" w:space="0" w:color="auto"/>
              <w:bottom w:val="single" w:sz="6" w:space="0" w:color="auto"/>
              <w:right w:val="single" w:sz="12"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p>
        </w:tc>
      </w:tr>
      <w:tr w:rsidR="00613338" w:rsidRPr="00355A34" w:rsidTr="00760F34">
        <w:tc>
          <w:tcPr>
            <w:tcW w:w="618" w:type="dxa"/>
            <w:tcBorders>
              <w:top w:val="single" w:sz="6" w:space="0" w:color="auto"/>
              <w:left w:val="single" w:sz="12"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Yapılan deneysel çalışmaların Ulusal ve Uluslar Arası</w:t>
            </w:r>
          </w:p>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Bilime Sağlayacağı Katkıyı Anlama Becerisi</w:t>
            </w:r>
          </w:p>
        </w:tc>
        <w:tc>
          <w:tcPr>
            <w:tcW w:w="444"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449" w:type="dxa"/>
            <w:tcBorders>
              <w:top w:val="single" w:sz="6" w:space="0" w:color="auto"/>
              <w:left w:val="single" w:sz="6" w:space="0" w:color="auto"/>
              <w:bottom w:val="single" w:sz="6" w:space="0" w:color="auto"/>
              <w:right w:val="single" w:sz="12"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p>
        </w:tc>
      </w:tr>
      <w:tr w:rsidR="00613338" w:rsidRPr="00355A34" w:rsidTr="00760F34">
        <w:tc>
          <w:tcPr>
            <w:tcW w:w="618" w:type="dxa"/>
            <w:tcBorders>
              <w:top w:val="single" w:sz="6" w:space="0" w:color="auto"/>
              <w:left w:val="single" w:sz="12"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Etkin Yazılı ve Sözlü İletişim/Sunum Becerisi</w:t>
            </w:r>
          </w:p>
        </w:tc>
        <w:tc>
          <w:tcPr>
            <w:tcW w:w="444"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449" w:type="dxa"/>
            <w:tcBorders>
              <w:top w:val="single" w:sz="6" w:space="0" w:color="auto"/>
              <w:left w:val="single" w:sz="6" w:space="0" w:color="auto"/>
              <w:bottom w:val="single" w:sz="6" w:space="0" w:color="auto"/>
              <w:right w:val="single" w:sz="12"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613338" w:rsidRPr="00355A34" w:rsidTr="00760F34">
        <w:tc>
          <w:tcPr>
            <w:tcW w:w="618" w:type="dxa"/>
            <w:tcBorders>
              <w:top w:val="single" w:sz="6" w:space="0" w:color="auto"/>
              <w:left w:val="single" w:sz="12"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Mesleki ve Etik Sorumluluğu Anlama ve Uygulama Becerisi</w:t>
            </w:r>
          </w:p>
        </w:tc>
        <w:tc>
          <w:tcPr>
            <w:tcW w:w="444"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449" w:type="dxa"/>
            <w:tcBorders>
              <w:top w:val="single" w:sz="6" w:space="0" w:color="auto"/>
              <w:left w:val="single" w:sz="6" w:space="0" w:color="auto"/>
              <w:bottom w:val="single" w:sz="6" w:space="0" w:color="auto"/>
              <w:right w:val="single" w:sz="12"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613338" w:rsidRPr="00355A34" w:rsidTr="00760F34">
        <w:tc>
          <w:tcPr>
            <w:tcW w:w="618" w:type="dxa"/>
            <w:tcBorders>
              <w:top w:val="single" w:sz="6" w:space="0" w:color="auto"/>
              <w:left w:val="single" w:sz="12"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Yaşam Boyu Öğrenimin Önemini Kavrama ve Uygulama Becerisi</w:t>
            </w:r>
          </w:p>
        </w:tc>
        <w:tc>
          <w:tcPr>
            <w:tcW w:w="444"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p>
        </w:tc>
        <w:tc>
          <w:tcPr>
            <w:tcW w:w="449" w:type="dxa"/>
            <w:tcBorders>
              <w:top w:val="single" w:sz="6" w:space="0" w:color="auto"/>
              <w:left w:val="single" w:sz="6" w:space="0" w:color="auto"/>
              <w:bottom w:val="single" w:sz="6" w:space="0" w:color="auto"/>
              <w:right w:val="single" w:sz="12"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p>
        </w:tc>
      </w:tr>
      <w:tr w:rsidR="00613338" w:rsidRPr="00355A34" w:rsidTr="00760F34">
        <w:tc>
          <w:tcPr>
            <w:tcW w:w="618" w:type="dxa"/>
            <w:tcBorders>
              <w:top w:val="single" w:sz="6" w:space="0" w:color="auto"/>
              <w:left w:val="single" w:sz="12"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Tıp Eğitiminde Temel Kavramları Tanıma Becerisi</w:t>
            </w:r>
          </w:p>
        </w:tc>
        <w:tc>
          <w:tcPr>
            <w:tcW w:w="444"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p>
        </w:tc>
        <w:tc>
          <w:tcPr>
            <w:tcW w:w="449" w:type="dxa"/>
            <w:tcBorders>
              <w:top w:val="single" w:sz="6" w:space="0" w:color="auto"/>
              <w:left w:val="single" w:sz="6" w:space="0" w:color="auto"/>
              <w:bottom w:val="single" w:sz="6" w:space="0" w:color="auto"/>
              <w:right w:val="single" w:sz="12"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p>
        </w:tc>
      </w:tr>
      <w:tr w:rsidR="00613338" w:rsidRPr="00355A34" w:rsidTr="00760F34">
        <w:trPr>
          <w:trHeight w:val="245"/>
        </w:trPr>
        <w:tc>
          <w:tcPr>
            <w:tcW w:w="618" w:type="dxa"/>
            <w:tcBorders>
              <w:top w:val="single" w:sz="6" w:space="0" w:color="auto"/>
              <w:left w:val="single" w:sz="12"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Temel Kavramları Merkeze Alarak Etik Problemlere Yaklaşma Becerisi</w:t>
            </w:r>
          </w:p>
        </w:tc>
        <w:tc>
          <w:tcPr>
            <w:tcW w:w="444"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p>
        </w:tc>
        <w:tc>
          <w:tcPr>
            <w:tcW w:w="449" w:type="dxa"/>
            <w:tcBorders>
              <w:top w:val="single" w:sz="6" w:space="0" w:color="auto"/>
              <w:left w:val="single" w:sz="6" w:space="0" w:color="auto"/>
              <w:bottom w:val="single" w:sz="6" w:space="0" w:color="auto"/>
              <w:right w:val="single" w:sz="12" w:space="0" w:color="auto"/>
            </w:tcBorders>
            <w:vAlign w:val="center"/>
          </w:tcPr>
          <w:p w:rsidR="00613338" w:rsidRPr="00355A34" w:rsidRDefault="00613338" w:rsidP="00613338">
            <w:pPr>
              <w:spacing w:after="0" w:line="240" w:lineRule="auto"/>
              <w:jc w:val="center"/>
              <w:rPr>
                <w:rFonts w:ascii="Times New Roman" w:eastAsia="Times New Roman" w:hAnsi="Times New Roman" w:cs="Times New Roman"/>
                <w:b/>
                <w:sz w:val="20"/>
                <w:szCs w:val="20"/>
                <w:lang w:eastAsia="tr-TR"/>
              </w:rPr>
            </w:pPr>
          </w:p>
        </w:tc>
      </w:tr>
    </w:tbl>
    <w:p w:rsidR="00613338" w:rsidRPr="00355A34" w:rsidRDefault="00613338" w:rsidP="00613338">
      <w:pPr>
        <w:spacing w:after="0" w:line="240" w:lineRule="auto"/>
        <w:rPr>
          <w:rFonts w:ascii="Times New Roman" w:eastAsia="Times New Roman" w:hAnsi="Times New Roman" w:cs="Times New Roman"/>
          <w:sz w:val="20"/>
          <w:szCs w:val="20"/>
          <w:lang w:eastAsia="tr-TR"/>
        </w:rPr>
      </w:pPr>
    </w:p>
    <w:p w:rsidR="00613338" w:rsidRPr="00355A34" w:rsidRDefault="00613338" w:rsidP="00613338">
      <w:pPr>
        <w:spacing w:after="0" w:line="240" w:lineRule="auto"/>
        <w:rPr>
          <w:rFonts w:ascii="Times New Roman" w:eastAsia="Times New Roman" w:hAnsi="Times New Roman" w:cs="Times New Roman"/>
          <w:sz w:val="20"/>
          <w:szCs w:val="20"/>
          <w:lang w:eastAsia="tr-TR"/>
        </w:rPr>
      </w:pPr>
    </w:p>
    <w:p w:rsidR="00F8221B" w:rsidRPr="00355A34" w:rsidRDefault="00F8221B" w:rsidP="00613338">
      <w:pPr>
        <w:spacing w:after="0" w:line="240" w:lineRule="auto"/>
        <w:rPr>
          <w:rFonts w:ascii="Times New Roman" w:eastAsia="Times New Roman" w:hAnsi="Times New Roman" w:cs="Times New Roman"/>
          <w:sz w:val="20"/>
          <w:szCs w:val="20"/>
          <w:lang w:eastAsia="tr-TR"/>
        </w:rPr>
      </w:pPr>
    </w:p>
    <w:p w:rsidR="00F8221B" w:rsidRPr="00355A34" w:rsidRDefault="00F8221B" w:rsidP="00613338">
      <w:pPr>
        <w:spacing w:after="0" w:line="240" w:lineRule="auto"/>
        <w:rPr>
          <w:rFonts w:ascii="Times New Roman" w:eastAsia="Times New Roman" w:hAnsi="Times New Roman" w:cs="Times New Roman"/>
          <w:sz w:val="20"/>
          <w:szCs w:val="20"/>
          <w:lang w:eastAsia="tr-TR"/>
        </w:rPr>
      </w:pPr>
    </w:p>
    <w:p w:rsidR="00F8221B" w:rsidRPr="00355A34" w:rsidRDefault="00F8221B" w:rsidP="00613338">
      <w:pPr>
        <w:spacing w:after="0" w:line="240" w:lineRule="auto"/>
        <w:rPr>
          <w:rFonts w:ascii="Times New Roman" w:eastAsia="Times New Roman" w:hAnsi="Times New Roman" w:cs="Times New Roman"/>
          <w:sz w:val="20"/>
          <w:szCs w:val="20"/>
          <w:lang w:eastAsia="tr-TR"/>
        </w:rPr>
      </w:pPr>
    </w:p>
    <w:p w:rsidR="00F8221B" w:rsidRPr="00355A34" w:rsidRDefault="00F8221B" w:rsidP="00613338">
      <w:pPr>
        <w:spacing w:after="0" w:line="240" w:lineRule="auto"/>
        <w:rPr>
          <w:rFonts w:ascii="Times New Roman" w:eastAsia="Times New Roman" w:hAnsi="Times New Roman" w:cs="Times New Roman"/>
          <w:sz w:val="20"/>
          <w:szCs w:val="20"/>
          <w:lang w:eastAsia="tr-TR"/>
        </w:rPr>
      </w:pPr>
    </w:p>
    <w:p w:rsidR="00F8221B" w:rsidRPr="00355A34" w:rsidRDefault="00F8221B" w:rsidP="00613338">
      <w:pPr>
        <w:spacing w:after="0" w:line="240" w:lineRule="auto"/>
        <w:rPr>
          <w:rFonts w:ascii="Times New Roman" w:eastAsia="Times New Roman" w:hAnsi="Times New Roman" w:cs="Times New Roman"/>
          <w:sz w:val="20"/>
          <w:szCs w:val="20"/>
          <w:lang w:eastAsia="tr-TR"/>
        </w:rPr>
      </w:pPr>
    </w:p>
    <w:p w:rsidR="00F8221B" w:rsidRPr="00355A34" w:rsidRDefault="00F8221B" w:rsidP="00613338">
      <w:pPr>
        <w:spacing w:after="0" w:line="240" w:lineRule="auto"/>
        <w:rPr>
          <w:rFonts w:ascii="Times New Roman" w:eastAsia="Times New Roman" w:hAnsi="Times New Roman" w:cs="Times New Roman"/>
          <w:sz w:val="20"/>
          <w:szCs w:val="20"/>
          <w:lang w:eastAsia="tr-TR"/>
        </w:rPr>
      </w:pPr>
    </w:p>
    <w:p w:rsidR="00F8221B" w:rsidRPr="00355A34" w:rsidRDefault="00F8221B" w:rsidP="00613338">
      <w:pPr>
        <w:spacing w:after="0" w:line="240" w:lineRule="auto"/>
        <w:rPr>
          <w:rFonts w:ascii="Times New Roman" w:eastAsia="Times New Roman" w:hAnsi="Times New Roman" w:cs="Times New Roman"/>
          <w:sz w:val="20"/>
          <w:szCs w:val="20"/>
          <w:lang w:eastAsia="tr-TR"/>
        </w:rPr>
      </w:pPr>
    </w:p>
    <w:p w:rsidR="00F8221B" w:rsidRPr="00355A34" w:rsidRDefault="00F8221B" w:rsidP="00613338">
      <w:pPr>
        <w:spacing w:after="0" w:line="240" w:lineRule="auto"/>
        <w:rPr>
          <w:rFonts w:ascii="Times New Roman" w:eastAsia="Times New Roman" w:hAnsi="Times New Roman" w:cs="Times New Roman"/>
          <w:sz w:val="20"/>
          <w:szCs w:val="20"/>
          <w:lang w:eastAsia="tr-TR"/>
        </w:rPr>
      </w:pPr>
    </w:p>
    <w:p w:rsidR="00F8221B" w:rsidRPr="00355A34" w:rsidRDefault="00F8221B" w:rsidP="00613338">
      <w:pPr>
        <w:spacing w:after="0" w:line="240" w:lineRule="auto"/>
        <w:rPr>
          <w:rFonts w:ascii="Times New Roman" w:eastAsia="Times New Roman" w:hAnsi="Times New Roman" w:cs="Times New Roman"/>
          <w:sz w:val="20"/>
          <w:szCs w:val="20"/>
          <w:lang w:eastAsia="tr-TR"/>
        </w:rPr>
      </w:pPr>
    </w:p>
    <w:p w:rsidR="00EF2D5F" w:rsidRPr="00355A34" w:rsidRDefault="00EF2D5F" w:rsidP="00613338">
      <w:pPr>
        <w:spacing w:after="0" w:line="240" w:lineRule="auto"/>
        <w:rPr>
          <w:rFonts w:ascii="Times New Roman" w:eastAsia="Times New Roman" w:hAnsi="Times New Roman" w:cs="Times New Roman"/>
          <w:sz w:val="20"/>
          <w:szCs w:val="20"/>
          <w:lang w:eastAsia="tr-TR"/>
        </w:rPr>
      </w:pPr>
    </w:p>
    <w:p w:rsidR="00EF2D5F" w:rsidRPr="00355A34" w:rsidRDefault="00EF2D5F" w:rsidP="00613338">
      <w:pPr>
        <w:spacing w:after="0" w:line="240" w:lineRule="auto"/>
        <w:rPr>
          <w:rFonts w:ascii="Times New Roman" w:eastAsia="Times New Roman" w:hAnsi="Times New Roman" w:cs="Times New Roman"/>
          <w:sz w:val="20"/>
          <w:szCs w:val="20"/>
          <w:lang w:eastAsia="tr-TR"/>
        </w:rPr>
      </w:pPr>
    </w:p>
    <w:p w:rsidR="00EF2D5F" w:rsidRPr="00355A34" w:rsidRDefault="00EF2D5F" w:rsidP="00613338">
      <w:pPr>
        <w:spacing w:after="0" w:line="240" w:lineRule="auto"/>
        <w:rPr>
          <w:rFonts w:ascii="Times New Roman" w:eastAsia="Times New Roman" w:hAnsi="Times New Roman" w:cs="Times New Roman"/>
          <w:sz w:val="20"/>
          <w:szCs w:val="20"/>
          <w:lang w:eastAsia="tr-TR"/>
        </w:rPr>
      </w:pPr>
    </w:p>
    <w:p w:rsidR="00F8221B" w:rsidRPr="00355A34" w:rsidRDefault="00F8221B" w:rsidP="00613338">
      <w:pPr>
        <w:spacing w:after="0" w:line="240" w:lineRule="auto"/>
        <w:rPr>
          <w:rFonts w:ascii="Times New Roman" w:eastAsia="Times New Roman" w:hAnsi="Times New Roman" w:cs="Times New Roman"/>
          <w:sz w:val="20"/>
          <w:szCs w:val="20"/>
          <w:lang w:eastAsia="tr-TR"/>
        </w:rPr>
      </w:pPr>
    </w:p>
    <w:p w:rsidR="00F8221B" w:rsidRPr="00355A34" w:rsidRDefault="00F8221B" w:rsidP="00613338">
      <w:pPr>
        <w:spacing w:after="0" w:line="240" w:lineRule="auto"/>
        <w:rPr>
          <w:rFonts w:ascii="Times New Roman" w:eastAsia="Times New Roman" w:hAnsi="Times New Roman" w:cs="Times New Roman"/>
          <w:sz w:val="20"/>
          <w:szCs w:val="20"/>
          <w:lang w:eastAsia="tr-TR"/>
        </w:rPr>
      </w:pPr>
    </w:p>
    <w:p w:rsidR="00F8221B" w:rsidRPr="00355A34" w:rsidRDefault="00F8221B" w:rsidP="00613338">
      <w:pPr>
        <w:spacing w:after="0" w:line="240" w:lineRule="auto"/>
        <w:rPr>
          <w:rFonts w:ascii="Times New Roman" w:eastAsia="Times New Roman" w:hAnsi="Times New Roman" w:cs="Times New Roman"/>
          <w:sz w:val="20"/>
          <w:szCs w:val="20"/>
          <w:lang w:eastAsia="tr-TR"/>
        </w:rPr>
      </w:pPr>
    </w:p>
    <w:p w:rsidR="00F8221B" w:rsidRPr="00355A34" w:rsidRDefault="00F8221B" w:rsidP="00F8221B">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ESOGÜ Diş Hekimliği Fakültesi Ders Bilgi Formu</w:t>
      </w:r>
    </w:p>
    <w:p w:rsidR="00F8221B" w:rsidRPr="00355A34" w:rsidRDefault="00F8221B" w:rsidP="00F8221B">
      <w:pPr>
        <w:spacing w:after="0" w:line="240" w:lineRule="auto"/>
        <w:outlineLvl w:val="0"/>
        <w:rPr>
          <w:rFonts w:ascii="Times New Roman" w:eastAsia="Times New Roman" w:hAnsi="Times New Roman" w:cs="Times New Roman"/>
          <w:b/>
          <w:sz w:val="24"/>
          <w:szCs w:val="24"/>
          <w:lang w:eastAsia="tr-TR"/>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F8221B" w:rsidRPr="00355A34" w:rsidTr="002C0C2B">
        <w:tc>
          <w:tcPr>
            <w:tcW w:w="1167" w:type="dxa"/>
            <w:vAlign w:val="center"/>
          </w:tcPr>
          <w:p w:rsidR="00F8221B" w:rsidRPr="00355A34" w:rsidRDefault="00F8221B" w:rsidP="00F8221B">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DÖNEM</w:t>
            </w:r>
          </w:p>
        </w:tc>
        <w:tc>
          <w:tcPr>
            <w:tcW w:w="1295" w:type="dxa"/>
            <w:vAlign w:val="center"/>
          </w:tcPr>
          <w:p w:rsidR="00F8221B" w:rsidRPr="00355A34" w:rsidRDefault="00F8221B" w:rsidP="00F8221B">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r w:rsidRPr="00355A34">
              <w:rPr>
                <w:rFonts w:ascii="Times New Roman" w:eastAsia="Times New Roman" w:hAnsi="Times New Roman" w:cs="Times New Roman"/>
                <w:b/>
                <w:sz w:val="20"/>
                <w:szCs w:val="20"/>
                <w:lang w:val="en-US" w:eastAsia="tr-TR"/>
              </w:rPr>
              <w:t>1.SINIF</w:t>
            </w:r>
            <w:r w:rsidRPr="00355A34">
              <w:rPr>
                <w:rFonts w:ascii="Times New Roman" w:eastAsia="Times New Roman" w:hAnsi="Times New Roman" w:cs="Times New Roman"/>
                <w:sz w:val="20"/>
                <w:szCs w:val="20"/>
                <w:lang w:eastAsia="tr-TR"/>
              </w:rPr>
              <w:t xml:space="preserve"> </w:t>
            </w:r>
          </w:p>
        </w:tc>
      </w:tr>
    </w:tbl>
    <w:p w:rsidR="00F8221B" w:rsidRPr="00355A34" w:rsidRDefault="00F8221B" w:rsidP="00F8221B">
      <w:pPr>
        <w:spacing w:after="0" w:line="240" w:lineRule="auto"/>
        <w:jc w:val="right"/>
        <w:outlineLvl w:val="0"/>
        <w:rPr>
          <w:rFonts w:ascii="Times New Roman" w:eastAsia="Times New Roman" w:hAnsi="Times New Roman" w:cs="Times New Roman"/>
          <w:b/>
          <w:sz w:val="20"/>
          <w:szCs w:val="20"/>
          <w:lang w:eastAsia="tr-TR"/>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F8221B" w:rsidRPr="00355A34" w:rsidTr="002C0C2B">
        <w:tc>
          <w:tcPr>
            <w:tcW w:w="1668" w:type="dxa"/>
            <w:vAlign w:val="center"/>
          </w:tcPr>
          <w:p w:rsidR="00F8221B" w:rsidRPr="00355A34" w:rsidRDefault="00F8221B" w:rsidP="00F8221B">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F8221B" w:rsidRPr="00355A34" w:rsidRDefault="00F8221B" w:rsidP="00F8221B">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161112007</w:t>
            </w:r>
          </w:p>
        </w:tc>
        <w:tc>
          <w:tcPr>
            <w:tcW w:w="1560" w:type="dxa"/>
            <w:vAlign w:val="center"/>
          </w:tcPr>
          <w:p w:rsidR="00F8221B" w:rsidRPr="00355A34" w:rsidRDefault="00F8221B" w:rsidP="00F8221B">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3920" w:type="dxa"/>
          </w:tcPr>
          <w:p w:rsidR="00F8221B" w:rsidRPr="00355A34" w:rsidRDefault="00F8221B" w:rsidP="00F8221B">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Organik Kimya</w:t>
            </w:r>
          </w:p>
        </w:tc>
      </w:tr>
    </w:tbl>
    <w:p w:rsidR="00F8221B" w:rsidRPr="00355A34" w:rsidRDefault="00F8221B" w:rsidP="00F8221B">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F8221B" w:rsidRPr="00355A34" w:rsidTr="00760F34">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F8221B" w:rsidRPr="00355A34" w:rsidRDefault="00F8221B" w:rsidP="00F8221B">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F8221B" w:rsidRPr="00355A34" w:rsidTr="00760F34">
        <w:trPr>
          <w:trHeight w:val="382"/>
        </w:trPr>
        <w:tc>
          <w:tcPr>
            <w:tcW w:w="531" w:type="pct"/>
            <w:vMerge/>
            <w:tcBorders>
              <w:top w:val="single" w:sz="4" w:space="0" w:color="auto"/>
              <w:left w:val="single" w:sz="12" w:space="0" w:color="auto"/>
              <w:bottom w:val="single" w:sz="4" w:space="0" w:color="auto"/>
              <w:right w:val="single" w:sz="12" w:space="0" w:color="auto"/>
            </w:tcBorders>
          </w:tcPr>
          <w:p w:rsidR="00F8221B" w:rsidRPr="00355A34" w:rsidRDefault="00F8221B" w:rsidP="00F8221B">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F8221B" w:rsidRPr="00355A34" w:rsidRDefault="00F8221B" w:rsidP="00F8221B">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F8221B" w:rsidRPr="00355A34" w:rsidRDefault="00F8221B" w:rsidP="00F8221B">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F8221B" w:rsidRPr="00355A34" w:rsidTr="00760F34">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Güz Bahar</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2 </w:t>
            </w:r>
          </w:p>
        </w:tc>
        <w:tc>
          <w:tcPr>
            <w:tcW w:w="538" w:type="pct"/>
            <w:tcBorders>
              <w:top w:val="single" w:sz="4" w:space="0" w:color="auto"/>
              <w:left w:val="single" w:sz="4" w:space="0" w:color="auto"/>
              <w:bottom w:val="single" w:sz="12"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F8221B" w:rsidRPr="00355A34" w:rsidRDefault="00F8221B" w:rsidP="00F8221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F8221B" w:rsidRPr="00355A34" w:rsidRDefault="00F8221B" w:rsidP="00F8221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F8221B" w:rsidRPr="00355A34" w:rsidRDefault="00F8221B" w:rsidP="00F8221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2</w:t>
            </w:r>
          </w:p>
        </w:tc>
        <w:tc>
          <w:tcPr>
            <w:tcW w:w="1305" w:type="pct"/>
            <w:gridSpan w:val="2"/>
            <w:tcBorders>
              <w:top w:val="single" w:sz="4" w:space="0" w:color="auto"/>
              <w:left w:val="single" w:sz="4" w:space="0" w:color="auto"/>
              <w:bottom w:val="single" w:sz="12"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SEÇMELİ (  )</w:t>
            </w:r>
          </w:p>
        </w:tc>
        <w:tc>
          <w:tcPr>
            <w:tcW w:w="767" w:type="pct"/>
            <w:tcBorders>
              <w:top w:val="single" w:sz="4" w:space="0" w:color="auto"/>
              <w:left w:val="single" w:sz="4" w:space="0" w:color="auto"/>
              <w:bottom w:val="single" w:sz="12" w:space="0" w:color="auto"/>
            </w:tcBorders>
          </w:tcPr>
          <w:p w:rsidR="00F8221B" w:rsidRPr="00355A34" w:rsidRDefault="00F8221B" w:rsidP="00F8221B">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Türkçe</w:t>
            </w:r>
          </w:p>
        </w:tc>
      </w:tr>
      <w:tr w:rsidR="00F8221B" w:rsidRPr="00355A34" w:rsidTr="00760F34">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F8221B" w:rsidRPr="00355A34" w:rsidTr="00760F34">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2372" w:type="pct"/>
            <w:gridSpan w:val="5"/>
            <w:tcBorders>
              <w:top w:val="single" w:sz="12" w:space="0" w:color="auto"/>
              <w:bottom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767" w:type="pct"/>
            <w:tcBorders>
              <w:top w:val="single" w:sz="12" w:space="0" w:color="auto"/>
              <w:bottom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F8221B" w:rsidRPr="00355A34" w:rsidTr="00760F34">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F8221B" w:rsidRPr="00355A34" w:rsidRDefault="00F8221B" w:rsidP="00F8221B">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F8221B" w:rsidRPr="00355A34" w:rsidRDefault="00F8221B" w:rsidP="00F8221B">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X</w:t>
            </w:r>
          </w:p>
        </w:tc>
        <w:tc>
          <w:tcPr>
            <w:tcW w:w="2372" w:type="pct"/>
            <w:gridSpan w:val="5"/>
            <w:tcBorders>
              <w:top w:val="single" w:sz="6" w:space="0" w:color="auto"/>
              <w:left w:val="single" w:sz="4" w:space="0" w:color="auto"/>
              <w:bottom w:val="single" w:sz="12" w:space="0" w:color="auto"/>
            </w:tcBorders>
          </w:tcPr>
          <w:p w:rsidR="00F8221B" w:rsidRPr="00355A34" w:rsidRDefault="00F8221B" w:rsidP="00F8221B">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rsidR="00F8221B" w:rsidRPr="00355A34" w:rsidRDefault="00F8221B" w:rsidP="00F8221B">
            <w:pPr>
              <w:spacing w:after="0" w:line="240" w:lineRule="auto"/>
              <w:jc w:val="center"/>
              <w:rPr>
                <w:rFonts w:ascii="Times New Roman" w:eastAsia="Times New Roman" w:hAnsi="Times New Roman" w:cs="Times New Roman"/>
                <w:lang w:eastAsia="tr-TR"/>
              </w:rPr>
            </w:pPr>
          </w:p>
        </w:tc>
      </w:tr>
      <w:tr w:rsidR="00F8221B" w:rsidRPr="00355A34" w:rsidTr="00760F34">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F8221B" w:rsidRPr="00355A34" w:rsidTr="00760F34">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F8221B" w:rsidRPr="00355A34" w:rsidTr="00760F34">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rsidR="00F8221B" w:rsidRPr="00355A34" w:rsidRDefault="00F8221B" w:rsidP="00F8221B">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r>
      <w:tr w:rsidR="00F8221B" w:rsidRPr="00355A34" w:rsidTr="00760F34">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rsidR="00F8221B" w:rsidRPr="00355A34" w:rsidRDefault="00F8221B" w:rsidP="00F8221B">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1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r>
      <w:tr w:rsidR="00F8221B" w:rsidRPr="00355A34" w:rsidTr="00760F34">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rsidR="00F8221B" w:rsidRPr="00355A34" w:rsidRDefault="00F8221B" w:rsidP="00F8221B">
            <w:pPr>
              <w:spacing w:after="0" w:line="240" w:lineRule="auto"/>
              <w:rPr>
                <w:rFonts w:ascii="Times New Roman" w:eastAsia="Times New Roman" w:hAnsi="Times New Roman" w:cs="Times New Roman"/>
                <w:sz w:val="24"/>
                <w:szCs w:val="24"/>
                <w:lang w:eastAsia="tr-TR"/>
              </w:rPr>
            </w:pPr>
          </w:p>
        </w:tc>
        <w:tc>
          <w:tcPr>
            <w:tcW w:w="767" w:type="pct"/>
            <w:tcBorders>
              <w:top w:val="single" w:sz="4" w:space="0" w:color="auto"/>
              <w:left w:val="single" w:sz="8" w:space="0" w:color="auto"/>
              <w:bottom w:val="single" w:sz="4" w:space="0" w:color="auto"/>
              <w:right w:val="single" w:sz="12" w:space="0" w:color="auto"/>
            </w:tcBorders>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F8221B" w:rsidRPr="00355A34" w:rsidTr="00760F34">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rsidR="00F8221B" w:rsidRPr="00355A34" w:rsidRDefault="00F8221B" w:rsidP="00F8221B">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rsidR="00F8221B" w:rsidRPr="00355A34" w:rsidRDefault="00F8221B" w:rsidP="00F8221B">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F8221B" w:rsidRPr="00355A34" w:rsidTr="00760F34">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rsidR="00F8221B" w:rsidRPr="00355A34" w:rsidRDefault="00F8221B" w:rsidP="00F8221B">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rsidR="00F8221B" w:rsidRPr="00355A34" w:rsidRDefault="00F8221B" w:rsidP="00F8221B">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F8221B" w:rsidRPr="00355A34" w:rsidTr="00760F34">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F8221B" w:rsidRPr="00355A34" w:rsidRDefault="00F8221B" w:rsidP="00F8221B">
            <w:pPr>
              <w:spacing w:after="0" w:line="240" w:lineRule="auto"/>
              <w:jc w:val="center"/>
              <w:rPr>
                <w:rFonts w:ascii="Times New Roman" w:eastAsia="Times New Roman" w:hAnsi="Times New Roman" w:cs="Times New Roman"/>
                <w:sz w:val="24"/>
                <w:szCs w:val="24"/>
                <w:lang w:eastAsia="tr-TR"/>
              </w:rPr>
            </w:pPr>
          </w:p>
        </w:tc>
        <w:tc>
          <w:tcPr>
            <w:tcW w:w="767" w:type="pct"/>
            <w:tcBorders>
              <w:top w:val="single" w:sz="8" w:space="0" w:color="auto"/>
              <w:left w:val="single" w:sz="8" w:space="0" w:color="auto"/>
              <w:bottom w:val="single" w:sz="8" w:space="0" w:color="auto"/>
              <w:right w:val="single" w:sz="12" w:space="0" w:color="auto"/>
            </w:tcBorders>
          </w:tcPr>
          <w:p w:rsidR="00F8221B" w:rsidRPr="00355A34" w:rsidRDefault="00F8221B" w:rsidP="00F8221B">
            <w:pPr>
              <w:spacing w:after="0" w:line="240" w:lineRule="auto"/>
              <w:rPr>
                <w:rFonts w:ascii="Times New Roman" w:eastAsia="Times New Roman" w:hAnsi="Times New Roman" w:cs="Times New Roman"/>
                <w:sz w:val="24"/>
                <w:szCs w:val="24"/>
                <w:lang w:eastAsia="tr-TR"/>
              </w:rPr>
            </w:pPr>
          </w:p>
        </w:tc>
      </w:tr>
      <w:tr w:rsidR="00F8221B" w:rsidRPr="00355A34" w:rsidTr="00760F34">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F8221B" w:rsidRPr="00355A34" w:rsidRDefault="00F8221B" w:rsidP="00F8221B">
            <w:pPr>
              <w:spacing w:after="0" w:line="240" w:lineRule="auto"/>
              <w:rPr>
                <w:rFonts w:ascii="Times New Roman" w:eastAsia="Times New Roman" w:hAnsi="Times New Roman" w:cs="Times New Roman"/>
                <w:sz w:val="24"/>
                <w:szCs w:val="24"/>
                <w:lang w:eastAsia="tr-TR"/>
              </w:rPr>
            </w:pPr>
          </w:p>
        </w:tc>
        <w:tc>
          <w:tcPr>
            <w:tcW w:w="767" w:type="pct"/>
            <w:tcBorders>
              <w:top w:val="single" w:sz="8" w:space="0" w:color="auto"/>
              <w:left w:val="single" w:sz="8" w:space="0" w:color="auto"/>
              <w:bottom w:val="single" w:sz="12" w:space="0" w:color="auto"/>
              <w:right w:val="single" w:sz="12" w:space="0" w:color="auto"/>
            </w:tcBorders>
          </w:tcPr>
          <w:p w:rsidR="00F8221B" w:rsidRPr="00355A34" w:rsidRDefault="00F8221B" w:rsidP="00F8221B">
            <w:pPr>
              <w:spacing w:after="0" w:line="240" w:lineRule="auto"/>
              <w:rPr>
                <w:rFonts w:ascii="Times New Roman" w:eastAsia="Times New Roman" w:hAnsi="Times New Roman" w:cs="Times New Roman"/>
                <w:sz w:val="24"/>
                <w:szCs w:val="24"/>
                <w:lang w:eastAsia="tr-TR"/>
              </w:rPr>
            </w:pPr>
          </w:p>
        </w:tc>
      </w:tr>
      <w:tr w:rsidR="00F8221B" w:rsidRPr="00355A34" w:rsidTr="00760F34">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 xml:space="preserve">1 </w:t>
            </w:r>
          </w:p>
        </w:tc>
        <w:tc>
          <w:tcPr>
            <w:tcW w:w="767" w:type="pct"/>
            <w:tcBorders>
              <w:top w:val="single" w:sz="12" w:space="0" w:color="auto"/>
              <w:left w:val="single" w:sz="8" w:space="0" w:color="auto"/>
              <w:bottom w:val="single" w:sz="8" w:space="0" w:color="auto"/>
              <w:right w:val="single" w:sz="12"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50</w:t>
            </w:r>
          </w:p>
        </w:tc>
      </w:tr>
      <w:tr w:rsidR="00F8221B" w:rsidRPr="00355A34" w:rsidTr="00760F34">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F8221B" w:rsidRPr="00355A34" w:rsidRDefault="00F8221B" w:rsidP="00F8221B">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F8221B" w:rsidRPr="00355A34" w:rsidTr="00760F34">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F8221B" w:rsidRPr="00355A34" w:rsidRDefault="00F8221B" w:rsidP="00F8221B">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333333"/>
                <w:sz w:val="20"/>
                <w:szCs w:val="20"/>
                <w:shd w:val="clear" w:color="auto" w:fill="FFFFFF"/>
                <w:lang w:eastAsia="tr-TR"/>
              </w:rPr>
              <w:t>Organik kimya, kimya biliminin en önemli alanlarından birisidir. Karbon bileşiklerinin kimyası olarak adlandırılmaktadır. Karbon ve hidrojen içeren, bunun yanında azot, oksijen, halojenler, fosfor ve kükürt atomlarından oluşmuş kimyasal bileşiklerin yapı ve özelliklerini inceleyen bir bilim dalıdır.</w:t>
            </w:r>
          </w:p>
        </w:tc>
      </w:tr>
      <w:tr w:rsidR="00F8221B" w:rsidRPr="00355A34" w:rsidTr="00760F34">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F8221B" w:rsidRPr="00355A34" w:rsidRDefault="00F8221B" w:rsidP="00F8221B">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Cs/>
                <w:color w:val="000000"/>
                <w:sz w:val="20"/>
                <w:szCs w:val="20"/>
                <w:lang w:eastAsia="tr-TR"/>
              </w:rPr>
              <w:t xml:space="preserve"> Tıp</w:t>
            </w:r>
            <w:r w:rsidRPr="00355A34">
              <w:rPr>
                <w:rFonts w:ascii="Times New Roman" w:eastAsia="Times New Roman" w:hAnsi="Times New Roman" w:cs="Times New Roman"/>
                <w:sz w:val="20"/>
                <w:szCs w:val="20"/>
                <w:lang w:eastAsia="tr-TR"/>
              </w:rPr>
              <w:t xml:space="preserve"> ve diş hekimliği derslerine temel teşkil eden, yapı –fonksiyon ilişkileri, kimyasal bağlar, kimyasal reaksiyonlar gibi genel konuların yanı sıra, insan vücudunda sentezlenen veya dışarıdan alınan, günlük hayatta kullanılan, alifatik, aromatik, heterosiklik yapılı maddeleri öğretmektir.</w:t>
            </w:r>
          </w:p>
        </w:tc>
      </w:tr>
      <w:tr w:rsidR="00F8221B" w:rsidRPr="00355A34" w:rsidTr="00760F34">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F8221B" w:rsidRPr="00355A34" w:rsidRDefault="00F8221B" w:rsidP="00F8221B">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Fizyolojik ve patofizyolojik süreçlerle hücresel biyomakromoleküllerin yapı ve fonksiyon ilişkileri</w:t>
            </w:r>
          </w:p>
        </w:tc>
      </w:tr>
      <w:tr w:rsidR="00F8221B" w:rsidRPr="00355A34" w:rsidTr="00760F34">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F8221B" w:rsidRPr="00355A34" w:rsidRDefault="00F8221B" w:rsidP="00F8221B">
            <w:pPr>
              <w:tabs>
                <w:tab w:val="left" w:pos="7800"/>
              </w:tabs>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Biomolekülleri yapı ve fonksiyonlarını öğretmek ve fizyolojik ve patolojik koşullardaki rollerini kavratmak.</w:t>
            </w:r>
          </w:p>
        </w:tc>
      </w:tr>
      <w:tr w:rsidR="00F8221B" w:rsidRPr="00355A34" w:rsidTr="00760F34">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F8221B" w:rsidRPr="00355A34" w:rsidRDefault="00F8221B" w:rsidP="00F8221B">
            <w:pPr>
              <w:spacing w:after="0" w:line="240" w:lineRule="auto"/>
              <w:jc w:val="both"/>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Ders notları</w:t>
            </w:r>
          </w:p>
          <w:p w:rsidR="00F8221B" w:rsidRPr="00355A34" w:rsidRDefault="00F8221B" w:rsidP="00F8221B">
            <w:pPr>
              <w:spacing w:after="0" w:line="240" w:lineRule="auto"/>
              <w:jc w:val="both"/>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Eczacılık ve Sağlık Bilimleri Öğrencileri için Organik Kimya Kitabı. Prof.Dr. Ş. Güniz KÜÇÜKGÜZEL</w:t>
            </w:r>
          </w:p>
        </w:tc>
      </w:tr>
      <w:tr w:rsidR="00F8221B" w:rsidRPr="00355A34" w:rsidTr="00760F34">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F8221B" w:rsidRPr="00355A34" w:rsidRDefault="00F8221B" w:rsidP="00F8221B">
            <w:pPr>
              <w:spacing w:after="0" w:line="240" w:lineRule="auto"/>
              <w:outlineLvl w:val="3"/>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 ---</w:t>
            </w:r>
          </w:p>
        </w:tc>
      </w:tr>
      <w:tr w:rsidR="00F8221B" w:rsidRPr="00355A34" w:rsidTr="00760F34">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F8221B" w:rsidRPr="00355A34" w:rsidRDefault="00F8221B" w:rsidP="00F8221B">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bl>
    <w:p w:rsidR="00F8221B" w:rsidRPr="00355A34" w:rsidRDefault="00F8221B" w:rsidP="00F8221B">
      <w:pPr>
        <w:spacing w:after="0" w:line="240" w:lineRule="auto"/>
        <w:rPr>
          <w:rFonts w:ascii="Times New Roman" w:eastAsia="Times New Roman" w:hAnsi="Times New Roman" w:cs="Times New Roman"/>
          <w:sz w:val="18"/>
          <w:szCs w:val="18"/>
          <w:lang w:eastAsia="tr-TR"/>
        </w:rPr>
        <w:sectPr w:rsidR="00F8221B" w:rsidRPr="00355A34">
          <w:pgSz w:w="11906" w:h="16838"/>
          <w:pgMar w:top="720" w:right="1134" w:bottom="720" w:left="1134" w:header="709" w:footer="709" w:gutter="0"/>
          <w:cols w:space="708"/>
        </w:sectPr>
      </w:pPr>
    </w:p>
    <w:tbl>
      <w:tblPr>
        <w:tblW w:w="48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8357"/>
      </w:tblGrid>
      <w:tr w:rsidR="00F8221B" w:rsidRPr="00355A34" w:rsidTr="00760F3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DERSİN HAFTALIK PLANI</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85" w:type="pct"/>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4485" w:type="pct"/>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Tıp ve Diş hekimliği Fakültelerinde ve Biyokimya öğretiminde Organik Kimya’nın önemi</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w:t>
            </w:r>
          </w:p>
        </w:tc>
        <w:tc>
          <w:tcPr>
            <w:tcW w:w="4485" w:type="pct"/>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Tıp ve Diş hekimliği Fakültelerinde ve Biyokimya öğretiminde Organik Kimya’nın önemi</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w:t>
            </w:r>
          </w:p>
        </w:tc>
        <w:tc>
          <w:tcPr>
            <w:tcW w:w="4485" w:type="pct"/>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240" w:lineRule="auto"/>
              <w:ind w:left="360" w:hanging="36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Canlı hücrenin elementel yapısı</w:t>
            </w:r>
          </w:p>
          <w:p w:rsidR="00F8221B" w:rsidRPr="00355A34" w:rsidRDefault="00F8221B" w:rsidP="00F8221B">
            <w:pPr>
              <w:spacing w:after="0" w:line="240" w:lineRule="auto"/>
              <w:ind w:left="360" w:hanging="36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Kimyasal bağ türleri; Kovalent bağ ve hidrojen bağ tanımı</w:t>
            </w:r>
          </w:p>
          <w:p w:rsidR="00F8221B" w:rsidRPr="00355A34" w:rsidRDefault="00F8221B" w:rsidP="00F8221B">
            <w:pPr>
              <w:spacing w:after="0" w:line="240" w:lineRule="auto"/>
              <w:ind w:left="360" w:hanging="36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Organik reaksiyon türleri ve Biyokimyasal açıdan önemli olan bazı organik reaksiyonlar</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w:t>
            </w:r>
          </w:p>
        </w:tc>
        <w:tc>
          <w:tcPr>
            <w:tcW w:w="4485" w:type="pct"/>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240" w:lineRule="auto"/>
              <w:ind w:left="360" w:hanging="36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Canlı hücrenin elementel yapısı</w:t>
            </w:r>
          </w:p>
          <w:p w:rsidR="00F8221B" w:rsidRPr="00355A34" w:rsidRDefault="00F8221B" w:rsidP="00F8221B">
            <w:pPr>
              <w:spacing w:after="0" w:line="240" w:lineRule="auto"/>
              <w:ind w:left="360" w:hanging="36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Kimyasal bağ türleri; Kovalent bağ ve hidrojen bağ tanımı</w:t>
            </w:r>
          </w:p>
          <w:p w:rsidR="00F8221B" w:rsidRPr="00355A34" w:rsidRDefault="00F8221B" w:rsidP="00F8221B">
            <w:pPr>
              <w:spacing w:after="0" w:line="240" w:lineRule="auto"/>
              <w:ind w:left="360" w:hanging="36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Organik reaksiyon türleri ve Biyokimyasal açıdan önemli olan bazı organik reaksiyonlar</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w:t>
            </w:r>
          </w:p>
        </w:tc>
        <w:tc>
          <w:tcPr>
            <w:tcW w:w="4485" w:type="pct"/>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Hidrokarbonlar; Alkanlar</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6</w:t>
            </w:r>
          </w:p>
        </w:tc>
        <w:tc>
          <w:tcPr>
            <w:tcW w:w="4485" w:type="pct"/>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Hidrokarbonlar; Alkanlar</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7</w:t>
            </w:r>
          </w:p>
        </w:tc>
        <w:tc>
          <w:tcPr>
            <w:tcW w:w="4485" w:type="pct"/>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Hidrokarbonlar; Alkenler</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8</w:t>
            </w:r>
          </w:p>
        </w:tc>
        <w:tc>
          <w:tcPr>
            <w:tcW w:w="4485" w:type="pct"/>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Hidrokarbonlar; Alkenler</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9</w:t>
            </w:r>
          </w:p>
        </w:tc>
        <w:tc>
          <w:tcPr>
            <w:tcW w:w="4485" w:type="pct"/>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Hidrokarbonlar; Alkinler</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10, 11</w:t>
            </w:r>
          </w:p>
        </w:tc>
        <w:tc>
          <w:tcPr>
            <w:tcW w:w="4485" w:type="pct"/>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ARA SINAV HAFTASI</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12</w:t>
            </w:r>
          </w:p>
        </w:tc>
        <w:tc>
          <w:tcPr>
            <w:tcW w:w="4485" w:type="pct"/>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Hidrokarbonlar; Alkinler</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shd w:val="clear" w:color="auto" w:fill="auto"/>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13</w:t>
            </w:r>
          </w:p>
        </w:tc>
        <w:tc>
          <w:tcPr>
            <w:tcW w:w="4485" w:type="pct"/>
            <w:tcBorders>
              <w:top w:val="single" w:sz="6" w:space="0" w:color="auto"/>
              <w:left w:val="single" w:sz="6" w:space="0" w:color="auto"/>
              <w:bottom w:val="single" w:sz="6" w:space="0" w:color="auto"/>
              <w:right w:val="single" w:sz="12" w:space="0" w:color="auto"/>
            </w:tcBorders>
            <w:shd w:val="clear" w:color="auto" w:fill="auto"/>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İzomeri şekilleri ve Biyokimyasal reaksiyonlardaki Önemi; </w:t>
            </w:r>
          </w:p>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Yapı izomerlik (Tautomerizm), </w:t>
            </w:r>
          </w:p>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Geometrik izomeri (Cis-Trans izomerisi), </w:t>
            </w:r>
          </w:p>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Optik İzomeri (Optikçe aktiflik), D, L İzomerisi</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shd w:val="clear" w:color="auto" w:fill="auto"/>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14</w:t>
            </w:r>
          </w:p>
        </w:tc>
        <w:tc>
          <w:tcPr>
            <w:tcW w:w="4485" w:type="pct"/>
            <w:tcBorders>
              <w:top w:val="single" w:sz="6" w:space="0" w:color="auto"/>
              <w:left w:val="single" w:sz="6" w:space="0" w:color="auto"/>
              <w:bottom w:val="single" w:sz="6" w:space="0" w:color="auto"/>
              <w:right w:val="single" w:sz="12" w:space="0" w:color="auto"/>
            </w:tcBorders>
            <w:shd w:val="clear" w:color="auto" w:fill="auto"/>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İzomeri şekilleri ve Biyokimyasal reaksiyonlardaki Önemi; </w:t>
            </w:r>
          </w:p>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Yapı izomerlik (Tautomerizm), </w:t>
            </w:r>
          </w:p>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Geometrik izomeri (Cis-Trans izomerisi), </w:t>
            </w:r>
          </w:p>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Optik İzomeri (Optikçe aktiflik), D, L İzomerisi</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15</w:t>
            </w:r>
          </w:p>
        </w:tc>
        <w:tc>
          <w:tcPr>
            <w:tcW w:w="4485" w:type="pct"/>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Fonksiyonel Gruplar; Hidroksil grubu (OH), Amino grubu (NH2), Karbonil grubu (C=0)</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16</w:t>
            </w:r>
          </w:p>
        </w:tc>
        <w:tc>
          <w:tcPr>
            <w:tcW w:w="4485" w:type="pct"/>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Fonksiyonel Gruplar; Hidroksil grubu (OH), Amino grubu (NH2), Karbonil grubu (C=0)</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17</w:t>
            </w:r>
          </w:p>
        </w:tc>
        <w:tc>
          <w:tcPr>
            <w:tcW w:w="4485" w:type="pct"/>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Fonksiyonel Gruplar; Karboksil grubu (COOH), sülfidril grubu (-SH)</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18</w:t>
            </w:r>
          </w:p>
        </w:tc>
        <w:tc>
          <w:tcPr>
            <w:tcW w:w="4485" w:type="pct"/>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Fonksiyonel Gruplar; Karboksil grubu (COOH), sülfidril grubu (-SH)</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19</w:t>
            </w:r>
          </w:p>
        </w:tc>
        <w:tc>
          <w:tcPr>
            <w:tcW w:w="4485" w:type="pct"/>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Fonksiyonel grupların makromoleküllerdeki yapısal ve hücresel reaksiyonlardaki fonksiyonel önemleri; Esterler ve ATP yapısı, Siklik eterler ve epoksit bileşikleri, Disülfid bağları ve insülin yapısı</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20</w:t>
            </w:r>
          </w:p>
        </w:tc>
        <w:tc>
          <w:tcPr>
            <w:tcW w:w="4485" w:type="pct"/>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Fonksiyonel grupların makromoleküllerdeki yapısal ve hücresel reaksiyonlardaki fonksiyonel önemleri; Esterler ve ATP yapısı, Siklik eterler ve epoksit bileşikleri, Disülfid bağları ve insülin yapısı</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21</w:t>
            </w:r>
          </w:p>
        </w:tc>
        <w:tc>
          <w:tcPr>
            <w:tcW w:w="4485" w:type="pct"/>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Fonksiyonel grupların makromoleküllerdeki yapısal ve hücresel reaksiyonlardaki fonksiyonel önemleri; Sülfidril bileşikleri ve glutatyon, Schiff bazı oluşumu ve transaminasyon reaksiyonları, Aldehitler ve görme siklüsü</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22, 23</w:t>
            </w:r>
          </w:p>
        </w:tc>
        <w:tc>
          <w:tcPr>
            <w:tcW w:w="4485" w:type="pct"/>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ARA SINAV HAFTASI</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24</w:t>
            </w:r>
          </w:p>
        </w:tc>
        <w:tc>
          <w:tcPr>
            <w:tcW w:w="4485" w:type="pct"/>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Fonksiyonel grupların makromoleküllerdeki yapısal ve hücresel reaksiyonlardaki fonksiyonel önemleri; Sülfidril bileşikleri ve glutatyon, Schiff bazı oluşumu ve transaminasyon reaksiyonları, Aldehitler ve görme siklüsü</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shd w:val="clear" w:color="auto" w:fill="auto"/>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c>
          <w:tcPr>
            <w:tcW w:w="4485" w:type="pct"/>
            <w:tcBorders>
              <w:top w:val="single" w:sz="6" w:space="0" w:color="auto"/>
              <w:left w:val="single" w:sz="6" w:space="0" w:color="auto"/>
              <w:bottom w:val="single" w:sz="6" w:space="0" w:color="auto"/>
              <w:right w:val="single" w:sz="12" w:space="0" w:color="auto"/>
            </w:tcBorders>
            <w:shd w:val="clear" w:color="auto" w:fill="auto"/>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Hücresel makromoleküllerin yapı taşı olan ve önemli halka sistemleri ve kimyasal reaksiyonlardaki önemleri; Steroid yapı ve aynı yapıyı taşıyan ortak moleküller</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shd w:val="clear" w:color="auto" w:fill="auto"/>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26</w:t>
            </w:r>
          </w:p>
        </w:tc>
        <w:tc>
          <w:tcPr>
            <w:tcW w:w="4485" w:type="pct"/>
            <w:tcBorders>
              <w:top w:val="single" w:sz="6" w:space="0" w:color="auto"/>
              <w:left w:val="single" w:sz="6" w:space="0" w:color="auto"/>
              <w:bottom w:val="single" w:sz="6" w:space="0" w:color="auto"/>
              <w:right w:val="single" w:sz="12" w:space="0" w:color="auto"/>
            </w:tcBorders>
            <w:shd w:val="clear" w:color="auto" w:fill="auto"/>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Hücresel makromoleküllerin yapı taşı olan ve önemli halka sistemleri ve kimyasal reaksiyonlardaki önemleri; Steroid yapı ve aynı yapıyı taşıyan ortak moleküller</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27</w:t>
            </w:r>
          </w:p>
        </w:tc>
        <w:tc>
          <w:tcPr>
            <w:tcW w:w="4485" w:type="pct"/>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Hücresel makromoleküllerin yapı taşı olan ve önemli halka sistemleri ve kimyasal reaksiyonlardaki önemleri; Heterosiklik yapılar</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28</w:t>
            </w:r>
          </w:p>
        </w:tc>
        <w:tc>
          <w:tcPr>
            <w:tcW w:w="4485" w:type="pct"/>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Hücresel makromoleküllerin yapı taşı olan ve önemli halka sistemleri ve kimyasal reaksiyonlardaki önemleri; Heterosiklik yapılar</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29</w:t>
            </w:r>
          </w:p>
        </w:tc>
        <w:tc>
          <w:tcPr>
            <w:tcW w:w="4485" w:type="pct"/>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Aromatik ve Aromatik olmayan halkalı bileşikler; benzen molekülünün yapısı,</w:t>
            </w:r>
          </w:p>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bCs/>
                <w:sz w:val="20"/>
                <w:szCs w:val="20"/>
                <w:lang w:eastAsia="tr-TR"/>
              </w:rPr>
              <w:t>Aromatik Hidrokarbonların Özellikleri ve Aromatik sübstitüsyon Reaksiyonları</w:t>
            </w:r>
            <w:r w:rsidRPr="00355A34">
              <w:rPr>
                <w:rFonts w:ascii="Times New Roman" w:eastAsia="Times New Roman" w:hAnsi="Times New Roman" w:cs="Times New Roman"/>
                <w:sz w:val="20"/>
                <w:szCs w:val="20"/>
                <w:lang w:eastAsia="tr-TR"/>
              </w:rPr>
              <w:t>, Kinon bileşikleri</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30</w:t>
            </w:r>
          </w:p>
        </w:tc>
        <w:tc>
          <w:tcPr>
            <w:tcW w:w="4485" w:type="pct"/>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Aromatik ve Aromatik olmayan halkalı bileşikler; benzen molekülünün yapısı,</w:t>
            </w:r>
          </w:p>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bCs/>
                <w:sz w:val="20"/>
                <w:szCs w:val="20"/>
                <w:lang w:eastAsia="tr-TR"/>
              </w:rPr>
              <w:t>Aromatik Hidrokarbonların Özellikleri ve Aromatik sübstitüsyon Reaksiyonları</w:t>
            </w:r>
            <w:r w:rsidRPr="00355A34">
              <w:rPr>
                <w:rFonts w:ascii="Times New Roman" w:eastAsia="Times New Roman" w:hAnsi="Times New Roman" w:cs="Times New Roman"/>
                <w:sz w:val="20"/>
                <w:szCs w:val="20"/>
                <w:lang w:eastAsia="tr-TR"/>
              </w:rPr>
              <w:t>, Kinon bileşikleri</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31</w:t>
            </w:r>
          </w:p>
        </w:tc>
        <w:tc>
          <w:tcPr>
            <w:tcW w:w="4485" w:type="pct"/>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Amino asitler ve proteinler, Lipidler</w:t>
            </w:r>
          </w:p>
        </w:tc>
      </w:tr>
      <w:tr w:rsidR="00F8221B" w:rsidRPr="00355A34" w:rsidTr="00760F34">
        <w:trPr>
          <w:jc w:val="center"/>
        </w:trPr>
        <w:tc>
          <w:tcPr>
            <w:tcW w:w="515" w:type="pct"/>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32</w:t>
            </w:r>
          </w:p>
        </w:tc>
        <w:tc>
          <w:tcPr>
            <w:tcW w:w="4485" w:type="pct"/>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Amino asitler ve proteinler, Lipidler</w:t>
            </w:r>
          </w:p>
        </w:tc>
      </w:tr>
      <w:tr w:rsidR="00F8221B" w:rsidRPr="00355A34" w:rsidTr="00760F34">
        <w:trPr>
          <w:trHeight w:val="322"/>
          <w:jc w:val="center"/>
        </w:trPr>
        <w:tc>
          <w:tcPr>
            <w:tcW w:w="515" w:type="pct"/>
            <w:tcBorders>
              <w:top w:val="single" w:sz="6" w:space="0" w:color="auto"/>
              <w:left w:val="single" w:sz="12" w:space="0" w:color="auto"/>
              <w:bottom w:val="single" w:sz="6" w:space="0" w:color="auto"/>
              <w:right w:val="single" w:sz="6" w:space="0" w:color="auto"/>
            </w:tcBorders>
            <w:shd w:val="clear" w:color="auto" w:fill="auto"/>
            <w:vAlign w:val="center"/>
          </w:tcPr>
          <w:p w:rsidR="00F8221B" w:rsidRPr="00355A34" w:rsidRDefault="00F8221B" w:rsidP="00F8221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31, 32</w:t>
            </w:r>
          </w:p>
        </w:tc>
        <w:tc>
          <w:tcPr>
            <w:tcW w:w="4485" w:type="pct"/>
            <w:tcBorders>
              <w:top w:val="single" w:sz="6" w:space="0" w:color="auto"/>
              <w:left w:val="single" w:sz="6" w:space="0" w:color="auto"/>
              <w:bottom w:val="single" w:sz="6" w:space="0" w:color="auto"/>
              <w:right w:val="single" w:sz="12" w:space="0" w:color="auto"/>
            </w:tcBorders>
            <w:shd w:val="clear" w:color="auto" w:fill="auto"/>
            <w:vAlign w:val="center"/>
          </w:tcPr>
          <w:p w:rsidR="00F8221B" w:rsidRPr="00355A34" w:rsidRDefault="00F8221B" w:rsidP="00F8221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Karbonhidratlar, Nükleik asitler ve DNA, Enzimler, Hormonlar kimyasal karsinojenler.</w:t>
            </w:r>
          </w:p>
        </w:tc>
      </w:tr>
    </w:tbl>
    <w:p w:rsidR="00F8221B" w:rsidRPr="00355A34" w:rsidRDefault="00F8221B" w:rsidP="00F8221B">
      <w:pPr>
        <w:spacing w:after="0" w:line="240" w:lineRule="auto"/>
        <w:rPr>
          <w:rFonts w:ascii="Times New Roman" w:eastAsia="Times New Roman" w:hAnsi="Times New Roman" w:cs="Times New Roman"/>
          <w:sz w:val="16"/>
          <w:szCs w:val="16"/>
          <w:lang w:eastAsia="tr-TR"/>
        </w:rPr>
      </w:pPr>
    </w:p>
    <w:p w:rsidR="00F8221B" w:rsidRPr="00355A34" w:rsidRDefault="00F8221B" w:rsidP="00F8221B">
      <w:pPr>
        <w:spacing w:after="0" w:line="240" w:lineRule="auto"/>
        <w:rPr>
          <w:rFonts w:ascii="Times New Roman" w:eastAsia="Times New Roman" w:hAnsi="Times New Roman" w:cs="Times New Roman"/>
          <w:color w:val="FF0000"/>
          <w:sz w:val="16"/>
          <w:szCs w:val="16"/>
          <w:lang w:eastAsia="tr-TR"/>
        </w:rPr>
      </w:pPr>
    </w:p>
    <w:p w:rsidR="00F8221B" w:rsidRPr="00355A34" w:rsidRDefault="00F8221B" w:rsidP="00F8221B">
      <w:pPr>
        <w:spacing w:after="0" w:line="240" w:lineRule="auto"/>
        <w:rPr>
          <w:rFonts w:ascii="Times New Roman" w:eastAsia="Times New Roman" w:hAnsi="Times New Roman" w:cs="Times New Roman"/>
          <w:color w:val="FF0000"/>
          <w:sz w:val="16"/>
          <w:szCs w:val="16"/>
          <w:lang w:eastAsia="tr-TR"/>
        </w:rPr>
      </w:pPr>
    </w:p>
    <w:p w:rsidR="00F8221B" w:rsidRPr="00355A34" w:rsidRDefault="00F8221B" w:rsidP="00F8221B">
      <w:pPr>
        <w:spacing w:after="0" w:line="240" w:lineRule="auto"/>
        <w:rPr>
          <w:rFonts w:ascii="Times New Roman" w:eastAsia="Times New Roman" w:hAnsi="Times New Roman" w:cs="Times New Roman"/>
          <w:color w:val="FF0000"/>
          <w:sz w:val="16"/>
          <w:szCs w:val="16"/>
          <w:lang w:eastAsia="tr-TR"/>
        </w:rPr>
      </w:pPr>
    </w:p>
    <w:p w:rsidR="00F8221B" w:rsidRPr="00355A34" w:rsidRDefault="00F8221B" w:rsidP="00F8221B">
      <w:pPr>
        <w:spacing w:after="0" w:line="240" w:lineRule="auto"/>
        <w:rPr>
          <w:rFonts w:ascii="Times New Roman" w:eastAsia="Times New Roman" w:hAnsi="Times New Roman" w:cs="Times New Roman"/>
          <w:color w:val="FF0000"/>
          <w:sz w:val="16"/>
          <w:szCs w:val="16"/>
          <w:lang w:eastAsia="tr-TR"/>
        </w:rPr>
      </w:pPr>
    </w:p>
    <w:p w:rsidR="00F8221B" w:rsidRPr="00355A34" w:rsidRDefault="00F8221B" w:rsidP="00F8221B">
      <w:pPr>
        <w:spacing w:after="0" w:line="240" w:lineRule="auto"/>
        <w:rPr>
          <w:rFonts w:ascii="Times New Roman" w:eastAsia="Times New Roman" w:hAnsi="Times New Roman" w:cs="Times New Roman"/>
          <w:color w:val="FF0000"/>
          <w:sz w:val="16"/>
          <w:szCs w:val="16"/>
          <w:lang w:eastAsia="tr-TR"/>
        </w:rPr>
      </w:pPr>
    </w:p>
    <w:p w:rsidR="00F8221B" w:rsidRPr="00355A34" w:rsidRDefault="00F8221B" w:rsidP="00F8221B">
      <w:pPr>
        <w:spacing w:after="0" w:line="240" w:lineRule="auto"/>
        <w:rPr>
          <w:rFonts w:ascii="Times New Roman" w:eastAsia="Times New Roman" w:hAnsi="Times New Roman" w:cs="Times New Roman"/>
          <w:color w:val="FF0000"/>
          <w:sz w:val="16"/>
          <w:szCs w:val="16"/>
          <w:lang w:eastAsia="tr-TR"/>
        </w:rPr>
      </w:pPr>
    </w:p>
    <w:p w:rsidR="00F8221B" w:rsidRPr="00355A34" w:rsidRDefault="00F8221B" w:rsidP="00F8221B">
      <w:pPr>
        <w:spacing w:after="0" w:line="240" w:lineRule="auto"/>
        <w:rPr>
          <w:rFonts w:ascii="Times New Roman" w:eastAsia="Times New Roman" w:hAnsi="Times New Roman" w:cs="Times New Roman"/>
          <w:color w:val="FF0000"/>
          <w:sz w:val="16"/>
          <w:szCs w:val="16"/>
          <w:lang w:eastAsia="tr-TR"/>
        </w:rPr>
      </w:pPr>
    </w:p>
    <w:p w:rsidR="00F8221B" w:rsidRPr="00355A34" w:rsidRDefault="00F8221B" w:rsidP="00F8221B">
      <w:pPr>
        <w:spacing w:after="0" w:line="240" w:lineRule="auto"/>
        <w:rPr>
          <w:rFonts w:ascii="Times New Roman" w:eastAsia="Times New Roman" w:hAnsi="Times New Roman" w:cs="Times New Roman"/>
          <w:color w:val="FF0000"/>
          <w:sz w:val="16"/>
          <w:szCs w:val="16"/>
          <w:lang w:eastAsia="tr-TR"/>
        </w:rPr>
      </w:pPr>
    </w:p>
    <w:p w:rsidR="00F8221B" w:rsidRPr="00355A34" w:rsidRDefault="00F8221B" w:rsidP="00F8221B">
      <w:pPr>
        <w:spacing w:after="0" w:line="240" w:lineRule="auto"/>
        <w:rPr>
          <w:rFonts w:ascii="Times New Roman" w:eastAsia="Times New Roman" w:hAnsi="Times New Roman" w:cs="Times New Roman"/>
          <w:color w:val="FF0000"/>
          <w:sz w:val="16"/>
          <w:szCs w:val="16"/>
          <w:lang w:eastAsia="tr-TR"/>
        </w:rPr>
      </w:pPr>
    </w:p>
    <w:p w:rsidR="00F8221B" w:rsidRPr="00355A34" w:rsidRDefault="00F8221B" w:rsidP="00F8221B">
      <w:pPr>
        <w:spacing w:after="0" w:line="240" w:lineRule="auto"/>
        <w:rPr>
          <w:rFonts w:ascii="Times New Roman" w:eastAsia="Times New Roman" w:hAnsi="Times New Roman" w:cs="Times New Roman"/>
          <w:color w:val="FF0000"/>
          <w:sz w:val="16"/>
          <w:szCs w:val="16"/>
          <w:lang w:eastAsia="tr-TR"/>
        </w:rPr>
      </w:pPr>
    </w:p>
    <w:p w:rsidR="00F8221B" w:rsidRPr="00355A34" w:rsidRDefault="00F8221B" w:rsidP="00F8221B">
      <w:pPr>
        <w:spacing w:after="0" w:line="240" w:lineRule="auto"/>
        <w:rPr>
          <w:rFonts w:ascii="Times New Roman" w:eastAsia="Times New Roman" w:hAnsi="Times New Roman" w:cs="Times New Roman"/>
          <w:color w:val="FF0000"/>
          <w:sz w:val="16"/>
          <w:szCs w:val="16"/>
          <w:lang w:eastAsia="tr-TR"/>
        </w:rPr>
      </w:pPr>
    </w:p>
    <w:p w:rsidR="00F8221B" w:rsidRPr="00355A34" w:rsidRDefault="00F8221B" w:rsidP="00F8221B">
      <w:pPr>
        <w:spacing w:after="0" w:line="240" w:lineRule="auto"/>
        <w:rPr>
          <w:rFonts w:ascii="Times New Roman" w:eastAsia="Times New Roman" w:hAnsi="Times New Roman" w:cs="Times New Roman"/>
          <w:color w:val="FF0000"/>
          <w:sz w:val="16"/>
          <w:szCs w:val="16"/>
          <w:lang w:eastAsia="tr-TR"/>
        </w:rPr>
      </w:pPr>
    </w:p>
    <w:p w:rsidR="00F8221B" w:rsidRPr="00355A34" w:rsidRDefault="00F8221B" w:rsidP="00F8221B">
      <w:pPr>
        <w:spacing w:after="0" w:line="240" w:lineRule="auto"/>
        <w:rPr>
          <w:rFonts w:ascii="Times New Roman" w:eastAsia="Times New Roman" w:hAnsi="Times New Roman" w:cs="Times New Roman"/>
          <w:color w:val="FF0000"/>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8221B" w:rsidRPr="00355A34" w:rsidTr="00760F34">
        <w:tc>
          <w:tcPr>
            <w:tcW w:w="603" w:type="dxa"/>
            <w:tcBorders>
              <w:top w:val="single" w:sz="12"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F8221B" w:rsidRPr="00355A34" w:rsidRDefault="00F8221B" w:rsidP="00F8221B">
            <w:pPr>
              <w:spacing w:after="0" w:line="30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F8221B" w:rsidRPr="00355A34" w:rsidTr="00760F34">
        <w:tc>
          <w:tcPr>
            <w:tcW w:w="603" w:type="dxa"/>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F8221B" w:rsidRPr="00355A34" w:rsidRDefault="00F8221B" w:rsidP="00F8221B">
            <w:pPr>
              <w:spacing w:after="0" w:line="30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b/>
                <w:lang w:eastAsia="tr-TR"/>
              </w:rPr>
            </w:pPr>
          </w:p>
        </w:tc>
      </w:tr>
      <w:tr w:rsidR="00F8221B" w:rsidRPr="00355A34" w:rsidTr="00760F34">
        <w:tc>
          <w:tcPr>
            <w:tcW w:w="603" w:type="dxa"/>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F8221B" w:rsidRPr="00355A34" w:rsidRDefault="00F8221B" w:rsidP="00F8221B">
            <w:pPr>
              <w:spacing w:after="0" w:line="30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b/>
                <w:lang w:eastAsia="tr-TR"/>
              </w:rPr>
            </w:pPr>
          </w:p>
        </w:tc>
      </w:tr>
      <w:tr w:rsidR="00F8221B" w:rsidRPr="00355A34" w:rsidTr="00760F34">
        <w:tc>
          <w:tcPr>
            <w:tcW w:w="603" w:type="dxa"/>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F8221B" w:rsidRPr="00355A34" w:rsidRDefault="00F8221B" w:rsidP="00F8221B">
            <w:pPr>
              <w:spacing w:after="0" w:line="30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b/>
                <w:lang w:eastAsia="tr-TR"/>
              </w:rPr>
            </w:pPr>
          </w:p>
        </w:tc>
      </w:tr>
      <w:tr w:rsidR="00F8221B" w:rsidRPr="00355A34" w:rsidTr="00760F34">
        <w:tc>
          <w:tcPr>
            <w:tcW w:w="603" w:type="dxa"/>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F8221B" w:rsidRPr="00355A34" w:rsidRDefault="00F8221B" w:rsidP="00F8221B">
            <w:pPr>
              <w:spacing w:after="0" w:line="30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b/>
                <w:lang w:eastAsia="tr-TR"/>
              </w:rPr>
            </w:pPr>
          </w:p>
        </w:tc>
      </w:tr>
      <w:tr w:rsidR="00F8221B" w:rsidRPr="00355A34" w:rsidTr="00760F34">
        <w:tc>
          <w:tcPr>
            <w:tcW w:w="603" w:type="dxa"/>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F8221B" w:rsidRPr="00355A34" w:rsidRDefault="00F8221B" w:rsidP="00F8221B">
            <w:pPr>
              <w:spacing w:after="0" w:line="30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b/>
                <w:lang w:eastAsia="tr-TR"/>
              </w:rPr>
            </w:pPr>
          </w:p>
        </w:tc>
      </w:tr>
      <w:tr w:rsidR="00F8221B" w:rsidRPr="00355A34" w:rsidTr="00760F34">
        <w:tc>
          <w:tcPr>
            <w:tcW w:w="603" w:type="dxa"/>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F8221B" w:rsidRPr="00355A34" w:rsidRDefault="00F8221B" w:rsidP="00F8221B">
            <w:pPr>
              <w:spacing w:after="0" w:line="300" w:lineRule="auto"/>
              <w:rPr>
                <w:rFonts w:ascii="Times New Roman" w:eastAsia="Times New Roman" w:hAnsi="Times New Roman" w:cs="Times New Roman"/>
                <w:lang w:eastAsia="tr-TR"/>
              </w:rPr>
            </w:pPr>
            <w:r w:rsidRPr="00355A34">
              <w:rPr>
                <w:rFonts w:ascii="Times New Roman" w:eastAsia="Times New Roman" w:hAnsi="Times New Roman" w:cs="Times New Roman"/>
                <w:bCs/>
                <w:color w:val="00000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b/>
                <w:lang w:eastAsia="tr-TR"/>
              </w:rPr>
            </w:pPr>
          </w:p>
        </w:tc>
      </w:tr>
      <w:tr w:rsidR="00F8221B" w:rsidRPr="00355A34" w:rsidTr="00760F34">
        <w:tc>
          <w:tcPr>
            <w:tcW w:w="603" w:type="dxa"/>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F8221B" w:rsidRPr="00355A34" w:rsidRDefault="00F8221B" w:rsidP="00F8221B">
            <w:pPr>
              <w:spacing w:after="0" w:line="30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b/>
                <w:lang w:eastAsia="tr-TR"/>
              </w:rPr>
            </w:pPr>
          </w:p>
        </w:tc>
      </w:tr>
      <w:tr w:rsidR="00F8221B" w:rsidRPr="00355A34" w:rsidTr="00760F34">
        <w:tc>
          <w:tcPr>
            <w:tcW w:w="603" w:type="dxa"/>
            <w:tcBorders>
              <w:top w:val="single" w:sz="6" w:space="0" w:color="auto"/>
              <w:left w:val="single" w:sz="12" w:space="0" w:color="auto"/>
              <w:bottom w:val="single" w:sz="6" w:space="0" w:color="auto"/>
              <w:right w:val="single" w:sz="6"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F8221B" w:rsidRPr="00355A34" w:rsidRDefault="00F8221B" w:rsidP="00F8221B">
            <w:pPr>
              <w:spacing w:after="0" w:line="30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8221B" w:rsidRPr="00355A34" w:rsidRDefault="00F8221B" w:rsidP="00F8221B">
            <w:pPr>
              <w:spacing w:after="0" w:line="300" w:lineRule="auto"/>
              <w:jc w:val="center"/>
              <w:rPr>
                <w:rFonts w:ascii="Times New Roman" w:eastAsia="Times New Roman" w:hAnsi="Times New Roman" w:cs="Times New Roman"/>
                <w:b/>
                <w:lang w:eastAsia="tr-TR"/>
              </w:rPr>
            </w:pPr>
          </w:p>
        </w:tc>
      </w:tr>
      <w:tr w:rsidR="00F8221B" w:rsidRPr="00355A34" w:rsidTr="00760F34">
        <w:tc>
          <w:tcPr>
            <w:tcW w:w="9889" w:type="dxa"/>
            <w:gridSpan w:val="5"/>
            <w:tcBorders>
              <w:top w:val="single" w:sz="6" w:space="0" w:color="auto"/>
              <w:left w:val="single" w:sz="12" w:space="0" w:color="auto"/>
              <w:bottom w:val="single" w:sz="12" w:space="0" w:color="auto"/>
              <w:right w:val="single" w:sz="12" w:space="0" w:color="auto"/>
            </w:tcBorders>
            <w:vAlign w:val="center"/>
          </w:tcPr>
          <w:p w:rsidR="00F8221B" w:rsidRPr="00355A34" w:rsidRDefault="00F8221B" w:rsidP="00F8221B">
            <w:pPr>
              <w:spacing w:after="0" w:line="30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1</w:t>
            </w:r>
            <w:r w:rsidRPr="00355A34">
              <w:rPr>
                <w:rFonts w:ascii="Times New Roman" w:eastAsia="Times New Roman" w:hAnsi="Times New Roman" w:cs="Times New Roman"/>
                <w:lang w:eastAsia="tr-TR"/>
              </w:rPr>
              <w:t xml:space="preserve">: Hiç Katkısı Yok. </w:t>
            </w:r>
            <w:r w:rsidRPr="00355A34">
              <w:rPr>
                <w:rFonts w:ascii="Times New Roman" w:eastAsia="Times New Roman" w:hAnsi="Times New Roman" w:cs="Times New Roman"/>
                <w:b/>
                <w:lang w:eastAsia="tr-TR"/>
              </w:rPr>
              <w:t>2</w:t>
            </w:r>
            <w:r w:rsidRPr="00355A34">
              <w:rPr>
                <w:rFonts w:ascii="Times New Roman" w:eastAsia="Times New Roman" w:hAnsi="Times New Roman" w:cs="Times New Roman"/>
                <w:lang w:eastAsia="tr-TR"/>
              </w:rPr>
              <w:t xml:space="preserve">: Kısmen Katkısı Var. </w:t>
            </w:r>
            <w:r w:rsidRPr="00355A34">
              <w:rPr>
                <w:rFonts w:ascii="Times New Roman" w:eastAsia="Times New Roman" w:hAnsi="Times New Roman" w:cs="Times New Roman"/>
                <w:b/>
                <w:lang w:eastAsia="tr-TR"/>
              </w:rPr>
              <w:t>3</w:t>
            </w:r>
            <w:r w:rsidRPr="00355A34">
              <w:rPr>
                <w:rFonts w:ascii="Times New Roman" w:eastAsia="Times New Roman" w:hAnsi="Times New Roman" w:cs="Times New Roman"/>
                <w:lang w:eastAsia="tr-TR"/>
              </w:rPr>
              <w:t>: Tam Katkısı Var.</w:t>
            </w:r>
          </w:p>
        </w:tc>
      </w:tr>
    </w:tbl>
    <w:p w:rsidR="00F8221B" w:rsidRPr="00355A34" w:rsidRDefault="00F8221B" w:rsidP="00F8221B">
      <w:pPr>
        <w:spacing w:after="0" w:line="240" w:lineRule="auto"/>
        <w:rPr>
          <w:rFonts w:ascii="Times New Roman" w:eastAsia="Times New Roman" w:hAnsi="Times New Roman" w:cs="Times New Roman"/>
          <w:color w:val="FF0000"/>
          <w:sz w:val="16"/>
          <w:szCs w:val="16"/>
          <w:lang w:eastAsia="tr-TR"/>
        </w:rPr>
      </w:pPr>
    </w:p>
    <w:p w:rsidR="00F8221B" w:rsidRPr="00355A34" w:rsidRDefault="00F8221B" w:rsidP="00F8221B">
      <w:pPr>
        <w:spacing w:after="0" w:line="240" w:lineRule="auto"/>
        <w:rPr>
          <w:rFonts w:ascii="Times New Roman" w:eastAsia="Times New Roman" w:hAnsi="Times New Roman" w:cs="Times New Roman"/>
          <w:color w:val="FF0000"/>
          <w:sz w:val="16"/>
          <w:szCs w:val="16"/>
          <w:lang w:eastAsia="tr-TR"/>
        </w:rPr>
      </w:pPr>
    </w:p>
    <w:p w:rsidR="00F8221B" w:rsidRPr="00355A34" w:rsidRDefault="00F8221B" w:rsidP="00F8221B">
      <w:pPr>
        <w:spacing w:after="0" w:line="240" w:lineRule="auto"/>
        <w:rPr>
          <w:rFonts w:ascii="Times New Roman" w:eastAsia="Times New Roman" w:hAnsi="Times New Roman" w:cs="Times New Roman"/>
          <w:color w:val="FF0000"/>
          <w:sz w:val="16"/>
          <w:szCs w:val="16"/>
          <w:lang w:eastAsia="tr-TR"/>
        </w:rPr>
      </w:pPr>
    </w:p>
    <w:p w:rsidR="00F8221B" w:rsidRPr="00355A34" w:rsidRDefault="00F8221B" w:rsidP="00F8221B">
      <w:pPr>
        <w:spacing w:after="0" w:line="240" w:lineRule="auto"/>
        <w:rPr>
          <w:rFonts w:ascii="Times New Roman" w:eastAsia="Times New Roman" w:hAnsi="Times New Roman" w:cs="Times New Roman"/>
          <w:sz w:val="16"/>
          <w:szCs w:val="16"/>
          <w:lang w:eastAsia="tr-TR"/>
        </w:rPr>
      </w:pPr>
    </w:p>
    <w:p w:rsidR="00EA3681" w:rsidRPr="00355A34" w:rsidRDefault="00EA3681" w:rsidP="00F8221B">
      <w:pPr>
        <w:spacing w:after="0" w:line="240" w:lineRule="auto"/>
        <w:rPr>
          <w:rFonts w:ascii="Times New Roman" w:eastAsia="Times New Roman" w:hAnsi="Times New Roman" w:cs="Times New Roman"/>
          <w:sz w:val="16"/>
          <w:szCs w:val="16"/>
          <w:lang w:eastAsia="tr-TR"/>
        </w:rPr>
      </w:pPr>
    </w:p>
    <w:p w:rsidR="00EA3681" w:rsidRPr="00355A34" w:rsidRDefault="00EA3681" w:rsidP="00F8221B">
      <w:pPr>
        <w:spacing w:after="0" w:line="240" w:lineRule="auto"/>
        <w:rPr>
          <w:rFonts w:ascii="Times New Roman" w:eastAsia="Times New Roman" w:hAnsi="Times New Roman" w:cs="Times New Roman"/>
          <w:sz w:val="16"/>
          <w:szCs w:val="16"/>
          <w:lang w:eastAsia="tr-TR"/>
        </w:rPr>
      </w:pPr>
    </w:p>
    <w:p w:rsidR="00EA3681" w:rsidRPr="00355A34" w:rsidRDefault="00EA3681" w:rsidP="00F8221B">
      <w:pPr>
        <w:spacing w:after="0" w:line="240" w:lineRule="auto"/>
        <w:rPr>
          <w:rFonts w:ascii="Times New Roman" w:eastAsia="Times New Roman" w:hAnsi="Times New Roman" w:cs="Times New Roman"/>
          <w:sz w:val="16"/>
          <w:szCs w:val="16"/>
          <w:lang w:eastAsia="tr-TR"/>
        </w:rPr>
      </w:pPr>
    </w:p>
    <w:p w:rsidR="00EA3681" w:rsidRPr="00355A34" w:rsidRDefault="00EA3681" w:rsidP="00F8221B">
      <w:pPr>
        <w:spacing w:after="0" w:line="240" w:lineRule="auto"/>
        <w:rPr>
          <w:rFonts w:ascii="Times New Roman" w:eastAsia="Times New Roman" w:hAnsi="Times New Roman" w:cs="Times New Roman"/>
          <w:sz w:val="16"/>
          <w:szCs w:val="16"/>
          <w:lang w:eastAsia="tr-TR"/>
        </w:rPr>
      </w:pPr>
    </w:p>
    <w:p w:rsidR="00EA3681" w:rsidRPr="00355A34" w:rsidRDefault="00EA3681" w:rsidP="00F8221B">
      <w:pPr>
        <w:spacing w:after="0" w:line="240" w:lineRule="auto"/>
        <w:rPr>
          <w:rFonts w:ascii="Times New Roman" w:eastAsia="Times New Roman" w:hAnsi="Times New Roman" w:cs="Times New Roman"/>
          <w:sz w:val="16"/>
          <w:szCs w:val="16"/>
          <w:lang w:eastAsia="tr-TR"/>
        </w:rPr>
      </w:pPr>
    </w:p>
    <w:p w:rsidR="00EA3681" w:rsidRPr="00355A34" w:rsidRDefault="00EA3681" w:rsidP="00F8221B">
      <w:pPr>
        <w:spacing w:after="0" w:line="240" w:lineRule="auto"/>
        <w:rPr>
          <w:rFonts w:ascii="Times New Roman" w:eastAsia="Times New Roman" w:hAnsi="Times New Roman" w:cs="Times New Roman"/>
          <w:sz w:val="16"/>
          <w:szCs w:val="16"/>
          <w:lang w:eastAsia="tr-TR"/>
        </w:rPr>
      </w:pPr>
    </w:p>
    <w:p w:rsidR="00EA3681" w:rsidRPr="00355A34" w:rsidRDefault="00EA3681" w:rsidP="00F8221B">
      <w:pPr>
        <w:spacing w:after="0" w:line="240" w:lineRule="auto"/>
        <w:rPr>
          <w:rFonts w:ascii="Times New Roman" w:eastAsia="Times New Roman" w:hAnsi="Times New Roman" w:cs="Times New Roman"/>
          <w:sz w:val="16"/>
          <w:szCs w:val="16"/>
          <w:lang w:eastAsia="tr-TR"/>
        </w:rPr>
      </w:pPr>
    </w:p>
    <w:p w:rsidR="00EA3681" w:rsidRPr="00355A34" w:rsidRDefault="00EA3681" w:rsidP="00F8221B">
      <w:pPr>
        <w:spacing w:after="0" w:line="240" w:lineRule="auto"/>
        <w:rPr>
          <w:rFonts w:ascii="Times New Roman" w:eastAsia="Times New Roman" w:hAnsi="Times New Roman" w:cs="Times New Roman"/>
          <w:sz w:val="16"/>
          <w:szCs w:val="16"/>
          <w:lang w:eastAsia="tr-TR"/>
        </w:rPr>
      </w:pPr>
    </w:p>
    <w:p w:rsidR="00EA3681" w:rsidRPr="00355A34" w:rsidRDefault="00EA3681" w:rsidP="00F8221B">
      <w:pPr>
        <w:spacing w:after="0" w:line="240" w:lineRule="auto"/>
        <w:rPr>
          <w:rFonts w:ascii="Times New Roman" w:eastAsia="Times New Roman" w:hAnsi="Times New Roman" w:cs="Times New Roman"/>
          <w:sz w:val="16"/>
          <w:szCs w:val="16"/>
          <w:lang w:eastAsia="tr-TR"/>
        </w:rPr>
      </w:pPr>
    </w:p>
    <w:p w:rsidR="00EA3681" w:rsidRPr="00355A34" w:rsidRDefault="00EA3681" w:rsidP="00F8221B">
      <w:pPr>
        <w:spacing w:after="0" w:line="240" w:lineRule="auto"/>
        <w:rPr>
          <w:rFonts w:ascii="Times New Roman" w:eastAsia="Times New Roman" w:hAnsi="Times New Roman" w:cs="Times New Roman"/>
          <w:sz w:val="16"/>
          <w:szCs w:val="16"/>
          <w:lang w:eastAsia="tr-TR"/>
        </w:rPr>
      </w:pPr>
    </w:p>
    <w:p w:rsidR="00EA3681" w:rsidRPr="00355A34" w:rsidRDefault="00EA3681" w:rsidP="00F8221B">
      <w:pPr>
        <w:spacing w:after="0" w:line="240" w:lineRule="auto"/>
        <w:rPr>
          <w:rFonts w:ascii="Times New Roman" w:eastAsia="Times New Roman" w:hAnsi="Times New Roman" w:cs="Times New Roman"/>
          <w:sz w:val="16"/>
          <w:szCs w:val="16"/>
          <w:lang w:eastAsia="tr-TR"/>
        </w:rPr>
      </w:pPr>
    </w:p>
    <w:p w:rsidR="00EA3681" w:rsidRPr="00355A34" w:rsidRDefault="00EA3681" w:rsidP="00F8221B">
      <w:pPr>
        <w:spacing w:after="0" w:line="240" w:lineRule="auto"/>
        <w:rPr>
          <w:rFonts w:ascii="Times New Roman" w:eastAsia="Times New Roman" w:hAnsi="Times New Roman" w:cs="Times New Roman"/>
          <w:sz w:val="16"/>
          <w:szCs w:val="16"/>
          <w:lang w:eastAsia="tr-TR"/>
        </w:rPr>
      </w:pPr>
    </w:p>
    <w:p w:rsidR="00EA3681" w:rsidRPr="00355A34" w:rsidRDefault="00EA3681" w:rsidP="00F8221B">
      <w:pPr>
        <w:spacing w:after="0" w:line="240" w:lineRule="auto"/>
        <w:rPr>
          <w:rFonts w:ascii="Times New Roman" w:eastAsia="Times New Roman" w:hAnsi="Times New Roman" w:cs="Times New Roman"/>
          <w:sz w:val="16"/>
          <w:szCs w:val="16"/>
          <w:lang w:eastAsia="tr-TR"/>
        </w:rPr>
      </w:pPr>
    </w:p>
    <w:p w:rsidR="00EA3681" w:rsidRPr="00355A34" w:rsidRDefault="00EA3681" w:rsidP="00F8221B">
      <w:pPr>
        <w:spacing w:after="0" w:line="240" w:lineRule="auto"/>
        <w:rPr>
          <w:rFonts w:ascii="Times New Roman" w:eastAsia="Times New Roman" w:hAnsi="Times New Roman" w:cs="Times New Roman"/>
          <w:sz w:val="16"/>
          <w:szCs w:val="16"/>
          <w:lang w:eastAsia="tr-TR"/>
        </w:rPr>
      </w:pPr>
    </w:p>
    <w:p w:rsidR="00EA3681" w:rsidRPr="00355A34" w:rsidRDefault="00EA3681" w:rsidP="00F8221B">
      <w:pPr>
        <w:spacing w:after="0" w:line="240" w:lineRule="auto"/>
        <w:rPr>
          <w:rFonts w:ascii="Times New Roman" w:eastAsia="Times New Roman" w:hAnsi="Times New Roman" w:cs="Times New Roman"/>
          <w:sz w:val="16"/>
          <w:szCs w:val="16"/>
          <w:lang w:eastAsia="tr-TR"/>
        </w:rPr>
      </w:pPr>
    </w:p>
    <w:p w:rsidR="00EA3681" w:rsidRPr="00355A34" w:rsidRDefault="00EA3681" w:rsidP="00F8221B">
      <w:pPr>
        <w:spacing w:after="0" w:line="240" w:lineRule="auto"/>
        <w:rPr>
          <w:rFonts w:ascii="Times New Roman" w:eastAsia="Times New Roman" w:hAnsi="Times New Roman" w:cs="Times New Roman"/>
          <w:sz w:val="16"/>
          <w:szCs w:val="16"/>
          <w:lang w:eastAsia="tr-TR"/>
        </w:rPr>
      </w:pPr>
    </w:p>
    <w:p w:rsidR="00EA3681" w:rsidRPr="00355A34" w:rsidRDefault="00EA3681" w:rsidP="00F8221B">
      <w:pPr>
        <w:spacing w:after="0" w:line="240" w:lineRule="auto"/>
        <w:rPr>
          <w:rFonts w:ascii="Times New Roman" w:eastAsia="Times New Roman" w:hAnsi="Times New Roman" w:cs="Times New Roman"/>
          <w:sz w:val="16"/>
          <w:szCs w:val="16"/>
          <w:lang w:eastAsia="tr-TR"/>
        </w:rPr>
      </w:pPr>
    </w:p>
    <w:p w:rsidR="00EA3681" w:rsidRPr="00355A34" w:rsidRDefault="00EA3681" w:rsidP="00F8221B">
      <w:pPr>
        <w:spacing w:after="0" w:line="240" w:lineRule="auto"/>
        <w:rPr>
          <w:rFonts w:ascii="Times New Roman" w:eastAsia="Times New Roman" w:hAnsi="Times New Roman" w:cs="Times New Roman"/>
          <w:sz w:val="16"/>
          <w:szCs w:val="16"/>
          <w:lang w:eastAsia="tr-TR"/>
        </w:rPr>
      </w:pPr>
    </w:p>
    <w:p w:rsidR="00EA3681" w:rsidRPr="00355A34" w:rsidRDefault="00EA3681" w:rsidP="00F8221B">
      <w:pPr>
        <w:spacing w:after="0" w:line="240" w:lineRule="auto"/>
        <w:rPr>
          <w:rFonts w:ascii="Times New Roman" w:eastAsia="Times New Roman" w:hAnsi="Times New Roman" w:cs="Times New Roman"/>
          <w:sz w:val="16"/>
          <w:szCs w:val="16"/>
          <w:lang w:eastAsia="tr-TR"/>
        </w:rPr>
      </w:pPr>
    </w:p>
    <w:p w:rsidR="00EA3681" w:rsidRPr="00355A34" w:rsidRDefault="00EA3681" w:rsidP="00F8221B">
      <w:pPr>
        <w:spacing w:after="0" w:line="240" w:lineRule="auto"/>
        <w:rPr>
          <w:rFonts w:ascii="Times New Roman" w:eastAsia="Times New Roman" w:hAnsi="Times New Roman" w:cs="Times New Roman"/>
          <w:sz w:val="16"/>
          <w:szCs w:val="16"/>
          <w:lang w:eastAsia="tr-TR"/>
        </w:rPr>
      </w:pPr>
    </w:p>
    <w:p w:rsidR="00EA3681" w:rsidRPr="00355A34" w:rsidRDefault="00EA3681" w:rsidP="00F8221B">
      <w:pPr>
        <w:spacing w:after="0" w:line="240" w:lineRule="auto"/>
        <w:rPr>
          <w:rFonts w:ascii="Times New Roman" w:eastAsia="Times New Roman" w:hAnsi="Times New Roman" w:cs="Times New Roman"/>
          <w:sz w:val="16"/>
          <w:szCs w:val="16"/>
          <w:lang w:eastAsia="tr-TR"/>
        </w:rPr>
      </w:pPr>
    </w:p>
    <w:p w:rsidR="00EA3681" w:rsidRPr="00355A34" w:rsidRDefault="00EA3681" w:rsidP="00F8221B">
      <w:pPr>
        <w:spacing w:after="0" w:line="240" w:lineRule="auto"/>
        <w:rPr>
          <w:rFonts w:ascii="Times New Roman" w:eastAsia="Times New Roman" w:hAnsi="Times New Roman" w:cs="Times New Roman"/>
          <w:sz w:val="16"/>
          <w:szCs w:val="16"/>
          <w:lang w:eastAsia="tr-TR"/>
        </w:rPr>
      </w:pPr>
    </w:p>
    <w:p w:rsidR="00EA3681" w:rsidRPr="00355A34" w:rsidRDefault="00EA3681" w:rsidP="00F8221B">
      <w:pPr>
        <w:spacing w:after="0" w:line="240" w:lineRule="auto"/>
        <w:rPr>
          <w:rFonts w:ascii="Times New Roman" w:eastAsia="Times New Roman" w:hAnsi="Times New Roman" w:cs="Times New Roman"/>
          <w:sz w:val="16"/>
          <w:szCs w:val="16"/>
          <w:lang w:eastAsia="tr-TR"/>
        </w:rPr>
      </w:pPr>
    </w:p>
    <w:p w:rsidR="00EA3681" w:rsidRPr="00355A34" w:rsidRDefault="00EA3681" w:rsidP="00F8221B">
      <w:pPr>
        <w:spacing w:after="0" w:line="240" w:lineRule="auto"/>
        <w:rPr>
          <w:rFonts w:ascii="Times New Roman" w:eastAsia="Times New Roman" w:hAnsi="Times New Roman" w:cs="Times New Roman"/>
          <w:sz w:val="16"/>
          <w:szCs w:val="16"/>
          <w:lang w:eastAsia="tr-TR"/>
        </w:rPr>
      </w:pPr>
    </w:p>
    <w:p w:rsidR="00EF2D5F" w:rsidRPr="00355A34" w:rsidRDefault="00EF2D5F" w:rsidP="00F8221B">
      <w:pPr>
        <w:spacing w:after="0" w:line="240" w:lineRule="auto"/>
        <w:rPr>
          <w:rFonts w:ascii="Times New Roman" w:eastAsia="Times New Roman" w:hAnsi="Times New Roman" w:cs="Times New Roman"/>
          <w:sz w:val="16"/>
          <w:szCs w:val="16"/>
          <w:lang w:eastAsia="tr-TR"/>
        </w:rPr>
      </w:pPr>
    </w:p>
    <w:p w:rsidR="00EF2D5F" w:rsidRPr="00355A34" w:rsidRDefault="00EF2D5F" w:rsidP="00F8221B">
      <w:pPr>
        <w:spacing w:after="0" w:line="240" w:lineRule="auto"/>
        <w:rPr>
          <w:rFonts w:ascii="Times New Roman" w:eastAsia="Times New Roman" w:hAnsi="Times New Roman" w:cs="Times New Roman"/>
          <w:sz w:val="16"/>
          <w:szCs w:val="16"/>
          <w:lang w:eastAsia="tr-TR"/>
        </w:rPr>
      </w:pPr>
    </w:p>
    <w:p w:rsidR="00EF2D5F" w:rsidRPr="00355A34" w:rsidRDefault="00EF2D5F" w:rsidP="00F8221B">
      <w:pPr>
        <w:spacing w:after="0" w:line="240" w:lineRule="auto"/>
        <w:rPr>
          <w:rFonts w:ascii="Times New Roman" w:eastAsia="Times New Roman" w:hAnsi="Times New Roman" w:cs="Times New Roman"/>
          <w:sz w:val="16"/>
          <w:szCs w:val="16"/>
          <w:lang w:eastAsia="tr-TR"/>
        </w:rPr>
      </w:pPr>
    </w:p>
    <w:p w:rsidR="00EF2D5F" w:rsidRPr="00355A34" w:rsidRDefault="00EF2D5F" w:rsidP="00F8221B">
      <w:pPr>
        <w:spacing w:after="0" w:line="240" w:lineRule="auto"/>
        <w:rPr>
          <w:rFonts w:ascii="Times New Roman" w:eastAsia="Times New Roman" w:hAnsi="Times New Roman" w:cs="Times New Roman"/>
          <w:sz w:val="16"/>
          <w:szCs w:val="16"/>
          <w:lang w:eastAsia="tr-TR"/>
        </w:rPr>
      </w:pPr>
    </w:p>
    <w:p w:rsidR="00EF2D5F" w:rsidRPr="00355A34" w:rsidRDefault="00EF2D5F" w:rsidP="00F8221B">
      <w:pPr>
        <w:spacing w:after="0" w:line="240" w:lineRule="auto"/>
        <w:rPr>
          <w:rFonts w:ascii="Times New Roman" w:eastAsia="Times New Roman" w:hAnsi="Times New Roman" w:cs="Times New Roman"/>
          <w:sz w:val="16"/>
          <w:szCs w:val="16"/>
          <w:lang w:eastAsia="tr-TR"/>
        </w:rPr>
      </w:pPr>
    </w:p>
    <w:p w:rsidR="00EF2D5F" w:rsidRPr="00355A34" w:rsidRDefault="00EF2D5F" w:rsidP="00F8221B">
      <w:pPr>
        <w:spacing w:after="0" w:line="240" w:lineRule="auto"/>
        <w:rPr>
          <w:rFonts w:ascii="Times New Roman" w:eastAsia="Times New Roman" w:hAnsi="Times New Roman" w:cs="Times New Roman"/>
          <w:sz w:val="16"/>
          <w:szCs w:val="16"/>
          <w:lang w:eastAsia="tr-TR"/>
        </w:rPr>
      </w:pPr>
    </w:p>
    <w:p w:rsidR="00EF2D5F" w:rsidRPr="00355A34" w:rsidRDefault="00EF2D5F" w:rsidP="00F8221B">
      <w:pPr>
        <w:spacing w:after="0" w:line="240" w:lineRule="auto"/>
        <w:rPr>
          <w:rFonts w:ascii="Times New Roman" w:eastAsia="Times New Roman" w:hAnsi="Times New Roman" w:cs="Times New Roman"/>
          <w:sz w:val="16"/>
          <w:szCs w:val="16"/>
          <w:lang w:eastAsia="tr-TR"/>
        </w:rPr>
      </w:pPr>
    </w:p>
    <w:p w:rsidR="00EF2D5F" w:rsidRPr="00355A34" w:rsidRDefault="00EF2D5F" w:rsidP="00F8221B">
      <w:pPr>
        <w:spacing w:after="0" w:line="240" w:lineRule="auto"/>
        <w:rPr>
          <w:rFonts w:ascii="Times New Roman" w:eastAsia="Times New Roman" w:hAnsi="Times New Roman" w:cs="Times New Roman"/>
          <w:sz w:val="16"/>
          <w:szCs w:val="16"/>
          <w:lang w:eastAsia="tr-TR"/>
        </w:rPr>
      </w:pPr>
    </w:p>
    <w:p w:rsidR="00EF2D5F" w:rsidRPr="00355A34" w:rsidRDefault="00EF2D5F" w:rsidP="00F8221B">
      <w:pPr>
        <w:spacing w:after="0" w:line="240" w:lineRule="auto"/>
        <w:rPr>
          <w:rFonts w:ascii="Times New Roman" w:eastAsia="Times New Roman" w:hAnsi="Times New Roman" w:cs="Times New Roman"/>
          <w:sz w:val="16"/>
          <w:szCs w:val="16"/>
          <w:lang w:eastAsia="tr-TR"/>
        </w:rPr>
      </w:pPr>
    </w:p>
    <w:p w:rsidR="00EF2D5F" w:rsidRPr="00355A34" w:rsidRDefault="00EF2D5F" w:rsidP="00F8221B">
      <w:pPr>
        <w:spacing w:after="0" w:line="240" w:lineRule="auto"/>
        <w:rPr>
          <w:rFonts w:ascii="Times New Roman" w:eastAsia="Times New Roman" w:hAnsi="Times New Roman" w:cs="Times New Roman"/>
          <w:sz w:val="16"/>
          <w:szCs w:val="16"/>
          <w:lang w:eastAsia="tr-TR"/>
        </w:rPr>
      </w:pPr>
    </w:p>
    <w:p w:rsidR="00EF2D5F" w:rsidRPr="00355A34" w:rsidRDefault="00EF2D5F" w:rsidP="00F8221B">
      <w:pPr>
        <w:spacing w:after="0" w:line="240" w:lineRule="auto"/>
        <w:rPr>
          <w:rFonts w:ascii="Times New Roman" w:eastAsia="Times New Roman" w:hAnsi="Times New Roman" w:cs="Times New Roman"/>
          <w:sz w:val="16"/>
          <w:szCs w:val="16"/>
          <w:lang w:eastAsia="tr-TR"/>
        </w:rPr>
      </w:pPr>
    </w:p>
    <w:p w:rsidR="00EF2D5F" w:rsidRPr="00355A34" w:rsidRDefault="00EF2D5F" w:rsidP="00F8221B">
      <w:pPr>
        <w:spacing w:after="0" w:line="240" w:lineRule="auto"/>
        <w:rPr>
          <w:rFonts w:ascii="Times New Roman" w:eastAsia="Times New Roman" w:hAnsi="Times New Roman" w:cs="Times New Roman"/>
          <w:sz w:val="16"/>
          <w:szCs w:val="16"/>
          <w:lang w:eastAsia="tr-TR"/>
        </w:rPr>
      </w:pPr>
    </w:p>
    <w:p w:rsidR="00EA3681" w:rsidRPr="00355A34" w:rsidRDefault="00EA3681" w:rsidP="00F8221B">
      <w:pPr>
        <w:spacing w:after="0" w:line="240" w:lineRule="auto"/>
        <w:rPr>
          <w:rFonts w:ascii="Times New Roman" w:eastAsia="Times New Roman" w:hAnsi="Times New Roman" w:cs="Times New Roman"/>
          <w:sz w:val="16"/>
          <w:szCs w:val="16"/>
          <w:lang w:eastAsia="tr-TR"/>
        </w:rPr>
      </w:pPr>
    </w:p>
    <w:p w:rsidR="00EA3681" w:rsidRPr="00355A34" w:rsidRDefault="00EA3681" w:rsidP="00F8221B">
      <w:pPr>
        <w:spacing w:after="0" w:line="240" w:lineRule="auto"/>
        <w:rPr>
          <w:rFonts w:ascii="Times New Roman" w:eastAsia="Times New Roman" w:hAnsi="Times New Roman" w:cs="Times New Roman"/>
          <w:sz w:val="16"/>
          <w:szCs w:val="16"/>
          <w:lang w:eastAsia="tr-TR"/>
        </w:rPr>
      </w:pPr>
    </w:p>
    <w:p w:rsidR="00BA3C09" w:rsidRPr="00355A34" w:rsidRDefault="00BA3C09" w:rsidP="00BA3C09">
      <w:pPr>
        <w:spacing w:after="0"/>
        <w:rPr>
          <w:rFonts w:ascii="Times New Roman" w:eastAsia="Times New Roman" w:hAnsi="Times New Roman" w:cs="Times New Roman"/>
          <w:sz w:val="16"/>
          <w:szCs w:val="16"/>
          <w:lang w:eastAsia="tr-TR"/>
        </w:rPr>
      </w:pPr>
    </w:p>
    <w:p w:rsidR="00BA3C09" w:rsidRPr="00355A34" w:rsidRDefault="00BA3C09" w:rsidP="00BA3C09">
      <w:pPr>
        <w:spacing w:after="0"/>
        <w:jc w:val="center"/>
        <w:rPr>
          <w:rFonts w:ascii="Calibri" w:eastAsia="Calibri" w:hAnsi="Calibri" w:cs="Calibri"/>
          <w:color w:val="000000"/>
          <w:lang w:eastAsia="tr-TR"/>
        </w:rPr>
      </w:pPr>
      <w:r w:rsidRPr="00355A34">
        <w:rPr>
          <w:rFonts w:ascii="Times New Roman" w:eastAsia="Times New Roman" w:hAnsi="Times New Roman" w:cs="Times New Roman"/>
          <w:b/>
          <w:color w:val="000000"/>
          <w:sz w:val="28"/>
          <w:lang w:eastAsia="tr-TR"/>
        </w:rPr>
        <w:lastRenderedPageBreak/>
        <w:t>ESOGÜ Diş Hekimliği Fakültesi Ders Bilgi Formu</w:t>
      </w:r>
    </w:p>
    <w:p w:rsidR="00BA3C09" w:rsidRPr="00355A34" w:rsidRDefault="00BA3C09" w:rsidP="00BA3C09">
      <w:pPr>
        <w:spacing w:after="0"/>
        <w:rPr>
          <w:rFonts w:ascii="Calibri" w:eastAsia="Calibri" w:hAnsi="Calibri" w:cs="Calibri"/>
          <w:color w:val="000000"/>
          <w:lang w:eastAsia="tr-TR"/>
        </w:rPr>
      </w:pPr>
      <w:r w:rsidRPr="00355A34">
        <w:rPr>
          <w:rFonts w:ascii="Times New Roman" w:eastAsia="Times New Roman" w:hAnsi="Times New Roman" w:cs="Times New Roman"/>
          <w:b/>
          <w:color w:val="000000"/>
          <w:sz w:val="24"/>
          <w:lang w:eastAsia="tr-TR"/>
        </w:rPr>
        <w:t xml:space="preserve"> </w:t>
      </w:r>
    </w:p>
    <w:tbl>
      <w:tblPr>
        <w:tblStyle w:val="TableGrid"/>
        <w:tblW w:w="2693" w:type="dxa"/>
        <w:tblInd w:w="7341" w:type="dxa"/>
        <w:tblCellMar>
          <w:top w:w="17" w:type="dxa"/>
          <w:left w:w="108" w:type="dxa"/>
          <w:right w:w="115" w:type="dxa"/>
        </w:tblCellMar>
        <w:tblLook w:val="04A0" w:firstRow="1" w:lastRow="0" w:firstColumn="1" w:lastColumn="0" w:noHBand="0" w:noVBand="1"/>
      </w:tblPr>
      <w:tblGrid>
        <w:gridCol w:w="1166"/>
        <w:gridCol w:w="1527"/>
      </w:tblGrid>
      <w:tr w:rsidR="00BA3C09" w:rsidRPr="00355A34" w:rsidTr="00760F34">
        <w:trPr>
          <w:trHeight w:val="257"/>
        </w:trPr>
        <w:tc>
          <w:tcPr>
            <w:tcW w:w="1166" w:type="dxa"/>
            <w:tcBorders>
              <w:top w:val="single" w:sz="12" w:space="0" w:color="000000"/>
              <w:left w:val="single" w:sz="12" w:space="0" w:color="000000"/>
              <w:bottom w:val="single" w:sz="12" w:space="0" w:color="000000"/>
              <w:right w:val="single" w:sz="12" w:space="0" w:color="000000"/>
            </w:tcBorders>
          </w:tcPr>
          <w:p w:rsidR="00BA3C09" w:rsidRPr="00355A34" w:rsidRDefault="00BA3C09" w:rsidP="00BA3C09">
            <w:pPr>
              <w:rPr>
                <w:rFonts w:ascii="Calibri" w:eastAsia="Calibri" w:hAnsi="Calibri" w:cs="Calibri"/>
                <w:color w:val="000000"/>
              </w:rPr>
            </w:pPr>
            <w:r w:rsidRPr="00355A34">
              <w:rPr>
                <w:rFonts w:ascii="Times New Roman" w:eastAsia="Times New Roman" w:hAnsi="Times New Roman" w:cs="Times New Roman"/>
                <w:b/>
                <w:color w:val="000000"/>
                <w:sz w:val="20"/>
              </w:rPr>
              <w:t xml:space="preserve">SINIF </w:t>
            </w:r>
          </w:p>
        </w:tc>
        <w:tc>
          <w:tcPr>
            <w:tcW w:w="1527" w:type="dxa"/>
            <w:tcBorders>
              <w:top w:val="single" w:sz="12" w:space="0" w:color="000000"/>
              <w:left w:val="single" w:sz="12" w:space="0" w:color="000000"/>
              <w:bottom w:val="single" w:sz="12" w:space="0" w:color="000000"/>
              <w:right w:val="single" w:sz="12" w:space="0" w:color="000000"/>
            </w:tcBorders>
          </w:tcPr>
          <w:p w:rsidR="00BA3C09" w:rsidRPr="00355A34" w:rsidRDefault="00BA3C09" w:rsidP="00BA3C09">
            <w:pPr>
              <w:ind w:left="392"/>
              <w:rPr>
                <w:rFonts w:ascii="Calibri" w:eastAsia="Calibri" w:hAnsi="Calibri" w:cs="Calibri"/>
                <w:color w:val="000000"/>
              </w:rPr>
            </w:pPr>
            <w:r w:rsidRPr="00355A34">
              <w:rPr>
                <w:rFonts w:ascii="Times New Roman" w:eastAsia="Times New Roman" w:hAnsi="Times New Roman" w:cs="Times New Roman"/>
                <w:b/>
                <w:sz w:val="20"/>
                <w:szCs w:val="20"/>
                <w:lang w:val="en-US"/>
              </w:rPr>
              <w:t>1.SINIF</w:t>
            </w:r>
          </w:p>
        </w:tc>
      </w:tr>
    </w:tbl>
    <w:p w:rsidR="00BA3C09" w:rsidRPr="00355A34" w:rsidRDefault="00BA3C09" w:rsidP="00BA3C09">
      <w:pPr>
        <w:spacing w:after="0"/>
        <w:jc w:val="right"/>
        <w:rPr>
          <w:rFonts w:ascii="Calibri" w:eastAsia="Calibri" w:hAnsi="Calibri" w:cs="Calibri"/>
          <w:color w:val="000000"/>
          <w:lang w:eastAsia="tr-TR"/>
        </w:rPr>
      </w:pPr>
      <w:r w:rsidRPr="00355A34">
        <w:rPr>
          <w:rFonts w:ascii="Times New Roman" w:eastAsia="Times New Roman" w:hAnsi="Times New Roman" w:cs="Times New Roman"/>
          <w:b/>
          <w:color w:val="000000"/>
          <w:sz w:val="20"/>
          <w:lang w:eastAsia="tr-TR"/>
        </w:rPr>
        <w:t xml:space="preserve"> </w:t>
      </w:r>
    </w:p>
    <w:tbl>
      <w:tblPr>
        <w:tblStyle w:val="TableGrid"/>
        <w:tblW w:w="10176" w:type="dxa"/>
        <w:tblInd w:w="-108" w:type="dxa"/>
        <w:tblCellMar>
          <w:left w:w="108" w:type="dxa"/>
          <w:right w:w="82" w:type="dxa"/>
        </w:tblCellMar>
        <w:tblLook w:val="04A0" w:firstRow="1" w:lastRow="0" w:firstColumn="1" w:lastColumn="0" w:noHBand="0" w:noVBand="1"/>
      </w:tblPr>
      <w:tblGrid>
        <w:gridCol w:w="1668"/>
        <w:gridCol w:w="2761"/>
        <w:gridCol w:w="1560"/>
        <w:gridCol w:w="4187"/>
      </w:tblGrid>
      <w:tr w:rsidR="00BA3C09" w:rsidRPr="00355A34" w:rsidTr="00760F34">
        <w:trPr>
          <w:trHeight w:val="499"/>
        </w:trPr>
        <w:tc>
          <w:tcPr>
            <w:tcW w:w="1668" w:type="dxa"/>
            <w:tcBorders>
              <w:top w:val="single" w:sz="12" w:space="0" w:color="000000"/>
              <w:left w:val="single" w:sz="12" w:space="0" w:color="000000"/>
              <w:bottom w:val="single" w:sz="12" w:space="0" w:color="000000"/>
              <w:right w:val="single" w:sz="12" w:space="0" w:color="000000"/>
            </w:tcBorders>
            <w:vAlign w:val="center"/>
          </w:tcPr>
          <w:p w:rsidR="00BA3C09" w:rsidRPr="00355A34" w:rsidRDefault="00BA3C09" w:rsidP="00BA3C09">
            <w:pPr>
              <w:ind w:left="22"/>
              <w:rPr>
                <w:rFonts w:ascii="Calibri" w:eastAsia="Calibri" w:hAnsi="Calibri" w:cs="Calibri"/>
                <w:color w:val="000000"/>
              </w:rPr>
            </w:pPr>
            <w:r w:rsidRPr="00355A34">
              <w:rPr>
                <w:rFonts w:ascii="Times New Roman" w:eastAsia="Times New Roman" w:hAnsi="Times New Roman" w:cs="Times New Roman"/>
                <w:b/>
                <w:color w:val="000000"/>
                <w:sz w:val="20"/>
              </w:rPr>
              <w:t xml:space="preserve">DERSİN KODU </w:t>
            </w:r>
          </w:p>
        </w:tc>
        <w:tc>
          <w:tcPr>
            <w:tcW w:w="2761" w:type="dxa"/>
            <w:tcBorders>
              <w:top w:val="single" w:sz="12" w:space="0" w:color="000000"/>
              <w:left w:val="single" w:sz="12" w:space="0" w:color="000000"/>
              <w:bottom w:val="single" w:sz="12" w:space="0" w:color="000000"/>
              <w:right w:val="single" w:sz="12" w:space="0" w:color="000000"/>
            </w:tcBorders>
            <w:vAlign w:val="center"/>
          </w:tcPr>
          <w:p w:rsidR="00BA3C09" w:rsidRPr="00355A34" w:rsidRDefault="00BA3C09" w:rsidP="00BA3C09">
            <w:pPr>
              <w:rPr>
                <w:rFonts w:ascii="Calibri" w:eastAsia="Calibri" w:hAnsi="Calibri" w:cs="Calibri"/>
                <w:color w:val="000000"/>
              </w:rPr>
            </w:pPr>
            <w:r w:rsidRPr="00355A34">
              <w:rPr>
                <w:rFonts w:ascii="Times New Roman" w:eastAsia="Times New Roman" w:hAnsi="Times New Roman" w:cs="Times New Roman"/>
                <w:color w:val="000000"/>
                <w:sz w:val="24"/>
              </w:rPr>
              <w:t xml:space="preserve">161111001 </w:t>
            </w:r>
          </w:p>
        </w:tc>
        <w:tc>
          <w:tcPr>
            <w:tcW w:w="1560" w:type="dxa"/>
            <w:tcBorders>
              <w:top w:val="single" w:sz="12" w:space="0" w:color="000000"/>
              <w:left w:val="single" w:sz="12" w:space="0" w:color="000000"/>
              <w:bottom w:val="single" w:sz="12" w:space="0" w:color="000000"/>
              <w:right w:val="single" w:sz="12" w:space="0" w:color="000000"/>
            </w:tcBorders>
            <w:vAlign w:val="center"/>
          </w:tcPr>
          <w:p w:rsidR="00BA3C09" w:rsidRPr="00355A34" w:rsidRDefault="00BA3C09" w:rsidP="00BA3C09">
            <w:pPr>
              <w:ind w:left="84"/>
              <w:rPr>
                <w:rFonts w:ascii="Calibri" w:eastAsia="Calibri" w:hAnsi="Calibri" w:cs="Calibri"/>
                <w:color w:val="000000"/>
              </w:rPr>
            </w:pPr>
            <w:r w:rsidRPr="00355A34">
              <w:rPr>
                <w:rFonts w:ascii="Times New Roman" w:eastAsia="Times New Roman" w:hAnsi="Times New Roman" w:cs="Times New Roman"/>
                <w:b/>
                <w:color w:val="000000"/>
                <w:sz w:val="20"/>
              </w:rPr>
              <w:t xml:space="preserve">DERSİN ADI </w:t>
            </w:r>
          </w:p>
        </w:tc>
        <w:tc>
          <w:tcPr>
            <w:tcW w:w="4187" w:type="dxa"/>
            <w:tcBorders>
              <w:top w:val="single" w:sz="12" w:space="0" w:color="000000"/>
              <w:left w:val="single" w:sz="12" w:space="0" w:color="000000"/>
              <w:bottom w:val="single" w:sz="12" w:space="0" w:color="000000"/>
              <w:right w:val="single" w:sz="12" w:space="0" w:color="000000"/>
            </w:tcBorders>
            <w:vAlign w:val="center"/>
          </w:tcPr>
          <w:p w:rsidR="00BA3C09" w:rsidRPr="00355A34" w:rsidRDefault="00BA3C09" w:rsidP="00BA3C09">
            <w:pPr>
              <w:rPr>
                <w:rFonts w:ascii="Calibri" w:eastAsia="Calibri" w:hAnsi="Calibri" w:cs="Calibri"/>
                <w:color w:val="000000"/>
              </w:rPr>
            </w:pPr>
            <w:r w:rsidRPr="00355A34">
              <w:rPr>
                <w:rFonts w:ascii="Times New Roman" w:eastAsia="Times New Roman" w:hAnsi="Times New Roman" w:cs="Times New Roman"/>
                <w:color w:val="000000"/>
                <w:sz w:val="20"/>
              </w:rPr>
              <w:t xml:space="preserve">FİZİK </w:t>
            </w:r>
          </w:p>
        </w:tc>
      </w:tr>
    </w:tbl>
    <w:p w:rsidR="00BA3C09" w:rsidRPr="00355A34" w:rsidRDefault="00BA3C09" w:rsidP="00BA3C09">
      <w:pPr>
        <w:spacing w:after="0"/>
        <w:ind w:right="6789"/>
        <w:rPr>
          <w:rFonts w:ascii="Calibri" w:eastAsia="Calibri" w:hAnsi="Calibri" w:cs="Calibri"/>
          <w:color w:val="000000"/>
          <w:lang w:eastAsia="tr-TR"/>
        </w:rPr>
      </w:pPr>
      <w:r w:rsidRPr="00355A34">
        <w:rPr>
          <w:rFonts w:ascii="Times New Roman" w:eastAsia="Times New Roman" w:hAnsi="Times New Roman" w:cs="Times New Roman"/>
          <w:b/>
          <w:color w:val="000000"/>
          <w:sz w:val="20"/>
          <w:lang w:eastAsia="tr-TR"/>
        </w:rPr>
        <w:t xml:space="preserve">                                                          </w:t>
      </w:r>
      <w:r w:rsidRPr="00355A34">
        <w:rPr>
          <w:rFonts w:ascii="Times New Roman" w:eastAsia="Times New Roman" w:hAnsi="Times New Roman" w:cs="Times New Roman"/>
          <w:color w:val="000000"/>
          <w:sz w:val="20"/>
          <w:lang w:eastAsia="tr-TR"/>
        </w:rPr>
        <w:t xml:space="preserve"> </w:t>
      </w:r>
    </w:p>
    <w:tbl>
      <w:tblPr>
        <w:tblStyle w:val="TableGrid"/>
        <w:tblW w:w="10315" w:type="dxa"/>
        <w:tblInd w:w="-108" w:type="dxa"/>
        <w:tblCellMar>
          <w:top w:w="12" w:type="dxa"/>
          <w:left w:w="58" w:type="dxa"/>
          <w:right w:w="10" w:type="dxa"/>
        </w:tblCellMar>
        <w:tblLook w:val="04A0" w:firstRow="1" w:lastRow="0" w:firstColumn="1" w:lastColumn="0" w:noHBand="0" w:noVBand="1"/>
      </w:tblPr>
      <w:tblGrid>
        <w:gridCol w:w="1079"/>
        <w:gridCol w:w="871"/>
        <w:gridCol w:w="714"/>
        <w:gridCol w:w="422"/>
        <w:gridCol w:w="651"/>
        <w:gridCol w:w="703"/>
        <w:gridCol w:w="991"/>
        <w:gridCol w:w="207"/>
        <w:gridCol w:w="455"/>
        <w:gridCol w:w="107"/>
        <w:gridCol w:w="1704"/>
        <w:gridCol w:w="853"/>
        <w:gridCol w:w="1558"/>
      </w:tblGrid>
      <w:tr w:rsidR="00BA3C09" w:rsidRPr="00355A34" w:rsidTr="00760F34">
        <w:trPr>
          <w:trHeight w:val="403"/>
        </w:trPr>
        <w:tc>
          <w:tcPr>
            <w:tcW w:w="1080" w:type="dxa"/>
            <w:vMerge w:val="restart"/>
            <w:tcBorders>
              <w:top w:val="single" w:sz="12" w:space="0" w:color="000000"/>
              <w:left w:val="single" w:sz="12" w:space="0" w:color="000000"/>
              <w:bottom w:val="single" w:sz="4" w:space="0" w:color="000000"/>
              <w:right w:val="single" w:sz="12" w:space="0" w:color="000000"/>
            </w:tcBorders>
            <w:vAlign w:val="center"/>
          </w:tcPr>
          <w:p w:rsidR="00BA3C09" w:rsidRPr="00355A34" w:rsidRDefault="00BA3C09" w:rsidP="00BA3C09">
            <w:pPr>
              <w:ind w:left="51"/>
              <w:rPr>
                <w:rFonts w:ascii="Calibri" w:eastAsia="Calibri" w:hAnsi="Calibri" w:cs="Calibri"/>
                <w:color w:val="000000"/>
              </w:rPr>
            </w:pPr>
            <w:r w:rsidRPr="00355A34">
              <w:rPr>
                <w:rFonts w:ascii="Times New Roman" w:eastAsia="Times New Roman" w:hAnsi="Times New Roman" w:cs="Times New Roman"/>
                <w:b/>
                <w:color w:val="000000"/>
                <w:sz w:val="18"/>
              </w:rPr>
              <w:t xml:space="preserve">YARIYIL </w:t>
            </w:r>
          </w:p>
          <w:p w:rsidR="00BA3C09" w:rsidRPr="00355A34" w:rsidRDefault="00BA3C09" w:rsidP="00BA3C09">
            <w:pPr>
              <w:ind w:left="51"/>
              <w:rPr>
                <w:rFonts w:ascii="Calibri" w:eastAsia="Calibri" w:hAnsi="Calibri" w:cs="Calibri"/>
                <w:color w:val="000000"/>
              </w:rPr>
            </w:pPr>
            <w:r w:rsidRPr="00355A34">
              <w:rPr>
                <w:rFonts w:ascii="Times New Roman" w:eastAsia="Times New Roman" w:hAnsi="Times New Roman" w:cs="Times New Roman"/>
                <w:color w:val="000000"/>
                <w:sz w:val="20"/>
              </w:rPr>
              <w:t xml:space="preserve"> </w:t>
            </w:r>
          </w:p>
        </w:tc>
        <w:tc>
          <w:tcPr>
            <w:tcW w:w="3361" w:type="dxa"/>
            <w:gridSpan w:val="5"/>
            <w:tcBorders>
              <w:top w:val="single" w:sz="12" w:space="0" w:color="000000"/>
              <w:left w:val="single" w:sz="12" w:space="0" w:color="000000"/>
              <w:bottom w:val="single" w:sz="4" w:space="0" w:color="000000"/>
              <w:right w:val="single" w:sz="12" w:space="0" w:color="000000"/>
            </w:tcBorders>
          </w:tcPr>
          <w:p w:rsidR="00BA3C09" w:rsidRPr="00355A34" w:rsidRDefault="00BA3C09" w:rsidP="00BA3C09">
            <w:pPr>
              <w:ind w:right="49"/>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HAFTALIK DERS SAATİ </w:t>
            </w:r>
          </w:p>
        </w:tc>
        <w:tc>
          <w:tcPr>
            <w:tcW w:w="5874" w:type="dxa"/>
            <w:gridSpan w:val="7"/>
            <w:tcBorders>
              <w:top w:val="single" w:sz="12" w:space="0" w:color="000000"/>
              <w:left w:val="single" w:sz="12" w:space="0" w:color="000000"/>
              <w:bottom w:val="single" w:sz="4" w:space="0" w:color="000000"/>
              <w:right w:val="single" w:sz="12" w:space="0" w:color="000000"/>
            </w:tcBorders>
          </w:tcPr>
          <w:p w:rsidR="00BA3C09" w:rsidRPr="00355A34" w:rsidRDefault="00BA3C09" w:rsidP="00BA3C09">
            <w:pPr>
              <w:ind w:right="45"/>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DERSİN </w:t>
            </w:r>
          </w:p>
        </w:tc>
      </w:tr>
      <w:tr w:rsidR="00BA3C09" w:rsidRPr="00355A34" w:rsidTr="00760F34">
        <w:trPr>
          <w:trHeight w:val="392"/>
        </w:trPr>
        <w:tc>
          <w:tcPr>
            <w:tcW w:w="0" w:type="auto"/>
            <w:vMerge/>
            <w:tcBorders>
              <w:top w:val="nil"/>
              <w:left w:val="single" w:sz="12" w:space="0" w:color="000000"/>
              <w:bottom w:val="single" w:sz="4" w:space="0" w:color="000000"/>
              <w:right w:val="single" w:sz="12" w:space="0" w:color="000000"/>
            </w:tcBorders>
          </w:tcPr>
          <w:p w:rsidR="00BA3C09" w:rsidRPr="00355A34" w:rsidRDefault="00BA3C09" w:rsidP="00BA3C09">
            <w:pPr>
              <w:rPr>
                <w:rFonts w:ascii="Calibri" w:eastAsia="Calibri" w:hAnsi="Calibri" w:cs="Calibri"/>
                <w:color w:val="000000"/>
              </w:rPr>
            </w:pPr>
          </w:p>
        </w:tc>
        <w:tc>
          <w:tcPr>
            <w:tcW w:w="871" w:type="dxa"/>
            <w:tcBorders>
              <w:top w:val="single" w:sz="4" w:space="0" w:color="000000"/>
              <w:left w:val="single" w:sz="12" w:space="0" w:color="000000"/>
              <w:bottom w:val="single" w:sz="4" w:space="0" w:color="000000"/>
              <w:right w:val="single" w:sz="4" w:space="0" w:color="000000"/>
            </w:tcBorders>
          </w:tcPr>
          <w:p w:rsidR="00BA3C09" w:rsidRPr="00355A34" w:rsidRDefault="00BA3C09" w:rsidP="00BA3C09">
            <w:pPr>
              <w:ind w:left="89"/>
              <w:rPr>
                <w:rFonts w:ascii="Calibri" w:eastAsia="Calibri" w:hAnsi="Calibri" w:cs="Calibri"/>
                <w:color w:val="000000"/>
              </w:rPr>
            </w:pPr>
            <w:r w:rsidRPr="00355A34">
              <w:rPr>
                <w:rFonts w:ascii="Times New Roman" w:eastAsia="Times New Roman" w:hAnsi="Times New Roman" w:cs="Times New Roman"/>
                <w:b/>
                <w:color w:val="000000"/>
                <w:sz w:val="20"/>
              </w:rPr>
              <w:t xml:space="preserve">Teorik </w:t>
            </w:r>
          </w:p>
        </w:tc>
        <w:tc>
          <w:tcPr>
            <w:tcW w:w="1136" w:type="dxa"/>
            <w:gridSpan w:val="2"/>
            <w:tcBorders>
              <w:top w:val="single" w:sz="4" w:space="0" w:color="000000"/>
              <w:left w:val="single" w:sz="4" w:space="0" w:color="000000"/>
              <w:bottom w:val="single" w:sz="4" w:space="0" w:color="000000"/>
              <w:right w:val="single" w:sz="4" w:space="0" w:color="000000"/>
            </w:tcBorders>
          </w:tcPr>
          <w:p w:rsidR="00BA3C09" w:rsidRPr="00355A34" w:rsidRDefault="00BA3C09" w:rsidP="00BA3C09">
            <w:pPr>
              <w:ind w:left="70"/>
              <w:rPr>
                <w:rFonts w:ascii="Calibri" w:eastAsia="Calibri" w:hAnsi="Calibri" w:cs="Calibri"/>
                <w:color w:val="000000"/>
              </w:rPr>
            </w:pPr>
            <w:r w:rsidRPr="00355A34">
              <w:rPr>
                <w:rFonts w:ascii="Times New Roman" w:eastAsia="Times New Roman" w:hAnsi="Times New Roman" w:cs="Times New Roman"/>
                <w:b/>
                <w:color w:val="000000"/>
                <w:sz w:val="20"/>
              </w:rPr>
              <w:t xml:space="preserve">Uygulama </w:t>
            </w:r>
          </w:p>
        </w:tc>
        <w:tc>
          <w:tcPr>
            <w:tcW w:w="1354" w:type="dxa"/>
            <w:gridSpan w:val="2"/>
            <w:tcBorders>
              <w:top w:val="single" w:sz="4" w:space="0" w:color="000000"/>
              <w:left w:val="single" w:sz="4" w:space="0" w:color="000000"/>
              <w:bottom w:val="single" w:sz="4" w:space="0" w:color="000000"/>
              <w:right w:val="single" w:sz="12" w:space="0" w:color="000000"/>
            </w:tcBorders>
          </w:tcPr>
          <w:p w:rsidR="00BA3C09" w:rsidRPr="00355A34" w:rsidRDefault="00BA3C09" w:rsidP="00BA3C09">
            <w:pPr>
              <w:ind w:left="70"/>
              <w:rPr>
                <w:rFonts w:ascii="Calibri" w:eastAsia="Calibri" w:hAnsi="Calibri" w:cs="Calibri"/>
                <w:color w:val="000000"/>
              </w:rPr>
            </w:pPr>
            <w:r w:rsidRPr="00355A34">
              <w:rPr>
                <w:rFonts w:ascii="Times New Roman" w:eastAsia="Times New Roman" w:hAnsi="Times New Roman" w:cs="Times New Roman"/>
                <w:b/>
                <w:color w:val="000000"/>
                <w:sz w:val="20"/>
              </w:rPr>
              <w:t xml:space="preserve">Laboratuvar </w:t>
            </w:r>
          </w:p>
        </w:tc>
        <w:tc>
          <w:tcPr>
            <w:tcW w:w="991" w:type="dxa"/>
            <w:tcBorders>
              <w:top w:val="single" w:sz="4" w:space="0" w:color="000000"/>
              <w:left w:val="single" w:sz="12" w:space="0" w:color="000000"/>
              <w:bottom w:val="single" w:sz="4" w:space="0" w:color="000000"/>
              <w:right w:val="single" w:sz="4" w:space="0" w:color="000000"/>
            </w:tcBorders>
          </w:tcPr>
          <w:p w:rsidR="00BA3C09" w:rsidRPr="00355A34" w:rsidRDefault="00BA3C09" w:rsidP="00BA3C09">
            <w:pPr>
              <w:ind w:right="47"/>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Kredisi </w:t>
            </w:r>
          </w:p>
        </w:tc>
        <w:tc>
          <w:tcPr>
            <w:tcW w:w="662" w:type="dxa"/>
            <w:gridSpan w:val="2"/>
            <w:tcBorders>
              <w:top w:val="single" w:sz="4" w:space="0" w:color="000000"/>
              <w:left w:val="single" w:sz="4" w:space="0" w:color="000000"/>
              <w:bottom w:val="single" w:sz="4" w:space="0" w:color="000000"/>
              <w:right w:val="single" w:sz="4" w:space="0" w:color="000000"/>
            </w:tcBorders>
          </w:tcPr>
          <w:p w:rsidR="00BA3C09" w:rsidRPr="00355A34" w:rsidRDefault="00BA3C09" w:rsidP="00BA3C09">
            <w:pPr>
              <w:jc w:val="both"/>
              <w:rPr>
                <w:rFonts w:ascii="Calibri" w:eastAsia="Calibri" w:hAnsi="Calibri" w:cs="Calibri"/>
                <w:color w:val="000000"/>
              </w:rPr>
            </w:pPr>
            <w:r w:rsidRPr="00355A34">
              <w:rPr>
                <w:rFonts w:ascii="Times New Roman" w:eastAsia="Times New Roman" w:hAnsi="Times New Roman" w:cs="Times New Roman"/>
                <w:b/>
                <w:color w:val="000000"/>
                <w:sz w:val="20"/>
              </w:rPr>
              <w:t xml:space="preserve">AKTS </w:t>
            </w:r>
          </w:p>
        </w:tc>
        <w:tc>
          <w:tcPr>
            <w:tcW w:w="2662" w:type="dxa"/>
            <w:gridSpan w:val="3"/>
            <w:tcBorders>
              <w:top w:val="single" w:sz="4" w:space="0" w:color="000000"/>
              <w:left w:val="single" w:sz="4" w:space="0" w:color="000000"/>
              <w:bottom w:val="single" w:sz="4" w:space="0" w:color="000000"/>
              <w:right w:val="single" w:sz="4" w:space="0" w:color="000000"/>
            </w:tcBorders>
          </w:tcPr>
          <w:p w:rsidR="00BA3C09" w:rsidRPr="00355A34" w:rsidRDefault="00BA3C09" w:rsidP="00BA3C09">
            <w:pPr>
              <w:ind w:right="47"/>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TÜRÜ </w:t>
            </w:r>
          </w:p>
        </w:tc>
        <w:tc>
          <w:tcPr>
            <w:tcW w:w="1558" w:type="dxa"/>
            <w:tcBorders>
              <w:top w:val="single" w:sz="4" w:space="0" w:color="000000"/>
              <w:left w:val="single" w:sz="4" w:space="0" w:color="000000"/>
              <w:bottom w:val="single" w:sz="4" w:space="0" w:color="000000"/>
              <w:right w:val="single" w:sz="12" w:space="0" w:color="000000"/>
            </w:tcBorders>
          </w:tcPr>
          <w:p w:rsidR="00BA3C09" w:rsidRPr="00355A34" w:rsidRDefault="00BA3C09" w:rsidP="00BA3C09">
            <w:pPr>
              <w:ind w:right="44"/>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DİLİ </w:t>
            </w:r>
          </w:p>
        </w:tc>
      </w:tr>
      <w:tr w:rsidR="00BA3C09" w:rsidRPr="00355A34" w:rsidTr="00BA3C09">
        <w:trPr>
          <w:trHeight w:val="270"/>
        </w:trPr>
        <w:tc>
          <w:tcPr>
            <w:tcW w:w="1080" w:type="dxa"/>
            <w:tcBorders>
              <w:top w:val="single" w:sz="4" w:space="0" w:color="000000"/>
              <w:left w:val="single" w:sz="12" w:space="0" w:color="000000"/>
              <w:bottom w:val="single" w:sz="12" w:space="0" w:color="000000"/>
              <w:right w:val="single" w:sz="12" w:space="0" w:color="000000"/>
            </w:tcBorders>
            <w:vAlign w:val="center"/>
          </w:tcPr>
          <w:p w:rsidR="00BA3C09" w:rsidRPr="00355A34" w:rsidRDefault="00BA3C09" w:rsidP="00BA3C09">
            <w:pPr>
              <w:ind w:right="47"/>
              <w:jc w:val="center"/>
              <w:rPr>
                <w:rFonts w:ascii="Calibri" w:eastAsia="Calibri" w:hAnsi="Calibri" w:cs="Calibri"/>
                <w:color w:val="000000"/>
              </w:rPr>
            </w:pPr>
            <w:r w:rsidRPr="00355A34">
              <w:rPr>
                <w:rFonts w:ascii="Times New Roman" w:eastAsia="Times New Roman" w:hAnsi="Times New Roman" w:cs="Times New Roman"/>
                <w:color w:val="000000"/>
              </w:rPr>
              <w:t xml:space="preserve">GÜZ </w:t>
            </w:r>
          </w:p>
        </w:tc>
        <w:tc>
          <w:tcPr>
            <w:tcW w:w="871" w:type="dxa"/>
            <w:tcBorders>
              <w:top w:val="single" w:sz="4" w:space="0" w:color="000000"/>
              <w:left w:val="single" w:sz="12" w:space="0" w:color="000000"/>
              <w:bottom w:val="single" w:sz="12" w:space="0" w:color="000000"/>
              <w:right w:val="single" w:sz="4" w:space="0" w:color="000000"/>
            </w:tcBorders>
            <w:vAlign w:val="center"/>
          </w:tcPr>
          <w:p w:rsidR="00BA3C09" w:rsidRPr="00355A34" w:rsidRDefault="00BA3C09" w:rsidP="00BA3C09">
            <w:pPr>
              <w:ind w:right="45"/>
              <w:jc w:val="center"/>
              <w:rPr>
                <w:rFonts w:ascii="Calibri" w:eastAsia="Calibri" w:hAnsi="Calibri" w:cs="Calibri"/>
                <w:color w:val="000000"/>
              </w:rPr>
            </w:pPr>
            <w:r w:rsidRPr="00355A34">
              <w:rPr>
                <w:rFonts w:ascii="Times New Roman" w:eastAsia="Times New Roman" w:hAnsi="Times New Roman" w:cs="Times New Roman"/>
                <w:color w:val="000000"/>
              </w:rPr>
              <w:t xml:space="preserve">2 </w:t>
            </w:r>
          </w:p>
        </w:tc>
        <w:tc>
          <w:tcPr>
            <w:tcW w:w="1136" w:type="dxa"/>
            <w:gridSpan w:val="2"/>
            <w:tcBorders>
              <w:top w:val="single" w:sz="4" w:space="0" w:color="000000"/>
              <w:left w:val="single" w:sz="4" w:space="0" w:color="000000"/>
              <w:bottom w:val="single" w:sz="12" w:space="0" w:color="000000"/>
              <w:right w:val="single" w:sz="4" w:space="0" w:color="000000"/>
            </w:tcBorders>
            <w:vAlign w:val="center"/>
          </w:tcPr>
          <w:p w:rsidR="00BA3C09" w:rsidRPr="00355A34" w:rsidRDefault="00BA3C09" w:rsidP="00BA3C09">
            <w:pPr>
              <w:ind w:right="49"/>
              <w:jc w:val="center"/>
              <w:rPr>
                <w:rFonts w:ascii="Calibri" w:eastAsia="Calibri" w:hAnsi="Calibri" w:cs="Calibri"/>
                <w:color w:val="000000"/>
              </w:rPr>
            </w:pPr>
            <w:r w:rsidRPr="00355A34">
              <w:rPr>
                <w:rFonts w:ascii="Times New Roman" w:eastAsia="Times New Roman" w:hAnsi="Times New Roman" w:cs="Times New Roman"/>
                <w:color w:val="000000"/>
              </w:rPr>
              <w:t xml:space="preserve">0 </w:t>
            </w:r>
          </w:p>
        </w:tc>
        <w:tc>
          <w:tcPr>
            <w:tcW w:w="1354" w:type="dxa"/>
            <w:gridSpan w:val="2"/>
            <w:tcBorders>
              <w:top w:val="single" w:sz="4" w:space="0" w:color="000000"/>
              <w:left w:val="single" w:sz="4" w:space="0" w:color="000000"/>
              <w:bottom w:val="single" w:sz="12" w:space="0" w:color="000000"/>
              <w:right w:val="single" w:sz="12" w:space="0" w:color="000000"/>
            </w:tcBorders>
            <w:vAlign w:val="center"/>
          </w:tcPr>
          <w:p w:rsidR="00BA3C09" w:rsidRPr="00355A34" w:rsidRDefault="00BA3C09" w:rsidP="00BA3C09">
            <w:pPr>
              <w:ind w:right="48"/>
              <w:jc w:val="center"/>
              <w:rPr>
                <w:rFonts w:ascii="Calibri" w:eastAsia="Calibri" w:hAnsi="Calibri" w:cs="Calibri"/>
                <w:color w:val="000000"/>
              </w:rPr>
            </w:pPr>
            <w:r w:rsidRPr="00355A34">
              <w:rPr>
                <w:rFonts w:ascii="Times New Roman" w:eastAsia="Times New Roman" w:hAnsi="Times New Roman" w:cs="Times New Roman"/>
                <w:color w:val="000000"/>
              </w:rPr>
              <w:t xml:space="preserve">0 </w:t>
            </w:r>
          </w:p>
        </w:tc>
        <w:tc>
          <w:tcPr>
            <w:tcW w:w="991" w:type="dxa"/>
            <w:tcBorders>
              <w:top w:val="single" w:sz="4" w:space="0" w:color="000000"/>
              <w:left w:val="single" w:sz="12" w:space="0" w:color="000000"/>
              <w:bottom w:val="single" w:sz="12" w:space="0" w:color="000000"/>
              <w:right w:val="single" w:sz="4" w:space="0" w:color="000000"/>
            </w:tcBorders>
            <w:vAlign w:val="center"/>
          </w:tcPr>
          <w:p w:rsidR="00BA3C09" w:rsidRPr="00355A34" w:rsidRDefault="00BA3C09" w:rsidP="00BA3C09">
            <w:pPr>
              <w:ind w:right="45"/>
              <w:jc w:val="center"/>
              <w:rPr>
                <w:rFonts w:ascii="Calibri" w:eastAsia="Calibri" w:hAnsi="Calibri" w:cs="Calibri"/>
                <w:color w:val="000000"/>
              </w:rPr>
            </w:pPr>
            <w:r w:rsidRPr="00355A34">
              <w:rPr>
                <w:rFonts w:ascii="Times New Roman" w:eastAsia="Times New Roman" w:hAnsi="Times New Roman" w:cs="Times New Roman"/>
                <w:color w:val="000000"/>
              </w:rPr>
              <w:t xml:space="preserve">2 </w:t>
            </w:r>
          </w:p>
        </w:tc>
        <w:tc>
          <w:tcPr>
            <w:tcW w:w="662" w:type="dxa"/>
            <w:gridSpan w:val="2"/>
            <w:tcBorders>
              <w:top w:val="single" w:sz="4" w:space="0" w:color="000000"/>
              <w:left w:val="single" w:sz="4" w:space="0" w:color="000000"/>
              <w:bottom w:val="single" w:sz="12" w:space="0" w:color="000000"/>
              <w:right w:val="single" w:sz="4" w:space="0" w:color="000000"/>
            </w:tcBorders>
            <w:vAlign w:val="center"/>
          </w:tcPr>
          <w:p w:rsidR="00BA3C09" w:rsidRPr="00355A34" w:rsidRDefault="00BA3C09" w:rsidP="00BA3C09">
            <w:pPr>
              <w:ind w:left="8"/>
              <w:jc w:val="center"/>
              <w:rPr>
                <w:rFonts w:ascii="Calibri" w:eastAsia="Calibri" w:hAnsi="Calibri" w:cs="Calibri"/>
                <w:color w:val="000000"/>
              </w:rPr>
            </w:pPr>
            <w:r w:rsidRPr="00355A34">
              <w:rPr>
                <w:rFonts w:ascii="Times New Roman" w:eastAsia="Times New Roman" w:hAnsi="Times New Roman" w:cs="Times New Roman"/>
                <w:color w:val="000000"/>
              </w:rPr>
              <w:t xml:space="preserve"> </w:t>
            </w:r>
          </w:p>
        </w:tc>
        <w:tc>
          <w:tcPr>
            <w:tcW w:w="2662" w:type="dxa"/>
            <w:gridSpan w:val="3"/>
            <w:tcBorders>
              <w:top w:val="single" w:sz="4" w:space="0" w:color="000000"/>
              <w:left w:val="single" w:sz="4" w:space="0" w:color="000000"/>
              <w:bottom w:val="single" w:sz="12" w:space="0" w:color="000000"/>
              <w:right w:val="single" w:sz="4" w:space="0" w:color="000000"/>
            </w:tcBorders>
          </w:tcPr>
          <w:p w:rsidR="00BA3C09" w:rsidRPr="00355A34" w:rsidRDefault="00BA3C09" w:rsidP="00BA3C09">
            <w:pPr>
              <w:ind w:right="47"/>
              <w:jc w:val="center"/>
              <w:rPr>
                <w:rFonts w:ascii="Calibri" w:eastAsia="Calibri" w:hAnsi="Calibri" w:cs="Calibri"/>
                <w:color w:val="000000"/>
              </w:rPr>
            </w:pPr>
            <w:r w:rsidRPr="00355A34">
              <w:rPr>
                <w:rFonts w:ascii="Times New Roman" w:eastAsia="Times New Roman" w:hAnsi="Times New Roman" w:cs="Times New Roman"/>
                <w:color w:val="000000"/>
                <w:sz w:val="16"/>
              </w:rPr>
              <w:t xml:space="preserve">ZORUNLU (X)  SEÇMELİ (   ) </w:t>
            </w:r>
          </w:p>
        </w:tc>
        <w:tc>
          <w:tcPr>
            <w:tcW w:w="1558" w:type="dxa"/>
            <w:tcBorders>
              <w:top w:val="single" w:sz="4" w:space="0" w:color="000000"/>
              <w:left w:val="single" w:sz="4" w:space="0" w:color="000000"/>
              <w:bottom w:val="single" w:sz="12" w:space="0" w:color="000000"/>
              <w:right w:val="single" w:sz="12" w:space="0" w:color="000000"/>
            </w:tcBorders>
          </w:tcPr>
          <w:p w:rsidR="00BA3C09" w:rsidRPr="00355A34" w:rsidRDefault="00BA3C09" w:rsidP="00BA3C09">
            <w:pPr>
              <w:ind w:left="53"/>
              <w:rPr>
                <w:rFonts w:ascii="Calibri" w:eastAsia="Calibri" w:hAnsi="Calibri" w:cs="Calibri"/>
                <w:color w:val="000000"/>
              </w:rPr>
            </w:pPr>
            <w:r w:rsidRPr="00355A34">
              <w:rPr>
                <w:rFonts w:ascii="Times New Roman" w:eastAsia="Times New Roman" w:hAnsi="Times New Roman" w:cs="Times New Roman"/>
                <w:color w:val="000000"/>
                <w:sz w:val="16"/>
              </w:rPr>
              <w:t xml:space="preserve">          Türkçe </w:t>
            </w:r>
          </w:p>
        </w:tc>
      </w:tr>
      <w:tr w:rsidR="00BA3C09" w:rsidRPr="00355A34" w:rsidTr="00760F34">
        <w:trPr>
          <w:trHeight w:val="490"/>
        </w:trPr>
        <w:tc>
          <w:tcPr>
            <w:tcW w:w="10315" w:type="dxa"/>
            <w:gridSpan w:val="13"/>
            <w:tcBorders>
              <w:top w:val="single" w:sz="12" w:space="0" w:color="000000"/>
              <w:left w:val="single" w:sz="12" w:space="0" w:color="000000"/>
              <w:bottom w:val="single" w:sz="12" w:space="0" w:color="000000"/>
              <w:right w:val="single" w:sz="12" w:space="0" w:color="000000"/>
            </w:tcBorders>
          </w:tcPr>
          <w:p w:rsidR="00BA3C09" w:rsidRPr="00355A34" w:rsidRDefault="00BA3C09" w:rsidP="00BA3C09">
            <w:pPr>
              <w:spacing w:after="23"/>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 </w:t>
            </w:r>
          </w:p>
          <w:p w:rsidR="00BA3C09" w:rsidRPr="00355A34" w:rsidRDefault="00BA3C09" w:rsidP="00BA3C09">
            <w:pPr>
              <w:ind w:right="51"/>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DERSİN KATEGORİSİ </w:t>
            </w:r>
          </w:p>
        </w:tc>
      </w:tr>
      <w:tr w:rsidR="00BA3C09" w:rsidRPr="00355A34" w:rsidTr="00BA3C09">
        <w:trPr>
          <w:trHeight w:val="248"/>
        </w:trPr>
        <w:tc>
          <w:tcPr>
            <w:tcW w:w="2665" w:type="dxa"/>
            <w:gridSpan w:val="3"/>
            <w:tcBorders>
              <w:top w:val="single" w:sz="12" w:space="0" w:color="000000"/>
              <w:left w:val="single" w:sz="12" w:space="0" w:color="000000"/>
              <w:bottom w:val="single" w:sz="6" w:space="0" w:color="000000"/>
              <w:right w:val="single" w:sz="6" w:space="0" w:color="000000"/>
            </w:tcBorders>
            <w:vAlign w:val="center"/>
          </w:tcPr>
          <w:p w:rsidR="00BA3C09" w:rsidRPr="00355A34" w:rsidRDefault="00BA3C09" w:rsidP="00BA3C09">
            <w:pPr>
              <w:ind w:right="50"/>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Temel Bilim </w:t>
            </w:r>
          </w:p>
        </w:tc>
        <w:tc>
          <w:tcPr>
            <w:tcW w:w="2974" w:type="dxa"/>
            <w:gridSpan w:val="5"/>
            <w:tcBorders>
              <w:top w:val="single" w:sz="12" w:space="0" w:color="000000"/>
              <w:left w:val="single" w:sz="6" w:space="0" w:color="000000"/>
              <w:bottom w:val="single" w:sz="6" w:space="0" w:color="000000"/>
              <w:right w:val="single" w:sz="6" w:space="0" w:color="000000"/>
            </w:tcBorders>
            <w:vAlign w:val="center"/>
          </w:tcPr>
          <w:p w:rsidR="00BA3C09" w:rsidRPr="00355A34" w:rsidRDefault="00BA3C09" w:rsidP="00BA3C09">
            <w:pPr>
              <w:ind w:right="53"/>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Temel Tıp Bilimi </w:t>
            </w:r>
          </w:p>
        </w:tc>
        <w:tc>
          <w:tcPr>
            <w:tcW w:w="2266" w:type="dxa"/>
            <w:gridSpan w:val="3"/>
            <w:tcBorders>
              <w:top w:val="single" w:sz="12" w:space="0" w:color="000000"/>
              <w:left w:val="single" w:sz="6" w:space="0" w:color="000000"/>
              <w:bottom w:val="single" w:sz="6" w:space="0" w:color="000000"/>
              <w:right w:val="single" w:sz="6" w:space="0" w:color="000000"/>
            </w:tcBorders>
            <w:vAlign w:val="center"/>
          </w:tcPr>
          <w:p w:rsidR="00BA3C09" w:rsidRPr="00355A34" w:rsidRDefault="00BA3C09" w:rsidP="00BA3C09">
            <w:pPr>
              <w:ind w:right="49"/>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Klinik Bilim </w:t>
            </w:r>
          </w:p>
        </w:tc>
        <w:tc>
          <w:tcPr>
            <w:tcW w:w="2410" w:type="dxa"/>
            <w:gridSpan w:val="2"/>
            <w:tcBorders>
              <w:top w:val="single" w:sz="12" w:space="0" w:color="000000"/>
              <w:left w:val="single" w:sz="6" w:space="0" w:color="000000"/>
              <w:bottom w:val="single" w:sz="6" w:space="0" w:color="000000"/>
              <w:right w:val="single" w:sz="12" w:space="0" w:color="000000"/>
            </w:tcBorders>
            <w:vAlign w:val="center"/>
          </w:tcPr>
          <w:p w:rsidR="00BA3C09" w:rsidRPr="00355A34" w:rsidRDefault="00BA3C09" w:rsidP="00BA3C09">
            <w:pPr>
              <w:ind w:right="41"/>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Sosyal Bilim </w:t>
            </w:r>
          </w:p>
        </w:tc>
      </w:tr>
      <w:tr w:rsidR="00BA3C09" w:rsidRPr="00355A34" w:rsidTr="00760F34">
        <w:trPr>
          <w:trHeight w:val="300"/>
        </w:trPr>
        <w:tc>
          <w:tcPr>
            <w:tcW w:w="2665" w:type="dxa"/>
            <w:gridSpan w:val="3"/>
            <w:tcBorders>
              <w:top w:val="single" w:sz="6" w:space="0" w:color="000000"/>
              <w:left w:val="single" w:sz="12" w:space="0" w:color="000000"/>
              <w:bottom w:val="single" w:sz="12" w:space="0" w:color="000000"/>
              <w:right w:val="single" w:sz="4" w:space="0" w:color="000000"/>
            </w:tcBorders>
          </w:tcPr>
          <w:p w:rsidR="00BA3C09" w:rsidRPr="00355A34" w:rsidRDefault="00BA3C09" w:rsidP="00BA3C09">
            <w:pPr>
              <w:ind w:right="47"/>
              <w:jc w:val="center"/>
              <w:rPr>
                <w:rFonts w:ascii="Calibri" w:eastAsia="Calibri" w:hAnsi="Calibri" w:cs="Calibri"/>
                <w:color w:val="000000"/>
              </w:rPr>
            </w:pPr>
            <w:r w:rsidRPr="00355A34">
              <w:rPr>
                <w:rFonts w:ascii="Times New Roman" w:eastAsia="Times New Roman" w:hAnsi="Times New Roman" w:cs="Times New Roman"/>
                <w:color w:val="000000"/>
              </w:rPr>
              <w:t xml:space="preserve">X </w:t>
            </w:r>
          </w:p>
        </w:tc>
        <w:tc>
          <w:tcPr>
            <w:tcW w:w="2974" w:type="dxa"/>
            <w:gridSpan w:val="5"/>
            <w:tcBorders>
              <w:top w:val="single" w:sz="6" w:space="0" w:color="000000"/>
              <w:left w:val="single" w:sz="4" w:space="0" w:color="000000"/>
              <w:bottom w:val="single" w:sz="12" w:space="0" w:color="000000"/>
              <w:right w:val="single" w:sz="4" w:space="0" w:color="000000"/>
            </w:tcBorders>
          </w:tcPr>
          <w:p w:rsidR="00BA3C09" w:rsidRPr="00355A34" w:rsidRDefault="00BA3C09" w:rsidP="00BA3C09">
            <w:pPr>
              <w:ind w:left="15"/>
              <w:jc w:val="center"/>
              <w:rPr>
                <w:rFonts w:ascii="Calibri" w:eastAsia="Calibri" w:hAnsi="Calibri" w:cs="Calibri"/>
                <w:color w:val="000000"/>
              </w:rPr>
            </w:pPr>
            <w:r w:rsidRPr="00355A34">
              <w:rPr>
                <w:rFonts w:ascii="Times New Roman" w:eastAsia="Times New Roman" w:hAnsi="Times New Roman" w:cs="Times New Roman"/>
                <w:color w:val="000000"/>
                <w:sz w:val="24"/>
              </w:rPr>
              <w:t xml:space="preserve"> </w:t>
            </w:r>
          </w:p>
        </w:tc>
        <w:tc>
          <w:tcPr>
            <w:tcW w:w="2266" w:type="dxa"/>
            <w:gridSpan w:val="3"/>
            <w:tcBorders>
              <w:top w:val="single" w:sz="6" w:space="0" w:color="000000"/>
              <w:left w:val="single" w:sz="4" w:space="0" w:color="000000"/>
              <w:bottom w:val="single" w:sz="12" w:space="0" w:color="000000"/>
              <w:right w:val="single" w:sz="6" w:space="0" w:color="000000"/>
            </w:tcBorders>
          </w:tcPr>
          <w:p w:rsidR="00BA3C09" w:rsidRPr="00355A34" w:rsidRDefault="00BA3C09" w:rsidP="00BA3C09">
            <w:pPr>
              <w:ind w:left="13"/>
              <w:jc w:val="center"/>
              <w:rPr>
                <w:rFonts w:ascii="Calibri" w:eastAsia="Calibri" w:hAnsi="Calibri" w:cs="Calibri"/>
                <w:color w:val="000000"/>
              </w:rPr>
            </w:pPr>
            <w:r w:rsidRPr="00355A34">
              <w:rPr>
                <w:rFonts w:ascii="Times New Roman" w:eastAsia="Times New Roman" w:hAnsi="Times New Roman" w:cs="Times New Roman"/>
                <w:color w:val="000000"/>
                <w:sz w:val="24"/>
              </w:rPr>
              <w:t xml:space="preserve"> </w:t>
            </w:r>
          </w:p>
        </w:tc>
        <w:tc>
          <w:tcPr>
            <w:tcW w:w="2410" w:type="dxa"/>
            <w:gridSpan w:val="2"/>
            <w:tcBorders>
              <w:top w:val="single" w:sz="6" w:space="0" w:color="000000"/>
              <w:left w:val="single" w:sz="6" w:space="0" w:color="000000"/>
              <w:bottom w:val="single" w:sz="12" w:space="0" w:color="000000"/>
              <w:right w:val="single" w:sz="12" w:space="0" w:color="000000"/>
            </w:tcBorders>
          </w:tcPr>
          <w:p w:rsidR="00BA3C09" w:rsidRPr="00355A34" w:rsidRDefault="00BA3C09" w:rsidP="00BA3C09">
            <w:pPr>
              <w:ind w:left="13"/>
              <w:jc w:val="center"/>
              <w:rPr>
                <w:rFonts w:ascii="Calibri" w:eastAsia="Calibri" w:hAnsi="Calibri" w:cs="Calibri"/>
                <w:color w:val="000000"/>
              </w:rPr>
            </w:pPr>
            <w:r w:rsidRPr="00355A34">
              <w:rPr>
                <w:rFonts w:ascii="Times New Roman" w:eastAsia="Times New Roman" w:hAnsi="Times New Roman" w:cs="Times New Roman"/>
                <w:color w:val="000000"/>
              </w:rPr>
              <w:t xml:space="preserve"> </w:t>
            </w:r>
          </w:p>
        </w:tc>
      </w:tr>
      <w:tr w:rsidR="00BA3C09" w:rsidRPr="00355A34" w:rsidTr="00BA3C09">
        <w:trPr>
          <w:trHeight w:val="308"/>
        </w:trPr>
        <w:tc>
          <w:tcPr>
            <w:tcW w:w="10315" w:type="dxa"/>
            <w:gridSpan w:val="13"/>
            <w:tcBorders>
              <w:top w:val="single" w:sz="12" w:space="0" w:color="000000"/>
              <w:left w:val="single" w:sz="12" w:space="0" w:color="000000"/>
              <w:bottom w:val="single" w:sz="12" w:space="0" w:color="000000"/>
              <w:right w:val="single" w:sz="12" w:space="0" w:color="000000"/>
            </w:tcBorders>
          </w:tcPr>
          <w:p w:rsidR="00BA3C09" w:rsidRPr="00355A34" w:rsidRDefault="00BA3C09" w:rsidP="00BA3C09">
            <w:pPr>
              <w:spacing w:after="23"/>
              <w:ind w:left="51"/>
              <w:rPr>
                <w:rFonts w:ascii="Calibri" w:eastAsia="Calibri" w:hAnsi="Calibri" w:cs="Calibri"/>
                <w:color w:val="000000"/>
              </w:rPr>
            </w:pPr>
            <w:r w:rsidRPr="00355A34">
              <w:rPr>
                <w:rFonts w:ascii="Times New Roman" w:eastAsia="Times New Roman" w:hAnsi="Times New Roman" w:cs="Times New Roman"/>
                <w:b/>
                <w:color w:val="000000"/>
                <w:sz w:val="20"/>
              </w:rPr>
              <w:t xml:space="preserve"> </w:t>
            </w:r>
          </w:p>
          <w:p w:rsidR="00BA3C09" w:rsidRPr="00355A34" w:rsidRDefault="00BA3C09" w:rsidP="00BA3C09">
            <w:pPr>
              <w:ind w:right="51"/>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DEĞERLENDİRME ÖLÇÜTLERİ </w:t>
            </w:r>
          </w:p>
        </w:tc>
      </w:tr>
      <w:tr w:rsidR="00BA3C09" w:rsidRPr="00355A34" w:rsidTr="00760F34">
        <w:trPr>
          <w:trHeight w:val="254"/>
        </w:trPr>
        <w:tc>
          <w:tcPr>
            <w:tcW w:w="3738"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BA3C09" w:rsidRPr="00355A34" w:rsidRDefault="00BA3C09" w:rsidP="00BA3C09">
            <w:pPr>
              <w:ind w:right="52"/>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YIL İÇİ </w:t>
            </w:r>
          </w:p>
        </w:tc>
        <w:tc>
          <w:tcPr>
            <w:tcW w:w="2463" w:type="dxa"/>
            <w:gridSpan w:val="5"/>
            <w:tcBorders>
              <w:top w:val="single" w:sz="12" w:space="0" w:color="000000"/>
              <w:left w:val="single" w:sz="12" w:space="0" w:color="000000"/>
              <w:bottom w:val="single" w:sz="8" w:space="0" w:color="000000"/>
              <w:right w:val="single" w:sz="4" w:space="0" w:color="000000"/>
            </w:tcBorders>
          </w:tcPr>
          <w:p w:rsidR="00BA3C09" w:rsidRPr="00355A34" w:rsidRDefault="00BA3C09" w:rsidP="00BA3C09">
            <w:pPr>
              <w:ind w:right="49"/>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Faaliyet türü </w:t>
            </w:r>
          </w:p>
        </w:tc>
        <w:tc>
          <w:tcPr>
            <w:tcW w:w="2557" w:type="dxa"/>
            <w:gridSpan w:val="2"/>
            <w:tcBorders>
              <w:top w:val="single" w:sz="12" w:space="0" w:color="000000"/>
              <w:left w:val="single" w:sz="4" w:space="0" w:color="000000"/>
              <w:bottom w:val="single" w:sz="8" w:space="0" w:color="000000"/>
              <w:right w:val="single" w:sz="8" w:space="0" w:color="000000"/>
            </w:tcBorders>
          </w:tcPr>
          <w:p w:rsidR="00BA3C09" w:rsidRPr="00355A34" w:rsidRDefault="00BA3C09" w:rsidP="00BA3C09">
            <w:pPr>
              <w:ind w:right="47"/>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Sayı </w:t>
            </w:r>
          </w:p>
        </w:tc>
        <w:tc>
          <w:tcPr>
            <w:tcW w:w="1558" w:type="dxa"/>
            <w:tcBorders>
              <w:top w:val="single" w:sz="12" w:space="0" w:color="000000"/>
              <w:left w:val="single" w:sz="8" w:space="0" w:color="000000"/>
              <w:bottom w:val="single" w:sz="8" w:space="0" w:color="000000"/>
              <w:right w:val="single" w:sz="12" w:space="0" w:color="000000"/>
            </w:tcBorders>
          </w:tcPr>
          <w:p w:rsidR="00BA3C09" w:rsidRPr="00355A34" w:rsidRDefault="00BA3C09" w:rsidP="00BA3C09">
            <w:pPr>
              <w:ind w:right="42"/>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 </w:t>
            </w:r>
          </w:p>
        </w:tc>
      </w:tr>
      <w:tr w:rsidR="00BA3C09" w:rsidRPr="00355A34" w:rsidTr="00760F34">
        <w:trPr>
          <w:trHeight w:val="254"/>
        </w:trPr>
        <w:tc>
          <w:tcPr>
            <w:tcW w:w="0" w:type="auto"/>
            <w:gridSpan w:val="5"/>
            <w:vMerge/>
            <w:tcBorders>
              <w:top w:val="nil"/>
              <w:left w:val="single" w:sz="12" w:space="0" w:color="000000"/>
              <w:bottom w:val="nil"/>
              <w:right w:val="single" w:sz="12" w:space="0" w:color="000000"/>
            </w:tcBorders>
          </w:tcPr>
          <w:p w:rsidR="00BA3C09" w:rsidRPr="00355A34" w:rsidRDefault="00BA3C09" w:rsidP="00BA3C09">
            <w:pPr>
              <w:rPr>
                <w:rFonts w:ascii="Calibri" w:eastAsia="Calibri" w:hAnsi="Calibri" w:cs="Calibri"/>
                <w:color w:val="000000"/>
              </w:rPr>
            </w:pPr>
          </w:p>
        </w:tc>
        <w:tc>
          <w:tcPr>
            <w:tcW w:w="2463" w:type="dxa"/>
            <w:gridSpan w:val="5"/>
            <w:tcBorders>
              <w:top w:val="single" w:sz="8" w:space="0" w:color="000000"/>
              <w:left w:val="single" w:sz="12" w:space="0" w:color="000000"/>
              <w:bottom w:val="single" w:sz="4" w:space="0" w:color="000000"/>
              <w:right w:val="single" w:sz="4" w:space="0" w:color="000000"/>
            </w:tcBorders>
          </w:tcPr>
          <w:p w:rsidR="00BA3C09" w:rsidRPr="00355A34" w:rsidRDefault="00BA3C09" w:rsidP="00BA3C09">
            <w:pPr>
              <w:ind w:left="50"/>
              <w:rPr>
                <w:rFonts w:ascii="Calibri" w:eastAsia="Calibri" w:hAnsi="Calibri" w:cs="Calibri"/>
                <w:color w:val="000000"/>
              </w:rPr>
            </w:pPr>
            <w:r w:rsidRPr="00355A34">
              <w:rPr>
                <w:rFonts w:ascii="Times New Roman" w:eastAsia="Times New Roman" w:hAnsi="Times New Roman" w:cs="Times New Roman"/>
                <w:color w:val="000000"/>
                <w:sz w:val="20"/>
              </w:rPr>
              <w:t xml:space="preserve">I. Ara Sınav </w:t>
            </w:r>
          </w:p>
        </w:tc>
        <w:tc>
          <w:tcPr>
            <w:tcW w:w="2557" w:type="dxa"/>
            <w:gridSpan w:val="2"/>
            <w:tcBorders>
              <w:top w:val="single" w:sz="8" w:space="0" w:color="000000"/>
              <w:left w:val="single" w:sz="4" w:space="0" w:color="000000"/>
              <w:bottom w:val="single" w:sz="4" w:space="0" w:color="000000"/>
              <w:right w:val="single" w:sz="8" w:space="0" w:color="000000"/>
            </w:tcBorders>
          </w:tcPr>
          <w:p w:rsidR="00BA3C09" w:rsidRPr="00355A34" w:rsidRDefault="00BA3C09" w:rsidP="00BA3C09">
            <w:pPr>
              <w:ind w:right="46"/>
              <w:jc w:val="center"/>
              <w:rPr>
                <w:rFonts w:ascii="Calibri" w:eastAsia="Calibri" w:hAnsi="Calibri" w:cs="Calibri"/>
                <w:color w:val="000000"/>
              </w:rPr>
            </w:pPr>
            <w:r w:rsidRPr="00355A34">
              <w:rPr>
                <w:rFonts w:ascii="Times New Roman" w:eastAsia="Times New Roman" w:hAnsi="Times New Roman" w:cs="Times New Roman"/>
                <w:color w:val="000000"/>
                <w:sz w:val="20"/>
              </w:rPr>
              <w:t xml:space="preserve">1 </w:t>
            </w:r>
          </w:p>
        </w:tc>
        <w:tc>
          <w:tcPr>
            <w:tcW w:w="1558" w:type="dxa"/>
            <w:tcBorders>
              <w:top w:val="single" w:sz="8" w:space="0" w:color="000000"/>
              <w:left w:val="single" w:sz="8" w:space="0" w:color="000000"/>
              <w:bottom w:val="single" w:sz="4" w:space="0" w:color="000000"/>
              <w:right w:val="single" w:sz="12" w:space="0" w:color="000000"/>
            </w:tcBorders>
          </w:tcPr>
          <w:p w:rsidR="00BA3C09" w:rsidRPr="00355A34" w:rsidRDefault="00BA3C09" w:rsidP="00BA3C09">
            <w:pPr>
              <w:ind w:right="41"/>
              <w:jc w:val="center"/>
              <w:rPr>
                <w:rFonts w:ascii="Calibri" w:eastAsia="Calibri" w:hAnsi="Calibri" w:cs="Calibri"/>
                <w:color w:val="000000"/>
              </w:rPr>
            </w:pPr>
            <w:r w:rsidRPr="00355A34">
              <w:rPr>
                <w:rFonts w:ascii="Times New Roman" w:eastAsia="Times New Roman" w:hAnsi="Times New Roman" w:cs="Times New Roman"/>
                <w:color w:val="000000"/>
                <w:sz w:val="20"/>
              </w:rPr>
              <w:t xml:space="preserve">30 </w:t>
            </w:r>
          </w:p>
        </w:tc>
      </w:tr>
      <w:tr w:rsidR="00BA3C09" w:rsidRPr="00355A34" w:rsidTr="00760F34">
        <w:trPr>
          <w:trHeight w:val="262"/>
        </w:trPr>
        <w:tc>
          <w:tcPr>
            <w:tcW w:w="0" w:type="auto"/>
            <w:gridSpan w:val="5"/>
            <w:vMerge/>
            <w:tcBorders>
              <w:top w:val="nil"/>
              <w:left w:val="single" w:sz="12" w:space="0" w:color="000000"/>
              <w:bottom w:val="nil"/>
              <w:right w:val="single" w:sz="12" w:space="0" w:color="000000"/>
            </w:tcBorders>
          </w:tcPr>
          <w:p w:rsidR="00BA3C09" w:rsidRPr="00355A34" w:rsidRDefault="00BA3C09" w:rsidP="00BA3C09">
            <w:pPr>
              <w:rPr>
                <w:rFonts w:ascii="Calibri" w:eastAsia="Calibri" w:hAnsi="Calibri" w:cs="Calibri"/>
                <w:color w:val="000000"/>
              </w:rPr>
            </w:pPr>
          </w:p>
        </w:tc>
        <w:tc>
          <w:tcPr>
            <w:tcW w:w="2463" w:type="dxa"/>
            <w:gridSpan w:val="5"/>
            <w:tcBorders>
              <w:top w:val="single" w:sz="4" w:space="0" w:color="000000"/>
              <w:left w:val="single" w:sz="12" w:space="0" w:color="000000"/>
              <w:bottom w:val="single" w:sz="4" w:space="0" w:color="000000"/>
              <w:right w:val="single" w:sz="4" w:space="0" w:color="000000"/>
            </w:tcBorders>
          </w:tcPr>
          <w:p w:rsidR="00BA3C09" w:rsidRPr="00355A34" w:rsidRDefault="00BA3C09" w:rsidP="00BA3C09">
            <w:pPr>
              <w:ind w:left="50"/>
              <w:rPr>
                <w:rFonts w:ascii="Calibri" w:eastAsia="Calibri" w:hAnsi="Calibri" w:cs="Calibri"/>
                <w:color w:val="000000"/>
              </w:rPr>
            </w:pPr>
            <w:r w:rsidRPr="00355A34">
              <w:rPr>
                <w:rFonts w:ascii="Times New Roman" w:eastAsia="Times New Roman" w:hAnsi="Times New Roman" w:cs="Times New Roman"/>
                <w:color w:val="000000"/>
                <w:sz w:val="20"/>
              </w:rPr>
              <w:t xml:space="preserve">II. Ara Sınav </w:t>
            </w:r>
          </w:p>
        </w:tc>
        <w:tc>
          <w:tcPr>
            <w:tcW w:w="2557" w:type="dxa"/>
            <w:gridSpan w:val="2"/>
            <w:tcBorders>
              <w:top w:val="single" w:sz="4" w:space="0" w:color="000000"/>
              <w:left w:val="single" w:sz="4" w:space="0" w:color="000000"/>
              <w:bottom w:val="single" w:sz="4" w:space="0" w:color="000000"/>
              <w:right w:val="single" w:sz="8" w:space="0" w:color="000000"/>
            </w:tcBorders>
          </w:tcPr>
          <w:p w:rsidR="00BA3C09" w:rsidRPr="00355A34" w:rsidRDefault="00BA3C09" w:rsidP="00BA3C09">
            <w:pPr>
              <w:ind w:left="5"/>
              <w:jc w:val="center"/>
              <w:rPr>
                <w:rFonts w:ascii="Calibri" w:eastAsia="Calibri" w:hAnsi="Calibri" w:cs="Calibri"/>
                <w:color w:val="000000"/>
              </w:rPr>
            </w:pPr>
            <w:r w:rsidRPr="00355A34">
              <w:rPr>
                <w:rFonts w:ascii="Times New Roman" w:eastAsia="Times New Roman" w:hAnsi="Times New Roman" w:cs="Times New Roman"/>
                <w:color w:val="000000"/>
                <w:sz w:val="20"/>
              </w:rPr>
              <w:t xml:space="preserve"> </w:t>
            </w:r>
          </w:p>
        </w:tc>
        <w:tc>
          <w:tcPr>
            <w:tcW w:w="1558" w:type="dxa"/>
            <w:tcBorders>
              <w:top w:val="single" w:sz="4" w:space="0" w:color="000000"/>
              <w:left w:val="single" w:sz="8" w:space="0" w:color="000000"/>
              <w:bottom w:val="single" w:sz="4" w:space="0" w:color="000000"/>
              <w:right w:val="single" w:sz="12" w:space="0" w:color="000000"/>
            </w:tcBorders>
          </w:tcPr>
          <w:p w:rsidR="00BA3C09" w:rsidRPr="00355A34" w:rsidRDefault="00BA3C09" w:rsidP="00BA3C09">
            <w:pPr>
              <w:ind w:left="5"/>
              <w:jc w:val="center"/>
              <w:rPr>
                <w:rFonts w:ascii="Calibri" w:eastAsia="Calibri" w:hAnsi="Calibri" w:cs="Calibri"/>
                <w:color w:val="000000"/>
              </w:rPr>
            </w:pPr>
            <w:r w:rsidRPr="00355A34">
              <w:rPr>
                <w:rFonts w:ascii="Times New Roman" w:eastAsia="Times New Roman" w:hAnsi="Times New Roman" w:cs="Times New Roman"/>
                <w:color w:val="000000"/>
                <w:sz w:val="20"/>
              </w:rPr>
              <w:t xml:space="preserve"> </w:t>
            </w:r>
          </w:p>
        </w:tc>
      </w:tr>
      <w:tr w:rsidR="00BA3C09" w:rsidRPr="00355A34" w:rsidTr="00760F34">
        <w:trPr>
          <w:trHeight w:val="259"/>
        </w:trPr>
        <w:tc>
          <w:tcPr>
            <w:tcW w:w="0" w:type="auto"/>
            <w:gridSpan w:val="5"/>
            <w:vMerge/>
            <w:tcBorders>
              <w:top w:val="nil"/>
              <w:left w:val="single" w:sz="12" w:space="0" w:color="000000"/>
              <w:bottom w:val="nil"/>
              <w:right w:val="single" w:sz="12" w:space="0" w:color="000000"/>
            </w:tcBorders>
          </w:tcPr>
          <w:p w:rsidR="00BA3C09" w:rsidRPr="00355A34" w:rsidRDefault="00BA3C09" w:rsidP="00BA3C09">
            <w:pPr>
              <w:rPr>
                <w:rFonts w:ascii="Calibri" w:eastAsia="Calibri" w:hAnsi="Calibri" w:cs="Calibri"/>
                <w:color w:val="000000"/>
              </w:rPr>
            </w:pPr>
          </w:p>
        </w:tc>
        <w:tc>
          <w:tcPr>
            <w:tcW w:w="2463" w:type="dxa"/>
            <w:gridSpan w:val="5"/>
            <w:tcBorders>
              <w:top w:val="single" w:sz="4" w:space="0" w:color="000000"/>
              <w:left w:val="single" w:sz="12" w:space="0" w:color="000000"/>
              <w:bottom w:val="single" w:sz="4" w:space="0" w:color="000000"/>
              <w:right w:val="single" w:sz="4" w:space="0" w:color="000000"/>
            </w:tcBorders>
          </w:tcPr>
          <w:p w:rsidR="00BA3C09" w:rsidRPr="00355A34" w:rsidRDefault="00BA3C09" w:rsidP="00BA3C09">
            <w:pPr>
              <w:ind w:left="50"/>
              <w:rPr>
                <w:rFonts w:ascii="Calibri" w:eastAsia="Calibri" w:hAnsi="Calibri" w:cs="Calibri"/>
                <w:color w:val="000000"/>
              </w:rPr>
            </w:pPr>
            <w:r w:rsidRPr="00355A34">
              <w:rPr>
                <w:rFonts w:ascii="Times New Roman" w:eastAsia="Times New Roman" w:hAnsi="Times New Roman" w:cs="Times New Roman"/>
                <w:color w:val="000000"/>
                <w:sz w:val="20"/>
              </w:rPr>
              <w:t xml:space="preserve">Kısa Sınav </w:t>
            </w:r>
          </w:p>
        </w:tc>
        <w:tc>
          <w:tcPr>
            <w:tcW w:w="2557" w:type="dxa"/>
            <w:gridSpan w:val="2"/>
            <w:tcBorders>
              <w:top w:val="single" w:sz="4" w:space="0" w:color="000000"/>
              <w:left w:val="single" w:sz="4" w:space="0" w:color="000000"/>
              <w:bottom w:val="single" w:sz="4" w:space="0" w:color="000000"/>
              <w:right w:val="single" w:sz="8" w:space="0" w:color="000000"/>
            </w:tcBorders>
          </w:tcPr>
          <w:p w:rsidR="00BA3C09" w:rsidRPr="00355A34" w:rsidRDefault="00BA3C09" w:rsidP="00BA3C09">
            <w:pPr>
              <w:ind w:left="5"/>
              <w:jc w:val="center"/>
              <w:rPr>
                <w:rFonts w:ascii="Calibri" w:eastAsia="Calibri" w:hAnsi="Calibri" w:cs="Calibri"/>
                <w:color w:val="000000"/>
              </w:rPr>
            </w:pPr>
            <w:r w:rsidRPr="00355A34">
              <w:rPr>
                <w:rFonts w:ascii="Times New Roman" w:eastAsia="Times New Roman" w:hAnsi="Times New Roman" w:cs="Times New Roman"/>
                <w:color w:val="000000"/>
                <w:sz w:val="20"/>
              </w:rPr>
              <w:t xml:space="preserve"> </w:t>
            </w:r>
          </w:p>
        </w:tc>
        <w:tc>
          <w:tcPr>
            <w:tcW w:w="1558" w:type="dxa"/>
            <w:tcBorders>
              <w:top w:val="single" w:sz="4" w:space="0" w:color="000000"/>
              <w:left w:val="single" w:sz="8" w:space="0" w:color="000000"/>
              <w:bottom w:val="single" w:sz="4" w:space="0" w:color="000000"/>
              <w:right w:val="single" w:sz="12" w:space="0" w:color="000000"/>
            </w:tcBorders>
          </w:tcPr>
          <w:p w:rsidR="00BA3C09" w:rsidRPr="00355A34" w:rsidRDefault="00BA3C09" w:rsidP="00BA3C09">
            <w:pPr>
              <w:ind w:left="53"/>
              <w:rPr>
                <w:rFonts w:ascii="Calibri" w:eastAsia="Calibri" w:hAnsi="Calibri" w:cs="Calibri"/>
                <w:color w:val="000000"/>
              </w:rPr>
            </w:pPr>
            <w:r w:rsidRPr="00355A34">
              <w:rPr>
                <w:rFonts w:ascii="Times New Roman" w:eastAsia="Times New Roman" w:hAnsi="Times New Roman" w:cs="Times New Roman"/>
                <w:color w:val="000000"/>
                <w:sz w:val="20"/>
              </w:rPr>
              <w:t xml:space="preserve"> </w:t>
            </w:r>
          </w:p>
        </w:tc>
      </w:tr>
      <w:tr w:rsidR="00BA3C09" w:rsidRPr="00355A34" w:rsidTr="00760F34">
        <w:trPr>
          <w:trHeight w:val="259"/>
        </w:trPr>
        <w:tc>
          <w:tcPr>
            <w:tcW w:w="0" w:type="auto"/>
            <w:gridSpan w:val="5"/>
            <w:vMerge/>
            <w:tcBorders>
              <w:top w:val="nil"/>
              <w:left w:val="single" w:sz="12" w:space="0" w:color="000000"/>
              <w:bottom w:val="nil"/>
              <w:right w:val="single" w:sz="12" w:space="0" w:color="000000"/>
            </w:tcBorders>
          </w:tcPr>
          <w:p w:rsidR="00BA3C09" w:rsidRPr="00355A34" w:rsidRDefault="00BA3C09" w:rsidP="00BA3C09">
            <w:pPr>
              <w:rPr>
                <w:rFonts w:ascii="Calibri" w:eastAsia="Calibri" w:hAnsi="Calibri" w:cs="Calibri"/>
                <w:color w:val="000000"/>
              </w:rPr>
            </w:pPr>
          </w:p>
        </w:tc>
        <w:tc>
          <w:tcPr>
            <w:tcW w:w="2463" w:type="dxa"/>
            <w:gridSpan w:val="5"/>
            <w:tcBorders>
              <w:top w:val="single" w:sz="4" w:space="0" w:color="000000"/>
              <w:left w:val="single" w:sz="12" w:space="0" w:color="000000"/>
              <w:bottom w:val="single" w:sz="4" w:space="0" w:color="000000"/>
              <w:right w:val="single" w:sz="4" w:space="0" w:color="000000"/>
            </w:tcBorders>
          </w:tcPr>
          <w:p w:rsidR="00BA3C09" w:rsidRPr="00355A34" w:rsidRDefault="00BA3C09" w:rsidP="00BA3C09">
            <w:pPr>
              <w:ind w:left="50"/>
              <w:rPr>
                <w:rFonts w:ascii="Calibri" w:eastAsia="Calibri" w:hAnsi="Calibri" w:cs="Calibri"/>
                <w:color w:val="000000"/>
              </w:rPr>
            </w:pPr>
            <w:r w:rsidRPr="00355A34">
              <w:rPr>
                <w:rFonts w:ascii="Times New Roman" w:eastAsia="Times New Roman" w:hAnsi="Times New Roman" w:cs="Times New Roman"/>
                <w:color w:val="000000"/>
                <w:sz w:val="20"/>
              </w:rPr>
              <w:t xml:space="preserve">Ödev </w:t>
            </w:r>
          </w:p>
        </w:tc>
        <w:tc>
          <w:tcPr>
            <w:tcW w:w="2557" w:type="dxa"/>
            <w:gridSpan w:val="2"/>
            <w:tcBorders>
              <w:top w:val="single" w:sz="4" w:space="0" w:color="000000"/>
              <w:left w:val="single" w:sz="4" w:space="0" w:color="000000"/>
              <w:bottom w:val="single" w:sz="4" w:space="0" w:color="000000"/>
              <w:right w:val="single" w:sz="8" w:space="0" w:color="000000"/>
            </w:tcBorders>
          </w:tcPr>
          <w:p w:rsidR="00BA3C09" w:rsidRPr="00355A34" w:rsidRDefault="00BA3C09" w:rsidP="00BA3C09">
            <w:pPr>
              <w:ind w:right="46"/>
              <w:jc w:val="center"/>
              <w:rPr>
                <w:rFonts w:ascii="Calibri" w:eastAsia="Calibri" w:hAnsi="Calibri" w:cs="Calibri"/>
                <w:color w:val="000000"/>
              </w:rPr>
            </w:pPr>
            <w:r w:rsidRPr="00355A34">
              <w:rPr>
                <w:rFonts w:ascii="Times New Roman" w:eastAsia="Times New Roman" w:hAnsi="Times New Roman" w:cs="Times New Roman"/>
                <w:color w:val="000000"/>
                <w:sz w:val="20"/>
              </w:rPr>
              <w:t xml:space="preserve">1 </w:t>
            </w:r>
          </w:p>
        </w:tc>
        <w:tc>
          <w:tcPr>
            <w:tcW w:w="1558" w:type="dxa"/>
            <w:tcBorders>
              <w:top w:val="single" w:sz="4" w:space="0" w:color="000000"/>
              <w:left w:val="single" w:sz="8" w:space="0" w:color="000000"/>
              <w:bottom w:val="single" w:sz="4" w:space="0" w:color="000000"/>
              <w:right w:val="single" w:sz="12" w:space="0" w:color="000000"/>
            </w:tcBorders>
          </w:tcPr>
          <w:p w:rsidR="00BA3C09" w:rsidRPr="00355A34" w:rsidRDefault="00BA3C09" w:rsidP="00BA3C09">
            <w:pPr>
              <w:ind w:right="41"/>
              <w:jc w:val="center"/>
              <w:rPr>
                <w:rFonts w:ascii="Calibri" w:eastAsia="Calibri" w:hAnsi="Calibri" w:cs="Calibri"/>
                <w:color w:val="000000"/>
              </w:rPr>
            </w:pPr>
            <w:r w:rsidRPr="00355A34">
              <w:rPr>
                <w:rFonts w:ascii="Times New Roman" w:eastAsia="Times New Roman" w:hAnsi="Times New Roman" w:cs="Times New Roman"/>
                <w:color w:val="000000"/>
                <w:sz w:val="20"/>
              </w:rPr>
              <w:t xml:space="preserve">20 </w:t>
            </w:r>
          </w:p>
        </w:tc>
      </w:tr>
      <w:tr w:rsidR="00BA3C09" w:rsidRPr="00355A34" w:rsidTr="00760F34">
        <w:trPr>
          <w:trHeight w:val="266"/>
        </w:trPr>
        <w:tc>
          <w:tcPr>
            <w:tcW w:w="0" w:type="auto"/>
            <w:gridSpan w:val="5"/>
            <w:vMerge/>
            <w:tcBorders>
              <w:top w:val="nil"/>
              <w:left w:val="single" w:sz="12" w:space="0" w:color="000000"/>
              <w:bottom w:val="nil"/>
              <w:right w:val="single" w:sz="12" w:space="0" w:color="000000"/>
            </w:tcBorders>
          </w:tcPr>
          <w:p w:rsidR="00BA3C09" w:rsidRPr="00355A34" w:rsidRDefault="00BA3C09" w:rsidP="00BA3C09">
            <w:pPr>
              <w:rPr>
                <w:rFonts w:ascii="Calibri" w:eastAsia="Calibri" w:hAnsi="Calibri" w:cs="Calibri"/>
                <w:color w:val="000000"/>
              </w:rPr>
            </w:pPr>
          </w:p>
        </w:tc>
        <w:tc>
          <w:tcPr>
            <w:tcW w:w="2463" w:type="dxa"/>
            <w:gridSpan w:val="5"/>
            <w:tcBorders>
              <w:top w:val="single" w:sz="4" w:space="0" w:color="000000"/>
              <w:left w:val="single" w:sz="12" w:space="0" w:color="000000"/>
              <w:bottom w:val="single" w:sz="8" w:space="0" w:color="000000"/>
              <w:right w:val="single" w:sz="4" w:space="0" w:color="000000"/>
            </w:tcBorders>
          </w:tcPr>
          <w:p w:rsidR="00BA3C09" w:rsidRPr="00355A34" w:rsidRDefault="00BA3C09" w:rsidP="00BA3C09">
            <w:pPr>
              <w:ind w:left="50"/>
              <w:rPr>
                <w:rFonts w:ascii="Calibri" w:eastAsia="Calibri" w:hAnsi="Calibri" w:cs="Calibri"/>
                <w:color w:val="000000"/>
              </w:rPr>
            </w:pPr>
            <w:r w:rsidRPr="00355A34">
              <w:rPr>
                <w:rFonts w:ascii="Times New Roman" w:eastAsia="Times New Roman" w:hAnsi="Times New Roman" w:cs="Times New Roman"/>
                <w:color w:val="000000"/>
                <w:sz w:val="20"/>
              </w:rPr>
              <w:t xml:space="preserve">Proje </w:t>
            </w:r>
          </w:p>
        </w:tc>
        <w:tc>
          <w:tcPr>
            <w:tcW w:w="2557" w:type="dxa"/>
            <w:gridSpan w:val="2"/>
            <w:tcBorders>
              <w:top w:val="single" w:sz="4" w:space="0" w:color="000000"/>
              <w:left w:val="single" w:sz="4" w:space="0" w:color="000000"/>
              <w:bottom w:val="single" w:sz="8" w:space="0" w:color="000000"/>
              <w:right w:val="single" w:sz="8" w:space="0" w:color="000000"/>
            </w:tcBorders>
          </w:tcPr>
          <w:p w:rsidR="00BA3C09" w:rsidRPr="00355A34" w:rsidRDefault="00BA3C09" w:rsidP="00BA3C09">
            <w:pPr>
              <w:ind w:left="5"/>
              <w:jc w:val="center"/>
              <w:rPr>
                <w:rFonts w:ascii="Calibri" w:eastAsia="Calibri" w:hAnsi="Calibri" w:cs="Calibri"/>
                <w:color w:val="000000"/>
              </w:rPr>
            </w:pPr>
            <w:r w:rsidRPr="00355A34">
              <w:rPr>
                <w:rFonts w:ascii="Times New Roman" w:eastAsia="Times New Roman" w:hAnsi="Times New Roman" w:cs="Times New Roman"/>
                <w:color w:val="000000"/>
                <w:sz w:val="20"/>
              </w:rPr>
              <w:t xml:space="preserve"> </w:t>
            </w:r>
          </w:p>
        </w:tc>
        <w:tc>
          <w:tcPr>
            <w:tcW w:w="1558" w:type="dxa"/>
            <w:tcBorders>
              <w:top w:val="single" w:sz="4" w:space="0" w:color="000000"/>
              <w:left w:val="single" w:sz="8" w:space="0" w:color="000000"/>
              <w:bottom w:val="single" w:sz="8" w:space="0" w:color="000000"/>
              <w:right w:val="single" w:sz="12" w:space="0" w:color="000000"/>
            </w:tcBorders>
          </w:tcPr>
          <w:p w:rsidR="00BA3C09" w:rsidRPr="00355A34" w:rsidRDefault="00BA3C09" w:rsidP="00BA3C09">
            <w:pPr>
              <w:ind w:left="5"/>
              <w:jc w:val="center"/>
              <w:rPr>
                <w:rFonts w:ascii="Calibri" w:eastAsia="Calibri" w:hAnsi="Calibri" w:cs="Calibri"/>
                <w:color w:val="000000"/>
              </w:rPr>
            </w:pPr>
            <w:r w:rsidRPr="00355A34">
              <w:rPr>
                <w:rFonts w:ascii="Times New Roman" w:eastAsia="Times New Roman" w:hAnsi="Times New Roman" w:cs="Times New Roman"/>
                <w:color w:val="000000"/>
                <w:sz w:val="20"/>
              </w:rPr>
              <w:t xml:space="preserve"> </w:t>
            </w:r>
          </w:p>
        </w:tc>
      </w:tr>
      <w:tr w:rsidR="00BA3C09" w:rsidRPr="00355A34" w:rsidTr="00760F34">
        <w:trPr>
          <w:trHeight w:val="259"/>
        </w:trPr>
        <w:tc>
          <w:tcPr>
            <w:tcW w:w="0" w:type="auto"/>
            <w:gridSpan w:val="5"/>
            <w:vMerge/>
            <w:tcBorders>
              <w:top w:val="nil"/>
              <w:left w:val="single" w:sz="12" w:space="0" w:color="000000"/>
              <w:bottom w:val="nil"/>
              <w:right w:val="single" w:sz="12" w:space="0" w:color="000000"/>
            </w:tcBorders>
          </w:tcPr>
          <w:p w:rsidR="00BA3C09" w:rsidRPr="00355A34" w:rsidRDefault="00BA3C09" w:rsidP="00BA3C09">
            <w:pPr>
              <w:rPr>
                <w:rFonts w:ascii="Calibri" w:eastAsia="Calibri" w:hAnsi="Calibri" w:cs="Calibri"/>
                <w:color w:val="000000"/>
              </w:rPr>
            </w:pPr>
          </w:p>
        </w:tc>
        <w:tc>
          <w:tcPr>
            <w:tcW w:w="2463" w:type="dxa"/>
            <w:gridSpan w:val="5"/>
            <w:tcBorders>
              <w:top w:val="single" w:sz="8" w:space="0" w:color="000000"/>
              <w:left w:val="single" w:sz="12" w:space="0" w:color="000000"/>
              <w:bottom w:val="single" w:sz="8" w:space="0" w:color="000000"/>
              <w:right w:val="single" w:sz="4" w:space="0" w:color="000000"/>
            </w:tcBorders>
          </w:tcPr>
          <w:p w:rsidR="00BA3C09" w:rsidRPr="00355A34" w:rsidRDefault="00BA3C09" w:rsidP="00BA3C09">
            <w:pPr>
              <w:ind w:left="50"/>
              <w:rPr>
                <w:rFonts w:ascii="Calibri" w:eastAsia="Calibri" w:hAnsi="Calibri" w:cs="Calibri"/>
                <w:color w:val="000000"/>
              </w:rPr>
            </w:pPr>
            <w:r w:rsidRPr="00355A34">
              <w:rPr>
                <w:rFonts w:ascii="Times New Roman" w:eastAsia="Times New Roman" w:hAnsi="Times New Roman" w:cs="Times New Roman"/>
                <w:color w:val="000000"/>
                <w:sz w:val="20"/>
              </w:rPr>
              <w:t xml:space="preserve">Rapor </w:t>
            </w:r>
          </w:p>
        </w:tc>
        <w:tc>
          <w:tcPr>
            <w:tcW w:w="2557" w:type="dxa"/>
            <w:gridSpan w:val="2"/>
            <w:tcBorders>
              <w:top w:val="single" w:sz="8" w:space="0" w:color="000000"/>
              <w:left w:val="single" w:sz="4" w:space="0" w:color="000000"/>
              <w:bottom w:val="single" w:sz="8" w:space="0" w:color="000000"/>
              <w:right w:val="single" w:sz="8" w:space="0" w:color="000000"/>
            </w:tcBorders>
          </w:tcPr>
          <w:p w:rsidR="00BA3C09" w:rsidRPr="00355A34" w:rsidRDefault="00BA3C09" w:rsidP="00BA3C09">
            <w:pPr>
              <w:ind w:left="5"/>
              <w:jc w:val="center"/>
              <w:rPr>
                <w:rFonts w:ascii="Calibri" w:eastAsia="Calibri" w:hAnsi="Calibri" w:cs="Calibri"/>
                <w:color w:val="000000"/>
              </w:rPr>
            </w:pPr>
            <w:r w:rsidRPr="00355A34">
              <w:rPr>
                <w:rFonts w:ascii="Times New Roman" w:eastAsia="Times New Roman" w:hAnsi="Times New Roman" w:cs="Times New Roman"/>
                <w:color w:val="000000"/>
                <w:sz w:val="20"/>
              </w:rPr>
              <w:t xml:space="preserve"> </w:t>
            </w:r>
          </w:p>
        </w:tc>
        <w:tc>
          <w:tcPr>
            <w:tcW w:w="1558" w:type="dxa"/>
            <w:tcBorders>
              <w:top w:val="single" w:sz="8" w:space="0" w:color="000000"/>
              <w:left w:val="single" w:sz="8" w:space="0" w:color="000000"/>
              <w:bottom w:val="single" w:sz="8" w:space="0" w:color="000000"/>
              <w:right w:val="single" w:sz="12" w:space="0" w:color="000000"/>
            </w:tcBorders>
          </w:tcPr>
          <w:p w:rsidR="00BA3C09" w:rsidRPr="00355A34" w:rsidRDefault="00BA3C09" w:rsidP="00BA3C09">
            <w:pPr>
              <w:ind w:left="53"/>
              <w:rPr>
                <w:rFonts w:ascii="Calibri" w:eastAsia="Calibri" w:hAnsi="Calibri" w:cs="Calibri"/>
                <w:color w:val="000000"/>
              </w:rPr>
            </w:pPr>
            <w:r w:rsidRPr="00355A34">
              <w:rPr>
                <w:rFonts w:ascii="Times New Roman" w:eastAsia="Times New Roman" w:hAnsi="Times New Roman" w:cs="Times New Roman"/>
                <w:color w:val="000000"/>
                <w:sz w:val="20"/>
              </w:rPr>
              <w:t xml:space="preserve"> </w:t>
            </w:r>
          </w:p>
        </w:tc>
      </w:tr>
      <w:tr w:rsidR="00BA3C09" w:rsidRPr="00355A34" w:rsidTr="00BA3C09">
        <w:trPr>
          <w:trHeight w:val="124"/>
        </w:trPr>
        <w:tc>
          <w:tcPr>
            <w:tcW w:w="0" w:type="auto"/>
            <w:gridSpan w:val="5"/>
            <w:vMerge/>
            <w:tcBorders>
              <w:top w:val="nil"/>
              <w:left w:val="single" w:sz="12" w:space="0" w:color="000000"/>
              <w:bottom w:val="single" w:sz="12" w:space="0" w:color="000000"/>
              <w:right w:val="single" w:sz="12" w:space="0" w:color="000000"/>
            </w:tcBorders>
          </w:tcPr>
          <w:p w:rsidR="00BA3C09" w:rsidRPr="00355A34" w:rsidRDefault="00BA3C09" w:rsidP="00BA3C09">
            <w:pPr>
              <w:rPr>
                <w:rFonts w:ascii="Calibri" w:eastAsia="Calibri" w:hAnsi="Calibri" w:cs="Calibri"/>
                <w:color w:val="000000"/>
              </w:rPr>
            </w:pPr>
          </w:p>
        </w:tc>
        <w:tc>
          <w:tcPr>
            <w:tcW w:w="2463" w:type="dxa"/>
            <w:gridSpan w:val="5"/>
            <w:tcBorders>
              <w:top w:val="single" w:sz="8" w:space="0" w:color="000000"/>
              <w:left w:val="single" w:sz="12" w:space="0" w:color="000000"/>
              <w:bottom w:val="single" w:sz="12" w:space="0" w:color="000000"/>
              <w:right w:val="single" w:sz="4" w:space="0" w:color="000000"/>
            </w:tcBorders>
          </w:tcPr>
          <w:p w:rsidR="00BA3C09" w:rsidRPr="00355A34" w:rsidRDefault="00BA3C09" w:rsidP="00BA3C09">
            <w:pPr>
              <w:ind w:left="50"/>
              <w:rPr>
                <w:rFonts w:ascii="Calibri" w:eastAsia="Calibri" w:hAnsi="Calibri" w:cs="Calibri"/>
                <w:color w:val="000000"/>
              </w:rPr>
            </w:pPr>
            <w:r w:rsidRPr="00355A34">
              <w:rPr>
                <w:rFonts w:ascii="Times New Roman" w:eastAsia="Times New Roman" w:hAnsi="Times New Roman" w:cs="Times New Roman"/>
                <w:color w:val="000000"/>
                <w:sz w:val="20"/>
              </w:rPr>
              <w:t xml:space="preserve">Diğer (………) </w:t>
            </w:r>
          </w:p>
        </w:tc>
        <w:tc>
          <w:tcPr>
            <w:tcW w:w="2557" w:type="dxa"/>
            <w:gridSpan w:val="2"/>
            <w:tcBorders>
              <w:top w:val="single" w:sz="8" w:space="0" w:color="000000"/>
              <w:left w:val="single" w:sz="4" w:space="0" w:color="000000"/>
              <w:bottom w:val="single" w:sz="12" w:space="0" w:color="000000"/>
              <w:right w:val="single" w:sz="8" w:space="0" w:color="000000"/>
            </w:tcBorders>
          </w:tcPr>
          <w:p w:rsidR="00BA3C09" w:rsidRPr="00355A34" w:rsidRDefault="00BA3C09" w:rsidP="00BA3C09">
            <w:pPr>
              <w:ind w:left="50"/>
              <w:rPr>
                <w:rFonts w:ascii="Calibri" w:eastAsia="Calibri" w:hAnsi="Calibri" w:cs="Calibri"/>
                <w:color w:val="000000"/>
              </w:rPr>
            </w:pPr>
            <w:r w:rsidRPr="00355A34">
              <w:rPr>
                <w:rFonts w:ascii="Times New Roman" w:eastAsia="Times New Roman" w:hAnsi="Times New Roman" w:cs="Times New Roman"/>
                <w:color w:val="000000"/>
                <w:sz w:val="20"/>
              </w:rPr>
              <w:t xml:space="preserve"> </w:t>
            </w:r>
          </w:p>
        </w:tc>
        <w:tc>
          <w:tcPr>
            <w:tcW w:w="1558" w:type="dxa"/>
            <w:tcBorders>
              <w:top w:val="single" w:sz="8" w:space="0" w:color="000000"/>
              <w:left w:val="single" w:sz="8" w:space="0" w:color="000000"/>
              <w:bottom w:val="single" w:sz="12" w:space="0" w:color="000000"/>
              <w:right w:val="single" w:sz="12" w:space="0" w:color="000000"/>
            </w:tcBorders>
          </w:tcPr>
          <w:p w:rsidR="00BA3C09" w:rsidRPr="00355A34" w:rsidRDefault="00BA3C09" w:rsidP="00BA3C09">
            <w:pPr>
              <w:ind w:left="53"/>
              <w:rPr>
                <w:rFonts w:ascii="Calibri" w:eastAsia="Calibri" w:hAnsi="Calibri" w:cs="Calibri"/>
                <w:color w:val="000000"/>
              </w:rPr>
            </w:pPr>
            <w:r w:rsidRPr="00355A34">
              <w:rPr>
                <w:rFonts w:ascii="Times New Roman" w:eastAsia="Times New Roman" w:hAnsi="Times New Roman" w:cs="Times New Roman"/>
                <w:color w:val="000000"/>
                <w:sz w:val="20"/>
              </w:rPr>
              <w:t xml:space="preserve"> </w:t>
            </w:r>
          </w:p>
        </w:tc>
      </w:tr>
      <w:tr w:rsidR="00BA3C09" w:rsidRPr="00355A34" w:rsidTr="00BA3C09">
        <w:trPr>
          <w:trHeight w:val="91"/>
        </w:trPr>
        <w:tc>
          <w:tcPr>
            <w:tcW w:w="3738" w:type="dxa"/>
            <w:gridSpan w:val="5"/>
            <w:tcBorders>
              <w:top w:val="single" w:sz="12" w:space="0" w:color="000000"/>
              <w:left w:val="single" w:sz="12" w:space="0" w:color="000000"/>
              <w:bottom w:val="single" w:sz="12" w:space="0" w:color="000000"/>
              <w:right w:val="single" w:sz="12" w:space="0" w:color="000000"/>
            </w:tcBorders>
            <w:vAlign w:val="center"/>
          </w:tcPr>
          <w:p w:rsidR="00BA3C09" w:rsidRPr="00355A34" w:rsidRDefault="00BA3C09" w:rsidP="00BA3C09">
            <w:pPr>
              <w:ind w:right="51"/>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YIL SONU SINAVI </w:t>
            </w:r>
          </w:p>
        </w:tc>
        <w:tc>
          <w:tcPr>
            <w:tcW w:w="2463" w:type="dxa"/>
            <w:gridSpan w:val="5"/>
            <w:tcBorders>
              <w:top w:val="single" w:sz="12" w:space="0" w:color="000000"/>
              <w:left w:val="single" w:sz="12" w:space="0" w:color="000000"/>
              <w:bottom w:val="single" w:sz="12" w:space="0" w:color="000000"/>
              <w:right w:val="single" w:sz="4" w:space="0" w:color="000000"/>
            </w:tcBorders>
            <w:vAlign w:val="center"/>
          </w:tcPr>
          <w:p w:rsidR="00BA3C09" w:rsidRPr="00355A34" w:rsidRDefault="00BA3C09" w:rsidP="00BA3C09">
            <w:pPr>
              <w:ind w:left="50"/>
              <w:rPr>
                <w:rFonts w:ascii="Calibri" w:eastAsia="Calibri" w:hAnsi="Calibri" w:cs="Calibri"/>
                <w:color w:val="000000"/>
              </w:rPr>
            </w:pPr>
            <w:r w:rsidRPr="00355A34">
              <w:rPr>
                <w:rFonts w:ascii="Times New Roman" w:eastAsia="Times New Roman" w:hAnsi="Times New Roman" w:cs="Times New Roman"/>
                <w:color w:val="000000"/>
                <w:sz w:val="20"/>
              </w:rPr>
              <w:t xml:space="preserve"> </w:t>
            </w:r>
          </w:p>
        </w:tc>
        <w:tc>
          <w:tcPr>
            <w:tcW w:w="2557" w:type="dxa"/>
            <w:gridSpan w:val="2"/>
            <w:tcBorders>
              <w:top w:val="single" w:sz="12" w:space="0" w:color="000000"/>
              <w:left w:val="single" w:sz="4" w:space="0" w:color="000000"/>
              <w:bottom w:val="single" w:sz="12" w:space="0" w:color="000000"/>
              <w:right w:val="single" w:sz="8" w:space="0" w:color="000000"/>
            </w:tcBorders>
          </w:tcPr>
          <w:p w:rsidR="00BA3C09" w:rsidRPr="00355A34" w:rsidRDefault="00BA3C09" w:rsidP="00BA3C09">
            <w:pPr>
              <w:ind w:right="46"/>
              <w:jc w:val="center"/>
              <w:rPr>
                <w:rFonts w:ascii="Calibri" w:eastAsia="Calibri" w:hAnsi="Calibri" w:cs="Calibri"/>
                <w:color w:val="000000"/>
              </w:rPr>
            </w:pPr>
            <w:r w:rsidRPr="00355A34">
              <w:rPr>
                <w:rFonts w:ascii="Times New Roman" w:eastAsia="Times New Roman" w:hAnsi="Times New Roman" w:cs="Times New Roman"/>
                <w:color w:val="000000"/>
                <w:sz w:val="20"/>
              </w:rPr>
              <w:t xml:space="preserve">1 </w:t>
            </w:r>
          </w:p>
        </w:tc>
        <w:tc>
          <w:tcPr>
            <w:tcW w:w="1558" w:type="dxa"/>
            <w:tcBorders>
              <w:top w:val="single" w:sz="12" w:space="0" w:color="000000"/>
              <w:left w:val="single" w:sz="8" w:space="0" w:color="000000"/>
              <w:bottom w:val="single" w:sz="12" w:space="0" w:color="000000"/>
              <w:right w:val="single" w:sz="12" w:space="0" w:color="000000"/>
            </w:tcBorders>
          </w:tcPr>
          <w:p w:rsidR="00BA3C09" w:rsidRPr="00355A34" w:rsidRDefault="00BA3C09" w:rsidP="00BA3C09">
            <w:pPr>
              <w:ind w:right="41"/>
              <w:jc w:val="center"/>
              <w:rPr>
                <w:rFonts w:ascii="Calibri" w:eastAsia="Calibri" w:hAnsi="Calibri" w:cs="Calibri"/>
                <w:color w:val="000000"/>
              </w:rPr>
            </w:pPr>
            <w:r w:rsidRPr="00355A34">
              <w:rPr>
                <w:rFonts w:ascii="Times New Roman" w:eastAsia="Times New Roman" w:hAnsi="Times New Roman" w:cs="Times New Roman"/>
                <w:color w:val="000000"/>
                <w:sz w:val="20"/>
              </w:rPr>
              <w:t xml:space="preserve">50 </w:t>
            </w:r>
          </w:p>
        </w:tc>
      </w:tr>
      <w:tr w:rsidR="00BA3C09" w:rsidRPr="00355A34" w:rsidTr="00BA3C09">
        <w:trPr>
          <w:trHeight w:val="208"/>
        </w:trPr>
        <w:tc>
          <w:tcPr>
            <w:tcW w:w="3738" w:type="dxa"/>
            <w:gridSpan w:val="5"/>
            <w:tcBorders>
              <w:top w:val="single" w:sz="12" w:space="0" w:color="000000"/>
              <w:left w:val="single" w:sz="12" w:space="0" w:color="000000"/>
              <w:bottom w:val="single" w:sz="12" w:space="0" w:color="000000"/>
              <w:right w:val="single" w:sz="12" w:space="0" w:color="000000"/>
            </w:tcBorders>
            <w:vAlign w:val="center"/>
          </w:tcPr>
          <w:p w:rsidR="00BA3C09" w:rsidRPr="00355A34" w:rsidRDefault="00BA3C09" w:rsidP="00BA3C09">
            <w:pPr>
              <w:ind w:left="106"/>
              <w:rPr>
                <w:rFonts w:ascii="Calibri" w:eastAsia="Calibri" w:hAnsi="Calibri" w:cs="Calibri"/>
                <w:color w:val="000000"/>
              </w:rPr>
            </w:pPr>
            <w:r w:rsidRPr="00355A34">
              <w:rPr>
                <w:rFonts w:ascii="Times New Roman" w:eastAsia="Times New Roman" w:hAnsi="Times New Roman" w:cs="Times New Roman"/>
                <w:b/>
                <w:color w:val="000000"/>
                <w:sz w:val="20"/>
              </w:rPr>
              <w:t xml:space="preserve">VARSA ÖNERİLEN ÖNKOŞUL(LAR) </w:t>
            </w:r>
          </w:p>
        </w:tc>
        <w:tc>
          <w:tcPr>
            <w:tcW w:w="6577" w:type="dxa"/>
            <w:gridSpan w:val="8"/>
            <w:tcBorders>
              <w:top w:val="single" w:sz="12" w:space="0" w:color="000000"/>
              <w:left w:val="single" w:sz="12" w:space="0" w:color="000000"/>
              <w:bottom w:val="single" w:sz="12" w:space="0" w:color="000000"/>
              <w:right w:val="single" w:sz="12" w:space="0" w:color="000000"/>
            </w:tcBorders>
          </w:tcPr>
          <w:p w:rsidR="00BA3C09" w:rsidRPr="00355A34" w:rsidRDefault="00BA3C09" w:rsidP="00BA3C09">
            <w:pPr>
              <w:ind w:left="50"/>
              <w:rPr>
                <w:rFonts w:ascii="Calibri" w:eastAsia="Calibri" w:hAnsi="Calibri" w:cs="Calibri"/>
                <w:color w:val="000000"/>
              </w:rPr>
            </w:pPr>
            <w:r w:rsidRPr="00355A34">
              <w:rPr>
                <w:rFonts w:ascii="Times New Roman" w:eastAsia="Times New Roman" w:hAnsi="Times New Roman" w:cs="Times New Roman"/>
                <w:color w:val="000000"/>
                <w:sz w:val="20"/>
              </w:rPr>
              <w:t xml:space="preserve"> - </w:t>
            </w:r>
          </w:p>
          <w:p w:rsidR="00BA3C09" w:rsidRPr="00355A34" w:rsidRDefault="00BA3C09" w:rsidP="00BA3C09">
            <w:pPr>
              <w:ind w:left="50"/>
              <w:rPr>
                <w:rFonts w:ascii="Calibri" w:eastAsia="Calibri" w:hAnsi="Calibri" w:cs="Calibri"/>
                <w:color w:val="000000"/>
              </w:rPr>
            </w:pPr>
            <w:r w:rsidRPr="00355A34">
              <w:rPr>
                <w:rFonts w:ascii="Times New Roman" w:eastAsia="Times New Roman" w:hAnsi="Times New Roman" w:cs="Times New Roman"/>
                <w:color w:val="000000"/>
                <w:sz w:val="20"/>
              </w:rPr>
              <w:t xml:space="preserve"> </w:t>
            </w:r>
          </w:p>
        </w:tc>
      </w:tr>
      <w:tr w:rsidR="00BA3C09" w:rsidRPr="00355A34" w:rsidTr="00BA3C09">
        <w:trPr>
          <w:trHeight w:val="88"/>
        </w:trPr>
        <w:tc>
          <w:tcPr>
            <w:tcW w:w="3738" w:type="dxa"/>
            <w:gridSpan w:val="5"/>
            <w:tcBorders>
              <w:top w:val="single" w:sz="12" w:space="0" w:color="000000"/>
              <w:left w:val="single" w:sz="12" w:space="0" w:color="000000"/>
              <w:bottom w:val="single" w:sz="12" w:space="0" w:color="000000"/>
              <w:right w:val="single" w:sz="12" w:space="0" w:color="000000"/>
            </w:tcBorders>
            <w:vAlign w:val="center"/>
          </w:tcPr>
          <w:p w:rsidR="00BA3C09" w:rsidRPr="00355A34" w:rsidRDefault="00BA3C09" w:rsidP="00BA3C09">
            <w:pPr>
              <w:ind w:right="53"/>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DERSİN KISA İÇERİĞİ </w:t>
            </w:r>
          </w:p>
        </w:tc>
        <w:tc>
          <w:tcPr>
            <w:tcW w:w="6577" w:type="dxa"/>
            <w:gridSpan w:val="8"/>
            <w:tcBorders>
              <w:top w:val="single" w:sz="12" w:space="0" w:color="000000"/>
              <w:left w:val="single" w:sz="12" w:space="0" w:color="000000"/>
              <w:bottom w:val="single" w:sz="12" w:space="0" w:color="000000"/>
              <w:right w:val="single" w:sz="12" w:space="0" w:color="000000"/>
            </w:tcBorders>
            <w:vAlign w:val="center"/>
          </w:tcPr>
          <w:p w:rsidR="00BA3C09" w:rsidRPr="00355A34" w:rsidRDefault="00BA3C09" w:rsidP="00BA3C09">
            <w:pPr>
              <w:ind w:left="50"/>
              <w:rPr>
                <w:rFonts w:ascii="Calibri" w:eastAsia="Calibri" w:hAnsi="Calibri" w:cs="Calibri"/>
                <w:color w:val="000000"/>
              </w:rPr>
            </w:pPr>
            <w:r w:rsidRPr="00355A34">
              <w:rPr>
                <w:rFonts w:ascii="Times New Roman" w:eastAsia="Times New Roman" w:hAnsi="Times New Roman" w:cs="Times New Roman"/>
                <w:color w:val="000000"/>
                <w:sz w:val="20"/>
              </w:rPr>
              <w:t xml:space="preserve">Mekanik, optik, elektrik ve manyetizmanın temelleri </w:t>
            </w:r>
          </w:p>
        </w:tc>
      </w:tr>
      <w:tr w:rsidR="00BA3C09" w:rsidRPr="00355A34" w:rsidTr="00BA3C09">
        <w:trPr>
          <w:trHeight w:val="1312"/>
        </w:trPr>
        <w:tc>
          <w:tcPr>
            <w:tcW w:w="3738" w:type="dxa"/>
            <w:gridSpan w:val="5"/>
            <w:tcBorders>
              <w:top w:val="single" w:sz="12" w:space="0" w:color="000000"/>
              <w:left w:val="single" w:sz="12" w:space="0" w:color="000000"/>
              <w:bottom w:val="single" w:sz="12" w:space="0" w:color="000000"/>
              <w:right w:val="single" w:sz="12" w:space="0" w:color="000000"/>
            </w:tcBorders>
            <w:vAlign w:val="center"/>
          </w:tcPr>
          <w:p w:rsidR="00BA3C09" w:rsidRPr="00355A34" w:rsidRDefault="00BA3C09" w:rsidP="00BA3C09">
            <w:pPr>
              <w:ind w:right="50"/>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DERSİN AMAÇLARI </w:t>
            </w:r>
          </w:p>
        </w:tc>
        <w:tc>
          <w:tcPr>
            <w:tcW w:w="6577" w:type="dxa"/>
            <w:gridSpan w:val="8"/>
            <w:tcBorders>
              <w:top w:val="single" w:sz="12" w:space="0" w:color="000000"/>
              <w:left w:val="single" w:sz="12" w:space="0" w:color="000000"/>
              <w:bottom w:val="single" w:sz="12" w:space="0" w:color="000000"/>
              <w:right w:val="single" w:sz="12" w:space="0" w:color="000000"/>
            </w:tcBorders>
          </w:tcPr>
          <w:p w:rsidR="00BA3C09" w:rsidRPr="00355A34" w:rsidRDefault="00BA3C09" w:rsidP="00BA3C09">
            <w:pPr>
              <w:spacing w:after="12"/>
              <w:ind w:left="50"/>
              <w:rPr>
                <w:rFonts w:ascii="Calibri" w:eastAsia="Calibri" w:hAnsi="Calibri" w:cs="Calibri"/>
                <w:color w:val="000000"/>
              </w:rPr>
            </w:pPr>
            <w:r w:rsidRPr="00355A34">
              <w:rPr>
                <w:rFonts w:ascii="Times New Roman" w:eastAsia="Times New Roman" w:hAnsi="Times New Roman" w:cs="Times New Roman"/>
                <w:color w:val="000000"/>
                <w:sz w:val="20"/>
              </w:rPr>
              <w:t>Fiziğinin temel ilke ve kavramlarını kavrama.</w:t>
            </w:r>
            <w:r w:rsidRPr="00355A34">
              <w:rPr>
                <w:rFonts w:ascii="Times New Roman" w:eastAsia="Times New Roman" w:hAnsi="Times New Roman" w:cs="Times New Roman"/>
                <w:color w:val="000000"/>
                <w:sz w:val="24"/>
              </w:rPr>
              <w:t xml:space="preserve">  </w:t>
            </w:r>
          </w:p>
          <w:p w:rsidR="00BA3C09" w:rsidRPr="00355A34" w:rsidRDefault="00BA3C09" w:rsidP="00BA3C09">
            <w:pPr>
              <w:spacing w:after="10"/>
              <w:ind w:left="50"/>
              <w:rPr>
                <w:rFonts w:ascii="Calibri" w:eastAsia="Calibri" w:hAnsi="Calibri" w:cs="Calibri"/>
                <w:color w:val="000000"/>
              </w:rPr>
            </w:pPr>
            <w:r w:rsidRPr="00355A34">
              <w:rPr>
                <w:rFonts w:ascii="Times New Roman" w:eastAsia="Times New Roman" w:hAnsi="Times New Roman" w:cs="Times New Roman"/>
                <w:color w:val="000000"/>
                <w:sz w:val="20"/>
              </w:rPr>
              <w:t>Doğa olaylarını fiziksel bakış açısıyla açıklama.</w:t>
            </w:r>
            <w:r w:rsidRPr="00355A34">
              <w:rPr>
                <w:rFonts w:ascii="Times New Roman" w:eastAsia="Times New Roman" w:hAnsi="Times New Roman" w:cs="Times New Roman"/>
                <w:color w:val="000000"/>
                <w:sz w:val="24"/>
              </w:rPr>
              <w:t xml:space="preserve">  </w:t>
            </w:r>
          </w:p>
          <w:p w:rsidR="00BA3C09" w:rsidRPr="00355A34" w:rsidRDefault="00BA3C09" w:rsidP="00BA3C09">
            <w:pPr>
              <w:spacing w:after="12"/>
              <w:ind w:left="50"/>
              <w:rPr>
                <w:rFonts w:ascii="Calibri" w:eastAsia="Calibri" w:hAnsi="Calibri" w:cs="Calibri"/>
                <w:color w:val="000000"/>
              </w:rPr>
            </w:pPr>
            <w:r w:rsidRPr="00355A34">
              <w:rPr>
                <w:rFonts w:ascii="Times New Roman" w:eastAsia="Times New Roman" w:hAnsi="Times New Roman" w:cs="Times New Roman"/>
                <w:color w:val="000000"/>
                <w:sz w:val="20"/>
              </w:rPr>
              <w:t>Temel bilimlere (Fizik, Matematik) ilişkin bilgilerini uygulama.</w:t>
            </w:r>
            <w:r w:rsidRPr="00355A34">
              <w:rPr>
                <w:rFonts w:ascii="Times New Roman" w:eastAsia="Times New Roman" w:hAnsi="Times New Roman" w:cs="Times New Roman"/>
                <w:color w:val="000000"/>
                <w:sz w:val="24"/>
              </w:rPr>
              <w:t xml:space="preserve">  </w:t>
            </w:r>
          </w:p>
          <w:p w:rsidR="00BA3C09" w:rsidRPr="00355A34" w:rsidRDefault="00BA3C09" w:rsidP="00BA3C09">
            <w:pPr>
              <w:spacing w:after="12"/>
              <w:ind w:left="50"/>
              <w:rPr>
                <w:rFonts w:ascii="Calibri" w:eastAsia="Calibri" w:hAnsi="Calibri" w:cs="Calibri"/>
                <w:color w:val="000000"/>
              </w:rPr>
            </w:pPr>
            <w:r w:rsidRPr="00355A34">
              <w:rPr>
                <w:rFonts w:ascii="Times New Roman" w:eastAsia="Times New Roman" w:hAnsi="Times New Roman" w:cs="Times New Roman"/>
                <w:color w:val="000000"/>
                <w:sz w:val="20"/>
              </w:rPr>
              <w:t>Doğa olaylarını açıklayabilme ve çözümleme.</w:t>
            </w:r>
            <w:r w:rsidRPr="00355A34">
              <w:rPr>
                <w:rFonts w:ascii="Times New Roman" w:eastAsia="Times New Roman" w:hAnsi="Times New Roman" w:cs="Times New Roman"/>
                <w:color w:val="000000"/>
                <w:sz w:val="24"/>
              </w:rPr>
              <w:t xml:space="preserve">  </w:t>
            </w:r>
          </w:p>
          <w:p w:rsidR="00BA3C09" w:rsidRPr="00355A34" w:rsidRDefault="00BA3C09" w:rsidP="00BA3C09">
            <w:pPr>
              <w:spacing w:after="12"/>
              <w:ind w:left="50"/>
              <w:rPr>
                <w:rFonts w:ascii="Calibri" w:eastAsia="Calibri" w:hAnsi="Calibri" w:cs="Calibri"/>
                <w:color w:val="000000"/>
              </w:rPr>
            </w:pPr>
            <w:r w:rsidRPr="00355A34">
              <w:rPr>
                <w:rFonts w:ascii="Times New Roman" w:eastAsia="Times New Roman" w:hAnsi="Times New Roman" w:cs="Times New Roman"/>
                <w:color w:val="000000"/>
                <w:sz w:val="20"/>
              </w:rPr>
              <w:t>İlgili daldaki problemleri tanımlama, formüle etme ve çözme.</w:t>
            </w:r>
            <w:r w:rsidRPr="00355A34">
              <w:rPr>
                <w:rFonts w:ascii="Times New Roman" w:eastAsia="Times New Roman" w:hAnsi="Times New Roman" w:cs="Times New Roman"/>
                <w:color w:val="000000"/>
                <w:sz w:val="24"/>
              </w:rPr>
              <w:t xml:space="preserve">  </w:t>
            </w:r>
          </w:p>
          <w:p w:rsidR="00BA3C09" w:rsidRPr="00355A34" w:rsidRDefault="00BA3C09" w:rsidP="00BA3C09">
            <w:pPr>
              <w:ind w:left="50"/>
              <w:rPr>
                <w:rFonts w:ascii="Calibri" w:eastAsia="Calibri" w:hAnsi="Calibri" w:cs="Calibri"/>
                <w:color w:val="000000"/>
              </w:rPr>
            </w:pPr>
            <w:r w:rsidRPr="00355A34">
              <w:rPr>
                <w:rFonts w:ascii="Times New Roman" w:eastAsia="Times New Roman" w:hAnsi="Times New Roman" w:cs="Times New Roman"/>
                <w:color w:val="000000"/>
                <w:sz w:val="20"/>
              </w:rPr>
              <w:t>Bilgileri disiplinler arası ilişkilendirebilme ve uygulama.</w:t>
            </w:r>
            <w:r w:rsidRPr="00355A34">
              <w:rPr>
                <w:rFonts w:ascii="Times New Roman" w:eastAsia="Times New Roman" w:hAnsi="Times New Roman" w:cs="Times New Roman"/>
                <w:color w:val="000000"/>
                <w:sz w:val="24"/>
              </w:rPr>
              <w:t xml:space="preserve">  </w:t>
            </w:r>
          </w:p>
        </w:tc>
      </w:tr>
      <w:tr w:rsidR="00BA3C09" w:rsidRPr="00355A34" w:rsidTr="00BA3C09">
        <w:trPr>
          <w:trHeight w:val="525"/>
        </w:trPr>
        <w:tc>
          <w:tcPr>
            <w:tcW w:w="3738" w:type="dxa"/>
            <w:gridSpan w:val="5"/>
            <w:tcBorders>
              <w:top w:val="single" w:sz="12" w:space="0" w:color="000000"/>
              <w:left w:val="single" w:sz="12" w:space="0" w:color="000000"/>
              <w:bottom w:val="single" w:sz="12" w:space="0" w:color="000000"/>
              <w:right w:val="single" w:sz="12" w:space="0" w:color="000000"/>
            </w:tcBorders>
            <w:vAlign w:val="center"/>
          </w:tcPr>
          <w:p w:rsidR="00BA3C09" w:rsidRPr="00355A34" w:rsidRDefault="00BA3C09" w:rsidP="00BA3C09">
            <w:pPr>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DERSİN MESLEK EĞİTİMİNİ SAĞLAMAYA YÖNELİK KATKISI </w:t>
            </w:r>
          </w:p>
        </w:tc>
        <w:tc>
          <w:tcPr>
            <w:tcW w:w="6577" w:type="dxa"/>
            <w:gridSpan w:val="8"/>
            <w:tcBorders>
              <w:top w:val="single" w:sz="12" w:space="0" w:color="000000"/>
              <w:left w:val="single" w:sz="12" w:space="0" w:color="000000"/>
              <w:bottom w:val="single" w:sz="12" w:space="0" w:color="000000"/>
              <w:right w:val="single" w:sz="12" w:space="0" w:color="000000"/>
            </w:tcBorders>
          </w:tcPr>
          <w:p w:rsidR="00BA3C09" w:rsidRPr="00355A34" w:rsidRDefault="00BA3C09" w:rsidP="00BA3C09">
            <w:pPr>
              <w:ind w:left="50"/>
              <w:rPr>
                <w:rFonts w:ascii="Calibri" w:eastAsia="Calibri" w:hAnsi="Calibri" w:cs="Calibri"/>
                <w:color w:val="000000"/>
              </w:rPr>
            </w:pPr>
            <w:r w:rsidRPr="00355A34">
              <w:rPr>
                <w:rFonts w:ascii="Times New Roman" w:eastAsia="Times New Roman" w:hAnsi="Times New Roman" w:cs="Times New Roman"/>
                <w:color w:val="000000"/>
                <w:sz w:val="24"/>
              </w:rPr>
              <w:t xml:space="preserve"> </w:t>
            </w:r>
            <w:r w:rsidRPr="00355A34">
              <w:rPr>
                <w:rFonts w:ascii="Times New Roman" w:eastAsia="Times New Roman" w:hAnsi="Times New Roman" w:cs="Times New Roman"/>
                <w:color w:val="000000"/>
                <w:sz w:val="20"/>
              </w:rPr>
              <w:t>Edinilen bilgileri direkt olarak teknoloji ve endüstri ile ilişkilendirme ve uygulama.</w:t>
            </w:r>
            <w:r w:rsidRPr="00355A34">
              <w:rPr>
                <w:rFonts w:ascii="Times New Roman" w:eastAsia="Times New Roman" w:hAnsi="Times New Roman" w:cs="Times New Roman"/>
                <w:color w:val="000000"/>
                <w:sz w:val="24"/>
              </w:rPr>
              <w:t xml:space="preserve"> </w:t>
            </w:r>
            <w:r w:rsidRPr="00355A34">
              <w:rPr>
                <w:rFonts w:ascii="Times New Roman" w:eastAsia="Times New Roman" w:hAnsi="Times New Roman" w:cs="Times New Roman"/>
                <w:color w:val="000000"/>
                <w:sz w:val="20"/>
              </w:rPr>
              <w:t>Mesleki ve etik sorumluluğu anlama.</w:t>
            </w:r>
            <w:r w:rsidRPr="00355A34">
              <w:rPr>
                <w:rFonts w:ascii="Times New Roman" w:eastAsia="Times New Roman" w:hAnsi="Times New Roman" w:cs="Times New Roman"/>
                <w:color w:val="000000"/>
                <w:sz w:val="24"/>
              </w:rPr>
              <w:t xml:space="preserve">  </w:t>
            </w:r>
            <w:r w:rsidRPr="00355A34">
              <w:rPr>
                <w:rFonts w:ascii="Times New Roman" w:eastAsia="Times New Roman" w:hAnsi="Times New Roman" w:cs="Times New Roman"/>
                <w:color w:val="000000"/>
                <w:sz w:val="20"/>
              </w:rPr>
              <w:t>Hayat boyu öğrenimin önemini kavrama ve uygulama.</w:t>
            </w:r>
            <w:r w:rsidRPr="00355A34">
              <w:rPr>
                <w:rFonts w:ascii="Times New Roman" w:eastAsia="Times New Roman" w:hAnsi="Times New Roman" w:cs="Times New Roman"/>
                <w:color w:val="000000"/>
                <w:sz w:val="24"/>
              </w:rPr>
              <w:t xml:space="preserve">  </w:t>
            </w:r>
            <w:r w:rsidRPr="00355A34">
              <w:rPr>
                <w:rFonts w:ascii="Times New Roman" w:eastAsia="Times New Roman" w:hAnsi="Times New Roman" w:cs="Times New Roman"/>
                <w:color w:val="000000"/>
                <w:sz w:val="20"/>
              </w:rPr>
              <w:t xml:space="preserve">Mesleki güncel konuları izleme. </w:t>
            </w:r>
          </w:p>
        </w:tc>
      </w:tr>
      <w:tr w:rsidR="00BA3C09" w:rsidRPr="00355A34" w:rsidTr="00BA3C09">
        <w:trPr>
          <w:trHeight w:val="508"/>
        </w:trPr>
        <w:tc>
          <w:tcPr>
            <w:tcW w:w="3738" w:type="dxa"/>
            <w:gridSpan w:val="5"/>
            <w:tcBorders>
              <w:top w:val="single" w:sz="12" w:space="0" w:color="000000"/>
              <w:left w:val="single" w:sz="12" w:space="0" w:color="000000"/>
              <w:bottom w:val="single" w:sz="12" w:space="0" w:color="000000"/>
              <w:right w:val="single" w:sz="12" w:space="0" w:color="000000"/>
            </w:tcBorders>
            <w:vAlign w:val="center"/>
          </w:tcPr>
          <w:p w:rsidR="00BA3C09" w:rsidRPr="00355A34" w:rsidRDefault="00BA3C09" w:rsidP="00BA3C09">
            <w:pPr>
              <w:ind w:right="51"/>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DERSİN ÖĞRENİM ÇIKTILARI </w:t>
            </w:r>
          </w:p>
        </w:tc>
        <w:tc>
          <w:tcPr>
            <w:tcW w:w="6577" w:type="dxa"/>
            <w:gridSpan w:val="8"/>
            <w:tcBorders>
              <w:top w:val="single" w:sz="12" w:space="0" w:color="000000"/>
              <w:left w:val="single" w:sz="12" w:space="0" w:color="000000"/>
              <w:bottom w:val="single" w:sz="12" w:space="0" w:color="000000"/>
              <w:right w:val="single" w:sz="12" w:space="0" w:color="000000"/>
            </w:tcBorders>
            <w:vAlign w:val="center"/>
          </w:tcPr>
          <w:p w:rsidR="00BA3C09" w:rsidRPr="00355A34" w:rsidRDefault="00BA3C09" w:rsidP="00BA3C09">
            <w:pPr>
              <w:ind w:left="50" w:right="101"/>
              <w:jc w:val="both"/>
              <w:rPr>
                <w:rFonts w:ascii="Calibri" w:eastAsia="Calibri" w:hAnsi="Calibri" w:cs="Calibri"/>
                <w:color w:val="000000"/>
              </w:rPr>
            </w:pPr>
            <w:r w:rsidRPr="00355A34">
              <w:rPr>
                <w:rFonts w:ascii="Times New Roman" w:eastAsia="Times New Roman" w:hAnsi="Times New Roman" w:cs="Times New Roman"/>
                <w:color w:val="000000"/>
                <w:sz w:val="20"/>
              </w:rPr>
              <w:t xml:space="preserve">Temel fizik yasalarını anlama ve Farklı disiplinler Fizik yasaları ile ilişkisini kurma, Temel problemlere çözüm getirebilme yeteneği kazandırma, teknolojik yapılanmanın altyapısını kavrama, teknoloji üretiminde yenilik getirebilme </w:t>
            </w:r>
          </w:p>
        </w:tc>
      </w:tr>
      <w:tr w:rsidR="00BA3C09" w:rsidRPr="00355A34" w:rsidTr="00BA3C09">
        <w:trPr>
          <w:trHeight w:val="348"/>
        </w:trPr>
        <w:tc>
          <w:tcPr>
            <w:tcW w:w="3738" w:type="dxa"/>
            <w:gridSpan w:val="5"/>
            <w:tcBorders>
              <w:top w:val="single" w:sz="12" w:space="0" w:color="000000"/>
              <w:left w:val="single" w:sz="12" w:space="0" w:color="000000"/>
              <w:bottom w:val="single" w:sz="12" w:space="0" w:color="000000"/>
              <w:right w:val="single" w:sz="12" w:space="0" w:color="000000"/>
            </w:tcBorders>
            <w:vAlign w:val="center"/>
          </w:tcPr>
          <w:p w:rsidR="00BA3C09" w:rsidRPr="00355A34" w:rsidRDefault="00BA3C09" w:rsidP="00BA3C09">
            <w:pPr>
              <w:ind w:right="52"/>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TEMEL DERS KİTABI </w:t>
            </w:r>
          </w:p>
        </w:tc>
        <w:tc>
          <w:tcPr>
            <w:tcW w:w="6577" w:type="dxa"/>
            <w:gridSpan w:val="8"/>
            <w:tcBorders>
              <w:top w:val="single" w:sz="12" w:space="0" w:color="000000"/>
              <w:left w:val="single" w:sz="12" w:space="0" w:color="000000"/>
              <w:bottom w:val="single" w:sz="12" w:space="0" w:color="000000"/>
              <w:right w:val="single" w:sz="12" w:space="0" w:color="000000"/>
            </w:tcBorders>
          </w:tcPr>
          <w:p w:rsidR="00BA3C09" w:rsidRPr="00355A34" w:rsidRDefault="00BA3C09" w:rsidP="00BA3C09">
            <w:pPr>
              <w:spacing w:after="22"/>
              <w:ind w:left="50"/>
              <w:rPr>
                <w:rFonts w:ascii="Calibri" w:eastAsia="Calibri" w:hAnsi="Calibri" w:cs="Calibri"/>
                <w:color w:val="000000"/>
              </w:rPr>
            </w:pPr>
            <w:r w:rsidRPr="00355A34">
              <w:rPr>
                <w:rFonts w:ascii="Times New Roman" w:eastAsia="Times New Roman" w:hAnsi="Times New Roman" w:cs="Times New Roman"/>
                <w:b/>
                <w:color w:val="000000"/>
                <w:sz w:val="20"/>
              </w:rPr>
              <w:t xml:space="preserve">Fizik, Douglass C. Giancoli, Akademi 2009, Teknolojinin Bilimsel ilkeleri, </w:t>
            </w:r>
          </w:p>
          <w:p w:rsidR="00BA3C09" w:rsidRPr="00355A34" w:rsidRDefault="00BA3C09" w:rsidP="00BA3C09">
            <w:pPr>
              <w:ind w:left="50"/>
              <w:rPr>
                <w:rFonts w:ascii="Calibri" w:eastAsia="Calibri" w:hAnsi="Calibri" w:cs="Calibri"/>
                <w:color w:val="000000"/>
              </w:rPr>
            </w:pPr>
            <w:r w:rsidRPr="00355A34">
              <w:rPr>
                <w:rFonts w:ascii="Times New Roman" w:eastAsia="Times New Roman" w:hAnsi="Times New Roman" w:cs="Times New Roman"/>
                <w:b/>
                <w:color w:val="000000"/>
                <w:sz w:val="20"/>
              </w:rPr>
              <w:t>Önder Orhun</w:t>
            </w:r>
            <w:r w:rsidRPr="00355A34">
              <w:rPr>
                <w:rFonts w:ascii="Times New Roman" w:eastAsia="Times New Roman" w:hAnsi="Times New Roman" w:cs="Times New Roman"/>
                <w:color w:val="000000"/>
                <w:sz w:val="20"/>
              </w:rPr>
              <w:t xml:space="preserve"> </w:t>
            </w:r>
          </w:p>
        </w:tc>
      </w:tr>
      <w:tr w:rsidR="00BA3C09" w:rsidRPr="00355A34" w:rsidTr="00760F34">
        <w:trPr>
          <w:trHeight w:val="1190"/>
        </w:trPr>
        <w:tc>
          <w:tcPr>
            <w:tcW w:w="3738" w:type="dxa"/>
            <w:gridSpan w:val="5"/>
            <w:tcBorders>
              <w:top w:val="single" w:sz="12" w:space="0" w:color="000000"/>
              <w:left w:val="single" w:sz="12" w:space="0" w:color="000000"/>
              <w:bottom w:val="single" w:sz="12" w:space="0" w:color="000000"/>
              <w:right w:val="single" w:sz="12" w:space="0" w:color="000000"/>
            </w:tcBorders>
            <w:vAlign w:val="center"/>
          </w:tcPr>
          <w:p w:rsidR="00BA3C09" w:rsidRPr="00355A34" w:rsidRDefault="00BA3C09" w:rsidP="00BA3C09">
            <w:pPr>
              <w:ind w:right="52"/>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YARDIMCI KAYNAKLAR </w:t>
            </w:r>
          </w:p>
        </w:tc>
        <w:tc>
          <w:tcPr>
            <w:tcW w:w="6577" w:type="dxa"/>
            <w:gridSpan w:val="8"/>
            <w:tcBorders>
              <w:top w:val="single" w:sz="12" w:space="0" w:color="000000"/>
              <w:left w:val="single" w:sz="12" w:space="0" w:color="000000"/>
              <w:bottom w:val="single" w:sz="12" w:space="0" w:color="000000"/>
              <w:right w:val="single" w:sz="12" w:space="0" w:color="000000"/>
            </w:tcBorders>
          </w:tcPr>
          <w:p w:rsidR="00BA3C09" w:rsidRPr="00355A34" w:rsidRDefault="00BA3C09" w:rsidP="00BA3C09">
            <w:pPr>
              <w:spacing w:after="122" w:line="237" w:lineRule="auto"/>
              <w:ind w:left="50"/>
              <w:rPr>
                <w:rFonts w:ascii="Calibri" w:eastAsia="Calibri" w:hAnsi="Calibri" w:cs="Calibri"/>
                <w:color w:val="000000"/>
              </w:rPr>
            </w:pPr>
            <w:r w:rsidRPr="00355A34">
              <w:rPr>
                <w:rFonts w:ascii="Times New Roman" w:eastAsia="Times New Roman" w:hAnsi="Times New Roman" w:cs="Times New Roman"/>
                <w:b/>
                <w:color w:val="333333"/>
                <w:sz w:val="20"/>
              </w:rPr>
              <w:t xml:space="preserve">Halliday, D. , Resnick, R., &amp; Walker, J. (2006) 6th ed. </w:t>
            </w:r>
            <w:r w:rsidRPr="00355A34">
              <w:rPr>
                <w:rFonts w:ascii="Times New Roman" w:eastAsia="Times New Roman" w:hAnsi="Times New Roman" w:cs="Times New Roman"/>
                <w:color w:val="333333"/>
                <w:sz w:val="20"/>
              </w:rPr>
              <w:t xml:space="preserve">Fundamentals of Physics. New York: John Wiley &amp; Sons, Inc. </w:t>
            </w:r>
          </w:p>
          <w:p w:rsidR="00BA3C09" w:rsidRPr="00355A34" w:rsidRDefault="00BA3C09" w:rsidP="00BA3C09">
            <w:pPr>
              <w:ind w:left="50"/>
              <w:rPr>
                <w:rFonts w:ascii="Calibri" w:eastAsia="Calibri" w:hAnsi="Calibri" w:cs="Calibri"/>
                <w:color w:val="000000"/>
              </w:rPr>
            </w:pPr>
            <w:r w:rsidRPr="00355A34">
              <w:rPr>
                <w:rFonts w:ascii="Times New Roman" w:eastAsia="Times New Roman" w:hAnsi="Times New Roman" w:cs="Times New Roman"/>
                <w:b/>
                <w:color w:val="333333"/>
                <w:sz w:val="20"/>
              </w:rPr>
              <w:t>Serway, R.A. (1990).</w:t>
            </w:r>
            <w:r w:rsidRPr="00355A34">
              <w:rPr>
                <w:rFonts w:ascii="Times New Roman" w:eastAsia="Times New Roman" w:hAnsi="Times New Roman" w:cs="Times New Roman"/>
                <w:color w:val="333333"/>
                <w:sz w:val="20"/>
              </w:rPr>
              <w:t xml:space="preserve"> Physics for Scientists and Engineers. Philadelphia: </w:t>
            </w:r>
          </w:p>
          <w:p w:rsidR="00BA3C09" w:rsidRPr="00355A34" w:rsidRDefault="00BA3C09" w:rsidP="00BA3C09">
            <w:pPr>
              <w:ind w:left="50"/>
              <w:rPr>
                <w:rFonts w:ascii="Calibri" w:eastAsia="Calibri" w:hAnsi="Calibri" w:cs="Calibri"/>
                <w:color w:val="000000"/>
              </w:rPr>
            </w:pPr>
            <w:r w:rsidRPr="00355A34">
              <w:rPr>
                <w:rFonts w:ascii="Times New Roman" w:eastAsia="Times New Roman" w:hAnsi="Times New Roman" w:cs="Times New Roman"/>
                <w:color w:val="333333"/>
                <w:sz w:val="20"/>
              </w:rPr>
              <w:t>Saunders College Publishing.</w:t>
            </w:r>
            <w:r w:rsidRPr="00355A34">
              <w:rPr>
                <w:rFonts w:ascii="Times New Roman" w:eastAsia="Times New Roman" w:hAnsi="Times New Roman" w:cs="Times New Roman"/>
                <w:color w:val="000000"/>
                <w:sz w:val="20"/>
              </w:rPr>
              <w:t xml:space="preserve"> </w:t>
            </w:r>
          </w:p>
        </w:tc>
      </w:tr>
      <w:tr w:rsidR="00BA3C09" w:rsidRPr="00355A34" w:rsidTr="00760F34">
        <w:trPr>
          <w:trHeight w:val="550"/>
        </w:trPr>
        <w:tc>
          <w:tcPr>
            <w:tcW w:w="3738" w:type="dxa"/>
            <w:gridSpan w:val="5"/>
            <w:tcBorders>
              <w:top w:val="single" w:sz="12" w:space="0" w:color="000000"/>
              <w:left w:val="single" w:sz="12" w:space="0" w:color="000000"/>
              <w:bottom w:val="single" w:sz="12" w:space="0" w:color="000000"/>
              <w:right w:val="single" w:sz="12" w:space="0" w:color="000000"/>
            </w:tcBorders>
          </w:tcPr>
          <w:p w:rsidR="00BA3C09" w:rsidRPr="00355A34" w:rsidRDefault="00BA3C09" w:rsidP="00BA3C09">
            <w:pPr>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DERSTE GEREKLİ ARAÇ VE GEREÇLER </w:t>
            </w:r>
          </w:p>
        </w:tc>
        <w:tc>
          <w:tcPr>
            <w:tcW w:w="6577" w:type="dxa"/>
            <w:gridSpan w:val="8"/>
            <w:tcBorders>
              <w:top w:val="single" w:sz="12" w:space="0" w:color="000000"/>
              <w:left w:val="single" w:sz="12" w:space="0" w:color="000000"/>
              <w:bottom w:val="single" w:sz="12" w:space="0" w:color="000000"/>
              <w:right w:val="single" w:sz="12" w:space="0" w:color="000000"/>
            </w:tcBorders>
          </w:tcPr>
          <w:p w:rsidR="00BA3C09" w:rsidRPr="00355A34" w:rsidRDefault="00BA3C09" w:rsidP="00BA3C09">
            <w:pPr>
              <w:ind w:left="50"/>
              <w:rPr>
                <w:rFonts w:ascii="Calibri" w:eastAsia="Calibri" w:hAnsi="Calibri" w:cs="Calibri"/>
                <w:color w:val="000000"/>
              </w:rPr>
            </w:pPr>
            <w:r w:rsidRPr="00355A34">
              <w:rPr>
                <w:rFonts w:ascii="Times New Roman" w:eastAsia="Times New Roman" w:hAnsi="Times New Roman" w:cs="Times New Roman"/>
                <w:color w:val="000000"/>
                <w:sz w:val="20"/>
              </w:rPr>
              <w:t xml:space="preserve"> </w:t>
            </w:r>
          </w:p>
        </w:tc>
      </w:tr>
    </w:tbl>
    <w:p w:rsidR="00BA3C09" w:rsidRPr="00355A34" w:rsidRDefault="00BA3C09" w:rsidP="00BA3C09">
      <w:pPr>
        <w:spacing w:after="0"/>
        <w:rPr>
          <w:rFonts w:ascii="Calibri" w:eastAsia="Calibri" w:hAnsi="Calibri" w:cs="Calibri"/>
          <w:color w:val="000000"/>
          <w:lang w:eastAsia="tr-TR"/>
        </w:rPr>
      </w:pPr>
    </w:p>
    <w:p w:rsidR="00BA3C09" w:rsidRPr="00355A34" w:rsidRDefault="00BA3C09" w:rsidP="00BA3C09">
      <w:pPr>
        <w:spacing w:after="0"/>
        <w:rPr>
          <w:rFonts w:ascii="Times New Roman" w:eastAsia="Times New Roman" w:hAnsi="Times New Roman" w:cs="Times New Roman"/>
          <w:color w:val="000000"/>
          <w:sz w:val="18"/>
          <w:lang w:eastAsia="tr-TR"/>
        </w:rPr>
      </w:pPr>
      <w:r w:rsidRPr="00355A34">
        <w:rPr>
          <w:rFonts w:ascii="Times New Roman" w:eastAsia="Times New Roman" w:hAnsi="Times New Roman" w:cs="Times New Roman"/>
          <w:color w:val="000000"/>
          <w:sz w:val="18"/>
          <w:lang w:eastAsia="tr-TR"/>
        </w:rPr>
        <w:t xml:space="preserve"> </w:t>
      </w:r>
    </w:p>
    <w:p w:rsidR="00EF2D5F" w:rsidRPr="00355A34" w:rsidRDefault="00EF2D5F" w:rsidP="00BA3C09">
      <w:pPr>
        <w:spacing w:after="0"/>
        <w:rPr>
          <w:rFonts w:ascii="Times New Roman" w:eastAsia="Times New Roman" w:hAnsi="Times New Roman" w:cs="Times New Roman"/>
          <w:color w:val="000000"/>
          <w:sz w:val="18"/>
          <w:lang w:eastAsia="tr-TR"/>
        </w:rPr>
      </w:pPr>
    </w:p>
    <w:p w:rsidR="00EF2D5F" w:rsidRPr="00355A34" w:rsidRDefault="00EF2D5F" w:rsidP="00BA3C09">
      <w:pPr>
        <w:spacing w:after="0"/>
        <w:rPr>
          <w:rFonts w:ascii="Calibri" w:eastAsia="Calibri" w:hAnsi="Calibri" w:cs="Calibri"/>
          <w:color w:val="000000"/>
          <w:lang w:eastAsia="tr-TR"/>
        </w:rPr>
      </w:pPr>
    </w:p>
    <w:tbl>
      <w:tblPr>
        <w:tblStyle w:val="TableGrid"/>
        <w:tblW w:w="10315" w:type="dxa"/>
        <w:tblInd w:w="-339" w:type="dxa"/>
        <w:tblCellMar>
          <w:top w:w="10" w:type="dxa"/>
          <w:left w:w="110" w:type="dxa"/>
          <w:right w:w="115" w:type="dxa"/>
        </w:tblCellMar>
        <w:tblLook w:val="04A0" w:firstRow="1" w:lastRow="0" w:firstColumn="1" w:lastColumn="0" w:noHBand="0" w:noVBand="1"/>
      </w:tblPr>
      <w:tblGrid>
        <w:gridCol w:w="1169"/>
        <w:gridCol w:w="9146"/>
      </w:tblGrid>
      <w:tr w:rsidR="00BA3C09" w:rsidRPr="00355A34" w:rsidTr="00760F34">
        <w:trPr>
          <w:trHeight w:val="533"/>
        </w:trPr>
        <w:tc>
          <w:tcPr>
            <w:tcW w:w="1169" w:type="dxa"/>
            <w:tcBorders>
              <w:top w:val="single" w:sz="12" w:space="0" w:color="000000"/>
              <w:left w:val="single" w:sz="12" w:space="0" w:color="000000"/>
              <w:bottom w:val="single" w:sz="6" w:space="0" w:color="000000"/>
              <w:right w:val="nil"/>
            </w:tcBorders>
          </w:tcPr>
          <w:p w:rsidR="00BA3C09" w:rsidRPr="00355A34" w:rsidRDefault="00BA3C09" w:rsidP="00BA3C09">
            <w:pPr>
              <w:rPr>
                <w:rFonts w:ascii="Calibri" w:eastAsia="Calibri" w:hAnsi="Calibri" w:cs="Calibri"/>
                <w:color w:val="000000"/>
              </w:rPr>
            </w:pPr>
          </w:p>
        </w:tc>
        <w:tc>
          <w:tcPr>
            <w:tcW w:w="9146" w:type="dxa"/>
            <w:tcBorders>
              <w:top w:val="single" w:sz="12" w:space="0" w:color="000000"/>
              <w:left w:val="nil"/>
              <w:bottom w:val="single" w:sz="6" w:space="0" w:color="000000"/>
              <w:right w:val="single" w:sz="12" w:space="0" w:color="000000"/>
            </w:tcBorders>
            <w:vAlign w:val="center"/>
          </w:tcPr>
          <w:p w:rsidR="00BA3C09" w:rsidRPr="00355A34" w:rsidRDefault="00BA3C09" w:rsidP="00BA3C09">
            <w:pPr>
              <w:ind w:left="2480"/>
              <w:rPr>
                <w:rFonts w:ascii="Calibri" w:eastAsia="Calibri" w:hAnsi="Calibri" w:cs="Calibri"/>
                <w:color w:val="000000"/>
              </w:rPr>
            </w:pPr>
            <w:r w:rsidRPr="00355A34">
              <w:rPr>
                <w:rFonts w:ascii="Times New Roman" w:eastAsia="Times New Roman" w:hAnsi="Times New Roman" w:cs="Times New Roman"/>
                <w:b/>
                <w:color w:val="000000"/>
              </w:rPr>
              <w:t xml:space="preserve">DERSİN HAFTALIK PLANI </w:t>
            </w:r>
          </w:p>
        </w:tc>
      </w:tr>
      <w:tr w:rsidR="00BA3C09" w:rsidRPr="00355A34" w:rsidTr="00760F34">
        <w:trPr>
          <w:trHeight w:val="269"/>
        </w:trPr>
        <w:tc>
          <w:tcPr>
            <w:tcW w:w="1169" w:type="dxa"/>
            <w:tcBorders>
              <w:top w:val="single" w:sz="6" w:space="0" w:color="000000"/>
              <w:left w:val="single" w:sz="12" w:space="0" w:color="000000"/>
              <w:bottom w:val="single" w:sz="6" w:space="0" w:color="000000"/>
              <w:right w:val="single" w:sz="6" w:space="0" w:color="000000"/>
            </w:tcBorders>
          </w:tcPr>
          <w:p w:rsidR="00BA3C09" w:rsidRPr="00355A34" w:rsidRDefault="00BA3C09" w:rsidP="00BA3C09">
            <w:pPr>
              <w:ind w:left="91"/>
              <w:rPr>
                <w:rFonts w:ascii="Calibri" w:eastAsia="Calibri" w:hAnsi="Calibri" w:cs="Calibri"/>
                <w:color w:val="000000"/>
              </w:rPr>
            </w:pPr>
            <w:r w:rsidRPr="00355A34">
              <w:rPr>
                <w:rFonts w:ascii="Times New Roman" w:eastAsia="Times New Roman" w:hAnsi="Times New Roman" w:cs="Times New Roman"/>
                <w:b/>
                <w:color w:val="000000"/>
              </w:rPr>
              <w:t xml:space="preserve">HAFTA </w:t>
            </w:r>
          </w:p>
        </w:tc>
        <w:tc>
          <w:tcPr>
            <w:tcW w:w="9146" w:type="dxa"/>
            <w:tcBorders>
              <w:top w:val="single" w:sz="6" w:space="0" w:color="000000"/>
              <w:left w:val="single" w:sz="6" w:space="0" w:color="000000"/>
              <w:bottom w:val="single" w:sz="6" w:space="0" w:color="000000"/>
              <w:right w:val="single" w:sz="12" w:space="0" w:color="000000"/>
            </w:tcBorders>
          </w:tcPr>
          <w:p w:rsidR="00BA3C09" w:rsidRPr="00355A34" w:rsidRDefault="00BA3C09" w:rsidP="00BA3C09">
            <w:pPr>
              <w:rPr>
                <w:rFonts w:ascii="Calibri" w:eastAsia="Calibri" w:hAnsi="Calibri" w:cs="Calibri"/>
                <w:color w:val="000000"/>
              </w:rPr>
            </w:pPr>
            <w:r w:rsidRPr="00355A34">
              <w:rPr>
                <w:rFonts w:ascii="Times New Roman" w:eastAsia="Times New Roman" w:hAnsi="Times New Roman" w:cs="Times New Roman"/>
                <w:b/>
                <w:color w:val="000000"/>
              </w:rPr>
              <w:t xml:space="preserve">İŞLENEN KONULAR </w:t>
            </w:r>
          </w:p>
        </w:tc>
      </w:tr>
      <w:tr w:rsidR="00BA3C09" w:rsidRPr="00355A34" w:rsidTr="00760F34">
        <w:trPr>
          <w:trHeight w:val="266"/>
        </w:trPr>
        <w:tc>
          <w:tcPr>
            <w:tcW w:w="1169" w:type="dxa"/>
            <w:tcBorders>
              <w:top w:val="single" w:sz="6" w:space="0" w:color="000000"/>
              <w:left w:val="single" w:sz="12" w:space="0" w:color="000000"/>
              <w:bottom w:val="single" w:sz="6" w:space="0" w:color="000000"/>
              <w:right w:val="single" w:sz="6" w:space="0" w:color="000000"/>
            </w:tcBorders>
          </w:tcPr>
          <w:p w:rsidR="00BA3C09" w:rsidRPr="00355A34" w:rsidRDefault="00BA3C09" w:rsidP="00BA3C09">
            <w:pPr>
              <w:ind w:left="8"/>
              <w:jc w:val="center"/>
              <w:rPr>
                <w:rFonts w:ascii="Calibri" w:eastAsia="Calibri" w:hAnsi="Calibri" w:cs="Calibri"/>
                <w:color w:val="000000"/>
              </w:rPr>
            </w:pPr>
            <w:r w:rsidRPr="00355A34">
              <w:rPr>
                <w:rFonts w:ascii="Times New Roman" w:eastAsia="Times New Roman" w:hAnsi="Times New Roman" w:cs="Times New Roman"/>
                <w:color w:val="000000"/>
              </w:rPr>
              <w:t xml:space="preserve">1 </w:t>
            </w:r>
          </w:p>
        </w:tc>
        <w:tc>
          <w:tcPr>
            <w:tcW w:w="9146" w:type="dxa"/>
            <w:tcBorders>
              <w:top w:val="single" w:sz="6" w:space="0" w:color="000000"/>
              <w:left w:val="single" w:sz="6" w:space="0" w:color="000000"/>
              <w:bottom w:val="single" w:sz="6" w:space="0" w:color="000000"/>
              <w:right w:val="single" w:sz="12" w:space="0" w:color="000000"/>
            </w:tcBorders>
          </w:tcPr>
          <w:p w:rsidR="00BA3C09" w:rsidRPr="00355A34" w:rsidRDefault="00BA3C09" w:rsidP="00BA3C09">
            <w:pPr>
              <w:rPr>
                <w:rFonts w:ascii="Calibri" w:eastAsia="Calibri" w:hAnsi="Calibri" w:cs="Calibri"/>
                <w:color w:val="000000"/>
              </w:rPr>
            </w:pPr>
            <w:r w:rsidRPr="00355A34">
              <w:rPr>
                <w:rFonts w:ascii="Times New Roman" w:eastAsia="Times New Roman" w:hAnsi="Times New Roman" w:cs="Times New Roman"/>
                <w:color w:val="000000"/>
                <w:sz w:val="20"/>
              </w:rPr>
              <w:t xml:space="preserve">Fiziğe Giriş </w:t>
            </w:r>
          </w:p>
        </w:tc>
      </w:tr>
      <w:tr w:rsidR="00BA3C09" w:rsidRPr="00355A34" w:rsidTr="00760F34">
        <w:trPr>
          <w:trHeight w:val="269"/>
        </w:trPr>
        <w:tc>
          <w:tcPr>
            <w:tcW w:w="1169" w:type="dxa"/>
            <w:tcBorders>
              <w:top w:val="single" w:sz="6" w:space="0" w:color="000000"/>
              <w:left w:val="single" w:sz="12" w:space="0" w:color="000000"/>
              <w:bottom w:val="single" w:sz="6" w:space="0" w:color="000000"/>
              <w:right w:val="single" w:sz="6" w:space="0" w:color="000000"/>
            </w:tcBorders>
          </w:tcPr>
          <w:p w:rsidR="00BA3C09" w:rsidRPr="00355A34" w:rsidRDefault="00BA3C09" w:rsidP="00BA3C09">
            <w:pPr>
              <w:ind w:left="8"/>
              <w:jc w:val="center"/>
              <w:rPr>
                <w:rFonts w:ascii="Calibri" w:eastAsia="Calibri" w:hAnsi="Calibri" w:cs="Calibri"/>
                <w:color w:val="000000"/>
              </w:rPr>
            </w:pPr>
            <w:r w:rsidRPr="00355A34">
              <w:rPr>
                <w:rFonts w:ascii="Times New Roman" w:eastAsia="Times New Roman" w:hAnsi="Times New Roman" w:cs="Times New Roman"/>
                <w:color w:val="000000"/>
              </w:rPr>
              <w:t xml:space="preserve">2 </w:t>
            </w:r>
          </w:p>
        </w:tc>
        <w:tc>
          <w:tcPr>
            <w:tcW w:w="9146" w:type="dxa"/>
            <w:tcBorders>
              <w:top w:val="single" w:sz="6" w:space="0" w:color="000000"/>
              <w:left w:val="single" w:sz="6" w:space="0" w:color="000000"/>
              <w:bottom w:val="single" w:sz="6" w:space="0" w:color="000000"/>
              <w:right w:val="single" w:sz="12" w:space="0" w:color="000000"/>
            </w:tcBorders>
          </w:tcPr>
          <w:p w:rsidR="00BA3C09" w:rsidRPr="00355A34" w:rsidRDefault="00BA3C09" w:rsidP="00BA3C09">
            <w:pPr>
              <w:rPr>
                <w:rFonts w:ascii="Calibri" w:eastAsia="Calibri" w:hAnsi="Calibri" w:cs="Calibri"/>
                <w:color w:val="000000"/>
              </w:rPr>
            </w:pPr>
            <w:r w:rsidRPr="00355A34">
              <w:rPr>
                <w:rFonts w:ascii="Times New Roman" w:eastAsia="Times New Roman" w:hAnsi="Times New Roman" w:cs="Times New Roman"/>
                <w:color w:val="000000"/>
                <w:sz w:val="20"/>
              </w:rPr>
              <w:t xml:space="preserve">Ölçme ve Vektörler </w:t>
            </w:r>
          </w:p>
        </w:tc>
      </w:tr>
      <w:tr w:rsidR="00BA3C09" w:rsidRPr="00355A34" w:rsidTr="00760F34">
        <w:trPr>
          <w:trHeight w:val="269"/>
        </w:trPr>
        <w:tc>
          <w:tcPr>
            <w:tcW w:w="1169" w:type="dxa"/>
            <w:tcBorders>
              <w:top w:val="single" w:sz="6" w:space="0" w:color="000000"/>
              <w:left w:val="single" w:sz="12" w:space="0" w:color="000000"/>
              <w:bottom w:val="single" w:sz="6" w:space="0" w:color="000000"/>
              <w:right w:val="single" w:sz="6" w:space="0" w:color="000000"/>
            </w:tcBorders>
          </w:tcPr>
          <w:p w:rsidR="00BA3C09" w:rsidRPr="00355A34" w:rsidRDefault="00BA3C09" w:rsidP="00BA3C09">
            <w:pPr>
              <w:ind w:left="8"/>
              <w:jc w:val="center"/>
              <w:rPr>
                <w:rFonts w:ascii="Calibri" w:eastAsia="Calibri" w:hAnsi="Calibri" w:cs="Calibri"/>
                <w:color w:val="000000"/>
              </w:rPr>
            </w:pPr>
            <w:r w:rsidRPr="00355A34">
              <w:rPr>
                <w:rFonts w:ascii="Times New Roman" w:eastAsia="Times New Roman" w:hAnsi="Times New Roman" w:cs="Times New Roman"/>
                <w:color w:val="000000"/>
              </w:rPr>
              <w:t xml:space="preserve">3 </w:t>
            </w:r>
          </w:p>
        </w:tc>
        <w:tc>
          <w:tcPr>
            <w:tcW w:w="9146" w:type="dxa"/>
            <w:tcBorders>
              <w:top w:val="single" w:sz="6" w:space="0" w:color="000000"/>
              <w:left w:val="single" w:sz="6" w:space="0" w:color="000000"/>
              <w:bottom w:val="single" w:sz="6" w:space="0" w:color="000000"/>
              <w:right w:val="single" w:sz="12" w:space="0" w:color="000000"/>
            </w:tcBorders>
          </w:tcPr>
          <w:p w:rsidR="00BA3C09" w:rsidRPr="00355A34" w:rsidRDefault="00BA3C09" w:rsidP="00BA3C09">
            <w:pPr>
              <w:rPr>
                <w:rFonts w:ascii="Calibri" w:eastAsia="Calibri" w:hAnsi="Calibri" w:cs="Calibri"/>
                <w:color w:val="000000"/>
              </w:rPr>
            </w:pPr>
            <w:r w:rsidRPr="00355A34">
              <w:rPr>
                <w:rFonts w:ascii="Times New Roman" w:eastAsia="Times New Roman" w:hAnsi="Times New Roman" w:cs="Times New Roman"/>
                <w:color w:val="000000"/>
                <w:sz w:val="20"/>
              </w:rPr>
              <w:t xml:space="preserve">Kinematik  </w:t>
            </w:r>
          </w:p>
        </w:tc>
      </w:tr>
      <w:tr w:rsidR="00BA3C09" w:rsidRPr="00355A34" w:rsidTr="00760F34">
        <w:trPr>
          <w:trHeight w:val="266"/>
        </w:trPr>
        <w:tc>
          <w:tcPr>
            <w:tcW w:w="1169" w:type="dxa"/>
            <w:tcBorders>
              <w:top w:val="single" w:sz="6" w:space="0" w:color="000000"/>
              <w:left w:val="single" w:sz="12" w:space="0" w:color="000000"/>
              <w:bottom w:val="single" w:sz="6" w:space="0" w:color="000000"/>
              <w:right w:val="single" w:sz="6" w:space="0" w:color="000000"/>
            </w:tcBorders>
          </w:tcPr>
          <w:p w:rsidR="00BA3C09" w:rsidRPr="00355A34" w:rsidRDefault="00BA3C09" w:rsidP="00BA3C09">
            <w:pPr>
              <w:ind w:left="8"/>
              <w:jc w:val="center"/>
              <w:rPr>
                <w:rFonts w:ascii="Calibri" w:eastAsia="Calibri" w:hAnsi="Calibri" w:cs="Calibri"/>
                <w:color w:val="000000"/>
              </w:rPr>
            </w:pPr>
            <w:r w:rsidRPr="00355A34">
              <w:rPr>
                <w:rFonts w:ascii="Times New Roman" w:eastAsia="Times New Roman" w:hAnsi="Times New Roman" w:cs="Times New Roman"/>
                <w:color w:val="000000"/>
              </w:rPr>
              <w:t xml:space="preserve">4 </w:t>
            </w:r>
          </w:p>
        </w:tc>
        <w:tc>
          <w:tcPr>
            <w:tcW w:w="9146" w:type="dxa"/>
            <w:tcBorders>
              <w:top w:val="single" w:sz="6" w:space="0" w:color="000000"/>
              <w:left w:val="single" w:sz="6" w:space="0" w:color="000000"/>
              <w:bottom w:val="single" w:sz="6" w:space="0" w:color="000000"/>
              <w:right w:val="single" w:sz="12" w:space="0" w:color="000000"/>
            </w:tcBorders>
          </w:tcPr>
          <w:p w:rsidR="00BA3C09" w:rsidRPr="00355A34" w:rsidRDefault="00BA3C09" w:rsidP="00BA3C09">
            <w:pPr>
              <w:rPr>
                <w:rFonts w:ascii="Calibri" w:eastAsia="Calibri" w:hAnsi="Calibri" w:cs="Calibri"/>
                <w:color w:val="000000"/>
              </w:rPr>
            </w:pPr>
            <w:r w:rsidRPr="00355A34">
              <w:rPr>
                <w:rFonts w:ascii="Times New Roman" w:eastAsia="Times New Roman" w:hAnsi="Times New Roman" w:cs="Times New Roman"/>
                <w:color w:val="000000"/>
                <w:sz w:val="20"/>
              </w:rPr>
              <w:t xml:space="preserve">Dinamik  </w:t>
            </w:r>
          </w:p>
        </w:tc>
      </w:tr>
      <w:tr w:rsidR="00BA3C09" w:rsidRPr="00355A34" w:rsidTr="00760F34">
        <w:trPr>
          <w:trHeight w:val="269"/>
        </w:trPr>
        <w:tc>
          <w:tcPr>
            <w:tcW w:w="1169" w:type="dxa"/>
            <w:tcBorders>
              <w:top w:val="single" w:sz="6" w:space="0" w:color="000000"/>
              <w:left w:val="single" w:sz="12" w:space="0" w:color="000000"/>
              <w:bottom w:val="single" w:sz="6" w:space="0" w:color="000000"/>
              <w:right w:val="single" w:sz="6" w:space="0" w:color="000000"/>
            </w:tcBorders>
          </w:tcPr>
          <w:p w:rsidR="00BA3C09" w:rsidRPr="00355A34" w:rsidRDefault="00BA3C09" w:rsidP="00BA3C09">
            <w:pPr>
              <w:ind w:left="8"/>
              <w:jc w:val="center"/>
              <w:rPr>
                <w:rFonts w:ascii="Calibri" w:eastAsia="Calibri" w:hAnsi="Calibri" w:cs="Calibri"/>
                <w:color w:val="000000"/>
              </w:rPr>
            </w:pPr>
            <w:r w:rsidRPr="00355A34">
              <w:rPr>
                <w:rFonts w:ascii="Times New Roman" w:eastAsia="Times New Roman" w:hAnsi="Times New Roman" w:cs="Times New Roman"/>
                <w:color w:val="000000"/>
              </w:rPr>
              <w:t xml:space="preserve">5 </w:t>
            </w:r>
          </w:p>
        </w:tc>
        <w:tc>
          <w:tcPr>
            <w:tcW w:w="9146" w:type="dxa"/>
            <w:tcBorders>
              <w:top w:val="single" w:sz="6" w:space="0" w:color="000000"/>
              <w:left w:val="single" w:sz="6" w:space="0" w:color="000000"/>
              <w:bottom w:val="single" w:sz="6" w:space="0" w:color="000000"/>
              <w:right w:val="single" w:sz="12" w:space="0" w:color="000000"/>
            </w:tcBorders>
          </w:tcPr>
          <w:p w:rsidR="00BA3C09" w:rsidRPr="00355A34" w:rsidRDefault="00BA3C09" w:rsidP="00BA3C09">
            <w:pPr>
              <w:rPr>
                <w:rFonts w:ascii="Calibri" w:eastAsia="Calibri" w:hAnsi="Calibri" w:cs="Calibri"/>
                <w:color w:val="000000"/>
              </w:rPr>
            </w:pPr>
            <w:r w:rsidRPr="00355A34">
              <w:rPr>
                <w:rFonts w:ascii="Times New Roman" w:eastAsia="Times New Roman" w:hAnsi="Times New Roman" w:cs="Times New Roman"/>
                <w:color w:val="000000"/>
                <w:sz w:val="20"/>
              </w:rPr>
              <w:t xml:space="preserve">İş, Enerji ve Momentum  </w:t>
            </w:r>
          </w:p>
        </w:tc>
      </w:tr>
      <w:tr w:rsidR="00BA3C09" w:rsidRPr="00355A34" w:rsidTr="00760F34">
        <w:trPr>
          <w:trHeight w:val="269"/>
        </w:trPr>
        <w:tc>
          <w:tcPr>
            <w:tcW w:w="1169" w:type="dxa"/>
            <w:tcBorders>
              <w:top w:val="single" w:sz="6" w:space="0" w:color="000000"/>
              <w:left w:val="single" w:sz="12" w:space="0" w:color="000000"/>
              <w:bottom w:val="single" w:sz="6" w:space="0" w:color="000000"/>
              <w:right w:val="single" w:sz="6" w:space="0" w:color="000000"/>
            </w:tcBorders>
          </w:tcPr>
          <w:p w:rsidR="00BA3C09" w:rsidRPr="00355A34" w:rsidRDefault="00BA3C09" w:rsidP="00BA3C09">
            <w:pPr>
              <w:ind w:left="8"/>
              <w:jc w:val="center"/>
              <w:rPr>
                <w:rFonts w:ascii="Calibri" w:eastAsia="Calibri" w:hAnsi="Calibri" w:cs="Calibri"/>
                <w:color w:val="000000"/>
              </w:rPr>
            </w:pPr>
            <w:r w:rsidRPr="00355A34">
              <w:rPr>
                <w:rFonts w:ascii="Times New Roman" w:eastAsia="Times New Roman" w:hAnsi="Times New Roman" w:cs="Times New Roman"/>
                <w:color w:val="000000"/>
              </w:rPr>
              <w:t xml:space="preserve">6 </w:t>
            </w:r>
          </w:p>
        </w:tc>
        <w:tc>
          <w:tcPr>
            <w:tcW w:w="9146" w:type="dxa"/>
            <w:tcBorders>
              <w:top w:val="single" w:sz="6" w:space="0" w:color="000000"/>
              <w:left w:val="single" w:sz="6" w:space="0" w:color="000000"/>
              <w:bottom w:val="single" w:sz="6" w:space="0" w:color="000000"/>
              <w:right w:val="single" w:sz="12" w:space="0" w:color="000000"/>
            </w:tcBorders>
          </w:tcPr>
          <w:p w:rsidR="00BA3C09" w:rsidRPr="00355A34" w:rsidRDefault="00BA3C09" w:rsidP="00BA3C09">
            <w:pPr>
              <w:rPr>
                <w:rFonts w:ascii="Calibri" w:eastAsia="Calibri" w:hAnsi="Calibri" w:cs="Calibri"/>
                <w:color w:val="000000"/>
              </w:rPr>
            </w:pPr>
            <w:r w:rsidRPr="00355A34">
              <w:rPr>
                <w:rFonts w:ascii="Times New Roman" w:eastAsia="Times New Roman" w:hAnsi="Times New Roman" w:cs="Times New Roman"/>
                <w:color w:val="000000"/>
                <w:sz w:val="20"/>
              </w:rPr>
              <w:t xml:space="preserve">Elektrik </w:t>
            </w:r>
          </w:p>
        </w:tc>
      </w:tr>
      <w:tr w:rsidR="00BA3C09" w:rsidRPr="00355A34" w:rsidTr="00760F34">
        <w:trPr>
          <w:trHeight w:val="266"/>
        </w:trPr>
        <w:tc>
          <w:tcPr>
            <w:tcW w:w="1169" w:type="dxa"/>
            <w:tcBorders>
              <w:top w:val="single" w:sz="6" w:space="0" w:color="000000"/>
              <w:left w:val="single" w:sz="12" w:space="0" w:color="000000"/>
              <w:bottom w:val="single" w:sz="6" w:space="0" w:color="000000"/>
              <w:right w:val="single" w:sz="6" w:space="0" w:color="000000"/>
            </w:tcBorders>
          </w:tcPr>
          <w:p w:rsidR="00BA3C09" w:rsidRPr="00355A34" w:rsidRDefault="00BA3C09" w:rsidP="00BA3C09">
            <w:pPr>
              <w:ind w:left="8"/>
              <w:jc w:val="center"/>
              <w:rPr>
                <w:rFonts w:ascii="Calibri" w:eastAsia="Calibri" w:hAnsi="Calibri" w:cs="Calibri"/>
                <w:color w:val="000000"/>
              </w:rPr>
            </w:pPr>
            <w:r w:rsidRPr="00355A34">
              <w:rPr>
                <w:rFonts w:ascii="Times New Roman" w:eastAsia="Times New Roman" w:hAnsi="Times New Roman" w:cs="Times New Roman"/>
                <w:color w:val="000000"/>
              </w:rPr>
              <w:t xml:space="preserve">7 </w:t>
            </w:r>
          </w:p>
        </w:tc>
        <w:tc>
          <w:tcPr>
            <w:tcW w:w="9146" w:type="dxa"/>
            <w:tcBorders>
              <w:top w:val="single" w:sz="6" w:space="0" w:color="000000"/>
              <w:left w:val="single" w:sz="6" w:space="0" w:color="000000"/>
              <w:bottom w:val="single" w:sz="6" w:space="0" w:color="000000"/>
              <w:right w:val="single" w:sz="12" w:space="0" w:color="000000"/>
            </w:tcBorders>
          </w:tcPr>
          <w:p w:rsidR="00BA3C09" w:rsidRPr="00355A34" w:rsidRDefault="00BA3C09" w:rsidP="00BA3C09">
            <w:pPr>
              <w:rPr>
                <w:rFonts w:ascii="Calibri" w:eastAsia="Calibri" w:hAnsi="Calibri" w:cs="Calibri"/>
                <w:color w:val="000000"/>
              </w:rPr>
            </w:pPr>
            <w:r w:rsidRPr="00355A34">
              <w:rPr>
                <w:rFonts w:ascii="Times New Roman" w:eastAsia="Times New Roman" w:hAnsi="Times New Roman" w:cs="Times New Roman"/>
                <w:color w:val="000000"/>
                <w:sz w:val="20"/>
              </w:rPr>
              <w:t xml:space="preserve">Manyetizma </w:t>
            </w:r>
          </w:p>
        </w:tc>
      </w:tr>
      <w:tr w:rsidR="00BA3C09" w:rsidRPr="00355A34" w:rsidTr="00760F34">
        <w:trPr>
          <w:trHeight w:val="269"/>
        </w:trPr>
        <w:tc>
          <w:tcPr>
            <w:tcW w:w="1169" w:type="dxa"/>
            <w:tcBorders>
              <w:top w:val="single" w:sz="6" w:space="0" w:color="000000"/>
              <w:left w:val="single" w:sz="12" w:space="0" w:color="000000"/>
              <w:bottom w:val="single" w:sz="6" w:space="0" w:color="000000"/>
              <w:right w:val="single" w:sz="6" w:space="0" w:color="000000"/>
            </w:tcBorders>
          </w:tcPr>
          <w:p w:rsidR="00BA3C09" w:rsidRPr="00355A34" w:rsidRDefault="00BA3C09" w:rsidP="00BA3C09">
            <w:pPr>
              <w:ind w:left="8"/>
              <w:jc w:val="center"/>
              <w:rPr>
                <w:rFonts w:ascii="Calibri" w:eastAsia="Calibri" w:hAnsi="Calibri" w:cs="Calibri"/>
                <w:color w:val="000000"/>
              </w:rPr>
            </w:pPr>
            <w:r w:rsidRPr="00355A34">
              <w:rPr>
                <w:rFonts w:ascii="Times New Roman" w:eastAsia="Times New Roman" w:hAnsi="Times New Roman" w:cs="Times New Roman"/>
                <w:color w:val="000000"/>
              </w:rPr>
              <w:t xml:space="preserve">8 </w:t>
            </w:r>
          </w:p>
        </w:tc>
        <w:tc>
          <w:tcPr>
            <w:tcW w:w="9146" w:type="dxa"/>
            <w:tcBorders>
              <w:top w:val="single" w:sz="6" w:space="0" w:color="000000"/>
              <w:left w:val="single" w:sz="6" w:space="0" w:color="000000"/>
              <w:bottom w:val="single" w:sz="6" w:space="0" w:color="000000"/>
              <w:right w:val="single" w:sz="12" w:space="0" w:color="000000"/>
            </w:tcBorders>
          </w:tcPr>
          <w:p w:rsidR="00BA3C09" w:rsidRPr="00355A34" w:rsidRDefault="00BA3C09" w:rsidP="00BA3C09">
            <w:pPr>
              <w:rPr>
                <w:rFonts w:ascii="Calibri" w:eastAsia="Calibri" w:hAnsi="Calibri" w:cs="Calibri"/>
                <w:color w:val="000000"/>
              </w:rPr>
            </w:pPr>
            <w:r w:rsidRPr="00355A34">
              <w:rPr>
                <w:rFonts w:ascii="Times New Roman" w:eastAsia="Times New Roman" w:hAnsi="Times New Roman" w:cs="Times New Roman"/>
                <w:color w:val="000000"/>
                <w:sz w:val="20"/>
              </w:rPr>
              <w:t xml:space="preserve">Titreşim ve dalgalar </w:t>
            </w:r>
          </w:p>
        </w:tc>
      </w:tr>
      <w:tr w:rsidR="00BA3C09" w:rsidRPr="00355A34" w:rsidTr="00760F34">
        <w:trPr>
          <w:trHeight w:val="269"/>
        </w:trPr>
        <w:tc>
          <w:tcPr>
            <w:tcW w:w="1169" w:type="dxa"/>
            <w:tcBorders>
              <w:top w:val="single" w:sz="6" w:space="0" w:color="000000"/>
              <w:left w:val="single" w:sz="12" w:space="0" w:color="000000"/>
              <w:bottom w:val="single" w:sz="6" w:space="0" w:color="000000"/>
              <w:right w:val="single" w:sz="6" w:space="0" w:color="000000"/>
            </w:tcBorders>
          </w:tcPr>
          <w:p w:rsidR="00BA3C09" w:rsidRPr="00355A34" w:rsidRDefault="00BA3C09" w:rsidP="00BA3C09">
            <w:pPr>
              <w:ind w:left="8"/>
              <w:jc w:val="center"/>
              <w:rPr>
                <w:rFonts w:ascii="Calibri" w:eastAsia="Calibri" w:hAnsi="Calibri" w:cs="Calibri"/>
                <w:color w:val="000000"/>
              </w:rPr>
            </w:pPr>
            <w:r w:rsidRPr="00355A34">
              <w:rPr>
                <w:rFonts w:ascii="Times New Roman" w:eastAsia="Times New Roman" w:hAnsi="Times New Roman" w:cs="Times New Roman"/>
                <w:color w:val="000000"/>
              </w:rPr>
              <w:t xml:space="preserve">9 </w:t>
            </w:r>
          </w:p>
        </w:tc>
        <w:tc>
          <w:tcPr>
            <w:tcW w:w="9146" w:type="dxa"/>
            <w:tcBorders>
              <w:top w:val="single" w:sz="6" w:space="0" w:color="000000"/>
              <w:left w:val="single" w:sz="6" w:space="0" w:color="000000"/>
              <w:bottom w:val="single" w:sz="6" w:space="0" w:color="000000"/>
              <w:right w:val="single" w:sz="12" w:space="0" w:color="000000"/>
            </w:tcBorders>
          </w:tcPr>
          <w:p w:rsidR="00BA3C09" w:rsidRPr="00355A34" w:rsidRDefault="00BA3C09" w:rsidP="00BA3C09">
            <w:pPr>
              <w:rPr>
                <w:rFonts w:ascii="Calibri" w:eastAsia="Calibri" w:hAnsi="Calibri" w:cs="Calibri"/>
                <w:color w:val="000000"/>
              </w:rPr>
            </w:pPr>
            <w:r w:rsidRPr="00355A34">
              <w:rPr>
                <w:rFonts w:ascii="Times New Roman" w:eastAsia="Times New Roman" w:hAnsi="Times New Roman" w:cs="Times New Roman"/>
                <w:color w:val="000000"/>
                <w:sz w:val="20"/>
              </w:rPr>
              <w:t xml:space="preserve">Optik </w:t>
            </w:r>
          </w:p>
        </w:tc>
      </w:tr>
      <w:tr w:rsidR="00BA3C09" w:rsidRPr="00355A34" w:rsidTr="00760F34">
        <w:trPr>
          <w:trHeight w:val="266"/>
        </w:trPr>
        <w:tc>
          <w:tcPr>
            <w:tcW w:w="1169" w:type="dxa"/>
            <w:tcBorders>
              <w:top w:val="single" w:sz="6" w:space="0" w:color="000000"/>
              <w:left w:val="single" w:sz="12" w:space="0" w:color="000000"/>
              <w:bottom w:val="single" w:sz="6" w:space="0" w:color="000000"/>
              <w:right w:val="single" w:sz="6" w:space="0" w:color="000000"/>
            </w:tcBorders>
          </w:tcPr>
          <w:p w:rsidR="00BA3C09" w:rsidRPr="00355A34" w:rsidRDefault="00BA3C09" w:rsidP="00BA3C09">
            <w:pPr>
              <w:ind w:left="8"/>
              <w:jc w:val="center"/>
              <w:rPr>
                <w:rFonts w:ascii="Calibri" w:eastAsia="Calibri" w:hAnsi="Calibri" w:cs="Calibri"/>
                <w:color w:val="000000"/>
              </w:rPr>
            </w:pPr>
            <w:r w:rsidRPr="00355A34">
              <w:rPr>
                <w:rFonts w:ascii="Times New Roman" w:eastAsia="Times New Roman" w:hAnsi="Times New Roman" w:cs="Times New Roman"/>
                <w:color w:val="000000"/>
              </w:rPr>
              <w:t xml:space="preserve">10 </w:t>
            </w:r>
          </w:p>
        </w:tc>
        <w:tc>
          <w:tcPr>
            <w:tcW w:w="9146" w:type="dxa"/>
            <w:tcBorders>
              <w:top w:val="single" w:sz="6" w:space="0" w:color="000000"/>
              <w:left w:val="single" w:sz="6" w:space="0" w:color="000000"/>
              <w:bottom w:val="single" w:sz="6" w:space="0" w:color="000000"/>
              <w:right w:val="single" w:sz="12" w:space="0" w:color="000000"/>
            </w:tcBorders>
          </w:tcPr>
          <w:p w:rsidR="00BA3C09" w:rsidRPr="00355A34" w:rsidRDefault="00BA3C09" w:rsidP="00BA3C09">
            <w:pPr>
              <w:rPr>
                <w:rFonts w:ascii="Calibri" w:eastAsia="Calibri" w:hAnsi="Calibri" w:cs="Calibri"/>
                <w:color w:val="000000"/>
              </w:rPr>
            </w:pPr>
            <w:r w:rsidRPr="00355A34">
              <w:rPr>
                <w:rFonts w:ascii="Times New Roman" w:eastAsia="Times New Roman" w:hAnsi="Times New Roman" w:cs="Times New Roman"/>
                <w:color w:val="000000"/>
                <w:sz w:val="20"/>
              </w:rPr>
              <w:t xml:space="preserve">ARASINAV </w:t>
            </w:r>
          </w:p>
        </w:tc>
      </w:tr>
      <w:tr w:rsidR="00BA3C09" w:rsidRPr="00355A34" w:rsidTr="00760F34">
        <w:trPr>
          <w:trHeight w:val="269"/>
        </w:trPr>
        <w:tc>
          <w:tcPr>
            <w:tcW w:w="1169" w:type="dxa"/>
            <w:tcBorders>
              <w:top w:val="single" w:sz="6" w:space="0" w:color="000000"/>
              <w:left w:val="single" w:sz="12" w:space="0" w:color="000000"/>
              <w:bottom w:val="single" w:sz="6" w:space="0" w:color="000000"/>
              <w:right w:val="single" w:sz="6" w:space="0" w:color="000000"/>
            </w:tcBorders>
          </w:tcPr>
          <w:p w:rsidR="00BA3C09" w:rsidRPr="00355A34" w:rsidRDefault="00BA3C09" w:rsidP="00BA3C09">
            <w:pPr>
              <w:ind w:left="8"/>
              <w:jc w:val="center"/>
              <w:rPr>
                <w:rFonts w:ascii="Calibri" w:eastAsia="Calibri" w:hAnsi="Calibri" w:cs="Calibri"/>
                <w:color w:val="000000"/>
              </w:rPr>
            </w:pPr>
            <w:r w:rsidRPr="00355A34">
              <w:rPr>
                <w:rFonts w:ascii="Times New Roman" w:eastAsia="Times New Roman" w:hAnsi="Times New Roman" w:cs="Times New Roman"/>
                <w:color w:val="000000"/>
              </w:rPr>
              <w:t xml:space="preserve">11 </w:t>
            </w:r>
          </w:p>
        </w:tc>
        <w:tc>
          <w:tcPr>
            <w:tcW w:w="9146" w:type="dxa"/>
            <w:tcBorders>
              <w:top w:val="single" w:sz="6" w:space="0" w:color="000000"/>
              <w:left w:val="single" w:sz="6" w:space="0" w:color="000000"/>
              <w:bottom w:val="single" w:sz="6" w:space="0" w:color="000000"/>
              <w:right w:val="single" w:sz="12" w:space="0" w:color="000000"/>
            </w:tcBorders>
          </w:tcPr>
          <w:p w:rsidR="00BA3C09" w:rsidRPr="00355A34" w:rsidRDefault="00BA3C09" w:rsidP="00BA3C09">
            <w:pPr>
              <w:rPr>
                <w:rFonts w:ascii="Calibri" w:eastAsia="Calibri" w:hAnsi="Calibri" w:cs="Calibri"/>
                <w:color w:val="000000"/>
              </w:rPr>
            </w:pPr>
            <w:r w:rsidRPr="00355A34">
              <w:rPr>
                <w:rFonts w:ascii="Times New Roman" w:eastAsia="Times New Roman" w:hAnsi="Times New Roman" w:cs="Times New Roman"/>
                <w:color w:val="000000"/>
                <w:sz w:val="20"/>
              </w:rPr>
              <w:t xml:space="preserve">ARASINAV </w:t>
            </w:r>
          </w:p>
        </w:tc>
      </w:tr>
      <w:tr w:rsidR="00BA3C09" w:rsidRPr="00355A34" w:rsidTr="00760F34">
        <w:trPr>
          <w:trHeight w:val="269"/>
        </w:trPr>
        <w:tc>
          <w:tcPr>
            <w:tcW w:w="1169" w:type="dxa"/>
            <w:tcBorders>
              <w:top w:val="single" w:sz="6" w:space="0" w:color="000000"/>
              <w:left w:val="single" w:sz="12" w:space="0" w:color="000000"/>
              <w:bottom w:val="single" w:sz="6" w:space="0" w:color="000000"/>
              <w:right w:val="single" w:sz="6" w:space="0" w:color="000000"/>
            </w:tcBorders>
          </w:tcPr>
          <w:p w:rsidR="00BA3C09" w:rsidRPr="00355A34" w:rsidRDefault="00BA3C09" w:rsidP="00BA3C09">
            <w:pPr>
              <w:ind w:left="8"/>
              <w:jc w:val="center"/>
              <w:rPr>
                <w:rFonts w:ascii="Calibri" w:eastAsia="Calibri" w:hAnsi="Calibri" w:cs="Calibri"/>
                <w:color w:val="000000"/>
              </w:rPr>
            </w:pPr>
            <w:r w:rsidRPr="00355A34">
              <w:rPr>
                <w:rFonts w:ascii="Times New Roman" w:eastAsia="Times New Roman" w:hAnsi="Times New Roman" w:cs="Times New Roman"/>
                <w:color w:val="000000"/>
              </w:rPr>
              <w:t xml:space="preserve">12 </w:t>
            </w:r>
          </w:p>
        </w:tc>
        <w:tc>
          <w:tcPr>
            <w:tcW w:w="9146" w:type="dxa"/>
            <w:tcBorders>
              <w:top w:val="single" w:sz="6" w:space="0" w:color="000000"/>
              <w:left w:val="single" w:sz="6" w:space="0" w:color="000000"/>
              <w:bottom w:val="single" w:sz="6" w:space="0" w:color="000000"/>
              <w:right w:val="single" w:sz="12" w:space="0" w:color="000000"/>
            </w:tcBorders>
          </w:tcPr>
          <w:p w:rsidR="00BA3C09" w:rsidRPr="00355A34" w:rsidRDefault="00BA3C09" w:rsidP="00BA3C09">
            <w:pPr>
              <w:rPr>
                <w:rFonts w:ascii="Calibri" w:eastAsia="Calibri" w:hAnsi="Calibri" w:cs="Calibri"/>
                <w:color w:val="000000"/>
              </w:rPr>
            </w:pPr>
            <w:r w:rsidRPr="00355A34">
              <w:rPr>
                <w:rFonts w:ascii="Times New Roman" w:eastAsia="Times New Roman" w:hAnsi="Times New Roman" w:cs="Times New Roman"/>
                <w:color w:val="000000"/>
                <w:sz w:val="20"/>
              </w:rPr>
              <w:t xml:space="preserve">Optik sistemler ve görüntüleme </w:t>
            </w:r>
          </w:p>
        </w:tc>
      </w:tr>
      <w:tr w:rsidR="00BA3C09" w:rsidRPr="00355A34" w:rsidTr="00760F34">
        <w:trPr>
          <w:trHeight w:val="266"/>
        </w:trPr>
        <w:tc>
          <w:tcPr>
            <w:tcW w:w="1169" w:type="dxa"/>
            <w:tcBorders>
              <w:top w:val="single" w:sz="6" w:space="0" w:color="000000"/>
              <w:left w:val="single" w:sz="12" w:space="0" w:color="000000"/>
              <w:bottom w:val="single" w:sz="6" w:space="0" w:color="000000"/>
              <w:right w:val="single" w:sz="6" w:space="0" w:color="000000"/>
            </w:tcBorders>
          </w:tcPr>
          <w:p w:rsidR="00BA3C09" w:rsidRPr="00355A34" w:rsidRDefault="00BA3C09" w:rsidP="00BA3C09">
            <w:pPr>
              <w:ind w:left="8"/>
              <w:jc w:val="center"/>
              <w:rPr>
                <w:rFonts w:ascii="Calibri" w:eastAsia="Calibri" w:hAnsi="Calibri" w:cs="Calibri"/>
                <w:color w:val="000000"/>
              </w:rPr>
            </w:pPr>
            <w:r w:rsidRPr="00355A34">
              <w:rPr>
                <w:rFonts w:ascii="Times New Roman" w:eastAsia="Times New Roman" w:hAnsi="Times New Roman" w:cs="Times New Roman"/>
                <w:color w:val="000000"/>
              </w:rPr>
              <w:t xml:space="preserve">13 </w:t>
            </w:r>
          </w:p>
        </w:tc>
        <w:tc>
          <w:tcPr>
            <w:tcW w:w="9146" w:type="dxa"/>
            <w:tcBorders>
              <w:top w:val="single" w:sz="6" w:space="0" w:color="000000"/>
              <w:left w:val="single" w:sz="6" w:space="0" w:color="000000"/>
              <w:bottom w:val="single" w:sz="6" w:space="0" w:color="000000"/>
              <w:right w:val="single" w:sz="12" w:space="0" w:color="000000"/>
            </w:tcBorders>
          </w:tcPr>
          <w:p w:rsidR="00BA3C09" w:rsidRPr="00355A34" w:rsidRDefault="00BA3C09" w:rsidP="00BA3C09">
            <w:pPr>
              <w:rPr>
                <w:rFonts w:ascii="Calibri" w:eastAsia="Calibri" w:hAnsi="Calibri" w:cs="Calibri"/>
                <w:color w:val="000000"/>
              </w:rPr>
            </w:pPr>
            <w:r w:rsidRPr="00355A34">
              <w:rPr>
                <w:rFonts w:ascii="Times New Roman" w:eastAsia="Times New Roman" w:hAnsi="Times New Roman" w:cs="Times New Roman"/>
                <w:color w:val="000000"/>
                <w:sz w:val="20"/>
              </w:rPr>
              <w:t xml:space="preserve">Termodinamik </w:t>
            </w:r>
          </w:p>
        </w:tc>
      </w:tr>
      <w:tr w:rsidR="00BA3C09" w:rsidRPr="00355A34" w:rsidTr="00760F34">
        <w:trPr>
          <w:trHeight w:val="269"/>
        </w:trPr>
        <w:tc>
          <w:tcPr>
            <w:tcW w:w="1169" w:type="dxa"/>
            <w:tcBorders>
              <w:top w:val="single" w:sz="6" w:space="0" w:color="000000"/>
              <w:left w:val="single" w:sz="12" w:space="0" w:color="000000"/>
              <w:bottom w:val="single" w:sz="6" w:space="0" w:color="000000"/>
              <w:right w:val="single" w:sz="6" w:space="0" w:color="000000"/>
            </w:tcBorders>
          </w:tcPr>
          <w:p w:rsidR="00BA3C09" w:rsidRPr="00355A34" w:rsidRDefault="00BA3C09" w:rsidP="00BA3C09">
            <w:pPr>
              <w:ind w:left="8"/>
              <w:jc w:val="center"/>
              <w:rPr>
                <w:rFonts w:ascii="Calibri" w:eastAsia="Calibri" w:hAnsi="Calibri" w:cs="Calibri"/>
                <w:color w:val="000000"/>
              </w:rPr>
            </w:pPr>
            <w:r w:rsidRPr="00355A34">
              <w:rPr>
                <w:rFonts w:ascii="Times New Roman" w:eastAsia="Times New Roman" w:hAnsi="Times New Roman" w:cs="Times New Roman"/>
                <w:color w:val="000000"/>
              </w:rPr>
              <w:t xml:space="preserve">14 </w:t>
            </w:r>
          </w:p>
        </w:tc>
        <w:tc>
          <w:tcPr>
            <w:tcW w:w="9146" w:type="dxa"/>
            <w:tcBorders>
              <w:top w:val="single" w:sz="6" w:space="0" w:color="000000"/>
              <w:left w:val="single" w:sz="6" w:space="0" w:color="000000"/>
              <w:bottom w:val="single" w:sz="6" w:space="0" w:color="000000"/>
              <w:right w:val="single" w:sz="12" w:space="0" w:color="000000"/>
            </w:tcBorders>
          </w:tcPr>
          <w:p w:rsidR="00BA3C09" w:rsidRPr="00355A34" w:rsidRDefault="00BA3C09" w:rsidP="00BA3C09">
            <w:pPr>
              <w:rPr>
                <w:rFonts w:ascii="Calibri" w:eastAsia="Calibri" w:hAnsi="Calibri" w:cs="Calibri"/>
                <w:color w:val="000000"/>
              </w:rPr>
            </w:pPr>
            <w:r w:rsidRPr="00355A34">
              <w:rPr>
                <w:rFonts w:ascii="Times New Roman" w:eastAsia="Times New Roman" w:hAnsi="Times New Roman" w:cs="Times New Roman"/>
                <w:color w:val="000000"/>
                <w:sz w:val="20"/>
              </w:rPr>
              <w:t xml:space="preserve">Akışkanlar, Kapiler sistemler ve kılcallık </w:t>
            </w:r>
          </w:p>
        </w:tc>
      </w:tr>
      <w:tr w:rsidR="00BA3C09" w:rsidRPr="00355A34" w:rsidTr="00760F34">
        <w:trPr>
          <w:trHeight w:val="266"/>
        </w:trPr>
        <w:tc>
          <w:tcPr>
            <w:tcW w:w="1169" w:type="dxa"/>
            <w:tcBorders>
              <w:top w:val="single" w:sz="6" w:space="0" w:color="000000"/>
              <w:left w:val="single" w:sz="12" w:space="0" w:color="000000"/>
              <w:bottom w:val="single" w:sz="6" w:space="0" w:color="000000"/>
              <w:right w:val="single" w:sz="6" w:space="0" w:color="000000"/>
            </w:tcBorders>
          </w:tcPr>
          <w:p w:rsidR="00BA3C09" w:rsidRPr="00355A34" w:rsidRDefault="00BA3C09" w:rsidP="00BA3C09">
            <w:pPr>
              <w:ind w:left="8"/>
              <w:jc w:val="center"/>
              <w:rPr>
                <w:rFonts w:ascii="Calibri" w:eastAsia="Calibri" w:hAnsi="Calibri" w:cs="Calibri"/>
                <w:color w:val="000000"/>
              </w:rPr>
            </w:pPr>
            <w:r w:rsidRPr="00355A34">
              <w:rPr>
                <w:rFonts w:ascii="Times New Roman" w:eastAsia="Times New Roman" w:hAnsi="Times New Roman" w:cs="Times New Roman"/>
                <w:color w:val="000000"/>
              </w:rPr>
              <w:t xml:space="preserve">15 </w:t>
            </w:r>
          </w:p>
        </w:tc>
        <w:tc>
          <w:tcPr>
            <w:tcW w:w="9146" w:type="dxa"/>
            <w:tcBorders>
              <w:top w:val="single" w:sz="6" w:space="0" w:color="000000"/>
              <w:left w:val="single" w:sz="6" w:space="0" w:color="000000"/>
              <w:bottom w:val="single" w:sz="6" w:space="0" w:color="000000"/>
              <w:right w:val="single" w:sz="12" w:space="0" w:color="000000"/>
            </w:tcBorders>
          </w:tcPr>
          <w:p w:rsidR="00BA3C09" w:rsidRPr="00355A34" w:rsidRDefault="00BA3C09" w:rsidP="00BA3C09">
            <w:pPr>
              <w:rPr>
                <w:rFonts w:ascii="Calibri" w:eastAsia="Calibri" w:hAnsi="Calibri" w:cs="Calibri"/>
                <w:color w:val="000000"/>
              </w:rPr>
            </w:pPr>
            <w:r w:rsidRPr="00355A34">
              <w:rPr>
                <w:rFonts w:ascii="Times New Roman" w:eastAsia="Times New Roman" w:hAnsi="Times New Roman" w:cs="Times New Roman"/>
                <w:color w:val="000000"/>
                <w:sz w:val="20"/>
              </w:rPr>
              <w:t xml:space="preserve">Atomun yapısı ve atom modelleri </w:t>
            </w:r>
          </w:p>
        </w:tc>
      </w:tr>
      <w:tr w:rsidR="00BA3C09" w:rsidRPr="00355A34" w:rsidTr="00760F34">
        <w:trPr>
          <w:trHeight w:val="338"/>
        </w:trPr>
        <w:tc>
          <w:tcPr>
            <w:tcW w:w="1169" w:type="dxa"/>
            <w:tcBorders>
              <w:top w:val="single" w:sz="6" w:space="0" w:color="000000"/>
              <w:left w:val="single" w:sz="12" w:space="0" w:color="000000"/>
              <w:bottom w:val="single" w:sz="6" w:space="0" w:color="000000"/>
              <w:right w:val="single" w:sz="6" w:space="0" w:color="000000"/>
            </w:tcBorders>
          </w:tcPr>
          <w:p w:rsidR="00BA3C09" w:rsidRPr="00355A34" w:rsidRDefault="00BA3C09" w:rsidP="00BA3C09">
            <w:pPr>
              <w:ind w:left="8"/>
              <w:jc w:val="center"/>
              <w:rPr>
                <w:rFonts w:ascii="Calibri" w:eastAsia="Calibri" w:hAnsi="Calibri" w:cs="Calibri"/>
                <w:color w:val="000000"/>
              </w:rPr>
            </w:pPr>
            <w:r w:rsidRPr="00355A34">
              <w:rPr>
                <w:rFonts w:ascii="Times New Roman" w:eastAsia="Times New Roman" w:hAnsi="Times New Roman" w:cs="Times New Roman"/>
                <w:color w:val="000000"/>
              </w:rPr>
              <w:t xml:space="preserve">16 </w:t>
            </w:r>
          </w:p>
        </w:tc>
        <w:tc>
          <w:tcPr>
            <w:tcW w:w="9146" w:type="dxa"/>
            <w:tcBorders>
              <w:top w:val="single" w:sz="6" w:space="0" w:color="000000"/>
              <w:left w:val="single" w:sz="6" w:space="0" w:color="000000"/>
              <w:bottom w:val="single" w:sz="6" w:space="0" w:color="000000"/>
              <w:right w:val="single" w:sz="12" w:space="0" w:color="000000"/>
            </w:tcBorders>
          </w:tcPr>
          <w:p w:rsidR="00BA3C09" w:rsidRPr="00355A34" w:rsidRDefault="00BA3C09" w:rsidP="00BA3C09">
            <w:pPr>
              <w:rPr>
                <w:rFonts w:ascii="Calibri" w:eastAsia="Calibri" w:hAnsi="Calibri" w:cs="Calibri"/>
                <w:color w:val="000000"/>
              </w:rPr>
            </w:pPr>
            <w:r w:rsidRPr="00355A34">
              <w:rPr>
                <w:rFonts w:ascii="Times New Roman" w:eastAsia="Times New Roman" w:hAnsi="Times New Roman" w:cs="Times New Roman"/>
                <w:color w:val="000000"/>
                <w:sz w:val="20"/>
              </w:rPr>
              <w:t xml:space="preserve">Sağlık Fiziği </w:t>
            </w:r>
          </w:p>
        </w:tc>
      </w:tr>
      <w:tr w:rsidR="00BA3C09" w:rsidRPr="00355A34" w:rsidTr="00760F34">
        <w:trPr>
          <w:trHeight w:val="336"/>
        </w:trPr>
        <w:tc>
          <w:tcPr>
            <w:tcW w:w="1169" w:type="dxa"/>
            <w:tcBorders>
              <w:top w:val="single" w:sz="6" w:space="0" w:color="000000"/>
              <w:left w:val="single" w:sz="12" w:space="0" w:color="000000"/>
              <w:bottom w:val="single" w:sz="6" w:space="0" w:color="000000"/>
              <w:right w:val="single" w:sz="6" w:space="0" w:color="000000"/>
            </w:tcBorders>
          </w:tcPr>
          <w:p w:rsidR="00BA3C09" w:rsidRPr="00355A34" w:rsidRDefault="00BA3C09" w:rsidP="00BA3C09">
            <w:pPr>
              <w:ind w:left="8"/>
              <w:jc w:val="center"/>
              <w:rPr>
                <w:rFonts w:ascii="Calibri" w:eastAsia="Calibri" w:hAnsi="Calibri" w:cs="Calibri"/>
                <w:color w:val="000000"/>
              </w:rPr>
            </w:pPr>
            <w:r w:rsidRPr="00355A34">
              <w:rPr>
                <w:rFonts w:ascii="Times New Roman" w:eastAsia="Times New Roman" w:hAnsi="Times New Roman" w:cs="Times New Roman"/>
                <w:color w:val="000000"/>
              </w:rPr>
              <w:t xml:space="preserve">17 </w:t>
            </w:r>
          </w:p>
        </w:tc>
        <w:tc>
          <w:tcPr>
            <w:tcW w:w="9146" w:type="dxa"/>
            <w:tcBorders>
              <w:top w:val="single" w:sz="6" w:space="0" w:color="000000"/>
              <w:left w:val="single" w:sz="6" w:space="0" w:color="000000"/>
              <w:bottom w:val="single" w:sz="6" w:space="0" w:color="000000"/>
              <w:right w:val="single" w:sz="12" w:space="0" w:color="000000"/>
            </w:tcBorders>
          </w:tcPr>
          <w:p w:rsidR="00BA3C09" w:rsidRPr="00355A34" w:rsidRDefault="00BA3C09" w:rsidP="00BA3C09">
            <w:pPr>
              <w:rPr>
                <w:rFonts w:ascii="Calibri" w:eastAsia="Calibri" w:hAnsi="Calibri" w:cs="Calibri"/>
                <w:color w:val="000000"/>
              </w:rPr>
            </w:pPr>
            <w:r w:rsidRPr="00355A34">
              <w:rPr>
                <w:rFonts w:ascii="Times New Roman" w:eastAsia="Times New Roman" w:hAnsi="Times New Roman" w:cs="Times New Roman"/>
                <w:color w:val="000000"/>
                <w:sz w:val="20"/>
              </w:rPr>
              <w:t xml:space="preserve">Dönem sonu sınavı  </w:t>
            </w:r>
          </w:p>
        </w:tc>
      </w:tr>
      <w:tr w:rsidR="00BA3C09" w:rsidRPr="00355A34" w:rsidTr="00760F34">
        <w:trPr>
          <w:trHeight w:val="338"/>
        </w:trPr>
        <w:tc>
          <w:tcPr>
            <w:tcW w:w="1169" w:type="dxa"/>
            <w:tcBorders>
              <w:top w:val="single" w:sz="6" w:space="0" w:color="000000"/>
              <w:left w:val="single" w:sz="12" w:space="0" w:color="000000"/>
              <w:bottom w:val="single" w:sz="6" w:space="0" w:color="000000"/>
              <w:right w:val="single" w:sz="6" w:space="0" w:color="000000"/>
            </w:tcBorders>
          </w:tcPr>
          <w:p w:rsidR="00BA3C09" w:rsidRPr="00355A34" w:rsidRDefault="00BA3C09" w:rsidP="00BA3C09">
            <w:pPr>
              <w:ind w:left="8"/>
              <w:jc w:val="center"/>
              <w:rPr>
                <w:rFonts w:ascii="Calibri" w:eastAsia="Calibri" w:hAnsi="Calibri" w:cs="Calibri"/>
                <w:color w:val="000000"/>
              </w:rPr>
            </w:pPr>
            <w:r w:rsidRPr="00355A34">
              <w:rPr>
                <w:rFonts w:ascii="Times New Roman" w:eastAsia="Times New Roman" w:hAnsi="Times New Roman" w:cs="Times New Roman"/>
                <w:color w:val="000000"/>
              </w:rPr>
              <w:t xml:space="preserve">18 </w:t>
            </w:r>
          </w:p>
        </w:tc>
        <w:tc>
          <w:tcPr>
            <w:tcW w:w="9146" w:type="dxa"/>
            <w:tcBorders>
              <w:top w:val="single" w:sz="6" w:space="0" w:color="000000"/>
              <w:left w:val="single" w:sz="6" w:space="0" w:color="000000"/>
              <w:bottom w:val="single" w:sz="6" w:space="0" w:color="000000"/>
              <w:right w:val="single" w:sz="12" w:space="0" w:color="000000"/>
            </w:tcBorders>
          </w:tcPr>
          <w:p w:rsidR="00BA3C09" w:rsidRPr="00355A34" w:rsidRDefault="00BA3C09" w:rsidP="00BA3C09">
            <w:pPr>
              <w:rPr>
                <w:rFonts w:ascii="Calibri" w:eastAsia="Calibri" w:hAnsi="Calibri" w:cs="Calibri"/>
                <w:color w:val="000000"/>
              </w:rPr>
            </w:pPr>
            <w:r w:rsidRPr="00355A34">
              <w:rPr>
                <w:rFonts w:ascii="Times New Roman" w:eastAsia="Times New Roman" w:hAnsi="Times New Roman" w:cs="Times New Roman"/>
                <w:color w:val="000000"/>
                <w:sz w:val="20"/>
              </w:rPr>
              <w:t xml:space="preserve">Dönem sonu sınavı </w:t>
            </w:r>
          </w:p>
        </w:tc>
      </w:tr>
      <w:tr w:rsidR="00BA3C09" w:rsidRPr="00355A34" w:rsidTr="00760F34">
        <w:trPr>
          <w:trHeight w:val="336"/>
        </w:trPr>
        <w:tc>
          <w:tcPr>
            <w:tcW w:w="1169" w:type="dxa"/>
            <w:tcBorders>
              <w:top w:val="single" w:sz="6" w:space="0" w:color="000000"/>
              <w:left w:val="single" w:sz="12" w:space="0" w:color="000000"/>
              <w:bottom w:val="single" w:sz="6" w:space="0" w:color="000000"/>
              <w:right w:val="single" w:sz="6" w:space="0" w:color="000000"/>
            </w:tcBorders>
          </w:tcPr>
          <w:p w:rsidR="00BA3C09" w:rsidRPr="00355A34" w:rsidRDefault="00BA3C09" w:rsidP="00BA3C09">
            <w:pPr>
              <w:ind w:left="8"/>
              <w:jc w:val="center"/>
              <w:rPr>
                <w:rFonts w:ascii="Calibri" w:eastAsia="Calibri" w:hAnsi="Calibri" w:cs="Calibri"/>
                <w:color w:val="000000"/>
              </w:rPr>
            </w:pPr>
            <w:r w:rsidRPr="00355A34">
              <w:rPr>
                <w:rFonts w:ascii="Times New Roman" w:eastAsia="Times New Roman" w:hAnsi="Times New Roman" w:cs="Times New Roman"/>
                <w:color w:val="000000"/>
              </w:rPr>
              <w:t xml:space="preserve">19 </w:t>
            </w:r>
          </w:p>
        </w:tc>
        <w:tc>
          <w:tcPr>
            <w:tcW w:w="9146" w:type="dxa"/>
            <w:tcBorders>
              <w:top w:val="single" w:sz="6" w:space="0" w:color="000000"/>
              <w:left w:val="single" w:sz="6" w:space="0" w:color="000000"/>
              <w:bottom w:val="single" w:sz="6" w:space="0" w:color="000000"/>
              <w:right w:val="single" w:sz="12" w:space="0" w:color="000000"/>
            </w:tcBorders>
          </w:tcPr>
          <w:p w:rsidR="00BA3C09" w:rsidRPr="00355A34" w:rsidRDefault="00BA3C09" w:rsidP="00BA3C09">
            <w:pPr>
              <w:rPr>
                <w:rFonts w:ascii="Calibri" w:eastAsia="Calibri" w:hAnsi="Calibri" w:cs="Calibri"/>
                <w:color w:val="000000"/>
              </w:rPr>
            </w:pPr>
            <w:r w:rsidRPr="00355A34">
              <w:rPr>
                <w:rFonts w:ascii="Times New Roman" w:eastAsia="Times New Roman" w:hAnsi="Times New Roman" w:cs="Times New Roman"/>
                <w:color w:val="000000"/>
              </w:rPr>
              <w:t xml:space="preserve"> </w:t>
            </w:r>
          </w:p>
        </w:tc>
      </w:tr>
      <w:tr w:rsidR="00BA3C09" w:rsidRPr="00355A34" w:rsidTr="00760F34">
        <w:trPr>
          <w:trHeight w:val="338"/>
        </w:trPr>
        <w:tc>
          <w:tcPr>
            <w:tcW w:w="1169" w:type="dxa"/>
            <w:tcBorders>
              <w:top w:val="single" w:sz="6" w:space="0" w:color="000000"/>
              <w:left w:val="single" w:sz="12" w:space="0" w:color="000000"/>
              <w:bottom w:val="single" w:sz="6" w:space="0" w:color="000000"/>
              <w:right w:val="single" w:sz="6" w:space="0" w:color="000000"/>
            </w:tcBorders>
          </w:tcPr>
          <w:p w:rsidR="00BA3C09" w:rsidRPr="00355A34" w:rsidRDefault="00BA3C09" w:rsidP="00BA3C09">
            <w:pPr>
              <w:ind w:left="8"/>
              <w:jc w:val="center"/>
              <w:rPr>
                <w:rFonts w:ascii="Calibri" w:eastAsia="Calibri" w:hAnsi="Calibri" w:cs="Calibri"/>
                <w:color w:val="000000"/>
              </w:rPr>
            </w:pPr>
            <w:r w:rsidRPr="00355A34">
              <w:rPr>
                <w:rFonts w:ascii="Times New Roman" w:eastAsia="Times New Roman" w:hAnsi="Times New Roman" w:cs="Times New Roman"/>
                <w:color w:val="000000"/>
              </w:rPr>
              <w:t xml:space="preserve">20 </w:t>
            </w:r>
          </w:p>
        </w:tc>
        <w:tc>
          <w:tcPr>
            <w:tcW w:w="9146" w:type="dxa"/>
            <w:tcBorders>
              <w:top w:val="single" w:sz="6" w:space="0" w:color="000000"/>
              <w:left w:val="single" w:sz="6" w:space="0" w:color="000000"/>
              <w:bottom w:val="single" w:sz="6" w:space="0" w:color="000000"/>
              <w:right w:val="single" w:sz="12" w:space="0" w:color="000000"/>
            </w:tcBorders>
          </w:tcPr>
          <w:p w:rsidR="00BA3C09" w:rsidRPr="00355A34" w:rsidRDefault="00BA3C09" w:rsidP="00BA3C09">
            <w:pPr>
              <w:rPr>
                <w:rFonts w:ascii="Calibri" w:eastAsia="Calibri" w:hAnsi="Calibri" w:cs="Calibri"/>
                <w:color w:val="000000"/>
              </w:rPr>
            </w:pPr>
            <w:r w:rsidRPr="00355A34">
              <w:rPr>
                <w:rFonts w:ascii="Times New Roman" w:eastAsia="Times New Roman" w:hAnsi="Times New Roman" w:cs="Times New Roman"/>
                <w:color w:val="000000"/>
              </w:rPr>
              <w:t xml:space="preserve"> </w:t>
            </w:r>
          </w:p>
        </w:tc>
      </w:tr>
    </w:tbl>
    <w:p w:rsidR="00BA3C09" w:rsidRPr="00355A34" w:rsidRDefault="00BA3C09" w:rsidP="00BA3C09">
      <w:pPr>
        <w:spacing w:after="0"/>
        <w:rPr>
          <w:rFonts w:ascii="Calibri" w:eastAsia="Calibri" w:hAnsi="Calibri" w:cs="Calibri"/>
          <w:color w:val="000000"/>
          <w:lang w:eastAsia="tr-TR"/>
        </w:rPr>
      </w:pPr>
      <w:r w:rsidRPr="00355A34">
        <w:rPr>
          <w:rFonts w:ascii="Times New Roman" w:eastAsia="Times New Roman" w:hAnsi="Times New Roman" w:cs="Times New Roman"/>
          <w:color w:val="000000"/>
          <w:sz w:val="16"/>
          <w:lang w:eastAsia="tr-TR"/>
        </w:rPr>
        <w:t xml:space="preserve"> </w:t>
      </w:r>
    </w:p>
    <w:tbl>
      <w:tblPr>
        <w:tblStyle w:val="TableGrid"/>
        <w:tblW w:w="9890" w:type="dxa"/>
        <w:tblInd w:w="-108" w:type="dxa"/>
        <w:tblCellMar>
          <w:top w:w="10" w:type="dxa"/>
          <w:left w:w="108" w:type="dxa"/>
          <w:right w:w="82" w:type="dxa"/>
        </w:tblCellMar>
        <w:tblLook w:val="04A0" w:firstRow="1" w:lastRow="0" w:firstColumn="1" w:lastColumn="0" w:noHBand="0" w:noVBand="1"/>
      </w:tblPr>
      <w:tblGrid>
        <w:gridCol w:w="603"/>
        <w:gridCol w:w="7588"/>
        <w:gridCol w:w="566"/>
        <w:gridCol w:w="567"/>
        <w:gridCol w:w="566"/>
      </w:tblGrid>
      <w:tr w:rsidR="00BA3C09" w:rsidRPr="00355A34" w:rsidTr="00760F34">
        <w:trPr>
          <w:trHeight w:val="276"/>
        </w:trPr>
        <w:tc>
          <w:tcPr>
            <w:tcW w:w="603" w:type="dxa"/>
            <w:tcBorders>
              <w:top w:val="single" w:sz="12" w:space="0" w:color="000000"/>
              <w:left w:val="single" w:sz="12" w:space="0" w:color="000000"/>
              <w:bottom w:val="single" w:sz="6" w:space="0" w:color="000000"/>
              <w:right w:val="single" w:sz="6" w:space="0" w:color="000000"/>
            </w:tcBorders>
          </w:tcPr>
          <w:p w:rsidR="00BA3C09" w:rsidRPr="00355A34" w:rsidRDefault="00BA3C09" w:rsidP="00BA3C09">
            <w:pPr>
              <w:ind w:left="26"/>
              <w:rPr>
                <w:rFonts w:ascii="Calibri" w:eastAsia="Calibri" w:hAnsi="Calibri" w:cs="Calibri"/>
                <w:color w:val="000000"/>
              </w:rPr>
            </w:pPr>
            <w:r w:rsidRPr="00355A34">
              <w:rPr>
                <w:rFonts w:ascii="Times New Roman" w:eastAsia="Times New Roman" w:hAnsi="Times New Roman" w:cs="Times New Roman"/>
                <w:b/>
                <w:color w:val="000000"/>
              </w:rPr>
              <w:t xml:space="preserve">NO </w:t>
            </w:r>
          </w:p>
        </w:tc>
        <w:tc>
          <w:tcPr>
            <w:tcW w:w="7588" w:type="dxa"/>
            <w:tcBorders>
              <w:top w:val="single" w:sz="12" w:space="0" w:color="000000"/>
              <w:left w:val="single" w:sz="6" w:space="0" w:color="000000"/>
              <w:bottom w:val="single" w:sz="6" w:space="0" w:color="000000"/>
              <w:right w:val="single" w:sz="6" w:space="0" w:color="000000"/>
            </w:tcBorders>
          </w:tcPr>
          <w:p w:rsidR="00BA3C09" w:rsidRPr="00355A34" w:rsidRDefault="00BA3C09" w:rsidP="00BA3C09">
            <w:pPr>
              <w:ind w:left="2"/>
              <w:rPr>
                <w:rFonts w:ascii="Calibri" w:eastAsia="Calibri" w:hAnsi="Calibri" w:cs="Calibri"/>
                <w:color w:val="000000"/>
              </w:rPr>
            </w:pPr>
            <w:r w:rsidRPr="00355A34">
              <w:rPr>
                <w:rFonts w:ascii="Times New Roman" w:eastAsia="Times New Roman" w:hAnsi="Times New Roman" w:cs="Times New Roman"/>
                <w:b/>
                <w:color w:val="000000"/>
              </w:rPr>
              <w:t xml:space="preserve">PROGRAM ÇIKTISI  </w:t>
            </w:r>
          </w:p>
        </w:tc>
        <w:tc>
          <w:tcPr>
            <w:tcW w:w="566" w:type="dxa"/>
            <w:tcBorders>
              <w:top w:val="single" w:sz="12" w:space="0" w:color="000000"/>
              <w:left w:val="single" w:sz="6" w:space="0" w:color="000000"/>
              <w:bottom w:val="single" w:sz="6" w:space="0" w:color="000000"/>
              <w:right w:val="single" w:sz="6" w:space="0" w:color="000000"/>
            </w:tcBorders>
          </w:tcPr>
          <w:p w:rsidR="00BA3C09" w:rsidRPr="00355A34" w:rsidRDefault="00BA3C09" w:rsidP="00BA3C09">
            <w:pPr>
              <w:ind w:right="27"/>
              <w:jc w:val="center"/>
              <w:rPr>
                <w:rFonts w:ascii="Calibri" w:eastAsia="Calibri" w:hAnsi="Calibri" w:cs="Calibri"/>
                <w:color w:val="000000"/>
              </w:rPr>
            </w:pPr>
            <w:r w:rsidRPr="00355A34">
              <w:rPr>
                <w:rFonts w:ascii="Times New Roman" w:eastAsia="Times New Roman" w:hAnsi="Times New Roman" w:cs="Times New Roman"/>
                <w:b/>
                <w:color w:val="000000"/>
              </w:rPr>
              <w:t xml:space="preserve">3 </w:t>
            </w:r>
          </w:p>
        </w:tc>
        <w:tc>
          <w:tcPr>
            <w:tcW w:w="567" w:type="dxa"/>
            <w:tcBorders>
              <w:top w:val="single" w:sz="12" w:space="0" w:color="000000"/>
              <w:left w:val="single" w:sz="6" w:space="0" w:color="000000"/>
              <w:bottom w:val="single" w:sz="6" w:space="0" w:color="000000"/>
              <w:right w:val="single" w:sz="6" w:space="0" w:color="000000"/>
            </w:tcBorders>
          </w:tcPr>
          <w:p w:rsidR="00BA3C09" w:rsidRPr="00355A34" w:rsidRDefault="00BA3C09" w:rsidP="00BA3C09">
            <w:pPr>
              <w:ind w:right="26"/>
              <w:jc w:val="center"/>
              <w:rPr>
                <w:rFonts w:ascii="Calibri" w:eastAsia="Calibri" w:hAnsi="Calibri" w:cs="Calibri"/>
                <w:color w:val="000000"/>
              </w:rPr>
            </w:pPr>
            <w:r w:rsidRPr="00355A34">
              <w:rPr>
                <w:rFonts w:ascii="Times New Roman" w:eastAsia="Times New Roman" w:hAnsi="Times New Roman" w:cs="Times New Roman"/>
                <w:b/>
                <w:color w:val="000000"/>
              </w:rPr>
              <w:t xml:space="preserve">2 </w:t>
            </w:r>
          </w:p>
        </w:tc>
        <w:tc>
          <w:tcPr>
            <w:tcW w:w="566" w:type="dxa"/>
            <w:tcBorders>
              <w:top w:val="single" w:sz="12" w:space="0" w:color="000000"/>
              <w:left w:val="single" w:sz="6" w:space="0" w:color="000000"/>
              <w:bottom w:val="single" w:sz="6" w:space="0" w:color="000000"/>
              <w:right w:val="single" w:sz="12" w:space="0" w:color="000000"/>
            </w:tcBorders>
          </w:tcPr>
          <w:p w:rsidR="00BA3C09" w:rsidRPr="00355A34" w:rsidRDefault="00BA3C09" w:rsidP="00BA3C09">
            <w:pPr>
              <w:ind w:right="22"/>
              <w:jc w:val="center"/>
              <w:rPr>
                <w:rFonts w:ascii="Calibri" w:eastAsia="Calibri" w:hAnsi="Calibri" w:cs="Calibri"/>
                <w:color w:val="000000"/>
              </w:rPr>
            </w:pPr>
            <w:r w:rsidRPr="00355A34">
              <w:rPr>
                <w:rFonts w:ascii="Times New Roman" w:eastAsia="Times New Roman" w:hAnsi="Times New Roman" w:cs="Times New Roman"/>
                <w:b/>
                <w:color w:val="000000"/>
              </w:rPr>
              <w:t xml:space="preserve">1 </w:t>
            </w:r>
          </w:p>
        </w:tc>
      </w:tr>
      <w:tr w:rsidR="00BA3C09" w:rsidRPr="00355A34" w:rsidTr="00760F34">
        <w:trPr>
          <w:trHeight w:val="775"/>
        </w:trPr>
        <w:tc>
          <w:tcPr>
            <w:tcW w:w="603" w:type="dxa"/>
            <w:tcBorders>
              <w:top w:val="single" w:sz="6" w:space="0" w:color="000000"/>
              <w:left w:val="single" w:sz="12" w:space="0" w:color="000000"/>
              <w:bottom w:val="single" w:sz="6" w:space="0" w:color="000000"/>
              <w:right w:val="single" w:sz="6" w:space="0" w:color="000000"/>
            </w:tcBorders>
            <w:vAlign w:val="center"/>
          </w:tcPr>
          <w:p w:rsidR="00BA3C09" w:rsidRPr="00355A34" w:rsidRDefault="00BA3C09" w:rsidP="00BA3C09">
            <w:pPr>
              <w:ind w:right="29"/>
              <w:jc w:val="center"/>
              <w:rPr>
                <w:rFonts w:ascii="Calibri" w:eastAsia="Calibri" w:hAnsi="Calibri" w:cs="Calibri"/>
                <w:color w:val="000000"/>
              </w:rPr>
            </w:pPr>
            <w:r w:rsidRPr="00355A34">
              <w:rPr>
                <w:rFonts w:ascii="Times New Roman" w:eastAsia="Times New Roman" w:hAnsi="Times New Roman" w:cs="Times New Roman"/>
                <w:color w:val="000000"/>
              </w:rPr>
              <w:t xml:space="preserve">1 </w:t>
            </w:r>
          </w:p>
        </w:tc>
        <w:tc>
          <w:tcPr>
            <w:tcW w:w="7588" w:type="dxa"/>
            <w:tcBorders>
              <w:top w:val="single" w:sz="6" w:space="0" w:color="000000"/>
              <w:left w:val="single" w:sz="6" w:space="0" w:color="000000"/>
              <w:bottom w:val="single" w:sz="6" w:space="0" w:color="000000"/>
              <w:right w:val="single" w:sz="6" w:space="0" w:color="000000"/>
            </w:tcBorders>
          </w:tcPr>
          <w:p w:rsidR="00BA3C09" w:rsidRPr="00355A34" w:rsidRDefault="00BA3C09" w:rsidP="00BA3C09">
            <w:pPr>
              <w:ind w:left="2"/>
              <w:rPr>
                <w:rFonts w:ascii="Calibri" w:eastAsia="Calibri" w:hAnsi="Calibri" w:cs="Calibri"/>
                <w:color w:val="000000"/>
              </w:rPr>
            </w:pPr>
            <w:r w:rsidRPr="00355A34">
              <w:rPr>
                <w:rFonts w:ascii="Times New Roman" w:eastAsia="Times New Roman" w:hAnsi="Times New Roman" w:cs="Times New Roman"/>
                <w:color w:val="000000"/>
              </w:rPr>
              <w:t xml:space="preserve">Diş hekimliği konularında yeterli bilgi birikimi; bu alanlardaki kuramsal ve uygulamalı bilgileri, diş hekimliği problemlerini modelleme ve çözme için uygulayabilme becerisi </w:t>
            </w:r>
          </w:p>
        </w:tc>
        <w:tc>
          <w:tcPr>
            <w:tcW w:w="566" w:type="dxa"/>
            <w:tcBorders>
              <w:top w:val="single" w:sz="6" w:space="0" w:color="000000"/>
              <w:left w:val="single" w:sz="6" w:space="0" w:color="000000"/>
              <w:bottom w:val="single" w:sz="6" w:space="0" w:color="000000"/>
              <w:right w:val="single" w:sz="6" w:space="0" w:color="000000"/>
            </w:tcBorders>
            <w:vAlign w:val="center"/>
          </w:tcPr>
          <w:p w:rsidR="00BA3C09" w:rsidRPr="00355A34" w:rsidRDefault="00BA3C09" w:rsidP="00BA3C09">
            <w:pPr>
              <w:ind w:left="23"/>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BA3C09" w:rsidRPr="00355A34" w:rsidRDefault="00BA3C09" w:rsidP="00BA3C09">
            <w:pPr>
              <w:ind w:right="26"/>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X </w:t>
            </w:r>
          </w:p>
        </w:tc>
        <w:tc>
          <w:tcPr>
            <w:tcW w:w="566" w:type="dxa"/>
            <w:tcBorders>
              <w:top w:val="single" w:sz="6" w:space="0" w:color="000000"/>
              <w:left w:val="single" w:sz="6" w:space="0" w:color="000000"/>
              <w:bottom w:val="single" w:sz="6" w:space="0" w:color="000000"/>
              <w:right w:val="single" w:sz="12" w:space="0" w:color="000000"/>
            </w:tcBorders>
            <w:vAlign w:val="center"/>
          </w:tcPr>
          <w:p w:rsidR="00BA3C09" w:rsidRPr="00355A34" w:rsidRDefault="00BA3C09" w:rsidP="00BA3C09">
            <w:pPr>
              <w:ind w:left="28"/>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 </w:t>
            </w:r>
          </w:p>
        </w:tc>
      </w:tr>
      <w:tr w:rsidR="00BA3C09" w:rsidRPr="00355A34" w:rsidTr="00760F34">
        <w:trPr>
          <w:trHeight w:val="521"/>
        </w:trPr>
        <w:tc>
          <w:tcPr>
            <w:tcW w:w="603" w:type="dxa"/>
            <w:tcBorders>
              <w:top w:val="single" w:sz="6" w:space="0" w:color="000000"/>
              <w:left w:val="single" w:sz="12" w:space="0" w:color="000000"/>
              <w:bottom w:val="single" w:sz="6" w:space="0" w:color="000000"/>
              <w:right w:val="single" w:sz="6" w:space="0" w:color="000000"/>
            </w:tcBorders>
            <w:vAlign w:val="center"/>
          </w:tcPr>
          <w:p w:rsidR="00BA3C09" w:rsidRPr="00355A34" w:rsidRDefault="00BA3C09" w:rsidP="00BA3C09">
            <w:pPr>
              <w:ind w:right="29"/>
              <w:jc w:val="center"/>
              <w:rPr>
                <w:rFonts w:ascii="Calibri" w:eastAsia="Calibri" w:hAnsi="Calibri" w:cs="Calibri"/>
                <w:color w:val="000000"/>
              </w:rPr>
            </w:pPr>
            <w:r w:rsidRPr="00355A34">
              <w:rPr>
                <w:rFonts w:ascii="Times New Roman" w:eastAsia="Times New Roman" w:hAnsi="Times New Roman" w:cs="Times New Roman"/>
                <w:color w:val="000000"/>
              </w:rPr>
              <w:t xml:space="preserve">2 </w:t>
            </w:r>
          </w:p>
        </w:tc>
        <w:tc>
          <w:tcPr>
            <w:tcW w:w="7588" w:type="dxa"/>
            <w:tcBorders>
              <w:top w:val="single" w:sz="6" w:space="0" w:color="000000"/>
              <w:left w:val="single" w:sz="6" w:space="0" w:color="000000"/>
              <w:bottom w:val="single" w:sz="6" w:space="0" w:color="000000"/>
              <w:right w:val="single" w:sz="6" w:space="0" w:color="000000"/>
            </w:tcBorders>
          </w:tcPr>
          <w:p w:rsidR="00BA3C09" w:rsidRPr="00355A34" w:rsidRDefault="00BA3C09" w:rsidP="00BA3C09">
            <w:pPr>
              <w:ind w:left="2"/>
              <w:rPr>
                <w:rFonts w:ascii="Calibri" w:eastAsia="Calibri" w:hAnsi="Calibri" w:cs="Calibri"/>
                <w:color w:val="000000"/>
              </w:rPr>
            </w:pPr>
            <w:r w:rsidRPr="00355A34">
              <w:rPr>
                <w:rFonts w:ascii="Times New Roman" w:eastAsia="Times New Roman" w:hAnsi="Times New Roman" w:cs="Times New Roman"/>
                <w:color w:val="000000"/>
              </w:rPr>
              <w:t xml:space="preserve">Diş hekimliği problemlerini saptama, tanımlama, formüle etme ve uygun analiz ve modelleme yöntemlerini seçip uygulayarak çözme becerileri </w:t>
            </w:r>
          </w:p>
        </w:tc>
        <w:tc>
          <w:tcPr>
            <w:tcW w:w="566" w:type="dxa"/>
            <w:tcBorders>
              <w:top w:val="single" w:sz="6" w:space="0" w:color="000000"/>
              <w:left w:val="single" w:sz="6" w:space="0" w:color="000000"/>
              <w:bottom w:val="single" w:sz="6" w:space="0" w:color="000000"/>
              <w:right w:val="single" w:sz="6" w:space="0" w:color="000000"/>
            </w:tcBorders>
            <w:vAlign w:val="center"/>
          </w:tcPr>
          <w:p w:rsidR="00BA3C09" w:rsidRPr="00355A34" w:rsidRDefault="00BA3C09" w:rsidP="00BA3C09">
            <w:pPr>
              <w:ind w:left="23"/>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BA3C09" w:rsidRPr="00355A34" w:rsidRDefault="00BA3C09" w:rsidP="00BA3C09">
            <w:pPr>
              <w:ind w:right="26"/>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X </w:t>
            </w:r>
          </w:p>
        </w:tc>
        <w:tc>
          <w:tcPr>
            <w:tcW w:w="566" w:type="dxa"/>
            <w:tcBorders>
              <w:top w:val="single" w:sz="6" w:space="0" w:color="000000"/>
              <w:left w:val="single" w:sz="6" w:space="0" w:color="000000"/>
              <w:bottom w:val="single" w:sz="6" w:space="0" w:color="000000"/>
              <w:right w:val="single" w:sz="12" w:space="0" w:color="000000"/>
            </w:tcBorders>
            <w:vAlign w:val="center"/>
          </w:tcPr>
          <w:p w:rsidR="00BA3C09" w:rsidRPr="00355A34" w:rsidRDefault="00BA3C09" w:rsidP="00BA3C09">
            <w:pPr>
              <w:ind w:left="28"/>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 </w:t>
            </w:r>
          </w:p>
        </w:tc>
      </w:tr>
      <w:tr w:rsidR="00BA3C09" w:rsidRPr="00355A34" w:rsidTr="00760F34">
        <w:trPr>
          <w:trHeight w:val="521"/>
        </w:trPr>
        <w:tc>
          <w:tcPr>
            <w:tcW w:w="603" w:type="dxa"/>
            <w:tcBorders>
              <w:top w:val="single" w:sz="6" w:space="0" w:color="000000"/>
              <w:left w:val="single" w:sz="12" w:space="0" w:color="000000"/>
              <w:bottom w:val="single" w:sz="6" w:space="0" w:color="000000"/>
              <w:right w:val="single" w:sz="6" w:space="0" w:color="000000"/>
            </w:tcBorders>
            <w:vAlign w:val="center"/>
          </w:tcPr>
          <w:p w:rsidR="00BA3C09" w:rsidRPr="00355A34" w:rsidRDefault="00BA3C09" w:rsidP="00BA3C09">
            <w:pPr>
              <w:ind w:right="29"/>
              <w:jc w:val="center"/>
              <w:rPr>
                <w:rFonts w:ascii="Calibri" w:eastAsia="Calibri" w:hAnsi="Calibri" w:cs="Calibri"/>
                <w:color w:val="000000"/>
              </w:rPr>
            </w:pPr>
            <w:r w:rsidRPr="00355A34">
              <w:rPr>
                <w:rFonts w:ascii="Times New Roman" w:eastAsia="Times New Roman" w:hAnsi="Times New Roman" w:cs="Times New Roman"/>
                <w:color w:val="000000"/>
              </w:rPr>
              <w:t xml:space="preserve">3 </w:t>
            </w:r>
          </w:p>
        </w:tc>
        <w:tc>
          <w:tcPr>
            <w:tcW w:w="7588" w:type="dxa"/>
            <w:tcBorders>
              <w:top w:val="single" w:sz="6" w:space="0" w:color="000000"/>
              <w:left w:val="single" w:sz="6" w:space="0" w:color="000000"/>
              <w:bottom w:val="single" w:sz="6" w:space="0" w:color="000000"/>
              <w:right w:val="single" w:sz="6" w:space="0" w:color="000000"/>
            </w:tcBorders>
          </w:tcPr>
          <w:p w:rsidR="00BA3C09" w:rsidRPr="00355A34" w:rsidRDefault="00BA3C09" w:rsidP="00BA3C09">
            <w:pPr>
              <w:ind w:left="2"/>
              <w:rPr>
                <w:rFonts w:ascii="Calibri" w:eastAsia="Calibri" w:hAnsi="Calibri" w:cs="Calibri"/>
                <w:color w:val="000000"/>
              </w:rPr>
            </w:pPr>
            <w:r w:rsidRPr="00355A34">
              <w:rPr>
                <w:rFonts w:ascii="Times New Roman" w:eastAsia="Times New Roman" w:hAnsi="Times New Roman" w:cs="Times New Roman"/>
                <w:color w:val="000000"/>
              </w:rPr>
              <w:t xml:space="preserve">Diş hekimliği problemlerinin incelenmesi için deney tasarlama, deney yapma, veri toplama, sonuçları analiz etme ve yorumlama becerisi. </w:t>
            </w:r>
          </w:p>
        </w:tc>
        <w:tc>
          <w:tcPr>
            <w:tcW w:w="566" w:type="dxa"/>
            <w:tcBorders>
              <w:top w:val="single" w:sz="6" w:space="0" w:color="000000"/>
              <w:left w:val="single" w:sz="6" w:space="0" w:color="000000"/>
              <w:bottom w:val="single" w:sz="6" w:space="0" w:color="000000"/>
              <w:right w:val="single" w:sz="6" w:space="0" w:color="000000"/>
            </w:tcBorders>
            <w:vAlign w:val="center"/>
          </w:tcPr>
          <w:p w:rsidR="00BA3C09" w:rsidRPr="00355A34" w:rsidRDefault="00BA3C09" w:rsidP="00BA3C09">
            <w:pPr>
              <w:ind w:right="27"/>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X </w:t>
            </w:r>
          </w:p>
        </w:tc>
        <w:tc>
          <w:tcPr>
            <w:tcW w:w="567" w:type="dxa"/>
            <w:tcBorders>
              <w:top w:val="single" w:sz="6" w:space="0" w:color="000000"/>
              <w:left w:val="single" w:sz="6" w:space="0" w:color="000000"/>
              <w:bottom w:val="single" w:sz="6" w:space="0" w:color="000000"/>
              <w:right w:val="single" w:sz="6" w:space="0" w:color="000000"/>
            </w:tcBorders>
            <w:vAlign w:val="center"/>
          </w:tcPr>
          <w:p w:rsidR="00BA3C09" w:rsidRPr="00355A34" w:rsidRDefault="00BA3C09" w:rsidP="00BA3C09">
            <w:pPr>
              <w:ind w:left="24"/>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 </w:t>
            </w:r>
          </w:p>
        </w:tc>
        <w:tc>
          <w:tcPr>
            <w:tcW w:w="566" w:type="dxa"/>
            <w:tcBorders>
              <w:top w:val="single" w:sz="6" w:space="0" w:color="000000"/>
              <w:left w:val="single" w:sz="6" w:space="0" w:color="000000"/>
              <w:bottom w:val="single" w:sz="6" w:space="0" w:color="000000"/>
              <w:right w:val="single" w:sz="12" w:space="0" w:color="000000"/>
            </w:tcBorders>
            <w:vAlign w:val="center"/>
          </w:tcPr>
          <w:p w:rsidR="00BA3C09" w:rsidRPr="00355A34" w:rsidRDefault="00BA3C09" w:rsidP="00BA3C09">
            <w:pPr>
              <w:ind w:left="78"/>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  </w:t>
            </w:r>
          </w:p>
        </w:tc>
      </w:tr>
      <w:tr w:rsidR="00BA3C09" w:rsidRPr="00355A34" w:rsidTr="00760F34">
        <w:trPr>
          <w:trHeight w:val="521"/>
        </w:trPr>
        <w:tc>
          <w:tcPr>
            <w:tcW w:w="603" w:type="dxa"/>
            <w:tcBorders>
              <w:top w:val="single" w:sz="6" w:space="0" w:color="000000"/>
              <w:left w:val="single" w:sz="12" w:space="0" w:color="000000"/>
              <w:bottom w:val="single" w:sz="6" w:space="0" w:color="000000"/>
              <w:right w:val="single" w:sz="6" w:space="0" w:color="000000"/>
            </w:tcBorders>
            <w:vAlign w:val="center"/>
          </w:tcPr>
          <w:p w:rsidR="00BA3C09" w:rsidRPr="00355A34" w:rsidRDefault="00BA3C09" w:rsidP="00BA3C09">
            <w:pPr>
              <w:ind w:right="29"/>
              <w:jc w:val="center"/>
              <w:rPr>
                <w:rFonts w:ascii="Calibri" w:eastAsia="Calibri" w:hAnsi="Calibri" w:cs="Calibri"/>
                <w:color w:val="000000"/>
              </w:rPr>
            </w:pPr>
            <w:r w:rsidRPr="00355A34">
              <w:rPr>
                <w:rFonts w:ascii="Times New Roman" w:eastAsia="Times New Roman" w:hAnsi="Times New Roman" w:cs="Times New Roman"/>
                <w:color w:val="000000"/>
              </w:rPr>
              <w:t xml:space="preserve">4 </w:t>
            </w:r>
          </w:p>
        </w:tc>
        <w:tc>
          <w:tcPr>
            <w:tcW w:w="7588" w:type="dxa"/>
            <w:tcBorders>
              <w:top w:val="single" w:sz="6" w:space="0" w:color="000000"/>
              <w:left w:val="single" w:sz="6" w:space="0" w:color="000000"/>
              <w:bottom w:val="single" w:sz="6" w:space="0" w:color="000000"/>
              <w:right w:val="single" w:sz="6" w:space="0" w:color="000000"/>
            </w:tcBorders>
          </w:tcPr>
          <w:p w:rsidR="00BA3C09" w:rsidRPr="00355A34" w:rsidRDefault="00BA3C09" w:rsidP="00BA3C09">
            <w:pPr>
              <w:ind w:left="2"/>
              <w:rPr>
                <w:rFonts w:ascii="Calibri" w:eastAsia="Calibri" w:hAnsi="Calibri" w:cs="Calibri"/>
                <w:color w:val="000000"/>
              </w:rPr>
            </w:pPr>
            <w:r w:rsidRPr="00355A34">
              <w:rPr>
                <w:rFonts w:ascii="Times New Roman" w:eastAsia="Times New Roman" w:hAnsi="Times New Roman" w:cs="Times New Roman"/>
                <w:color w:val="000000"/>
              </w:rPr>
              <w:t xml:space="preserve">Bireysel çalışma, disiplin içi ve disiplinler arası takım çalışması yapabilme becerisi </w:t>
            </w:r>
          </w:p>
          <w:p w:rsidR="00BA3C09" w:rsidRPr="00355A34" w:rsidRDefault="00BA3C09" w:rsidP="00BA3C09">
            <w:pPr>
              <w:ind w:left="2"/>
              <w:rPr>
                <w:rFonts w:ascii="Calibri" w:eastAsia="Calibri" w:hAnsi="Calibri" w:cs="Calibri"/>
                <w:color w:val="000000"/>
              </w:rPr>
            </w:pPr>
            <w:r w:rsidRPr="00355A34">
              <w:rPr>
                <w:rFonts w:ascii="Times New Roman" w:eastAsia="Times New Roman" w:hAnsi="Times New Roman" w:cs="Times New Roman"/>
                <w:color w:val="000000"/>
              </w:rPr>
              <w:t xml:space="preserve"> </w:t>
            </w:r>
          </w:p>
        </w:tc>
        <w:tc>
          <w:tcPr>
            <w:tcW w:w="566" w:type="dxa"/>
            <w:tcBorders>
              <w:top w:val="single" w:sz="6" w:space="0" w:color="000000"/>
              <w:left w:val="single" w:sz="6" w:space="0" w:color="000000"/>
              <w:bottom w:val="single" w:sz="6" w:space="0" w:color="000000"/>
              <w:right w:val="single" w:sz="6" w:space="0" w:color="000000"/>
            </w:tcBorders>
            <w:vAlign w:val="center"/>
          </w:tcPr>
          <w:p w:rsidR="00BA3C09" w:rsidRPr="00355A34" w:rsidRDefault="00BA3C09" w:rsidP="00BA3C09">
            <w:pPr>
              <w:ind w:right="27"/>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X </w:t>
            </w:r>
          </w:p>
        </w:tc>
        <w:tc>
          <w:tcPr>
            <w:tcW w:w="567" w:type="dxa"/>
            <w:tcBorders>
              <w:top w:val="single" w:sz="6" w:space="0" w:color="000000"/>
              <w:left w:val="single" w:sz="6" w:space="0" w:color="000000"/>
              <w:bottom w:val="single" w:sz="6" w:space="0" w:color="000000"/>
              <w:right w:val="single" w:sz="6" w:space="0" w:color="000000"/>
            </w:tcBorders>
            <w:vAlign w:val="center"/>
          </w:tcPr>
          <w:p w:rsidR="00BA3C09" w:rsidRPr="00355A34" w:rsidRDefault="00BA3C09" w:rsidP="00BA3C09">
            <w:pPr>
              <w:ind w:left="24"/>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 </w:t>
            </w:r>
          </w:p>
        </w:tc>
        <w:tc>
          <w:tcPr>
            <w:tcW w:w="566" w:type="dxa"/>
            <w:tcBorders>
              <w:top w:val="single" w:sz="6" w:space="0" w:color="000000"/>
              <w:left w:val="single" w:sz="6" w:space="0" w:color="000000"/>
              <w:bottom w:val="single" w:sz="6" w:space="0" w:color="000000"/>
              <w:right w:val="single" w:sz="12" w:space="0" w:color="000000"/>
            </w:tcBorders>
            <w:vAlign w:val="center"/>
          </w:tcPr>
          <w:p w:rsidR="00BA3C09" w:rsidRPr="00355A34" w:rsidRDefault="00BA3C09" w:rsidP="00BA3C09">
            <w:pPr>
              <w:ind w:left="78"/>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  </w:t>
            </w:r>
          </w:p>
        </w:tc>
      </w:tr>
      <w:tr w:rsidR="00BA3C09" w:rsidRPr="00355A34" w:rsidTr="00760F34">
        <w:trPr>
          <w:trHeight w:val="521"/>
        </w:trPr>
        <w:tc>
          <w:tcPr>
            <w:tcW w:w="603" w:type="dxa"/>
            <w:tcBorders>
              <w:top w:val="single" w:sz="6" w:space="0" w:color="000000"/>
              <w:left w:val="single" w:sz="12" w:space="0" w:color="000000"/>
              <w:bottom w:val="single" w:sz="6" w:space="0" w:color="000000"/>
              <w:right w:val="single" w:sz="6" w:space="0" w:color="000000"/>
            </w:tcBorders>
            <w:vAlign w:val="center"/>
          </w:tcPr>
          <w:p w:rsidR="00BA3C09" w:rsidRPr="00355A34" w:rsidRDefault="00BA3C09" w:rsidP="00BA3C09">
            <w:pPr>
              <w:ind w:right="29"/>
              <w:jc w:val="center"/>
              <w:rPr>
                <w:rFonts w:ascii="Calibri" w:eastAsia="Calibri" w:hAnsi="Calibri" w:cs="Calibri"/>
                <w:color w:val="000000"/>
              </w:rPr>
            </w:pPr>
            <w:r w:rsidRPr="00355A34">
              <w:rPr>
                <w:rFonts w:ascii="Times New Roman" w:eastAsia="Times New Roman" w:hAnsi="Times New Roman" w:cs="Times New Roman"/>
                <w:color w:val="000000"/>
              </w:rPr>
              <w:t xml:space="preserve">5 </w:t>
            </w:r>
          </w:p>
        </w:tc>
        <w:tc>
          <w:tcPr>
            <w:tcW w:w="7588" w:type="dxa"/>
            <w:tcBorders>
              <w:top w:val="single" w:sz="6" w:space="0" w:color="000000"/>
              <w:left w:val="single" w:sz="6" w:space="0" w:color="000000"/>
              <w:bottom w:val="single" w:sz="6" w:space="0" w:color="000000"/>
              <w:right w:val="single" w:sz="6" w:space="0" w:color="000000"/>
            </w:tcBorders>
          </w:tcPr>
          <w:p w:rsidR="00BA3C09" w:rsidRPr="00355A34" w:rsidRDefault="00BA3C09" w:rsidP="00BA3C09">
            <w:pPr>
              <w:ind w:left="2"/>
              <w:rPr>
                <w:rFonts w:ascii="Calibri" w:eastAsia="Calibri" w:hAnsi="Calibri" w:cs="Calibri"/>
                <w:color w:val="000000"/>
              </w:rPr>
            </w:pPr>
            <w:r w:rsidRPr="00355A34">
              <w:rPr>
                <w:rFonts w:ascii="Times New Roman" w:eastAsia="Times New Roman" w:hAnsi="Times New Roman" w:cs="Times New Roman"/>
                <w:color w:val="000000"/>
              </w:rPr>
              <w:t xml:space="preserve">Türkçe sözlü ve yazılı etkin iletişim kurma becerileri ve yabancı dil bilgisini kullanma/geliştirme becerisi </w:t>
            </w:r>
          </w:p>
        </w:tc>
        <w:tc>
          <w:tcPr>
            <w:tcW w:w="566" w:type="dxa"/>
            <w:tcBorders>
              <w:top w:val="single" w:sz="6" w:space="0" w:color="000000"/>
              <w:left w:val="single" w:sz="6" w:space="0" w:color="000000"/>
              <w:bottom w:val="single" w:sz="6" w:space="0" w:color="000000"/>
              <w:right w:val="single" w:sz="6" w:space="0" w:color="000000"/>
            </w:tcBorders>
            <w:vAlign w:val="center"/>
          </w:tcPr>
          <w:p w:rsidR="00BA3C09" w:rsidRPr="00355A34" w:rsidRDefault="00BA3C09" w:rsidP="00BA3C09">
            <w:pPr>
              <w:ind w:left="23"/>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BA3C09" w:rsidRPr="00355A34" w:rsidRDefault="00BA3C09" w:rsidP="00BA3C09">
            <w:pPr>
              <w:ind w:left="24"/>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 </w:t>
            </w:r>
          </w:p>
        </w:tc>
        <w:tc>
          <w:tcPr>
            <w:tcW w:w="566" w:type="dxa"/>
            <w:tcBorders>
              <w:top w:val="single" w:sz="6" w:space="0" w:color="000000"/>
              <w:left w:val="single" w:sz="6" w:space="0" w:color="000000"/>
              <w:bottom w:val="single" w:sz="6" w:space="0" w:color="000000"/>
              <w:right w:val="single" w:sz="12" w:space="0" w:color="000000"/>
            </w:tcBorders>
            <w:vAlign w:val="center"/>
          </w:tcPr>
          <w:p w:rsidR="00BA3C09" w:rsidRPr="00355A34" w:rsidRDefault="00BA3C09" w:rsidP="00BA3C09">
            <w:pPr>
              <w:ind w:right="22"/>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X </w:t>
            </w:r>
          </w:p>
        </w:tc>
      </w:tr>
      <w:tr w:rsidR="00BA3C09" w:rsidRPr="00355A34" w:rsidTr="00EF2D5F">
        <w:trPr>
          <w:trHeight w:val="521"/>
        </w:trPr>
        <w:tc>
          <w:tcPr>
            <w:tcW w:w="603" w:type="dxa"/>
            <w:tcBorders>
              <w:top w:val="single" w:sz="6" w:space="0" w:color="000000"/>
              <w:left w:val="single" w:sz="12" w:space="0" w:color="000000"/>
              <w:bottom w:val="single" w:sz="6" w:space="0" w:color="000000"/>
              <w:right w:val="single" w:sz="6" w:space="0" w:color="000000"/>
            </w:tcBorders>
            <w:vAlign w:val="center"/>
          </w:tcPr>
          <w:p w:rsidR="00BA3C09" w:rsidRPr="00355A34" w:rsidRDefault="00BA3C09" w:rsidP="00BA3C09">
            <w:pPr>
              <w:ind w:right="29"/>
              <w:jc w:val="center"/>
              <w:rPr>
                <w:rFonts w:ascii="Calibri" w:eastAsia="Calibri" w:hAnsi="Calibri" w:cs="Calibri"/>
                <w:color w:val="000000"/>
              </w:rPr>
            </w:pPr>
            <w:r w:rsidRPr="00355A34">
              <w:rPr>
                <w:rFonts w:ascii="Times New Roman" w:eastAsia="Times New Roman" w:hAnsi="Times New Roman" w:cs="Times New Roman"/>
                <w:color w:val="000000"/>
              </w:rPr>
              <w:t xml:space="preserve">6 </w:t>
            </w:r>
          </w:p>
        </w:tc>
        <w:tc>
          <w:tcPr>
            <w:tcW w:w="7588" w:type="dxa"/>
            <w:tcBorders>
              <w:top w:val="single" w:sz="6" w:space="0" w:color="000000"/>
              <w:left w:val="single" w:sz="6" w:space="0" w:color="000000"/>
              <w:bottom w:val="single" w:sz="6" w:space="0" w:color="000000"/>
              <w:right w:val="single" w:sz="6" w:space="0" w:color="000000"/>
            </w:tcBorders>
            <w:shd w:val="clear" w:color="auto" w:fill="auto"/>
          </w:tcPr>
          <w:p w:rsidR="00BA3C09" w:rsidRPr="00355A34" w:rsidRDefault="00BA3C09" w:rsidP="00BA3C09">
            <w:pPr>
              <w:ind w:left="2"/>
              <w:rPr>
                <w:rFonts w:ascii="Calibri" w:eastAsia="Calibri" w:hAnsi="Calibri" w:cs="Calibri"/>
                <w:color w:val="000000"/>
              </w:rPr>
            </w:pPr>
            <w:r w:rsidRPr="00355A34">
              <w:rPr>
                <w:rFonts w:ascii="Times New Roman" w:eastAsia="Times New Roman" w:hAnsi="Times New Roman" w:cs="Times New Roman"/>
                <w:color w:val="000000"/>
              </w:rPr>
              <w:t xml:space="preserve">Yaşam boyu öğrenmenin gerekliliği bilinci; bilgiye erişebilme, bilim ve teknolojideki gelişmeleri izleme ve kendini sürekli yenileme becerisi </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3C09" w:rsidRPr="00355A34" w:rsidRDefault="00BA3C09" w:rsidP="00EF2D5F">
            <w:pPr>
              <w:jc w:val="center"/>
              <w:rPr>
                <w:b/>
              </w:rPr>
            </w:pPr>
            <w:r w:rsidRPr="00355A34">
              <w:rPr>
                <w:b/>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BA3C09" w:rsidRPr="00355A34" w:rsidRDefault="00BA3C09" w:rsidP="00BA3C09">
            <w:pPr>
              <w:ind w:left="24"/>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 </w:t>
            </w:r>
          </w:p>
        </w:tc>
        <w:tc>
          <w:tcPr>
            <w:tcW w:w="566" w:type="dxa"/>
            <w:tcBorders>
              <w:top w:val="single" w:sz="6" w:space="0" w:color="000000"/>
              <w:left w:val="single" w:sz="6" w:space="0" w:color="000000"/>
              <w:bottom w:val="single" w:sz="6" w:space="0" w:color="000000"/>
              <w:right w:val="single" w:sz="12" w:space="0" w:color="000000"/>
            </w:tcBorders>
            <w:vAlign w:val="center"/>
          </w:tcPr>
          <w:p w:rsidR="00BA3C09" w:rsidRPr="00355A34" w:rsidRDefault="00BA3C09" w:rsidP="00BA3C09">
            <w:pPr>
              <w:ind w:left="78"/>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  </w:t>
            </w:r>
          </w:p>
        </w:tc>
      </w:tr>
      <w:tr w:rsidR="00BA3C09" w:rsidRPr="00355A34" w:rsidTr="00EF2D5F">
        <w:trPr>
          <w:trHeight w:val="521"/>
        </w:trPr>
        <w:tc>
          <w:tcPr>
            <w:tcW w:w="603" w:type="dxa"/>
            <w:tcBorders>
              <w:top w:val="single" w:sz="6" w:space="0" w:color="000000"/>
              <w:left w:val="single" w:sz="12" w:space="0" w:color="000000"/>
              <w:bottom w:val="single" w:sz="6" w:space="0" w:color="000000"/>
              <w:right w:val="single" w:sz="6" w:space="0" w:color="000000"/>
            </w:tcBorders>
            <w:vAlign w:val="center"/>
          </w:tcPr>
          <w:p w:rsidR="00BA3C09" w:rsidRPr="00355A34" w:rsidRDefault="00BA3C09" w:rsidP="00BA3C09">
            <w:pPr>
              <w:ind w:right="29"/>
              <w:jc w:val="center"/>
              <w:rPr>
                <w:rFonts w:ascii="Calibri" w:eastAsia="Calibri" w:hAnsi="Calibri" w:cs="Calibri"/>
                <w:color w:val="000000"/>
              </w:rPr>
            </w:pPr>
            <w:r w:rsidRPr="00355A34">
              <w:rPr>
                <w:rFonts w:ascii="Times New Roman" w:eastAsia="Times New Roman" w:hAnsi="Times New Roman" w:cs="Times New Roman"/>
                <w:color w:val="000000"/>
              </w:rPr>
              <w:t xml:space="preserve">7 </w:t>
            </w:r>
          </w:p>
        </w:tc>
        <w:tc>
          <w:tcPr>
            <w:tcW w:w="7588" w:type="dxa"/>
            <w:tcBorders>
              <w:top w:val="single" w:sz="6" w:space="0" w:color="000000"/>
              <w:left w:val="single" w:sz="6" w:space="0" w:color="000000"/>
              <w:bottom w:val="single" w:sz="6" w:space="0" w:color="000000"/>
              <w:right w:val="single" w:sz="6" w:space="0" w:color="000000"/>
            </w:tcBorders>
            <w:shd w:val="clear" w:color="auto" w:fill="auto"/>
          </w:tcPr>
          <w:p w:rsidR="00BA3C09" w:rsidRPr="00355A34" w:rsidRDefault="00BA3C09" w:rsidP="00BA3C09">
            <w:pPr>
              <w:ind w:left="2"/>
              <w:rPr>
                <w:rFonts w:ascii="Calibri" w:eastAsia="Calibri" w:hAnsi="Calibri" w:cs="Calibri"/>
                <w:color w:val="000000"/>
              </w:rPr>
            </w:pPr>
            <w:r w:rsidRPr="00355A34">
              <w:rPr>
                <w:rFonts w:ascii="Times New Roman" w:eastAsia="Times New Roman" w:hAnsi="Times New Roman" w:cs="Times New Roman"/>
                <w:color w:val="000000"/>
              </w:rPr>
              <w:t xml:space="preserve">Mesleki ve etik sorumluluk bilinci </w:t>
            </w:r>
          </w:p>
          <w:p w:rsidR="00BA3C09" w:rsidRPr="00355A34" w:rsidRDefault="00BA3C09" w:rsidP="00BA3C09">
            <w:pPr>
              <w:ind w:left="2"/>
              <w:rPr>
                <w:rFonts w:ascii="Calibri" w:eastAsia="Calibri" w:hAnsi="Calibri" w:cs="Calibri"/>
                <w:color w:val="000000"/>
              </w:rPr>
            </w:pPr>
            <w:r w:rsidRPr="00355A34">
              <w:rPr>
                <w:rFonts w:ascii="Times New Roman" w:eastAsia="Times New Roman" w:hAnsi="Times New Roman" w:cs="Times New Roman"/>
                <w:color w:val="000000"/>
              </w:rPr>
              <w:t xml:space="preserve"> </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3C09" w:rsidRPr="00355A34" w:rsidRDefault="00BA3C09" w:rsidP="00EF2D5F">
            <w:pPr>
              <w:jc w:val="center"/>
              <w:rPr>
                <w:b/>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BA3C09" w:rsidRPr="00355A34" w:rsidRDefault="00BA3C09" w:rsidP="00BA3C09">
            <w:pPr>
              <w:ind w:right="26"/>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X </w:t>
            </w:r>
          </w:p>
        </w:tc>
        <w:tc>
          <w:tcPr>
            <w:tcW w:w="566" w:type="dxa"/>
            <w:tcBorders>
              <w:top w:val="single" w:sz="6" w:space="0" w:color="000000"/>
              <w:left w:val="single" w:sz="6" w:space="0" w:color="000000"/>
              <w:bottom w:val="single" w:sz="6" w:space="0" w:color="000000"/>
              <w:right w:val="single" w:sz="12" w:space="0" w:color="000000"/>
            </w:tcBorders>
            <w:vAlign w:val="center"/>
          </w:tcPr>
          <w:p w:rsidR="00BA3C09" w:rsidRPr="00355A34" w:rsidRDefault="00BA3C09" w:rsidP="00BA3C09">
            <w:pPr>
              <w:ind w:left="78"/>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  </w:t>
            </w:r>
          </w:p>
        </w:tc>
      </w:tr>
      <w:tr w:rsidR="00BA3C09" w:rsidRPr="00355A34" w:rsidTr="00EF2D5F">
        <w:trPr>
          <w:trHeight w:val="775"/>
        </w:trPr>
        <w:tc>
          <w:tcPr>
            <w:tcW w:w="603" w:type="dxa"/>
            <w:tcBorders>
              <w:top w:val="single" w:sz="6" w:space="0" w:color="000000"/>
              <w:left w:val="single" w:sz="12" w:space="0" w:color="000000"/>
              <w:bottom w:val="single" w:sz="6" w:space="0" w:color="000000"/>
              <w:right w:val="single" w:sz="6" w:space="0" w:color="000000"/>
            </w:tcBorders>
            <w:vAlign w:val="center"/>
          </w:tcPr>
          <w:p w:rsidR="00BA3C09" w:rsidRPr="00355A34" w:rsidRDefault="00BA3C09" w:rsidP="00BA3C09">
            <w:pPr>
              <w:ind w:right="29"/>
              <w:jc w:val="center"/>
              <w:rPr>
                <w:rFonts w:ascii="Calibri" w:eastAsia="Calibri" w:hAnsi="Calibri" w:cs="Calibri"/>
                <w:color w:val="000000"/>
              </w:rPr>
            </w:pPr>
            <w:r w:rsidRPr="00355A34">
              <w:rPr>
                <w:rFonts w:ascii="Times New Roman" w:eastAsia="Times New Roman" w:hAnsi="Times New Roman" w:cs="Times New Roman"/>
                <w:color w:val="000000"/>
              </w:rPr>
              <w:t xml:space="preserve">8 </w:t>
            </w:r>
          </w:p>
        </w:tc>
        <w:tc>
          <w:tcPr>
            <w:tcW w:w="7588" w:type="dxa"/>
            <w:tcBorders>
              <w:top w:val="single" w:sz="6" w:space="0" w:color="000000"/>
              <w:left w:val="single" w:sz="6" w:space="0" w:color="000000"/>
              <w:bottom w:val="single" w:sz="6" w:space="0" w:color="000000"/>
              <w:right w:val="single" w:sz="6" w:space="0" w:color="000000"/>
            </w:tcBorders>
            <w:shd w:val="clear" w:color="auto" w:fill="auto"/>
          </w:tcPr>
          <w:p w:rsidR="00BA3C09" w:rsidRPr="00355A34" w:rsidRDefault="00BA3C09" w:rsidP="00BA3C09">
            <w:pPr>
              <w:ind w:left="2"/>
              <w:rPr>
                <w:rFonts w:ascii="Calibri" w:eastAsia="Calibri" w:hAnsi="Calibri" w:cs="Calibri"/>
                <w:color w:val="000000"/>
              </w:rPr>
            </w:pPr>
            <w:r w:rsidRPr="00355A34">
              <w:rPr>
                <w:rFonts w:ascii="Times New Roman" w:eastAsia="Times New Roman" w:hAnsi="Times New Roman" w:cs="Times New Roman"/>
                <w:color w:val="000000"/>
              </w:rPr>
              <w:t xml:space="preserve">Proje yönetimi ile risk yönetimi ve değişiklik yönetimi gibi iş hayatındaki uygulamalar hakkında bilgi; girişimcilik, yenilikçilik ve sürdürebilir kalkınma hakkında farkındalık </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3C09" w:rsidRPr="00355A34" w:rsidRDefault="00BA3C09" w:rsidP="00EF2D5F">
            <w:pPr>
              <w:jc w:val="center"/>
              <w:rPr>
                <w:b/>
              </w:rPr>
            </w:pPr>
            <w:r w:rsidRPr="00355A34">
              <w:rPr>
                <w:b/>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BA3C09" w:rsidRPr="00355A34" w:rsidRDefault="00BA3C09" w:rsidP="00BA3C09">
            <w:pPr>
              <w:ind w:left="24"/>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 </w:t>
            </w:r>
          </w:p>
        </w:tc>
        <w:tc>
          <w:tcPr>
            <w:tcW w:w="566" w:type="dxa"/>
            <w:tcBorders>
              <w:top w:val="single" w:sz="6" w:space="0" w:color="000000"/>
              <w:left w:val="single" w:sz="6" w:space="0" w:color="000000"/>
              <w:bottom w:val="single" w:sz="6" w:space="0" w:color="000000"/>
              <w:right w:val="single" w:sz="12" w:space="0" w:color="000000"/>
            </w:tcBorders>
            <w:vAlign w:val="center"/>
          </w:tcPr>
          <w:p w:rsidR="00BA3C09" w:rsidRPr="00355A34" w:rsidRDefault="00BA3C09" w:rsidP="00BA3C09">
            <w:pPr>
              <w:ind w:left="28"/>
              <w:jc w:val="center"/>
              <w:rPr>
                <w:rFonts w:ascii="Calibri" w:eastAsia="Calibri" w:hAnsi="Calibri" w:cs="Calibri"/>
                <w:color w:val="000000"/>
              </w:rPr>
            </w:pPr>
            <w:r w:rsidRPr="00355A34">
              <w:rPr>
                <w:rFonts w:ascii="Times New Roman" w:eastAsia="Times New Roman" w:hAnsi="Times New Roman" w:cs="Times New Roman"/>
                <w:b/>
                <w:color w:val="000000"/>
                <w:sz w:val="20"/>
              </w:rPr>
              <w:t xml:space="preserve"> </w:t>
            </w:r>
          </w:p>
        </w:tc>
      </w:tr>
      <w:tr w:rsidR="00BA3C09" w:rsidRPr="00355A34" w:rsidTr="00760F34">
        <w:trPr>
          <w:trHeight w:val="276"/>
        </w:trPr>
        <w:tc>
          <w:tcPr>
            <w:tcW w:w="8191" w:type="dxa"/>
            <w:gridSpan w:val="2"/>
            <w:tcBorders>
              <w:top w:val="single" w:sz="6" w:space="0" w:color="000000"/>
              <w:left w:val="single" w:sz="12" w:space="0" w:color="000000"/>
              <w:bottom w:val="single" w:sz="12" w:space="0" w:color="000000"/>
              <w:right w:val="nil"/>
            </w:tcBorders>
          </w:tcPr>
          <w:p w:rsidR="00BA3C09" w:rsidRPr="00355A34" w:rsidRDefault="00BA3C09" w:rsidP="00BA3C09">
            <w:pPr>
              <w:rPr>
                <w:rFonts w:ascii="Calibri" w:eastAsia="Calibri" w:hAnsi="Calibri" w:cs="Calibri"/>
                <w:color w:val="000000"/>
              </w:rPr>
            </w:pPr>
            <w:r w:rsidRPr="00355A34">
              <w:rPr>
                <w:rFonts w:ascii="Times New Roman" w:eastAsia="Times New Roman" w:hAnsi="Times New Roman" w:cs="Times New Roman"/>
                <w:b/>
                <w:color w:val="000000"/>
              </w:rPr>
              <w:t>1</w:t>
            </w:r>
            <w:r w:rsidRPr="00355A34">
              <w:rPr>
                <w:rFonts w:ascii="Times New Roman" w:eastAsia="Times New Roman" w:hAnsi="Times New Roman" w:cs="Times New Roman"/>
                <w:color w:val="000000"/>
              </w:rPr>
              <w:t xml:space="preserve">:Hiç Katkısı Yok. </w:t>
            </w:r>
            <w:r w:rsidRPr="00355A34">
              <w:rPr>
                <w:rFonts w:ascii="Times New Roman" w:eastAsia="Times New Roman" w:hAnsi="Times New Roman" w:cs="Times New Roman"/>
                <w:b/>
                <w:color w:val="000000"/>
              </w:rPr>
              <w:t>2</w:t>
            </w:r>
            <w:r w:rsidRPr="00355A34">
              <w:rPr>
                <w:rFonts w:ascii="Times New Roman" w:eastAsia="Times New Roman" w:hAnsi="Times New Roman" w:cs="Times New Roman"/>
                <w:color w:val="000000"/>
              </w:rPr>
              <w:t xml:space="preserve">:Kısmen Katkısı Var. </w:t>
            </w:r>
            <w:r w:rsidRPr="00355A34">
              <w:rPr>
                <w:rFonts w:ascii="Times New Roman" w:eastAsia="Times New Roman" w:hAnsi="Times New Roman" w:cs="Times New Roman"/>
                <w:b/>
                <w:color w:val="000000"/>
              </w:rPr>
              <w:t>3</w:t>
            </w:r>
            <w:r w:rsidRPr="00355A34">
              <w:rPr>
                <w:rFonts w:ascii="Times New Roman" w:eastAsia="Times New Roman" w:hAnsi="Times New Roman" w:cs="Times New Roman"/>
                <w:color w:val="000000"/>
              </w:rPr>
              <w:t xml:space="preserve">:Tam Katkısı Var. </w:t>
            </w:r>
          </w:p>
        </w:tc>
        <w:tc>
          <w:tcPr>
            <w:tcW w:w="566" w:type="dxa"/>
            <w:tcBorders>
              <w:top w:val="single" w:sz="6" w:space="0" w:color="000000"/>
              <w:left w:val="nil"/>
              <w:bottom w:val="single" w:sz="12" w:space="0" w:color="000000"/>
              <w:right w:val="nil"/>
            </w:tcBorders>
          </w:tcPr>
          <w:p w:rsidR="00BA3C09" w:rsidRPr="00355A34" w:rsidRDefault="00BA3C09" w:rsidP="00BA3C09">
            <w:pPr>
              <w:rPr>
                <w:rFonts w:ascii="Calibri" w:eastAsia="Calibri" w:hAnsi="Calibri" w:cs="Calibri"/>
                <w:color w:val="000000"/>
              </w:rPr>
            </w:pPr>
          </w:p>
        </w:tc>
        <w:tc>
          <w:tcPr>
            <w:tcW w:w="567" w:type="dxa"/>
            <w:tcBorders>
              <w:top w:val="single" w:sz="6" w:space="0" w:color="000000"/>
              <w:left w:val="nil"/>
              <w:bottom w:val="single" w:sz="12" w:space="0" w:color="000000"/>
              <w:right w:val="nil"/>
            </w:tcBorders>
          </w:tcPr>
          <w:p w:rsidR="00BA3C09" w:rsidRPr="00355A34" w:rsidRDefault="00BA3C09" w:rsidP="00BA3C09">
            <w:pPr>
              <w:rPr>
                <w:rFonts w:ascii="Calibri" w:eastAsia="Calibri" w:hAnsi="Calibri" w:cs="Calibri"/>
                <w:color w:val="000000"/>
              </w:rPr>
            </w:pPr>
          </w:p>
        </w:tc>
        <w:tc>
          <w:tcPr>
            <w:tcW w:w="566" w:type="dxa"/>
            <w:tcBorders>
              <w:top w:val="single" w:sz="6" w:space="0" w:color="000000"/>
              <w:left w:val="nil"/>
              <w:bottom w:val="single" w:sz="12" w:space="0" w:color="000000"/>
              <w:right w:val="single" w:sz="12" w:space="0" w:color="000000"/>
            </w:tcBorders>
          </w:tcPr>
          <w:p w:rsidR="00BA3C09" w:rsidRPr="00355A34" w:rsidRDefault="00BA3C09" w:rsidP="00BA3C09">
            <w:pPr>
              <w:rPr>
                <w:rFonts w:ascii="Calibri" w:eastAsia="Calibri" w:hAnsi="Calibri" w:cs="Calibri"/>
                <w:color w:val="000000"/>
              </w:rPr>
            </w:pPr>
          </w:p>
        </w:tc>
      </w:tr>
    </w:tbl>
    <w:p w:rsidR="00BA3C09" w:rsidRPr="00355A34" w:rsidRDefault="00BA3C09" w:rsidP="00BA3C09">
      <w:pPr>
        <w:spacing w:after="0"/>
        <w:rPr>
          <w:rFonts w:ascii="Calibri" w:eastAsia="Calibri" w:hAnsi="Calibri" w:cs="Calibri"/>
          <w:color w:val="000000"/>
          <w:lang w:eastAsia="tr-TR"/>
        </w:rPr>
      </w:pPr>
      <w:r w:rsidRPr="00355A34">
        <w:rPr>
          <w:rFonts w:ascii="Times New Roman" w:eastAsia="Times New Roman" w:hAnsi="Times New Roman" w:cs="Times New Roman"/>
          <w:color w:val="000000"/>
          <w:sz w:val="16"/>
          <w:lang w:eastAsia="tr-TR"/>
        </w:rPr>
        <w:t xml:space="preserve"> </w:t>
      </w:r>
    </w:p>
    <w:p w:rsidR="00EF2D5F" w:rsidRPr="00355A34" w:rsidRDefault="00EF2D5F" w:rsidP="00EE3E6A">
      <w:pPr>
        <w:jc w:val="center"/>
        <w:outlineLvl w:val="0"/>
        <w:rPr>
          <w:rFonts w:ascii="Times New Roman" w:eastAsia="Times New Roman" w:hAnsi="Times New Roman" w:cs="Times New Roman"/>
          <w:b/>
          <w:sz w:val="28"/>
          <w:szCs w:val="28"/>
          <w:lang w:eastAsia="tr-TR"/>
        </w:rPr>
      </w:pPr>
    </w:p>
    <w:p w:rsidR="00EF2D5F" w:rsidRPr="00355A34" w:rsidRDefault="00EF2D5F" w:rsidP="00EE3E6A">
      <w:pPr>
        <w:jc w:val="center"/>
        <w:outlineLvl w:val="0"/>
        <w:rPr>
          <w:rFonts w:ascii="Times New Roman" w:eastAsia="Times New Roman" w:hAnsi="Times New Roman" w:cs="Times New Roman"/>
          <w:b/>
          <w:sz w:val="28"/>
          <w:szCs w:val="28"/>
          <w:lang w:eastAsia="tr-TR"/>
        </w:rPr>
      </w:pPr>
    </w:p>
    <w:p w:rsidR="00EF2D5F" w:rsidRPr="00355A34" w:rsidRDefault="00EF2D5F" w:rsidP="00EE3E6A">
      <w:pPr>
        <w:jc w:val="center"/>
        <w:outlineLvl w:val="0"/>
        <w:rPr>
          <w:rFonts w:ascii="Times New Roman" w:eastAsia="Times New Roman" w:hAnsi="Times New Roman" w:cs="Times New Roman"/>
          <w:b/>
          <w:sz w:val="28"/>
          <w:szCs w:val="28"/>
          <w:lang w:eastAsia="tr-TR"/>
        </w:rPr>
      </w:pPr>
    </w:p>
    <w:p w:rsidR="00EF2D5F" w:rsidRPr="00355A34" w:rsidRDefault="00EF2D5F" w:rsidP="00EE3E6A">
      <w:pPr>
        <w:jc w:val="center"/>
        <w:outlineLvl w:val="0"/>
        <w:rPr>
          <w:rFonts w:ascii="Times New Roman" w:eastAsia="Times New Roman" w:hAnsi="Times New Roman" w:cs="Times New Roman"/>
          <w:b/>
          <w:sz w:val="28"/>
          <w:szCs w:val="28"/>
          <w:lang w:eastAsia="tr-TR"/>
        </w:rPr>
      </w:pPr>
    </w:p>
    <w:p w:rsidR="00EE3E6A" w:rsidRPr="00355A34" w:rsidRDefault="00EE3E6A" w:rsidP="00EE3E6A">
      <w:pPr>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ESOGÜ Diş Hekimliği Fakültesi Ders Bilgi Formu</w:t>
      </w:r>
    </w:p>
    <w:p w:rsidR="00EE3E6A" w:rsidRPr="00355A34" w:rsidRDefault="00EE3E6A" w:rsidP="00EE3E6A">
      <w:pPr>
        <w:spacing w:after="0" w:line="240" w:lineRule="auto"/>
        <w:outlineLvl w:val="0"/>
        <w:rPr>
          <w:rFonts w:ascii="Times New Roman" w:eastAsia="Times New Roman" w:hAnsi="Times New Roman" w:cs="Times New Roman"/>
          <w:b/>
          <w:sz w:val="24"/>
          <w:szCs w:val="24"/>
          <w:lang w:eastAsia="tr-TR"/>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EE3E6A" w:rsidRPr="00355A34" w:rsidTr="00B46568">
        <w:tc>
          <w:tcPr>
            <w:tcW w:w="1167" w:type="dxa"/>
            <w:vAlign w:val="center"/>
          </w:tcPr>
          <w:p w:rsidR="00EE3E6A" w:rsidRPr="00355A34" w:rsidRDefault="00EE3E6A" w:rsidP="00EE3E6A">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295" w:type="dxa"/>
            <w:vAlign w:val="center"/>
          </w:tcPr>
          <w:p w:rsidR="00EE3E6A" w:rsidRPr="00355A34" w:rsidRDefault="00EE3E6A" w:rsidP="00EE3E6A">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1.SINIF</w:t>
            </w:r>
          </w:p>
        </w:tc>
      </w:tr>
    </w:tbl>
    <w:p w:rsidR="00EE3E6A" w:rsidRPr="00355A34" w:rsidRDefault="00EE3E6A" w:rsidP="00EE3E6A">
      <w:pPr>
        <w:spacing w:after="0" w:line="240" w:lineRule="auto"/>
        <w:jc w:val="right"/>
        <w:outlineLvl w:val="0"/>
        <w:rPr>
          <w:rFonts w:ascii="Times New Roman" w:eastAsia="Times New Roman" w:hAnsi="Times New Roman" w:cs="Times New Roman"/>
          <w:b/>
          <w:sz w:val="20"/>
          <w:szCs w:val="20"/>
          <w:lang w:eastAsia="tr-TR"/>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EE3E6A" w:rsidRPr="00355A34" w:rsidTr="00B46568">
        <w:tc>
          <w:tcPr>
            <w:tcW w:w="1668" w:type="dxa"/>
            <w:vAlign w:val="center"/>
          </w:tcPr>
          <w:p w:rsidR="00EE3E6A" w:rsidRPr="00355A34" w:rsidRDefault="00EE3E6A" w:rsidP="00EE3E6A">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EE3E6A" w:rsidRPr="00355A34" w:rsidRDefault="00EE3E6A" w:rsidP="00EE3E6A">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161111002</w:t>
            </w:r>
          </w:p>
        </w:tc>
        <w:tc>
          <w:tcPr>
            <w:tcW w:w="1560" w:type="dxa"/>
            <w:vAlign w:val="center"/>
          </w:tcPr>
          <w:p w:rsidR="00EE3E6A" w:rsidRPr="00355A34" w:rsidRDefault="00EE3E6A" w:rsidP="00EE3E6A">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3920" w:type="dxa"/>
          </w:tcPr>
          <w:p w:rsidR="00EE3E6A" w:rsidRPr="00355A34" w:rsidRDefault="00EE3E6A" w:rsidP="00EE3E6A">
            <w:pPr>
              <w:tabs>
                <w:tab w:val="left" w:pos="735"/>
              </w:tabs>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r w:rsidRPr="00355A34">
              <w:rPr>
                <w:rFonts w:ascii="Times New Roman" w:eastAsia="Times New Roman" w:hAnsi="Times New Roman" w:cs="Times New Roman"/>
                <w:sz w:val="20"/>
                <w:szCs w:val="20"/>
                <w:lang w:eastAsia="tr-TR"/>
              </w:rPr>
              <w:tab/>
              <w:t>Epidemiyoloji</w:t>
            </w:r>
          </w:p>
        </w:tc>
      </w:tr>
    </w:tbl>
    <w:p w:rsidR="00EE3E6A" w:rsidRPr="00355A34" w:rsidRDefault="00EE3E6A" w:rsidP="00EE3E6A">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EE3E6A" w:rsidRPr="00355A34" w:rsidTr="00760F34">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w:t>
            </w:r>
          </w:p>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w:t>
            </w:r>
          </w:p>
        </w:tc>
        <w:tc>
          <w:tcPr>
            <w:tcW w:w="1653" w:type="pct"/>
            <w:gridSpan w:val="6"/>
            <w:tcBorders>
              <w:left w:val="single" w:sz="12" w:space="0" w:color="auto"/>
              <w:bottom w:val="single" w:sz="4" w:space="0" w:color="auto"/>
              <w:right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EE3E6A" w:rsidRPr="00355A34" w:rsidTr="00760F34">
        <w:trPr>
          <w:trHeight w:val="382"/>
        </w:trPr>
        <w:tc>
          <w:tcPr>
            <w:tcW w:w="531" w:type="pct"/>
            <w:vMerge/>
            <w:tcBorders>
              <w:top w:val="single" w:sz="4" w:space="0" w:color="auto"/>
              <w:left w:val="single" w:sz="12" w:space="0" w:color="auto"/>
              <w:bottom w:val="single" w:sz="4" w:space="0" w:color="auto"/>
              <w:right w:val="single" w:sz="12" w:space="0" w:color="auto"/>
            </w:tcBorders>
          </w:tcPr>
          <w:p w:rsidR="00EE3E6A" w:rsidRPr="00355A34" w:rsidRDefault="00EE3E6A" w:rsidP="00EE3E6A">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EE3E6A" w:rsidRPr="00355A34" w:rsidRDefault="00EE3E6A" w:rsidP="00EE3E6A">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EE3E6A" w:rsidRPr="00355A34" w:rsidRDefault="00EE3E6A" w:rsidP="00EE3E6A">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EE3E6A" w:rsidRPr="00355A34" w:rsidTr="00EE3E6A">
        <w:trPr>
          <w:trHeight w:val="264"/>
        </w:trPr>
        <w:tc>
          <w:tcPr>
            <w:tcW w:w="531" w:type="pct"/>
            <w:tcBorders>
              <w:top w:val="single" w:sz="4" w:space="0" w:color="auto"/>
              <w:left w:val="single" w:sz="12" w:space="0" w:color="auto"/>
              <w:bottom w:val="single" w:sz="12" w:space="0" w:color="auto"/>
              <w:right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GÜZ</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1 </w:t>
            </w:r>
          </w:p>
        </w:tc>
        <w:tc>
          <w:tcPr>
            <w:tcW w:w="538" w:type="pct"/>
            <w:tcBorders>
              <w:top w:val="single" w:sz="4" w:space="0" w:color="auto"/>
              <w:left w:val="single" w:sz="4" w:space="0" w:color="auto"/>
              <w:bottom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1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1</w:t>
            </w:r>
          </w:p>
        </w:tc>
        <w:tc>
          <w:tcPr>
            <w:tcW w:w="1305" w:type="pct"/>
            <w:gridSpan w:val="2"/>
            <w:tcBorders>
              <w:top w:val="single" w:sz="4" w:space="0" w:color="auto"/>
              <w:left w:val="single" w:sz="4" w:space="0" w:color="auto"/>
              <w:bottom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vertAlign w:val="superscript"/>
                <w:lang w:eastAsia="tr-TR"/>
              </w:rPr>
            </w:pPr>
            <w:r w:rsidRPr="00355A34">
              <w:rPr>
                <w:rFonts w:ascii="Times New Roman" w:eastAsia="Times New Roman" w:hAnsi="Times New Roman" w:cs="Times New Roman"/>
                <w:sz w:val="20"/>
                <w:szCs w:val="20"/>
                <w:vertAlign w:val="superscript"/>
                <w:lang w:eastAsia="tr-TR"/>
              </w:rPr>
              <w:t>ZORUNLU ( x)    SEÇMELİ (   )</w:t>
            </w:r>
          </w:p>
        </w:tc>
        <w:tc>
          <w:tcPr>
            <w:tcW w:w="767" w:type="pct"/>
            <w:tcBorders>
              <w:top w:val="single" w:sz="4" w:space="0" w:color="auto"/>
              <w:left w:val="single" w:sz="4" w:space="0" w:color="auto"/>
              <w:bottom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vertAlign w:val="superscript"/>
                <w:lang w:eastAsia="tr-TR"/>
              </w:rPr>
              <w:t>Türkçe</w:t>
            </w:r>
          </w:p>
        </w:tc>
      </w:tr>
      <w:tr w:rsidR="00EE3E6A" w:rsidRPr="00355A34" w:rsidTr="00760F34">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EE3E6A" w:rsidRPr="00355A34" w:rsidTr="00EE3E6A">
        <w:tblPrEx>
          <w:tblBorders>
            <w:insideH w:val="single" w:sz="6" w:space="0" w:color="auto"/>
            <w:insideV w:val="single" w:sz="6" w:space="0" w:color="auto"/>
          </w:tblBorders>
        </w:tblPrEx>
        <w:trPr>
          <w:trHeight w:val="340"/>
        </w:trPr>
        <w:tc>
          <w:tcPr>
            <w:tcW w:w="812" w:type="pct"/>
            <w:gridSpan w:val="2"/>
            <w:tcBorders>
              <w:top w:val="single" w:sz="12" w:space="0" w:color="auto"/>
              <w:left w:val="single" w:sz="12" w:space="0" w:color="auto"/>
              <w:bottom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 (x)</w:t>
            </w:r>
          </w:p>
        </w:tc>
        <w:tc>
          <w:tcPr>
            <w:tcW w:w="2371" w:type="pct"/>
            <w:gridSpan w:val="5"/>
            <w:tcBorders>
              <w:top w:val="single" w:sz="12" w:space="0" w:color="auto"/>
              <w:bottom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767" w:type="pct"/>
            <w:tcBorders>
              <w:top w:val="single" w:sz="12" w:space="0" w:color="auto"/>
              <w:bottom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EE3E6A" w:rsidRPr="00355A34" w:rsidTr="00EE3E6A">
        <w:trPr>
          <w:trHeight w:val="192"/>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EE3E6A" w:rsidRPr="00355A34" w:rsidTr="00760F34">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EE3E6A" w:rsidRPr="00355A34" w:rsidTr="00760F34">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E3E6A" w:rsidRPr="00355A34" w:rsidRDefault="00EE3E6A" w:rsidP="00EE3E6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45</w:t>
            </w:r>
          </w:p>
        </w:tc>
      </w:tr>
      <w:tr w:rsidR="00EE3E6A" w:rsidRPr="00355A34" w:rsidTr="00760F34">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E3E6A" w:rsidRPr="00355A34" w:rsidRDefault="00EE3E6A" w:rsidP="00EE3E6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EE3E6A" w:rsidRPr="00355A34" w:rsidTr="00760F34">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E3E6A" w:rsidRPr="00355A34" w:rsidRDefault="00EE3E6A" w:rsidP="00EE3E6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EE3E6A" w:rsidRPr="00355A34" w:rsidTr="00760F34">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E3E6A" w:rsidRPr="00355A34" w:rsidRDefault="00EE3E6A" w:rsidP="00EE3E6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1 </w:t>
            </w:r>
          </w:p>
        </w:tc>
        <w:tc>
          <w:tcPr>
            <w:tcW w:w="767" w:type="pct"/>
            <w:tcBorders>
              <w:top w:val="single" w:sz="4" w:space="0" w:color="auto"/>
              <w:left w:val="single" w:sz="8" w:space="0" w:color="auto"/>
              <w:bottom w:val="single" w:sz="4" w:space="0" w:color="auto"/>
              <w:right w:val="single" w:sz="12" w:space="0" w:color="auto"/>
            </w:tcBorders>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5  </w:t>
            </w:r>
          </w:p>
        </w:tc>
      </w:tr>
      <w:tr w:rsidR="00EE3E6A" w:rsidRPr="00355A34" w:rsidTr="00760F34">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E3E6A" w:rsidRPr="00355A34" w:rsidRDefault="00EE3E6A" w:rsidP="00EE3E6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EE3E6A" w:rsidRPr="00355A34" w:rsidTr="00760F34">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E3E6A" w:rsidRPr="00355A34" w:rsidRDefault="00EE3E6A" w:rsidP="00EE3E6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p>
        </w:tc>
      </w:tr>
      <w:tr w:rsidR="00EE3E6A" w:rsidRPr="00355A34" w:rsidTr="00EE3E6A">
        <w:trPr>
          <w:trHeight w:val="5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E3E6A" w:rsidRPr="00355A34" w:rsidRDefault="00EE3E6A" w:rsidP="00EE3E6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p>
        </w:tc>
      </w:tr>
      <w:tr w:rsidR="00EE3E6A" w:rsidRPr="00355A34" w:rsidTr="00EE3E6A">
        <w:trPr>
          <w:trHeight w:val="151"/>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1 </w:t>
            </w:r>
          </w:p>
        </w:tc>
        <w:tc>
          <w:tcPr>
            <w:tcW w:w="767" w:type="pct"/>
            <w:tcBorders>
              <w:top w:val="single" w:sz="12" w:space="0" w:color="auto"/>
              <w:left w:val="single" w:sz="8" w:space="0" w:color="auto"/>
              <w:bottom w:val="single" w:sz="8" w:space="0" w:color="auto"/>
              <w:right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EE3E6A" w:rsidRPr="00355A34" w:rsidTr="00EE3E6A">
        <w:trPr>
          <w:trHeight w:val="16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EE3E6A" w:rsidRPr="00355A34" w:rsidRDefault="00EE3E6A" w:rsidP="00EE3E6A">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Yok </w:t>
            </w:r>
          </w:p>
        </w:tc>
      </w:tr>
      <w:tr w:rsidR="00EE3E6A" w:rsidRPr="00355A34" w:rsidTr="00760F34">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Sağlık ve hastalıkların kontrolü ve nedenlerinin anlaşılmasını sağlama</w:t>
            </w:r>
          </w:p>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Toplumdaki sağlık ve hastalık olaylarını sistematik olarak analiz etme</w:t>
            </w:r>
          </w:p>
        </w:tc>
      </w:tr>
      <w:tr w:rsidR="00EE3E6A" w:rsidRPr="00355A34" w:rsidTr="00EE3E6A">
        <w:trPr>
          <w:trHeight w:val="879"/>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EE3E6A" w:rsidRPr="00355A34" w:rsidRDefault="00EE3E6A" w:rsidP="00EE3E6A">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Epidemiyolojik yöntemleri ve bu yöntemlerin uygulama alanlarında kullanımını öğrenmek</w:t>
            </w:r>
          </w:p>
          <w:p w:rsidR="00EE3E6A" w:rsidRPr="00355A34" w:rsidRDefault="00EE3E6A" w:rsidP="00EE3E6A">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Epidemiyolojinin tanımı, kullanım alanları,  sağlık ile ilgili durumlar ve olaylar ile bağlantılı hızlar, oranlar ve risklerin hesaplanması konusunda bilgi kazanmak</w:t>
            </w:r>
          </w:p>
        </w:tc>
      </w:tr>
      <w:tr w:rsidR="00EE3E6A" w:rsidRPr="00355A34" w:rsidTr="00760F34">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Sağlık hizmetlerinin planlanması, uygulanması ve değerlendirilmesi aşamalarında epidemiyolojik kurallara uygun bir anlayışla hareket etmelerini sağlamak. </w:t>
            </w:r>
          </w:p>
        </w:tc>
      </w:tr>
      <w:tr w:rsidR="00EE3E6A" w:rsidRPr="00355A34" w:rsidTr="00EE3E6A">
        <w:trPr>
          <w:trHeight w:val="138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EE3E6A" w:rsidRPr="00355A34" w:rsidRDefault="00EE3E6A" w:rsidP="00EE3E6A">
            <w:pPr>
              <w:numPr>
                <w:ilvl w:val="0"/>
                <w:numId w:val="20"/>
              </w:numPr>
              <w:tabs>
                <w:tab w:val="num" w:pos="800"/>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Epidemiyolojinin tanımını yapabilir</w:t>
            </w:r>
          </w:p>
          <w:p w:rsidR="00EE3E6A" w:rsidRPr="00355A34" w:rsidRDefault="00EE3E6A" w:rsidP="00EE3E6A">
            <w:pPr>
              <w:numPr>
                <w:ilvl w:val="0"/>
                <w:numId w:val="20"/>
              </w:numPr>
              <w:tabs>
                <w:tab w:val="num" w:pos="800"/>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Epidemiyolojinin kullanım alanlarını tanımlayabilir</w:t>
            </w:r>
          </w:p>
          <w:p w:rsidR="00EE3E6A" w:rsidRPr="00355A34" w:rsidRDefault="00EE3E6A" w:rsidP="00EE3E6A">
            <w:pPr>
              <w:numPr>
                <w:ilvl w:val="0"/>
                <w:numId w:val="20"/>
              </w:numPr>
              <w:tabs>
                <w:tab w:val="num" w:pos="800"/>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Epidemiyolojik araştırma tiplerini sınıflandırabilir</w:t>
            </w:r>
          </w:p>
          <w:p w:rsidR="00EE3E6A" w:rsidRPr="00355A34" w:rsidRDefault="00EE3E6A" w:rsidP="00EE3E6A">
            <w:pPr>
              <w:numPr>
                <w:ilvl w:val="0"/>
                <w:numId w:val="20"/>
              </w:numPr>
              <w:tabs>
                <w:tab w:val="num" w:pos="800"/>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Epidemiyolojik araştırmaların amacını açıklayabilir</w:t>
            </w:r>
          </w:p>
          <w:p w:rsidR="00EE3E6A" w:rsidRPr="00355A34" w:rsidRDefault="00EE3E6A" w:rsidP="00EE3E6A">
            <w:pPr>
              <w:numPr>
                <w:ilvl w:val="0"/>
                <w:numId w:val="20"/>
              </w:numPr>
              <w:tabs>
                <w:tab w:val="num" w:pos="800"/>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Epidemiyolojik araştırmaların önemini kavrar</w:t>
            </w:r>
          </w:p>
          <w:p w:rsidR="00EE3E6A" w:rsidRPr="00355A34" w:rsidRDefault="00EE3E6A" w:rsidP="00EE3E6A">
            <w:pPr>
              <w:numPr>
                <w:ilvl w:val="0"/>
                <w:numId w:val="20"/>
              </w:numPr>
              <w:tabs>
                <w:tab w:val="num" w:pos="800"/>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Epidemiyolojik araştırma tiplerinin avantaj ve dezavantajlarını bilir</w:t>
            </w:r>
          </w:p>
          <w:p w:rsidR="00EE3E6A" w:rsidRPr="00355A34" w:rsidRDefault="00EE3E6A" w:rsidP="00EE3E6A">
            <w:pPr>
              <w:numPr>
                <w:ilvl w:val="0"/>
                <w:numId w:val="20"/>
              </w:numPr>
              <w:tabs>
                <w:tab w:val="num" w:pos="800"/>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Araştırma planlarken doğru epidemiyolojik yöntemi seçebilir</w:t>
            </w:r>
          </w:p>
        </w:tc>
      </w:tr>
      <w:tr w:rsidR="00EE3E6A" w:rsidRPr="00355A34" w:rsidTr="00EE3E6A">
        <w:trPr>
          <w:trHeight w:val="173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EE3E6A" w:rsidRPr="00355A34" w:rsidRDefault="00EE3E6A" w:rsidP="00EE3E6A">
            <w:pPr>
              <w:numPr>
                <w:ilvl w:val="0"/>
                <w:numId w:val="21"/>
              </w:numPr>
              <w:spacing w:after="0" w:line="240" w:lineRule="auto"/>
              <w:ind w:left="233" w:hanging="233"/>
              <w:jc w:val="both"/>
              <w:rPr>
                <w:rFonts w:ascii="Times New Roman" w:eastAsia="Arial" w:hAnsi="Times New Roman" w:cs="Times New Roman"/>
                <w:sz w:val="20"/>
                <w:szCs w:val="20"/>
                <w:lang w:eastAsia="tr-TR"/>
              </w:rPr>
            </w:pPr>
            <w:r w:rsidRPr="00355A34">
              <w:rPr>
                <w:rFonts w:ascii="Times New Roman" w:eastAsia="Arial" w:hAnsi="Times New Roman" w:cs="Times New Roman"/>
                <w:sz w:val="20"/>
                <w:szCs w:val="20"/>
                <w:lang w:eastAsia="tr-TR"/>
              </w:rPr>
              <w:t xml:space="preserve">Kublay G., Emiroğlu ON., Subaşı Baybuğa M., </w:t>
            </w:r>
            <w:r w:rsidRPr="00355A34">
              <w:rPr>
                <w:rFonts w:ascii="Times New Roman" w:eastAsia="Arial" w:hAnsi="Times New Roman" w:cs="Times New Roman"/>
                <w:b/>
                <w:sz w:val="20"/>
                <w:szCs w:val="20"/>
                <w:lang w:eastAsia="tr-TR"/>
              </w:rPr>
              <w:t>Örsal Ö.,</w:t>
            </w:r>
            <w:r w:rsidRPr="00355A34">
              <w:rPr>
                <w:rFonts w:ascii="Times New Roman" w:eastAsia="Arial" w:hAnsi="Times New Roman" w:cs="Times New Roman"/>
                <w:sz w:val="20"/>
                <w:szCs w:val="20"/>
                <w:lang w:eastAsia="tr-TR"/>
              </w:rPr>
              <w:t xml:space="preserve"> Tokur Kesgin M. Sağlık Bilimlerinde Epidemiyoloji. Amasya, Göktuğ Yayıncılık, 2017</w:t>
            </w:r>
          </w:p>
          <w:p w:rsidR="00EE3E6A" w:rsidRPr="00355A34" w:rsidRDefault="00EE3E6A" w:rsidP="00EE3E6A">
            <w:pPr>
              <w:numPr>
                <w:ilvl w:val="0"/>
                <w:numId w:val="21"/>
              </w:numPr>
              <w:spacing w:after="0" w:line="240" w:lineRule="auto"/>
              <w:ind w:left="233" w:hanging="233"/>
              <w:jc w:val="both"/>
              <w:rPr>
                <w:rFonts w:ascii="Times New Roman" w:eastAsia="Arial" w:hAnsi="Times New Roman" w:cs="Times New Roman"/>
                <w:sz w:val="20"/>
                <w:szCs w:val="20"/>
                <w:lang w:eastAsia="tr-TR"/>
              </w:rPr>
            </w:pPr>
            <w:r w:rsidRPr="00355A34">
              <w:rPr>
                <w:rFonts w:ascii="Times New Roman" w:eastAsia="Arial" w:hAnsi="Times New Roman" w:cs="Times New Roman"/>
                <w:sz w:val="20"/>
                <w:szCs w:val="20"/>
                <w:lang w:eastAsia="tr-TR"/>
              </w:rPr>
              <w:t>Gordis L. Epidemiology Student Consult. 5 ed. Philadelphia, Canada: Elsevier, Saunders, 2014.</w:t>
            </w:r>
          </w:p>
          <w:p w:rsidR="00EE3E6A" w:rsidRPr="00355A34" w:rsidRDefault="00EE3E6A" w:rsidP="00EE3E6A">
            <w:pPr>
              <w:numPr>
                <w:ilvl w:val="0"/>
                <w:numId w:val="21"/>
              </w:numPr>
              <w:spacing w:after="0" w:line="240" w:lineRule="auto"/>
              <w:ind w:left="233" w:hanging="233"/>
              <w:jc w:val="both"/>
              <w:rPr>
                <w:rFonts w:ascii="Times New Roman" w:eastAsia="Arial" w:hAnsi="Times New Roman" w:cs="Times New Roman"/>
                <w:sz w:val="20"/>
                <w:szCs w:val="20"/>
                <w:lang w:eastAsia="tr-TR"/>
              </w:rPr>
            </w:pPr>
            <w:r w:rsidRPr="00355A34">
              <w:rPr>
                <w:rFonts w:ascii="Times New Roman" w:eastAsia="Times New Roman" w:hAnsi="Times New Roman" w:cs="Times New Roman"/>
                <w:sz w:val="20"/>
                <w:szCs w:val="20"/>
                <w:lang w:eastAsia="tr-TR"/>
              </w:rPr>
              <w:t>Beaglehole R, Bonita R, Kjellström T. Basic Epidemiology [Temel Epidemiyoloji]. Cenevre: WHO 1997:42.</w:t>
            </w:r>
          </w:p>
          <w:p w:rsidR="00EE3E6A" w:rsidRPr="00355A34" w:rsidRDefault="00EE3E6A" w:rsidP="00EE3E6A">
            <w:pPr>
              <w:numPr>
                <w:ilvl w:val="0"/>
                <w:numId w:val="21"/>
              </w:numPr>
              <w:spacing w:after="0" w:line="240" w:lineRule="auto"/>
              <w:ind w:left="233" w:hanging="233"/>
              <w:jc w:val="both"/>
              <w:rPr>
                <w:rFonts w:ascii="Times New Roman" w:eastAsia="Arial" w:hAnsi="Times New Roman" w:cs="Times New Roman"/>
                <w:sz w:val="20"/>
                <w:szCs w:val="20"/>
                <w:lang w:eastAsia="tr-TR"/>
              </w:rPr>
            </w:pPr>
            <w:r w:rsidRPr="00355A34">
              <w:rPr>
                <w:rFonts w:ascii="Times New Roman" w:eastAsia="Times New Roman" w:hAnsi="Times New Roman" w:cs="Times New Roman"/>
                <w:sz w:val="20"/>
                <w:szCs w:val="20"/>
                <w:lang w:eastAsia="tr-TR"/>
              </w:rPr>
              <w:t>Bonita R, Beaglehole R, Kjellstrom T. Basic Epidemiology. Geneva: WHO 2006:45-48.</w:t>
            </w:r>
          </w:p>
        </w:tc>
      </w:tr>
      <w:tr w:rsidR="00EE3E6A" w:rsidRPr="00355A34" w:rsidTr="00760F34">
        <w:trPr>
          <w:trHeight w:val="119"/>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EE3E6A" w:rsidRPr="00355A34" w:rsidRDefault="00EE3E6A" w:rsidP="00EE3E6A">
            <w:pPr>
              <w:numPr>
                <w:ilvl w:val="0"/>
                <w:numId w:val="22"/>
              </w:numPr>
              <w:spacing w:after="0" w:line="240" w:lineRule="auto"/>
              <w:ind w:left="233" w:hanging="233"/>
              <w:jc w:val="both"/>
              <w:rPr>
                <w:rFonts w:ascii="Times New Roman" w:eastAsia="Arial" w:hAnsi="Times New Roman" w:cs="Times New Roman"/>
                <w:sz w:val="20"/>
                <w:szCs w:val="20"/>
                <w:lang w:eastAsia="tr-TR"/>
              </w:rPr>
            </w:pPr>
            <w:r w:rsidRPr="00355A34">
              <w:rPr>
                <w:rFonts w:ascii="Times New Roman" w:eastAsia="Times New Roman" w:hAnsi="Times New Roman" w:cs="Times New Roman"/>
                <w:b/>
                <w:bCs/>
                <w:sz w:val="20"/>
                <w:szCs w:val="20"/>
                <w:lang w:eastAsia="tr-TR"/>
              </w:rPr>
              <w:t xml:space="preserve"> </w:t>
            </w:r>
            <w:r w:rsidRPr="00355A34">
              <w:rPr>
                <w:rFonts w:ascii="Times New Roman" w:eastAsia="Arial" w:hAnsi="Times New Roman" w:cs="Times New Roman"/>
                <w:sz w:val="20"/>
                <w:szCs w:val="20"/>
                <w:lang w:eastAsia="tr-TR"/>
              </w:rPr>
              <w:t>Vaughan JP. Morrow RH. Çeviri Edi. Bertan M., Enünlü T. Bölge Sağlık Yönetiminde Epidemiyoloji El kitabı, Ankara, Dünya Sağlık Örgütü, Halk Sağlığı Vakfı, 1995</w:t>
            </w:r>
          </w:p>
          <w:p w:rsidR="00EE3E6A" w:rsidRPr="00355A34" w:rsidRDefault="00EE3E6A" w:rsidP="00EE3E6A">
            <w:pPr>
              <w:numPr>
                <w:ilvl w:val="0"/>
                <w:numId w:val="22"/>
              </w:numPr>
              <w:spacing w:after="0" w:line="240" w:lineRule="auto"/>
              <w:ind w:left="233" w:hanging="233"/>
              <w:jc w:val="both"/>
              <w:rPr>
                <w:rFonts w:ascii="Times New Roman" w:eastAsia="Arial" w:hAnsi="Times New Roman" w:cs="Times New Roman"/>
                <w:sz w:val="20"/>
                <w:szCs w:val="20"/>
                <w:lang w:eastAsia="tr-TR"/>
              </w:rPr>
            </w:pPr>
            <w:r w:rsidRPr="00355A34">
              <w:rPr>
                <w:rFonts w:ascii="Times New Roman" w:eastAsia="Arial" w:hAnsi="Times New Roman" w:cs="Times New Roman"/>
                <w:sz w:val="20"/>
                <w:szCs w:val="20"/>
                <w:lang w:eastAsia="tr-TR"/>
              </w:rPr>
              <w:t>Özatalay N. Bulaşıcı Hastalıklar ve Epidemiyoloji, Ankara Hatipoğlu Yayınevi, 1995</w:t>
            </w:r>
          </w:p>
          <w:p w:rsidR="00EE3E6A" w:rsidRPr="00355A34" w:rsidRDefault="00EE3E6A" w:rsidP="00EE3E6A">
            <w:pPr>
              <w:numPr>
                <w:ilvl w:val="0"/>
                <w:numId w:val="22"/>
              </w:numPr>
              <w:spacing w:after="0" w:line="240" w:lineRule="auto"/>
              <w:ind w:left="233" w:hanging="233"/>
              <w:jc w:val="both"/>
              <w:rPr>
                <w:rFonts w:ascii="Times New Roman" w:eastAsia="Arial" w:hAnsi="Times New Roman" w:cs="Times New Roman"/>
                <w:sz w:val="20"/>
                <w:szCs w:val="20"/>
                <w:lang w:eastAsia="tr-TR"/>
              </w:rPr>
            </w:pPr>
            <w:r w:rsidRPr="00355A34">
              <w:rPr>
                <w:rFonts w:ascii="Times New Roman" w:eastAsia="Arial" w:hAnsi="Times New Roman" w:cs="Times New Roman"/>
                <w:sz w:val="20"/>
                <w:szCs w:val="20"/>
                <w:lang w:eastAsia="tr-TR"/>
              </w:rPr>
              <w:t>Bilir N., Güler Ç., Epidemiyoloji, Ankara, Hatipoğlu Yayınevi, 1989</w:t>
            </w:r>
          </w:p>
          <w:p w:rsidR="00EE3E6A" w:rsidRPr="00355A34" w:rsidRDefault="00EE3E6A" w:rsidP="00EE3E6A">
            <w:pPr>
              <w:numPr>
                <w:ilvl w:val="0"/>
                <w:numId w:val="22"/>
              </w:numPr>
              <w:spacing w:after="0" w:line="240" w:lineRule="auto"/>
              <w:ind w:left="233" w:hanging="233"/>
              <w:jc w:val="both"/>
              <w:rPr>
                <w:rFonts w:ascii="Times New Roman" w:eastAsia="Arial" w:hAnsi="Times New Roman" w:cs="Times New Roman"/>
                <w:sz w:val="20"/>
                <w:szCs w:val="20"/>
                <w:lang w:eastAsia="tr-TR"/>
              </w:rPr>
            </w:pPr>
            <w:r w:rsidRPr="00355A34">
              <w:rPr>
                <w:rFonts w:ascii="Times New Roman" w:eastAsia="Arial" w:hAnsi="Times New Roman" w:cs="Times New Roman"/>
                <w:sz w:val="20"/>
                <w:szCs w:val="20"/>
                <w:lang w:eastAsia="tr-TR"/>
              </w:rPr>
              <w:t>Tezcan S. Epidemiyoloji Tıbbi Araştırmaların Yöntem Bilimi, Ankara, Hacettepe Halk Sağlığı Vakfı, 1992</w:t>
            </w:r>
          </w:p>
          <w:p w:rsidR="00EE3E6A" w:rsidRPr="00355A34" w:rsidRDefault="00EE3E6A" w:rsidP="00EE3E6A">
            <w:pPr>
              <w:numPr>
                <w:ilvl w:val="0"/>
                <w:numId w:val="22"/>
              </w:numPr>
              <w:spacing w:after="0" w:line="240" w:lineRule="auto"/>
              <w:ind w:left="233" w:hanging="233"/>
              <w:jc w:val="both"/>
              <w:rPr>
                <w:rFonts w:ascii="Times New Roman" w:eastAsia="Times New Roman" w:hAnsi="Times New Roman" w:cs="Times New Roman"/>
                <w:sz w:val="20"/>
                <w:szCs w:val="20"/>
                <w:lang w:eastAsia="tr-TR"/>
              </w:rPr>
            </w:pPr>
            <w:r w:rsidRPr="00355A34">
              <w:rPr>
                <w:rFonts w:ascii="Times New Roman" w:eastAsia="Arial" w:hAnsi="Times New Roman" w:cs="Times New Roman"/>
                <w:sz w:val="20"/>
                <w:szCs w:val="20"/>
                <w:lang w:eastAsia="tr-TR"/>
              </w:rPr>
              <w:t>Gordis L., Epidemiyoloji, U.S., W.B. Sounders Company,1996</w:t>
            </w:r>
          </w:p>
          <w:p w:rsidR="00EE3E6A" w:rsidRPr="00355A34" w:rsidRDefault="00EE3E6A" w:rsidP="00EE3E6A">
            <w:pPr>
              <w:numPr>
                <w:ilvl w:val="0"/>
                <w:numId w:val="22"/>
              </w:numPr>
              <w:spacing w:after="0" w:line="240" w:lineRule="auto"/>
              <w:ind w:left="233" w:hanging="233"/>
              <w:jc w:val="both"/>
              <w:rPr>
                <w:rFonts w:ascii="Times New Roman" w:eastAsia="Times New Roman" w:hAnsi="Times New Roman" w:cs="Times New Roman"/>
                <w:sz w:val="20"/>
                <w:szCs w:val="20"/>
                <w:lang w:eastAsia="tr-TR"/>
              </w:rPr>
            </w:pPr>
            <w:r w:rsidRPr="00355A34">
              <w:rPr>
                <w:rFonts w:ascii="Times New Roman" w:eastAsia="Arial" w:hAnsi="Times New Roman" w:cs="Times New Roman"/>
                <w:sz w:val="20"/>
                <w:szCs w:val="20"/>
                <w:lang w:eastAsia="tr-TR"/>
              </w:rPr>
              <w:t>Sümbüloğlu V., Sezer E., Sümbüloğlu K. Epidemiyoloji ve Araştırma Teknikleri, Ankara, Somgür Yayıncılık, 1999</w:t>
            </w:r>
          </w:p>
        </w:tc>
      </w:tr>
      <w:tr w:rsidR="00EE3E6A" w:rsidRPr="00355A34" w:rsidTr="00760F34">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EE3E6A" w:rsidRPr="00355A34" w:rsidRDefault="00EE3E6A" w:rsidP="00EE3E6A">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Bilgisayar, barkovizyon, tahta, tebeşir</w:t>
            </w:r>
          </w:p>
        </w:tc>
      </w:tr>
    </w:tbl>
    <w:p w:rsidR="00EE3E6A" w:rsidRPr="00355A34" w:rsidRDefault="00EE3E6A" w:rsidP="00EE3E6A">
      <w:pPr>
        <w:spacing w:after="0" w:line="240" w:lineRule="auto"/>
        <w:rPr>
          <w:rFonts w:ascii="Times New Roman" w:eastAsia="Times New Roman" w:hAnsi="Times New Roman" w:cs="Times New Roman"/>
          <w:sz w:val="20"/>
          <w:szCs w:val="20"/>
          <w:lang w:eastAsia="tr-TR"/>
        </w:r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641"/>
      </w:tblGrid>
      <w:tr w:rsidR="00EE3E6A" w:rsidRPr="00355A34" w:rsidTr="00760F3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HAFTALIK PLANI</w:t>
            </w:r>
          </w:p>
        </w:tc>
      </w:tr>
      <w:tr w:rsidR="00EE3E6A" w:rsidRPr="00355A34" w:rsidTr="00760F34">
        <w:trPr>
          <w:jc w:val="center"/>
        </w:trPr>
        <w:tc>
          <w:tcPr>
            <w:tcW w:w="583" w:type="pct"/>
            <w:tcBorders>
              <w:top w:val="single" w:sz="6" w:space="0" w:color="auto"/>
              <w:left w:val="single" w:sz="12" w:space="0" w:color="auto"/>
              <w:bottom w:val="single" w:sz="6" w:space="0" w:color="auto"/>
              <w:right w:val="single" w:sz="6" w:space="0" w:color="auto"/>
            </w:tcBorders>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w:t>
            </w:r>
          </w:p>
        </w:tc>
        <w:tc>
          <w:tcPr>
            <w:tcW w:w="4417" w:type="pct"/>
            <w:tcBorders>
              <w:top w:val="single" w:sz="6" w:space="0" w:color="auto"/>
              <w:left w:val="single" w:sz="6" w:space="0" w:color="auto"/>
              <w:bottom w:val="single" w:sz="6" w:space="0" w:color="auto"/>
              <w:right w:val="single" w:sz="12" w:space="0" w:color="auto"/>
            </w:tcBorders>
          </w:tcPr>
          <w:p w:rsidR="00EE3E6A" w:rsidRPr="00355A34" w:rsidRDefault="00EE3E6A" w:rsidP="00EE3E6A">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İŞLENEN KONULAR</w:t>
            </w:r>
          </w:p>
        </w:tc>
      </w:tr>
      <w:tr w:rsidR="00EE3E6A" w:rsidRPr="00355A34" w:rsidTr="00760F34">
        <w:trPr>
          <w:trHeight w:val="235"/>
          <w:jc w:val="center"/>
        </w:trPr>
        <w:tc>
          <w:tcPr>
            <w:tcW w:w="583" w:type="pct"/>
            <w:tcBorders>
              <w:top w:val="single" w:sz="6" w:space="0" w:color="auto"/>
              <w:left w:val="single" w:sz="12"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4417" w:type="pct"/>
            <w:tcBorders>
              <w:top w:val="single" w:sz="6" w:space="0" w:color="auto"/>
              <w:left w:val="single" w:sz="6" w:space="0" w:color="auto"/>
              <w:bottom w:val="single" w:sz="6" w:space="0" w:color="auto"/>
              <w:right w:val="single" w:sz="12" w:space="0" w:color="auto"/>
            </w:tcBorders>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Epidemiyolojinin tanımı, kapsamı, kullanım alanları</w:t>
            </w:r>
          </w:p>
        </w:tc>
      </w:tr>
      <w:tr w:rsidR="00EE3E6A" w:rsidRPr="00355A34" w:rsidTr="00760F34">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w:t>
            </w:r>
          </w:p>
        </w:tc>
        <w:tc>
          <w:tcPr>
            <w:tcW w:w="4417" w:type="pct"/>
            <w:tcBorders>
              <w:top w:val="single" w:sz="6" w:space="0" w:color="auto"/>
              <w:left w:val="single" w:sz="6" w:space="0" w:color="auto"/>
              <w:bottom w:val="single" w:sz="6" w:space="0" w:color="auto"/>
              <w:right w:val="single" w:sz="12" w:space="0" w:color="auto"/>
            </w:tcBorders>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Epidemiyolojik süreç ve araştırma süreci</w:t>
            </w:r>
          </w:p>
        </w:tc>
      </w:tr>
      <w:tr w:rsidR="00EE3E6A" w:rsidRPr="00355A34" w:rsidTr="00760F34">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w:t>
            </w:r>
          </w:p>
        </w:tc>
        <w:tc>
          <w:tcPr>
            <w:tcW w:w="4417" w:type="pct"/>
            <w:tcBorders>
              <w:top w:val="single" w:sz="6" w:space="0" w:color="auto"/>
              <w:left w:val="single" w:sz="6" w:space="0" w:color="auto"/>
              <w:bottom w:val="single" w:sz="6" w:space="0" w:color="auto"/>
              <w:right w:val="single" w:sz="12" w:space="0" w:color="auto"/>
            </w:tcBorders>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Veri, özellikleri ve epidemiyolojide veri kaynakları</w:t>
            </w:r>
          </w:p>
        </w:tc>
      </w:tr>
      <w:tr w:rsidR="00EE3E6A" w:rsidRPr="00355A34" w:rsidTr="00760F34">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w:t>
            </w:r>
          </w:p>
        </w:tc>
        <w:tc>
          <w:tcPr>
            <w:tcW w:w="4417" w:type="pct"/>
            <w:tcBorders>
              <w:top w:val="single" w:sz="6" w:space="0" w:color="auto"/>
              <w:left w:val="single" w:sz="6" w:space="0" w:color="auto"/>
              <w:bottom w:val="single" w:sz="6" w:space="0" w:color="auto"/>
              <w:right w:val="single" w:sz="12" w:space="0" w:color="auto"/>
            </w:tcBorders>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Sağlık, hastalık kavramı </w:t>
            </w:r>
          </w:p>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Sağlığın belirleyicileri ve sağlık ölçütleri</w:t>
            </w:r>
          </w:p>
        </w:tc>
      </w:tr>
      <w:tr w:rsidR="00EE3E6A" w:rsidRPr="00355A34" w:rsidTr="00760F34">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w:t>
            </w:r>
          </w:p>
        </w:tc>
        <w:tc>
          <w:tcPr>
            <w:tcW w:w="4417" w:type="pct"/>
            <w:tcBorders>
              <w:top w:val="single" w:sz="6" w:space="0" w:color="auto"/>
              <w:left w:val="single" w:sz="6" w:space="0" w:color="auto"/>
              <w:bottom w:val="single" w:sz="6" w:space="0" w:color="auto"/>
              <w:right w:val="single" w:sz="12" w:space="0" w:color="auto"/>
            </w:tcBorders>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Tanımlayıcı araştırmalar</w:t>
            </w:r>
          </w:p>
        </w:tc>
      </w:tr>
      <w:tr w:rsidR="00EE3E6A" w:rsidRPr="00355A34" w:rsidTr="00760F34">
        <w:trPr>
          <w:jc w:val="center"/>
        </w:trPr>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6</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Vaka raporu, Ekolojik araştırma</w:t>
            </w:r>
          </w:p>
        </w:tc>
      </w:tr>
      <w:tr w:rsidR="00EE3E6A" w:rsidRPr="00355A34" w:rsidTr="00760F34">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7</w:t>
            </w:r>
          </w:p>
        </w:tc>
        <w:tc>
          <w:tcPr>
            <w:tcW w:w="4417" w:type="pct"/>
            <w:tcBorders>
              <w:top w:val="single" w:sz="6" w:space="0" w:color="auto"/>
              <w:left w:val="single" w:sz="6" w:space="0" w:color="auto"/>
              <w:bottom w:val="single" w:sz="6" w:space="0" w:color="auto"/>
              <w:right w:val="single" w:sz="12" w:space="0" w:color="auto"/>
            </w:tcBorders>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Analitik araştırmalar</w:t>
            </w:r>
          </w:p>
        </w:tc>
      </w:tr>
      <w:tr w:rsidR="00EE3E6A" w:rsidRPr="00355A34" w:rsidTr="00760F34">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8</w:t>
            </w:r>
          </w:p>
        </w:tc>
        <w:tc>
          <w:tcPr>
            <w:tcW w:w="4417" w:type="pct"/>
            <w:tcBorders>
              <w:top w:val="single" w:sz="6" w:space="0" w:color="auto"/>
              <w:left w:val="single" w:sz="6" w:space="0" w:color="auto"/>
              <w:bottom w:val="single" w:sz="6" w:space="0" w:color="auto"/>
              <w:right w:val="single" w:sz="12" w:space="0" w:color="auto"/>
            </w:tcBorders>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Kesitsel araştırmalar</w:t>
            </w:r>
          </w:p>
        </w:tc>
      </w:tr>
      <w:tr w:rsidR="00EE3E6A" w:rsidRPr="00355A34" w:rsidTr="00760F34">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9</w:t>
            </w:r>
          </w:p>
        </w:tc>
        <w:tc>
          <w:tcPr>
            <w:tcW w:w="4417" w:type="pct"/>
            <w:tcBorders>
              <w:top w:val="single" w:sz="6" w:space="0" w:color="auto"/>
              <w:left w:val="single" w:sz="6" w:space="0" w:color="auto"/>
              <w:bottom w:val="single" w:sz="6" w:space="0" w:color="auto"/>
              <w:right w:val="single" w:sz="12" w:space="0" w:color="auto"/>
            </w:tcBorders>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Vaka-kontrol araştırmaları</w:t>
            </w:r>
          </w:p>
        </w:tc>
      </w:tr>
      <w:tr w:rsidR="00EE3E6A" w:rsidRPr="00355A34" w:rsidTr="00760F34">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10-11</w:t>
            </w:r>
          </w:p>
        </w:tc>
        <w:tc>
          <w:tcPr>
            <w:tcW w:w="4417" w:type="pct"/>
            <w:tcBorders>
              <w:top w:val="single" w:sz="6" w:space="0" w:color="auto"/>
              <w:left w:val="single" w:sz="6" w:space="0" w:color="auto"/>
              <w:bottom w:val="single" w:sz="6" w:space="0" w:color="auto"/>
              <w:right w:val="single" w:sz="12" w:space="0" w:color="auto"/>
            </w:tcBorders>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ARA SINAV HAFTASI</w:t>
            </w:r>
          </w:p>
        </w:tc>
      </w:tr>
      <w:tr w:rsidR="00EE3E6A" w:rsidRPr="00355A34" w:rsidTr="00760F34">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12</w:t>
            </w:r>
          </w:p>
        </w:tc>
        <w:tc>
          <w:tcPr>
            <w:tcW w:w="4417" w:type="pct"/>
            <w:tcBorders>
              <w:top w:val="single" w:sz="6" w:space="0" w:color="auto"/>
              <w:left w:val="single" w:sz="6" w:space="0" w:color="auto"/>
              <w:bottom w:val="single" w:sz="6" w:space="0" w:color="auto"/>
              <w:right w:val="single" w:sz="12" w:space="0" w:color="auto"/>
            </w:tcBorders>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Kohort araştırmaları</w:t>
            </w:r>
          </w:p>
        </w:tc>
      </w:tr>
      <w:tr w:rsidR="00EE3E6A" w:rsidRPr="00355A34" w:rsidTr="00760F34">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13</w:t>
            </w:r>
          </w:p>
        </w:tc>
        <w:tc>
          <w:tcPr>
            <w:tcW w:w="4417" w:type="pct"/>
            <w:tcBorders>
              <w:top w:val="single" w:sz="6" w:space="0" w:color="auto"/>
              <w:left w:val="single" w:sz="6" w:space="0" w:color="auto"/>
              <w:bottom w:val="single" w:sz="6" w:space="0" w:color="auto"/>
              <w:right w:val="single" w:sz="12" w:space="0" w:color="auto"/>
            </w:tcBorders>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Klinik deneysel epidemiyoloji </w:t>
            </w:r>
          </w:p>
        </w:tc>
      </w:tr>
      <w:tr w:rsidR="00EE3E6A" w:rsidRPr="00355A34" w:rsidTr="00760F34">
        <w:trPr>
          <w:jc w:val="center"/>
        </w:trPr>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14</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Toplum temelli deneysel epidemiyoloji</w:t>
            </w:r>
          </w:p>
        </w:tc>
      </w:tr>
      <w:tr w:rsidR="00EE3E6A" w:rsidRPr="00355A34" w:rsidTr="00760F34">
        <w:trPr>
          <w:jc w:val="center"/>
        </w:trPr>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15</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Metodolojik araştırmalar</w:t>
            </w:r>
          </w:p>
        </w:tc>
      </w:tr>
      <w:tr w:rsidR="00EE3E6A" w:rsidRPr="00355A34" w:rsidTr="00760F34">
        <w:trPr>
          <w:jc w:val="center"/>
        </w:trPr>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16</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Sürveyans ve taramalar</w:t>
            </w:r>
          </w:p>
        </w:tc>
      </w:tr>
    </w:tbl>
    <w:p w:rsidR="00EE3E6A" w:rsidRPr="00355A34" w:rsidRDefault="00EE3E6A" w:rsidP="00EE3E6A">
      <w:pPr>
        <w:spacing w:after="0" w:line="240" w:lineRule="auto"/>
        <w:rPr>
          <w:rFonts w:ascii="Times New Roman" w:eastAsia="Times New Roman" w:hAnsi="Times New Roman" w:cs="Times New Roman"/>
          <w:sz w:val="20"/>
          <w:szCs w:val="20"/>
          <w:lang w:eastAsia="tr-TR"/>
        </w:rPr>
      </w:pPr>
    </w:p>
    <w:p w:rsidR="00EE3E6A" w:rsidRPr="00355A34" w:rsidRDefault="00EE3E6A" w:rsidP="00EE3E6A">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E3E6A" w:rsidRPr="00355A34" w:rsidTr="00760F34">
        <w:tc>
          <w:tcPr>
            <w:tcW w:w="603" w:type="dxa"/>
            <w:tcBorders>
              <w:top w:val="single" w:sz="12" w:space="0" w:color="auto"/>
              <w:left w:val="single" w:sz="12"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EE3E6A" w:rsidRPr="00355A34" w:rsidRDefault="00EE3E6A" w:rsidP="00EE3E6A">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1</w:t>
            </w:r>
          </w:p>
        </w:tc>
      </w:tr>
      <w:tr w:rsidR="00EE3E6A" w:rsidRPr="00355A34" w:rsidTr="00760F34">
        <w:tc>
          <w:tcPr>
            <w:tcW w:w="603" w:type="dxa"/>
            <w:tcBorders>
              <w:top w:val="single" w:sz="6" w:space="0" w:color="auto"/>
              <w:left w:val="single" w:sz="12"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konularında yeterli bilgi birikimi; bu alanlardaki kuramsal ve uygulamalı bilgileri,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8"/>
                <w:szCs w:val="20"/>
                <w:lang w:eastAsia="tr-TR"/>
              </w:rPr>
            </w:pPr>
            <w:r w:rsidRPr="00355A34">
              <w:rPr>
                <w:rFonts w:ascii="Times New Roman" w:eastAsia="Times New Roman" w:hAnsi="Times New Roman" w:cs="Times New Roman"/>
                <w:b/>
                <w:sz w:val="28"/>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8"/>
                <w:szCs w:val="20"/>
                <w:lang w:eastAsia="tr-TR"/>
              </w:rPr>
            </w:pPr>
            <w:r w:rsidRPr="00355A34">
              <w:rPr>
                <w:rFonts w:ascii="Times New Roman" w:eastAsia="Times New Roman" w:hAnsi="Times New Roman" w:cs="Times New Roman"/>
                <w:b/>
                <w:sz w:val="28"/>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8"/>
                <w:szCs w:val="20"/>
                <w:lang w:eastAsia="tr-TR"/>
              </w:rPr>
            </w:pPr>
          </w:p>
        </w:tc>
      </w:tr>
      <w:tr w:rsidR="00EE3E6A" w:rsidRPr="00355A34" w:rsidTr="00760F34">
        <w:tc>
          <w:tcPr>
            <w:tcW w:w="603" w:type="dxa"/>
            <w:tcBorders>
              <w:top w:val="single" w:sz="6" w:space="0" w:color="auto"/>
              <w:left w:val="single" w:sz="12"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8"/>
                <w:szCs w:val="20"/>
                <w:lang w:eastAsia="tr-TR"/>
              </w:rPr>
            </w:pPr>
            <w:r w:rsidRPr="00355A34">
              <w:rPr>
                <w:rFonts w:ascii="Times New Roman" w:eastAsia="Times New Roman" w:hAnsi="Times New Roman" w:cs="Times New Roman"/>
                <w:b/>
                <w:sz w:val="28"/>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8"/>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8"/>
                <w:szCs w:val="20"/>
                <w:lang w:eastAsia="tr-TR"/>
              </w:rPr>
            </w:pPr>
          </w:p>
        </w:tc>
      </w:tr>
      <w:tr w:rsidR="00EE3E6A" w:rsidRPr="00355A34" w:rsidTr="00760F34">
        <w:tc>
          <w:tcPr>
            <w:tcW w:w="603" w:type="dxa"/>
            <w:tcBorders>
              <w:top w:val="single" w:sz="6" w:space="0" w:color="auto"/>
              <w:left w:val="single" w:sz="12"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8"/>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8"/>
                <w:szCs w:val="20"/>
                <w:lang w:eastAsia="tr-TR"/>
              </w:rPr>
            </w:pPr>
            <w:r w:rsidRPr="00355A34">
              <w:rPr>
                <w:rFonts w:ascii="Times New Roman" w:eastAsia="Times New Roman" w:hAnsi="Times New Roman" w:cs="Times New Roman"/>
                <w:b/>
                <w:sz w:val="28"/>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8"/>
                <w:szCs w:val="20"/>
                <w:lang w:eastAsia="tr-TR"/>
              </w:rPr>
            </w:pPr>
            <w:r w:rsidRPr="00355A34">
              <w:rPr>
                <w:rFonts w:ascii="Times New Roman" w:eastAsia="Times New Roman" w:hAnsi="Times New Roman" w:cs="Times New Roman"/>
                <w:b/>
                <w:sz w:val="28"/>
                <w:szCs w:val="20"/>
                <w:lang w:eastAsia="tr-TR"/>
              </w:rPr>
              <w:t xml:space="preserve"> </w:t>
            </w:r>
          </w:p>
        </w:tc>
      </w:tr>
      <w:tr w:rsidR="00EE3E6A" w:rsidRPr="00355A34" w:rsidTr="00760F34">
        <w:tc>
          <w:tcPr>
            <w:tcW w:w="603" w:type="dxa"/>
            <w:tcBorders>
              <w:top w:val="single" w:sz="6" w:space="0" w:color="auto"/>
              <w:left w:val="single" w:sz="12"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bCs/>
                <w:sz w:val="20"/>
                <w:szCs w:val="20"/>
                <w:lang w:eastAsia="tr-TR"/>
              </w:rPr>
              <w:t>Bireysel çalışma, d</w:t>
            </w:r>
            <w:r w:rsidRPr="00355A34">
              <w:rPr>
                <w:rFonts w:ascii="Times New Roman" w:eastAsia="Times New Roman" w:hAnsi="Times New Roman" w:cs="Times New Roman"/>
                <w:sz w:val="20"/>
                <w:szCs w:val="20"/>
                <w:lang w:eastAsia="tr-TR"/>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8"/>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8"/>
                <w:szCs w:val="20"/>
                <w:lang w:eastAsia="tr-TR"/>
              </w:rPr>
            </w:pPr>
            <w:r w:rsidRPr="00355A34">
              <w:rPr>
                <w:rFonts w:ascii="Times New Roman" w:eastAsia="Times New Roman" w:hAnsi="Times New Roman" w:cs="Times New Roman"/>
                <w:b/>
                <w:sz w:val="28"/>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8"/>
                <w:szCs w:val="20"/>
                <w:lang w:eastAsia="tr-TR"/>
              </w:rPr>
            </w:pPr>
            <w:r w:rsidRPr="00355A34">
              <w:rPr>
                <w:rFonts w:ascii="Times New Roman" w:eastAsia="Times New Roman" w:hAnsi="Times New Roman" w:cs="Times New Roman"/>
                <w:b/>
                <w:sz w:val="28"/>
                <w:szCs w:val="20"/>
                <w:lang w:eastAsia="tr-TR"/>
              </w:rPr>
              <w:t xml:space="preserve"> </w:t>
            </w:r>
          </w:p>
        </w:tc>
      </w:tr>
      <w:tr w:rsidR="00EE3E6A" w:rsidRPr="00355A34" w:rsidTr="00760F34">
        <w:tc>
          <w:tcPr>
            <w:tcW w:w="603" w:type="dxa"/>
            <w:tcBorders>
              <w:top w:val="single" w:sz="6" w:space="0" w:color="auto"/>
              <w:left w:val="single" w:sz="12"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8"/>
                <w:szCs w:val="20"/>
                <w:lang w:eastAsia="tr-TR"/>
              </w:rPr>
            </w:pPr>
            <w:r w:rsidRPr="00355A34">
              <w:rPr>
                <w:rFonts w:ascii="Times New Roman" w:eastAsia="Times New Roman" w:hAnsi="Times New Roman" w:cs="Times New Roman"/>
                <w:b/>
                <w:sz w:val="28"/>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8"/>
                <w:szCs w:val="20"/>
                <w:lang w:eastAsia="tr-TR"/>
              </w:rPr>
            </w:pPr>
            <w:r w:rsidRPr="00355A34">
              <w:rPr>
                <w:rFonts w:ascii="Times New Roman" w:eastAsia="Times New Roman" w:hAnsi="Times New Roman" w:cs="Times New Roman"/>
                <w:b/>
                <w:sz w:val="28"/>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8"/>
                <w:szCs w:val="20"/>
                <w:lang w:eastAsia="tr-TR"/>
              </w:rPr>
            </w:pPr>
            <w:r w:rsidRPr="00355A34">
              <w:rPr>
                <w:rFonts w:ascii="Times New Roman" w:eastAsia="Times New Roman" w:hAnsi="Times New Roman" w:cs="Times New Roman"/>
                <w:b/>
                <w:sz w:val="28"/>
                <w:szCs w:val="20"/>
                <w:lang w:eastAsia="tr-TR"/>
              </w:rPr>
              <w:t xml:space="preserve"> </w:t>
            </w:r>
          </w:p>
        </w:tc>
      </w:tr>
      <w:tr w:rsidR="00EE3E6A" w:rsidRPr="00355A34" w:rsidTr="00760F34">
        <w:tc>
          <w:tcPr>
            <w:tcW w:w="603" w:type="dxa"/>
            <w:tcBorders>
              <w:top w:val="single" w:sz="6" w:space="0" w:color="auto"/>
              <w:left w:val="single" w:sz="12"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8"/>
                <w:szCs w:val="20"/>
                <w:lang w:eastAsia="tr-TR"/>
              </w:rPr>
            </w:pPr>
            <w:r w:rsidRPr="00355A34">
              <w:rPr>
                <w:rFonts w:ascii="Times New Roman" w:eastAsia="Times New Roman" w:hAnsi="Times New Roman" w:cs="Times New Roman"/>
                <w:b/>
                <w:sz w:val="28"/>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8"/>
                <w:szCs w:val="20"/>
                <w:lang w:eastAsia="tr-TR"/>
              </w:rPr>
            </w:pPr>
            <w:r w:rsidRPr="00355A34">
              <w:rPr>
                <w:rFonts w:ascii="Times New Roman" w:eastAsia="Times New Roman" w:hAnsi="Times New Roman" w:cs="Times New Roman"/>
                <w:b/>
                <w:sz w:val="28"/>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8"/>
                <w:szCs w:val="20"/>
                <w:lang w:eastAsia="tr-TR"/>
              </w:rPr>
            </w:pPr>
          </w:p>
        </w:tc>
      </w:tr>
      <w:tr w:rsidR="00EE3E6A" w:rsidRPr="00355A34" w:rsidTr="00760F34">
        <w:tc>
          <w:tcPr>
            <w:tcW w:w="603" w:type="dxa"/>
            <w:tcBorders>
              <w:top w:val="single" w:sz="6" w:space="0" w:color="auto"/>
              <w:left w:val="single" w:sz="12"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8"/>
                <w:szCs w:val="20"/>
                <w:lang w:eastAsia="tr-TR"/>
              </w:rPr>
            </w:pPr>
            <w:r w:rsidRPr="00355A34">
              <w:rPr>
                <w:rFonts w:ascii="Times New Roman" w:eastAsia="Times New Roman" w:hAnsi="Times New Roman" w:cs="Times New Roman"/>
                <w:b/>
                <w:sz w:val="28"/>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8"/>
                <w:szCs w:val="20"/>
                <w:lang w:eastAsia="tr-TR"/>
              </w:rPr>
            </w:pPr>
            <w:r w:rsidRPr="00355A34">
              <w:rPr>
                <w:rFonts w:ascii="Times New Roman" w:eastAsia="Times New Roman" w:hAnsi="Times New Roman" w:cs="Times New Roman"/>
                <w:b/>
                <w:sz w:val="28"/>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8"/>
                <w:szCs w:val="20"/>
                <w:lang w:eastAsia="tr-TR"/>
              </w:rPr>
            </w:pPr>
          </w:p>
        </w:tc>
      </w:tr>
      <w:tr w:rsidR="00EE3E6A" w:rsidRPr="00355A34" w:rsidTr="00760F34">
        <w:tc>
          <w:tcPr>
            <w:tcW w:w="603" w:type="dxa"/>
            <w:tcBorders>
              <w:top w:val="single" w:sz="6" w:space="0" w:color="auto"/>
              <w:left w:val="single" w:sz="12"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E3E6A" w:rsidRPr="00355A34" w:rsidRDefault="00EE3E6A" w:rsidP="00EE3E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8"/>
                <w:szCs w:val="20"/>
                <w:lang w:eastAsia="tr-TR"/>
              </w:rPr>
            </w:pPr>
            <w:r w:rsidRPr="00355A34">
              <w:rPr>
                <w:rFonts w:ascii="Times New Roman" w:eastAsia="Times New Roman" w:hAnsi="Times New Roman" w:cs="Times New Roman"/>
                <w:b/>
                <w:sz w:val="28"/>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8"/>
                <w:szCs w:val="20"/>
                <w:lang w:eastAsia="tr-TR"/>
              </w:rPr>
            </w:pPr>
            <w:r w:rsidRPr="00355A34">
              <w:rPr>
                <w:rFonts w:ascii="Times New Roman" w:eastAsia="Times New Roman" w:hAnsi="Times New Roman" w:cs="Times New Roman"/>
                <w:b/>
                <w:sz w:val="28"/>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E6A" w:rsidRPr="00355A34" w:rsidRDefault="00EE3E6A" w:rsidP="00EE3E6A">
            <w:pPr>
              <w:spacing w:after="0" w:line="240" w:lineRule="auto"/>
              <w:jc w:val="center"/>
              <w:rPr>
                <w:rFonts w:ascii="Times New Roman" w:eastAsia="Times New Roman" w:hAnsi="Times New Roman" w:cs="Times New Roman"/>
                <w:b/>
                <w:sz w:val="28"/>
                <w:szCs w:val="20"/>
                <w:lang w:eastAsia="tr-TR"/>
              </w:rPr>
            </w:pPr>
            <w:r w:rsidRPr="00355A34">
              <w:rPr>
                <w:rFonts w:ascii="Times New Roman" w:eastAsia="Times New Roman" w:hAnsi="Times New Roman" w:cs="Times New Roman"/>
                <w:b/>
                <w:sz w:val="28"/>
                <w:szCs w:val="20"/>
                <w:lang w:eastAsia="tr-TR"/>
              </w:rPr>
              <w:t xml:space="preserve"> </w:t>
            </w:r>
          </w:p>
        </w:tc>
      </w:tr>
      <w:tr w:rsidR="00EE3E6A" w:rsidRPr="00355A34" w:rsidTr="00760F34">
        <w:tc>
          <w:tcPr>
            <w:tcW w:w="9889" w:type="dxa"/>
            <w:gridSpan w:val="5"/>
            <w:tcBorders>
              <w:top w:val="single" w:sz="6" w:space="0" w:color="auto"/>
              <w:left w:val="single" w:sz="12" w:space="0" w:color="auto"/>
              <w:bottom w:val="single" w:sz="12" w:space="0" w:color="auto"/>
              <w:right w:val="single" w:sz="12" w:space="0" w:color="auto"/>
            </w:tcBorders>
            <w:vAlign w:val="center"/>
          </w:tcPr>
          <w:p w:rsidR="00EE3E6A" w:rsidRPr="00355A34" w:rsidRDefault="00EE3E6A" w:rsidP="00EE3E6A">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:Tam Katkısı Var.</w:t>
            </w:r>
          </w:p>
        </w:tc>
      </w:tr>
    </w:tbl>
    <w:p w:rsidR="00EE3E6A" w:rsidRPr="00355A34" w:rsidRDefault="00EE3E6A" w:rsidP="00EE3E6A">
      <w:pPr>
        <w:spacing w:after="0" w:line="240" w:lineRule="auto"/>
        <w:rPr>
          <w:rFonts w:ascii="Times New Roman" w:eastAsia="Times New Roman" w:hAnsi="Times New Roman" w:cs="Times New Roman"/>
          <w:sz w:val="20"/>
          <w:szCs w:val="20"/>
          <w:lang w:eastAsia="tr-TR"/>
        </w:rPr>
      </w:pPr>
    </w:p>
    <w:p w:rsidR="00EE3E6A" w:rsidRPr="00355A34" w:rsidRDefault="00EE3E6A" w:rsidP="00EE3E6A">
      <w:pPr>
        <w:tabs>
          <w:tab w:val="left" w:pos="7800"/>
        </w:tabs>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ab/>
      </w:r>
      <w:r w:rsidRPr="00355A34">
        <w:rPr>
          <w:rFonts w:ascii="Times New Roman" w:eastAsia="Times New Roman" w:hAnsi="Times New Roman" w:cs="Times New Roman"/>
          <w:sz w:val="24"/>
          <w:szCs w:val="24"/>
          <w:lang w:eastAsia="tr-TR"/>
        </w:rPr>
        <w:tab/>
      </w:r>
    </w:p>
    <w:p w:rsidR="00BA3C09" w:rsidRPr="00355A34" w:rsidRDefault="00BA3C09" w:rsidP="00BA3C09">
      <w:pPr>
        <w:spacing w:after="0"/>
        <w:rPr>
          <w:rFonts w:ascii="Calibri" w:eastAsia="Calibri" w:hAnsi="Calibri" w:cs="Calibri"/>
          <w:color w:val="000000"/>
          <w:lang w:eastAsia="tr-TR"/>
        </w:rPr>
      </w:pPr>
    </w:p>
    <w:p w:rsidR="00BA3C09" w:rsidRPr="00355A34" w:rsidRDefault="00BA3C09" w:rsidP="00BA3C09">
      <w:pPr>
        <w:spacing w:after="75"/>
        <w:rPr>
          <w:rFonts w:ascii="Calibri" w:eastAsia="Calibri" w:hAnsi="Calibri" w:cs="Calibri"/>
          <w:color w:val="000000"/>
          <w:lang w:eastAsia="tr-TR"/>
        </w:rPr>
      </w:pPr>
      <w:r w:rsidRPr="00355A34">
        <w:rPr>
          <w:rFonts w:ascii="Times New Roman" w:eastAsia="Times New Roman" w:hAnsi="Times New Roman" w:cs="Times New Roman"/>
          <w:color w:val="000000"/>
          <w:sz w:val="16"/>
          <w:lang w:eastAsia="tr-TR"/>
        </w:rPr>
        <w:t xml:space="preserve"> </w:t>
      </w:r>
    </w:p>
    <w:p w:rsidR="00EA3681" w:rsidRPr="00355A34" w:rsidRDefault="00EA3681" w:rsidP="00F8221B">
      <w:pPr>
        <w:spacing w:after="0" w:line="240" w:lineRule="auto"/>
        <w:rPr>
          <w:rFonts w:ascii="Times New Roman" w:eastAsia="Times New Roman" w:hAnsi="Times New Roman" w:cs="Times New Roman"/>
          <w:sz w:val="16"/>
          <w:szCs w:val="16"/>
          <w:lang w:eastAsia="tr-TR"/>
        </w:rPr>
      </w:pPr>
    </w:p>
    <w:p w:rsidR="00F8221B" w:rsidRPr="00355A34" w:rsidRDefault="00F8221B" w:rsidP="00F8221B">
      <w:pPr>
        <w:spacing w:after="0" w:line="240" w:lineRule="auto"/>
        <w:rPr>
          <w:rFonts w:ascii="Times New Roman" w:eastAsia="Times New Roman" w:hAnsi="Times New Roman" w:cs="Times New Roman"/>
          <w:sz w:val="16"/>
          <w:szCs w:val="16"/>
          <w:lang w:eastAsia="tr-TR"/>
        </w:rPr>
      </w:pPr>
    </w:p>
    <w:p w:rsidR="00EF2D5F" w:rsidRPr="00355A34" w:rsidRDefault="00EF2D5F" w:rsidP="00F8221B">
      <w:pPr>
        <w:spacing w:after="0" w:line="240" w:lineRule="auto"/>
        <w:rPr>
          <w:rFonts w:ascii="Times New Roman" w:eastAsia="Times New Roman" w:hAnsi="Times New Roman" w:cs="Times New Roman"/>
          <w:sz w:val="16"/>
          <w:szCs w:val="16"/>
          <w:lang w:eastAsia="tr-TR"/>
        </w:rPr>
      </w:pPr>
    </w:p>
    <w:p w:rsidR="00EF2D5F" w:rsidRPr="00355A34" w:rsidRDefault="00EF2D5F" w:rsidP="00F8221B">
      <w:pPr>
        <w:spacing w:after="0" w:line="240" w:lineRule="auto"/>
        <w:rPr>
          <w:rFonts w:ascii="Times New Roman" w:eastAsia="Times New Roman" w:hAnsi="Times New Roman" w:cs="Times New Roman"/>
          <w:sz w:val="16"/>
          <w:szCs w:val="16"/>
          <w:lang w:eastAsia="tr-TR"/>
        </w:rPr>
      </w:pPr>
    </w:p>
    <w:p w:rsidR="00EF2D5F" w:rsidRPr="00355A34" w:rsidRDefault="00EF2D5F" w:rsidP="00F8221B">
      <w:pPr>
        <w:spacing w:after="0" w:line="240" w:lineRule="auto"/>
        <w:rPr>
          <w:rFonts w:ascii="Times New Roman" w:eastAsia="Times New Roman" w:hAnsi="Times New Roman" w:cs="Times New Roman"/>
          <w:sz w:val="16"/>
          <w:szCs w:val="16"/>
          <w:lang w:eastAsia="tr-TR"/>
        </w:rPr>
      </w:pPr>
    </w:p>
    <w:p w:rsidR="00EF2D5F" w:rsidRPr="00355A34" w:rsidRDefault="00EF2D5F" w:rsidP="00F8221B">
      <w:pPr>
        <w:spacing w:after="0" w:line="240" w:lineRule="auto"/>
        <w:rPr>
          <w:rFonts w:ascii="Times New Roman" w:eastAsia="Times New Roman" w:hAnsi="Times New Roman" w:cs="Times New Roman"/>
          <w:sz w:val="16"/>
          <w:szCs w:val="16"/>
          <w:lang w:eastAsia="tr-TR"/>
        </w:rPr>
      </w:pPr>
    </w:p>
    <w:p w:rsidR="00EF2D5F" w:rsidRPr="00355A34" w:rsidRDefault="00EF2D5F" w:rsidP="00F8221B">
      <w:pPr>
        <w:spacing w:after="0" w:line="240" w:lineRule="auto"/>
        <w:rPr>
          <w:rFonts w:ascii="Times New Roman" w:eastAsia="Times New Roman" w:hAnsi="Times New Roman" w:cs="Times New Roman"/>
          <w:sz w:val="16"/>
          <w:szCs w:val="16"/>
          <w:lang w:eastAsia="tr-TR"/>
        </w:rPr>
      </w:pPr>
    </w:p>
    <w:p w:rsidR="00EF2D5F" w:rsidRPr="00355A34" w:rsidRDefault="00EF2D5F" w:rsidP="00F8221B">
      <w:pPr>
        <w:spacing w:after="0" w:line="240" w:lineRule="auto"/>
        <w:rPr>
          <w:rFonts w:ascii="Times New Roman" w:eastAsia="Times New Roman" w:hAnsi="Times New Roman" w:cs="Times New Roman"/>
          <w:sz w:val="16"/>
          <w:szCs w:val="16"/>
          <w:lang w:eastAsia="tr-TR"/>
        </w:rPr>
      </w:pPr>
    </w:p>
    <w:p w:rsidR="00EF2D5F" w:rsidRPr="00355A34" w:rsidRDefault="00EF2D5F" w:rsidP="00F8221B">
      <w:pPr>
        <w:spacing w:after="0" w:line="240" w:lineRule="auto"/>
        <w:rPr>
          <w:rFonts w:ascii="Times New Roman" w:eastAsia="Times New Roman" w:hAnsi="Times New Roman" w:cs="Times New Roman"/>
          <w:sz w:val="16"/>
          <w:szCs w:val="16"/>
          <w:lang w:eastAsia="tr-TR"/>
        </w:rPr>
      </w:pPr>
    </w:p>
    <w:p w:rsidR="00EF2D5F" w:rsidRPr="00355A34" w:rsidRDefault="00EF2D5F" w:rsidP="00F8221B">
      <w:pPr>
        <w:spacing w:after="0" w:line="240" w:lineRule="auto"/>
        <w:rPr>
          <w:rFonts w:ascii="Times New Roman" w:eastAsia="Times New Roman" w:hAnsi="Times New Roman" w:cs="Times New Roman"/>
          <w:sz w:val="16"/>
          <w:szCs w:val="16"/>
          <w:lang w:eastAsia="tr-TR"/>
        </w:rPr>
      </w:pPr>
    </w:p>
    <w:p w:rsidR="00EF2D5F" w:rsidRPr="00355A34" w:rsidRDefault="00EF2D5F" w:rsidP="00F8221B">
      <w:pPr>
        <w:spacing w:after="0" w:line="240" w:lineRule="auto"/>
        <w:rPr>
          <w:rFonts w:ascii="Times New Roman" w:eastAsia="Times New Roman" w:hAnsi="Times New Roman" w:cs="Times New Roman"/>
          <w:sz w:val="16"/>
          <w:szCs w:val="16"/>
          <w:lang w:eastAsia="tr-TR"/>
        </w:rPr>
      </w:pPr>
    </w:p>
    <w:p w:rsidR="00EF2D5F" w:rsidRPr="00355A34" w:rsidRDefault="00EF2D5F" w:rsidP="00F8221B">
      <w:pPr>
        <w:spacing w:after="0" w:line="240" w:lineRule="auto"/>
        <w:rPr>
          <w:rFonts w:ascii="Times New Roman" w:eastAsia="Times New Roman" w:hAnsi="Times New Roman" w:cs="Times New Roman"/>
          <w:sz w:val="16"/>
          <w:szCs w:val="16"/>
          <w:lang w:eastAsia="tr-TR"/>
        </w:rPr>
      </w:pPr>
    </w:p>
    <w:p w:rsidR="00EF2D5F" w:rsidRPr="00355A34" w:rsidRDefault="00EF2D5F" w:rsidP="00F8221B">
      <w:pPr>
        <w:spacing w:after="0" w:line="240" w:lineRule="auto"/>
        <w:rPr>
          <w:rFonts w:ascii="Times New Roman" w:eastAsia="Times New Roman" w:hAnsi="Times New Roman" w:cs="Times New Roman"/>
          <w:sz w:val="16"/>
          <w:szCs w:val="16"/>
          <w:lang w:eastAsia="tr-TR"/>
        </w:rPr>
      </w:pPr>
    </w:p>
    <w:p w:rsidR="00EF2D5F" w:rsidRPr="00355A34" w:rsidRDefault="00EF2D5F" w:rsidP="00F8221B">
      <w:pPr>
        <w:spacing w:after="0" w:line="240" w:lineRule="auto"/>
        <w:rPr>
          <w:rFonts w:ascii="Times New Roman" w:eastAsia="Times New Roman" w:hAnsi="Times New Roman" w:cs="Times New Roman"/>
          <w:sz w:val="16"/>
          <w:szCs w:val="16"/>
          <w:lang w:eastAsia="tr-TR"/>
        </w:rPr>
      </w:pPr>
    </w:p>
    <w:p w:rsidR="00EF2D5F" w:rsidRPr="00355A34" w:rsidRDefault="00EF2D5F" w:rsidP="00F8221B">
      <w:pPr>
        <w:spacing w:after="0" w:line="240" w:lineRule="auto"/>
        <w:rPr>
          <w:rFonts w:ascii="Times New Roman" w:eastAsia="Times New Roman" w:hAnsi="Times New Roman" w:cs="Times New Roman"/>
          <w:sz w:val="16"/>
          <w:szCs w:val="16"/>
          <w:lang w:eastAsia="tr-TR"/>
        </w:rPr>
      </w:pPr>
    </w:p>
    <w:p w:rsidR="00EF2D5F" w:rsidRPr="00355A34" w:rsidRDefault="00EF2D5F" w:rsidP="00F8221B">
      <w:pPr>
        <w:spacing w:after="0" w:line="240" w:lineRule="auto"/>
        <w:rPr>
          <w:rFonts w:ascii="Times New Roman" w:eastAsia="Times New Roman" w:hAnsi="Times New Roman" w:cs="Times New Roman"/>
          <w:sz w:val="16"/>
          <w:szCs w:val="16"/>
          <w:lang w:eastAsia="tr-TR"/>
        </w:rPr>
      </w:pPr>
    </w:p>
    <w:p w:rsidR="00EF2D5F" w:rsidRPr="00355A34" w:rsidRDefault="00EF2D5F" w:rsidP="00F8221B">
      <w:pPr>
        <w:spacing w:after="0" w:line="240" w:lineRule="auto"/>
        <w:rPr>
          <w:rFonts w:ascii="Times New Roman" w:eastAsia="Times New Roman" w:hAnsi="Times New Roman" w:cs="Times New Roman"/>
          <w:sz w:val="16"/>
          <w:szCs w:val="16"/>
          <w:lang w:eastAsia="tr-TR"/>
        </w:rPr>
      </w:pPr>
    </w:p>
    <w:p w:rsidR="00F8221B" w:rsidRPr="00355A34" w:rsidRDefault="00F8221B" w:rsidP="00F8221B">
      <w:pPr>
        <w:spacing w:after="0" w:line="360" w:lineRule="auto"/>
        <w:rPr>
          <w:rFonts w:ascii="Times New Roman" w:eastAsia="Times New Roman" w:hAnsi="Times New Roman" w:cs="Times New Roman"/>
          <w:sz w:val="24"/>
          <w:szCs w:val="24"/>
          <w:lang w:eastAsia="tr-TR"/>
        </w:rPr>
      </w:pPr>
    </w:p>
    <w:p w:rsidR="004C4D2A" w:rsidRPr="00355A34" w:rsidRDefault="004C4D2A" w:rsidP="00F8221B">
      <w:pPr>
        <w:spacing w:after="0" w:line="360" w:lineRule="auto"/>
        <w:rPr>
          <w:rFonts w:ascii="Times New Roman" w:eastAsia="Times New Roman" w:hAnsi="Times New Roman" w:cs="Times New Roman"/>
          <w:sz w:val="24"/>
          <w:szCs w:val="24"/>
          <w:lang w:eastAsia="tr-TR"/>
        </w:rPr>
      </w:pPr>
    </w:p>
    <w:p w:rsidR="00613338" w:rsidRPr="00355A34" w:rsidRDefault="004C4D2A" w:rsidP="00613338">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r w:rsidR="00613338" w:rsidRPr="00355A34">
        <w:rPr>
          <w:rFonts w:ascii="Times New Roman" w:eastAsia="Times New Roman" w:hAnsi="Times New Roman" w:cs="Times New Roman"/>
          <w:sz w:val="20"/>
          <w:szCs w:val="20"/>
          <w:lang w:eastAsia="tr-TR"/>
        </w:rPr>
        <w:tab/>
      </w:r>
      <w:r w:rsidR="00613338" w:rsidRPr="00355A34">
        <w:rPr>
          <w:rFonts w:ascii="Times New Roman" w:eastAsia="Times New Roman" w:hAnsi="Times New Roman" w:cs="Times New Roman"/>
          <w:sz w:val="20"/>
          <w:szCs w:val="20"/>
          <w:lang w:eastAsia="tr-TR"/>
        </w:rPr>
        <w:tab/>
      </w:r>
    </w:p>
    <w:p w:rsidR="004C4D2A" w:rsidRPr="00355A34" w:rsidRDefault="004C4D2A" w:rsidP="004C4D2A">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ESOGÜ Diş Hekimliği Fakültesi Ders Bilgi Formu</w:t>
      </w:r>
    </w:p>
    <w:p w:rsidR="00EF2D5F" w:rsidRPr="00355A34" w:rsidRDefault="00EF2D5F" w:rsidP="004C4D2A">
      <w:pPr>
        <w:spacing w:after="0" w:line="240" w:lineRule="auto"/>
        <w:jc w:val="center"/>
        <w:outlineLvl w:val="0"/>
        <w:rPr>
          <w:rFonts w:ascii="Times New Roman" w:eastAsia="Times New Roman" w:hAnsi="Times New Roman" w:cs="Times New Roman"/>
          <w:b/>
          <w:noProof/>
          <w:sz w:val="28"/>
          <w:szCs w:val="28"/>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C4D2A" w:rsidRPr="00355A34" w:rsidTr="00760F34">
        <w:tc>
          <w:tcPr>
            <w:tcW w:w="1167" w:type="dxa"/>
            <w:vAlign w:val="center"/>
          </w:tcPr>
          <w:p w:rsidR="004C4D2A" w:rsidRPr="00355A34" w:rsidRDefault="004C4D2A" w:rsidP="004C4D2A">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4C4D2A" w:rsidRPr="00355A34" w:rsidRDefault="004C4D2A" w:rsidP="004C4D2A">
            <w:pPr>
              <w:spacing w:after="0" w:line="240" w:lineRule="auto"/>
              <w:ind w:left="390"/>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1.SINIF</w:t>
            </w:r>
          </w:p>
        </w:tc>
      </w:tr>
    </w:tbl>
    <w:p w:rsidR="004C4D2A" w:rsidRPr="00355A34" w:rsidRDefault="004C4D2A" w:rsidP="004C4D2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C4D2A" w:rsidRPr="00355A34" w:rsidTr="00760F34">
        <w:tc>
          <w:tcPr>
            <w:tcW w:w="1668" w:type="dxa"/>
            <w:vAlign w:val="center"/>
          </w:tcPr>
          <w:p w:rsidR="004C4D2A" w:rsidRPr="00355A34" w:rsidRDefault="004C4D2A" w:rsidP="004C4D2A">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4C4D2A" w:rsidRPr="00355A34" w:rsidRDefault="004C4D2A" w:rsidP="004C4D2A">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161111003</w:t>
            </w:r>
          </w:p>
        </w:tc>
        <w:tc>
          <w:tcPr>
            <w:tcW w:w="1560" w:type="dxa"/>
            <w:vAlign w:val="center"/>
          </w:tcPr>
          <w:p w:rsidR="004C4D2A" w:rsidRPr="00355A34" w:rsidRDefault="004C4D2A" w:rsidP="004C4D2A">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4C4D2A" w:rsidRPr="00355A34" w:rsidRDefault="004C4D2A" w:rsidP="004C4D2A">
            <w:pPr>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Tıbbı Biyoloji</w:t>
            </w:r>
          </w:p>
        </w:tc>
      </w:tr>
    </w:tbl>
    <w:p w:rsidR="004C4D2A" w:rsidRPr="00355A34" w:rsidRDefault="004C4D2A" w:rsidP="004C4D2A">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p w:rsidR="004C4D2A" w:rsidRPr="00355A34" w:rsidRDefault="004C4D2A" w:rsidP="004C4D2A">
      <w:pPr>
        <w:spacing w:after="0" w:line="240" w:lineRule="auto"/>
        <w:outlineLvl w:val="0"/>
        <w:rPr>
          <w:rFonts w:ascii="Times New Roman" w:eastAsia="Times New Roman" w:hAnsi="Times New Roman" w:cs="Times New Roman"/>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4C4D2A" w:rsidRPr="00355A34" w:rsidTr="00760F34">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4C4D2A" w:rsidRPr="00355A34" w:rsidRDefault="004C4D2A" w:rsidP="004C4D2A">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4C4D2A" w:rsidRPr="00355A34" w:rsidRDefault="004C4D2A" w:rsidP="004C4D2A">
            <w:pPr>
              <w:spacing w:after="0" w:line="240" w:lineRule="auto"/>
              <w:rPr>
                <w:rFonts w:ascii="Times New Roman" w:eastAsia="Times New Roman" w:hAnsi="Times New Roman" w:cs="Times New Roman"/>
                <w:sz w:val="20"/>
                <w:szCs w:val="20"/>
                <w:lang w:eastAsia="tr-TR"/>
              </w:rPr>
            </w:pPr>
          </w:p>
        </w:tc>
        <w:tc>
          <w:tcPr>
            <w:tcW w:w="1629" w:type="pct"/>
            <w:gridSpan w:val="5"/>
            <w:tcBorders>
              <w:left w:val="single" w:sz="12" w:space="0" w:color="auto"/>
              <w:bottom w:val="single" w:sz="4" w:space="0" w:color="auto"/>
              <w:right w:val="single" w:sz="12"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7" w:type="pct"/>
            <w:gridSpan w:val="7"/>
            <w:tcBorders>
              <w:left w:val="single" w:sz="12" w:space="0" w:color="auto"/>
              <w:bottom w:val="single" w:sz="4"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4C4D2A" w:rsidRPr="00355A34" w:rsidTr="00760F34">
        <w:trPr>
          <w:trHeight w:val="382"/>
        </w:trPr>
        <w:tc>
          <w:tcPr>
            <w:tcW w:w="524" w:type="pct"/>
            <w:vMerge/>
            <w:tcBorders>
              <w:top w:val="single" w:sz="4" w:space="0" w:color="auto"/>
              <w:left w:val="single" w:sz="12" w:space="0" w:color="auto"/>
              <w:bottom w:val="single" w:sz="4" w:space="0" w:color="auto"/>
              <w:right w:val="single" w:sz="12" w:space="0" w:color="auto"/>
            </w:tcBorders>
          </w:tcPr>
          <w:p w:rsidR="004C4D2A" w:rsidRPr="00355A34" w:rsidRDefault="004C4D2A" w:rsidP="004C4D2A">
            <w:pPr>
              <w:spacing w:after="0" w:line="240" w:lineRule="auto"/>
              <w:rPr>
                <w:rFonts w:ascii="Times New Roman" w:eastAsia="Times New Roman" w:hAnsi="Times New Roman" w:cs="Times New Roman"/>
                <w:b/>
                <w:sz w:val="20"/>
                <w:szCs w:val="20"/>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4C4D2A" w:rsidRPr="00355A34" w:rsidRDefault="004C4D2A" w:rsidP="004C4D2A">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4C4D2A" w:rsidRPr="00355A34" w:rsidRDefault="004C4D2A" w:rsidP="004C4D2A">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4C4D2A" w:rsidRPr="00355A34" w:rsidTr="00760F34">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sz w:val="20"/>
                <w:szCs w:val="20"/>
                <w:lang w:eastAsia="tr-TR"/>
              </w:rPr>
              <w:t>Güz</w:t>
            </w:r>
          </w:p>
        </w:tc>
        <w:tc>
          <w:tcPr>
            <w:tcW w:w="422" w:type="pct"/>
            <w:tcBorders>
              <w:top w:val="single" w:sz="4" w:space="0" w:color="auto"/>
              <w:left w:val="single" w:sz="12" w:space="0" w:color="auto"/>
              <w:bottom w:val="single" w:sz="12" w:space="0" w:color="auto"/>
              <w:right w:val="single" w:sz="4"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sz w:val="20"/>
                <w:szCs w:val="20"/>
                <w:lang w:eastAsia="tr-TR"/>
              </w:rPr>
              <w:t>2</w:t>
            </w:r>
          </w:p>
        </w:tc>
        <w:tc>
          <w:tcPr>
            <w:tcW w:w="550" w:type="pct"/>
            <w:gridSpan w:val="2"/>
            <w:tcBorders>
              <w:top w:val="single" w:sz="4" w:space="0" w:color="auto"/>
              <w:left w:val="single" w:sz="4" w:space="0" w:color="auto"/>
              <w:bottom w:val="single" w:sz="12"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lang w:eastAsia="tr-TR"/>
              </w:rPr>
            </w:pPr>
          </w:p>
        </w:tc>
        <w:tc>
          <w:tcPr>
            <w:tcW w:w="657" w:type="pct"/>
            <w:gridSpan w:val="2"/>
            <w:tcBorders>
              <w:top w:val="single" w:sz="4" w:space="0" w:color="auto"/>
              <w:bottom w:val="single" w:sz="12" w:space="0" w:color="auto"/>
              <w:right w:val="single" w:sz="12" w:space="0" w:color="auto"/>
            </w:tcBorders>
            <w:shd w:val="clear" w:color="auto" w:fill="auto"/>
            <w:vAlign w:val="center"/>
          </w:tcPr>
          <w:p w:rsidR="004C4D2A" w:rsidRPr="00355A34" w:rsidRDefault="004C4D2A" w:rsidP="004C4D2A">
            <w:pPr>
              <w:spacing w:after="0" w:line="240" w:lineRule="auto"/>
              <w:jc w:val="center"/>
              <w:rPr>
                <w:rFonts w:ascii="Times New Roman" w:eastAsia="Times New Roman" w:hAnsi="Times New Roman" w:cs="Times New Roman"/>
                <w:lang w:eastAsia="tr-TR"/>
              </w:rPr>
            </w:pPr>
          </w:p>
        </w:tc>
        <w:tc>
          <w:tcPr>
            <w:tcW w:w="480" w:type="pct"/>
            <w:tcBorders>
              <w:top w:val="single" w:sz="4" w:space="0" w:color="auto"/>
              <w:bottom w:val="single" w:sz="12" w:space="0" w:color="auto"/>
              <w:right w:val="single" w:sz="4" w:space="0" w:color="auto"/>
            </w:tcBorders>
            <w:shd w:val="clear" w:color="auto" w:fill="auto"/>
            <w:vAlign w:val="center"/>
          </w:tcPr>
          <w:p w:rsidR="004C4D2A" w:rsidRPr="00355A34" w:rsidRDefault="004C4D2A" w:rsidP="004C4D2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4C4D2A" w:rsidRPr="00355A34" w:rsidRDefault="004C4D2A" w:rsidP="004C4D2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1291" w:type="pct"/>
            <w:gridSpan w:val="3"/>
            <w:tcBorders>
              <w:top w:val="single" w:sz="4" w:space="0" w:color="auto"/>
              <w:left w:val="single" w:sz="4" w:space="0" w:color="auto"/>
              <w:bottom w:val="single" w:sz="12" w:space="0" w:color="auto"/>
            </w:tcBorders>
            <w:vAlign w:val="center"/>
          </w:tcPr>
          <w:p w:rsidR="004C4D2A" w:rsidRPr="00355A34" w:rsidRDefault="004C4D2A" w:rsidP="004C4D2A">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SEÇMELİ (   )</w:t>
            </w:r>
          </w:p>
        </w:tc>
        <w:tc>
          <w:tcPr>
            <w:tcW w:w="755" w:type="pct"/>
            <w:tcBorders>
              <w:top w:val="single" w:sz="4" w:space="0" w:color="auto"/>
              <w:left w:val="single" w:sz="4" w:space="0" w:color="auto"/>
              <w:bottom w:val="single" w:sz="12" w:space="0" w:color="auto"/>
            </w:tcBorders>
          </w:tcPr>
          <w:p w:rsidR="004C4D2A" w:rsidRPr="00355A34" w:rsidRDefault="004C4D2A" w:rsidP="004C4D2A">
            <w:pPr>
              <w:spacing w:before="120" w:after="120" w:line="240" w:lineRule="auto"/>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          Türkçe</w:t>
            </w:r>
          </w:p>
        </w:tc>
      </w:tr>
      <w:tr w:rsidR="004C4D2A" w:rsidRPr="00355A34" w:rsidTr="00760F34">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sz w:val="20"/>
                <w:szCs w:val="20"/>
                <w:lang w:eastAsia="tr-TR"/>
              </w:rPr>
            </w:pPr>
          </w:p>
          <w:p w:rsidR="004C4D2A" w:rsidRPr="00355A34" w:rsidRDefault="004C4D2A" w:rsidP="004C4D2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4C4D2A" w:rsidRPr="00355A34" w:rsidTr="00760F34">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4C4D2A" w:rsidRPr="00355A34" w:rsidRDefault="004C4D2A" w:rsidP="004C4D2A">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4C4D2A" w:rsidRPr="00355A34" w:rsidTr="00760F34">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4C4D2A" w:rsidRPr="00355A34" w:rsidRDefault="004C4D2A" w:rsidP="004C4D2A">
            <w:pPr>
              <w:spacing w:after="0" w:line="240" w:lineRule="auto"/>
              <w:jc w:val="center"/>
              <w:rPr>
                <w:rFonts w:ascii="Times New Roman" w:eastAsia="Times New Roman" w:hAnsi="Times New Roman" w:cs="Times New Roman"/>
                <w:lang w:eastAsia="tr-TR"/>
              </w:rPr>
            </w:pPr>
          </w:p>
        </w:tc>
        <w:tc>
          <w:tcPr>
            <w:tcW w:w="1441" w:type="pct"/>
            <w:gridSpan w:val="5"/>
            <w:tcBorders>
              <w:top w:val="single" w:sz="6" w:space="0" w:color="auto"/>
              <w:left w:val="single" w:sz="4" w:space="0" w:color="auto"/>
              <w:bottom w:val="single" w:sz="12" w:space="0" w:color="auto"/>
              <w:right w:val="single" w:sz="4" w:space="0" w:color="auto"/>
            </w:tcBorders>
          </w:tcPr>
          <w:p w:rsidR="004C4D2A" w:rsidRPr="00355A34" w:rsidRDefault="004C4D2A" w:rsidP="004C4D2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X</w:t>
            </w:r>
          </w:p>
        </w:tc>
        <w:tc>
          <w:tcPr>
            <w:tcW w:w="1099" w:type="pct"/>
            <w:gridSpan w:val="3"/>
            <w:tcBorders>
              <w:top w:val="single" w:sz="6" w:space="0" w:color="auto"/>
              <w:left w:val="single" w:sz="4" w:space="0" w:color="auto"/>
              <w:bottom w:val="single" w:sz="12" w:space="0" w:color="auto"/>
            </w:tcBorders>
          </w:tcPr>
          <w:p w:rsidR="004C4D2A" w:rsidRPr="00355A34" w:rsidRDefault="004C4D2A" w:rsidP="004C4D2A">
            <w:pPr>
              <w:spacing w:after="0" w:line="240" w:lineRule="auto"/>
              <w:jc w:val="center"/>
              <w:rPr>
                <w:rFonts w:ascii="Times New Roman" w:eastAsia="Times New Roman" w:hAnsi="Times New Roman" w:cs="Times New Roman"/>
                <w:sz w:val="24"/>
                <w:szCs w:val="24"/>
                <w:lang w:eastAsia="tr-TR"/>
              </w:rPr>
            </w:pPr>
          </w:p>
        </w:tc>
        <w:tc>
          <w:tcPr>
            <w:tcW w:w="1168" w:type="pct"/>
            <w:gridSpan w:val="2"/>
            <w:tcBorders>
              <w:top w:val="single" w:sz="6" w:space="0" w:color="auto"/>
              <w:left w:val="single" w:sz="4" w:space="0" w:color="auto"/>
              <w:bottom w:val="single" w:sz="12" w:space="0" w:color="auto"/>
            </w:tcBorders>
          </w:tcPr>
          <w:p w:rsidR="004C4D2A" w:rsidRPr="00355A34" w:rsidRDefault="004C4D2A" w:rsidP="004C4D2A">
            <w:pPr>
              <w:spacing w:after="0" w:line="240" w:lineRule="auto"/>
              <w:jc w:val="center"/>
              <w:rPr>
                <w:rFonts w:ascii="Times New Roman" w:eastAsia="Times New Roman" w:hAnsi="Times New Roman" w:cs="Times New Roman"/>
                <w:lang w:eastAsia="tr-TR"/>
              </w:rPr>
            </w:pPr>
          </w:p>
        </w:tc>
      </w:tr>
      <w:tr w:rsidR="004C4D2A" w:rsidRPr="00355A34" w:rsidTr="00EF2D5F">
        <w:trPr>
          <w:trHeight w:val="51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sz w:val="20"/>
                <w:szCs w:val="20"/>
                <w:lang w:eastAsia="tr-TR"/>
              </w:rPr>
            </w:pPr>
          </w:p>
          <w:p w:rsidR="004C4D2A" w:rsidRPr="00355A34" w:rsidRDefault="004C4D2A" w:rsidP="004C4D2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4C4D2A" w:rsidRPr="00355A34" w:rsidTr="00760F34">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4C4D2A" w:rsidRPr="00355A34" w:rsidTr="00760F34">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4C4D2A" w:rsidRPr="00355A34" w:rsidRDefault="004C4D2A" w:rsidP="004C4D2A">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4C4D2A" w:rsidRPr="00355A34" w:rsidRDefault="004C4D2A" w:rsidP="004C4D2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4C4D2A" w:rsidRPr="00355A34" w:rsidRDefault="004C4D2A" w:rsidP="004C4D2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 (Test)</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4C4D2A" w:rsidRPr="00355A34" w:rsidRDefault="004C4D2A" w:rsidP="004C4D2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4C4D2A" w:rsidRPr="00355A34" w:rsidTr="00760F34">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4C4D2A" w:rsidRPr="00355A34" w:rsidRDefault="004C4D2A" w:rsidP="004C4D2A">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4C4D2A" w:rsidRPr="00355A34" w:rsidRDefault="004C4D2A" w:rsidP="004C4D2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4C4D2A" w:rsidRPr="00355A34" w:rsidRDefault="004C4D2A" w:rsidP="004C4D2A">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4C4D2A" w:rsidRPr="00355A34" w:rsidRDefault="004C4D2A" w:rsidP="004C4D2A">
            <w:pPr>
              <w:spacing w:after="0" w:line="240" w:lineRule="auto"/>
              <w:jc w:val="center"/>
              <w:rPr>
                <w:rFonts w:ascii="Times New Roman" w:eastAsia="Times New Roman" w:hAnsi="Times New Roman" w:cs="Times New Roman"/>
                <w:sz w:val="20"/>
                <w:szCs w:val="20"/>
                <w:lang w:eastAsia="tr-TR"/>
              </w:rPr>
            </w:pPr>
          </w:p>
        </w:tc>
      </w:tr>
      <w:tr w:rsidR="004C4D2A" w:rsidRPr="00355A34" w:rsidTr="00760F34">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4C4D2A" w:rsidRPr="00355A34" w:rsidRDefault="004C4D2A" w:rsidP="004C4D2A">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4C4D2A" w:rsidRPr="00355A34" w:rsidRDefault="004C4D2A" w:rsidP="004C4D2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4C4D2A" w:rsidRPr="00355A34" w:rsidRDefault="004C4D2A" w:rsidP="004C4D2A">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4C4D2A" w:rsidRPr="00355A34" w:rsidRDefault="004C4D2A" w:rsidP="004C4D2A">
            <w:pPr>
              <w:spacing w:after="0" w:line="240" w:lineRule="auto"/>
              <w:rPr>
                <w:rFonts w:ascii="Times New Roman" w:eastAsia="Times New Roman" w:hAnsi="Times New Roman" w:cs="Times New Roman"/>
                <w:sz w:val="20"/>
                <w:szCs w:val="20"/>
                <w:lang w:eastAsia="tr-TR"/>
              </w:rPr>
            </w:pPr>
          </w:p>
        </w:tc>
      </w:tr>
      <w:tr w:rsidR="004C4D2A" w:rsidRPr="00355A34" w:rsidTr="00760F34">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4C4D2A" w:rsidRPr="00355A34" w:rsidRDefault="004C4D2A" w:rsidP="004C4D2A">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4C4D2A" w:rsidRPr="00355A34" w:rsidRDefault="004C4D2A" w:rsidP="004C4D2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4C4D2A" w:rsidRPr="00355A34" w:rsidRDefault="004C4D2A" w:rsidP="004C4D2A">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4C4D2A" w:rsidRPr="00355A34" w:rsidRDefault="004C4D2A" w:rsidP="004C4D2A">
            <w:pPr>
              <w:spacing w:after="0" w:line="240" w:lineRule="auto"/>
              <w:jc w:val="center"/>
              <w:rPr>
                <w:rFonts w:ascii="Times New Roman" w:eastAsia="Times New Roman" w:hAnsi="Times New Roman" w:cs="Times New Roman"/>
                <w:sz w:val="20"/>
                <w:szCs w:val="20"/>
                <w:lang w:eastAsia="tr-TR"/>
              </w:rPr>
            </w:pPr>
          </w:p>
        </w:tc>
      </w:tr>
      <w:tr w:rsidR="004C4D2A" w:rsidRPr="00355A34" w:rsidTr="00760F34">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4C4D2A" w:rsidRPr="00355A34" w:rsidRDefault="004C4D2A" w:rsidP="004C4D2A">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4C4D2A" w:rsidRPr="00355A34" w:rsidRDefault="004C4D2A" w:rsidP="004C4D2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4C4D2A" w:rsidRPr="00355A34" w:rsidRDefault="004C4D2A" w:rsidP="004C4D2A">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8" w:space="0" w:color="auto"/>
              <w:right w:val="single" w:sz="12" w:space="0" w:color="auto"/>
            </w:tcBorders>
          </w:tcPr>
          <w:p w:rsidR="004C4D2A" w:rsidRPr="00355A34" w:rsidRDefault="004C4D2A" w:rsidP="004C4D2A">
            <w:pPr>
              <w:spacing w:after="0" w:line="240" w:lineRule="auto"/>
              <w:jc w:val="center"/>
              <w:rPr>
                <w:rFonts w:ascii="Times New Roman" w:eastAsia="Times New Roman" w:hAnsi="Times New Roman" w:cs="Times New Roman"/>
                <w:sz w:val="20"/>
                <w:szCs w:val="20"/>
                <w:lang w:eastAsia="tr-TR"/>
              </w:rPr>
            </w:pPr>
          </w:p>
        </w:tc>
      </w:tr>
      <w:tr w:rsidR="004C4D2A" w:rsidRPr="00355A34" w:rsidTr="00760F34">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4C4D2A" w:rsidRPr="00355A34" w:rsidRDefault="004C4D2A" w:rsidP="004C4D2A">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4C4D2A" w:rsidRPr="00355A34" w:rsidRDefault="004C4D2A" w:rsidP="004C4D2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4C4D2A" w:rsidRPr="00355A34" w:rsidRDefault="004C4D2A" w:rsidP="004C4D2A">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8" w:space="0" w:color="auto"/>
              <w:right w:val="single" w:sz="12" w:space="0" w:color="auto"/>
            </w:tcBorders>
          </w:tcPr>
          <w:p w:rsidR="004C4D2A" w:rsidRPr="00355A34" w:rsidRDefault="004C4D2A" w:rsidP="004C4D2A">
            <w:pPr>
              <w:spacing w:after="0" w:line="240" w:lineRule="auto"/>
              <w:rPr>
                <w:rFonts w:ascii="Times New Roman" w:eastAsia="Times New Roman" w:hAnsi="Times New Roman" w:cs="Times New Roman"/>
                <w:sz w:val="20"/>
                <w:szCs w:val="20"/>
                <w:lang w:eastAsia="tr-TR"/>
              </w:rPr>
            </w:pPr>
          </w:p>
        </w:tc>
      </w:tr>
      <w:tr w:rsidR="004C4D2A" w:rsidRPr="00355A34" w:rsidTr="00760F34">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4C4D2A" w:rsidRPr="00355A34" w:rsidRDefault="004C4D2A" w:rsidP="004C4D2A">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4C4D2A" w:rsidRPr="00355A34" w:rsidRDefault="004C4D2A" w:rsidP="004C4D2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4C4D2A" w:rsidRPr="00355A34" w:rsidRDefault="004C4D2A" w:rsidP="004C4D2A">
            <w:pPr>
              <w:spacing w:after="0" w:line="240" w:lineRule="auto"/>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12" w:space="0" w:color="auto"/>
              <w:right w:val="single" w:sz="12" w:space="0" w:color="auto"/>
            </w:tcBorders>
          </w:tcPr>
          <w:p w:rsidR="004C4D2A" w:rsidRPr="00355A34" w:rsidRDefault="004C4D2A" w:rsidP="004C4D2A">
            <w:pPr>
              <w:spacing w:after="0" w:line="240" w:lineRule="auto"/>
              <w:rPr>
                <w:rFonts w:ascii="Times New Roman" w:eastAsia="Times New Roman" w:hAnsi="Times New Roman" w:cs="Times New Roman"/>
                <w:sz w:val="20"/>
                <w:szCs w:val="20"/>
                <w:lang w:eastAsia="tr-TR"/>
              </w:rPr>
            </w:pPr>
          </w:p>
        </w:tc>
      </w:tr>
      <w:tr w:rsidR="004C4D2A" w:rsidRPr="00355A34" w:rsidTr="00EF2D5F">
        <w:trPr>
          <w:trHeight w:val="25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4C4D2A" w:rsidRPr="00355A34" w:rsidRDefault="004C4D2A" w:rsidP="004C4D2A">
            <w:pPr>
              <w:spacing w:before="120" w:after="120" w:line="240" w:lineRule="auto"/>
              <w:rPr>
                <w:rFonts w:ascii="Times New Roman" w:eastAsia="Times New Roman" w:hAnsi="Times New Roman" w:cs="Times New Roman"/>
                <w:sz w:val="20"/>
                <w:szCs w:val="20"/>
                <w:lang w:eastAsia="tr-TR"/>
              </w:rPr>
            </w:pPr>
          </w:p>
        </w:tc>
        <w:tc>
          <w:tcPr>
            <w:tcW w:w="1240" w:type="pct"/>
            <w:gridSpan w:val="2"/>
            <w:tcBorders>
              <w:top w:val="single" w:sz="12" w:space="0" w:color="auto"/>
              <w:left w:val="single" w:sz="4" w:space="0" w:color="auto"/>
              <w:bottom w:val="single" w:sz="8" w:space="0" w:color="auto"/>
              <w:right w:val="single" w:sz="8" w:space="0" w:color="auto"/>
            </w:tcBorders>
          </w:tcPr>
          <w:p w:rsidR="004C4D2A" w:rsidRPr="00355A34" w:rsidRDefault="004C4D2A" w:rsidP="004C4D2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1(Test)</w:t>
            </w:r>
          </w:p>
        </w:tc>
        <w:tc>
          <w:tcPr>
            <w:tcW w:w="755" w:type="pct"/>
            <w:tcBorders>
              <w:top w:val="single" w:sz="12" w:space="0" w:color="auto"/>
              <w:left w:val="single" w:sz="8" w:space="0" w:color="auto"/>
              <w:bottom w:val="single" w:sz="8" w:space="0" w:color="auto"/>
              <w:right w:val="single" w:sz="12" w:space="0" w:color="auto"/>
            </w:tcBorders>
          </w:tcPr>
          <w:p w:rsidR="004C4D2A" w:rsidRPr="00355A34" w:rsidRDefault="004C4D2A" w:rsidP="004C4D2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4C4D2A" w:rsidRPr="00355A34" w:rsidTr="00EF2D5F">
        <w:trPr>
          <w:trHeight w:val="193"/>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4C4D2A" w:rsidRPr="00355A34" w:rsidRDefault="004C4D2A" w:rsidP="004C4D2A">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p w:rsidR="004C4D2A" w:rsidRPr="00355A34" w:rsidRDefault="004C4D2A" w:rsidP="004C4D2A">
            <w:pPr>
              <w:spacing w:after="0" w:line="240" w:lineRule="auto"/>
              <w:jc w:val="both"/>
              <w:rPr>
                <w:rFonts w:ascii="Times New Roman" w:eastAsia="Times New Roman" w:hAnsi="Times New Roman" w:cs="Times New Roman"/>
                <w:sz w:val="20"/>
                <w:szCs w:val="20"/>
                <w:lang w:eastAsia="tr-TR"/>
              </w:rPr>
            </w:pPr>
          </w:p>
        </w:tc>
      </w:tr>
      <w:tr w:rsidR="004C4D2A" w:rsidRPr="00355A34" w:rsidTr="00760F34">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4C4D2A" w:rsidRPr="00355A34" w:rsidRDefault="004C4D2A" w:rsidP="004C4D2A">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4"/>
                <w:lang w:eastAsia="tr-TR"/>
              </w:rPr>
              <w:t>Biyolojinin tanımı, Hücre bilimi ve tarihçesi, Hücre tipleri (Prokaryot ve Eukaryot h.), Hücrenin şekli, kıvamı, rengi, büyüklüğü, Hücre zarının yapısı, Hücre zarında serbest ve yan yüzey farklılaşmaları, Sitoplazma ve hücre iskeleti, Hücre organelleri, Mitokondride enerji üretimi (oksijenli solunum), Nükleus ve Kromozomun yapısı, Hücredeki taşınma olayları, Hücre zarında aktif taşınma, Osmoz, Dializ, Nükleik asitler, DNA’nın yapısı, sentezi, tamir mekanizmaları, RNA’nın yapısı, çeşitleri, transkripsiyon, RNA’da splicing, Protein sentezi, Proteinlerin olgunlaşması ve taşınması, Operon kavramı (Lac, triptofan, histidin), Hücre uyarı sistemleri, Hücre siklusunun kontrolü, Mitoz ve mayoz bölünme ve hücresel yaşlanma, Telomer, Apoptoz ve apoptozda etkisi olan proteinler</w:t>
            </w:r>
          </w:p>
        </w:tc>
      </w:tr>
      <w:tr w:rsidR="004C4D2A" w:rsidRPr="00355A34" w:rsidTr="00760F34">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4C4D2A" w:rsidRPr="00355A34" w:rsidRDefault="004C4D2A" w:rsidP="004C4D2A">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Canlılık kavramının verilmesi, canlının en küçük birimi olan hücrenin yapı ve fonksiyonlarının tüm detayları ile öğrenciye öğretilerek diş hekimliği fakültesi öğrencilerine temel oluşturmaktır.</w:t>
            </w:r>
          </w:p>
        </w:tc>
      </w:tr>
      <w:tr w:rsidR="004C4D2A" w:rsidRPr="00355A34" w:rsidTr="00760F34">
        <w:trPr>
          <w:trHeight w:val="518"/>
        </w:trPr>
        <w:tc>
          <w:tcPr>
            <w:tcW w:w="1811"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4C4D2A" w:rsidRPr="00355A34" w:rsidRDefault="004C4D2A" w:rsidP="004C4D2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4C4D2A" w:rsidRPr="00355A34" w:rsidRDefault="004C4D2A" w:rsidP="004C4D2A">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ve tıp eğitiminde canlı temel materyaldir. Dolayısıyla mesleki eğitime geçmeden önce canlının temel yapıları öğretildikten sonra, hastalıklarla olan ilişkilerin kurulmasına yardımcı olacaktır.</w:t>
            </w:r>
          </w:p>
        </w:tc>
      </w:tr>
      <w:tr w:rsidR="004C4D2A" w:rsidRPr="00355A34" w:rsidTr="004C4D2A">
        <w:trPr>
          <w:trHeight w:val="688"/>
        </w:trPr>
        <w:tc>
          <w:tcPr>
            <w:tcW w:w="1811"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4C4D2A" w:rsidRPr="00355A34" w:rsidRDefault="004C4D2A" w:rsidP="004C4D2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4C4D2A" w:rsidRPr="00355A34" w:rsidRDefault="004C4D2A" w:rsidP="004C4D2A">
            <w:pPr>
              <w:tabs>
                <w:tab w:val="left" w:pos="7800"/>
              </w:tabs>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Hücre moleküler yönden öğrencilere öğretilecektir. Hücrelerin fonksiyonları ve faaliyetleri öğrenildikten sonra diş hekimliği açısından önemli olan hücre faaliyetlerindeki aksamalar ve olası hastalıklarla ilişki kurulacaktır.</w:t>
            </w:r>
          </w:p>
        </w:tc>
      </w:tr>
      <w:tr w:rsidR="004C4D2A" w:rsidRPr="00355A34" w:rsidTr="004C4D2A">
        <w:trPr>
          <w:trHeight w:val="858"/>
        </w:trPr>
        <w:tc>
          <w:tcPr>
            <w:tcW w:w="1811"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4C4D2A" w:rsidRPr="00355A34" w:rsidRDefault="004C4D2A" w:rsidP="004C4D2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4C4D2A" w:rsidRPr="00355A34" w:rsidRDefault="004C4D2A" w:rsidP="004C4D2A">
            <w:pPr>
              <w:spacing w:before="120" w:beforeAutospacing="1" w:after="120" w:afterAutospacing="1"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Prof.Dr. Ayşe Başaran Tıbbi Biyoloji Ders Kitabı</w:t>
            </w:r>
          </w:p>
          <w:p w:rsidR="004C4D2A" w:rsidRPr="00355A34" w:rsidRDefault="004C4D2A" w:rsidP="004C4D2A">
            <w:pPr>
              <w:spacing w:before="120"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Güneş HV: Moleküler Hücre Biyolojisi, 3. Baskı, İstanbul Tıp Kitabevi, İstanbul, 2012.</w:t>
            </w:r>
          </w:p>
        </w:tc>
      </w:tr>
      <w:tr w:rsidR="004C4D2A" w:rsidRPr="00355A34" w:rsidTr="004C4D2A">
        <w:trPr>
          <w:trHeight w:val="2291"/>
        </w:trPr>
        <w:tc>
          <w:tcPr>
            <w:tcW w:w="1811"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4C4D2A" w:rsidRPr="00355A34" w:rsidRDefault="004C4D2A" w:rsidP="004C4D2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4C4D2A" w:rsidRPr="00355A34" w:rsidRDefault="004C4D2A" w:rsidP="004C4D2A">
            <w:pPr>
              <w:numPr>
                <w:ilvl w:val="0"/>
                <w:numId w:val="23"/>
              </w:numPr>
              <w:tabs>
                <w:tab w:val="num" w:pos="252"/>
                <w:tab w:val="left" w:pos="851"/>
                <w:tab w:val="left" w:pos="1418"/>
              </w:tabs>
              <w:spacing w:after="0" w:line="240" w:lineRule="auto"/>
              <w:ind w:left="252" w:hanging="180"/>
              <w:jc w:val="both"/>
              <w:rPr>
                <w:rFonts w:ascii="Times New Roman" w:eastAsia="Times New Roman" w:hAnsi="Times New Roman" w:cs="Times New Roman"/>
                <w:sz w:val="20"/>
                <w:szCs w:val="24"/>
                <w:lang w:eastAsia="tr-TR"/>
              </w:rPr>
            </w:pPr>
            <w:r w:rsidRPr="00355A34">
              <w:rPr>
                <w:rFonts w:ascii="Times New Roman" w:eastAsia="Times New Roman" w:hAnsi="Times New Roman" w:cs="Times New Roman"/>
                <w:sz w:val="20"/>
                <w:szCs w:val="24"/>
                <w:lang w:eastAsia="tr-TR"/>
              </w:rPr>
              <w:t>Alberts, B., Bray, J., D., Lewis, Raff, M., Roberts, K., Wartson, J., D. : Molecular Biology of THE CELL, Third Edition, Gurland Puplishing, Inc. New York London 1994.</w:t>
            </w:r>
          </w:p>
          <w:p w:rsidR="004C4D2A" w:rsidRPr="00355A34" w:rsidRDefault="004C4D2A" w:rsidP="004C4D2A">
            <w:pPr>
              <w:numPr>
                <w:ilvl w:val="0"/>
                <w:numId w:val="23"/>
              </w:numPr>
              <w:tabs>
                <w:tab w:val="num" w:pos="252"/>
                <w:tab w:val="left" w:pos="851"/>
                <w:tab w:val="left" w:pos="1418"/>
              </w:tabs>
              <w:spacing w:after="0" w:line="240" w:lineRule="auto"/>
              <w:ind w:left="252" w:hanging="180"/>
              <w:jc w:val="both"/>
              <w:rPr>
                <w:rFonts w:ascii="Times New Roman" w:eastAsia="Times New Roman" w:hAnsi="Times New Roman" w:cs="Times New Roman"/>
                <w:b/>
                <w:sz w:val="20"/>
                <w:szCs w:val="24"/>
                <w:lang w:eastAsia="tr-TR"/>
              </w:rPr>
            </w:pPr>
            <w:r w:rsidRPr="00355A34">
              <w:rPr>
                <w:rFonts w:ascii="Times New Roman" w:eastAsia="Times New Roman" w:hAnsi="Times New Roman" w:cs="Times New Roman"/>
                <w:sz w:val="20"/>
                <w:szCs w:val="24"/>
                <w:lang w:eastAsia="tr-TR"/>
              </w:rPr>
              <w:t>Kimball J.W.  Biology. Fourth Ed., Addison-Wesley Pub. Comp. Third Printing, London, 1979.</w:t>
            </w:r>
          </w:p>
          <w:p w:rsidR="004C4D2A" w:rsidRPr="00355A34" w:rsidRDefault="004C4D2A" w:rsidP="004C4D2A">
            <w:pPr>
              <w:numPr>
                <w:ilvl w:val="0"/>
                <w:numId w:val="23"/>
              </w:numPr>
              <w:tabs>
                <w:tab w:val="num" w:pos="252"/>
                <w:tab w:val="left" w:pos="851"/>
              </w:tabs>
              <w:spacing w:after="0" w:line="240" w:lineRule="auto"/>
              <w:ind w:left="252" w:hanging="180"/>
              <w:jc w:val="both"/>
              <w:rPr>
                <w:rFonts w:ascii="Times New Roman" w:eastAsia="Times New Roman" w:hAnsi="Times New Roman" w:cs="Times New Roman"/>
                <w:b/>
                <w:sz w:val="20"/>
                <w:szCs w:val="24"/>
                <w:lang w:eastAsia="tr-TR"/>
              </w:rPr>
            </w:pPr>
            <w:r w:rsidRPr="00355A34">
              <w:rPr>
                <w:rFonts w:ascii="Times New Roman" w:eastAsia="Times New Roman" w:hAnsi="Times New Roman" w:cs="Times New Roman"/>
                <w:sz w:val="20"/>
                <w:szCs w:val="24"/>
                <w:lang w:eastAsia="tr-TR"/>
              </w:rPr>
              <w:t>Noland G.B. : General Biology, Eleventh Ed., The C.V. Mosby Comp.., London, 1983.</w:t>
            </w:r>
          </w:p>
          <w:p w:rsidR="004C4D2A" w:rsidRPr="00355A34" w:rsidRDefault="004C4D2A" w:rsidP="004C4D2A">
            <w:pPr>
              <w:numPr>
                <w:ilvl w:val="0"/>
                <w:numId w:val="23"/>
              </w:numPr>
              <w:tabs>
                <w:tab w:val="num" w:pos="252"/>
                <w:tab w:val="left" w:pos="851"/>
              </w:tabs>
              <w:spacing w:after="0" w:line="240" w:lineRule="auto"/>
              <w:ind w:left="252" w:hanging="180"/>
              <w:jc w:val="both"/>
              <w:rPr>
                <w:rFonts w:ascii="Times New Roman" w:eastAsia="Times New Roman" w:hAnsi="Times New Roman" w:cs="Times New Roman"/>
                <w:sz w:val="20"/>
                <w:szCs w:val="24"/>
                <w:lang w:eastAsia="tr-TR"/>
              </w:rPr>
            </w:pPr>
            <w:r w:rsidRPr="00355A34">
              <w:rPr>
                <w:rFonts w:ascii="Times New Roman" w:eastAsia="Times New Roman" w:hAnsi="Times New Roman" w:cs="Times New Roman"/>
                <w:sz w:val="20"/>
                <w:szCs w:val="24"/>
                <w:lang w:eastAsia="tr-TR"/>
              </w:rPr>
              <w:t>Savıge J.M. : Evolution. Third Ed.., Holt, Rinehart and Winsten, Newyork, 1977.</w:t>
            </w:r>
          </w:p>
          <w:p w:rsidR="004C4D2A" w:rsidRPr="00355A34" w:rsidRDefault="004C4D2A" w:rsidP="004C4D2A">
            <w:pPr>
              <w:numPr>
                <w:ilvl w:val="0"/>
                <w:numId w:val="23"/>
              </w:numPr>
              <w:tabs>
                <w:tab w:val="num" w:pos="252"/>
                <w:tab w:val="left" w:pos="851"/>
                <w:tab w:val="left" w:pos="1418"/>
              </w:tabs>
              <w:spacing w:after="0" w:line="240" w:lineRule="auto"/>
              <w:ind w:left="252" w:hanging="18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4"/>
                <w:lang w:eastAsia="tr-TR"/>
              </w:rPr>
              <w:t>Cooper G.M. : The Cell, A molecular Approach ASM Press, Washington, D.C., 1997.</w:t>
            </w:r>
          </w:p>
        </w:tc>
      </w:tr>
      <w:tr w:rsidR="004C4D2A" w:rsidRPr="00355A34" w:rsidTr="00760F34">
        <w:trPr>
          <w:trHeight w:val="520"/>
        </w:trPr>
        <w:tc>
          <w:tcPr>
            <w:tcW w:w="1811"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4C4D2A" w:rsidRPr="00355A34" w:rsidRDefault="004C4D2A" w:rsidP="004C4D2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4C4D2A" w:rsidRPr="00355A34" w:rsidRDefault="004C4D2A" w:rsidP="004C4D2A">
            <w:pPr>
              <w:spacing w:after="0" w:line="240" w:lineRule="auto"/>
              <w:ind w:left="942" w:hanging="942"/>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Bilgisayar destekli barkovizyon</w:t>
            </w:r>
          </w:p>
        </w:tc>
      </w:tr>
    </w:tbl>
    <w:p w:rsidR="004C4D2A" w:rsidRPr="00355A34" w:rsidRDefault="004C4D2A" w:rsidP="004C4D2A">
      <w:pPr>
        <w:spacing w:after="0" w:line="240" w:lineRule="auto"/>
        <w:rPr>
          <w:rFonts w:ascii="Times New Roman" w:eastAsia="Times New Roman" w:hAnsi="Times New Roman" w:cs="Times New Roman"/>
          <w:sz w:val="18"/>
          <w:szCs w:val="18"/>
          <w:lang w:eastAsia="tr-TR"/>
        </w:rPr>
      </w:pPr>
    </w:p>
    <w:p w:rsidR="004C4D2A" w:rsidRPr="00355A34" w:rsidRDefault="004C4D2A" w:rsidP="004C4D2A">
      <w:pPr>
        <w:spacing w:after="0" w:line="240" w:lineRule="auto"/>
        <w:rPr>
          <w:rFonts w:ascii="Times New Roman" w:eastAsia="Times New Roman" w:hAnsi="Times New Roman" w:cs="Times New Roman"/>
          <w:sz w:val="18"/>
          <w:szCs w:val="18"/>
          <w:lang w:eastAsia="tr-TR"/>
        </w:rPr>
      </w:pPr>
    </w:p>
    <w:tbl>
      <w:tblPr>
        <w:tblW w:w="51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1"/>
        <w:gridCol w:w="8689"/>
      </w:tblGrid>
      <w:tr w:rsidR="004C4D2A" w:rsidRPr="00355A34" w:rsidTr="00EF2D5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HAFTALIK PLANI</w:t>
            </w:r>
          </w:p>
        </w:tc>
      </w:tr>
      <w:tr w:rsidR="004C4D2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tcPr>
          <w:p w:rsidR="004C4D2A" w:rsidRPr="00355A34" w:rsidRDefault="004C4D2A" w:rsidP="004C4D2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33" w:type="pct"/>
            <w:tcBorders>
              <w:top w:val="single" w:sz="6" w:space="0" w:color="auto"/>
              <w:left w:val="single" w:sz="6" w:space="0" w:color="auto"/>
              <w:bottom w:val="single" w:sz="6" w:space="0" w:color="auto"/>
              <w:right w:val="single" w:sz="12" w:space="0" w:color="auto"/>
            </w:tcBorders>
          </w:tcPr>
          <w:p w:rsidR="004C4D2A" w:rsidRPr="00355A34" w:rsidRDefault="004C4D2A" w:rsidP="004C4D2A">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4C4D2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33" w:type="pct"/>
            <w:tcBorders>
              <w:top w:val="single" w:sz="6" w:space="0" w:color="auto"/>
              <w:left w:val="single" w:sz="6" w:space="0" w:color="auto"/>
              <w:bottom w:val="single" w:sz="6" w:space="0" w:color="auto"/>
              <w:right w:val="single" w:sz="12" w:space="0" w:color="auto"/>
            </w:tcBorders>
          </w:tcPr>
          <w:p w:rsidR="004C4D2A" w:rsidRPr="00355A34" w:rsidRDefault="004C4D2A" w:rsidP="00EF2D5F">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Biyolojinin tanımı, Hücre tipleri (Prokaryotik ve ökaryotik hücreler)</w:t>
            </w:r>
          </w:p>
        </w:tc>
      </w:tr>
      <w:tr w:rsidR="004C4D2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33" w:type="pct"/>
            <w:tcBorders>
              <w:top w:val="single" w:sz="6" w:space="0" w:color="auto"/>
              <w:left w:val="single" w:sz="6" w:space="0" w:color="auto"/>
              <w:bottom w:val="single" w:sz="6" w:space="0" w:color="auto"/>
              <w:right w:val="single" w:sz="12" w:space="0" w:color="auto"/>
            </w:tcBorders>
          </w:tcPr>
          <w:p w:rsidR="004C4D2A" w:rsidRPr="00355A34" w:rsidRDefault="004C4D2A" w:rsidP="00EF2D5F">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Hücrenin Yapısı, Hücre zarının yapısı</w:t>
            </w:r>
          </w:p>
        </w:tc>
      </w:tr>
      <w:tr w:rsidR="004C4D2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33" w:type="pct"/>
            <w:tcBorders>
              <w:top w:val="single" w:sz="6" w:space="0" w:color="auto"/>
              <w:left w:val="single" w:sz="6" w:space="0" w:color="auto"/>
              <w:bottom w:val="single" w:sz="6" w:space="0" w:color="auto"/>
              <w:right w:val="single" w:sz="12" w:space="0" w:color="auto"/>
            </w:tcBorders>
          </w:tcPr>
          <w:p w:rsidR="004C4D2A" w:rsidRPr="00355A34" w:rsidRDefault="004C4D2A" w:rsidP="00EF2D5F">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Hücre zarı yüzey farklılaşmaları</w:t>
            </w:r>
          </w:p>
        </w:tc>
      </w:tr>
      <w:tr w:rsidR="004C4D2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33" w:type="pct"/>
            <w:tcBorders>
              <w:top w:val="single" w:sz="6" w:space="0" w:color="auto"/>
              <w:left w:val="single" w:sz="6" w:space="0" w:color="auto"/>
              <w:bottom w:val="single" w:sz="6" w:space="0" w:color="auto"/>
              <w:right w:val="single" w:sz="12" w:space="0" w:color="auto"/>
            </w:tcBorders>
          </w:tcPr>
          <w:p w:rsidR="004C4D2A" w:rsidRPr="00355A34" w:rsidRDefault="004C4D2A" w:rsidP="00EF2D5F">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Sitoplazma ve Hücre iskeleti</w:t>
            </w:r>
          </w:p>
        </w:tc>
      </w:tr>
      <w:tr w:rsidR="004C4D2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33" w:type="pct"/>
            <w:tcBorders>
              <w:top w:val="single" w:sz="6" w:space="0" w:color="auto"/>
              <w:left w:val="single" w:sz="6" w:space="0" w:color="auto"/>
              <w:bottom w:val="single" w:sz="6" w:space="0" w:color="auto"/>
              <w:right w:val="single" w:sz="12" w:space="0" w:color="auto"/>
            </w:tcBorders>
          </w:tcPr>
          <w:p w:rsidR="004C4D2A" w:rsidRPr="00355A34" w:rsidRDefault="004C4D2A" w:rsidP="00EF2D5F">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Hücre organelleri, Nukleusun Yapısı</w:t>
            </w:r>
          </w:p>
        </w:tc>
      </w:tr>
      <w:tr w:rsidR="004C4D2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33" w:type="pct"/>
            <w:tcBorders>
              <w:top w:val="single" w:sz="6" w:space="0" w:color="auto"/>
              <w:left w:val="single" w:sz="6" w:space="0" w:color="auto"/>
              <w:bottom w:val="single" w:sz="6" w:space="0" w:color="auto"/>
              <w:right w:val="single" w:sz="12" w:space="0" w:color="auto"/>
            </w:tcBorders>
          </w:tcPr>
          <w:p w:rsidR="004C4D2A" w:rsidRPr="00355A34" w:rsidRDefault="009B5C8D" w:rsidP="00EF2D5F">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r w:rsidR="004C4D2A" w:rsidRPr="00355A34">
              <w:rPr>
                <w:rFonts w:ascii="Times New Roman" w:eastAsia="Times New Roman" w:hAnsi="Times New Roman" w:cs="Times New Roman"/>
                <w:sz w:val="24"/>
                <w:szCs w:val="24"/>
                <w:lang w:eastAsia="tr-TR"/>
              </w:rPr>
              <w:t>Hücre zarında taşınma</w:t>
            </w:r>
          </w:p>
        </w:tc>
      </w:tr>
      <w:tr w:rsidR="004C4D2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4C4D2A" w:rsidRPr="00355A34" w:rsidRDefault="004C4D2A" w:rsidP="004C4D2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4C4D2A" w:rsidRPr="00355A34" w:rsidRDefault="004C4D2A" w:rsidP="00EF2D5F">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Nükleik asitlerin yapısı (DNA)</w:t>
            </w:r>
          </w:p>
        </w:tc>
      </w:tr>
      <w:tr w:rsidR="009B5C8D"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B5C8D" w:rsidRPr="00355A34" w:rsidRDefault="009B5C8D" w:rsidP="004C4D2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9B5C8D" w:rsidRPr="00355A34" w:rsidRDefault="009B5C8D" w:rsidP="00EF2D5F">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RNA, RNA Sentezi</w:t>
            </w:r>
          </w:p>
        </w:tc>
      </w:tr>
      <w:tr w:rsidR="009B5C8D"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B5C8D" w:rsidRPr="00355A34" w:rsidRDefault="009B5C8D" w:rsidP="004C4D2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9B5C8D" w:rsidRPr="00355A34" w:rsidRDefault="009B5C8D" w:rsidP="00EF2D5F">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DNA tamiri</w:t>
            </w:r>
          </w:p>
        </w:tc>
      </w:tr>
      <w:tr w:rsidR="004C4D2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4C4D2A" w:rsidRPr="00355A34" w:rsidRDefault="004C4D2A" w:rsidP="00EF2D5F">
            <w:pPr>
              <w:spacing w:after="0" w:line="240" w:lineRule="auto"/>
              <w:rPr>
                <w:rFonts w:ascii="Times New Roman" w:eastAsia="Calibri" w:hAnsi="Times New Roman" w:cs="Times New Roman"/>
                <w:szCs w:val="24"/>
                <w:lang w:val="en-US" w:eastAsia="tr-TR"/>
              </w:rPr>
            </w:pPr>
            <w:r w:rsidRPr="00355A34">
              <w:rPr>
                <w:rFonts w:ascii="Times New Roman" w:eastAsia="Calibri" w:hAnsi="Times New Roman" w:cs="Times New Roman"/>
                <w:b/>
                <w:szCs w:val="24"/>
                <w:lang w:val="en-US" w:eastAsia="tr-TR"/>
              </w:rPr>
              <w:t>ARA SINAV HAFTASI</w:t>
            </w:r>
          </w:p>
        </w:tc>
      </w:tr>
      <w:tr w:rsidR="004C4D2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4C4D2A" w:rsidRPr="00355A34" w:rsidRDefault="004C4D2A" w:rsidP="00EF2D5F">
            <w:pPr>
              <w:spacing w:after="0" w:line="240" w:lineRule="auto"/>
              <w:rPr>
                <w:rFonts w:ascii="Times New Roman" w:eastAsia="Calibri" w:hAnsi="Times New Roman" w:cs="Times New Roman"/>
                <w:szCs w:val="24"/>
                <w:lang w:val="en-US" w:eastAsia="tr-TR"/>
              </w:rPr>
            </w:pPr>
            <w:r w:rsidRPr="00355A34">
              <w:rPr>
                <w:rFonts w:ascii="Times New Roman" w:eastAsia="Calibri" w:hAnsi="Times New Roman" w:cs="Times New Roman"/>
                <w:b/>
                <w:szCs w:val="24"/>
                <w:lang w:val="en-US" w:eastAsia="tr-TR"/>
              </w:rPr>
              <w:t>ARA SINAV HAFTASI</w:t>
            </w:r>
          </w:p>
        </w:tc>
      </w:tr>
      <w:tr w:rsidR="004C4D2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4C4D2A" w:rsidRPr="00355A34" w:rsidRDefault="004C4D2A" w:rsidP="004C4D2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4C4D2A" w:rsidRPr="00355A34" w:rsidRDefault="004C4D2A" w:rsidP="00EF2D5F">
            <w:pPr>
              <w:spacing w:after="200" w:line="276" w:lineRule="auto"/>
              <w:rPr>
                <w:rFonts w:ascii="Calibri" w:eastAsia="Calibri" w:hAnsi="Calibri" w:cs="Times New Roman"/>
                <w:sz w:val="24"/>
                <w:szCs w:val="24"/>
                <w:lang w:val="en-US" w:eastAsia="tr-TR"/>
              </w:rPr>
            </w:pPr>
            <w:r w:rsidRPr="00355A34">
              <w:rPr>
                <w:rFonts w:ascii="Times New Roman" w:eastAsia="Times New Roman" w:hAnsi="Times New Roman" w:cs="Times New Roman"/>
                <w:sz w:val="24"/>
                <w:szCs w:val="24"/>
                <w:lang w:eastAsia="tr-TR"/>
              </w:rPr>
              <w:t>Protein sentezi, Proteinlerin olgunlaşması ve taşınması</w:t>
            </w:r>
          </w:p>
        </w:tc>
      </w:tr>
      <w:tr w:rsidR="004C4D2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33" w:type="pct"/>
            <w:tcBorders>
              <w:top w:val="single" w:sz="6" w:space="0" w:color="auto"/>
              <w:left w:val="single" w:sz="6" w:space="0" w:color="auto"/>
              <w:bottom w:val="single" w:sz="6" w:space="0" w:color="auto"/>
              <w:right w:val="single" w:sz="12" w:space="0" w:color="auto"/>
            </w:tcBorders>
          </w:tcPr>
          <w:p w:rsidR="004C4D2A" w:rsidRPr="00355A34" w:rsidRDefault="004C4D2A" w:rsidP="00EF2D5F">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Genlerin işleyişi ve düzenlenmesi-I</w:t>
            </w:r>
          </w:p>
        </w:tc>
      </w:tr>
      <w:tr w:rsidR="009B5C8D"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9B5C8D" w:rsidRPr="00355A34" w:rsidRDefault="009B5C8D" w:rsidP="009B5C8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33" w:type="pct"/>
            <w:tcBorders>
              <w:top w:val="single" w:sz="6" w:space="0" w:color="auto"/>
              <w:left w:val="single" w:sz="6" w:space="0" w:color="auto"/>
              <w:bottom w:val="single" w:sz="6" w:space="0" w:color="auto"/>
              <w:right w:val="single" w:sz="12" w:space="0" w:color="auto"/>
            </w:tcBorders>
          </w:tcPr>
          <w:p w:rsidR="009B5C8D" w:rsidRPr="00355A34" w:rsidRDefault="009B5C8D" w:rsidP="009B5C8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Genlerin işleyişi ve düzenlenmesi-II</w:t>
            </w:r>
          </w:p>
        </w:tc>
      </w:tr>
      <w:tr w:rsidR="004C4D2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33" w:type="pct"/>
            <w:tcBorders>
              <w:top w:val="single" w:sz="6" w:space="0" w:color="auto"/>
              <w:left w:val="single" w:sz="6" w:space="0" w:color="auto"/>
              <w:bottom w:val="single" w:sz="6" w:space="0" w:color="auto"/>
              <w:right w:val="single" w:sz="12" w:space="0" w:color="auto"/>
            </w:tcBorders>
          </w:tcPr>
          <w:p w:rsidR="004C4D2A" w:rsidRPr="00355A34" w:rsidRDefault="004C4D2A" w:rsidP="00EF2D5F">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Hücre uyarı sistemleri,</w:t>
            </w:r>
          </w:p>
        </w:tc>
      </w:tr>
      <w:tr w:rsidR="004C4D2A" w:rsidRPr="00355A34" w:rsidTr="00EF2D5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4C4D2A" w:rsidRPr="00355A34" w:rsidRDefault="004C4D2A" w:rsidP="004C4D2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4C4D2A" w:rsidRPr="00355A34" w:rsidRDefault="004C4D2A" w:rsidP="00EF2D5F">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Hücre döngüsü, Mitoz ve Mayoz bölünme</w:t>
            </w:r>
          </w:p>
        </w:tc>
      </w:tr>
      <w:tr w:rsidR="004C4D2A" w:rsidRPr="00355A34" w:rsidTr="00EF2D5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4C4D2A" w:rsidRPr="00355A34" w:rsidRDefault="004C4D2A" w:rsidP="004C4D2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4C4D2A" w:rsidRPr="00355A34" w:rsidRDefault="004C4D2A" w:rsidP="00EF2D5F">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Hücresel yaşlanma, Apoptoz</w:t>
            </w:r>
          </w:p>
        </w:tc>
      </w:tr>
    </w:tbl>
    <w:p w:rsidR="004C4D2A" w:rsidRPr="00355A34" w:rsidRDefault="004C4D2A" w:rsidP="004C4D2A">
      <w:pPr>
        <w:spacing w:after="0" w:line="240" w:lineRule="auto"/>
        <w:rPr>
          <w:rFonts w:ascii="Times New Roman" w:eastAsia="Times New Roman" w:hAnsi="Times New Roman" w:cs="Times New Roman"/>
          <w:sz w:val="16"/>
          <w:szCs w:val="16"/>
          <w:lang w:eastAsia="tr-TR"/>
        </w:rPr>
      </w:pPr>
    </w:p>
    <w:p w:rsidR="004C4D2A" w:rsidRPr="00355A34" w:rsidRDefault="004C4D2A" w:rsidP="004C4D2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C4D2A" w:rsidRPr="00355A34" w:rsidTr="00760F34">
        <w:tc>
          <w:tcPr>
            <w:tcW w:w="603" w:type="dxa"/>
            <w:tcBorders>
              <w:top w:val="single" w:sz="12" w:space="0" w:color="auto"/>
              <w:left w:val="single" w:sz="12"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4C4D2A" w:rsidRPr="00355A34" w:rsidRDefault="004C4D2A" w:rsidP="004C4D2A">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4C4D2A" w:rsidRPr="00355A34" w:rsidTr="00760F34">
        <w:tc>
          <w:tcPr>
            <w:tcW w:w="603" w:type="dxa"/>
            <w:tcBorders>
              <w:top w:val="single" w:sz="6" w:space="0" w:color="auto"/>
              <w:left w:val="single" w:sz="12"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4C4D2A" w:rsidRPr="00355A34" w:rsidRDefault="004C4D2A" w:rsidP="004C4D2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p>
        </w:tc>
      </w:tr>
      <w:tr w:rsidR="004C4D2A" w:rsidRPr="00355A34" w:rsidTr="00760F34">
        <w:tc>
          <w:tcPr>
            <w:tcW w:w="603" w:type="dxa"/>
            <w:tcBorders>
              <w:top w:val="single" w:sz="6" w:space="0" w:color="auto"/>
              <w:left w:val="single" w:sz="12"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4C4D2A" w:rsidRPr="00355A34" w:rsidRDefault="004C4D2A" w:rsidP="004C4D2A">
            <w:pPr>
              <w:spacing w:after="0" w:line="240" w:lineRule="auto"/>
              <w:rPr>
                <w:rFonts w:ascii="Times New Roman" w:eastAsia="Times New Roman" w:hAnsi="Times New Roman" w:cs="Times New Roman"/>
                <w:lang w:eastAsia="tr-TR"/>
              </w:rPr>
            </w:pPr>
            <w:r w:rsidRPr="00355A34">
              <w:rPr>
                <w:rFonts w:ascii="TimesNewRoman" w:eastAsia="Times New Roman" w:hAnsi="TimesNewRoman" w:cs="TimesNewRoman"/>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p>
        </w:tc>
      </w:tr>
      <w:tr w:rsidR="004C4D2A" w:rsidRPr="00355A34" w:rsidTr="00760F34">
        <w:tc>
          <w:tcPr>
            <w:tcW w:w="603" w:type="dxa"/>
            <w:tcBorders>
              <w:top w:val="single" w:sz="6" w:space="0" w:color="auto"/>
              <w:left w:val="single" w:sz="12"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4C4D2A" w:rsidRPr="00355A34" w:rsidRDefault="004C4D2A" w:rsidP="004C4D2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4C4D2A" w:rsidRPr="00355A34" w:rsidTr="00760F34">
        <w:tc>
          <w:tcPr>
            <w:tcW w:w="603" w:type="dxa"/>
            <w:tcBorders>
              <w:top w:val="single" w:sz="6" w:space="0" w:color="auto"/>
              <w:left w:val="single" w:sz="12"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4C4D2A" w:rsidRPr="00355A34" w:rsidRDefault="004C4D2A" w:rsidP="004C4D2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Bireysel çalışma, disiplin içi ve disiplinler arası takım çalışması yapabilme becerisi</w:t>
            </w:r>
          </w:p>
          <w:p w:rsidR="004C4D2A" w:rsidRPr="00355A34" w:rsidRDefault="004C4D2A" w:rsidP="004C4D2A">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4C4D2A" w:rsidRPr="00355A34" w:rsidTr="00760F34">
        <w:tc>
          <w:tcPr>
            <w:tcW w:w="603" w:type="dxa"/>
            <w:tcBorders>
              <w:top w:val="single" w:sz="6" w:space="0" w:color="auto"/>
              <w:left w:val="single" w:sz="12"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4C4D2A" w:rsidRPr="00355A34" w:rsidRDefault="004C4D2A" w:rsidP="004C4D2A">
            <w:pPr>
              <w:spacing w:after="0" w:line="240" w:lineRule="auto"/>
              <w:rPr>
                <w:rFonts w:ascii="TimesNewRoman" w:eastAsia="Times New Roman" w:hAnsi="TimesNewRoman" w:cs="TimesNewRoman"/>
                <w:lang w:eastAsia="tr-TR"/>
              </w:rPr>
            </w:pPr>
            <w:r w:rsidRPr="00355A34">
              <w:rPr>
                <w:rFonts w:ascii="Times New Roman" w:eastAsia="Times New Roman" w:hAnsi="Times New Roman" w:cs="Times New Roman"/>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4C4D2A" w:rsidRPr="00355A34" w:rsidTr="00760F34">
        <w:tc>
          <w:tcPr>
            <w:tcW w:w="603" w:type="dxa"/>
            <w:tcBorders>
              <w:top w:val="single" w:sz="6" w:space="0" w:color="auto"/>
              <w:left w:val="single" w:sz="12"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4C4D2A" w:rsidRPr="00355A34" w:rsidRDefault="004C4D2A" w:rsidP="004C4D2A">
            <w:pPr>
              <w:spacing w:after="0" w:line="240" w:lineRule="auto"/>
              <w:rPr>
                <w:rFonts w:ascii="TimesNewRoman" w:eastAsia="Times New Roman" w:hAnsi="TimesNewRoman" w:cs="TimesNewRoman"/>
                <w:lang w:eastAsia="tr-TR"/>
              </w:rPr>
            </w:pPr>
            <w:r w:rsidRPr="00355A34">
              <w:rPr>
                <w:rFonts w:ascii="TimesNewRoman,Bold" w:eastAsia="Times New Roman" w:hAnsi="TimesNewRoman,Bold" w:cs="TimesNewRoman,Bold"/>
                <w:bCs/>
                <w:color w:val="00000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4C4D2A" w:rsidRPr="00355A34" w:rsidTr="00760F34">
        <w:tc>
          <w:tcPr>
            <w:tcW w:w="603" w:type="dxa"/>
            <w:tcBorders>
              <w:top w:val="single" w:sz="6" w:space="0" w:color="auto"/>
              <w:left w:val="single" w:sz="12"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4C4D2A" w:rsidRPr="00355A34" w:rsidRDefault="004C4D2A" w:rsidP="004C4D2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Mesleki ve etik sorumluluk bilinci</w:t>
            </w:r>
          </w:p>
          <w:p w:rsidR="004C4D2A" w:rsidRPr="00355A34" w:rsidRDefault="004C4D2A" w:rsidP="004C4D2A">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4C4D2A" w:rsidRPr="00355A34" w:rsidTr="00760F34">
        <w:tc>
          <w:tcPr>
            <w:tcW w:w="603" w:type="dxa"/>
            <w:tcBorders>
              <w:top w:val="single" w:sz="6" w:space="0" w:color="auto"/>
              <w:left w:val="single" w:sz="12"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4C4D2A" w:rsidRPr="00355A34" w:rsidRDefault="004C4D2A" w:rsidP="004C4D2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4D2A" w:rsidRPr="00355A34" w:rsidRDefault="004C4D2A" w:rsidP="004C4D2A">
            <w:pPr>
              <w:spacing w:after="0" w:line="240" w:lineRule="auto"/>
              <w:jc w:val="center"/>
              <w:rPr>
                <w:rFonts w:ascii="Times New Roman" w:eastAsia="Times New Roman" w:hAnsi="Times New Roman" w:cs="Times New Roman"/>
                <w:b/>
                <w:lang w:eastAsia="tr-TR"/>
              </w:rPr>
            </w:pPr>
          </w:p>
        </w:tc>
      </w:tr>
      <w:tr w:rsidR="004C4D2A" w:rsidRPr="00355A34" w:rsidTr="00760F34">
        <w:tc>
          <w:tcPr>
            <w:tcW w:w="9889" w:type="dxa"/>
            <w:gridSpan w:val="5"/>
            <w:tcBorders>
              <w:top w:val="single" w:sz="6" w:space="0" w:color="auto"/>
              <w:left w:val="single" w:sz="12" w:space="0" w:color="auto"/>
              <w:bottom w:val="single" w:sz="12" w:space="0" w:color="auto"/>
              <w:right w:val="single" w:sz="12" w:space="0" w:color="auto"/>
            </w:tcBorders>
            <w:vAlign w:val="center"/>
          </w:tcPr>
          <w:p w:rsidR="004C4D2A" w:rsidRPr="00355A34" w:rsidRDefault="004C4D2A" w:rsidP="004C4D2A">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1</w:t>
            </w:r>
            <w:r w:rsidRPr="00355A34">
              <w:rPr>
                <w:rFonts w:ascii="Times New Roman" w:eastAsia="Times New Roman" w:hAnsi="Times New Roman" w:cs="Times New Roman"/>
                <w:lang w:eastAsia="tr-TR"/>
              </w:rPr>
              <w:t xml:space="preserve">:Hiç Katkısı Yok. </w:t>
            </w:r>
            <w:r w:rsidRPr="00355A34">
              <w:rPr>
                <w:rFonts w:ascii="Times New Roman" w:eastAsia="Times New Roman" w:hAnsi="Times New Roman" w:cs="Times New Roman"/>
                <w:b/>
                <w:lang w:eastAsia="tr-TR"/>
              </w:rPr>
              <w:t>2</w:t>
            </w:r>
            <w:r w:rsidRPr="00355A34">
              <w:rPr>
                <w:rFonts w:ascii="Times New Roman" w:eastAsia="Times New Roman" w:hAnsi="Times New Roman" w:cs="Times New Roman"/>
                <w:lang w:eastAsia="tr-TR"/>
              </w:rPr>
              <w:t xml:space="preserve">:Kısmen Katkısı Var. </w:t>
            </w:r>
            <w:r w:rsidRPr="00355A34">
              <w:rPr>
                <w:rFonts w:ascii="Times New Roman" w:eastAsia="Times New Roman" w:hAnsi="Times New Roman" w:cs="Times New Roman"/>
                <w:b/>
                <w:lang w:eastAsia="tr-TR"/>
              </w:rPr>
              <w:t>3</w:t>
            </w:r>
            <w:r w:rsidRPr="00355A34">
              <w:rPr>
                <w:rFonts w:ascii="Times New Roman" w:eastAsia="Times New Roman" w:hAnsi="Times New Roman" w:cs="Times New Roman"/>
                <w:lang w:eastAsia="tr-TR"/>
              </w:rPr>
              <w:t>:Tam Katkısı Var.</w:t>
            </w:r>
          </w:p>
        </w:tc>
      </w:tr>
    </w:tbl>
    <w:p w:rsidR="00613338" w:rsidRPr="00355A34" w:rsidRDefault="00613338" w:rsidP="00FF56B9">
      <w:pPr>
        <w:spacing w:after="0" w:line="360" w:lineRule="auto"/>
        <w:rPr>
          <w:rFonts w:ascii="Times New Roman" w:eastAsia="Times New Roman" w:hAnsi="Times New Roman" w:cs="Times New Roman"/>
          <w:b/>
          <w:sz w:val="24"/>
          <w:szCs w:val="24"/>
          <w:lang w:eastAsia="tr-TR"/>
        </w:rPr>
      </w:pPr>
    </w:p>
    <w:p w:rsidR="0058012C" w:rsidRPr="00355A34" w:rsidRDefault="0058012C" w:rsidP="0099424F">
      <w:pPr>
        <w:jc w:val="center"/>
        <w:outlineLvl w:val="0"/>
        <w:rPr>
          <w:b/>
          <w:sz w:val="28"/>
          <w:szCs w:val="28"/>
        </w:rPr>
      </w:pPr>
      <w:r w:rsidRPr="00355A34">
        <w:rPr>
          <w:b/>
          <w:sz w:val="28"/>
          <w:szCs w:val="28"/>
        </w:rPr>
        <w:t>ESOGÜ Diş Hekimliği Fakültesi</w:t>
      </w:r>
      <w:r w:rsidR="0099424F" w:rsidRPr="00355A34">
        <w:rPr>
          <w:b/>
          <w:sz w:val="28"/>
          <w:szCs w:val="28"/>
        </w:rPr>
        <w:t xml:space="preserve"> </w:t>
      </w:r>
      <w:r w:rsidRPr="00355A34">
        <w:rPr>
          <w:b/>
          <w:sz w:val="28"/>
          <w:szCs w:val="28"/>
        </w:rPr>
        <w:t>Ders Bilgi Formu</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58012C" w:rsidRPr="00355A34" w:rsidTr="0099424F">
        <w:tc>
          <w:tcPr>
            <w:tcW w:w="1167" w:type="dxa"/>
            <w:vAlign w:val="center"/>
          </w:tcPr>
          <w:p w:rsidR="0058012C" w:rsidRPr="00355A34" w:rsidRDefault="0058012C" w:rsidP="00760F34">
            <w:pPr>
              <w:outlineLvl w:val="0"/>
              <w:rPr>
                <w:b/>
                <w:sz w:val="20"/>
                <w:szCs w:val="20"/>
              </w:rPr>
            </w:pPr>
            <w:r w:rsidRPr="00355A34">
              <w:rPr>
                <w:b/>
                <w:sz w:val="20"/>
                <w:szCs w:val="20"/>
              </w:rPr>
              <w:t>SINIF</w:t>
            </w:r>
          </w:p>
        </w:tc>
        <w:tc>
          <w:tcPr>
            <w:tcW w:w="1295" w:type="dxa"/>
            <w:vAlign w:val="center"/>
          </w:tcPr>
          <w:p w:rsidR="0058012C" w:rsidRPr="00355A34" w:rsidRDefault="0058012C" w:rsidP="00760F34">
            <w:pPr>
              <w:outlineLvl w:val="0"/>
              <w:rPr>
                <w:sz w:val="20"/>
                <w:szCs w:val="20"/>
              </w:rPr>
            </w:pPr>
            <w:r w:rsidRPr="00355A34">
              <w:rPr>
                <w:sz w:val="20"/>
                <w:szCs w:val="20"/>
              </w:rPr>
              <w:t>1.SINIF</w:t>
            </w:r>
          </w:p>
        </w:tc>
      </w:tr>
    </w:tbl>
    <w:p w:rsidR="0058012C" w:rsidRPr="00355A34" w:rsidRDefault="0058012C" w:rsidP="0058012C">
      <w:pPr>
        <w:outlineLvl w:val="0"/>
        <w:rPr>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58012C" w:rsidRPr="00355A34" w:rsidTr="0099424F">
        <w:tc>
          <w:tcPr>
            <w:tcW w:w="1668" w:type="dxa"/>
            <w:vAlign w:val="center"/>
          </w:tcPr>
          <w:p w:rsidR="0058012C" w:rsidRPr="00355A34" w:rsidRDefault="0058012C" w:rsidP="00760F34">
            <w:pPr>
              <w:jc w:val="center"/>
              <w:outlineLvl w:val="0"/>
              <w:rPr>
                <w:b/>
                <w:sz w:val="20"/>
                <w:szCs w:val="20"/>
              </w:rPr>
            </w:pPr>
            <w:r w:rsidRPr="00355A34">
              <w:rPr>
                <w:b/>
                <w:sz w:val="20"/>
                <w:szCs w:val="20"/>
              </w:rPr>
              <w:t>DERSİN KODU</w:t>
            </w:r>
          </w:p>
        </w:tc>
        <w:tc>
          <w:tcPr>
            <w:tcW w:w="2760" w:type="dxa"/>
            <w:vAlign w:val="center"/>
          </w:tcPr>
          <w:p w:rsidR="0058012C" w:rsidRPr="00355A34" w:rsidRDefault="0058012C" w:rsidP="002C0C2B">
            <w:pPr>
              <w:outlineLvl w:val="0"/>
            </w:pPr>
            <w:r w:rsidRPr="00355A34">
              <w:t xml:space="preserve"> </w:t>
            </w:r>
            <w:r w:rsidRPr="00355A34">
              <w:rPr>
                <w:sz w:val="20"/>
                <w:szCs w:val="20"/>
              </w:rPr>
              <w:t>1611120</w:t>
            </w:r>
            <w:r w:rsidR="002C0C2B" w:rsidRPr="00355A34">
              <w:rPr>
                <w:sz w:val="20"/>
                <w:szCs w:val="20"/>
              </w:rPr>
              <w:t>16</w:t>
            </w:r>
          </w:p>
        </w:tc>
        <w:tc>
          <w:tcPr>
            <w:tcW w:w="1560" w:type="dxa"/>
            <w:vAlign w:val="center"/>
          </w:tcPr>
          <w:p w:rsidR="0058012C" w:rsidRPr="00355A34" w:rsidRDefault="0058012C" w:rsidP="00760F34">
            <w:pPr>
              <w:jc w:val="center"/>
              <w:outlineLvl w:val="0"/>
              <w:rPr>
                <w:b/>
                <w:sz w:val="20"/>
                <w:szCs w:val="20"/>
              </w:rPr>
            </w:pPr>
            <w:r w:rsidRPr="00355A34">
              <w:rPr>
                <w:b/>
                <w:sz w:val="20"/>
                <w:szCs w:val="20"/>
              </w:rPr>
              <w:t>DERSİN ADI</w:t>
            </w:r>
          </w:p>
        </w:tc>
        <w:tc>
          <w:tcPr>
            <w:tcW w:w="3920" w:type="dxa"/>
          </w:tcPr>
          <w:p w:rsidR="0058012C" w:rsidRPr="00355A34" w:rsidRDefault="0058012C" w:rsidP="00760F34">
            <w:pPr>
              <w:outlineLvl w:val="0"/>
              <w:rPr>
                <w:sz w:val="20"/>
                <w:szCs w:val="20"/>
              </w:rPr>
            </w:pPr>
            <w:r w:rsidRPr="00355A34">
              <w:rPr>
                <w:sz w:val="20"/>
                <w:szCs w:val="20"/>
              </w:rPr>
              <w:t xml:space="preserve"> Biyofizik</w:t>
            </w:r>
          </w:p>
        </w:tc>
      </w:tr>
    </w:tbl>
    <w:p w:rsidR="0058012C" w:rsidRPr="00355A34" w:rsidRDefault="0058012C" w:rsidP="0058012C">
      <w:pPr>
        <w:outlineLvl w:val="0"/>
        <w:rPr>
          <w:sz w:val="20"/>
          <w:szCs w:val="20"/>
        </w:rPr>
      </w:pPr>
      <w:r w:rsidRPr="00355A34">
        <w:rPr>
          <w:b/>
          <w:sz w:val="20"/>
          <w:szCs w:val="20"/>
        </w:rPr>
        <w:t xml:space="preserve">                                                   </w:t>
      </w:r>
      <w:r w:rsidRPr="00355A34">
        <w:rPr>
          <w:b/>
          <w:sz w:val="20"/>
          <w:szCs w:val="20"/>
        </w:rPr>
        <w:tab/>
      </w:r>
      <w:r w:rsidRPr="00355A34">
        <w:rPr>
          <w:b/>
          <w:sz w:val="20"/>
          <w:szCs w:val="20"/>
        </w:rPr>
        <w:tab/>
      </w:r>
      <w:r w:rsidRPr="00355A34">
        <w:rPr>
          <w:b/>
          <w:sz w:val="20"/>
          <w:szCs w:val="20"/>
        </w:rPr>
        <w:tab/>
      </w:r>
      <w:r w:rsidRPr="00355A34">
        <w:rPr>
          <w:b/>
          <w:sz w:val="20"/>
          <w:szCs w:val="20"/>
        </w:rPr>
        <w:tab/>
      </w:r>
      <w:r w:rsidRPr="00355A34">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8"/>
        <w:gridCol w:w="774"/>
        <w:gridCol w:w="770"/>
        <w:gridCol w:w="298"/>
        <w:gridCol w:w="780"/>
        <w:gridCol w:w="665"/>
        <w:gridCol w:w="829"/>
        <w:gridCol w:w="60"/>
        <w:gridCol w:w="587"/>
        <w:gridCol w:w="123"/>
        <w:gridCol w:w="1789"/>
        <w:gridCol w:w="708"/>
        <w:gridCol w:w="1488"/>
      </w:tblGrid>
      <w:tr w:rsidR="0058012C" w:rsidRPr="00355A34" w:rsidTr="0099424F">
        <w:trPr>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58012C" w:rsidRPr="00355A34" w:rsidRDefault="0058012C" w:rsidP="00760F34">
            <w:pPr>
              <w:rPr>
                <w:b/>
                <w:sz w:val="18"/>
                <w:szCs w:val="20"/>
              </w:rPr>
            </w:pPr>
            <w:r w:rsidRPr="00355A34">
              <w:rPr>
                <w:b/>
                <w:sz w:val="18"/>
                <w:szCs w:val="20"/>
              </w:rPr>
              <w:t>YARIYIL</w:t>
            </w:r>
          </w:p>
          <w:p w:rsidR="0058012C" w:rsidRPr="00355A34" w:rsidRDefault="0058012C" w:rsidP="00760F34">
            <w:pPr>
              <w:rPr>
                <w:sz w:val="20"/>
                <w:szCs w:val="20"/>
              </w:rPr>
            </w:pPr>
          </w:p>
        </w:tc>
        <w:tc>
          <w:tcPr>
            <w:tcW w:w="1656" w:type="pct"/>
            <w:gridSpan w:val="5"/>
            <w:tcBorders>
              <w:left w:val="single" w:sz="12" w:space="0" w:color="auto"/>
              <w:bottom w:val="single" w:sz="4" w:space="0" w:color="auto"/>
              <w:right w:val="single" w:sz="12" w:space="0" w:color="auto"/>
            </w:tcBorders>
            <w:vAlign w:val="center"/>
          </w:tcPr>
          <w:p w:rsidR="0058012C" w:rsidRPr="00355A34" w:rsidRDefault="0058012C" w:rsidP="00760F34">
            <w:pPr>
              <w:jc w:val="center"/>
              <w:rPr>
                <w:b/>
                <w:sz w:val="20"/>
                <w:szCs w:val="20"/>
              </w:rPr>
            </w:pPr>
            <w:r w:rsidRPr="00355A34">
              <w:rPr>
                <w:b/>
                <w:sz w:val="20"/>
                <w:szCs w:val="20"/>
              </w:rPr>
              <w:t>HAFTALIK DERS SAATİ</w:t>
            </w:r>
          </w:p>
        </w:tc>
        <w:tc>
          <w:tcPr>
            <w:tcW w:w="2815" w:type="pct"/>
            <w:gridSpan w:val="7"/>
            <w:tcBorders>
              <w:left w:val="single" w:sz="12" w:space="0" w:color="auto"/>
              <w:bottom w:val="single" w:sz="4" w:space="0" w:color="auto"/>
            </w:tcBorders>
            <w:vAlign w:val="center"/>
          </w:tcPr>
          <w:p w:rsidR="0058012C" w:rsidRPr="00355A34" w:rsidRDefault="0058012C" w:rsidP="00760F34">
            <w:pPr>
              <w:jc w:val="center"/>
              <w:rPr>
                <w:b/>
                <w:sz w:val="20"/>
                <w:szCs w:val="20"/>
              </w:rPr>
            </w:pPr>
            <w:r w:rsidRPr="00355A34">
              <w:rPr>
                <w:b/>
                <w:sz w:val="20"/>
                <w:szCs w:val="20"/>
              </w:rPr>
              <w:t>DERSİN</w:t>
            </w:r>
          </w:p>
        </w:tc>
      </w:tr>
      <w:tr w:rsidR="0058012C" w:rsidRPr="00355A34" w:rsidTr="0099424F">
        <w:trPr>
          <w:trHeight w:val="382"/>
        </w:trPr>
        <w:tc>
          <w:tcPr>
            <w:tcW w:w="529" w:type="pct"/>
            <w:vMerge/>
            <w:tcBorders>
              <w:top w:val="single" w:sz="4" w:space="0" w:color="auto"/>
              <w:left w:val="single" w:sz="12" w:space="0" w:color="auto"/>
              <w:bottom w:val="single" w:sz="4" w:space="0" w:color="auto"/>
              <w:right w:val="single" w:sz="12" w:space="0" w:color="auto"/>
            </w:tcBorders>
          </w:tcPr>
          <w:p w:rsidR="0058012C" w:rsidRPr="00355A34" w:rsidRDefault="0058012C" w:rsidP="00760F34">
            <w:pPr>
              <w:rPr>
                <w:b/>
                <w:sz w:val="20"/>
                <w:szCs w:val="20"/>
              </w:rPr>
            </w:pPr>
          </w:p>
        </w:tc>
        <w:tc>
          <w:tcPr>
            <w:tcW w:w="390" w:type="pct"/>
            <w:tcBorders>
              <w:top w:val="single" w:sz="4" w:space="0" w:color="auto"/>
              <w:left w:val="single" w:sz="12" w:space="0" w:color="auto"/>
              <w:bottom w:val="single" w:sz="4" w:space="0" w:color="auto"/>
              <w:right w:val="single" w:sz="4" w:space="0" w:color="auto"/>
            </w:tcBorders>
            <w:vAlign w:val="center"/>
          </w:tcPr>
          <w:p w:rsidR="0058012C" w:rsidRPr="00355A34" w:rsidRDefault="0058012C" w:rsidP="00760F34">
            <w:pPr>
              <w:jc w:val="center"/>
              <w:rPr>
                <w:b/>
                <w:sz w:val="20"/>
                <w:szCs w:val="20"/>
              </w:rPr>
            </w:pPr>
            <w:r w:rsidRPr="00355A34">
              <w:rPr>
                <w:b/>
                <w:sz w:val="20"/>
                <w:szCs w:val="20"/>
              </w:rPr>
              <w:t>Teorik</w:t>
            </w:r>
          </w:p>
        </w:tc>
        <w:tc>
          <w:tcPr>
            <w:tcW w:w="538" w:type="pct"/>
            <w:gridSpan w:val="2"/>
            <w:tcBorders>
              <w:top w:val="single" w:sz="4" w:space="0" w:color="auto"/>
              <w:left w:val="single" w:sz="4" w:space="0" w:color="auto"/>
              <w:bottom w:val="single" w:sz="4" w:space="0" w:color="auto"/>
            </w:tcBorders>
            <w:vAlign w:val="center"/>
          </w:tcPr>
          <w:p w:rsidR="0058012C" w:rsidRPr="00355A34" w:rsidRDefault="0058012C" w:rsidP="00760F34">
            <w:pPr>
              <w:jc w:val="center"/>
              <w:rPr>
                <w:b/>
                <w:sz w:val="20"/>
                <w:szCs w:val="20"/>
              </w:rPr>
            </w:pPr>
            <w:r w:rsidRPr="00355A34">
              <w:rPr>
                <w:b/>
                <w:sz w:val="20"/>
                <w:szCs w:val="20"/>
              </w:rPr>
              <w:t>Uygulama</w:t>
            </w:r>
          </w:p>
        </w:tc>
        <w:tc>
          <w:tcPr>
            <w:tcW w:w="727" w:type="pct"/>
            <w:gridSpan w:val="2"/>
            <w:tcBorders>
              <w:top w:val="single" w:sz="4" w:space="0" w:color="auto"/>
              <w:bottom w:val="single" w:sz="4" w:space="0" w:color="auto"/>
              <w:right w:val="single" w:sz="12" w:space="0" w:color="auto"/>
            </w:tcBorders>
            <w:vAlign w:val="center"/>
          </w:tcPr>
          <w:p w:rsidR="0058012C" w:rsidRPr="00355A34" w:rsidRDefault="0058012C" w:rsidP="00760F34">
            <w:pPr>
              <w:ind w:left="-111" w:right="-108"/>
              <w:jc w:val="center"/>
              <w:rPr>
                <w:b/>
                <w:sz w:val="20"/>
                <w:szCs w:val="20"/>
              </w:rPr>
            </w:pPr>
            <w:r w:rsidRPr="00355A34">
              <w:rPr>
                <w:b/>
                <w:sz w:val="20"/>
                <w:szCs w:val="20"/>
              </w:rPr>
              <w:t>Laboratuar</w:t>
            </w:r>
          </w:p>
        </w:tc>
        <w:tc>
          <w:tcPr>
            <w:tcW w:w="418" w:type="pct"/>
            <w:tcBorders>
              <w:top w:val="single" w:sz="4" w:space="0" w:color="auto"/>
              <w:bottom w:val="single" w:sz="4" w:space="0" w:color="auto"/>
              <w:right w:val="single" w:sz="4" w:space="0" w:color="auto"/>
            </w:tcBorders>
            <w:vAlign w:val="center"/>
          </w:tcPr>
          <w:p w:rsidR="0058012C" w:rsidRPr="00355A34" w:rsidRDefault="0058012C" w:rsidP="00760F34">
            <w:pPr>
              <w:jc w:val="center"/>
              <w:rPr>
                <w:b/>
                <w:sz w:val="20"/>
                <w:szCs w:val="20"/>
              </w:rPr>
            </w:pPr>
            <w:r w:rsidRPr="00355A34">
              <w:rPr>
                <w:b/>
                <w:sz w:val="20"/>
                <w:szCs w:val="20"/>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58012C" w:rsidRPr="00355A34" w:rsidRDefault="0058012C" w:rsidP="00760F34">
            <w:pPr>
              <w:ind w:left="-111" w:right="-108"/>
              <w:jc w:val="center"/>
              <w:rPr>
                <w:b/>
                <w:sz w:val="20"/>
                <w:szCs w:val="20"/>
              </w:rPr>
            </w:pPr>
            <w:r w:rsidRPr="00355A34">
              <w:rPr>
                <w:b/>
                <w:sz w:val="20"/>
                <w:szCs w:val="20"/>
              </w:rPr>
              <w:t>AKTS</w:t>
            </w:r>
          </w:p>
        </w:tc>
        <w:tc>
          <w:tcPr>
            <w:tcW w:w="1321" w:type="pct"/>
            <w:gridSpan w:val="3"/>
            <w:tcBorders>
              <w:top w:val="single" w:sz="4" w:space="0" w:color="auto"/>
              <w:left w:val="single" w:sz="4" w:space="0" w:color="auto"/>
              <w:bottom w:val="single" w:sz="4" w:space="0" w:color="auto"/>
            </w:tcBorders>
            <w:vAlign w:val="center"/>
          </w:tcPr>
          <w:p w:rsidR="0058012C" w:rsidRPr="00355A34" w:rsidRDefault="0058012C" w:rsidP="00760F34">
            <w:pPr>
              <w:jc w:val="center"/>
              <w:rPr>
                <w:b/>
                <w:sz w:val="20"/>
                <w:szCs w:val="20"/>
              </w:rPr>
            </w:pPr>
            <w:r w:rsidRPr="00355A34">
              <w:rPr>
                <w:b/>
                <w:sz w:val="20"/>
                <w:szCs w:val="20"/>
              </w:rPr>
              <w:t>TÜRÜ</w:t>
            </w:r>
          </w:p>
        </w:tc>
        <w:tc>
          <w:tcPr>
            <w:tcW w:w="751" w:type="pct"/>
            <w:tcBorders>
              <w:top w:val="single" w:sz="4" w:space="0" w:color="auto"/>
              <w:left w:val="single" w:sz="4" w:space="0" w:color="auto"/>
              <w:bottom w:val="single" w:sz="4" w:space="0" w:color="auto"/>
            </w:tcBorders>
            <w:vAlign w:val="center"/>
          </w:tcPr>
          <w:p w:rsidR="0058012C" w:rsidRPr="00355A34" w:rsidRDefault="0058012C" w:rsidP="00760F34">
            <w:pPr>
              <w:jc w:val="center"/>
              <w:rPr>
                <w:b/>
                <w:sz w:val="20"/>
                <w:szCs w:val="20"/>
              </w:rPr>
            </w:pPr>
            <w:r w:rsidRPr="00355A34">
              <w:rPr>
                <w:b/>
                <w:sz w:val="20"/>
                <w:szCs w:val="20"/>
              </w:rPr>
              <w:t>DİLİ</w:t>
            </w:r>
          </w:p>
        </w:tc>
      </w:tr>
      <w:tr w:rsidR="0058012C" w:rsidRPr="00355A34" w:rsidTr="0099424F">
        <w:trPr>
          <w:trHeight w:val="348"/>
        </w:trPr>
        <w:tc>
          <w:tcPr>
            <w:tcW w:w="529" w:type="pct"/>
            <w:tcBorders>
              <w:top w:val="single" w:sz="4" w:space="0" w:color="auto"/>
              <w:left w:val="single" w:sz="12" w:space="0" w:color="auto"/>
              <w:bottom w:val="single" w:sz="12" w:space="0" w:color="auto"/>
              <w:right w:val="single" w:sz="12" w:space="0" w:color="auto"/>
            </w:tcBorders>
            <w:vAlign w:val="center"/>
          </w:tcPr>
          <w:p w:rsidR="0058012C" w:rsidRPr="00355A34" w:rsidRDefault="0058012C" w:rsidP="00760F34">
            <w:pPr>
              <w:jc w:val="center"/>
              <w:rPr>
                <w:sz w:val="20"/>
                <w:szCs w:val="20"/>
              </w:rPr>
            </w:pPr>
            <w:r w:rsidRPr="00355A34">
              <w:rPr>
                <w:sz w:val="20"/>
                <w:szCs w:val="20"/>
              </w:rPr>
              <w:t>Bahar</w:t>
            </w:r>
          </w:p>
        </w:tc>
        <w:tc>
          <w:tcPr>
            <w:tcW w:w="390" w:type="pct"/>
            <w:tcBorders>
              <w:top w:val="single" w:sz="4" w:space="0" w:color="auto"/>
              <w:left w:val="single" w:sz="12" w:space="0" w:color="auto"/>
              <w:bottom w:val="single" w:sz="12" w:space="0" w:color="auto"/>
              <w:right w:val="single" w:sz="4" w:space="0" w:color="auto"/>
            </w:tcBorders>
            <w:vAlign w:val="center"/>
          </w:tcPr>
          <w:p w:rsidR="0058012C" w:rsidRPr="00355A34" w:rsidRDefault="0058012C" w:rsidP="00760F34">
            <w:pPr>
              <w:jc w:val="center"/>
            </w:pPr>
            <w:r w:rsidRPr="00355A34">
              <w:t>2</w:t>
            </w:r>
          </w:p>
        </w:tc>
        <w:tc>
          <w:tcPr>
            <w:tcW w:w="538" w:type="pct"/>
            <w:gridSpan w:val="2"/>
            <w:tcBorders>
              <w:top w:val="single" w:sz="4" w:space="0" w:color="auto"/>
              <w:left w:val="single" w:sz="4" w:space="0" w:color="auto"/>
              <w:bottom w:val="single" w:sz="12" w:space="0" w:color="auto"/>
            </w:tcBorders>
            <w:vAlign w:val="center"/>
          </w:tcPr>
          <w:p w:rsidR="0058012C" w:rsidRPr="00355A34" w:rsidRDefault="0058012C" w:rsidP="00760F34">
            <w:pPr>
              <w:jc w:val="center"/>
            </w:pPr>
          </w:p>
        </w:tc>
        <w:tc>
          <w:tcPr>
            <w:tcW w:w="727" w:type="pct"/>
            <w:gridSpan w:val="2"/>
            <w:tcBorders>
              <w:top w:val="single" w:sz="4" w:space="0" w:color="auto"/>
              <w:bottom w:val="single" w:sz="12" w:space="0" w:color="auto"/>
              <w:right w:val="single" w:sz="12" w:space="0" w:color="auto"/>
            </w:tcBorders>
            <w:shd w:val="clear" w:color="auto" w:fill="auto"/>
            <w:vAlign w:val="center"/>
          </w:tcPr>
          <w:p w:rsidR="0058012C" w:rsidRPr="00355A34" w:rsidRDefault="0058012C" w:rsidP="00760F34">
            <w:pPr>
              <w:jc w:val="center"/>
            </w:pPr>
          </w:p>
        </w:tc>
        <w:tc>
          <w:tcPr>
            <w:tcW w:w="418" w:type="pct"/>
            <w:tcBorders>
              <w:top w:val="single" w:sz="4" w:space="0" w:color="auto"/>
              <w:bottom w:val="single" w:sz="12" w:space="0" w:color="auto"/>
              <w:right w:val="single" w:sz="4" w:space="0" w:color="auto"/>
            </w:tcBorders>
            <w:shd w:val="clear" w:color="auto" w:fill="auto"/>
            <w:vAlign w:val="center"/>
          </w:tcPr>
          <w:p w:rsidR="0058012C" w:rsidRPr="00355A34" w:rsidRDefault="0058012C" w:rsidP="00760F34">
            <w:pPr>
              <w:jc w:val="center"/>
            </w:pPr>
            <w:r w:rsidRPr="00355A34">
              <w:t>2,5</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58012C" w:rsidRPr="00355A34" w:rsidRDefault="0058012C" w:rsidP="00760F34">
            <w:pPr>
              <w:jc w:val="center"/>
            </w:pPr>
            <w:r w:rsidRPr="00355A34">
              <w:t>3</w:t>
            </w:r>
          </w:p>
        </w:tc>
        <w:tc>
          <w:tcPr>
            <w:tcW w:w="1321" w:type="pct"/>
            <w:gridSpan w:val="3"/>
            <w:tcBorders>
              <w:top w:val="single" w:sz="4" w:space="0" w:color="auto"/>
              <w:left w:val="single" w:sz="4" w:space="0" w:color="auto"/>
              <w:bottom w:val="single" w:sz="12" w:space="0" w:color="auto"/>
            </w:tcBorders>
            <w:vAlign w:val="center"/>
          </w:tcPr>
          <w:p w:rsidR="0058012C" w:rsidRPr="00355A34" w:rsidRDefault="0058012C" w:rsidP="00760F34">
            <w:pPr>
              <w:rPr>
                <w:sz w:val="20"/>
                <w:szCs w:val="20"/>
              </w:rPr>
            </w:pPr>
            <w:r w:rsidRPr="00355A34">
              <w:rPr>
                <w:sz w:val="20"/>
                <w:szCs w:val="20"/>
              </w:rPr>
              <w:t>ZORUNLU (X)  SEÇMELİ ()</w:t>
            </w:r>
          </w:p>
        </w:tc>
        <w:tc>
          <w:tcPr>
            <w:tcW w:w="751" w:type="pct"/>
            <w:tcBorders>
              <w:top w:val="single" w:sz="4" w:space="0" w:color="auto"/>
              <w:left w:val="single" w:sz="4" w:space="0" w:color="auto"/>
              <w:bottom w:val="single" w:sz="12" w:space="0" w:color="auto"/>
            </w:tcBorders>
          </w:tcPr>
          <w:p w:rsidR="0058012C" w:rsidRPr="00355A34" w:rsidRDefault="0058012C" w:rsidP="00760F34">
            <w:pPr>
              <w:jc w:val="center"/>
              <w:rPr>
                <w:sz w:val="20"/>
                <w:szCs w:val="20"/>
              </w:rPr>
            </w:pPr>
            <w:r w:rsidRPr="00355A34">
              <w:rPr>
                <w:vertAlign w:val="superscript"/>
              </w:rPr>
              <w:t xml:space="preserve">          Türkçe</w:t>
            </w:r>
          </w:p>
        </w:tc>
      </w:tr>
      <w:tr w:rsidR="0058012C" w:rsidRPr="00355A34" w:rsidTr="0099424F">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8012C" w:rsidRPr="00355A34" w:rsidRDefault="0058012C" w:rsidP="00760F34">
            <w:pPr>
              <w:jc w:val="center"/>
              <w:rPr>
                <w:b/>
                <w:sz w:val="20"/>
                <w:szCs w:val="20"/>
              </w:rPr>
            </w:pPr>
            <w:r w:rsidRPr="00355A34">
              <w:rPr>
                <w:b/>
                <w:sz w:val="20"/>
                <w:szCs w:val="20"/>
              </w:rPr>
              <w:t>DERSİN KATEGORİSİ</w:t>
            </w:r>
          </w:p>
        </w:tc>
      </w:tr>
      <w:tr w:rsidR="0058012C" w:rsidRPr="00355A34" w:rsidTr="0099424F">
        <w:tblPrEx>
          <w:tblBorders>
            <w:insideH w:val="single" w:sz="6" w:space="0" w:color="auto"/>
            <w:insideV w:val="single" w:sz="6" w:space="0" w:color="auto"/>
          </w:tblBorders>
        </w:tblPrEx>
        <w:trPr>
          <w:trHeight w:val="546"/>
        </w:trPr>
        <w:tc>
          <w:tcPr>
            <w:tcW w:w="1307" w:type="pct"/>
            <w:gridSpan w:val="3"/>
            <w:tcBorders>
              <w:top w:val="single" w:sz="12" w:space="0" w:color="auto"/>
              <w:left w:val="single" w:sz="12" w:space="0" w:color="auto"/>
              <w:bottom w:val="single" w:sz="6" w:space="0" w:color="auto"/>
            </w:tcBorders>
            <w:vAlign w:val="center"/>
          </w:tcPr>
          <w:p w:rsidR="0058012C" w:rsidRPr="00355A34" w:rsidRDefault="0058012C" w:rsidP="00760F34">
            <w:pPr>
              <w:jc w:val="center"/>
              <w:rPr>
                <w:b/>
                <w:sz w:val="20"/>
                <w:szCs w:val="20"/>
              </w:rPr>
            </w:pPr>
            <w:r w:rsidRPr="00355A34">
              <w:rPr>
                <w:b/>
                <w:sz w:val="20"/>
                <w:szCs w:val="20"/>
              </w:rPr>
              <w:t>Temel Bilim</w:t>
            </w:r>
          </w:p>
        </w:tc>
        <w:tc>
          <w:tcPr>
            <w:tcW w:w="1326" w:type="pct"/>
            <w:gridSpan w:val="5"/>
            <w:tcBorders>
              <w:top w:val="single" w:sz="12" w:space="0" w:color="auto"/>
              <w:bottom w:val="single" w:sz="6" w:space="0" w:color="auto"/>
            </w:tcBorders>
            <w:vAlign w:val="center"/>
          </w:tcPr>
          <w:p w:rsidR="0058012C" w:rsidRPr="00355A34" w:rsidRDefault="0058012C" w:rsidP="00760F34">
            <w:pPr>
              <w:jc w:val="center"/>
              <w:rPr>
                <w:b/>
                <w:sz w:val="20"/>
                <w:szCs w:val="20"/>
              </w:rPr>
            </w:pPr>
            <w:r w:rsidRPr="00355A34">
              <w:rPr>
                <w:b/>
                <w:sz w:val="20"/>
                <w:szCs w:val="20"/>
              </w:rPr>
              <w:t>Temel Tıp Bilimi</w:t>
            </w:r>
          </w:p>
        </w:tc>
        <w:tc>
          <w:tcPr>
            <w:tcW w:w="1260" w:type="pct"/>
            <w:gridSpan w:val="3"/>
            <w:tcBorders>
              <w:top w:val="single" w:sz="12" w:space="0" w:color="auto"/>
              <w:bottom w:val="single" w:sz="6" w:space="0" w:color="auto"/>
            </w:tcBorders>
            <w:vAlign w:val="center"/>
          </w:tcPr>
          <w:p w:rsidR="0058012C" w:rsidRPr="00355A34" w:rsidRDefault="0058012C" w:rsidP="00760F34">
            <w:pPr>
              <w:jc w:val="center"/>
              <w:rPr>
                <w:b/>
                <w:sz w:val="20"/>
                <w:szCs w:val="20"/>
              </w:rPr>
            </w:pPr>
            <w:r w:rsidRPr="00355A34">
              <w:rPr>
                <w:b/>
                <w:sz w:val="20"/>
                <w:szCs w:val="20"/>
              </w:rPr>
              <w:t>Klinik Bilim</w:t>
            </w:r>
          </w:p>
        </w:tc>
        <w:tc>
          <w:tcPr>
            <w:tcW w:w="1107" w:type="pct"/>
            <w:gridSpan w:val="2"/>
            <w:tcBorders>
              <w:top w:val="single" w:sz="12" w:space="0" w:color="auto"/>
              <w:bottom w:val="single" w:sz="6" w:space="0" w:color="auto"/>
            </w:tcBorders>
            <w:vAlign w:val="center"/>
          </w:tcPr>
          <w:p w:rsidR="0058012C" w:rsidRPr="00355A34" w:rsidRDefault="0058012C" w:rsidP="00760F34">
            <w:pPr>
              <w:jc w:val="center"/>
              <w:rPr>
                <w:b/>
                <w:sz w:val="20"/>
                <w:szCs w:val="20"/>
              </w:rPr>
            </w:pPr>
            <w:r w:rsidRPr="00355A34">
              <w:rPr>
                <w:b/>
                <w:sz w:val="20"/>
                <w:szCs w:val="20"/>
              </w:rPr>
              <w:t>Sosyal Bilim</w:t>
            </w:r>
          </w:p>
        </w:tc>
      </w:tr>
      <w:tr w:rsidR="0058012C" w:rsidRPr="00355A34" w:rsidTr="0099424F">
        <w:tblPrEx>
          <w:tblBorders>
            <w:insideH w:val="single" w:sz="6" w:space="0" w:color="auto"/>
            <w:insideV w:val="single" w:sz="6" w:space="0" w:color="auto"/>
          </w:tblBorders>
        </w:tblPrEx>
        <w:trPr>
          <w:trHeight w:val="279"/>
        </w:trPr>
        <w:tc>
          <w:tcPr>
            <w:tcW w:w="1307" w:type="pct"/>
            <w:gridSpan w:val="3"/>
            <w:tcBorders>
              <w:top w:val="single" w:sz="6" w:space="0" w:color="auto"/>
              <w:left w:val="single" w:sz="12" w:space="0" w:color="auto"/>
              <w:bottom w:val="single" w:sz="12" w:space="0" w:color="auto"/>
              <w:right w:val="single" w:sz="4" w:space="0" w:color="auto"/>
            </w:tcBorders>
          </w:tcPr>
          <w:p w:rsidR="0058012C" w:rsidRPr="00355A34" w:rsidRDefault="0058012C" w:rsidP="00760F34">
            <w:pPr>
              <w:jc w:val="center"/>
            </w:pPr>
          </w:p>
        </w:tc>
        <w:tc>
          <w:tcPr>
            <w:tcW w:w="1326" w:type="pct"/>
            <w:gridSpan w:val="5"/>
            <w:tcBorders>
              <w:top w:val="single" w:sz="6" w:space="0" w:color="auto"/>
              <w:left w:val="single" w:sz="4" w:space="0" w:color="auto"/>
              <w:bottom w:val="single" w:sz="12" w:space="0" w:color="auto"/>
              <w:right w:val="single" w:sz="4" w:space="0" w:color="auto"/>
            </w:tcBorders>
          </w:tcPr>
          <w:p w:rsidR="0058012C" w:rsidRPr="00355A34" w:rsidRDefault="0058012C" w:rsidP="00760F34">
            <w:pPr>
              <w:jc w:val="center"/>
            </w:pPr>
            <w:r w:rsidRPr="00355A34">
              <w:t>X</w:t>
            </w:r>
          </w:p>
        </w:tc>
        <w:tc>
          <w:tcPr>
            <w:tcW w:w="1260" w:type="pct"/>
            <w:gridSpan w:val="3"/>
            <w:tcBorders>
              <w:top w:val="single" w:sz="6" w:space="0" w:color="auto"/>
              <w:left w:val="single" w:sz="4" w:space="0" w:color="auto"/>
              <w:bottom w:val="single" w:sz="12" w:space="0" w:color="auto"/>
            </w:tcBorders>
          </w:tcPr>
          <w:p w:rsidR="0058012C" w:rsidRPr="00355A34" w:rsidRDefault="0058012C" w:rsidP="00760F34">
            <w:pPr>
              <w:jc w:val="center"/>
            </w:pPr>
            <w:r w:rsidRPr="00355A34">
              <w:t xml:space="preserve"> </w:t>
            </w:r>
          </w:p>
        </w:tc>
        <w:tc>
          <w:tcPr>
            <w:tcW w:w="1107" w:type="pct"/>
            <w:gridSpan w:val="2"/>
            <w:tcBorders>
              <w:top w:val="single" w:sz="6" w:space="0" w:color="auto"/>
              <w:left w:val="single" w:sz="4" w:space="0" w:color="auto"/>
              <w:bottom w:val="single" w:sz="12" w:space="0" w:color="auto"/>
            </w:tcBorders>
          </w:tcPr>
          <w:p w:rsidR="0058012C" w:rsidRPr="00355A34" w:rsidRDefault="0058012C" w:rsidP="00760F34">
            <w:pPr>
              <w:jc w:val="center"/>
            </w:pPr>
          </w:p>
        </w:tc>
      </w:tr>
      <w:tr w:rsidR="0058012C" w:rsidRPr="00355A34" w:rsidTr="0099424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8012C" w:rsidRPr="00355A34" w:rsidRDefault="0058012C" w:rsidP="00760F34">
            <w:pPr>
              <w:jc w:val="center"/>
              <w:rPr>
                <w:b/>
                <w:sz w:val="20"/>
                <w:szCs w:val="20"/>
              </w:rPr>
            </w:pPr>
            <w:r w:rsidRPr="00355A34">
              <w:rPr>
                <w:b/>
                <w:sz w:val="20"/>
                <w:szCs w:val="20"/>
              </w:rPr>
              <w:t>DEĞERLENDİRME ÖLÇÜTLERİ</w:t>
            </w:r>
          </w:p>
        </w:tc>
      </w:tr>
      <w:tr w:rsidR="0058012C" w:rsidRPr="00355A34" w:rsidTr="0099424F">
        <w:tc>
          <w:tcPr>
            <w:tcW w:w="1850" w:type="pct"/>
            <w:gridSpan w:val="5"/>
            <w:vMerge w:val="restart"/>
            <w:tcBorders>
              <w:top w:val="single" w:sz="12" w:space="0" w:color="auto"/>
              <w:left w:val="single" w:sz="12" w:space="0" w:color="auto"/>
              <w:bottom w:val="single" w:sz="12" w:space="0" w:color="auto"/>
              <w:right w:val="single" w:sz="12" w:space="0" w:color="auto"/>
            </w:tcBorders>
            <w:vAlign w:val="center"/>
          </w:tcPr>
          <w:p w:rsidR="0058012C" w:rsidRPr="00355A34" w:rsidRDefault="0058012C" w:rsidP="0099424F">
            <w:pPr>
              <w:spacing w:after="0"/>
              <w:jc w:val="center"/>
              <w:rPr>
                <w:b/>
                <w:sz w:val="20"/>
                <w:szCs w:val="20"/>
              </w:rPr>
            </w:pPr>
            <w:r w:rsidRPr="00355A34">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58012C" w:rsidRPr="00355A34" w:rsidRDefault="0058012C" w:rsidP="0099424F">
            <w:pPr>
              <w:spacing w:after="0"/>
              <w:jc w:val="center"/>
              <w:rPr>
                <w:b/>
                <w:sz w:val="20"/>
                <w:szCs w:val="20"/>
              </w:rPr>
            </w:pPr>
            <w:r w:rsidRPr="00355A34">
              <w:rPr>
                <w:b/>
                <w:sz w:val="20"/>
                <w:szCs w:val="20"/>
              </w:rPr>
              <w:t>Faaliyet türü</w:t>
            </w: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58012C" w:rsidRPr="00355A34" w:rsidRDefault="0058012C" w:rsidP="0099424F">
            <w:pPr>
              <w:spacing w:after="0"/>
              <w:jc w:val="center"/>
              <w:rPr>
                <w:b/>
                <w:sz w:val="20"/>
                <w:szCs w:val="20"/>
              </w:rPr>
            </w:pPr>
            <w:r w:rsidRPr="00355A34">
              <w:rPr>
                <w:b/>
                <w:sz w:val="20"/>
                <w:szCs w:val="20"/>
              </w:rPr>
              <w:t>Sayı</w:t>
            </w:r>
          </w:p>
        </w:tc>
        <w:tc>
          <w:tcPr>
            <w:tcW w:w="751" w:type="pct"/>
            <w:tcBorders>
              <w:top w:val="single" w:sz="12" w:space="0" w:color="auto"/>
              <w:left w:val="single" w:sz="8" w:space="0" w:color="auto"/>
              <w:bottom w:val="single" w:sz="8" w:space="0" w:color="auto"/>
              <w:right w:val="single" w:sz="12" w:space="0" w:color="auto"/>
            </w:tcBorders>
            <w:vAlign w:val="center"/>
          </w:tcPr>
          <w:p w:rsidR="0058012C" w:rsidRPr="00355A34" w:rsidRDefault="0058012C" w:rsidP="0099424F">
            <w:pPr>
              <w:spacing w:after="0"/>
              <w:jc w:val="center"/>
              <w:rPr>
                <w:b/>
                <w:sz w:val="20"/>
                <w:szCs w:val="20"/>
              </w:rPr>
            </w:pPr>
            <w:r w:rsidRPr="00355A34">
              <w:rPr>
                <w:b/>
                <w:sz w:val="20"/>
                <w:szCs w:val="20"/>
              </w:rPr>
              <w:t>%</w:t>
            </w:r>
          </w:p>
        </w:tc>
      </w:tr>
      <w:tr w:rsidR="0058012C" w:rsidRPr="00355A34" w:rsidTr="0099424F">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58012C" w:rsidRPr="00355A34" w:rsidRDefault="0058012C" w:rsidP="0099424F">
            <w:pPr>
              <w:spacing w:after="0"/>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58012C" w:rsidRPr="00355A34" w:rsidRDefault="0058012C" w:rsidP="0099424F">
            <w:pPr>
              <w:spacing w:after="0"/>
              <w:rPr>
                <w:sz w:val="20"/>
                <w:szCs w:val="20"/>
              </w:rPr>
            </w:pPr>
            <w:r w:rsidRPr="00355A34">
              <w:rPr>
                <w:sz w:val="20"/>
                <w:szCs w:val="20"/>
              </w:rPr>
              <w:t>I. Ara Sınav</w:t>
            </w:r>
          </w:p>
        </w:tc>
        <w:tc>
          <w:tcPr>
            <w:tcW w:w="1258" w:type="pct"/>
            <w:gridSpan w:val="2"/>
            <w:tcBorders>
              <w:top w:val="single" w:sz="8" w:space="0" w:color="auto"/>
              <w:left w:val="single" w:sz="4" w:space="0" w:color="auto"/>
              <w:bottom w:val="single" w:sz="4" w:space="0" w:color="auto"/>
              <w:right w:val="single" w:sz="8" w:space="0" w:color="auto"/>
            </w:tcBorders>
          </w:tcPr>
          <w:p w:rsidR="0058012C" w:rsidRPr="00355A34" w:rsidRDefault="0058012C" w:rsidP="0099424F">
            <w:pPr>
              <w:spacing w:after="0"/>
              <w:jc w:val="center"/>
              <w:rPr>
                <w:sz w:val="20"/>
                <w:szCs w:val="20"/>
              </w:rPr>
            </w:pPr>
            <w:r w:rsidRPr="00355A34">
              <w:rPr>
                <w:sz w:val="20"/>
                <w:szCs w:val="20"/>
              </w:rPr>
              <w:t>1 (Çoktan seçmeli)</w:t>
            </w:r>
          </w:p>
        </w:tc>
        <w:tc>
          <w:tcPr>
            <w:tcW w:w="751" w:type="pct"/>
            <w:tcBorders>
              <w:top w:val="single" w:sz="8" w:space="0" w:color="auto"/>
              <w:left w:val="single" w:sz="8" w:space="0" w:color="auto"/>
              <w:bottom w:val="single" w:sz="4" w:space="0" w:color="auto"/>
              <w:right w:val="single" w:sz="12" w:space="0" w:color="auto"/>
            </w:tcBorders>
            <w:shd w:val="clear" w:color="auto" w:fill="auto"/>
          </w:tcPr>
          <w:p w:rsidR="0058012C" w:rsidRPr="00355A34" w:rsidRDefault="0058012C" w:rsidP="0099424F">
            <w:pPr>
              <w:spacing w:after="0"/>
              <w:jc w:val="center"/>
              <w:rPr>
                <w:sz w:val="20"/>
                <w:szCs w:val="20"/>
              </w:rPr>
            </w:pPr>
            <w:r w:rsidRPr="00355A34">
              <w:rPr>
                <w:sz w:val="20"/>
                <w:szCs w:val="20"/>
              </w:rPr>
              <w:t>40</w:t>
            </w:r>
          </w:p>
        </w:tc>
      </w:tr>
      <w:tr w:rsidR="0058012C" w:rsidRPr="00355A34" w:rsidTr="0099424F">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58012C" w:rsidRPr="00355A34" w:rsidRDefault="0058012C" w:rsidP="0099424F">
            <w:pPr>
              <w:spacing w:after="0"/>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58012C" w:rsidRPr="00355A34" w:rsidRDefault="0058012C" w:rsidP="0099424F">
            <w:pPr>
              <w:spacing w:after="0"/>
              <w:rPr>
                <w:sz w:val="20"/>
                <w:szCs w:val="20"/>
              </w:rPr>
            </w:pPr>
            <w:r w:rsidRPr="00355A34">
              <w:rPr>
                <w:sz w:val="20"/>
                <w:szCs w:val="20"/>
              </w:rPr>
              <w:t>II. Ara Sınav</w:t>
            </w:r>
          </w:p>
        </w:tc>
        <w:tc>
          <w:tcPr>
            <w:tcW w:w="1258" w:type="pct"/>
            <w:gridSpan w:val="2"/>
            <w:tcBorders>
              <w:top w:val="single" w:sz="4" w:space="0" w:color="auto"/>
              <w:left w:val="single" w:sz="4" w:space="0" w:color="auto"/>
              <w:bottom w:val="single" w:sz="4" w:space="0" w:color="auto"/>
              <w:right w:val="single" w:sz="8" w:space="0" w:color="auto"/>
            </w:tcBorders>
          </w:tcPr>
          <w:p w:rsidR="0058012C" w:rsidRPr="00355A34" w:rsidRDefault="0058012C" w:rsidP="0099424F">
            <w:pPr>
              <w:spacing w:after="0"/>
              <w:jc w:val="center"/>
              <w:rPr>
                <w:sz w:val="20"/>
                <w:szCs w:val="20"/>
              </w:rPr>
            </w:pPr>
          </w:p>
        </w:tc>
        <w:tc>
          <w:tcPr>
            <w:tcW w:w="751" w:type="pct"/>
            <w:tcBorders>
              <w:top w:val="single" w:sz="4" w:space="0" w:color="auto"/>
              <w:left w:val="single" w:sz="8" w:space="0" w:color="auto"/>
              <w:bottom w:val="single" w:sz="4" w:space="0" w:color="auto"/>
              <w:right w:val="single" w:sz="12" w:space="0" w:color="auto"/>
            </w:tcBorders>
            <w:shd w:val="clear" w:color="auto" w:fill="auto"/>
          </w:tcPr>
          <w:p w:rsidR="0058012C" w:rsidRPr="00355A34" w:rsidRDefault="0058012C" w:rsidP="0099424F">
            <w:pPr>
              <w:spacing w:after="0"/>
              <w:jc w:val="center"/>
              <w:rPr>
                <w:sz w:val="20"/>
                <w:szCs w:val="20"/>
              </w:rPr>
            </w:pPr>
          </w:p>
        </w:tc>
      </w:tr>
      <w:tr w:rsidR="0058012C" w:rsidRPr="00355A34" w:rsidTr="0099424F">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58012C" w:rsidRPr="00355A34" w:rsidRDefault="0058012C" w:rsidP="0099424F">
            <w:pPr>
              <w:spacing w:after="0"/>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58012C" w:rsidRPr="00355A34" w:rsidRDefault="0058012C" w:rsidP="0099424F">
            <w:pPr>
              <w:spacing w:after="0"/>
              <w:rPr>
                <w:sz w:val="20"/>
                <w:szCs w:val="20"/>
              </w:rPr>
            </w:pPr>
            <w:r w:rsidRPr="00355A34">
              <w:rPr>
                <w:sz w:val="20"/>
                <w:szCs w:val="20"/>
              </w:rPr>
              <w:t>Kısa Sınav</w:t>
            </w:r>
          </w:p>
        </w:tc>
        <w:tc>
          <w:tcPr>
            <w:tcW w:w="1258" w:type="pct"/>
            <w:gridSpan w:val="2"/>
            <w:tcBorders>
              <w:top w:val="single" w:sz="4" w:space="0" w:color="auto"/>
              <w:left w:val="single" w:sz="4" w:space="0" w:color="auto"/>
              <w:bottom w:val="single" w:sz="4" w:space="0" w:color="auto"/>
              <w:right w:val="single" w:sz="8" w:space="0" w:color="auto"/>
            </w:tcBorders>
          </w:tcPr>
          <w:p w:rsidR="0058012C" w:rsidRPr="00355A34" w:rsidRDefault="0058012C" w:rsidP="0099424F">
            <w:pPr>
              <w:spacing w:after="0"/>
              <w:jc w:val="center"/>
              <w:rPr>
                <w:sz w:val="20"/>
                <w:szCs w:val="20"/>
              </w:rPr>
            </w:pPr>
          </w:p>
        </w:tc>
        <w:tc>
          <w:tcPr>
            <w:tcW w:w="751" w:type="pct"/>
            <w:tcBorders>
              <w:top w:val="single" w:sz="4" w:space="0" w:color="auto"/>
              <w:left w:val="single" w:sz="8" w:space="0" w:color="auto"/>
              <w:bottom w:val="single" w:sz="4" w:space="0" w:color="auto"/>
              <w:right w:val="single" w:sz="12" w:space="0" w:color="auto"/>
            </w:tcBorders>
          </w:tcPr>
          <w:p w:rsidR="0058012C" w:rsidRPr="00355A34" w:rsidRDefault="0058012C" w:rsidP="0099424F">
            <w:pPr>
              <w:spacing w:after="0"/>
              <w:jc w:val="center"/>
              <w:rPr>
                <w:sz w:val="20"/>
                <w:szCs w:val="20"/>
              </w:rPr>
            </w:pPr>
          </w:p>
        </w:tc>
      </w:tr>
      <w:tr w:rsidR="0058012C" w:rsidRPr="00355A34" w:rsidTr="0099424F">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58012C" w:rsidRPr="00355A34" w:rsidRDefault="0058012C" w:rsidP="0099424F">
            <w:pPr>
              <w:spacing w:after="0"/>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58012C" w:rsidRPr="00355A34" w:rsidRDefault="0058012C" w:rsidP="0099424F">
            <w:pPr>
              <w:spacing w:after="0"/>
              <w:rPr>
                <w:sz w:val="20"/>
                <w:szCs w:val="20"/>
              </w:rPr>
            </w:pPr>
            <w:r w:rsidRPr="00355A34">
              <w:rPr>
                <w:sz w:val="20"/>
                <w:szCs w:val="20"/>
              </w:rPr>
              <w:t>Ödev</w:t>
            </w:r>
          </w:p>
        </w:tc>
        <w:tc>
          <w:tcPr>
            <w:tcW w:w="1258" w:type="pct"/>
            <w:gridSpan w:val="2"/>
            <w:tcBorders>
              <w:top w:val="single" w:sz="4" w:space="0" w:color="auto"/>
              <w:left w:val="single" w:sz="4" w:space="0" w:color="auto"/>
              <w:bottom w:val="single" w:sz="4" w:space="0" w:color="auto"/>
              <w:right w:val="single" w:sz="8" w:space="0" w:color="auto"/>
            </w:tcBorders>
          </w:tcPr>
          <w:p w:rsidR="0058012C" w:rsidRPr="00355A34" w:rsidRDefault="0058012C" w:rsidP="0099424F">
            <w:pPr>
              <w:spacing w:after="0"/>
              <w:jc w:val="center"/>
              <w:rPr>
                <w:sz w:val="20"/>
                <w:szCs w:val="20"/>
              </w:rPr>
            </w:pPr>
          </w:p>
        </w:tc>
        <w:tc>
          <w:tcPr>
            <w:tcW w:w="751" w:type="pct"/>
            <w:tcBorders>
              <w:top w:val="single" w:sz="4" w:space="0" w:color="auto"/>
              <w:left w:val="single" w:sz="8" w:space="0" w:color="auto"/>
              <w:bottom w:val="single" w:sz="4" w:space="0" w:color="auto"/>
              <w:right w:val="single" w:sz="12" w:space="0" w:color="auto"/>
            </w:tcBorders>
          </w:tcPr>
          <w:p w:rsidR="0058012C" w:rsidRPr="00355A34" w:rsidRDefault="0058012C" w:rsidP="0099424F">
            <w:pPr>
              <w:spacing w:after="0"/>
              <w:jc w:val="center"/>
              <w:rPr>
                <w:sz w:val="20"/>
                <w:szCs w:val="20"/>
              </w:rPr>
            </w:pPr>
          </w:p>
        </w:tc>
      </w:tr>
      <w:tr w:rsidR="0058012C" w:rsidRPr="00355A34" w:rsidTr="0099424F">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58012C" w:rsidRPr="00355A34" w:rsidRDefault="0058012C" w:rsidP="0099424F">
            <w:pPr>
              <w:spacing w:after="0"/>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58012C" w:rsidRPr="00355A34" w:rsidRDefault="0058012C" w:rsidP="0099424F">
            <w:pPr>
              <w:spacing w:after="0"/>
              <w:rPr>
                <w:sz w:val="20"/>
                <w:szCs w:val="20"/>
              </w:rPr>
            </w:pPr>
            <w:r w:rsidRPr="00355A34">
              <w:rPr>
                <w:sz w:val="20"/>
                <w:szCs w:val="20"/>
              </w:rPr>
              <w:t>Proje</w:t>
            </w:r>
          </w:p>
        </w:tc>
        <w:tc>
          <w:tcPr>
            <w:tcW w:w="1258" w:type="pct"/>
            <w:gridSpan w:val="2"/>
            <w:tcBorders>
              <w:top w:val="single" w:sz="4" w:space="0" w:color="auto"/>
              <w:left w:val="single" w:sz="4" w:space="0" w:color="auto"/>
              <w:bottom w:val="single" w:sz="8" w:space="0" w:color="auto"/>
              <w:right w:val="single" w:sz="8" w:space="0" w:color="auto"/>
            </w:tcBorders>
          </w:tcPr>
          <w:p w:rsidR="0058012C" w:rsidRPr="00355A34" w:rsidRDefault="0058012C" w:rsidP="0099424F">
            <w:pPr>
              <w:spacing w:after="0"/>
              <w:jc w:val="center"/>
              <w:rPr>
                <w:sz w:val="20"/>
                <w:szCs w:val="20"/>
              </w:rPr>
            </w:pPr>
          </w:p>
        </w:tc>
        <w:tc>
          <w:tcPr>
            <w:tcW w:w="751" w:type="pct"/>
            <w:tcBorders>
              <w:top w:val="single" w:sz="4" w:space="0" w:color="auto"/>
              <w:left w:val="single" w:sz="8" w:space="0" w:color="auto"/>
              <w:bottom w:val="single" w:sz="8" w:space="0" w:color="auto"/>
              <w:right w:val="single" w:sz="12" w:space="0" w:color="auto"/>
            </w:tcBorders>
          </w:tcPr>
          <w:p w:rsidR="0058012C" w:rsidRPr="00355A34" w:rsidRDefault="0058012C" w:rsidP="0099424F">
            <w:pPr>
              <w:spacing w:after="0"/>
              <w:jc w:val="center"/>
              <w:rPr>
                <w:sz w:val="20"/>
                <w:szCs w:val="20"/>
              </w:rPr>
            </w:pPr>
          </w:p>
        </w:tc>
      </w:tr>
      <w:tr w:rsidR="0058012C" w:rsidRPr="00355A34" w:rsidTr="0099424F">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58012C" w:rsidRPr="00355A34" w:rsidRDefault="0058012C" w:rsidP="0099424F">
            <w:pPr>
              <w:spacing w:after="0"/>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58012C" w:rsidRPr="00355A34" w:rsidRDefault="0058012C" w:rsidP="0099424F">
            <w:pPr>
              <w:spacing w:after="0"/>
              <w:rPr>
                <w:sz w:val="20"/>
                <w:szCs w:val="20"/>
              </w:rPr>
            </w:pPr>
            <w:r w:rsidRPr="00355A34">
              <w:rPr>
                <w:sz w:val="20"/>
                <w:szCs w:val="20"/>
              </w:rPr>
              <w:t>Rapor</w:t>
            </w:r>
          </w:p>
        </w:tc>
        <w:tc>
          <w:tcPr>
            <w:tcW w:w="1258" w:type="pct"/>
            <w:gridSpan w:val="2"/>
            <w:tcBorders>
              <w:top w:val="single" w:sz="8" w:space="0" w:color="auto"/>
              <w:left w:val="single" w:sz="4" w:space="0" w:color="auto"/>
              <w:bottom w:val="single" w:sz="8" w:space="0" w:color="auto"/>
              <w:right w:val="single" w:sz="8" w:space="0" w:color="auto"/>
            </w:tcBorders>
          </w:tcPr>
          <w:p w:rsidR="0058012C" w:rsidRPr="00355A34" w:rsidRDefault="0058012C" w:rsidP="0099424F">
            <w:pPr>
              <w:spacing w:after="0"/>
              <w:jc w:val="center"/>
              <w:rPr>
                <w:sz w:val="20"/>
                <w:szCs w:val="20"/>
              </w:rPr>
            </w:pPr>
          </w:p>
        </w:tc>
        <w:tc>
          <w:tcPr>
            <w:tcW w:w="751" w:type="pct"/>
            <w:tcBorders>
              <w:top w:val="single" w:sz="8" w:space="0" w:color="auto"/>
              <w:left w:val="single" w:sz="8" w:space="0" w:color="auto"/>
              <w:bottom w:val="single" w:sz="8" w:space="0" w:color="auto"/>
              <w:right w:val="single" w:sz="12" w:space="0" w:color="auto"/>
            </w:tcBorders>
          </w:tcPr>
          <w:p w:rsidR="0058012C" w:rsidRPr="00355A34" w:rsidRDefault="0058012C" w:rsidP="0099424F">
            <w:pPr>
              <w:spacing w:after="0"/>
              <w:rPr>
                <w:sz w:val="20"/>
                <w:szCs w:val="20"/>
              </w:rPr>
            </w:pPr>
          </w:p>
        </w:tc>
      </w:tr>
      <w:tr w:rsidR="0058012C" w:rsidRPr="00355A34" w:rsidTr="0099424F">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58012C" w:rsidRPr="00355A34" w:rsidRDefault="0058012C" w:rsidP="0099424F">
            <w:pPr>
              <w:spacing w:after="0"/>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58012C" w:rsidRPr="00355A34" w:rsidRDefault="0058012C" w:rsidP="0099424F">
            <w:pPr>
              <w:spacing w:after="0"/>
              <w:rPr>
                <w:sz w:val="20"/>
                <w:szCs w:val="20"/>
              </w:rPr>
            </w:pPr>
            <w:r w:rsidRPr="00355A34">
              <w:rPr>
                <w:sz w:val="20"/>
                <w:szCs w:val="20"/>
              </w:rPr>
              <w:t>Diğer (………)</w:t>
            </w:r>
          </w:p>
        </w:tc>
        <w:tc>
          <w:tcPr>
            <w:tcW w:w="1258" w:type="pct"/>
            <w:gridSpan w:val="2"/>
            <w:tcBorders>
              <w:top w:val="single" w:sz="8" w:space="0" w:color="auto"/>
              <w:left w:val="single" w:sz="4" w:space="0" w:color="auto"/>
              <w:bottom w:val="single" w:sz="12" w:space="0" w:color="auto"/>
              <w:right w:val="single" w:sz="8" w:space="0" w:color="auto"/>
            </w:tcBorders>
          </w:tcPr>
          <w:p w:rsidR="0058012C" w:rsidRPr="00355A34" w:rsidRDefault="0058012C" w:rsidP="0099424F">
            <w:pPr>
              <w:spacing w:after="0"/>
              <w:rPr>
                <w:sz w:val="20"/>
                <w:szCs w:val="20"/>
              </w:rPr>
            </w:pPr>
          </w:p>
        </w:tc>
        <w:tc>
          <w:tcPr>
            <w:tcW w:w="751" w:type="pct"/>
            <w:tcBorders>
              <w:top w:val="single" w:sz="8" w:space="0" w:color="auto"/>
              <w:left w:val="single" w:sz="8" w:space="0" w:color="auto"/>
              <w:bottom w:val="single" w:sz="12" w:space="0" w:color="auto"/>
              <w:right w:val="single" w:sz="12" w:space="0" w:color="auto"/>
            </w:tcBorders>
          </w:tcPr>
          <w:p w:rsidR="0058012C" w:rsidRPr="00355A34" w:rsidRDefault="0058012C" w:rsidP="0099424F">
            <w:pPr>
              <w:spacing w:after="0"/>
              <w:rPr>
                <w:sz w:val="20"/>
                <w:szCs w:val="20"/>
              </w:rPr>
            </w:pPr>
          </w:p>
        </w:tc>
      </w:tr>
      <w:tr w:rsidR="0058012C" w:rsidRPr="00355A34" w:rsidTr="0099424F">
        <w:trPr>
          <w:trHeight w:val="392"/>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58012C" w:rsidRPr="00355A34" w:rsidRDefault="0058012C" w:rsidP="00760F34">
            <w:pPr>
              <w:jc w:val="center"/>
              <w:rPr>
                <w:b/>
                <w:sz w:val="20"/>
                <w:szCs w:val="20"/>
              </w:rPr>
            </w:pPr>
            <w:r w:rsidRPr="00355A34">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58012C" w:rsidRPr="00355A34" w:rsidRDefault="0058012C" w:rsidP="00760F34">
            <w:pPr>
              <w:rPr>
                <w:sz w:val="20"/>
                <w:szCs w:val="20"/>
              </w:rPr>
            </w:pP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58012C" w:rsidRPr="00355A34" w:rsidRDefault="0058012C" w:rsidP="00760F34">
            <w:pPr>
              <w:jc w:val="center"/>
              <w:rPr>
                <w:sz w:val="20"/>
                <w:szCs w:val="20"/>
              </w:rPr>
            </w:pPr>
            <w:r w:rsidRPr="00355A34">
              <w:rPr>
                <w:sz w:val="20"/>
                <w:szCs w:val="20"/>
              </w:rPr>
              <w:t>1 (Çoktan seçmeli)</w:t>
            </w:r>
          </w:p>
        </w:tc>
        <w:tc>
          <w:tcPr>
            <w:tcW w:w="751" w:type="pct"/>
            <w:tcBorders>
              <w:top w:val="single" w:sz="12" w:space="0" w:color="auto"/>
              <w:left w:val="single" w:sz="8" w:space="0" w:color="auto"/>
              <w:bottom w:val="single" w:sz="8" w:space="0" w:color="auto"/>
              <w:right w:val="single" w:sz="12" w:space="0" w:color="auto"/>
            </w:tcBorders>
            <w:vAlign w:val="center"/>
          </w:tcPr>
          <w:p w:rsidR="0058012C" w:rsidRPr="00355A34" w:rsidRDefault="0058012C" w:rsidP="00760F34">
            <w:pPr>
              <w:jc w:val="center"/>
              <w:rPr>
                <w:sz w:val="20"/>
                <w:szCs w:val="20"/>
              </w:rPr>
            </w:pPr>
            <w:r w:rsidRPr="00355A34">
              <w:rPr>
                <w:sz w:val="20"/>
                <w:szCs w:val="20"/>
              </w:rPr>
              <w:t>60</w:t>
            </w:r>
          </w:p>
        </w:tc>
      </w:tr>
      <w:tr w:rsidR="0058012C" w:rsidRPr="00355A34" w:rsidTr="0099424F">
        <w:trPr>
          <w:trHeight w:val="20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58012C" w:rsidRPr="00355A34" w:rsidRDefault="0058012C" w:rsidP="00760F34">
            <w:pPr>
              <w:jc w:val="center"/>
              <w:rPr>
                <w:b/>
                <w:sz w:val="20"/>
                <w:szCs w:val="20"/>
              </w:rPr>
            </w:pPr>
            <w:r w:rsidRPr="00355A34">
              <w:rPr>
                <w:b/>
                <w:sz w:val="20"/>
                <w:szCs w:val="20"/>
              </w:rPr>
              <w:t>VARSA ÖNERİLEN ÖNKOŞUL(LAR)</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58012C" w:rsidRPr="00355A34" w:rsidRDefault="0058012C" w:rsidP="00760F34">
            <w:pPr>
              <w:jc w:val="both"/>
              <w:rPr>
                <w:sz w:val="20"/>
                <w:szCs w:val="20"/>
              </w:rPr>
            </w:pPr>
          </w:p>
        </w:tc>
      </w:tr>
      <w:tr w:rsidR="0058012C" w:rsidRPr="00355A34" w:rsidTr="0099424F">
        <w:trPr>
          <w:trHeight w:val="47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58012C" w:rsidRPr="00355A34" w:rsidRDefault="0058012C" w:rsidP="0099424F">
            <w:pPr>
              <w:spacing w:after="0"/>
              <w:jc w:val="center"/>
              <w:rPr>
                <w:b/>
                <w:sz w:val="20"/>
                <w:szCs w:val="20"/>
              </w:rPr>
            </w:pPr>
            <w:r w:rsidRPr="00355A34">
              <w:rPr>
                <w:b/>
                <w:sz w:val="20"/>
                <w:szCs w:val="20"/>
              </w:rPr>
              <w:t>DERSİN KISA İÇERİĞİ</w:t>
            </w:r>
          </w:p>
        </w:tc>
        <w:tc>
          <w:tcPr>
            <w:tcW w:w="3150" w:type="pct"/>
            <w:gridSpan w:val="8"/>
            <w:tcBorders>
              <w:top w:val="single" w:sz="12" w:space="0" w:color="auto"/>
              <w:left w:val="single" w:sz="12" w:space="0" w:color="auto"/>
              <w:bottom w:val="single" w:sz="12" w:space="0" w:color="auto"/>
              <w:right w:val="single" w:sz="12" w:space="0" w:color="auto"/>
            </w:tcBorders>
          </w:tcPr>
          <w:p w:rsidR="0058012C" w:rsidRPr="00355A34" w:rsidRDefault="0058012C" w:rsidP="0099424F">
            <w:pPr>
              <w:spacing w:after="0"/>
            </w:pPr>
            <w:r w:rsidRPr="00355A34">
              <w:t>Hücre zarında biyoelektrik olaylar. Aksiyon Potansiyeli. Sinaptik İletim. Biyolojik Kontrolün Temel İlkeleri.</w:t>
            </w:r>
          </w:p>
        </w:tc>
      </w:tr>
      <w:tr w:rsidR="0058012C" w:rsidRPr="00355A34" w:rsidTr="0099424F">
        <w:trPr>
          <w:trHeight w:val="70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58012C" w:rsidRPr="00355A34" w:rsidRDefault="0058012C" w:rsidP="0099424F">
            <w:pPr>
              <w:spacing w:after="0"/>
              <w:jc w:val="center"/>
              <w:rPr>
                <w:b/>
                <w:sz w:val="20"/>
                <w:szCs w:val="20"/>
              </w:rPr>
            </w:pPr>
            <w:r w:rsidRPr="00355A34">
              <w:rPr>
                <w:b/>
                <w:sz w:val="20"/>
                <w:szCs w:val="20"/>
              </w:rPr>
              <w:t>DERSİN AMAÇLARI</w:t>
            </w:r>
          </w:p>
        </w:tc>
        <w:tc>
          <w:tcPr>
            <w:tcW w:w="3150" w:type="pct"/>
            <w:gridSpan w:val="8"/>
            <w:tcBorders>
              <w:top w:val="single" w:sz="12" w:space="0" w:color="auto"/>
              <w:left w:val="single" w:sz="12" w:space="0" w:color="auto"/>
              <w:bottom w:val="single" w:sz="12" w:space="0" w:color="auto"/>
              <w:right w:val="single" w:sz="12" w:space="0" w:color="auto"/>
            </w:tcBorders>
          </w:tcPr>
          <w:p w:rsidR="0058012C" w:rsidRPr="00355A34" w:rsidRDefault="0058012C" w:rsidP="0099424F">
            <w:pPr>
              <w:spacing w:after="0"/>
            </w:pPr>
            <w:r w:rsidRPr="00355A34">
              <w:t xml:space="preserve">Bu programda, öğrencinin, biyoelektriğin temel ilkeleri ile tanıştırılması ve bu ilkelerin insan vücudunun işleyişini anlamada nasıl uygulandığının öğretilmesi amaçlanmıştır. </w:t>
            </w:r>
          </w:p>
        </w:tc>
      </w:tr>
      <w:tr w:rsidR="0058012C" w:rsidRPr="00355A34" w:rsidTr="0099424F">
        <w:trPr>
          <w:trHeight w:val="104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58012C" w:rsidRPr="00355A34" w:rsidRDefault="0058012C" w:rsidP="0099424F">
            <w:pPr>
              <w:spacing w:after="0"/>
              <w:jc w:val="center"/>
              <w:rPr>
                <w:b/>
                <w:sz w:val="20"/>
                <w:szCs w:val="20"/>
              </w:rPr>
            </w:pPr>
            <w:r w:rsidRPr="00355A34">
              <w:rPr>
                <w:b/>
                <w:sz w:val="20"/>
                <w:szCs w:val="20"/>
              </w:rPr>
              <w:t>DERSİN MESLEK EĞİTİMİNİ SAĞLAMAYA YÖNELİK KATKISI</w:t>
            </w:r>
          </w:p>
        </w:tc>
        <w:tc>
          <w:tcPr>
            <w:tcW w:w="3150" w:type="pct"/>
            <w:gridSpan w:val="8"/>
            <w:tcBorders>
              <w:top w:val="single" w:sz="12" w:space="0" w:color="auto"/>
              <w:left w:val="single" w:sz="12" w:space="0" w:color="auto"/>
              <w:bottom w:val="single" w:sz="12" w:space="0" w:color="auto"/>
              <w:right w:val="single" w:sz="12" w:space="0" w:color="auto"/>
            </w:tcBorders>
          </w:tcPr>
          <w:p w:rsidR="0058012C" w:rsidRPr="00355A34" w:rsidRDefault="0058012C" w:rsidP="0099424F">
            <w:pPr>
              <w:spacing w:after="0"/>
            </w:pPr>
            <w:r w:rsidRPr="00355A34">
              <w:t>Öğrenci, biyofiziğin temel ilkelerini insan vücudunun işleyişini anlamada kullanabilme yetisi kazanmış olmalıdır. Bu ilkeleri, hastalıklara tanı koymaya yönelik yöntemleri anlamada ve onların sonuçlarını değerlendirmede de kullanabilmesi beklenir.</w:t>
            </w:r>
          </w:p>
        </w:tc>
      </w:tr>
      <w:tr w:rsidR="0058012C" w:rsidRPr="00355A34" w:rsidTr="0099424F">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58012C" w:rsidRPr="00355A34" w:rsidRDefault="0058012C" w:rsidP="0099424F">
            <w:pPr>
              <w:spacing w:after="0"/>
              <w:jc w:val="center"/>
              <w:rPr>
                <w:b/>
                <w:sz w:val="20"/>
                <w:szCs w:val="20"/>
              </w:rPr>
            </w:pPr>
            <w:r w:rsidRPr="00355A34">
              <w:rPr>
                <w:b/>
                <w:sz w:val="20"/>
                <w:szCs w:val="20"/>
              </w:rPr>
              <w:t>DERSİN ÖĞRENİM ÇIKTILARI</w:t>
            </w:r>
          </w:p>
        </w:tc>
        <w:tc>
          <w:tcPr>
            <w:tcW w:w="3150" w:type="pct"/>
            <w:gridSpan w:val="8"/>
            <w:tcBorders>
              <w:top w:val="single" w:sz="12" w:space="0" w:color="auto"/>
              <w:left w:val="single" w:sz="12" w:space="0" w:color="auto"/>
              <w:bottom w:val="single" w:sz="12" w:space="0" w:color="auto"/>
              <w:right w:val="single" w:sz="12" w:space="0" w:color="auto"/>
            </w:tcBorders>
          </w:tcPr>
          <w:p w:rsidR="0058012C" w:rsidRPr="00355A34" w:rsidRDefault="0058012C" w:rsidP="0099424F">
            <w:pPr>
              <w:spacing w:after="0"/>
            </w:pPr>
            <w:r w:rsidRPr="00355A34">
              <w:t>Programın sonunda, öğrenci, insan vücudunu nicel olarak değerlendirmede biyofizik ilkelerin/yöntemlerin uygulanmasının önemini kavramış olmalıdır.</w:t>
            </w:r>
          </w:p>
        </w:tc>
      </w:tr>
      <w:tr w:rsidR="0058012C" w:rsidRPr="00355A34" w:rsidTr="0099424F">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58012C" w:rsidRPr="00355A34" w:rsidRDefault="0058012C" w:rsidP="0099424F">
            <w:pPr>
              <w:spacing w:after="0"/>
              <w:jc w:val="center"/>
              <w:rPr>
                <w:b/>
                <w:sz w:val="20"/>
                <w:szCs w:val="20"/>
              </w:rPr>
            </w:pPr>
            <w:r w:rsidRPr="00355A34">
              <w:rPr>
                <w:b/>
                <w:sz w:val="20"/>
                <w:szCs w:val="20"/>
              </w:rPr>
              <w:t>TEMEL DERS KİTABI</w:t>
            </w:r>
          </w:p>
        </w:tc>
        <w:tc>
          <w:tcPr>
            <w:tcW w:w="3150" w:type="pct"/>
            <w:gridSpan w:val="8"/>
            <w:tcBorders>
              <w:top w:val="single" w:sz="12" w:space="0" w:color="auto"/>
              <w:left w:val="single" w:sz="12" w:space="0" w:color="auto"/>
              <w:bottom w:val="single" w:sz="12" w:space="0" w:color="auto"/>
              <w:right w:val="single" w:sz="12" w:space="0" w:color="auto"/>
            </w:tcBorders>
          </w:tcPr>
          <w:p w:rsidR="0058012C" w:rsidRPr="00355A34" w:rsidRDefault="0058012C" w:rsidP="0099424F">
            <w:pPr>
              <w:spacing w:after="0"/>
            </w:pPr>
            <w:r w:rsidRPr="00355A34">
              <w:t>Pehlivan F.: Biyofizik (8.Baskı), Pelikan Kitabevi, Ankara, 2015.</w:t>
            </w:r>
          </w:p>
        </w:tc>
      </w:tr>
      <w:tr w:rsidR="0058012C" w:rsidRPr="00355A34" w:rsidTr="0099424F">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58012C" w:rsidRPr="00355A34" w:rsidRDefault="0058012C" w:rsidP="0099424F">
            <w:pPr>
              <w:spacing w:after="0"/>
              <w:jc w:val="center"/>
              <w:rPr>
                <w:b/>
                <w:sz w:val="20"/>
                <w:szCs w:val="20"/>
              </w:rPr>
            </w:pPr>
            <w:r w:rsidRPr="00355A34">
              <w:rPr>
                <w:b/>
                <w:sz w:val="20"/>
                <w:szCs w:val="20"/>
              </w:rPr>
              <w:t>YARDIMCI KAYNAKLAR</w:t>
            </w:r>
          </w:p>
        </w:tc>
        <w:tc>
          <w:tcPr>
            <w:tcW w:w="3150" w:type="pct"/>
            <w:gridSpan w:val="8"/>
            <w:tcBorders>
              <w:top w:val="single" w:sz="12" w:space="0" w:color="auto"/>
              <w:left w:val="single" w:sz="12" w:space="0" w:color="auto"/>
              <w:bottom w:val="single" w:sz="12" w:space="0" w:color="auto"/>
              <w:right w:val="single" w:sz="12" w:space="0" w:color="auto"/>
            </w:tcBorders>
          </w:tcPr>
          <w:p w:rsidR="0058012C" w:rsidRPr="00355A34" w:rsidRDefault="0058012C" w:rsidP="0099424F">
            <w:pPr>
              <w:spacing w:after="0"/>
            </w:pPr>
            <w:r w:rsidRPr="00355A34">
              <w:t xml:space="preserve">Esen F., Esen H.: BİYOFİZİK Nörobiyofizik, Ankara Nobel Tıp Kitabevleri, 2016. </w:t>
            </w:r>
          </w:p>
        </w:tc>
      </w:tr>
      <w:tr w:rsidR="0058012C" w:rsidRPr="00355A34" w:rsidTr="0099424F">
        <w:trPr>
          <w:trHeight w:val="52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58012C" w:rsidRPr="00355A34" w:rsidRDefault="0058012C" w:rsidP="0099424F">
            <w:pPr>
              <w:spacing w:after="0"/>
              <w:jc w:val="center"/>
              <w:rPr>
                <w:b/>
                <w:sz w:val="20"/>
                <w:szCs w:val="20"/>
              </w:rPr>
            </w:pPr>
            <w:r w:rsidRPr="00355A34">
              <w:rPr>
                <w:b/>
                <w:sz w:val="20"/>
                <w:szCs w:val="20"/>
              </w:rPr>
              <w:t>DERSTE GEREKLİ ARAÇ VE GEREÇLER</w:t>
            </w:r>
          </w:p>
        </w:tc>
        <w:tc>
          <w:tcPr>
            <w:tcW w:w="3150" w:type="pct"/>
            <w:gridSpan w:val="8"/>
            <w:tcBorders>
              <w:top w:val="single" w:sz="12" w:space="0" w:color="auto"/>
              <w:left w:val="single" w:sz="12" w:space="0" w:color="auto"/>
              <w:bottom w:val="single" w:sz="12" w:space="0" w:color="auto"/>
              <w:right w:val="single" w:sz="12" w:space="0" w:color="auto"/>
            </w:tcBorders>
          </w:tcPr>
          <w:p w:rsidR="0058012C" w:rsidRPr="00355A34" w:rsidRDefault="0058012C" w:rsidP="0099424F">
            <w:pPr>
              <w:spacing w:after="0"/>
              <w:jc w:val="both"/>
              <w:rPr>
                <w:sz w:val="20"/>
                <w:szCs w:val="20"/>
              </w:rPr>
            </w:pPr>
            <w:r w:rsidRPr="00355A34">
              <w:rPr>
                <w:sz w:val="20"/>
                <w:szCs w:val="20"/>
              </w:rPr>
              <w:t>---</w:t>
            </w:r>
          </w:p>
        </w:tc>
      </w:tr>
    </w:tbl>
    <w:tbl>
      <w:tblPr>
        <w:tblpPr w:leftFromText="141" w:rightFromText="141" w:vertAnchor="text" w:horzAnchor="margin" w:tblpY="377"/>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9424F" w:rsidRPr="00355A34" w:rsidTr="0099424F">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9424F" w:rsidRPr="00355A34" w:rsidRDefault="0099424F" w:rsidP="0099424F">
            <w:pPr>
              <w:jc w:val="center"/>
              <w:rPr>
                <w:b/>
              </w:rPr>
            </w:pPr>
            <w:r w:rsidRPr="00355A34">
              <w:rPr>
                <w:b/>
              </w:rPr>
              <w:lastRenderedPageBreak/>
              <w:t>DERSİN HAFTALIK PLANI</w:t>
            </w:r>
          </w:p>
        </w:tc>
      </w:tr>
      <w:tr w:rsidR="0099424F" w:rsidRPr="00355A34" w:rsidTr="0099424F">
        <w:tc>
          <w:tcPr>
            <w:tcW w:w="593" w:type="pct"/>
            <w:tcBorders>
              <w:top w:val="single" w:sz="6" w:space="0" w:color="auto"/>
              <w:left w:val="single" w:sz="12" w:space="0" w:color="auto"/>
              <w:bottom w:val="single" w:sz="6" w:space="0" w:color="auto"/>
              <w:right w:val="single" w:sz="6" w:space="0" w:color="auto"/>
            </w:tcBorders>
          </w:tcPr>
          <w:p w:rsidR="0099424F" w:rsidRPr="00355A34" w:rsidRDefault="0099424F" w:rsidP="0099424F">
            <w:pPr>
              <w:jc w:val="center"/>
              <w:rPr>
                <w:b/>
              </w:rPr>
            </w:pPr>
            <w:r w:rsidRPr="00355A34">
              <w:rPr>
                <w:b/>
              </w:rPr>
              <w:t>HAFTA</w:t>
            </w:r>
          </w:p>
        </w:tc>
        <w:tc>
          <w:tcPr>
            <w:tcW w:w="4407" w:type="pct"/>
            <w:tcBorders>
              <w:top w:val="single" w:sz="6" w:space="0" w:color="auto"/>
              <w:left w:val="single" w:sz="6" w:space="0" w:color="auto"/>
              <w:bottom w:val="single" w:sz="6" w:space="0" w:color="auto"/>
              <w:right w:val="single" w:sz="12" w:space="0" w:color="auto"/>
            </w:tcBorders>
          </w:tcPr>
          <w:p w:rsidR="0099424F" w:rsidRPr="00355A34" w:rsidRDefault="0099424F" w:rsidP="0099424F">
            <w:pPr>
              <w:rPr>
                <w:b/>
              </w:rPr>
            </w:pPr>
            <w:r w:rsidRPr="00355A34">
              <w:rPr>
                <w:b/>
              </w:rPr>
              <w:t>İŞLENEN KONULAR</w:t>
            </w:r>
          </w:p>
        </w:tc>
      </w:tr>
      <w:tr w:rsidR="0099424F" w:rsidRPr="00355A34" w:rsidTr="0099424F">
        <w:tc>
          <w:tcPr>
            <w:tcW w:w="593" w:type="pct"/>
            <w:tcBorders>
              <w:top w:val="single" w:sz="6" w:space="0" w:color="auto"/>
              <w:left w:val="single" w:sz="12" w:space="0" w:color="auto"/>
              <w:bottom w:val="single" w:sz="6" w:space="0" w:color="auto"/>
              <w:right w:val="single" w:sz="6" w:space="0" w:color="auto"/>
            </w:tcBorders>
            <w:vAlign w:val="center"/>
          </w:tcPr>
          <w:p w:rsidR="0099424F" w:rsidRPr="00355A34" w:rsidRDefault="0099424F" w:rsidP="0099424F">
            <w:pPr>
              <w:spacing w:after="0"/>
              <w:jc w:val="center"/>
            </w:pPr>
            <w:r w:rsidRPr="00355A34">
              <w:t>1</w:t>
            </w:r>
          </w:p>
        </w:tc>
        <w:tc>
          <w:tcPr>
            <w:tcW w:w="4407" w:type="pct"/>
          </w:tcPr>
          <w:p w:rsidR="0099424F" w:rsidRPr="00355A34" w:rsidRDefault="0099424F" w:rsidP="0099424F">
            <w:pPr>
              <w:spacing w:after="0" w:line="276" w:lineRule="auto"/>
              <w:rPr>
                <w:b/>
              </w:rPr>
            </w:pPr>
            <w:r w:rsidRPr="00355A34">
              <w:t>Hücre Zarı ve Hücre Zarında Madde Taşınım Yolları/Yasaları</w:t>
            </w:r>
          </w:p>
        </w:tc>
      </w:tr>
      <w:tr w:rsidR="0099424F" w:rsidRPr="00355A34" w:rsidTr="0099424F">
        <w:tc>
          <w:tcPr>
            <w:tcW w:w="593" w:type="pct"/>
            <w:tcBorders>
              <w:top w:val="single" w:sz="6" w:space="0" w:color="auto"/>
              <w:left w:val="single" w:sz="12" w:space="0" w:color="auto"/>
              <w:bottom w:val="single" w:sz="6" w:space="0" w:color="auto"/>
              <w:right w:val="single" w:sz="6" w:space="0" w:color="auto"/>
            </w:tcBorders>
            <w:vAlign w:val="center"/>
          </w:tcPr>
          <w:p w:rsidR="0099424F" w:rsidRPr="00355A34" w:rsidRDefault="0099424F" w:rsidP="0099424F">
            <w:pPr>
              <w:spacing w:after="0"/>
              <w:jc w:val="center"/>
            </w:pPr>
            <w:r w:rsidRPr="00355A34">
              <w:t>2</w:t>
            </w:r>
          </w:p>
        </w:tc>
        <w:tc>
          <w:tcPr>
            <w:tcW w:w="4407" w:type="pct"/>
          </w:tcPr>
          <w:p w:rsidR="0099424F" w:rsidRPr="00355A34" w:rsidRDefault="0099424F" w:rsidP="0099424F">
            <w:pPr>
              <w:spacing w:after="0" w:line="276" w:lineRule="auto"/>
              <w:rPr>
                <w:b/>
              </w:rPr>
            </w:pPr>
            <w:r w:rsidRPr="00355A34">
              <w:t>Pasif Taşınım ve Pasif Geçişlerin Nicel Tartışması</w:t>
            </w:r>
          </w:p>
        </w:tc>
      </w:tr>
      <w:tr w:rsidR="0099424F" w:rsidRPr="00355A34" w:rsidTr="0099424F">
        <w:tc>
          <w:tcPr>
            <w:tcW w:w="593" w:type="pct"/>
            <w:tcBorders>
              <w:top w:val="single" w:sz="6" w:space="0" w:color="auto"/>
              <w:left w:val="single" w:sz="12" w:space="0" w:color="auto"/>
              <w:bottom w:val="single" w:sz="6" w:space="0" w:color="auto"/>
              <w:right w:val="single" w:sz="6" w:space="0" w:color="auto"/>
            </w:tcBorders>
            <w:vAlign w:val="center"/>
          </w:tcPr>
          <w:p w:rsidR="0099424F" w:rsidRPr="00355A34" w:rsidRDefault="0099424F" w:rsidP="0099424F">
            <w:pPr>
              <w:spacing w:after="0"/>
              <w:jc w:val="center"/>
            </w:pPr>
            <w:r w:rsidRPr="00355A34">
              <w:t>3</w:t>
            </w:r>
          </w:p>
        </w:tc>
        <w:tc>
          <w:tcPr>
            <w:tcW w:w="4407" w:type="pct"/>
          </w:tcPr>
          <w:p w:rsidR="0099424F" w:rsidRPr="00355A34" w:rsidRDefault="0099424F" w:rsidP="0099424F">
            <w:pPr>
              <w:spacing w:after="0" w:line="276" w:lineRule="auto"/>
              <w:rPr>
                <w:b/>
              </w:rPr>
            </w:pPr>
            <w:r w:rsidRPr="00355A34">
              <w:t>Aktif Taşınım, İyon Pompaları</w:t>
            </w:r>
          </w:p>
        </w:tc>
      </w:tr>
      <w:tr w:rsidR="0099424F" w:rsidRPr="00355A34" w:rsidTr="0099424F">
        <w:tc>
          <w:tcPr>
            <w:tcW w:w="593" w:type="pct"/>
            <w:tcBorders>
              <w:top w:val="single" w:sz="6" w:space="0" w:color="auto"/>
              <w:left w:val="single" w:sz="12" w:space="0" w:color="auto"/>
              <w:bottom w:val="single" w:sz="6" w:space="0" w:color="auto"/>
              <w:right w:val="single" w:sz="6" w:space="0" w:color="auto"/>
            </w:tcBorders>
            <w:vAlign w:val="center"/>
          </w:tcPr>
          <w:p w:rsidR="0099424F" w:rsidRPr="00355A34" w:rsidRDefault="0099424F" w:rsidP="0099424F">
            <w:pPr>
              <w:spacing w:after="0"/>
              <w:jc w:val="center"/>
            </w:pPr>
            <w:r w:rsidRPr="00355A34">
              <w:t>4</w:t>
            </w:r>
          </w:p>
        </w:tc>
        <w:tc>
          <w:tcPr>
            <w:tcW w:w="4407" w:type="pct"/>
          </w:tcPr>
          <w:p w:rsidR="0099424F" w:rsidRPr="00355A34" w:rsidRDefault="0099424F" w:rsidP="0099424F">
            <w:pPr>
              <w:spacing w:after="0" w:line="276" w:lineRule="auto"/>
              <w:jc w:val="both"/>
              <w:rPr>
                <w:rFonts w:eastAsia="Calibri"/>
                <w:lang w:val="en-US"/>
              </w:rPr>
            </w:pPr>
            <w:r w:rsidRPr="00355A34">
              <w:t>Hücre Zarı için Elektriksel Eşdeğer Devre Modeli</w:t>
            </w:r>
          </w:p>
        </w:tc>
      </w:tr>
      <w:tr w:rsidR="0099424F" w:rsidRPr="00355A34" w:rsidTr="0099424F">
        <w:tc>
          <w:tcPr>
            <w:tcW w:w="593" w:type="pct"/>
            <w:tcBorders>
              <w:top w:val="single" w:sz="6" w:space="0" w:color="auto"/>
              <w:left w:val="single" w:sz="12" w:space="0" w:color="auto"/>
              <w:bottom w:val="single" w:sz="6" w:space="0" w:color="auto"/>
              <w:right w:val="single" w:sz="6" w:space="0" w:color="auto"/>
            </w:tcBorders>
            <w:vAlign w:val="center"/>
          </w:tcPr>
          <w:p w:rsidR="0099424F" w:rsidRPr="00355A34" w:rsidRDefault="0099424F" w:rsidP="0099424F">
            <w:pPr>
              <w:spacing w:after="0"/>
              <w:jc w:val="center"/>
            </w:pPr>
            <w:r w:rsidRPr="00355A34">
              <w:t>5</w:t>
            </w:r>
          </w:p>
        </w:tc>
        <w:tc>
          <w:tcPr>
            <w:tcW w:w="4407" w:type="pct"/>
          </w:tcPr>
          <w:p w:rsidR="0099424F" w:rsidRPr="00355A34" w:rsidRDefault="0099424F" w:rsidP="0099424F">
            <w:pPr>
              <w:spacing w:after="0" w:line="276" w:lineRule="auto"/>
              <w:ind w:left="-18" w:firstLine="18"/>
              <w:jc w:val="both"/>
              <w:rPr>
                <w:rFonts w:eastAsia="Calibri"/>
                <w:lang w:val="en-US"/>
              </w:rPr>
            </w:pPr>
            <w:r w:rsidRPr="00355A34">
              <w:t>Uyarılabilir Hücrelerin Uyaranlara Karşı Yanıtları ve Temel Kavramlar</w:t>
            </w:r>
          </w:p>
        </w:tc>
      </w:tr>
      <w:tr w:rsidR="0099424F" w:rsidRPr="00355A34" w:rsidTr="0099424F">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9424F" w:rsidRPr="00355A34" w:rsidRDefault="0099424F" w:rsidP="0099424F">
            <w:pPr>
              <w:spacing w:after="0"/>
              <w:jc w:val="center"/>
            </w:pPr>
            <w:r w:rsidRPr="00355A34">
              <w:t>6</w:t>
            </w:r>
          </w:p>
        </w:tc>
        <w:tc>
          <w:tcPr>
            <w:tcW w:w="4407" w:type="pct"/>
          </w:tcPr>
          <w:p w:rsidR="0099424F" w:rsidRPr="00355A34" w:rsidRDefault="0099424F" w:rsidP="0099424F">
            <w:pPr>
              <w:spacing w:after="0" w:line="276" w:lineRule="auto"/>
              <w:jc w:val="both"/>
              <w:rPr>
                <w:rFonts w:eastAsia="Calibri"/>
                <w:lang w:val="en-US"/>
              </w:rPr>
            </w:pPr>
            <w:r w:rsidRPr="00355A34">
              <w:t>Pasif Zar Modeli, Elektrotonik Voltaj Yayılması</w:t>
            </w:r>
          </w:p>
        </w:tc>
      </w:tr>
      <w:tr w:rsidR="0099424F" w:rsidRPr="00355A34" w:rsidTr="0099424F">
        <w:tc>
          <w:tcPr>
            <w:tcW w:w="593" w:type="pct"/>
            <w:tcBorders>
              <w:top w:val="single" w:sz="6" w:space="0" w:color="auto"/>
              <w:left w:val="single" w:sz="12" w:space="0" w:color="auto"/>
              <w:bottom w:val="single" w:sz="6" w:space="0" w:color="auto"/>
              <w:right w:val="single" w:sz="6" w:space="0" w:color="auto"/>
            </w:tcBorders>
            <w:vAlign w:val="center"/>
          </w:tcPr>
          <w:p w:rsidR="0099424F" w:rsidRPr="00355A34" w:rsidRDefault="0099424F" w:rsidP="0099424F">
            <w:pPr>
              <w:spacing w:after="0"/>
              <w:jc w:val="center"/>
            </w:pPr>
            <w:r w:rsidRPr="00355A34">
              <w:t>7</w:t>
            </w:r>
          </w:p>
        </w:tc>
        <w:tc>
          <w:tcPr>
            <w:tcW w:w="4407" w:type="pct"/>
          </w:tcPr>
          <w:p w:rsidR="0099424F" w:rsidRPr="00355A34" w:rsidRDefault="0099424F" w:rsidP="0099424F">
            <w:pPr>
              <w:spacing w:after="0" w:line="276" w:lineRule="auto"/>
              <w:rPr>
                <w:b/>
              </w:rPr>
            </w:pPr>
            <w:r w:rsidRPr="00355A34">
              <w:t>Aktif Zar İletkenliği ve Aksiyon Potansiyeli. Hodgkin-Huxley Aksiyon Potansiyeli Denklemi</w:t>
            </w:r>
          </w:p>
        </w:tc>
      </w:tr>
      <w:tr w:rsidR="0099424F" w:rsidRPr="00355A34" w:rsidTr="0099424F">
        <w:tc>
          <w:tcPr>
            <w:tcW w:w="593" w:type="pct"/>
            <w:tcBorders>
              <w:top w:val="single" w:sz="6" w:space="0" w:color="auto"/>
              <w:left w:val="single" w:sz="12" w:space="0" w:color="auto"/>
              <w:bottom w:val="single" w:sz="6" w:space="0" w:color="auto"/>
              <w:right w:val="single" w:sz="6" w:space="0" w:color="auto"/>
            </w:tcBorders>
            <w:vAlign w:val="center"/>
          </w:tcPr>
          <w:p w:rsidR="0099424F" w:rsidRPr="00355A34" w:rsidRDefault="0099424F" w:rsidP="0099424F">
            <w:pPr>
              <w:spacing w:after="0"/>
              <w:jc w:val="center"/>
            </w:pPr>
            <w:r w:rsidRPr="00355A34">
              <w:t>8</w:t>
            </w:r>
          </w:p>
        </w:tc>
        <w:tc>
          <w:tcPr>
            <w:tcW w:w="4407" w:type="pct"/>
          </w:tcPr>
          <w:p w:rsidR="0099424F" w:rsidRPr="00355A34" w:rsidRDefault="0099424F" w:rsidP="0099424F">
            <w:pPr>
              <w:spacing w:after="0" w:line="276" w:lineRule="auto"/>
              <w:rPr>
                <w:b/>
              </w:rPr>
            </w:pPr>
            <w:r w:rsidRPr="00355A34">
              <w:t>Voltaj ve Patch Kenetleme Tekniği. Tek Kanal Akımları Sodyum, Potasyum, Kalsiyum, Klor Kanalları</w:t>
            </w:r>
          </w:p>
        </w:tc>
      </w:tr>
      <w:tr w:rsidR="0099424F" w:rsidRPr="00355A34" w:rsidTr="0099424F">
        <w:tc>
          <w:tcPr>
            <w:tcW w:w="593" w:type="pct"/>
            <w:tcBorders>
              <w:top w:val="single" w:sz="6" w:space="0" w:color="auto"/>
              <w:left w:val="single" w:sz="12" w:space="0" w:color="auto"/>
              <w:bottom w:val="single" w:sz="6" w:space="0" w:color="auto"/>
              <w:right w:val="single" w:sz="6" w:space="0" w:color="auto"/>
            </w:tcBorders>
            <w:vAlign w:val="center"/>
          </w:tcPr>
          <w:p w:rsidR="0099424F" w:rsidRPr="00355A34" w:rsidRDefault="0099424F" w:rsidP="0099424F">
            <w:pPr>
              <w:spacing w:after="0"/>
              <w:jc w:val="center"/>
            </w:pPr>
            <w:r w:rsidRPr="00355A34">
              <w:t>9</w:t>
            </w:r>
          </w:p>
        </w:tc>
        <w:tc>
          <w:tcPr>
            <w:tcW w:w="4407" w:type="pct"/>
          </w:tcPr>
          <w:p w:rsidR="0099424F" w:rsidRPr="00355A34" w:rsidRDefault="0099424F" w:rsidP="0099424F">
            <w:pPr>
              <w:spacing w:after="0" w:line="276" w:lineRule="auto"/>
              <w:rPr>
                <w:b/>
              </w:rPr>
            </w:pPr>
            <w:r w:rsidRPr="00355A34">
              <w:t>Voltaj ve Patch Kenetleme Tekniği. Tek Kanal Akımları Sodyum, Potasyum, Kalsiyum, Klor Kanalları</w:t>
            </w:r>
          </w:p>
        </w:tc>
      </w:tr>
      <w:tr w:rsidR="0099424F" w:rsidRPr="00355A34" w:rsidTr="0099424F">
        <w:tc>
          <w:tcPr>
            <w:tcW w:w="593" w:type="pct"/>
            <w:tcBorders>
              <w:top w:val="single" w:sz="6" w:space="0" w:color="auto"/>
              <w:left w:val="single" w:sz="12" w:space="0" w:color="auto"/>
              <w:bottom w:val="single" w:sz="6" w:space="0" w:color="auto"/>
              <w:right w:val="single" w:sz="6" w:space="0" w:color="auto"/>
            </w:tcBorders>
            <w:vAlign w:val="center"/>
          </w:tcPr>
          <w:p w:rsidR="0099424F" w:rsidRPr="00355A34" w:rsidRDefault="0099424F" w:rsidP="0099424F">
            <w:pPr>
              <w:spacing w:after="0"/>
              <w:jc w:val="center"/>
            </w:pPr>
            <w:r w:rsidRPr="00355A34">
              <w:t>10</w:t>
            </w:r>
          </w:p>
        </w:tc>
        <w:tc>
          <w:tcPr>
            <w:tcW w:w="4407" w:type="pct"/>
          </w:tcPr>
          <w:p w:rsidR="0099424F" w:rsidRPr="00355A34" w:rsidRDefault="0099424F" w:rsidP="0099424F">
            <w:pPr>
              <w:spacing w:after="0" w:line="276" w:lineRule="auto"/>
              <w:jc w:val="both"/>
              <w:rPr>
                <w:rFonts w:eastAsia="Calibri"/>
              </w:rPr>
            </w:pPr>
            <w:r w:rsidRPr="00355A34">
              <w:t>Periferik Sinirlerde Bileşik Aksiyon Potansiyeli. Sinir Liflerinin Karakteristik Özellikleri</w:t>
            </w:r>
          </w:p>
        </w:tc>
      </w:tr>
      <w:tr w:rsidR="0099424F" w:rsidRPr="00355A34" w:rsidTr="0099424F">
        <w:trPr>
          <w:trHeight w:val="351"/>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9424F" w:rsidRPr="00355A34" w:rsidRDefault="0099424F" w:rsidP="0099424F">
            <w:pPr>
              <w:spacing w:after="0"/>
              <w:jc w:val="center"/>
            </w:pPr>
            <w:r w:rsidRPr="00355A34">
              <w:t>11</w:t>
            </w:r>
          </w:p>
        </w:tc>
        <w:tc>
          <w:tcPr>
            <w:tcW w:w="4407" w:type="pct"/>
          </w:tcPr>
          <w:p w:rsidR="0099424F" w:rsidRPr="00355A34" w:rsidRDefault="0099424F" w:rsidP="0099424F">
            <w:pPr>
              <w:spacing w:after="0" w:line="276" w:lineRule="auto"/>
              <w:rPr>
                <w:rFonts w:eastAsia="Calibri"/>
              </w:rPr>
            </w:pPr>
            <w:r w:rsidRPr="00355A34">
              <w:rPr>
                <w:rFonts w:eastAsia="Calibri"/>
                <w:b/>
              </w:rPr>
              <w:t>ARA SINAV HAFTASI</w:t>
            </w:r>
          </w:p>
        </w:tc>
      </w:tr>
      <w:tr w:rsidR="0099424F" w:rsidRPr="00355A34" w:rsidTr="0099424F">
        <w:tc>
          <w:tcPr>
            <w:tcW w:w="593" w:type="pct"/>
            <w:tcBorders>
              <w:top w:val="single" w:sz="6" w:space="0" w:color="auto"/>
              <w:left w:val="single" w:sz="12" w:space="0" w:color="auto"/>
              <w:bottom w:val="single" w:sz="6" w:space="0" w:color="auto"/>
              <w:right w:val="single" w:sz="6" w:space="0" w:color="auto"/>
            </w:tcBorders>
            <w:vAlign w:val="center"/>
          </w:tcPr>
          <w:p w:rsidR="0099424F" w:rsidRPr="00355A34" w:rsidRDefault="0099424F" w:rsidP="0099424F">
            <w:pPr>
              <w:spacing w:after="0"/>
              <w:jc w:val="center"/>
            </w:pPr>
            <w:r w:rsidRPr="00355A34">
              <w:t>12</w:t>
            </w:r>
          </w:p>
        </w:tc>
        <w:tc>
          <w:tcPr>
            <w:tcW w:w="4407" w:type="pct"/>
          </w:tcPr>
          <w:p w:rsidR="0099424F" w:rsidRPr="00355A34" w:rsidRDefault="0099424F" w:rsidP="0099424F">
            <w:pPr>
              <w:spacing w:after="0" w:line="276" w:lineRule="auto"/>
              <w:rPr>
                <w:rFonts w:eastAsia="Calibri"/>
                <w:lang w:val="en-US"/>
              </w:rPr>
            </w:pPr>
            <w:r w:rsidRPr="00355A34">
              <w:rPr>
                <w:rFonts w:eastAsia="Calibri"/>
                <w:b/>
              </w:rPr>
              <w:t>ARA SINAV HAFTASI</w:t>
            </w:r>
          </w:p>
        </w:tc>
      </w:tr>
      <w:tr w:rsidR="0099424F" w:rsidRPr="00355A34" w:rsidTr="0099424F">
        <w:tc>
          <w:tcPr>
            <w:tcW w:w="593" w:type="pct"/>
            <w:tcBorders>
              <w:top w:val="single" w:sz="6" w:space="0" w:color="auto"/>
              <w:left w:val="single" w:sz="12" w:space="0" w:color="auto"/>
              <w:bottom w:val="single" w:sz="6" w:space="0" w:color="auto"/>
              <w:right w:val="single" w:sz="6" w:space="0" w:color="auto"/>
            </w:tcBorders>
            <w:vAlign w:val="center"/>
          </w:tcPr>
          <w:p w:rsidR="0099424F" w:rsidRPr="00355A34" w:rsidRDefault="0099424F" w:rsidP="0099424F">
            <w:pPr>
              <w:spacing w:after="0"/>
              <w:jc w:val="center"/>
            </w:pPr>
            <w:r w:rsidRPr="00355A34">
              <w:t>13</w:t>
            </w:r>
          </w:p>
        </w:tc>
        <w:tc>
          <w:tcPr>
            <w:tcW w:w="4407" w:type="pct"/>
          </w:tcPr>
          <w:p w:rsidR="0099424F" w:rsidRPr="00355A34" w:rsidRDefault="0099424F" w:rsidP="0099424F">
            <w:pPr>
              <w:spacing w:after="0" w:line="276" w:lineRule="auto"/>
              <w:jc w:val="both"/>
            </w:pPr>
            <w:r w:rsidRPr="00355A34">
              <w:t>Elektriksel ve Kimyasal Sinapslar</w:t>
            </w:r>
          </w:p>
        </w:tc>
      </w:tr>
      <w:tr w:rsidR="0099424F" w:rsidRPr="00355A34" w:rsidTr="0099424F">
        <w:tc>
          <w:tcPr>
            <w:tcW w:w="593" w:type="pct"/>
            <w:tcBorders>
              <w:top w:val="single" w:sz="6" w:space="0" w:color="auto"/>
              <w:left w:val="single" w:sz="12" w:space="0" w:color="auto"/>
              <w:bottom w:val="single" w:sz="6" w:space="0" w:color="auto"/>
              <w:right w:val="single" w:sz="6" w:space="0" w:color="auto"/>
            </w:tcBorders>
            <w:vAlign w:val="center"/>
          </w:tcPr>
          <w:p w:rsidR="0099424F" w:rsidRPr="00355A34" w:rsidRDefault="0099424F" w:rsidP="0099424F">
            <w:pPr>
              <w:spacing w:after="0"/>
              <w:jc w:val="center"/>
            </w:pPr>
            <w:r w:rsidRPr="00355A34">
              <w:t>14</w:t>
            </w:r>
          </w:p>
        </w:tc>
        <w:tc>
          <w:tcPr>
            <w:tcW w:w="4407" w:type="pct"/>
          </w:tcPr>
          <w:p w:rsidR="0099424F" w:rsidRPr="00355A34" w:rsidRDefault="0099424F" w:rsidP="0099424F">
            <w:pPr>
              <w:spacing w:after="0" w:line="276" w:lineRule="auto"/>
              <w:rPr>
                <w:rFonts w:eastAsia="Calibri"/>
                <w:lang w:val="en-US"/>
              </w:rPr>
            </w:pPr>
            <w:r w:rsidRPr="00355A34">
              <w:t>Uyarıcı ve Engelleyici Postsinaptik Potansiyeller</w:t>
            </w:r>
          </w:p>
        </w:tc>
      </w:tr>
      <w:tr w:rsidR="0099424F" w:rsidRPr="00355A34" w:rsidTr="0099424F">
        <w:trPr>
          <w:trHeight w:val="59"/>
        </w:trPr>
        <w:tc>
          <w:tcPr>
            <w:tcW w:w="593" w:type="pct"/>
            <w:tcBorders>
              <w:top w:val="single" w:sz="6" w:space="0" w:color="auto"/>
              <w:left w:val="single" w:sz="12" w:space="0" w:color="auto"/>
              <w:bottom w:val="single" w:sz="6" w:space="0" w:color="auto"/>
              <w:right w:val="single" w:sz="6" w:space="0" w:color="auto"/>
            </w:tcBorders>
            <w:vAlign w:val="center"/>
          </w:tcPr>
          <w:p w:rsidR="0099424F" w:rsidRPr="00355A34" w:rsidRDefault="0099424F" w:rsidP="0099424F">
            <w:pPr>
              <w:spacing w:after="0"/>
              <w:jc w:val="center"/>
            </w:pPr>
            <w:r w:rsidRPr="00355A34">
              <w:t>15</w:t>
            </w:r>
          </w:p>
        </w:tc>
        <w:tc>
          <w:tcPr>
            <w:tcW w:w="4407" w:type="pct"/>
          </w:tcPr>
          <w:p w:rsidR="0099424F" w:rsidRPr="00355A34" w:rsidRDefault="0099424F" w:rsidP="0099424F">
            <w:pPr>
              <w:spacing w:after="0" w:line="276" w:lineRule="auto"/>
              <w:rPr>
                <w:b/>
              </w:rPr>
            </w:pPr>
            <w:r w:rsidRPr="00355A34">
              <w:t>Uyarıcı ve Engelleyici Postsinaptik Potansiyeller</w:t>
            </w:r>
          </w:p>
        </w:tc>
      </w:tr>
      <w:tr w:rsidR="0099424F" w:rsidRPr="00355A34" w:rsidTr="0099424F">
        <w:trPr>
          <w:trHeight w:val="59"/>
        </w:trPr>
        <w:tc>
          <w:tcPr>
            <w:tcW w:w="593" w:type="pct"/>
            <w:tcBorders>
              <w:top w:val="single" w:sz="6" w:space="0" w:color="auto"/>
              <w:left w:val="single" w:sz="12" w:space="0" w:color="auto"/>
              <w:bottom w:val="single" w:sz="6" w:space="0" w:color="auto"/>
              <w:right w:val="single" w:sz="6" w:space="0" w:color="auto"/>
            </w:tcBorders>
            <w:vAlign w:val="center"/>
          </w:tcPr>
          <w:p w:rsidR="0099424F" w:rsidRPr="00355A34" w:rsidRDefault="0099424F" w:rsidP="0099424F">
            <w:pPr>
              <w:spacing w:after="0"/>
              <w:jc w:val="center"/>
            </w:pPr>
            <w:r w:rsidRPr="00355A34">
              <w:t>16</w:t>
            </w:r>
          </w:p>
        </w:tc>
        <w:tc>
          <w:tcPr>
            <w:tcW w:w="4407" w:type="pct"/>
          </w:tcPr>
          <w:p w:rsidR="0099424F" w:rsidRPr="00355A34" w:rsidRDefault="0099424F" w:rsidP="0099424F">
            <w:pPr>
              <w:spacing w:after="0" w:line="276" w:lineRule="auto"/>
              <w:rPr>
                <w:rFonts w:eastAsia="Calibri"/>
                <w:lang w:val="en-US"/>
              </w:rPr>
            </w:pPr>
            <w:r w:rsidRPr="00355A34">
              <w:t>Reseptörler ve Biyolojik Kontrol</w:t>
            </w:r>
          </w:p>
        </w:tc>
      </w:tr>
      <w:tr w:rsidR="0099424F" w:rsidRPr="00355A34" w:rsidTr="0099424F">
        <w:trPr>
          <w:trHeight w:val="59"/>
        </w:trPr>
        <w:tc>
          <w:tcPr>
            <w:tcW w:w="593" w:type="pct"/>
            <w:tcBorders>
              <w:top w:val="single" w:sz="6" w:space="0" w:color="auto"/>
              <w:left w:val="single" w:sz="12" w:space="0" w:color="auto"/>
              <w:bottom w:val="single" w:sz="6" w:space="0" w:color="auto"/>
              <w:right w:val="single" w:sz="6" w:space="0" w:color="auto"/>
            </w:tcBorders>
            <w:vAlign w:val="center"/>
          </w:tcPr>
          <w:p w:rsidR="0099424F" w:rsidRPr="00355A34" w:rsidRDefault="0099424F" w:rsidP="0099424F">
            <w:pPr>
              <w:spacing w:after="0"/>
              <w:jc w:val="center"/>
            </w:pPr>
            <w:r w:rsidRPr="00355A34">
              <w:t>17</w:t>
            </w:r>
          </w:p>
        </w:tc>
        <w:tc>
          <w:tcPr>
            <w:tcW w:w="4407" w:type="pct"/>
          </w:tcPr>
          <w:p w:rsidR="0099424F" w:rsidRPr="00355A34" w:rsidRDefault="0099424F" w:rsidP="0099424F">
            <w:pPr>
              <w:spacing w:after="0" w:line="276" w:lineRule="auto"/>
              <w:rPr>
                <w:b/>
              </w:rPr>
            </w:pPr>
            <w:r w:rsidRPr="00355A34">
              <w:t>Reseptörler ve Biyolojik Kontrol</w:t>
            </w:r>
          </w:p>
        </w:tc>
      </w:tr>
    </w:tbl>
    <w:tbl>
      <w:tblPr>
        <w:tblpPr w:leftFromText="141" w:rightFromText="141" w:vertAnchor="text" w:horzAnchor="margin" w:tblpY="8002"/>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5"/>
        <w:gridCol w:w="7533"/>
        <w:gridCol w:w="565"/>
        <w:gridCol w:w="468"/>
        <w:gridCol w:w="425"/>
      </w:tblGrid>
      <w:tr w:rsidR="0099424F" w:rsidRPr="00355A34" w:rsidTr="00F44214">
        <w:tc>
          <w:tcPr>
            <w:tcW w:w="775" w:type="dxa"/>
            <w:tcBorders>
              <w:top w:val="single" w:sz="12" w:space="0" w:color="auto"/>
              <w:left w:val="single" w:sz="12" w:space="0" w:color="auto"/>
              <w:bottom w:val="single" w:sz="6" w:space="0" w:color="auto"/>
              <w:right w:val="single" w:sz="6" w:space="0" w:color="auto"/>
            </w:tcBorders>
            <w:vAlign w:val="center"/>
          </w:tcPr>
          <w:p w:rsidR="0099424F" w:rsidRPr="00355A34" w:rsidRDefault="0099424F" w:rsidP="0099424F">
            <w:pPr>
              <w:spacing w:after="0"/>
              <w:jc w:val="center"/>
              <w:rPr>
                <w:b/>
                <w:sz w:val="18"/>
                <w:szCs w:val="18"/>
              </w:rPr>
            </w:pPr>
            <w:r w:rsidRPr="00355A34">
              <w:rPr>
                <w:b/>
                <w:sz w:val="18"/>
                <w:szCs w:val="18"/>
              </w:rPr>
              <w:t>NO</w:t>
            </w:r>
          </w:p>
        </w:tc>
        <w:tc>
          <w:tcPr>
            <w:tcW w:w="7533" w:type="dxa"/>
            <w:tcBorders>
              <w:top w:val="single" w:sz="12" w:space="0" w:color="auto"/>
              <w:left w:val="single" w:sz="6" w:space="0" w:color="auto"/>
              <w:bottom w:val="single" w:sz="6" w:space="0" w:color="auto"/>
              <w:right w:val="single" w:sz="6" w:space="0" w:color="auto"/>
            </w:tcBorders>
          </w:tcPr>
          <w:p w:rsidR="0099424F" w:rsidRPr="00355A34" w:rsidRDefault="0099424F" w:rsidP="0099424F">
            <w:pPr>
              <w:spacing w:after="0"/>
              <w:rPr>
                <w:b/>
              </w:rPr>
            </w:pPr>
            <w:r w:rsidRPr="00355A34">
              <w:rPr>
                <w:b/>
              </w:rPr>
              <w:t xml:space="preserve">PROGRAM ÇIKTISI </w:t>
            </w:r>
          </w:p>
        </w:tc>
        <w:tc>
          <w:tcPr>
            <w:tcW w:w="565" w:type="dxa"/>
            <w:tcBorders>
              <w:top w:val="single" w:sz="12" w:space="0" w:color="auto"/>
              <w:left w:val="single" w:sz="6" w:space="0" w:color="auto"/>
              <w:bottom w:val="single" w:sz="6" w:space="0" w:color="auto"/>
              <w:right w:val="single" w:sz="6" w:space="0" w:color="auto"/>
            </w:tcBorders>
            <w:vAlign w:val="center"/>
          </w:tcPr>
          <w:p w:rsidR="0099424F" w:rsidRPr="00355A34" w:rsidRDefault="0099424F" w:rsidP="0099424F">
            <w:pPr>
              <w:spacing w:after="0"/>
              <w:jc w:val="center"/>
              <w:rPr>
                <w:b/>
              </w:rPr>
            </w:pPr>
            <w:r w:rsidRPr="00355A34">
              <w:rPr>
                <w:b/>
              </w:rPr>
              <w:t>3</w:t>
            </w:r>
          </w:p>
        </w:tc>
        <w:tc>
          <w:tcPr>
            <w:tcW w:w="468" w:type="dxa"/>
            <w:tcBorders>
              <w:top w:val="single" w:sz="12" w:space="0" w:color="auto"/>
              <w:left w:val="single" w:sz="6" w:space="0" w:color="auto"/>
              <w:bottom w:val="single" w:sz="6" w:space="0" w:color="auto"/>
              <w:right w:val="single" w:sz="6" w:space="0" w:color="auto"/>
            </w:tcBorders>
            <w:vAlign w:val="center"/>
          </w:tcPr>
          <w:p w:rsidR="0099424F" w:rsidRPr="00355A34" w:rsidRDefault="0099424F" w:rsidP="0099424F">
            <w:pPr>
              <w:spacing w:after="0"/>
              <w:jc w:val="center"/>
              <w:rPr>
                <w:b/>
              </w:rPr>
            </w:pPr>
            <w:r w:rsidRPr="00355A34">
              <w:rPr>
                <w:b/>
              </w:rPr>
              <w:t>2</w:t>
            </w:r>
          </w:p>
        </w:tc>
        <w:tc>
          <w:tcPr>
            <w:tcW w:w="425" w:type="dxa"/>
            <w:tcBorders>
              <w:top w:val="single" w:sz="12" w:space="0" w:color="auto"/>
              <w:left w:val="single" w:sz="6" w:space="0" w:color="auto"/>
              <w:bottom w:val="single" w:sz="6" w:space="0" w:color="auto"/>
              <w:right w:val="single" w:sz="12" w:space="0" w:color="auto"/>
            </w:tcBorders>
            <w:vAlign w:val="center"/>
          </w:tcPr>
          <w:p w:rsidR="0099424F" w:rsidRPr="00355A34" w:rsidRDefault="0099424F" w:rsidP="0099424F">
            <w:pPr>
              <w:spacing w:after="0"/>
              <w:jc w:val="center"/>
              <w:rPr>
                <w:b/>
              </w:rPr>
            </w:pPr>
            <w:r w:rsidRPr="00355A34">
              <w:rPr>
                <w:b/>
              </w:rPr>
              <w:t>1</w:t>
            </w:r>
          </w:p>
        </w:tc>
      </w:tr>
      <w:tr w:rsidR="0099424F" w:rsidRPr="00355A34" w:rsidTr="00F44214">
        <w:tc>
          <w:tcPr>
            <w:tcW w:w="775" w:type="dxa"/>
            <w:tcBorders>
              <w:top w:val="single" w:sz="6" w:space="0" w:color="auto"/>
              <w:left w:val="single" w:sz="12" w:space="0" w:color="auto"/>
              <w:bottom w:val="single" w:sz="6" w:space="0" w:color="auto"/>
              <w:right w:val="single" w:sz="6" w:space="0" w:color="auto"/>
            </w:tcBorders>
            <w:vAlign w:val="center"/>
          </w:tcPr>
          <w:p w:rsidR="0099424F" w:rsidRPr="00355A34" w:rsidRDefault="0099424F" w:rsidP="0099424F">
            <w:pPr>
              <w:spacing w:after="0"/>
              <w:jc w:val="center"/>
            </w:pPr>
            <w:r w:rsidRPr="00355A34">
              <w:t>1</w:t>
            </w:r>
          </w:p>
        </w:tc>
        <w:tc>
          <w:tcPr>
            <w:tcW w:w="7533" w:type="dxa"/>
            <w:tcBorders>
              <w:top w:val="single" w:sz="6" w:space="0" w:color="auto"/>
              <w:left w:val="single" w:sz="6" w:space="0" w:color="auto"/>
              <w:bottom w:val="single" w:sz="6" w:space="0" w:color="auto"/>
              <w:right w:val="single" w:sz="6" w:space="0" w:color="auto"/>
            </w:tcBorders>
          </w:tcPr>
          <w:p w:rsidR="0099424F" w:rsidRPr="00355A34" w:rsidRDefault="0099424F" w:rsidP="0099424F">
            <w:pPr>
              <w:spacing w:after="0"/>
            </w:pPr>
            <w:r w:rsidRPr="00355A34">
              <w:t>Diş hekimliği konularında yeterli bilgi birikimi; bu alanlardaki kuramsal ve uygulamalı bilgileri, diş hekimliği problemlerini modelleme ve çözme için uygulayabilme becerisi</w:t>
            </w:r>
          </w:p>
        </w:tc>
        <w:tc>
          <w:tcPr>
            <w:tcW w:w="565" w:type="dxa"/>
            <w:tcBorders>
              <w:top w:val="single" w:sz="6" w:space="0" w:color="auto"/>
              <w:left w:val="single" w:sz="6" w:space="0" w:color="auto"/>
              <w:bottom w:val="single" w:sz="6" w:space="0" w:color="auto"/>
              <w:right w:val="single" w:sz="6" w:space="0" w:color="auto"/>
            </w:tcBorders>
            <w:vAlign w:val="center"/>
          </w:tcPr>
          <w:p w:rsidR="0099424F" w:rsidRPr="00355A34" w:rsidRDefault="0099424F" w:rsidP="0099424F">
            <w:pPr>
              <w:spacing w:after="0"/>
              <w:jc w:val="center"/>
              <w:rPr>
                <w:b/>
                <w:sz w:val="20"/>
                <w:szCs w:val="20"/>
              </w:rPr>
            </w:pPr>
            <w:r w:rsidRPr="00355A34">
              <w:rPr>
                <w:b/>
                <w:sz w:val="20"/>
                <w:szCs w:val="20"/>
              </w:rPr>
              <w:t xml:space="preserve"> X</w:t>
            </w:r>
          </w:p>
        </w:tc>
        <w:tc>
          <w:tcPr>
            <w:tcW w:w="468" w:type="dxa"/>
            <w:tcBorders>
              <w:top w:val="single" w:sz="6" w:space="0" w:color="auto"/>
              <w:left w:val="single" w:sz="6" w:space="0" w:color="auto"/>
              <w:bottom w:val="single" w:sz="6" w:space="0" w:color="auto"/>
              <w:right w:val="single" w:sz="6" w:space="0" w:color="auto"/>
            </w:tcBorders>
            <w:vAlign w:val="center"/>
          </w:tcPr>
          <w:p w:rsidR="0099424F" w:rsidRPr="00355A34" w:rsidRDefault="0099424F" w:rsidP="0099424F">
            <w:pPr>
              <w:spacing w:after="0"/>
              <w:jc w:val="center"/>
              <w:rPr>
                <w:b/>
                <w:sz w:val="20"/>
                <w:szCs w:val="20"/>
              </w:rPr>
            </w:pPr>
            <w:r w:rsidRPr="00355A34">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99424F" w:rsidRPr="00355A34" w:rsidRDefault="0099424F" w:rsidP="0099424F">
            <w:pPr>
              <w:spacing w:after="0"/>
              <w:jc w:val="center"/>
              <w:rPr>
                <w:b/>
                <w:sz w:val="20"/>
                <w:szCs w:val="20"/>
              </w:rPr>
            </w:pPr>
          </w:p>
        </w:tc>
      </w:tr>
      <w:tr w:rsidR="0099424F" w:rsidRPr="00355A34" w:rsidTr="00F44214">
        <w:tc>
          <w:tcPr>
            <w:tcW w:w="775" w:type="dxa"/>
            <w:tcBorders>
              <w:top w:val="single" w:sz="6" w:space="0" w:color="auto"/>
              <w:left w:val="single" w:sz="12" w:space="0" w:color="auto"/>
              <w:bottom w:val="single" w:sz="6" w:space="0" w:color="auto"/>
              <w:right w:val="single" w:sz="6" w:space="0" w:color="auto"/>
            </w:tcBorders>
            <w:vAlign w:val="center"/>
          </w:tcPr>
          <w:p w:rsidR="0099424F" w:rsidRPr="00355A34" w:rsidRDefault="0099424F" w:rsidP="0099424F">
            <w:pPr>
              <w:spacing w:after="0"/>
              <w:jc w:val="center"/>
            </w:pPr>
            <w:r w:rsidRPr="00355A34">
              <w:t>2</w:t>
            </w:r>
          </w:p>
        </w:tc>
        <w:tc>
          <w:tcPr>
            <w:tcW w:w="7533" w:type="dxa"/>
            <w:tcBorders>
              <w:top w:val="single" w:sz="6" w:space="0" w:color="auto"/>
              <w:left w:val="single" w:sz="6" w:space="0" w:color="auto"/>
              <w:bottom w:val="single" w:sz="6" w:space="0" w:color="auto"/>
              <w:right w:val="single" w:sz="6" w:space="0" w:color="auto"/>
            </w:tcBorders>
          </w:tcPr>
          <w:p w:rsidR="0099424F" w:rsidRPr="00355A34" w:rsidRDefault="0099424F" w:rsidP="0099424F">
            <w:pPr>
              <w:spacing w:after="0"/>
            </w:pPr>
            <w:r w:rsidRPr="00355A34">
              <w:t>Diş hekimliği problemlerini saptama, tanımlama, formüle etme ve uygun analiz ve modelleme yöntemlerini seçip uygulayarak çözme becerileri</w:t>
            </w:r>
          </w:p>
        </w:tc>
        <w:tc>
          <w:tcPr>
            <w:tcW w:w="565" w:type="dxa"/>
            <w:tcBorders>
              <w:top w:val="single" w:sz="6" w:space="0" w:color="auto"/>
              <w:left w:val="single" w:sz="6" w:space="0" w:color="auto"/>
              <w:bottom w:val="single" w:sz="6" w:space="0" w:color="auto"/>
              <w:right w:val="single" w:sz="6" w:space="0" w:color="auto"/>
            </w:tcBorders>
            <w:vAlign w:val="center"/>
          </w:tcPr>
          <w:p w:rsidR="0099424F" w:rsidRPr="00355A34" w:rsidRDefault="0099424F" w:rsidP="0099424F">
            <w:pPr>
              <w:spacing w:after="0"/>
              <w:jc w:val="center"/>
              <w:rPr>
                <w:b/>
                <w:sz w:val="20"/>
                <w:szCs w:val="20"/>
              </w:rPr>
            </w:pPr>
            <w:r w:rsidRPr="00355A34">
              <w:rPr>
                <w:b/>
                <w:sz w:val="20"/>
                <w:szCs w:val="20"/>
              </w:rPr>
              <w:t xml:space="preserve">X </w:t>
            </w:r>
          </w:p>
        </w:tc>
        <w:tc>
          <w:tcPr>
            <w:tcW w:w="468" w:type="dxa"/>
            <w:tcBorders>
              <w:top w:val="single" w:sz="6" w:space="0" w:color="auto"/>
              <w:left w:val="single" w:sz="6" w:space="0" w:color="auto"/>
              <w:bottom w:val="single" w:sz="6" w:space="0" w:color="auto"/>
              <w:right w:val="single" w:sz="6" w:space="0" w:color="auto"/>
            </w:tcBorders>
            <w:vAlign w:val="center"/>
          </w:tcPr>
          <w:p w:rsidR="0099424F" w:rsidRPr="00355A34" w:rsidRDefault="0099424F" w:rsidP="0099424F">
            <w:pPr>
              <w:spacing w:after="0"/>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99424F" w:rsidRPr="00355A34" w:rsidRDefault="0099424F" w:rsidP="0099424F">
            <w:pPr>
              <w:spacing w:after="0"/>
              <w:jc w:val="center"/>
              <w:rPr>
                <w:b/>
                <w:sz w:val="20"/>
                <w:szCs w:val="20"/>
              </w:rPr>
            </w:pPr>
          </w:p>
        </w:tc>
      </w:tr>
      <w:tr w:rsidR="0099424F" w:rsidRPr="00355A34" w:rsidTr="00F44214">
        <w:tc>
          <w:tcPr>
            <w:tcW w:w="775" w:type="dxa"/>
            <w:tcBorders>
              <w:top w:val="single" w:sz="6" w:space="0" w:color="auto"/>
              <w:left w:val="single" w:sz="12" w:space="0" w:color="auto"/>
              <w:bottom w:val="single" w:sz="6" w:space="0" w:color="auto"/>
              <w:right w:val="single" w:sz="6" w:space="0" w:color="auto"/>
            </w:tcBorders>
            <w:vAlign w:val="center"/>
          </w:tcPr>
          <w:p w:rsidR="0099424F" w:rsidRPr="00355A34" w:rsidRDefault="0099424F" w:rsidP="0099424F">
            <w:pPr>
              <w:spacing w:after="0"/>
              <w:jc w:val="center"/>
            </w:pPr>
            <w:r w:rsidRPr="00355A34">
              <w:t>3</w:t>
            </w:r>
          </w:p>
        </w:tc>
        <w:tc>
          <w:tcPr>
            <w:tcW w:w="7533" w:type="dxa"/>
            <w:tcBorders>
              <w:top w:val="single" w:sz="6" w:space="0" w:color="auto"/>
              <w:left w:val="single" w:sz="6" w:space="0" w:color="auto"/>
              <w:bottom w:val="single" w:sz="6" w:space="0" w:color="auto"/>
              <w:right w:val="single" w:sz="6" w:space="0" w:color="auto"/>
            </w:tcBorders>
          </w:tcPr>
          <w:p w:rsidR="0099424F" w:rsidRPr="00355A34" w:rsidRDefault="0099424F" w:rsidP="0099424F">
            <w:pPr>
              <w:spacing w:after="0"/>
            </w:pPr>
            <w:r w:rsidRPr="00355A34">
              <w:t>Diş hekimliği problemlerinin incelenmesi için deney tasarlama, deney yapma, veri toplama, sonuçları analiz etme ve yorumlama becerisi.</w:t>
            </w:r>
          </w:p>
        </w:tc>
        <w:tc>
          <w:tcPr>
            <w:tcW w:w="565" w:type="dxa"/>
            <w:tcBorders>
              <w:top w:val="single" w:sz="6" w:space="0" w:color="auto"/>
              <w:left w:val="single" w:sz="6" w:space="0" w:color="auto"/>
              <w:bottom w:val="single" w:sz="6" w:space="0" w:color="auto"/>
              <w:right w:val="single" w:sz="6" w:space="0" w:color="auto"/>
            </w:tcBorders>
            <w:vAlign w:val="center"/>
          </w:tcPr>
          <w:p w:rsidR="0099424F" w:rsidRPr="00355A34" w:rsidRDefault="0099424F" w:rsidP="0099424F">
            <w:pPr>
              <w:spacing w:after="0"/>
              <w:jc w:val="center"/>
              <w:rPr>
                <w:b/>
                <w:sz w:val="20"/>
                <w:szCs w:val="20"/>
              </w:rPr>
            </w:pPr>
            <w:r w:rsidRPr="00355A34">
              <w:rPr>
                <w:b/>
                <w:sz w:val="20"/>
                <w:szCs w:val="20"/>
              </w:rPr>
              <w:t>X</w:t>
            </w:r>
          </w:p>
        </w:tc>
        <w:tc>
          <w:tcPr>
            <w:tcW w:w="468" w:type="dxa"/>
            <w:tcBorders>
              <w:top w:val="single" w:sz="6" w:space="0" w:color="auto"/>
              <w:left w:val="single" w:sz="6" w:space="0" w:color="auto"/>
              <w:bottom w:val="single" w:sz="6" w:space="0" w:color="auto"/>
              <w:right w:val="single" w:sz="6" w:space="0" w:color="auto"/>
            </w:tcBorders>
            <w:vAlign w:val="center"/>
          </w:tcPr>
          <w:p w:rsidR="0099424F" w:rsidRPr="00355A34" w:rsidRDefault="0099424F" w:rsidP="0099424F">
            <w:pPr>
              <w:spacing w:after="0"/>
              <w:jc w:val="center"/>
              <w:rPr>
                <w:b/>
                <w:sz w:val="20"/>
                <w:szCs w:val="20"/>
              </w:rPr>
            </w:pPr>
            <w:r w:rsidRPr="00355A34">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99424F" w:rsidRPr="00355A34" w:rsidRDefault="0099424F" w:rsidP="0099424F">
            <w:pPr>
              <w:spacing w:after="0"/>
              <w:jc w:val="center"/>
              <w:rPr>
                <w:b/>
                <w:sz w:val="20"/>
                <w:szCs w:val="20"/>
              </w:rPr>
            </w:pPr>
            <w:r w:rsidRPr="00355A34">
              <w:rPr>
                <w:b/>
                <w:sz w:val="20"/>
                <w:szCs w:val="20"/>
              </w:rPr>
              <w:t xml:space="preserve"> </w:t>
            </w:r>
          </w:p>
        </w:tc>
      </w:tr>
      <w:tr w:rsidR="0099424F" w:rsidRPr="00355A34" w:rsidTr="00F44214">
        <w:tc>
          <w:tcPr>
            <w:tcW w:w="775" w:type="dxa"/>
            <w:tcBorders>
              <w:top w:val="single" w:sz="6" w:space="0" w:color="auto"/>
              <w:left w:val="single" w:sz="12" w:space="0" w:color="auto"/>
              <w:bottom w:val="single" w:sz="6" w:space="0" w:color="auto"/>
              <w:right w:val="single" w:sz="6" w:space="0" w:color="auto"/>
            </w:tcBorders>
            <w:vAlign w:val="center"/>
          </w:tcPr>
          <w:p w:rsidR="0099424F" w:rsidRPr="00355A34" w:rsidRDefault="0099424F" w:rsidP="0099424F">
            <w:pPr>
              <w:spacing w:after="0"/>
              <w:jc w:val="center"/>
            </w:pPr>
            <w:r w:rsidRPr="00355A34">
              <w:t>4</w:t>
            </w:r>
          </w:p>
        </w:tc>
        <w:tc>
          <w:tcPr>
            <w:tcW w:w="7533" w:type="dxa"/>
            <w:tcBorders>
              <w:top w:val="single" w:sz="6" w:space="0" w:color="auto"/>
              <w:left w:val="single" w:sz="6" w:space="0" w:color="auto"/>
              <w:bottom w:val="single" w:sz="6" w:space="0" w:color="auto"/>
              <w:right w:val="single" w:sz="6" w:space="0" w:color="auto"/>
            </w:tcBorders>
          </w:tcPr>
          <w:p w:rsidR="0099424F" w:rsidRPr="00355A34" w:rsidRDefault="0099424F" w:rsidP="0099424F">
            <w:pPr>
              <w:spacing w:after="0"/>
            </w:pPr>
            <w:r w:rsidRPr="00355A34">
              <w:t>Bireysel çalışma, disiplin içi ve disiplinler arası takım çalışması yapabilme becerisi</w:t>
            </w:r>
          </w:p>
        </w:tc>
        <w:tc>
          <w:tcPr>
            <w:tcW w:w="565" w:type="dxa"/>
            <w:tcBorders>
              <w:top w:val="single" w:sz="6" w:space="0" w:color="auto"/>
              <w:left w:val="single" w:sz="6" w:space="0" w:color="auto"/>
              <w:bottom w:val="single" w:sz="6" w:space="0" w:color="auto"/>
              <w:right w:val="single" w:sz="6" w:space="0" w:color="auto"/>
            </w:tcBorders>
            <w:vAlign w:val="center"/>
          </w:tcPr>
          <w:p w:rsidR="0099424F" w:rsidRPr="00355A34" w:rsidRDefault="0099424F" w:rsidP="0099424F">
            <w:pPr>
              <w:spacing w:after="0"/>
              <w:jc w:val="center"/>
              <w:rPr>
                <w:b/>
                <w:sz w:val="20"/>
                <w:szCs w:val="20"/>
              </w:rPr>
            </w:pPr>
            <w:r w:rsidRPr="00355A34">
              <w:rPr>
                <w:b/>
                <w:sz w:val="20"/>
                <w:szCs w:val="20"/>
              </w:rPr>
              <w:t xml:space="preserve">X  </w:t>
            </w:r>
          </w:p>
        </w:tc>
        <w:tc>
          <w:tcPr>
            <w:tcW w:w="468" w:type="dxa"/>
            <w:tcBorders>
              <w:top w:val="single" w:sz="6" w:space="0" w:color="auto"/>
              <w:left w:val="single" w:sz="6" w:space="0" w:color="auto"/>
              <w:bottom w:val="single" w:sz="6" w:space="0" w:color="auto"/>
              <w:right w:val="single" w:sz="6" w:space="0" w:color="auto"/>
            </w:tcBorders>
            <w:vAlign w:val="center"/>
          </w:tcPr>
          <w:p w:rsidR="0099424F" w:rsidRPr="00355A34" w:rsidRDefault="0099424F" w:rsidP="0099424F">
            <w:pPr>
              <w:spacing w:after="0"/>
              <w:jc w:val="center"/>
              <w:rPr>
                <w:b/>
                <w:sz w:val="20"/>
                <w:szCs w:val="20"/>
              </w:rPr>
            </w:pPr>
            <w:r w:rsidRPr="00355A34">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99424F" w:rsidRPr="00355A34" w:rsidRDefault="0099424F" w:rsidP="0099424F">
            <w:pPr>
              <w:spacing w:after="0"/>
              <w:jc w:val="center"/>
              <w:rPr>
                <w:b/>
                <w:sz w:val="20"/>
                <w:szCs w:val="20"/>
              </w:rPr>
            </w:pPr>
            <w:r w:rsidRPr="00355A34">
              <w:rPr>
                <w:b/>
                <w:sz w:val="20"/>
                <w:szCs w:val="20"/>
              </w:rPr>
              <w:t xml:space="preserve"> </w:t>
            </w:r>
          </w:p>
        </w:tc>
      </w:tr>
      <w:tr w:rsidR="0099424F" w:rsidRPr="00355A34" w:rsidTr="00F44214">
        <w:tc>
          <w:tcPr>
            <w:tcW w:w="775" w:type="dxa"/>
            <w:tcBorders>
              <w:top w:val="single" w:sz="6" w:space="0" w:color="auto"/>
              <w:left w:val="single" w:sz="12" w:space="0" w:color="auto"/>
              <w:bottom w:val="single" w:sz="6" w:space="0" w:color="auto"/>
              <w:right w:val="single" w:sz="6" w:space="0" w:color="auto"/>
            </w:tcBorders>
            <w:vAlign w:val="center"/>
          </w:tcPr>
          <w:p w:rsidR="0099424F" w:rsidRPr="00355A34" w:rsidRDefault="0099424F" w:rsidP="0099424F">
            <w:pPr>
              <w:spacing w:after="0"/>
              <w:jc w:val="center"/>
            </w:pPr>
            <w:r w:rsidRPr="00355A34">
              <w:t>5</w:t>
            </w:r>
          </w:p>
        </w:tc>
        <w:tc>
          <w:tcPr>
            <w:tcW w:w="7533" w:type="dxa"/>
            <w:tcBorders>
              <w:top w:val="single" w:sz="6" w:space="0" w:color="auto"/>
              <w:left w:val="single" w:sz="6" w:space="0" w:color="auto"/>
              <w:bottom w:val="single" w:sz="6" w:space="0" w:color="auto"/>
              <w:right w:val="single" w:sz="6" w:space="0" w:color="auto"/>
            </w:tcBorders>
          </w:tcPr>
          <w:p w:rsidR="0099424F" w:rsidRPr="00355A34" w:rsidRDefault="0099424F" w:rsidP="0099424F">
            <w:pPr>
              <w:spacing w:after="0"/>
            </w:pPr>
            <w:r w:rsidRPr="00355A34">
              <w:t>Türkçe sözlü ve yazılı etkin iletişim kurma becerileri ve yabancı dil bilgisini kullanma/geliştirme becerisi</w:t>
            </w:r>
          </w:p>
        </w:tc>
        <w:tc>
          <w:tcPr>
            <w:tcW w:w="565" w:type="dxa"/>
            <w:tcBorders>
              <w:top w:val="single" w:sz="6" w:space="0" w:color="auto"/>
              <w:left w:val="single" w:sz="6" w:space="0" w:color="auto"/>
              <w:bottom w:val="single" w:sz="6" w:space="0" w:color="auto"/>
              <w:right w:val="single" w:sz="6" w:space="0" w:color="auto"/>
            </w:tcBorders>
            <w:vAlign w:val="center"/>
          </w:tcPr>
          <w:p w:rsidR="0099424F" w:rsidRPr="00355A34" w:rsidRDefault="0099424F" w:rsidP="0099424F">
            <w:pPr>
              <w:spacing w:after="0"/>
              <w:jc w:val="center"/>
              <w:rPr>
                <w:b/>
                <w:sz w:val="20"/>
                <w:szCs w:val="20"/>
              </w:rPr>
            </w:pPr>
          </w:p>
        </w:tc>
        <w:tc>
          <w:tcPr>
            <w:tcW w:w="468" w:type="dxa"/>
            <w:tcBorders>
              <w:top w:val="single" w:sz="6" w:space="0" w:color="auto"/>
              <w:left w:val="single" w:sz="6" w:space="0" w:color="auto"/>
              <w:bottom w:val="single" w:sz="6" w:space="0" w:color="auto"/>
              <w:right w:val="single" w:sz="6" w:space="0" w:color="auto"/>
            </w:tcBorders>
            <w:vAlign w:val="center"/>
          </w:tcPr>
          <w:p w:rsidR="0099424F" w:rsidRPr="00355A34" w:rsidRDefault="0099424F" w:rsidP="0099424F">
            <w:pPr>
              <w:spacing w:after="0"/>
              <w:jc w:val="center"/>
              <w:rPr>
                <w:b/>
                <w:sz w:val="20"/>
                <w:szCs w:val="20"/>
              </w:rPr>
            </w:pPr>
            <w:r w:rsidRPr="00355A34">
              <w:rPr>
                <w:b/>
                <w:sz w:val="20"/>
                <w:szCs w:val="20"/>
              </w:rPr>
              <w:t xml:space="preserve"> X</w:t>
            </w:r>
          </w:p>
        </w:tc>
        <w:tc>
          <w:tcPr>
            <w:tcW w:w="425" w:type="dxa"/>
            <w:tcBorders>
              <w:top w:val="single" w:sz="6" w:space="0" w:color="auto"/>
              <w:left w:val="single" w:sz="6" w:space="0" w:color="auto"/>
              <w:bottom w:val="single" w:sz="6" w:space="0" w:color="auto"/>
              <w:right w:val="single" w:sz="12" w:space="0" w:color="auto"/>
            </w:tcBorders>
            <w:vAlign w:val="center"/>
          </w:tcPr>
          <w:p w:rsidR="0099424F" w:rsidRPr="00355A34" w:rsidRDefault="0099424F" w:rsidP="0099424F">
            <w:pPr>
              <w:spacing w:after="0"/>
              <w:jc w:val="center"/>
              <w:rPr>
                <w:b/>
                <w:sz w:val="20"/>
                <w:szCs w:val="20"/>
              </w:rPr>
            </w:pPr>
            <w:r w:rsidRPr="00355A34">
              <w:rPr>
                <w:b/>
                <w:sz w:val="20"/>
                <w:szCs w:val="20"/>
              </w:rPr>
              <w:t xml:space="preserve"> </w:t>
            </w:r>
          </w:p>
        </w:tc>
      </w:tr>
      <w:tr w:rsidR="0099424F" w:rsidRPr="00355A34" w:rsidTr="00F44214">
        <w:tc>
          <w:tcPr>
            <w:tcW w:w="775" w:type="dxa"/>
            <w:tcBorders>
              <w:top w:val="single" w:sz="6" w:space="0" w:color="auto"/>
              <w:left w:val="single" w:sz="12" w:space="0" w:color="auto"/>
              <w:bottom w:val="single" w:sz="6" w:space="0" w:color="auto"/>
              <w:right w:val="single" w:sz="6" w:space="0" w:color="auto"/>
            </w:tcBorders>
            <w:vAlign w:val="center"/>
          </w:tcPr>
          <w:p w:rsidR="0099424F" w:rsidRPr="00355A34" w:rsidRDefault="0099424F" w:rsidP="0099424F">
            <w:pPr>
              <w:spacing w:after="0"/>
              <w:jc w:val="center"/>
            </w:pPr>
            <w:r w:rsidRPr="00355A34">
              <w:t>6</w:t>
            </w:r>
          </w:p>
        </w:tc>
        <w:tc>
          <w:tcPr>
            <w:tcW w:w="7533" w:type="dxa"/>
            <w:tcBorders>
              <w:top w:val="single" w:sz="6" w:space="0" w:color="auto"/>
              <w:left w:val="single" w:sz="6" w:space="0" w:color="auto"/>
              <w:bottom w:val="single" w:sz="6" w:space="0" w:color="auto"/>
              <w:right w:val="single" w:sz="6" w:space="0" w:color="auto"/>
            </w:tcBorders>
          </w:tcPr>
          <w:p w:rsidR="0099424F" w:rsidRPr="00355A34" w:rsidRDefault="0099424F" w:rsidP="0099424F">
            <w:pPr>
              <w:spacing w:after="0"/>
            </w:pPr>
            <w:r w:rsidRPr="00355A34">
              <w:t>Yaşam boyu öğrenmenin gerekliliği bilinci; bilgiye erişebilme, bilim ve teknolojideki gelişmeleri izleme ve kendini sürekli yenileme becerisi</w:t>
            </w:r>
          </w:p>
        </w:tc>
        <w:tc>
          <w:tcPr>
            <w:tcW w:w="565" w:type="dxa"/>
            <w:tcBorders>
              <w:top w:val="single" w:sz="6" w:space="0" w:color="auto"/>
              <w:left w:val="single" w:sz="6" w:space="0" w:color="auto"/>
              <w:bottom w:val="single" w:sz="6" w:space="0" w:color="auto"/>
              <w:right w:val="single" w:sz="6" w:space="0" w:color="auto"/>
            </w:tcBorders>
            <w:vAlign w:val="center"/>
          </w:tcPr>
          <w:p w:rsidR="0099424F" w:rsidRPr="00355A34" w:rsidRDefault="0099424F" w:rsidP="0099424F">
            <w:pPr>
              <w:spacing w:after="0"/>
              <w:jc w:val="center"/>
              <w:rPr>
                <w:b/>
                <w:sz w:val="20"/>
                <w:szCs w:val="20"/>
              </w:rPr>
            </w:pPr>
            <w:r w:rsidRPr="00355A34">
              <w:rPr>
                <w:b/>
                <w:sz w:val="20"/>
                <w:szCs w:val="20"/>
              </w:rPr>
              <w:t>X</w:t>
            </w:r>
          </w:p>
        </w:tc>
        <w:tc>
          <w:tcPr>
            <w:tcW w:w="468" w:type="dxa"/>
            <w:tcBorders>
              <w:top w:val="single" w:sz="6" w:space="0" w:color="auto"/>
              <w:left w:val="single" w:sz="6" w:space="0" w:color="auto"/>
              <w:bottom w:val="single" w:sz="6" w:space="0" w:color="auto"/>
              <w:right w:val="single" w:sz="6" w:space="0" w:color="auto"/>
            </w:tcBorders>
            <w:vAlign w:val="center"/>
          </w:tcPr>
          <w:p w:rsidR="0099424F" w:rsidRPr="00355A34" w:rsidRDefault="0099424F" w:rsidP="0099424F">
            <w:pPr>
              <w:spacing w:after="0"/>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99424F" w:rsidRPr="00355A34" w:rsidRDefault="0099424F" w:rsidP="0099424F">
            <w:pPr>
              <w:spacing w:after="0"/>
              <w:jc w:val="center"/>
              <w:rPr>
                <w:b/>
                <w:sz w:val="20"/>
                <w:szCs w:val="20"/>
              </w:rPr>
            </w:pPr>
            <w:r w:rsidRPr="00355A34">
              <w:rPr>
                <w:b/>
                <w:sz w:val="20"/>
                <w:szCs w:val="20"/>
              </w:rPr>
              <w:t xml:space="preserve"> </w:t>
            </w:r>
          </w:p>
        </w:tc>
      </w:tr>
      <w:tr w:rsidR="0099424F" w:rsidRPr="00355A34" w:rsidTr="00F44214">
        <w:tc>
          <w:tcPr>
            <w:tcW w:w="775" w:type="dxa"/>
            <w:tcBorders>
              <w:top w:val="single" w:sz="6" w:space="0" w:color="auto"/>
              <w:left w:val="single" w:sz="12" w:space="0" w:color="auto"/>
              <w:bottom w:val="single" w:sz="6" w:space="0" w:color="auto"/>
              <w:right w:val="single" w:sz="6" w:space="0" w:color="auto"/>
            </w:tcBorders>
            <w:vAlign w:val="center"/>
          </w:tcPr>
          <w:p w:rsidR="0099424F" w:rsidRPr="00355A34" w:rsidRDefault="0099424F" w:rsidP="0099424F">
            <w:pPr>
              <w:spacing w:after="0"/>
              <w:jc w:val="center"/>
            </w:pPr>
            <w:r w:rsidRPr="00355A34">
              <w:t>7</w:t>
            </w:r>
          </w:p>
        </w:tc>
        <w:tc>
          <w:tcPr>
            <w:tcW w:w="7533" w:type="dxa"/>
            <w:tcBorders>
              <w:top w:val="single" w:sz="6" w:space="0" w:color="auto"/>
              <w:left w:val="single" w:sz="6" w:space="0" w:color="auto"/>
              <w:bottom w:val="single" w:sz="6" w:space="0" w:color="auto"/>
              <w:right w:val="single" w:sz="6" w:space="0" w:color="auto"/>
            </w:tcBorders>
          </w:tcPr>
          <w:p w:rsidR="0099424F" w:rsidRPr="00355A34" w:rsidRDefault="0099424F" w:rsidP="0099424F">
            <w:pPr>
              <w:spacing w:after="0"/>
            </w:pPr>
            <w:r w:rsidRPr="00355A34">
              <w:t>Mesleki ve etik sorumluluk bilinci</w:t>
            </w:r>
          </w:p>
        </w:tc>
        <w:tc>
          <w:tcPr>
            <w:tcW w:w="565" w:type="dxa"/>
            <w:tcBorders>
              <w:top w:val="single" w:sz="6" w:space="0" w:color="auto"/>
              <w:left w:val="single" w:sz="6" w:space="0" w:color="auto"/>
              <w:bottom w:val="single" w:sz="6" w:space="0" w:color="auto"/>
              <w:right w:val="single" w:sz="6" w:space="0" w:color="auto"/>
            </w:tcBorders>
            <w:vAlign w:val="center"/>
          </w:tcPr>
          <w:p w:rsidR="0099424F" w:rsidRPr="00355A34" w:rsidRDefault="0099424F" w:rsidP="0099424F">
            <w:pPr>
              <w:spacing w:after="0"/>
              <w:jc w:val="center"/>
              <w:rPr>
                <w:b/>
                <w:sz w:val="20"/>
                <w:szCs w:val="20"/>
              </w:rPr>
            </w:pPr>
            <w:r w:rsidRPr="00355A34">
              <w:rPr>
                <w:b/>
                <w:sz w:val="20"/>
                <w:szCs w:val="20"/>
              </w:rPr>
              <w:t xml:space="preserve"> </w:t>
            </w:r>
          </w:p>
        </w:tc>
        <w:tc>
          <w:tcPr>
            <w:tcW w:w="468" w:type="dxa"/>
            <w:tcBorders>
              <w:top w:val="single" w:sz="6" w:space="0" w:color="auto"/>
              <w:left w:val="single" w:sz="6" w:space="0" w:color="auto"/>
              <w:bottom w:val="single" w:sz="6" w:space="0" w:color="auto"/>
              <w:right w:val="single" w:sz="6" w:space="0" w:color="auto"/>
            </w:tcBorders>
            <w:vAlign w:val="center"/>
          </w:tcPr>
          <w:p w:rsidR="0099424F" w:rsidRPr="00355A34" w:rsidRDefault="0099424F" w:rsidP="0099424F">
            <w:pPr>
              <w:spacing w:after="0"/>
              <w:jc w:val="center"/>
              <w:rPr>
                <w:b/>
                <w:sz w:val="20"/>
                <w:szCs w:val="20"/>
              </w:rPr>
            </w:pPr>
            <w:r w:rsidRPr="00355A34">
              <w:rPr>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99424F" w:rsidRPr="00355A34" w:rsidRDefault="0099424F" w:rsidP="0099424F">
            <w:pPr>
              <w:spacing w:after="0"/>
              <w:jc w:val="center"/>
              <w:rPr>
                <w:b/>
                <w:sz w:val="20"/>
                <w:szCs w:val="20"/>
              </w:rPr>
            </w:pPr>
            <w:r w:rsidRPr="00355A34">
              <w:rPr>
                <w:b/>
                <w:sz w:val="20"/>
                <w:szCs w:val="20"/>
              </w:rPr>
              <w:t xml:space="preserve"> </w:t>
            </w:r>
          </w:p>
        </w:tc>
      </w:tr>
      <w:tr w:rsidR="0099424F" w:rsidRPr="00355A34" w:rsidTr="00F44214">
        <w:tc>
          <w:tcPr>
            <w:tcW w:w="775" w:type="dxa"/>
            <w:tcBorders>
              <w:top w:val="single" w:sz="6" w:space="0" w:color="auto"/>
              <w:left w:val="single" w:sz="12" w:space="0" w:color="auto"/>
              <w:bottom w:val="single" w:sz="6" w:space="0" w:color="auto"/>
              <w:right w:val="single" w:sz="6" w:space="0" w:color="auto"/>
            </w:tcBorders>
            <w:vAlign w:val="center"/>
          </w:tcPr>
          <w:p w:rsidR="0099424F" w:rsidRPr="00355A34" w:rsidRDefault="0099424F" w:rsidP="0099424F">
            <w:pPr>
              <w:spacing w:after="0"/>
              <w:jc w:val="center"/>
            </w:pPr>
            <w:r w:rsidRPr="00355A34">
              <w:t>8</w:t>
            </w:r>
          </w:p>
        </w:tc>
        <w:tc>
          <w:tcPr>
            <w:tcW w:w="7533" w:type="dxa"/>
            <w:tcBorders>
              <w:top w:val="single" w:sz="6" w:space="0" w:color="auto"/>
              <w:left w:val="single" w:sz="6" w:space="0" w:color="auto"/>
              <w:bottom w:val="single" w:sz="6" w:space="0" w:color="auto"/>
              <w:right w:val="single" w:sz="6" w:space="0" w:color="auto"/>
            </w:tcBorders>
          </w:tcPr>
          <w:p w:rsidR="0099424F" w:rsidRPr="00355A34" w:rsidRDefault="0099424F" w:rsidP="0099424F">
            <w:pPr>
              <w:spacing w:after="0"/>
            </w:pPr>
            <w:r w:rsidRPr="00355A34">
              <w:t>Proje yönetimi ile risk yönetimi ve değişiklik yönetimi gibi iş hayatındaki uygulamalar hakkında bilgi; girişimcilik, yenilikçilik ve sürdürebilir kalkınma hakkında farkındalık</w:t>
            </w:r>
          </w:p>
        </w:tc>
        <w:tc>
          <w:tcPr>
            <w:tcW w:w="565" w:type="dxa"/>
            <w:tcBorders>
              <w:top w:val="single" w:sz="6" w:space="0" w:color="auto"/>
              <w:left w:val="single" w:sz="6" w:space="0" w:color="auto"/>
              <w:bottom w:val="single" w:sz="6" w:space="0" w:color="auto"/>
              <w:right w:val="single" w:sz="6" w:space="0" w:color="auto"/>
            </w:tcBorders>
            <w:vAlign w:val="center"/>
          </w:tcPr>
          <w:p w:rsidR="0099424F" w:rsidRPr="00355A34" w:rsidRDefault="0099424F" w:rsidP="0099424F">
            <w:pPr>
              <w:spacing w:after="0"/>
              <w:jc w:val="center"/>
              <w:rPr>
                <w:b/>
                <w:sz w:val="20"/>
                <w:szCs w:val="20"/>
              </w:rPr>
            </w:pPr>
            <w:r w:rsidRPr="00355A34">
              <w:rPr>
                <w:b/>
                <w:sz w:val="20"/>
                <w:szCs w:val="20"/>
              </w:rPr>
              <w:t xml:space="preserve"> X</w:t>
            </w:r>
          </w:p>
        </w:tc>
        <w:tc>
          <w:tcPr>
            <w:tcW w:w="468" w:type="dxa"/>
            <w:tcBorders>
              <w:top w:val="single" w:sz="6" w:space="0" w:color="auto"/>
              <w:left w:val="single" w:sz="6" w:space="0" w:color="auto"/>
              <w:bottom w:val="single" w:sz="6" w:space="0" w:color="auto"/>
              <w:right w:val="single" w:sz="6" w:space="0" w:color="auto"/>
            </w:tcBorders>
            <w:vAlign w:val="center"/>
          </w:tcPr>
          <w:p w:rsidR="0099424F" w:rsidRPr="00355A34" w:rsidRDefault="0099424F" w:rsidP="0099424F">
            <w:pPr>
              <w:spacing w:after="0"/>
              <w:jc w:val="center"/>
              <w:rPr>
                <w:b/>
                <w:sz w:val="20"/>
                <w:szCs w:val="20"/>
              </w:rPr>
            </w:pPr>
            <w:r w:rsidRPr="00355A34">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99424F" w:rsidRPr="00355A34" w:rsidRDefault="0099424F" w:rsidP="0099424F">
            <w:pPr>
              <w:spacing w:after="0"/>
              <w:jc w:val="center"/>
              <w:rPr>
                <w:b/>
                <w:sz w:val="20"/>
                <w:szCs w:val="20"/>
              </w:rPr>
            </w:pPr>
          </w:p>
        </w:tc>
      </w:tr>
      <w:tr w:rsidR="0099424F" w:rsidRPr="00355A34" w:rsidTr="00F44214">
        <w:tc>
          <w:tcPr>
            <w:tcW w:w="775" w:type="dxa"/>
            <w:tcBorders>
              <w:top w:val="single" w:sz="6" w:space="0" w:color="auto"/>
              <w:left w:val="single" w:sz="12" w:space="0" w:color="auto"/>
              <w:bottom w:val="single" w:sz="6" w:space="0" w:color="auto"/>
              <w:right w:val="single" w:sz="6" w:space="0" w:color="auto"/>
            </w:tcBorders>
            <w:vAlign w:val="center"/>
          </w:tcPr>
          <w:p w:rsidR="0099424F" w:rsidRPr="00355A34" w:rsidRDefault="0099424F" w:rsidP="0099424F">
            <w:pPr>
              <w:spacing w:after="0"/>
              <w:jc w:val="center"/>
            </w:pPr>
            <w:r w:rsidRPr="00355A34">
              <w:t>9</w:t>
            </w:r>
          </w:p>
        </w:tc>
        <w:tc>
          <w:tcPr>
            <w:tcW w:w="7533" w:type="dxa"/>
            <w:tcBorders>
              <w:top w:val="single" w:sz="6" w:space="0" w:color="auto"/>
              <w:left w:val="single" w:sz="6" w:space="0" w:color="auto"/>
              <w:bottom w:val="single" w:sz="6" w:space="0" w:color="auto"/>
              <w:right w:val="single" w:sz="6" w:space="0" w:color="auto"/>
            </w:tcBorders>
          </w:tcPr>
          <w:p w:rsidR="0099424F" w:rsidRPr="00355A34" w:rsidRDefault="0099424F" w:rsidP="0099424F">
            <w:pPr>
              <w:spacing w:after="0"/>
            </w:pPr>
            <w:r w:rsidRPr="00355A34">
              <w:t>Diş hekimliği konularında yeterli bilgi birikimi; bu alanlardaki kuramsal ve uygulamalı bilgileri, diş hekimliği problemlerini modelleme ve çözme için uygulayabilme becerisi</w:t>
            </w:r>
          </w:p>
        </w:tc>
        <w:tc>
          <w:tcPr>
            <w:tcW w:w="565" w:type="dxa"/>
            <w:tcBorders>
              <w:top w:val="single" w:sz="6" w:space="0" w:color="auto"/>
              <w:left w:val="single" w:sz="6" w:space="0" w:color="auto"/>
              <w:bottom w:val="single" w:sz="6" w:space="0" w:color="auto"/>
              <w:right w:val="single" w:sz="6" w:space="0" w:color="auto"/>
            </w:tcBorders>
            <w:vAlign w:val="center"/>
          </w:tcPr>
          <w:p w:rsidR="0099424F" w:rsidRPr="00355A34" w:rsidRDefault="0099424F" w:rsidP="0099424F">
            <w:pPr>
              <w:spacing w:after="0"/>
              <w:jc w:val="center"/>
              <w:rPr>
                <w:b/>
                <w:sz w:val="20"/>
                <w:szCs w:val="20"/>
              </w:rPr>
            </w:pPr>
          </w:p>
        </w:tc>
        <w:tc>
          <w:tcPr>
            <w:tcW w:w="468" w:type="dxa"/>
            <w:tcBorders>
              <w:top w:val="single" w:sz="6" w:space="0" w:color="auto"/>
              <w:left w:val="single" w:sz="6" w:space="0" w:color="auto"/>
              <w:bottom w:val="single" w:sz="6" w:space="0" w:color="auto"/>
              <w:right w:val="single" w:sz="6" w:space="0" w:color="auto"/>
            </w:tcBorders>
            <w:vAlign w:val="center"/>
          </w:tcPr>
          <w:p w:rsidR="0099424F" w:rsidRPr="00355A34" w:rsidRDefault="0099424F" w:rsidP="0099424F">
            <w:pPr>
              <w:spacing w:after="0"/>
              <w:jc w:val="center"/>
              <w:rPr>
                <w:b/>
                <w:sz w:val="20"/>
                <w:szCs w:val="20"/>
              </w:rPr>
            </w:pPr>
            <w:r w:rsidRPr="00355A34">
              <w:rPr>
                <w:b/>
                <w:sz w:val="20"/>
                <w:szCs w:val="20"/>
              </w:rPr>
              <w:t xml:space="preserve"> X</w:t>
            </w:r>
          </w:p>
        </w:tc>
        <w:tc>
          <w:tcPr>
            <w:tcW w:w="425" w:type="dxa"/>
            <w:tcBorders>
              <w:top w:val="single" w:sz="6" w:space="0" w:color="auto"/>
              <w:left w:val="single" w:sz="6" w:space="0" w:color="auto"/>
              <w:bottom w:val="single" w:sz="6" w:space="0" w:color="auto"/>
              <w:right w:val="single" w:sz="12" w:space="0" w:color="auto"/>
            </w:tcBorders>
            <w:vAlign w:val="center"/>
          </w:tcPr>
          <w:p w:rsidR="0099424F" w:rsidRPr="00355A34" w:rsidRDefault="0099424F" w:rsidP="0099424F">
            <w:pPr>
              <w:spacing w:after="0"/>
              <w:jc w:val="center"/>
              <w:rPr>
                <w:b/>
                <w:sz w:val="20"/>
                <w:szCs w:val="20"/>
              </w:rPr>
            </w:pPr>
          </w:p>
        </w:tc>
      </w:tr>
      <w:tr w:rsidR="0099424F" w:rsidRPr="00355A34" w:rsidTr="00F44214">
        <w:tc>
          <w:tcPr>
            <w:tcW w:w="775" w:type="dxa"/>
            <w:tcBorders>
              <w:top w:val="single" w:sz="6" w:space="0" w:color="auto"/>
              <w:left w:val="single" w:sz="12" w:space="0" w:color="auto"/>
              <w:bottom w:val="single" w:sz="6" w:space="0" w:color="auto"/>
              <w:right w:val="single" w:sz="6" w:space="0" w:color="auto"/>
            </w:tcBorders>
            <w:vAlign w:val="center"/>
          </w:tcPr>
          <w:p w:rsidR="0099424F" w:rsidRPr="00355A34" w:rsidRDefault="0099424F" w:rsidP="0099424F">
            <w:pPr>
              <w:spacing w:after="0"/>
              <w:jc w:val="center"/>
            </w:pPr>
            <w:r w:rsidRPr="00355A34">
              <w:t>10</w:t>
            </w:r>
          </w:p>
        </w:tc>
        <w:tc>
          <w:tcPr>
            <w:tcW w:w="7533" w:type="dxa"/>
            <w:tcBorders>
              <w:top w:val="single" w:sz="6" w:space="0" w:color="auto"/>
              <w:left w:val="single" w:sz="6" w:space="0" w:color="auto"/>
              <w:bottom w:val="single" w:sz="6" w:space="0" w:color="auto"/>
              <w:right w:val="single" w:sz="6" w:space="0" w:color="auto"/>
            </w:tcBorders>
          </w:tcPr>
          <w:p w:rsidR="0099424F" w:rsidRPr="00355A34" w:rsidRDefault="0099424F" w:rsidP="0099424F">
            <w:pPr>
              <w:spacing w:after="0"/>
            </w:pPr>
            <w:r w:rsidRPr="00355A34">
              <w:t>Diş hekimliği problemlerini saptama, tanımlama, formüle etme ve uygun analiz ve modelleme yöntemlerini seçip uygulayarak çözme becerileri</w:t>
            </w:r>
          </w:p>
        </w:tc>
        <w:tc>
          <w:tcPr>
            <w:tcW w:w="565" w:type="dxa"/>
            <w:tcBorders>
              <w:top w:val="single" w:sz="6" w:space="0" w:color="auto"/>
              <w:left w:val="single" w:sz="6" w:space="0" w:color="auto"/>
              <w:bottom w:val="single" w:sz="6" w:space="0" w:color="auto"/>
              <w:right w:val="single" w:sz="6" w:space="0" w:color="auto"/>
            </w:tcBorders>
            <w:vAlign w:val="center"/>
          </w:tcPr>
          <w:p w:rsidR="0099424F" w:rsidRPr="00355A34" w:rsidRDefault="0099424F" w:rsidP="0099424F">
            <w:pPr>
              <w:spacing w:after="0"/>
              <w:jc w:val="center"/>
              <w:rPr>
                <w:b/>
                <w:sz w:val="20"/>
                <w:szCs w:val="20"/>
              </w:rPr>
            </w:pPr>
          </w:p>
        </w:tc>
        <w:tc>
          <w:tcPr>
            <w:tcW w:w="468" w:type="dxa"/>
            <w:tcBorders>
              <w:top w:val="single" w:sz="6" w:space="0" w:color="auto"/>
              <w:left w:val="single" w:sz="6" w:space="0" w:color="auto"/>
              <w:bottom w:val="single" w:sz="6" w:space="0" w:color="auto"/>
              <w:right w:val="single" w:sz="6" w:space="0" w:color="auto"/>
            </w:tcBorders>
            <w:vAlign w:val="center"/>
          </w:tcPr>
          <w:p w:rsidR="0099424F" w:rsidRPr="00355A34" w:rsidRDefault="0099424F" w:rsidP="0099424F">
            <w:pPr>
              <w:spacing w:after="0"/>
              <w:jc w:val="center"/>
              <w:rPr>
                <w:b/>
                <w:sz w:val="20"/>
                <w:szCs w:val="20"/>
              </w:rPr>
            </w:pPr>
            <w:r w:rsidRPr="00355A34">
              <w:rPr>
                <w:b/>
                <w:sz w:val="20"/>
                <w:szCs w:val="20"/>
              </w:rPr>
              <w:t xml:space="preserve"> X</w:t>
            </w:r>
          </w:p>
        </w:tc>
        <w:tc>
          <w:tcPr>
            <w:tcW w:w="425" w:type="dxa"/>
            <w:tcBorders>
              <w:top w:val="single" w:sz="6" w:space="0" w:color="auto"/>
              <w:left w:val="single" w:sz="6" w:space="0" w:color="auto"/>
              <w:bottom w:val="single" w:sz="6" w:space="0" w:color="auto"/>
              <w:right w:val="single" w:sz="12" w:space="0" w:color="auto"/>
            </w:tcBorders>
            <w:vAlign w:val="center"/>
          </w:tcPr>
          <w:p w:rsidR="0099424F" w:rsidRPr="00355A34" w:rsidRDefault="0099424F" w:rsidP="0099424F">
            <w:pPr>
              <w:spacing w:after="0"/>
              <w:jc w:val="center"/>
              <w:rPr>
                <w:b/>
                <w:sz w:val="20"/>
                <w:szCs w:val="20"/>
              </w:rPr>
            </w:pPr>
            <w:r w:rsidRPr="00355A34">
              <w:rPr>
                <w:b/>
                <w:sz w:val="20"/>
                <w:szCs w:val="20"/>
              </w:rPr>
              <w:t xml:space="preserve"> </w:t>
            </w:r>
          </w:p>
        </w:tc>
      </w:tr>
      <w:tr w:rsidR="0099424F" w:rsidRPr="00355A34" w:rsidTr="00F44214">
        <w:tc>
          <w:tcPr>
            <w:tcW w:w="9766" w:type="dxa"/>
            <w:gridSpan w:val="5"/>
            <w:tcBorders>
              <w:top w:val="single" w:sz="6" w:space="0" w:color="auto"/>
              <w:left w:val="single" w:sz="12" w:space="0" w:color="auto"/>
              <w:bottom w:val="single" w:sz="6" w:space="0" w:color="auto"/>
              <w:right w:val="single" w:sz="12" w:space="0" w:color="auto"/>
            </w:tcBorders>
            <w:vAlign w:val="center"/>
          </w:tcPr>
          <w:p w:rsidR="0099424F" w:rsidRPr="00355A34" w:rsidRDefault="0099424F" w:rsidP="0099424F">
            <w:pPr>
              <w:spacing w:after="0"/>
              <w:jc w:val="both"/>
              <w:rPr>
                <w:sz w:val="20"/>
                <w:szCs w:val="20"/>
              </w:rPr>
            </w:pPr>
            <w:r w:rsidRPr="00355A34">
              <w:rPr>
                <w:b/>
                <w:sz w:val="20"/>
                <w:szCs w:val="20"/>
              </w:rPr>
              <w:t>1</w:t>
            </w:r>
            <w:r w:rsidRPr="00355A34">
              <w:rPr>
                <w:sz w:val="20"/>
                <w:szCs w:val="20"/>
              </w:rPr>
              <w:t xml:space="preserve">:Hiç Katkısı Yok. </w:t>
            </w:r>
            <w:r w:rsidRPr="00355A34">
              <w:rPr>
                <w:b/>
                <w:sz w:val="20"/>
                <w:szCs w:val="20"/>
              </w:rPr>
              <w:t>2</w:t>
            </w:r>
            <w:r w:rsidRPr="00355A34">
              <w:rPr>
                <w:sz w:val="20"/>
                <w:szCs w:val="20"/>
              </w:rPr>
              <w:t xml:space="preserve">:Kısmen Katkısı Var. </w:t>
            </w:r>
            <w:r w:rsidRPr="00355A34">
              <w:rPr>
                <w:b/>
                <w:sz w:val="20"/>
                <w:szCs w:val="20"/>
              </w:rPr>
              <w:t>3</w:t>
            </w:r>
            <w:r w:rsidRPr="00355A34">
              <w:rPr>
                <w:sz w:val="20"/>
                <w:szCs w:val="20"/>
              </w:rPr>
              <w:t>:Tam Katkısı Var.</w:t>
            </w:r>
          </w:p>
        </w:tc>
      </w:tr>
    </w:tbl>
    <w:p w:rsidR="0058012C" w:rsidRPr="00355A34" w:rsidRDefault="0058012C" w:rsidP="0058012C">
      <w:pPr>
        <w:rPr>
          <w:sz w:val="18"/>
          <w:szCs w:val="18"/>
        </w:rPr>
        <w:sectPr w:rsidR="0058012C" w:rsidRPr="00355A34">
          <w:pgSz w:w="11906" w:h="16838"/>
          <w:pgMar w:top="720" w:right="1134" w:bottom="720" w:left="1134" w:header="709" w:footer="709" w:gutter="0"/>
          <w:cols w:space="708"/>
        </w:sectPr>
      </w:pPr>
    </w:p>
    <w:p w:rsidR="00760F34" w:rsidRPr="00355A34" w:rsidRDefault="00760F34" w:rsidP="00760F34">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 xml:space="preserve">    ESOGÜ Diş Hekimliği Fakültesi Ders Bilgi Formu     </w:t>
      </w:r>
    </w:p>
    <w:p w:rsidR="00760F34" w:rsidRPr="00355A34" w:rsidRDefault="00760F34" w:rsidP="00760F34">
      <w:pPr>
        <w:spacing w:after="0" w:line="240" w:lineRule="auto"/>
        <w:outlineLvl w:val="0"/>
        <w:rPr>
          <w:rFonts w:ascii="Times New Roman" w:eastAsia="Times New Roman" w:hAnsi="Times New Roman" w:cs="Times New Roman"/>
          <w:b/>
          <w:sz w:val="24"/>
          <w:szCs w:val="24"/>
          <w:lang w:eastAsia="tr-TR"/>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760F34" w:rsidRPr="00355A34" w:rsidTr="00B46568">
        <w:tc>
          <w:tcPr>
            <w:tcW w:w="1167" w:type="dxa"/>
            <w:vAlign w:val="center"/>
          </w:tcPr>
          <w:p w:rsidR="00760F34" w:rsidRPr="00355A34" w:rsidRDefault="00760F34" w:rsidP="00760F34">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437" w:type="dxa"/>
            <w:vAlign w:val="center"/>
          </w:tcPr>
          <w:p w:rsidR="00760F34" w:rsidRPr="00355A34" w:rsidRDefault="00760F34" w:rsidP="00760F34">
            <w:pPr>
              <w:spacing w:after="0" w:line="240" w:lineRule="auto"/>
              <w:ind w:left="390"/>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1.SINIF</w:t>
            </w:r>
          </w:p>
        </w:tc>
      </w:tr>
    </w:tbl>
    <w:p w:rsidR="00760F34" w:rsidRPr="00355A34" w:rsidRDefault="00760F34" w:rsidP="00760F34">
      <w:pPr>
        <w:spacing w:after="0" w:line="240" w:lineRule="auto"/>
        <w:jc w:val="right"/>
        <w:outlineLvl w:val="0"/>
        <w:rPr>
          <w:rFonts w:ascii="Times New Roman" w:eastAsia="Times New Roman" w:hAnsi="Times New Roman" w:cs="Times New Roman"/>
          <w:b/>
          <w:sz w:val="20"/>
          <w:szCs w:val="20"/>
          <w:lang w:eastAsia="tr-TR"/>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62"/>
      </w:tblGrid>
      <w:tr w:rsidR="00760F34" w:rsidRPr="00355A34" w:rsidTr="00B46568">
        <w:tc>
          <w:tcPr>
            <w:tcW w:w="1668" w:type="dxa"/>
            <w:vAlign w:val="center"/>
          </w:tcPr>
          <w:p w:rsidR="00760F34" w:rsidRPr="00355A34" w:rsidRDefault="00760F34" w:rsidP="00760F34">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760F34" w:rsidRPr="00355A34" w:rsidRDefault="00760F34" w:rsidP="00760F34">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161112011</w:t>
            </w:r>
          </w:p>
        </w:tc>
        <w:tc>
          <w:tcPr>
            <w:tcW w:w="1560" w:type="dxa"/>
            <w:vAlign w:val="center"/>
          </w:tcPr>
          <w:p w:rsidR="00760F34" w:rsidRPr="00355A34" w:rsidRDefault="00760F34" w:rsidP="00760F34">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062" w:type="dxa"/>
          </w:tcPr>
          <w:p w:rsidR="00760F34" w:rsidRPr="00355A34" w:rsidRDefault="00760F34" w:rsidP="00760F34">
            <w:pPr>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Tıbbi Genetik</w:t>
            </w:r>
          </w:p>
        </w:tc>
      </w:tr>
    </w:tbl>
    <w:p w:rsidR="00760F34" w:rsidRPr="00355A34" w:rsidRDefault="00760F34" w:rsidP="00760F34">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p w:rsidR="00760F34" w:rsidRPr="00355A34" w:rsidRDefault="00760F34" w:rsidP="00760F34">
      <w:pPr>
        <w:spacing w:after="0" w:line="240" w:lineRule="auto"/>
        <w:outlineLvl w:val="0"/>
        <w:rPr>
          <w:rFonts w:ascii="Times New Roman" w:eastAsia="Times New Roman" w:hAnsi="Times New Roman" w:cs="Times New Roman"/>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760F34" w:rsidRPr="00355A34" w:rsidTr="00760F34">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760F34" w:rsidRPr="00355A34" w:rsidRDefault="00760F34" w:rsidP="00760F34">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760F34" w:rsidRPr="00355A34" w:rsidRDefault="00760F34" w:rsidP="00760F34">
            <w:pPr>
              <w:spacing w:after="0" w:line="240" w:lineRule="auto"/>
              <w:rPr>
                <w:rFonts w:ascii="Times New Roman" w:eastAsia="Times New Roman" w:hAnsi="Times New Roman" w:cs="Times New Roman"/>
                <w:sz w:val="20"/>
                <w:szCs w:val="20"/>
                <w:lang w:eastAsia="tr-TR"/>
              </w:rPr>
            </w:pPr>
          </w:p>
        </w:tc>
        <w:tc>
          <w:tcPr>
            <w:tcW w:w="1629" w:type="pct"/>
            <w:gridSpan w:val="5"/>
            <w:tcBorders>
              <w:left w:val="single" w:sz="12" w:space="0" w:color="auto"/>
              <w:bottom w:val="single" w:sz="4" w:space="0" w:color="auto"/>
              <w:right w:val="single" w:sz="12"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7" w:type="pct"/>
            <w:gridSpan w:val="7"/>
            <w:tcBorders>
              <w:left w:val="single" w:sz="12" w:space="0" w:color="auto"/>
              <w:bottom w:val="single" w:sz="4"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760F34" w:rsidRPr="00355A34" w:rsidTr="00760F34">
        <w:trPr>
          <w:trHeight w:val="382"/>
        </w:trPr>
        <w:tc>
          <w:tcPr>
            <w:tcW w:w="524" w:type="pct"/>
            <w:vMerge/>
            <w:tcBorders>
              <w:top w:val="single" w:sz="4" w:space="0" w:color="auto"/>
              <w:left w:val="single" w:sz="12" w:space="0" w:color="auto"/>
              <w:bottom w:val="single" w:sz="4" w:space="0" w:color="auto"/>
              <w:right w:val="single" w:sz="12" w:space="0" w:color="auto"/>
            </w:tcBorders>
          </w:tcPr>
          <w:p w:rsidR="00760F34" w:rsidRPr="00355A34" w:rsidRDefault="00760F34" w:rsidP="00760F34">
            <w:pPr>
              <w:spacing w:after="0" w:line="240" w:lineRule="auto"/>
              <w:rPr>
                <w:rFonts w:ascii="Times New Roman" w:eastAsia="Times New Roman" w:hAnsi="Times New Roman" w:cs="Times New Roman"/>
                <w:b/>
                <w:sz w:val="20"/>
                <w:szCs w:val="20"/>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760F34" w:rsidRPr="00355A34" w:rsidRDefault="00760F34" w:rsidP="00760F34">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760F34" w:rsidRPr="00355A34" w:rsidRDefault="00760F34" w:rsidP="00760F34">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760F34" w:rsidRPr="00355A34" w:rsidTr="00760F34">
        <w:trPr>
          <w:trHeight w:val="338"/>
        </w:trPr>
        <w:tc>
          <w:tcPr>
            <w:tcW w:w="524" w:type="pct"/>
            <w:tcBorders>
              <w:top w:val="single" w:sz="4" w:space="0" w:color="auto"/>
              <w:left w:val="single" w:sz="12" w:space="0" w:color="auto"/>
              <w:bottom w:val="single" w:sz="12" w:space="0" w:color="auto"/>
              <w:right w:val="single" w:sz="12"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Bahar</w:t>
            </w:r>
          </w:p>
        </w:tc>
        <w:tc>
          <w:tcPr>
            <w:tcW w:w="422" w:type="pct"/>
            <w:tcBorders>
              <w:top w:val="single" w:sz="4" w:space="0" w:color="auto"/>
              <w:left w:val="single" w:sz="12" w:space="0" w:color="auto"/>
              <w:bottom w:val="single" w:sz="12" w:space="0" w:color="auto"/>
              <w:right w:val="single" w:sz="4"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550" w:type="pct"/>
            <w:gridSpan w:val="2"/>
            <w:tcBorders>
              <w:top w:val="single" w:sz="4" w:space="0" w:color="auto"/>
              <w:left w:val="single" w:sz="4" w:space="0" w:color="auto"/>
              <w:bottom w:val="single" w:sz="12"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p>
        </w:tc>
        <w:tc>
          <w:tcPr>
            <w:tcW w:w="657" w:type="pct"/>
            <w:gridSpan w:val="2"/>
            <w:tcBorders>
              <w:top w:val="single" w:sz="4" w:space="0" w:color="auto"/>
              <w:bottom w:val="single" w:sz="12" w:space="0" w:color="auto"/>
              <w:right w:val="single" w:sz="12" w:space="0" w:color="auto"/>
            </w:tcBorders>
            <w:shd w:val="clear" w:color="auto" w:fill="auto"/>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p>
        </w:tc>
        <w:tc>
          <w:tcPr>
            <w:tcW w:w="480" w:type="pct"/>
            <w:tcBorders>
              <w:top w:val="single" w:sz="4" w:space="0" w:color="auto"/>
              <w:bottom w:val="single" w:sz="12" w:space="0" w:color="auto"/>
              <w:right w:val="single" w:sz="4" w:space="0" w:color="auto"/>
            </w:tcBorders>
            <w:shd w:val="clear" w:color="auto" w:fill="auto"/>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1291" w:type="pct"/>
            <w:gridSpan w:val="3"/>
            <w:tcBorders>
              <w:top w:val="single" w:sz="4" w:space="0" w:color="auto"/>
              <w:left w:val="single" w:sz="4" w:space="0" w:color="auto"/>
              <w:bottom w:val="single" w:sz="12" w:space="0" w:color="auto"/>
            </w:tcBorders>
            <w:vAlign w:val="center"/>
          </w:tcPr>
          <w:p w:rsidR="00760F34" w:rsidRPr="00355A34" w:rsidRDefault="00760F34" w:rsidP="00760F34">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SEÇMELİ (   )</w:t>
            </w:r>
          </w:p>
        </w:tc>
        <w:tc>
          <w:tcPr>
            <w:tcW w:w="755" w:type="pct"/>
            <w:tcBorders>
              <w:top w:val="single" w:sz="4" w:space="0" w:color="auto"/>
              <w:left w:val="single" w:sz="4" w:space="0" w:color="auto"/>
              <w:bottom w:val="single" w:sz="12" w:space="0" w:color="auto"/>
            </w:tcBorders>
          </w:tcPr>
          <w:p w:rsidR="00760F34" w:rsidRPr="00355A34" w:rsidRDefault="00760F34" w:rsidP="00760F34">
            <w:pPr>
              <w:spacing w:before="120" w:after="120" w:line="240" w:lineRule="auto"/>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          Türkçe</w:t>
            </w:r>
          </w:p>
        </w:tc>
      </w:tr>
      <w:tr w:rsidR="00760F34" w:rsidRPr="00355A34" w:rsidTr="00760F34">
        <w:tblPrEx>
          <w:tblBorders>
            <w:insideH w:val="single" w:sz="6" w:space="0" w:color="auto"/>
            <w:insideV w:val="single" w:sz="6" w:space="0" w:color="auto"/>
          </w:tblBorders>
        </w:tblPrEx>
        <w:trPr>
          <w:trHeight w:val="637"/>
        </w:trPr>
        <w:tc>
          <w:tcPr>
            <w:tcW w:w="5000" w:type="pct"/>
            <w:gridSpan w:val="13"/>
            <w:tcBorders>
              <w:top w:val="single" w:sz="12" w:space="0" w:color="auto"/>
              <w:left w:val="single" w:sz="12" w:space="0" w:color="auto"/>
              <w:bottom w:val="single" w:sz="12"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p>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p>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p>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760F34" w:rsidRPr="00355A34" w:rsidTr="00760F34">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760F34" w:rsidRPr="00355A34" w:rsidRDefault="00760F34" w:rsidP="00760F34">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760F34" w:rsidRPr="00355A34" w:rsidTr="00760F34">
        <w:tblPrEx>
          <w:tblBorders>
            <w:insideH w:val="single" w:sz="6" w:space="0" w:color="auto"/>
            <w:insideV w:val="single" w:sz="6" w:space="0" w:color="auto"/>
          </w:tblBorders>
        </w:tblPrEx>
        <w:trPr>
          <w:trHeight w:val="136"/>
        </w:trPr>
        <w:tc>
          <w:tcPr>
            <w:tcW w:w="1292" w:type="pct"/>
            <w:gridSpan w:val="3"/>
            <w:tcBorders>
              <w:top w:val="single" w:sz="6" w:space="0" w:color="auto"/>
              <w:left w:val="single" w:sz="12" w:space="0" w:color="auto"/>
              <w:bottom w:val="single" w:sz="12" w:space="0" w:color="auto"/>
              <w:right w:val="single" w:sz="4" w:space="0" w:color="auto"/>
            </w:tcBorders>
          </w:tcPr>
          <w:p w:rsidR="00760F34" w:rsidRPr="00355A34" w:rsidRDefault="00760F34" w:rsidP="00760F34">
            <w:pPr>
              <w:spacing w:after="0" w:line="240" w:lineRule="auto"/>
              <w:jc w:val="center"/>
              <w:rPr>
                <w:rFonts w:ascii="Times New Roman" w:eastAsia="Times New Roman" w:hAnsi="Times New Roman" w:cs="Times New Roman"/>
                <w:lang w:eastAsia="tr-TR"/>
              </w:rPr>
            </w:pPr>
          </w:p>
        </w:tc>
        <w:tc>
          <w:tcPr>
            <w:tcW w:w="1441" w:type="pct"/>
            <w:gridSpan w:val="5"/>
            <w:tcBorders>
              <w:top w:val="single" w:sz="6" w:space="0" w:color="auto"/>
              <w:left w:val="single" w:sz="4" w:space="0" w:color="auto"/>
              <w:bottom w:val="single" w:sz="12" w:space="0" w:color="auto"/>
              <w:right w:val="single" w:sz="4" w:space="0" w:color="auto"/>
            </w:tcBorders>
          </w:tcPr>
          <w:p w:rsidR="00760F34" w:rsidRPr="00355A34" w:rsidRDefault="00760F34" w:rsidP="00760F3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x</w:t>
            </w:r>
          </w:p>
        </w:tc>
        <w:tc>
          <w:tcPr>
            <w:tcW w:w="1099" w:type="pct"/>
            <w:gridSpan w:val="3"/>
            <w:tcBorders>
              <w:top w:val="single" w:sz="6" w:space="0" w:color="auto"/>
              <w:left w:val="single" w:sz="4" w:space="0" w:color="auto"/>
              <w:bottom w:val="single" w:sz="12" w:space="0" w:color="auto"/>
            </w:tcBorders>
          </w:tcPr>
          <w:p w:rsidR="00760F34" w:rsidRPr="00355A34" w:rsidRDefault="00760F34" w:rsidP="00760F3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x</w:t>
            </w:r>
          </w:p>
        </w:tc>
        <w:tc>
          <w:tcPr>
            <w:tcW w:w="1168" w:type="pct"/>
            <w:gridSpan w:val="2"/>
            <w:tcBorders>
              <w:top w:val="single" w:sz="6" w:space="0" w:color="auto"/>
              <w:left w:val="single" w:sz="4" w:space="0" w:color="auto"/>
              <w:bottom w:val="single" w:sz="12" w:space="0" w:color="auto"/>
            </w:tcBorders>
          </w:tcPr>
          <w:p w:rsidR="00760F34" w:rsidRPr="00355A34" w:rsidRDefault="00760F34" w:rsidP="00760F34">
            <w:pPr>
              <w:spacing w:after="0" w:line="240" w:lineRule="auto"/>
              <w:jc w:val="center"/>
              <w:rPr>
                <w:rFonts w:ascii="Times New Roman" w:eastAsia="Times New Roman" w:hAnsi="Times New Roman" w:cs="Times New Roman"/>
                <w:lang w:eastAsia="tr-TR"/>
              </w:rPr>
            </w:pPr>
          </w:p>
        </w:tc>
      </w:tr>
      <w:tr w:rsidR="00760F34" w:rsidRPr="00355A34" w:rsidTr="00760F34">
        <w:trPr>
          <w:trHeight w:val="946"/>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p>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p>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p>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p>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760F34" w:rsidRPr="00355A34" w:rsidTr="00760F34">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760F34" w:rsidRPr="00355A34" w:rsidTr="00760F34">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760F34" w:rsidRPr="00355A34" w:rsidRDefault="00760F34" w:rsidP="00760F34">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760F34" w:rsidRPr="00355A34" w:rsidRDefault="00760F34" w:rsidP="00760F3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760F34" w:rsidRPr="00355A34" w:rsidRDefault="00760F34" w:rsidP="00760F34">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760F34" w:rsidRPr="00355A34" w:rsidRDefault="00760F34" w:rsidP="00760F3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760F34" w:rsidRPr="00355A34" w:rsidTr="00760F34">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760F34" w:rsidRPr="00355A34" w:rsidRDefault="00760F34" w:rsidP="00760F34">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760F34" w:rsidRPr="00355A34" w:rsidRDefault="00760F34" w:rsidP="00760F3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760F34" w:rsidRPr="00355A34" w:rsidRDefault="00760F34" w:rsidP="00760F34">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760F34" w:rsidRPr="00355A34" w:rsidRDefault="00760F34" w:rsidP="00760F34">
            <w:pPr>
              <w:spacing w:after="0" w:line="240" w:lineRule="auto"/>
              <w:jc w:val="center"/>
              <w:rPr>
                <w:rFonts w:ascii="Times New Roman" w:eastAsia="Times New Roman" w:hAnsi="Times New Roman" w:cs="Times New Roman"/>
                <w:sz w:val="20"/>
                <w:szCs w:val="20"/>
                <w:lang w:eastAsia="tr-TR"/>
              </w:rPr>
            </w:pPr>
          </w:p>
        </w:tc>
      </w:tr>
      <w:tr w:rsidR="00760F34" w:rsidRPr="00355A34" w:rsidTr="00760F34">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760F34" w:rsidRPr="00355A34" w:rsidRDefault="00760F34" w:rsidP="00760F34">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760F34" w:rsidRPr="00355A34" w:rsidRDefault="00760F34" w:rsidP="00760F3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760F34" w:rsidRPr="00355A34" w:rsidRDefault="00760F34" w:rsidP="00760F34">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760F34" w:rsidRPr="00355A34" w:rsidRDefault="00760F34" w:rsidP="00760F34">
            <w:pPr>
              <w:spacing w:after="0" w:line="240" w:lineRule="auto"/>
              <w:rPr>
                <w:rFonts w:ascii="Times New Roman" w:eastAsia="Times New Roman" w:hAnsi="Times New Roman" w:cs="Times New Roman"/>
                <w:sz w:val="20"/>
                <w:szCs w:val="20"/>
                <w:lang w:eastAsia="tr-TR"/>
              </w:rPr>
            </w:pPr>
          </w:p>
        </w:tc>
      </w:tr>
      <w:tr w:rsidR="00760F34" w:rsidRPr="00355A34" w:rsidTr="00760F34">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760F34" w:rsidRPr="00355A34" w:rsidRDefault="00760F34" w:rsidP="00760F34">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760F34" w:rsidRPr="00355A34" w:rsidRDefault="00760F34" w:rsidP="00760F3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760F34" w:rsidRPr="00355A34" w:rsidRDefault="00760F34" w:rsidP="00760F34">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760F34" w:rsidRPr="00355A34" w:rsidRDefault="00760F34" w:rsidP="00760F34">
            <w:pPr>
              <w:spacing w:after="0" w:line="240" w:lineRule="auto"/>
              <w:jc w:val="center"/>
              <w:rPr>
                <w:rFonts w:ascii="Times New Roman" w:eastAsia="Times New Roman" w:hAnsi="Times New Roman" w:cs="Times New Roman"/>
                <w:sz w:val="20"/>
                <w:szCs w:val="20"/>
                <w:lang w:eastAsia="tr-TR"/>
              </w:rPr>
            </w:pPr>
          </w:p>
        </w:tc>
      </w:tr>
      <w:tr w:rsidR="00760F34" w:rsidRPr="00355A34" w:rsidTr="00760F34">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760F34" w:rsidRPr="00355A34" w:rsidRDefault="00760F34" w:rsidP="00760F34">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760F34" w:rsidRPr="00355A34" w:rsidRDefault="00760F34" w:rsidP="00760F3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760F34" w:rsidRPr="00355A34" w:rsidRDefault="00760F34" w:rsidP="00760F34">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8" w:space="0" w:color="auto"/>
              <w:right w:val="single" w:sz="12" w:space="0" w:color="auto"/>
            </w:tcBorders>
          </w:tcPr>
          <w:p w:rsidR="00760F34" w:rsidRPr="00355A34" w:rsidRDefault="00760F34" w:rsidP="00760F34">
            <w:pPr>
              <w:spacing w:after="0" w:line="240" w:lineRule="auto"/>
              <w:jc w:val="center"/>
              <w:rPr>
                <w:rFonts w:ascii="Times New Roman" w:eastAsia="Times New Roman" w:hAnsi="Times New Roman" w:cs="Times New Roman"/>
                <w:sz w:val="20"/>
                <w:szCs w:val="20"/>
                <w:lang w:eastAsia="tr-TR"/>
              </w:rPr>
            </w:pPr>
          </w:p>
        </w:tc>
      </w:tr>
      <w:tr w:rsidR="00760F34" w:rsidRPr="00355A34" w:rsidTr="00760F34">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760F34" w:rsidRPr="00355A34" w:rsidRDefault="00760F34" w:rsidP="00760F34">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760F34" w:rsidRPr="00355A34" w:rsidRDefault="00760F34" w:rsidP="00760F3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760F34" w:rsidRPr="00355A34" w:rsidRDefault="00760F34" w:rsidP="00760F34">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8" w:space="0" w:color="auto"/>
              <w:right w:val="single" w:sz="12" w:space="0" w:color="auto"/>
            </w:tcBorders>
          </w:tcPr>
          <w:p w:rsidR="00760F34" w:rsidRPr="00355A34" w:rsidRDefault="00760F34" w:rsidP="00760F34">
            <w:pPr>
              <w:spacing w:after="0" w:line="240" w:lineRule="auto"/>
              <w:rPr>
                <w:rFonts w:ascii="Times New Roman" w:eastAsia="Times New Roman" w:hAnsi="Times New Roman" w:cs="Times New Roman"/>
                <w:sz w:val="20"/>
                <w:szCs w:val="20"/>
                <w:lang w:eastAsia="tr-TR"/>
              </w:rPr>
            </w:pPr>
          </w:p>
        </w:tc>
      </w:tr>
      <w:tr w:rsidR="00760F34" w:rsidRPr="00355A34" w:rsidTr="00D235A7">
        <w:trPr>
          <w:trHeight w:val="211"/>
        </w:trPr>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760F34" w:rsidRPr="00355A34" w:rsidRDefault="00760F34" w:rsidP="00760F34">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760F34" w:rsidRPr="00355A34" w:rsidRDefault="00760F34" w:rsidP="00760F3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760F34" w:rsidRPr="00355A34" w:rsidRDefault="00760F34" w:rsidP="00760F34">
            <w:pPr>
              <w:spacing w:after="0" w:line="240" w:lineRule="auto"/>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12" w:space="0" w:color="auto"/>
              <w:right w:val="single" w:sz="12" w:space="0" w:color="auto"/>
            </w:tcBorders>
          </w:tcPr>
          <w:p w:rsidR="00760F34" w:rsidRPr="00355A34" w:rsidRDefault="00760F34" w:rsidP="00760F34">
            <w:pPr>
              <w:spacing w:after="0" w:line="240" w:lineRule="auto"/>
              <w:rPr>
                <w:rFonts w:ascii="Times New Roman" w:eastAsia="Times New Roman" w:hAnsi="Times New Roman" w:cs="Times New Roman"/>
                <w:sz w:val="20"/>
                <w:szCs w:val="20"/>
                <w:lang w:eastAsia="tr-TR"/>
              </w:rPr>
            </w:pPr>
          </w:p>
        </w:tc>
      </w:tr>
      <w:tr w:rsidR="00760F34" w:rsidRPr="00355A34" w:rsidTr="00D235A7">
        <w:trPr>
          <w:trHeight w:val="384"/>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760F34" w:rsidRPr="00355A34" w:rsidRDefault="00760F34" w:rsidP="00760F34">
            <w:pPr>
              <w:spacing w:before="120" w:after="120" w:line="240" w:lineRule="auto"/>
              <w:rPr>
                <w:rFonts w:ascii="Times New Roman" w:eastAsia="Times New Roman" w:hAnsi="Times New Roman" w:cs="Times New Roman"/>
                <w:sz w:val="20"/>
                <w:szCs w:val="20"/>
                <w:lang w:eastAsia="tr-TR"/>
              </w:rPr>
            </w:pPr>
          </w:p>
        </w:tc>
        <w:tc>
          <w:tcPr>
            <w:tcW w:w="1240" w:type="pct"/>
            <w:gridSpan w:val="2"/>
            <w:tcBorders>
              <w:top w:val="single" w:sz="12" w:space="0" w:color="auto"/>
              <w:left w:val="single" w:sz="4" w:space="0" w:color="auto"/>
              <w:bottom w:val="single" w:sz="8" w:space="0" w:color="auto"/>
              <w:right w:val="single" w:sz="8" w:space="0" w:color="auto"/>
            </w:tcBorders>
          </w:tcPr>
          <w:p w:rsidR="00760F34" w:rsidRPr="00355A34" w:rsidRDefault="00760F34" w:rsidP="00760F34">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12" w:space="0" w:color="auto"/>
              <w:left w:val="single" w:sz="8" w:space="0" w:color="auto"/>
              <w:bottom w:val="single" w:sz="8" w:space="0" w:color="auto"/>
              <w:right w:val="single" w:sz="12" w:space="0" w:color="auto"/>
            </w:tcBorders>
          </w:tcPr>
          <w:p w:rsidR="00760F34" w:rsidRPr="00355A34" w:rsidRDefault="00760F34" w:rsidP="00760F3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760F34" w:rsidRPr="00355A34" w:rsidTr="00760F34">
        <w:trPr>
          <w:trHeight w:val="44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760F34" w:rsidRPr="00355A34" w:rsidRDefault="00760F34" w:rsidP="00760F34">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p w:rsidR="00760F34" w:rsidRPr="00355A34" w:rsidRDefault="00760F34" w:rsidP="00760F34">
            <w:pPr>
              <w:spacing w:after="0" w:line="240" w:lineRule="auto"/>
              <w:jc w:val="both"/>
              <w:rPr>
                <w:rFonts w:ascii="Times New Roman" w:eastAsia="Times New Roman" w:hAnsi="Times New Roman" w:cs="Times New Roman"/>
                <w:sz w:val="20"/>
                <w:szCs w:val="20"/>
                <w:lang w:eastAsia="tr-TR"/>
              </w:rPr>
            </w:pPr>
          </w:p>
        </w:tc>
      </w:tr>
      <w:tr w:rsidR="00760F34" w:rsidRPr="00355A34" w:rsidTr="00D235A7">
        <w:trPr>
          <w:trHeight w:val="166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760F34" w:rsidRPr="00355A34" w:rsidRDefault="00760F34" w:rsidP="00760F34">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Gen ve kromozom kavramlarının ortaya konması, gen ekspresyon mekanizması ve etkileyen faktörlerin belirlenmesi, mutasyon tipleri ve klinik yansıma düzeyleri, Mendeliyen ve Mendeliyen olmayan kalıtım modelleri ve hastalıkları, tıbbi genetik analiz yöntemleri, sık görülen genetik hastalıklar, kanser genetiği, diş yapısı ile ilgili genetik malformasyonlar, prenatal ve postnatal tanıda kullanılan genetik yöntemlerin ve endikasyonlarının öğrenilmesi</w:t>
            </w:r>
          </w:p>
        </w:tc>
      </w:tr>
      <w:tr w:rsidR="00760F34" w:rsidRPr="00355A34" w:rsidTr="00760F34">
        <w:trPr>
          <w:trHeight w:val="106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760F34" w:rsidRPr="00355A34" w:rsidRDefault="00760F34" w:rsidP="00760F34">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Cs/>
                <w:color w:val="000000"/>
                <w:sz w:val="20"/>
                <w:szCs w:val="20"/>
                <w:lang w:eastAsia="tr-TR"/>
              </w:rPr>
              <w:t>Tıbbi Genetikteki kavram ve temel mekanizmaların öğrenilerek genetik hastalıkların çeşitlilik nedenlerinin bilinmesi, risk altındaki ailelere sağlıklı çocuklara sahip olabilme şansının verilme yaklaşımlarının hastalıklar bazında irdelenmesi ve genetik danışma yaklaşımlarının uygulanabilir hale getirilmesi</w:t>
            </w:r>
          </w:p>
        </w:tc>
      </w:tr>
      <w:tr w:rsidR="00760F34" w:rsidRPr="00355A34" w:rsidTr="00760F34">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760F34" w:rsidRPr="00355A34" w:rsidRDefault="00760F34" w:rsidP="00760F34">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yapısı ile ilgili genetik malformasyonların ve moleküler patolojilerinin bilinmesi hastaya ve ailesine yaklaşımın öğrenilmesi, risk değerlendirmeleri ile genetik danışma verebilme davranışının geliştirilmesi hasta-hekim ilişkisi açısından katkı sağlayıcı olacaktır.</w:t>
            </w:r>
          </w:p>
        </w:tc>
      </w:tr>
      <w:tr w:rsidR="00760F34" w:rsidRPr="00355A34" w:rsidTr="00D235A7">
        <w:trPr>
          <w:trHeight w:val="1114"/>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760F34" w:rsidRPr="00355A34" w:rsidRDefault="00760F34" w:rsidP="00760F34">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b/>
              <w:t>Genetik hastalık tipleri ve oluşum nedenlerinin bilinmesi</w:t>
            </w:r>
          </w:p>
          <w:p w:rsidR="00760F34" w:rsidRPr="00355A34" w:rsidRDefault="00760F34" w:rsidP="00760F34">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Genette temel kavramlara ve kullanılan yöntemlere hakim olma, hekime başvuran genetik hastalığı olan bireylere uygun yaklaşımı öğrenme ve çözümleme, sonuçları yorumlama becerisi konusunda yeterlik kazanabilme </w:t>
            </w:r>
          </w:p>
        </w:tc>
      </w:tr>
      <w:tr w:rsidR="00760F34" w:rsidRPr="00355A34" w:rsidTr="00D235A7">
        <w:trPr>
          <w:trHeight w:val="4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760F34" w:rsidRPr="00355A34" w:rsidRDefault="00760F34" w:rsidP="00760F34">
            <w:pPr>
              <w:tabs>
                <w:tab w:val="left" w:pos="580"/>
              </w:tabs>
              <w:spacing w:before="120"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Nussbaum RL, McInnes RR, Willard HF. Thompson and Thompson Tıbbi Genetik, ISBN:975-277-031-2. Güneş Kitapevi 2005</w:t>
            </w:r>
          </w:p>
        </w:tc>
      </w:tr>
      <w:tr w:rsidR="00760F34" w:rsidRPr="00355A34" w:rsidTr="00D235A7">
        <w:trPr>
          <w:trHeight w:val="345"/>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760F34" w:rsidRPr="00355A34" w:rsidRDefault="00760F34" w:rsidP="00760F34">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Öner C. Genetik Kavramlar, Palme Yayıncılık, 2010</w:t>
            </w:r>
          </w:p>
        </w:tc>
      </w:tr>
      <w:tr w:rsidR="00760F34" w:rsidRPr="00355A34" w:rsidTr="00760F34">
        <w:trPr>
          <w:trHeight w:val="254"/>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760F34" w:rsidRPr="00355A34" w:rsidRDefault="00760F34" w:rsidP="00760F34">
            <w:pPr>
              <w:spacing w:after="0" w:line="240" w:lineRule="auto"/>
              <w:ind w:left="942" w:hanging="942"/>
              <w:jc w:val="both"/>
              <w:rPr>
                <w:rFonts w:ascii="Times New Roman" w:eastAsia="Times New Roman" w:hAnsi="Times New Roman" w:cs="Times New Roman"/>
                <w:sz w:val="20"/>
                <w:szCs w:val="20"/>
                <w:lang w:eastAsia="tr-TR"/>
              </w:rPr>
            </w:pPr>
          </w:p>
        </w:tc>
      </w:tr>
    </w:tbl>
    <w:p w:rsidR="00760F34" w:rsidRPr="00355A34" w:rsidRDefault="00760F34" w:rsidP="00760F34">
      <w:pPr>
        <w:spacing w:after="0" w:line="240" w:lineRule="auto"/>
        <w:rPr>
          <w:rFonts w:ascii="Times New Roman" w:eastAsia="Times New Roman" w:hAnsi="Times New Roman" w:cs="Times New Roman"/>
          <w:sz w:val="18"/>
          <w:szCs w:val="18"/>
          <w:lang w:eastAsia="tr-TR"/>
        </w:rPr>
      </w:pPr>
    </w:p>
    <w:tbl>
      <w:tblPr>
        <w:tblW w:w="523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7"/>
        <w:gridCol w:w="9063"/>
      </w:tblGrid>
      <w:tr w:rsidR="00760F34" w:rsidRPr="00355A34" w:rsidTr="00F44214">
        <w:trPr>
          <w:trHeight w:val="223"/>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HAFTALIK PLANI</w:t>
            </w:r>
          </w:p>
        </w:tc>
      </w:tr>
      <w:tr w:rsidR="00760F34" w:rsidRPr="00355A34" w:rsidTr="00F44214">
        <w:tc>
          <w:tcPr>
            <w:tcW w:w="491" w:type="pct"/>
            <w:tcBorders>
              <w:top w:val="single" w:sz="6" w:space="0" w:color="auto"/>
              <w:left w:val="single" w:sz="12" w:space="0" w:color="auto"/>
              <w:bottom w:val="single" w:sz="6" w:space="0" w:color="auto"/>
              <w:right w:val="single" w:sz="6" w:space="0" w:color="auto"/>
            </w:tcBorders>
          </w:tcPr>
          <w:p w:rsidR="00760F34" w:rsidRPr="00355A34" w:rsidRDefault="00760F34" w:rsidP="00760F3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509" w:type="pct"/>
            <w:tcBorders>
              <w:top w:val="single" w:sz="6" w:space="0" w:color="auto"/>
              <w:left w:val="single" w:sz="6" w:space="0" w:color="auto"/>
              <w:bottom w:val="single" w:sz="6" w:space="0" w:color="auto"/>
              <w:right w:val="single" w:sz="12" w:space="0" w:color="auto"/>
            </w:tcBorders>
          </w:tcPr>
          <w:p w:rsidR="00760F34" w:rsidRPr="00355A34" w:rsidRDefault="00760F34" w:rsidP="00760F34">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760F34" w:rsidRPr="00355A34" w:rsidTr="00F44214">
        <w:tc>
          <w:tcPr>
            <w:tcW w:w="491" w:type="pct"/>
            <w:tcBorders>
              <w:top w:val="single" w:sz="6" w:space="0" w:color="auto"/>
              <w:left w:val="single" w:sz="12"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509" w:type="pct"/>
            <w:tcBorders>
              <w:top w:val="single" w:sz="6" w:space="0" w:color="auto"/>
              <w:left w:val="single" w:sz="6" w:space="0" w:color="auto"/>
              <w:bottom w:val="single" w:sz="6" w:space="0" w:color="auto"/>
              <w:right w:val="single" w:sz="12" w:space="0" w:color="auto"/>
            </w:tcBorders>
          </w:tcPr>
          <w:p w:rsidR="00760F34" w:rsidRPr="00355A34" w:rsidRDefault="00760F34" w:rsidP="00760F34">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Tıbbi Genetik tanımı, içeriği ve genel kavramlar</w:t>
            </w:r>
          </w:p>
        </w:tc>
      </w:tr>
      <w:tr w:rsidR="00760F34" w:rsidRPr="00355A34" w:rsidTr="00F44214">
        <w:tc>
          <w:tcPr>
            <w:tcW w:w="491" w:type="pct"/>
            <w:tcBorders>
              <w:top w:val="single" w:sz="6" w:space="0" w:color="auto"/>
              <w:left w:val="single" w:sz="12"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509" w:type="pct"/>
            <w:tcBorders>
              <w:top w:val="single" w:sz="6" w:space="0" w:color="auto"/>
              <w:left w:val="single" w:sz="6" w:space="0" w:color="auto"/>
              <w:bottom w:val="single" w:sz="6" w:space="0" w:color="auto"/>
              <w:right w:val="single" w:sz="12" w:space="0" w:color="auto"/>
            </w:tcBorders>
          </w:tcPr>
          <w:p w:rsidR="00760F34" w:rsidRPr="00355A34" w:rsidRDefault="00760F34" w:rsidP="00760F34">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Kromozomların Morfolojik Özellikleri ve adlandırma sistemi</w:t>
            </w:r>
          </w:p>
        </w:tc>
      </w:tr>
      <w:tr w:rsidR="00760F34" w:rsidRPr="00355A34" w:rsidTr="00F44214">
        <w:tc>
          <w:tcPr>
            <w:tcW w:w="491" w:type="pct"/>
            <w:tcBorders>
              <w:top w:val="single" w:sz="6" w:space="0" w:color="auto"/>
              <w:left w:val="single" w:sz="12"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509" w:type="pct"/>
            <w:tcBorders>
              <w:top w:val="single" w:sz="6" w:space="0" w:color="auto"/>
              <w:left w:val="single" w:sz="6" w:space="0" w:color="auto"/>
              <w:bottom w:val="single" w:sz="6" w:space="0" w:color="auto"/>
              <w:right w:val="single" w:sz="12" w:space="0" w:color="auto"/>
            </w:tcBorders>
          </w:tcPr>
          <w:p w:rsidR="00760F34" w:rsidRPr="00355A34" w:rsidRDefault="00760F34" w:rsidP="00760F34">
            <w:pPr>
              <w:tabs>
                <w:tab w:val="left" w:pos="960"/>
              </w:tabs>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Sayısal / Yapısal Kromozom Anomalileri</w:t>
            </w:r>
          </w:p>
        </w:tc>
      </w:tr>
      <w:tr w:rsidR="00760F34" w:rsidRPr="00355A34" w:rsidTr="00F44214">
        <w:trPr>
          <w:trHeight w:val="203"/>
        </w:trPr>
        <w:tc>
          <w:tcPr>
            <w:tcW w:w="491" w:type="pct"/>
            <w:tcBorders>
              <w:top w:val="single" w:sz="6" w:space="0" w:color="auto"/>
              <w:left w:val="single" w:sz="12"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509" w:type="pct"/>
            <w:tcBorders>
              <w:top w:val="single" w:sz="6" w:space="0" w:color="auto"/>
              <w:left w:val="single" w:sz="6" w:space="0" w:color="auto"/>
              <w:bottom w:val="single" w:sz="6" w:space="0" w:color="auto"/>
              <w:right w:val="single" w:sz="12" w:space="0" w:color="auto"/>
            </w:tcBorders>
          </w:tcPr>
          <w:p w:rsidR="00760F34" w:rsidRPr="00355A34" w:rsidRDefault="00760F34" w:rsidP="00760F34">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Gen yapısı, regülasyon ve ekspresyonu</w:t>
            </w:r>
          </w:p>
        </w:tc>
      </w:tr>
      <w:tr w:rsidR="00760F34" w:rsidRPr="00355A34" w:rsidTr="00F44214">
        <w:tc>
          <w:tcPr>
            <w:tcW w:w="491" w:type="pct"/>
            <w:tcBorders>
              <w:top w:val="single" w:sz="6" w:space="0" w:color="auto"/>
              <w:left w:val="single" w:sz="12"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509" w:type="pct"/>
            <w:tcBorders>
              <w:top w:val="single" w:sz="6" w:space="0" w:color="auto"/>
              <w:left w:val="single" w:sz="6" w:space="0" w:color="auto"/>
              <w:bottom w:val="single" w:sz="6" w:space="0" w:color="auto"/>
              <w:right w:val="single" w:sz="12" w:space="0" w:color="auto"/>
            </w:tcBorders>
          </w:tcPr>
          <w:p w:rsidR="00760F34" w:rsidRPr="00355A34" w:rsidRDefault="00760F34" w:rsidP="00760F34">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Mutasyon: Tanımı, çeşitleri</w:t>
            </w:r>
          </w:p>
        </w:tc>
      </w:tr>
      <w:tr w:rsidR="00760F34" w:rsidRPr="00355A34" w:rsidTr="00F44214">
        <w:trPr>
          <w:trHeight w:val="225"/>
        </w:trPr>
        <w:tc>
          <w:tcPr>
            <w:tcW w:w="491" w:type="pct"/>
            <w:tcBorders>
              <w:top w:val="single" w:sz="6" w:space="0" w:color="auto"/>
              <w:left w:val="single" w:sz="12"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509" w:type="pct"/>
            <w:tcBorders>
              <w:top w:val="single" w:sz="6" w:space="0" w:color="auto"/>
              <w:left w:val="single" w:sz="6" w:space="0" w:color="auto"/>
              <w:bottom w:val="single" w:sz="6" w:space="0" w:color="auto"/>
              <w:right w:val="single" w:sz="12" w:space="0" w:color="auto"/>
            </w:tcBorders>
          </w:tcPr>
          <w:p w:rsidR="00760F34" w:rsidRPr="00355A34" w:rsidRDefault="00760F34" w:rsidP="00760F34">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Mendeliyen Kalıtım: Kalıtım Kalıpları</w:t>
            </w:r>
          </w:p>
        </w:tc>
      </w:tr>
      <w:tr w:rsidR="00760F34" w:rsidRPr="00355A34" w:rsidTr="00F44214">
        <w:trPr>
          <w:trHeight w:val="101"/>
        </w:trPr>
        <w:tc>
          <w:tcPr>
            <w:tcW w:w="491" w:type="pct"/>
            <w:tcBorders>
              <w:top w:val="single" w:sz="6" w:space="0" w:color="auto"/>
              <w:left w:val="single" w:sz="12" w:space="0" w:color="auto"/>
              <w:bottom w:val="single" w:sz="6" w:space="0" w:color="auto"/>
              <w:right w:val="single" w:sz="6" w:space="0" w:color="auto"/>
            </w:tcBorders>
            <w:shd w:val="clear" w:color="auto" w:fill="auto"/>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509" w:type="pct"/>
            <w:tcBorders>
              <w:top w:val="single" w:sz="6" w:space="0" w:color="auto"/>
              <w:left w:val="single" w:sz="6" w:space="0" w:color="auto"/>
              <w:bottom w:val="single" w:sz="6" w:space="0" w:color="auto"/>
              <w:right w:val="single" w:sz="12" w:space="0" w:color="auto"/>
            </w:tcBorders>
            <w:shd w:val="clear" w:color="auto" w:fill="auto"/>
          </w:tcPr>
          <w:p w:rsidR="00760F34" w:rsidRPr="00355A34" w:rsidRDefault="00760F34" w:rsidP="00760F34">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Non-Mendeliyen Kalıtım tipleri giriş</w:t>
            </w:r>
          </w:p>
        </w:tc>
      </w:tr>
      <w:tr w:rsidR="00760F34" w:rsidRPr="00355A34" w:rsidTr="00F44214">
        <w:trPr>
          <w:trHeight w:val="105"/>
        </w:trPr>
        <w:tc>
          <w:tcPr>
            <w:tcW w:w="491" w:type="pct"/>
            <w:tcBorders>
              <w:top w:val="single" w:sz="6" w:space="0" w:color="auto"/>
              <w:left w:val="single" w:sz="12"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509" w:type="pct"/>
            <w:tcBorders>
              <w:top w:val="single" w:sz="6" w:space="0" w:color="auto"/>
              <w:left w:val="single" w:sz="6" w:space="0" w:color="auto"/>
              <w:bottom w:val="single" w:sz="6" w:space="0" w:color="auto"/>
              <w:right w:val="single" w:sz="12" w:space="0" w:color="auto"/>
            </w:tcBorders>
          </w:tcPr>
          <w:p w:rsidR="00760F34" w:rsidRPr="00355A34" w:rsidRDefault="00760F34" w:rsidP="00760F34">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Non-Mendeliyen Kalıtım tipleri ve hastalıkları  </w:t>
            </w:r>
          </w:p>
        </w:tc>
      </w:tr>
      <w:tr w:rsidR="00760F34" w:rsidRPr="00355A34" w:rsidTr="00F44214">
        <w:trPr>
          <w:trHeight w:val="123"/>
        </w:trPr>
        <w:tc>
          <w:tcPr>
            <w:tcW w:w="491" w:type="pct"/>
            <w:tcBorders>
              <w:top w:val="single" w:sz="6" w:space="0" w:color="auto"/>
              <w:left w:val="single" w:sz="12"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509" w:type="pct"/>
            <w:tcBorders>
              <w:top w:val="single" w:sz="6" w:space="0" w:color="auto"/>
              <w:left w:val="single" w:sz="6" w:space="0" w:color="auto"/>
              <w:bottom w:val="single" w:sz="6" w:space="0" w:color="auto"/>
              <w:right w:val="single" w:sz="12" w:space="0" w:color="auto"/>
            </w:tcBorders>
          </w:tcPr>
          <w:p w:rsidR="00760F34" w:rsidRPr="00355A34" w:rsidRDefault="00760F34" w:rsidP="00760F34">
            <w:pPr>
              <w:spacing w:after="0" w:line="240" w:lineRule="auto"/>
              <w:jc w:val="both"/>
              <w:rPr>
                <w:rFonts w:ascii="Times New Roman" w:eastAsia="Times New Roman" w:hAnsi="Times New Roman" w:cs="Times New Roman"/>
                <w:color w:val="000000"/>
                <w:lang w:eastAsia="tr-TR"/>
              </w:rPr>
            </w:pPr>
            <w:r w:rsidRPr="00355A34">
              <w:rPr>
                <w:rFonts w:ascii="Times New Roman" w:eastAsia="Times New Roman" w:hAnsi="Times New Roman" w:cs="Times New Roman"/>
                <w:color w:val="000000"/>
                <w:lang w:eastAsia="tr-TR"/>
              </w:rPr>
              <w:t>ARA SINAV HAFTASI</w:t>
            </w:r>
          </w:p>
        </w:tc>
      </w:tr>
      <w:tr w:rsidR="00760F34" w:rsidRPr="00355A34" w:rsidTr="00F44214">
        <w:trPr>
          <w:trHeight w:val="141"/>
        </w:trPr>
        <w:tc>
          <w:tcPr>
            <w:tcW w:w="491" w:type="pct"/>
            <w:tcBorders>
              <w:top w:val="single" w:sz="6" w:space="0" w:color="auto"/>
              <w:left w:val="single" w:sz="12"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509" w:type="pct"/>
            <w:tcBorders>
              <w:top w:val="single" w:sz="6" w:space="0" w:color="auto"/>
              <w:left w:val="single" w:sz="6" w:space="0" w:color="auto"/>
              <w:bottom w:val="single" w:sz="6" w:space="0" w:color="auto"/>
              <w:right w:val="single" w:sz="12" w:space="0" w:color="auto"/>
            </w:tcBorders>
          </w:tcPr>
          <w:p w:rsidR="00760F34" w:rsidRPr="00355A34" w:rsidRDefault="00760F34" w:rsidP="00760F34">
            <w:pPr>
              <w:spacing w:after="0" w:line="240" w:lineRule="auto"/>
              <w:jc w:val="both"/>
              <w:rPr>
                <w:rFonts w:ascii="Times New Roman" w:eastAsia="Times New Roman" w:hAnsi="Times New Roman" w:cs="Times New Roman"/>
                <w:color w:val="000000"/>
                <w:lang w:eastAsia="tr-TR"/>
              </w:rPr>
            </w:pPr>
            <w:r w:rsidRPr="00355A34">
              <w:rPr>
                <w:rFonts w:ascii="Times New Roman" w:eastAsia="Times New Roman" w:hAnsi="Times New Roman" w:cs="Times New Roman"/>
                <w:color w:val="000000"/>
                <w:lang w:eastAsia="tr-TR"/>
              </w:rPr>
              <w:t>ARA SINAV HAFTASI</w:t>
            </w:r>
          </w:p>
        </w:tc>
      </w:tr>
      <w:tr w:rsidR="00760F34" w:rsidRPr="00355A34" w:rsidTr="00F44214">
        <w:tc>
          <w:tcPr>
            <w:tcW w:w="491" w:type="pct"/>
            <w:tcBorders>
              <w:top w:val="single" w:sz="6" w:space="0" w:color="auto"/>
              <w:left w:val="single" w:sz="12"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509" w:type="pct"/>
            <w:tcBorders>
              <w:top w:val="single" w:sz="6" w:space="0" w:color="auto"/>
              <w:left w:val="single" w:sz="6" w:space="0" w:color="auto"/>
              <w:bottom w:val="single" w:sz="6" w:space="0" w:color="auto"/>
              <w:right w:val="single" w:sz="12" w:space="0" w:color="auto"/>
            </w:tcBorders>
          </w:tcPr>
          <w:p w:rsidR="00760F34" w:rsidRPr="00355A34" w:rsidRDefault="00760F34" w:rsidP="00760F34">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Epigenetik</w:t>
            </w:r>
          </w:p>
        </w:tc>
      </w:tr>
      <w:tr w:rsidR="00760F34" w:rsidRPr="00355A34" w:rsidTr="00F44214">
        <w:tc>
          <w:tcPr>
            <w:tcW w:w="491" w:type="pct"/>
            <w:tcBorders>
              <w:top w:val="single" w:sz="6" w:space="0" w:color="auto"/>
              <w:left w:val="single" w:sz="12" w:space="0" w:color="auto"/>
              <w:bottom w:val="single" w:sz="6" w:space="0" w:color="auto"/>
              <w:right w:val="single" w:sz="6" w:space="0" w:color="auto"/>
            </w:tcBorders>
            <w:shd w:val="clear" w:color="auto" w:fill="auto"/>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509" w:type="pct"/>
            <w:tcBorders>
              <w:top w:val="single" w:sz="6" w:space="0" w:color="auto"/>
              <w:left w:val="single" w:sz="6" w:space="0" w:color="auto"/>
              <w:bottom w:val="single" w:sz="6" w:space="0" w:color="auto"/>
              <w:right w:val="single" w:sz="12" w:space="0" w:color="auto"/>
            </w:tcBorders>
            <w:shd w:val="clear" w:color="auto" w:fill="auto"/>
          </w:tcPr>
          <w:p w:rsidR="00760F34" w:rsidRPr="00355A34" w:rsidRDefault="00760F34" w:rsidP="00760F34">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Multifaktöriyel kalıtım ve sık gözlenen hastalıkların kalıtımı</w:t>
            </w:r>
          </w:p>
        </w:tc>
      </w:tr>
      <w:tr w:rsidR="00760F34" w:rsidRPr="00355A34" w:rsidTr="00F44214">
        <w:trPr>
          <w:trHeight w:val="271"/>
        </w:trPr>
        <w:tc>
          <w:tcPr>
            <w:tcW w:w="491" w:type="pct"/>
            <w:tcBorders>
              <w:top w:val="single" w:sz="6" w:space="0" w:color="auto"/>
              <w:left w:val="single" w:sz="12"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509" w:type="pct"/>
            <w:tcBorders>
              <w:top w:val="single" w:sz="6" w:space="0" w:color="auto"/>
              <w:left w:val="single" w:sz="6" w:space="0" w:color="auto"/>
              <w:bottom w:val="single" w:sz="6" w:space="0" w:color="auto"/>
              <w:right w:val="single" w:sz="12" w:space="0" w:color="auto"/>
            </w:tcBorders>
          </w:tcPr>
          <w:p w:rsidR="00760F34" w:rsidRPr="00355A34" w:rsidRDefault="00760F34" w:rsidP="00760F34">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Kanser Genetiği </w:t>
            </w:r>
          </w:p>
        </w:tc>
      </w:tr>
      <w:tr w:rsidR="00760F34" w:rsidRPr="00355A34" w:rsidTr="00F44214">
        <w:tc>
          <w:tcPr>
            <w:tcW w:w="491" w:type="pct"/>
            <w:tcBorders>
              <w:top w:val="single" w:sz="6" w:space="0" w:color="auto"/>
              <w:left w:val="single" w:sz="12"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509" w:type="pct"/>
            <w:tcBorders>
              <w:top w:val="single" w:sz="6" w:space="0" w:color="auto"/>
              <w:left w:val="single" w:sz="6" w:space="0" w:color="auto"/>
              <w:bottom w:val="single" w:sz="6" w:space="0" w:color="auto"/>
              <w:right w:val="single" w:sz="12" w:space="0" w:color="auto"/>
            </w:tcBorders>
          </w:tcPr>
          <w:p w:rsidR="00760F34" w:rsidRPr="00355A34" w:rsidRDefault="00760F34" w:rsidP="00760F34">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Prenatal ve postnatal tanıda kullanılan genetik yöntemler</w:t>
            </w:r>
          </w:p>
        </w:tc>
      </w:tr>
      <w:tr w:rsidR="00760F34" w:rsidRPr="00355A34" w:rsidTr="00F44214">
        <w:trPr>
          <w:trHeight w:val="285"/>
        </w:trPr>
        <w:tc>
          <w:tcPr>
            <w:tcW w:w="491" w:type="pct"/>
            <w:tcBorders>
              <w:top w:val="single" w:sz="6" w:space="0" w:color="auto"/>
              <w:left w:val="single" w:sz="12"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509" w:type="pct"/>
            <w:tcBorders>
              <w:top w:val="single" w:sz="6" w:space="0" w:color="auto"/>
              <w:left w:val="single" w:sz="6" w:space="0" w:color="auto"/>
              <w:bottom w:val="single" w:sz="6" w:space="0" w:color="auto"/>
              <w:right w:val="single" w:sz="12" w:space="0" w:color="auto"/>
            </w:tcBorders>
          </w:tcPr>
          <w:p w:rsidR="00760F34" w:rsidRPr="00355A34" w:rsidRDefault="00760F34" w:rsidP="00760F34">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Dental anomalilerle ilişkili gen düzeyindeki hastalıklar</w:t>
            </w:r>
          </w:p>
        </w:tc>
      </w:tr>
      <w:tr w:rsidR="00760F34" w:rsidRPr="00355A34" w:rsidTr="00F44214">
        <w:trPr>
          <w:trHeight w:val="193"/>
        </w:trPr>
        <w:tc>
          <w:tcPr>
            <w:tcW w:w="491" w:type="pct"/>
            <w:tcBorders>
              <w:top w:val="single" w:sz="6" w:space="0" w:color="auto"/>
              <w:left w:val="single" w:sz="12" w:space="0" w:color="auto"/>
              <w:bottom w:val="single" w:sz="6" w:space="0" w:color="auto"/>
              <w:right w:val="single" w:sz="6" w:space="0" w:color="auto"/>
            </w:tcBorders>
            <w:shd w:val="clear" w:color="auto" w:fill="auto"/>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509" w:type="pct"/>
            <w:tcBorders>
              <w:top w:val="single" w:sz="6" w:space="0" w:color="auto"/>
              <w:left w:val="single" w:sz="6" w:space="0" w:color="auto"/>
              <w:bottom w:val="single" w:sz="6" w:space="0" w:color="auto"/>
              <w:right w:val="single" w:sz="12" w:space="0" w:color="auto"/>
            </w:tcBorders>
            <w:shd w:val="clear" w:color="auto" w:fill="auto"/>
          </w:tcPr>
          <w:p w:rsidR="00760F34" w:rsidRPr="00355A34" w:rsidRDefault="00760F34" w:rsidP="00760F34">
            <w:pPr>
              <w:tabs>
                <w:tab w:val="left" w:pos="1960"/>
              </w:tabs>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color w:val="000000"/>
                <w:lang w:eastAsia="tr-TR"/>
              </w:rPr>
              <w:t>Ağız/diş yapısı ile ilgili malformasyonların genetik yönü</w:t>
            </w:r>
          </w:p>
        </w:tc>
      </w:tr>
      <w:tr w:rsidR="00760F34" w:rsidRPr="00355A34" w:rsidTr="00F44214">
        <w:trPr>
          <w:trHeight w:val="65"/>
        </w:trPr>
        <w:tc>
          <w:tcPr>
            <w:tcW w:w="491" w:type="pct"/>
            <w:tcBorders>
              <w:top w:val="single" w:sz="6" w:space="0" w:color="auto"/>
              <w:left w:val="single" w:sz="12" w:space="0" w:color="auto"/>
              <w:bottom w:val="single" w:sz="6" w:space="0" w:color="auto"/>
              <w:right w:val="single" w:sz="6" w:space="0" w:color="auto"/>
            </w:tcBorders>
            <w:shd w:val="clear" w:color="auto" w:fill="auto"/>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17</w:t>
            </w:r>
          </w:p>
        </w:tc>
        <w:tc>
          <w:tcPr>
            <w:tcW w:w="4509" w:type="pct"/>
            <w:tcBorders>
              <w:top w:val="single" w:sz="6" w:space="0" w:color="auto"/>
              <w:left w:val="single" w:sz="6" w:space="0" w:color="auto"/>
              <w:bottom w:val="single" w:sz="6" w:space="0" w:color="auto"/>
              <w:right w:val="single" w:sz="12" w:space="0" w:color="auto"/>
            </w:tcBorders>
            <w:shd w:val="clear" w:color="auto" w:fill="auto"/>
          </w:tcPr>
          <w:p w:rsidR="00760F34" w:rsidRPr="00355A34" w:rsidRDefault="00760F34" w:rsidP="00760F34">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Genetik Danışma</w:t>
            </w:r>
          </w:p>
        </w:tc>
      </w:tr>
      <w:tr w:rsidR="00760F34" w:rsidRPr="00355A34" w:rsidTr="00F44214">
        <w:trPr>
          <w:trHeight w:val="184"/>
        </w:trPr>
        <w:tc>
          <w:tcPr>
            <w:tcW w:w="491" w:type="pct"/>
            <w:tcBorders>
              <w:top w:val="single" w:sz="6" w:space="0" w:color="auto"/>
              <w:left w:val="single" w:sz="12" w:space="0" w:color="auto"/>
              <w:bottom w:val="single" w:sz="6" w:space="0" w:color="auto"/>
              <w:right w:val="single" w:sz="6" w:space="0" w:color="auto"/>
            </w:tcBorders>
            <w:shd w:val="clear" w:color="auto" w:fill="auto"/>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18</w:t>
            </w:r>
          </w:p>
        </w:tc>
        <w:tc>
          <w:tcPr>
            <w:tcW w:w="4509" w:type="pct"/>
            <w:tcBorders>
              <w:top w:val="single" w:sz="6" w:space="0" w:color="auto"/>
              <w:left w:val="single" w:sz="6" w:space="0" w:color="auto"/>
              <w:bottom w:val="single" w:sz="6" w:space="0" w:color="auto"/>
              <w:right w:val="single" w:sz="12" w:space="0" w:color="auto"/>
            </w:tcBorders>
            <w:shd w:val="clear" w:color="auto" w:fill="auto"/>
          </w:tcPr>
          <w:p w:rsidR="00760F34" w:rsidRPr="00355A34" w:rsidRDefault="00760F34" w:rsidP="00760F34">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YARIYIL SONU SINAVLARI</w:t>
            </w:r>
          </w:p>
        </w:tc>
      </w:tr>
      <w:tr w:rsidR="00760F34" w:rsidRPr="00355A34" w:rsidTr="00F44214">
        <w:trPr>
          <w:trHeight w:val="65"/>
        </w:trPr>
        <w:tc>
          <w:tcPr>
            <w:tcW w:w="491" w:type="pct"/>
            <w:tcBorders>
              <w:top w:val="single" w:sz="6" w:space="0" w:color="auto"/>
              <w:left w:val="single" w:sz="12" w:space="0" w:color="auto"/>
              <w:bottom w:val="single" w:sz="6" w:space="0" w:color="auto"/>
              <w:right w:val="single" w:sz="6" w:space="0" w:color="auto"/>
            </w:tcBorders>
            <w:shd w:val="clear" w:color="auto" w:fill="auto"/>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19</w:t>
            </w:r>
          </w:p>
        </w:tc>
        <w:tc>
          <w:tcPr>
            <w:tcW w:w="4509" w:type="pct"/>
            <w:tcBorders>
              <w:top w:val="single" w:sz="6" w:space="0" w:color="auto"/>
              <w:left w:val="single" w:sz="6" w:space="0" w:color="auto"/>
              <w:bottom w:val="single" w:sz="6" w:space="0" w:color="auto"/>
              <w:right w:val="single" w:sz="12" w:space="0" w:color="auto"/>
            </w:tcBorders>
            <w:shd w:val="clear" w:color="auto" w:fill="auto"/>
          </w:tcPr>
          <w:p w:rsidR="00760F34" w:rsidRPr="00355A34" w:rsidRDefault="00760F34" w:rsidP="00760F34">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YARIYIL SONU SINAVLARI</w:t>
            </w:r>
          </w:p>
        </w:tc>
      </w:tr>
    </w:tbl>
    <w:p w:rsidR="00760F34" w:rsidRPr="00355A34" w:rsidRDefault="00760F34" w:rsidP="00760F34">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60F34" w:rsidRPr="00355A34" w:rsidTr="00760F34">
        <w:tc>
          <w:tcPr>
            <w:tcW w:w="603" w:type="dxa"/>
            <w:tcBorders>
              <w:top w:val="single" w:sz="12" w:space="0" w:color="auto"/>
              <w:left w:val="single" w:sz="12"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760F34" w:rsidRPr="00355A34" w:rsidRDefault="00760F34" w:rsidP="00760F34">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760F34" w:rsidRPr="00355A34" w:rsidTr="00D235A7">
        <w:trPr>
          <w:trHeight w:val="594"/>
        </w:trPr>
        <w:tc>
          <w:tcPr>
            <w:tcW w:w="603" w:type="dxa"/>
            <w:tcBorders>
              <w:top w:val="single" w:sz="6" w:space="0" w:color="auto"/>
              <w:left w:val="single" w:sz="12"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760F34" w:rsidRPr="00355A34" w:rsidRDefault="00760F34" w:rsidP="00760F34">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p>
        </w:tc>
      </w:tr>
      <w:tr w:rsidR="00760F34" w:rsidRPr="00355A34" w:rsidTr="00D235A7">
        <w:trPr>
          <w:trHeight w:val="407"/>
        </w:trPr>
        <w:tc>
          <w:tcPr>
            <w:tcW w:w="603" w:type="dxa"/>
            <w:tcBorders>
              <w:top w:val="single" w:sz="6" w:space="0" w:color="auto"/>
              <w:left w:val="single" w:sz="12"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760F34" w:rsidRPr="00355A34" w:rsidRDefault="00760F34" w:rsidP="00760F34">
            <w:pPr>
              <w:spacing w:after="0" w:line="240" w:lineRule="auto"/>
              <w:rPr>
                <w:rFonts w:ascii="Times New Roman" w:eastAsia="Times New Roman" w:hAnsi="Times New Roman" w:cs="Times New Roman"/>
                <w:lang w:eastAsia="tr-TR"/>
              </w:rPr>
            </w:pPr>
            <w:r w:rsidRPr="00355A34">
              <w:rPr>
                <w:rFonts w:ascii="TimesNewRoman" w:eastAsia="Times New Roman" w:hAnsi="TimesNewRoman" w:cs="TimesNewRoman"/>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p>
        </w:tc>
      </w:tr>
      <w:tr w:rsidR="00760F34" w:rsidRPr="00355A34" w:rsidTr="00760F34">
        <w:trPr>
          <w:trHeight w:val="441"/>
        </w:trPr>
        <w:tc>
          <w:tcPr>
            <w:tcW w:w="603" w:type="dxa"/>
            <w:tcBorders>
              <w:top w:val="single" w:sz="6" w:space="0" w:color="auto"/>
              <w:left w:val="single" w:sz="12"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760F34" w:rsidRPr="00355A34" w:rsidRDefault="00760F34" w:rsidP="00760F34">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760F34" w:rsidRPr="00355A34" w:rsidTr="00D235A7">
        <w:trPr>
          <w:trHeight w:val="227"/>
        </w:trPr>
        <w:tc>
          <w:tcPr>
            <w:tcW w:w="603" w:type="dxa"/>
            <w:tcBorders>
              <w:top w:val="single" w:sz="6" w:space="0" w:color="auto"/>
              <w:left w:val="single" w:sz="12"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760F34" w:rsidRPr="00355A34" w:rsidRDefault="00760F34" w:rsidP="00760F34">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Bireysel çalışma, disiplin içi ve disiplinler arası tak</w:t>
            </w:r>
            <w:r w:rsidR="00D235A7" w:rsidRPr="00355A34">
              <w:rPr>
                <w:rFonts w:ascii="Times New Roman" w:eastAsia="Times New Roman" w:hAnsi="Times New Roman" w:cs="Times New Roman"/>
                <w:lang w:eastAsia="tr-TR"/>
              </w:rPr>
              <w:t>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760F34" w:rsidRPr="00355A34" w:rsidTr="00760F34">
        <w:tc>
          <w:tcPr>
            <w:tcW w:w="603" w:type="dxa"/>
            <w:tcBorders>
              <w:top w:val="single" w:sz="6" w:space="0" w:color="auto"/>
              <w:left w:val="single" w:sz="12"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760F34" w:rsidRPr="00355A34" w:rsidRDefault="00760F34" w:rsidP="00760F34">
            <w:pPr>
              <w:spacing w:after="0" w:line="240" w:lineRule="auto"/>
              <w:rPr>
                <w:rFonts w:ascii="TimesNewRoman" w:eastAsia="Times New Roman" w:hAnsi="TimesNewRoman" w:cs="TimesNewRoman"/>
                <w:lang w:eastAsia="tr-TR"/>
              </w:rPr>
            </w:pPr>
            <w:r w:rsidRPr="00355A34">
              <w:rPr>
                <w:rFonts w:ascii="Times New Roman" w:eastAsia="Times New Roman" w:hAnsi="Times New Roman" w:cs="Times New Roman"/>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760F34" w:rsidRPr="00355A34" w:rsidTr="00760F34">
        <w:trPr>
          <w:trHeight w:val="435"/>
        </w:trPr>
        <w:tc>
          <w:tcPr>
            <w:tcW w:w="603" w:type="dxa"/>
            <w:tcBorders>
              <w:top w:val="single" w:sz="6" w:space="0" w:color="auto"/>
              <w:left w:val="single" w:sz="12"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760F34" w:rsidRPr="00355A34" w:rsidRDefault="00760F34" w:rsidP="00760F34">
            <w:pPr>
              <w:spacing w:after="0" w:line="240" w:lineRule="auto"/>
              <w:rPr>
                <w:rFonts w:ascii="TimesNewRoman" w:eastAsia="Times New Roman" w:hAnsi="TimesNewRoman" w:cs="TimesNewRoman"/>
                <w:lang w:eastAsia="tr-TR"/>
              </w:rPr>
            </w:pPr>
            <w:r w:rsidRPr="00355A34">
              <w:rPr>
                <w:rFonts w:ascii="TimesNewRoman,Bold" w:eastAsia="Times New Roman" w:hAnsi="TimesNewRoman,Bold" w:cs="TimesNewRoman,Bold"/>
                <w:bCs/>
                <w:color w:val="00000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760F34" w:rsidRPr="00355A34" w:rsidTr="00760F34">
        <w:tc>
          <w:tcPr>
            <w:tcW w:w="603" w:type="dxa"/>
            <w:tcBorders>
              <w:top w:val="single" w:sz="6" w:space="0" w:color="auto"/>
              <w:left w:val="single" w:sz="12"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760F34" w:rsidRPr="00355A34" w:rsidRDefault="00760F34" w:rsidP="00760F34">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Mes</w:t>
            </w:r>
            <w:r w:rsidR="00D235A7" w:rsidRPr="00355A34">
              <w:rPr>
                <w:rFonts w:ascii="Times New Roman" w:eastAsia="Times New Roman" w:hAnsi="Times New Roman" w:cs="Times New Roman"/>
                <w:lang w:eastAsia="tr-TR"/>
              </w:rPr>
              <w:t>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760F34" w:rsidRPr="00355A34" w:rsidTr="00760F34">
        <w:tc>
          <w:tcPr>
            <w:tcW w:w="603" w:type="dxa"/>
            <w:tcBorders>
              <w:top w:val="single" w:sz="6" w:space="0" w:color="auto"/>
              <w:left w:val="single" w:sz="12"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760F34" w:rsidRPr="00355A34" w:rsidRDefault="00760F34" w:rsidP="00760F34">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60F34" w:rsidRPr="00355A34" w:rsidRDefault="00760F34" w:rsidP="00760F34">
            <w:pPr>
              <w:spacing w:after="0" w:line="240" w:lineRule="auto"/>
              <w:jc w:val="center"/>
              <w:rPr>
                <w:rFonts w:ascii="Times New Roman" w:eastAsia="Times New Roman" w:hAnsi="Times New Roman" w:cs="Times New Roman"/>
                <w:b/>
                <w:lang w:eastAsia="tr-TR"/>
              </w:rPr>
            </w:pPr>
          </w:p>
        </w:tc>
      </w:tr>
      <w:tr w:rsidR="00760F34" w:rsidRPr="00355A34" w:rsidTr="00760F34">
        <w:tc>
          <w:tcPr>
            <w:tcW w:w="9889" w:type="dxa"/>
            <w:gridSpan w:val="5"/>
            <w:tcBorders>
              <w:top w:val="single" w:sz="6" w:space="0" w:color="auto"/>
              <w:left w:val="single" w:sz="12" w:space="0" w:color="auto"/>
              <w:bottom w:val="single" w:sz="12" w:space="0" w:color="auto"/>
              <w:right w:val="single" w:sz="12" w:space="0" w:color="auto"/>
            </w:tcBorders>
            <w:vAlign w:val="center"/>
          </w:tcPr>
          <w:p w:rsidR="00760F34" w:rsidRPr="00355A34" w:rsidRDefault="00760F34" w:rsidP="00760F34">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1</w:t>
            </w:r>
            <w:r w:rsidRPr="00355A34">
              <w:rPr>
                <w:rFonts w:ascii="Times New Roman" w:eastAsia="Times New Roman" w:hAnsi="Times New Roman" w:cs="Times New Roman"/>
                <w:lang w:eastAsia="tr-TR"/>
              </w:rPr>
              <w:t xml:space="preserve">:Hiç Katkısı Yok. </w:t>
            </w:r>
            <w:r w:rsidRPr="00355A34">
              <w:rPr>
                <w:rFonts w:ascii="Times New Roman" w:eastAsia="Times New Roman" w:hAnsi="Times New Roman" w:cs="Times New Roman"/>
                <w:b/>
                <w:lang w:eastAsia="tr-TR"/>
              </w:rPr>
              <w:t>2</w:t>
            </w:r>
            <w:r w:rsidRPr="00355A34">
              <w:rPr>
                <w:rFonts w:ascii="Times New Roman" w:eastAsia="Times New Roman" w:hAnsi="Times New Roman" w:cs="Times New Roman"/>
                <w:lang w:eastAsia="tr-TR"/>
              </w:rPr>
              <w:t xml:space="preserve">:Kısmen Katkısı Var. </w:t>
            </w:r>
            <w:r w:rsidRPr="00355A34">
              <w:rPr>
                <w:rFonts w:ascii="Times New Roman" w:eastAsia="Times New Roman" w:hAnsi="Times New Roman" w:cs="Times New Roman"/>
                <w:b/>
                <w:lang w:eastAsia="tr-TR"/>
              </w:rPr>
              <w:t>3</w:t>
            </w:r>
            <w:r w:rsidRPr="00355A34">
              <w:rPr>
                <w:rFonts w:ascii="Times New Roman" w:eastAsia="Times New Roman" w:hAnsi="Times New Roman" w:cs="Times New Roman"/>
                <w:lang w:eastAsia="tr-TR"/>
              </w:rPr>
              <w:t>:Tam Katkısı Var.</w:t>
            </w:r>
          </w:p>
        </w:tc>
      </w:tr>
    </w:tbl>
    <w:p w:rsidR="00F44214" w:rsidRPr="00355A34" w:rsidRDefault="00F44214" w:rsidP="00A90744">
      <w:pPr>
        <w:spacing w:after="0" w:line="240" w:lineRule="auto"/>
        <w:jc w:val="center"/>
        <w:outlineLvl w:val="0"/>
        <w:rPr>
          <w:rFonts w:ascii="Calibri" w:eastAsia="Times New Roman" w:hAnsi="Calibri" w:cs="Calibri"/>
          <w:b/>
          <w:sz w:val="28"/>
          <w:lang w:eastAsia="tr-TR"/>
        </w:rPr>
      </w:pPr>
    </w:p>
    <w:p w:rsidR="00F44214" w:rsidRPr="00355A34" w:rsidRDefault="00F44214" w:rsidP="00A90744">
      <w:pPr>
        <w:spacing w:after="0" w:line="240" w:lineRule="auto"/>
        <w:jc w:val="center"/>
        <w:outlineLvl w:val="0"/>
        <w:rPr>
          <w:rFonts w:ascii="Calibri" w:eastAsia="Times New Roman" w:hAnsi="Calibri" w:cs="Calibri"/>
          <w:b/>
          <w:sz w:val="28"/>
          <w:lang w:eastAsia="tr-TR"/>
        </w:rPr>
      </w:pPr>
    </w:p>
    <w:p w:rsidR="00F44214" w:rsidRPr="00355A34" w:rsidRDefault="00F44214" w:rsidP="00A90744">
      <w:pPr>
        <w:spacing w:after="0" w:line="240" w:lineRule="auto"/>
        <w:jc w:val="center"/>
        <w:outlineLvl w:val="0"/>
        <w:rPr>
          <w:rFonts w:ascii="Calibri" w:eastAsia="Times New Roman" w:hAnsi="Calibri" w:cs="Calibri"/>
          <w:b/>
          <w:sz w:val="28"/>
          <w:lang w:eastAsia="tr-TR"/>
        </w:rPr>
      </w:pPr>
    </w:p>
    <w:p w:rsidR="00F44214" w:rsidRPr="00355A34" w:rsidRDefault="00F44214" w:rsidP="00A90744">
      <w:pPr>
        <w:spacing w:after="0" w:line="240" w:lineRule="auto"/>
        <w:jc w:val="center"/>
        <w:outlineLvl w:val="0"/>
        <w:rPr>
          <w:rFonts w:ascii="Calibri" w:eastAsia="Times New Roman" w:hAnsi="Calibri" w:cs="Calibri"/>
          <w:b/>
          <w:sz w:val="28"/>
          <w:lang w:eastAsia="tr-TR"/>
        </w:rPr>
      </w:pPr>
    </w:p>
    <w:p w:rsidR="00F44214" w:rsidRPr="00355A34" w:rsidRDefault="00F44214" w:rsidP="00A90744">
      <w:pPr>
        <w:spacing w:after="0" w:line="240" w:lineRule="auto"/>
        <w:jc w:val="center"/>
        <w:outlineLvl w:val="0"/>
        <w:rPr>
          <w:rFonts w:ascii="Calibri" w:eastAsia="Times New Roman" w:hAnsi="Calibri" w:cs="Calibri"/>
          <w:b/>
          <w:sz w:val="28"/>
          <w:lang w:eastAsia="tr-TR"/>
        </w:rPr>
      </w:pPr>
    </w:p>
    <w:p w:rsidR="00F44214" w:rsidRPr="00355A34" w:rsidRDefault="00F44214" w:rsidP="00A90744">
      <w:pPr>
        <w:spacing w:after="0" w:line="240" w:lineRule="auto"/>
        <w:jc w:val="center"/>
        <w:outlineLvl w:val="0"/>
        <w:rPr>
          <w:rFonts w:ascii="Calibri" w:eastAsia="Times New Roman" w:hAnsi="Calibri" w:cs="Calibri"/>
          <w:b/>
          <w:sz w:val="28"/>
          <w:lang w:eastAsia="tr-TR"/>
        </w:rPr>
      </w:pPr>
    </w:p>
    <w:p w:rsidR="00F44214" w:rsidRPr="00355A34" w:rsidRDefault="00F44214" w:rsidP="00A90744">
      <w:pPr>
        <w:spacing w:after="0" w:line="240" w:lineRule="auto"/>
        <w:jc w:val="center"/>
        <w:outlineLvl w:val="0"/>
        <w:rPr>
          <w:rFonts w:ascii="Calibri" w:eastAsia="Times New Roman" w:hAnsi="Calibri" w:cs="Calibri"/>
          <w:b/>
          <w:sz w:val="28"/>
          <w:lang w:eastAsia="tr-TR"/>
        </w:rPr>
      </w:pPr>
    </w:p>
    <w:p w:rsidR="00F44214" w:rsidRPr="00355A34" w:rsidRDefault="00F44214" w:rsidP="00A90744">
      <w:pPr>
        <w:spacing w:after="0" w:line="240" w:lineRule="auto"/>
        <w:jc w:val="center"/>
        <w:outlineLvl w:val="0"/>
        <w:rPr>
          <w:rFonts w:ascii="Calibri" w:eastAsia="Times New Roman" w:hAnsi="Calibri" w:cs="Calibri"/>
          <w:b/>
          <w:sz w:val="28"/>
          <w:lang w:eastAsia="tr-TR"/>
        </w:rPr>
      </w:pPr>
    </w:p>
    <w:p w:rsidR="00954967" w:rsidRPr="00355A34" w:rsidRDefault="00954967" w:rsidP="00A90744">
      <w:pPr>
        <w:spacing w:after="0" w:line="240" w:lineRule="auto"/>
        <w:jc w:val="center"/>
        <w:outlineLvl w:val="0"/>
        <w:rPr>
          <w:rFonts w:ascii="Calibri" w:eastAsia="Times New Roman" w:hAnsi="Calibri" w:cs="Calibri"/>
          <w:b/>
          <w:lang w:eastAsia="tr-TR"/>
        </w:rPr>
      </w:pPr>
      <w:r w:rsidRPr="00355A34">
        <w:rPr>
          <w:rFonts w:ascii="Calibri" w:eastAsia="Times New Roman" w:hAnsi="Calibri" w:cs="Calibri"/>
          <w:b/>
          <w:sz w:val="28"/>
          <w:lang w:eastAsia="tr-TR"/>
        </w:rPr>
        <w:lastRenderedPageBreak/>
        <w:t>ESOGÜ Diş Hekimliği Fakültesi Ders Bilgi Formu</w:t>
      </w:r>
    </w:p>
    <w:p w:rsidR="00954967" w:rsidRPr="00355A34" w:rsidRDefault="00954967" w:rsidP="00954967">
      <w:pPr>
        <w:spacing w:after="0" w:line="240" w:lineRule="auto"/>
        <w:outlineLvl w:val="0"/>
        <w:rPr>
          <w:rFonts w:ascii="Calibri" w:eastAsia="Times New Roman" w:hAnsi="Calibri" w:cs="Calibri"/>
          <w:b/>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54967" w:rsidRPr="00355A34" w:rsidTr="00EF2D5F">
        <w:tc>
          <w:tcPr>
            <w:tcW w:w="1167" w:type="dxa"/>
            <w:vAlign w:val="center"/>
          </w:tcPr>
          <w:p w:rsidR="00954967" w:rsidRPr="00355A34" w:rsidRDefault="00954967" w:rsidP="00954967">
            <w:pPr>
              <w:spacing w:after="0" w:line="240" w:lineRule="auto"/>
              <w:outlineLvl w:val="0"/>
              <w:rPr>
                <w:rFonts w:ascii="Calibri" w:eastAsia="Times New Roman" w:hAnsi="Calibri" w:cs="Calibri"/>
                <w:b/>
                <w:lang w:eastAsia="tr-TR"/>
              </w:rPr>
            </w:pPr>
            <w:r w:rsidRPr="00355A34">
              <w:rPr>
                <w:rFonts w:ascii="Calibri" w:eastAsia="Times New Roman" w:hAnsi="Calibri" w:cs="Calibri"/>
                <w:b/>
                <w:lang w:eastAsia="tr-TR"/>
              </w:rPr>
              <w:t>SINIF</w:t>
            </w:r>
          </w:p>
        </w:tc>
        <w:tc>
          <w:tcPr>
            <w:tcW w:w="1527" w:type="dxa"/>
            <w:vAlign w:val="center"/>
          </w:tcPr>
          <w:p w:rsidR="00954967" w:rsidRPr="00355A34" w:rsidRDefault="00954967" w:rsidP="00954967">
            <w:pPr>
              <w:spacing w:after="0" w:line="240" w:lineRule="auto"/>
              <w:ind w:left="390"/>
              <w:outlineLvl w:val="0"/>
              <w:rPr>
                <w:rFonts w:ascii="Calibri" w:eastAsia="Times New Roman" w:hAnsi="Calibri" w:cs="Calibri"/>
                <w:lang w:eastAsia="tr-TR"/>
              </w:rPr>
            </w:pPr>
            <w:r w:rsidRPr="00355A34">
              <w:rPr>
                <w:rFonts w:ascii="Calibri" w:eastAsia="Times New Roman" w:hAnsi="Calibri" w:cs="Calibri"/>
                <w:lang w:eastAsia="tr-TR"/>
              </w:rPr>
              <w:t>2.SINIF</w:t>
            </w:r>
          </w:p>
        </w:tc>
      </w:tr>
    </w:tbl>
    <w:p w:rsidR="00954967" w:rsidRPr="00355A34" w:rsidRDefault="00954967" w:rsidP="00954967">
      <w:pPr>
        <w:spacing w:after="0" w:line="240" w:lineRule="auto"/>
        <w:jc w:val="right"/>
        <w:outlineLvl w:val="0"/>
        <w:rPr>
          <w:rFonts w:ascii="Calibri" w:eastAsia="Times New Roman" w:hAnsi="Calibri" w:cs="Calibri"/>
          <w:b/>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54967" w:rsidRPr="00355A34" w:rsidTr="00EF2D5F">
        <w:tc>
          <w:tcPr>
            <w:tcW w:w="1668" w:type="dxa"/>
            <w:vAlign w:val="center"/>
          </w:tcPr>
          <w:p w:rsidR="00954967" w:rsidRPr="00355A34" w:rsidRDefault="00954967" w:rsidP="00954967">
            <w:pPr>
              <w:spacing w:after="0" w:line="240" w:lineRule="auto"/>
              <w:jc w:val="center"/>
              <w:outlineLvl w:val="0"/>
              <w:rPr>
                <w:rFonts w:ascii="Calibri" w:eastAsia="Times New Roman" w:hAnsi="Calibri" w:cs="Calibri"/>
                <w:b/>
                <w:lang w:eastAsia="tr-TR"/>
              </w:rPr>
            </w:pPr>
            <w:r w:rsidRPr="00355A34">
              <w:rPr>
                <w:rFonts w:ascii="Calibri" w:eastAsia="Times New Roman" w:hAnsi="Calibri" w:cs="Calibri"/>
                <w:b/>
                <w:lang w:eastAsia="tr-TR"/>
              </w:rPr>
              <w:t>DERSİN KODU</w:t>
            </w:r>
          </w:p>
        </w:tc>
        <w:tc>
          <w:tcPr>
            <w:tcW w:w="2760" w:type="dxa"/>
            <w:vAlign w:val="center"/>
          </w:tcPr>
          <w:p w:rsidR="00954967" w:rsidRPr="00355A34" w:rsidRDefault="00954967" w:rsidP="00954967">
            <w:pPr>
              <w:spacing w:after="0" w:line="240" w:lineRule="auto"/>
              <w:outlineLvl w:val="0"/>
              <w:rPr>
                <w:rFonts w:ascii="Calibri" w:eastAsia="Times New Roman" w:hAnsi="Calibri" w:cs="Calibri"/>
                <w:lang w:eastAsia="tr-TR"/>
              </w:rPr>
            </w:pPr>
            <w:r w:rsidRPr="00355A34">
              <w:rPr>
                <w:rFonts w:ascii="Calibri" w:eastAsia="Times New Roman" w:hAnsi="Calibri" w:cs="Calibri"/>
                <w:lang w:eastAsia="tr-TR"/>
              </w:rPr>
              <w:t>161114003</w:t>
            </w:r>
          </w:p>
        </w:tc>
        <w:tc>
          <w:tcPr>
            <w:tcW w:w="1560" w:type="dxa"/>
            <w:vAlign w:val="center"/>
          </w:tcPr>
          <w:p w:rsidR="00954967" w:rsidRPr="00355A34" w:rsidRDefault="00954967" w:rsidP="00954967">
            <w:pPr>
              <w:spacing w:before="120" w:after="120" w:line="240" w:lineRule="auto"/>
              <w:jc w:val="center"/>
              <w:outlineLvl w:val="0"/>
              <w:rPr>
                <w:rFonts w:ascii="Calibri" w:eastAsia="Times New Roman" w:hAnsi="Calibri" w:cs="Calibri"/>
                <w:b/>
                <w:lang w:eastAsia="tr-TR"/>
              </w:rPr>
            </w:pPr>
            <w:r w:rsidRPr="00355A34">
              <w:rPr>
                <w:rFonts w:ascii="Calibri" w:eastAsia="Times New Roman" w:hAnsi="Calibri" w:cs="Calibri"/>
                <w:b/>
                <w:lang w:eastAsia="tr-TR"/>
              </w:rPr>
              <w:t>DERSİN ADI</w:t>
            </w:r>
          </w:p>
        </w:tc>
        <w:tc>
          <w:tcPr>
            <w:tcW w:w="4185" w:type="dxa"/>
          </w:tcPr>
          <w:p w:rsidR="00954967" w:rsidRPr="00355A34" w:rsidRDefault="00954967" w:rsidP="00954967">
            <w:pPr>
              <w:spacing w:before="120" w:after="120" w:line="240" w:lineRule="auto"/>
              <w:outlineLvl w:val="0"/>
              <w:rPr>
                <w:rFonts w:ascii="Calibri" w:eastAsia="Times New Roman" w:hAnsi="Calibri" w:cs="Calibri"/>
                <w:lang w:eastAsia="tr-TR"/>
              </w:rPr>
            </w:pPr>
            <w:r w:rsidRPr="00355A34">
              <w:rPr>
                <w:rFonts w:ascii="Calibri" w:eastAsia="Times New Roman" w:hAnsi="Calibri" w:cs="Calibri"/>
                <w:lang w:eastAsia="tr-TR"/>
              </w:rPr>
              <w:t>HİSTOLOJİ VE EMBRİYOLOJİ</w:t>
            </w:r>
          </w:p>
        </w:tc>
      </w:tr>
    </w:tbl>
    <w:p w:rsidR="00954967" w:rsidRPr="00355A34" w:rsidRDefault="00954967" w:rsidP="00954967">
      <w:pPr>
        <w:spacing w:after="0" w:line="240" w:lineRule="auto"/>
        <w:outlineLvl w:val="0"/>
        <w:rPr>
          <w:rFonts w:ascii="Calibri" w:eastAsia="Times New Roman" w:hAnsi="Calibri" w:cs="Calibri"/>
          <w:b/>
          <w:lang w:eastAsia="tr-TR"/>
        </w:rPr>
      </w:pPr>
      <w:r w:rsidRPr="00355A34">
        <w:rPr>
          <w:rFonts w:ascii="Calibri" w:eastAsia="Times New Roman" w:hAnsi="Calibri" w:cs="Calibri"/>
          <w:b/>
          <w:lang w:eastAsia="tr-TR"/>
        </w:rPr>
        <w:t xml:space="preserve">                                                   </w:t>
      </w:r>
      <w:r w:rsidRPr="00355A34">
        <w:rPr>
          <w:rFonts w:ascii="Calibri" w:eastAsia="Times New Roman" w:hAnsi="Calibri" w:cs="Calibri"/>
          <w:b/>
          <w:lang w:eastAsia="tr-TR"/>
        </w:rPr>
        <w:tab/>
      </w:r>
      <w:r w:rsidRPr="00355A34">
        <w:rPr>
          <w:rFonts w:ascii="Calibri" w:eastAsia="Times New Roman" w:hAnsi="Calibri" w:cs="Calibri"/>
          <w:b/>
          <w:lang w:eastAsia="tr-TR"/>
        </w:rPr>
        <w:tab/>
      </w:r>
      <w:r w:rsidRPr="00355A34">
        <w:rPr>
          <w:rFonts w:ascii="Calibri" w:eastAsia="Times New Roman" w:hAnsi="Calibri" w:cs="Calibri"/>
          <w:b/>
          <w:lang w:eastAsia="tr-TR"/>
        </w:rPr>
        <w:tab/>
      </w:r>
      <w:r w:rsidRPr="00355A34">
        <w:rPr>
          <w:rFonts w:ascii="Calibri" w:eastAsia="Times New Roman" w:hAnsi="Calibri" w:cs="Calibri"/>
          <w:b/>
          <w:lang w:eastAsia="tr-TR"/>
        </w:rPr>
        <w:tab/>
      </w:r>
      <w:r w:rsidRPr="00355A34">
        <w:rPr>
          <w:rFonts w:ascii="Calibri" w:eastAsia="Times New Roman" w:hAnsi="Calibri" w:cs="Calibri"/>
          <w:b/>
          <w:lang w:eastAsia="tr-TR"/>
        </w:rPr>
        <w:tab/>
        <w:t xml:space="preserve">      </w:t>
      </w:r>
    </w:p>
    <w:p w:rsidR="00954967" w:rsidRPr="00355A34" w:rsidRDefault="00954967" w:rsidP="00954967">
      <w:pPr>
        <w:spacing w:after="0" w:line="240" w:lineRule="auto"/>
        <w:outlineLvl w:val="0"/>
        <w:rPr>
          <w:rFonts w:ascii="Calibri" w:eastAsia="Times New Roman" w:hAnsi="Calibri" w:cs="Calibri"/>
          <w:lang w:eastAsia="tr-TR"/>
        </w:rPr>
      </w:pP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549"/>
        <w:gridCol w:w="495"/>
        <w:gridCol w:w="690"/>
        <w:gridCol w:w="965"/>
        <w:gridCol w:w="199"/>
        <w:gridCol w:w="446"/>
        <w:gridCol w:w="101"/>
        <w:gridCol w:w="1663"/>
        <w:gridCol w:w="833"/>
        <w:gridCol w:w="1516"/>
      </w:tblGrid>
      <w:tr w:rsidR="00954967" w:rsidRPr="00355A34" w:rsidTr="00EF2D5F">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954967" w:rsidRPr="00355A34" w:rsidRDefault="00954967" w:rsidP="00954967">
            <w:pPr>
              <w:spacing w:after="0" w:line="240" w:lineRule="auto"/>
              <w:rPr>
                <w:rFonts w:ascii="Calibri" w:eastAsia="Times New Roman" w:hAnsi="Calibri" w:cs="Calibri"/>
                <w:b/>
                <w:lang w:eastAsia="tr-TR"/>
              </w:rPr>
            </w:pPr>
            <w:r w:rsidRPr="00355A34">
              <w:rPr>
                <w:rFonts w:ascii="Calibri" w:eastAsia="Times New Roman" w:hAnsi="Calibri" w:cs="Calibri"/>
                <w:b/>
                <w:lang w:eastAsia="tr-TR"/>
              </w:rPr>
              <w:t>YARIYIL</w:t>
            </w:r>
          </w:p>
          <w:p w:rsidR="00954967" w:rsidRPr="00355A34" w:rsidRDefault="00954967" w:rsidP="00954967">
            <w:pPr>
              <w:spacing w:after="0" w:line="240" w:lineRule="auto"/>
              <w:rPr>
                <w:rFonts w:ascii="Calibri" w:eastAsia="Times New Roman" w:hAnsi="Calibri" w:cs="Calibri"/>
                <w:lang w:eastAsia="tr-TR"/>
              </w:rPr>
            </w:pPr>
          </w:p>
        </w:tc>
        <w:tc>
          <w:tcPr>
            <w:tcW w:w="1629" w:type="pct"/>
            <w:gridSpan w:val="5"/>
            <w:tcBorders>
              <w:left w:val="single" w:sz="12" w:space="0" w:color="auto"/>
              <w:bottom w:val="single" w:sz="4" w:space="0" w:color="auto"/>
              <w:right w:val="single" w:sz="12"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HAFTALIK DERS SAATİ</w:t>
            </w:r>
          </w:p>
        </w:tc>
        <w:tc>
          <w:tcPr>
            <w:tcW w:w="2847" w:type="pct"/>
            <w:gridSpan w:val="7"/>
            <w:tcBorders>
              <w:left w:val="single" w:sz="12" w:space="0" w:color="auto"/>
              <w:bottom w:val="single" w:sz="4"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DERSİN</w:t>
            </w:r>
          </w:p>
        </w:tc>
      </w:tr>
      <w:tr w:rsidR="00954967" w:rsidRPr="00355A34" w:rsidTr="00EF2D5F">
        <w:trPr>
          <w:trHeight w:val="382"/>
        </w:trPr>
        <w:tc>
          <w:tcPr>
            <w:tcW w:w="524" w:type="pct"/>
            <w:vMerge/>
            <w:tcBorders>
              <w:top w:val="single" w:sz="4" w:space="0" w:color="auto"/>
              <w:left w:val="single" w:sz="12" w:space="0" w:color="auto"/>
              <w:bottom w:val="single" w:sz="4" w:space="0" w:color="auto"/>
              <w:right w:val="single" w:sz="12" w:space="0" w:color="auto"/>
            </w:tcBorders>
          </w:tcPr>
          <w:p w:rsidR="00954967" w:rsidRPr="00355A34" w:rsidRDefault="00954967" w:rsidP="00954967">
            <w:pPr>
              <w:spacing w:after="0" w:line="240" w:lineRule="auto"/>
              <w:rPr>
                <w:rFonts w:ascii="Calibri" w:eastAsia="Times New Roman" w:hAnsi="Calibri" w:cs="Calibri"/>
                <w:b/>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Teorik</w:t>
            </w:r>
          </w:p>
        </w:tc>
        <w:tc>
          <w:tcPr>
            <w:tcW w:w="619" w:type="pct"/>
            <w:gridSpan w:val="2"/>
            <w:tcBorders>
              <w:top w:val="single" w:sz="4" w:space="0" w:color="auto"/>
              <w:left w:val="single" w:sz="4" w:space="0" w:color="auto"/>
              <w:bottom w:val="single" w:sz="4"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Uygulama</w:t>
            </w:r>
          </w:p>
        </w:tc>
        <w:tc>
          <w:tcPr>
            <w:tcW w:w="589" w:type="pct"/>
            <w:gridSpan w:val="2"/>
            <w:tcBorders>
              <w:top w:val="single" w:sz="4" w:space="0" w:color="auto"/>
              <w:bottom w:val="single" w:sz="4" w:space="0" w:color="auto"/>
              <w:right w:val="single" w:sz="12" w:space="0" w:color="auto"/>
            </w:tcBorders>
            <w:vAlign w:val="center"/>
          </w:tcPr>
          <w:p w:rsidR="00954967" w:rsidRPr="00355A34" w:rsidRDefault="00954967" w:rsidP="00954967">
            <w:pPr>
              <w:spacing w:after="0" w:line="240" w:lineRule="auto"/>
              <w:ind w:left="-111" w:right="-108"/>
              <w:jc w:val="center"/>
              <w:rPr>
                <w:rFonts w:ascii="Calibri" w:eastAsia="Times New Roman" w:hAnsi="Calibri" w:cs="Calibri"/>
                <w:b/>
                <w:lang w:eastAsia="tr-TR"/>
              </w:rPr>
            </w:pPr>
            <w:r w:rsidRPr="00355A34">
              <w:rPr>
                <w:rFonts w:ascii="Calibri" w:eastAsia="Times New Roman" w:hAnsi="Calibri" w:cs="Calibri"/>
                <w:b/>
                <w:lang w:eastAsia="tr-TR"/>
              </w:rPr>
              <w:t>Laboratuvar</w:t>
            </w:r>
          </w:p>
        </w:tc>
        <w:tc>
          <w:tcPr>
            <w:tcW w:w="480" w:type="pct"/>
            <w:tcBorders>
              <w:top w:val="single" w:sz="4" w:space="0" w:color="auto"/>
              <w:bottom w:val="single" w:sz="4" w:space="0" w:color="auto"/>
              <w:right w:val="single" w:sz="4"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954967" w:rsidRPr="00355A34" w:rsidRDefault="00954967" w:rsidP="00954967">
            <w:pPr>
              <w:spacing w:after="0" w:line="240" w:lineRule="auto"/>
              <w:ind w:left="-111" w:right="-108"/>
              <w:jc w:val="center"/>
              <w:rPr>
                <w:rFonts w:ascii="Calibri" w:eastAsia="Times New Roman" w:hAnsi="Calibri" w:cs="Calibri"/>
                <w:b/>
                <w:lang w:eastAsia="tr-TR"/>
              </w:rPr>
            </w:pPr>
            <w:r w:rsidRPr="00355A34">
              <w:rPr>
                <w:rFonts w:ascii="Calibri" w:eastAsia="Times New Roman" w:hAnsi="Calibri" w:cs="Calibri"/>
                <w:b/>
                <w:lang w:eastAsia="tr-TR"/>
              </w:rPr>
              <w:t>AKTS</w:t>
            </w:r>
          </w:p>
        </w:tc>
        <w:tc>
          <w:tcPr>
            <w:tcW w:w="1291" w:type="pct"/>
            <w:gridSpan w:val="3"/>
            <w:tcBorders>
              <w:top w:val="single" w:sz="4" w:space="0" w:color="auto"/>
              <w:left w:val="single" w:sz="4" w:space="0" w:color="auto"/>
              <w:bottom w:val="single" w:sz="4"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TÜRÜ</w:t>
            </w:r>
          </w:p>
        </w:tc>
        <w:tc>
          <w:tcPr>
            <w:tcW w:w="755" w:type="pct"/>
            <w:tcBorders>
              <w:top w:val="single" w:sz="4" w:space="0" w:color="auto"/>
              <w:left w:val="single" w:sz="4" w:space="0" w:color="auto"/>
              <w:bottom w:val="single" w:sz="4"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DİLİ</w:t>
            </w:r>
          </w:p>
        </w:tc>
      </w:tr>
      <w:tr w:rsidR="00954967" w:rsidRPr="00355A34" w:rsidTr="00EF2D5F">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954967" w:rsidRPr="00355A34" w:rsidRDefault="00954967" w:rsidP="00954967">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 xml:space="preserve"> Güz X Bahar X</w:t>
            </w:r>
          </w:p>
        </w:tc>
        <w:tc>
          <w:tcPr>
            <w:tcW w:w="422" w:type="pct"/>
            <w:tcBorders>
              <w:top w:val="single" w:sz="4" w:space="0" w:color="auto"/>
              <w:left w:val="single" w:sz="12" w:space="0" w:color="auto"/>
              <w:bottom w:val="single" w:sz="12" w:space="0" w:color="auto"/>
              <w:right w:val="single" w:sz="4" w:space="0" w:color="auto"/>
            </w:tcBorders>
            <w:vAlign w:val="center"/>
          </w:tcPr>
          <w:p w:rsidR="00954967" w:rsidRPr="00355A34" w:rsidRDefault="00954967" w:rsidP="00954967">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4</w:t>
            </w:r>
          </w:p>
        </w:tc>
        <w:tc>
          <w:tcPr>
            <w:tcW w:w="619" w:type="pct"/>
            <w:gridSpan w:val="2"/>
            <w:tcBorders>
              <w:top w:val="single" w:sz="4" w:space="0" w:color="auto"/>
              <w:left w:val="single" w:sz="4" w:space="0" w:color="auto"/>
              <w:bottom w:val="single" w:sz="12" w:space="0" w:color="auto"/>
            </w:tcBorders>
            <w:vAlign w:val="center"/>
          </w:tcPr>
          <w:p w:rsidR="00954967" w:rsidRPr="00355A34" w:rsidRDefault="00954967" w:rsidP="00954967">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2</w:t>
            </w:r>
          </w:p>
        </w:tc>
        <w:tc>
          <w:tcPr>
            <w:tcW w:w="589" w:type="pct"/>
            <w:gridSpan w:val="2"/>
            <w:tcBorders>
              <w:top w:val="single" w:sz="4" w:space="0" w:color="auto"/>
              <w:bottom w:val="single" w:sz="12" w:space="0" w:color="auto"/>
              <w:right w:val="single" w:sz="12" w:space="0" w:color="auto"/>
            </w:tcBorders>
            <w:shd w:val="clear" w:color="auto" w:fill="auto"/>
            <w:vAlign w:val="center"/>
          </w:tcPr>
          <w:p w:rsidR="00954967" w:rsidRPr="00355A34" w:rsidRDefault="00954967" w:rsidP="00954967">
            <w:pPr>
              <w:spacing w:after="0" w:line="240" w:lineRule="auto"/>
              <w:jc w:val="center"/>
              <w:rPr>
                <w:rFonts w:ascii="Calibri" w:eastAsia="Times New Roman" w:hAnsi="Calibri" w:cs="Calibri"/>
                <w:lang w:eastAsia="tr-TR"/>
              </w:rPr>
            </w:pPr>
          </w:p>
        </w:tc>
        <w:tc>
          <w:tcPr>
            <w:tcW w:w="480" w:type="pct"/>
            <w:tcBorders>
              <w:top w:val="single" w:sz="4" w:space="0" w:color="auto"/>
              <w:bottom w:val="single" w:sz="12" w:space="0" w:color="auto"/>
              <w:right w:val="single" w:sz="4" w:space="0" w:color="auto"/>
            </w:tcBorders>
            <w:shd w:val="clear" w:color="auto" w:fill="auto"/>
            <w:vAlign w:val="center"/>
          </w:tcPr>
          <w:p w:rsidR="00954967" w:rsidRPr="00355A34" w:rsidRDefault="00954967" w:rsidP="00954967">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5</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954967" w:rsidRPr="00355A34" w:rsidRDefault="00954967" w:rsidP="00954967">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6</w:t>
            </w:r>
          </w:p>
        </w:tc>
        <w:tc>
          <w:tcPr>
            <w:tcW w:w="1291" w:type="pct"/>
            <w:gridSpan w:val="3"/>
            <w:tcBorders>
              <w:top w:val="single" w:sz="4" w:space="0" w:color="auto"/>
              <w:left w:val="single" w:sz="4" w:space="0" w:color="auto"/>
              <w:bottom w:val="single" w:sz="12" w:space="0" w:color="auto"/>
            </w:tcBorders>
            <w:vAlign w:val="center"/>
          </w:tcPr>
          <w:p w:rsidR="00954967" w:rsidRPr="00355A34" w:rsidRDefault="00954967" w:rsidP="00954967">
            <w:pPr>
              <w:spacing w:before="120" w:after="120" w:line="240" w:lineRule="auto"/>
              <w:jc w:val="center"/>
              <w:rPr>
                <w:rFonts w:ascii="Calibri" w:eastAsia="Times New Roman" w:hAnsi="Calibri" w:cs="Calibri"/>
                <w:b/>
                <w:vertAlign w:val="superscript"/>
                <w:lang w:eastAsia="tr-TR"/>
              </w:rPr>
            </w:pPr>
            <w:r w:rsidRPr="00355A34">
              <w:rPr>
                <w:rFonts w:ascii="Calibri" w:eastAsia="Times New Roman" w:hAnsi="Calibri" w:cs="Calibri"/>
                <w:b/>
                <w:vertAlign w:val="superscript"/>
                <w:lang w:eastAsia="tr-TR"/>
              </w:rPr>
              <w:t>ZORUNLU (X)  SEÇMELİ (   )</w:t>
            </w:r>
          </w:p>
        </w:tc>
        <w:tc>
          <w:tcPr>
            <w:tcW w:w="755" w:type="pct"/>
            <w:tcBorders>
              <w:top w:val="single" w:sz="4" w:space="0" w:color="auto"/>
              <w:left w:val="single" w:sz="4" w:space="0" w:color="auto"/>
              <w:bottom w:val="single" w:sz="12" w:space="0" w:color="auto"/>
            </w:tcBorders>
          </w:tcPr>
          <w:p w:rsidR="00954967" w:rsidRPr="00355A34" w:rsidRDefault="00954967" w:rsidP="00954967">
            <w:pPr>
              <w:spacing w:before="120" w:after="120" w:line="240" w:lineRule="auto"/>
              <w:rPr>
                <w:rFonts w:ascii="Calibri" w:eastAsia="Times New Roman" w:hAnsi="Calibri" w:cs="Calibri"/>
                <w:b/>
                <w:vertAlign w:val="superscript"/>
                <w:lang w:eastAsia="tr-TR"/>
              </w:rPr>
            </w:pPr>
            <w:r w:rsidRPr="00355A34">
              <w:rPr>
                <w:rFonts w:ascii="Calibri" w:eastAsia="Times New Roman" w:hAnsi="Calibri" w:cs="Calibri"/>
                <w:b/>
                <w:vertAlign w:val="superscript"/>
                <w:lang w:eastAsia="tr-TR"/>
              </w:rPr>
              <w:t xml:space="preserve">          Türkçe</w:t>
            </w:r>
          </w:p>
        </w:tc>
      </w:tr>
      <w:tr w:rsidR="00954967" w:rsidRPr="00355A34" w:rsidTr="00EF2D5F">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p>
          <w:p w:rsidR="00954967" w:rsidRPr="00355A34" w:rsidRDefault="00954967" w:rsidP="00954967">
            <w:pPr>
              <w:spacing w:after="0" w:line="240" w:lineRule="auto"/>
              <w:jc w:val="center"/>
              <w:rPr>
                <w:rFonts w:ascii="Calibri" w:eastAsia="Times New Roman" w:hAnsi="Calibri" w:cs="Calibri"/>
                <w:b/>
                <w:lang w:eastAsia="tr-TR"/>
              </w:rPr>
            </w:pPr>
          </w:p>
          <w:p w:rsidR="00954967" w:rsidRPr="00355A34" w:rsidRDefault="00954967" w:rsidP="00954967">
            <w:pPr>
              <w:spacing w:after="0" w:line="240" w:lineRule="auto"/>
              <w:jc w:val="center"/>
              <w:rPr>
                <w:rFonts w:ascii="Calibri" w:eastAsia="Times New Roman" w:hAnsi="Calibri" w:cs="Calibri"/>
                <w:b/>
                <w:lang w:eastAsia="tr-TR"/>
              </w:rPr>
            </w:pPr>
          </w:p>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DERSİN KATEGORİSİ</w:t>
            </w:r>
          </w:p>
        </w:tc>
      </w:tr>
      <w:tr w:rsidR="00954967" w:rsidRPr="00355A34" w:rsidTr="00EF2D5F">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Temel Bilim</w:t>
            </w:r>
          </w:p>
        </w:tc>
        <w:tc>
          <w:tcPr>
            <w:tcW w:w="1441" w:type="pct"/>
            <w:gridSpan w:val="5"/>
            <w:tcBorders>
              <w:top w:val="single" w:sz="12" w:space="0" w:color="auto"/>
              <w:bottom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Temel Tıp Bilimi</w:t>
            </w:r>
          </w:p>
        </w:tc>
        <w:tc>
          <w:tcPr>
            <w:tcW w:w="1099" w:type="pct"/>
            <w:gridSpan w:val="3"/>
            <w:tcBorders>
              <w:top w:val="single" w:sz="12" w:space="0" w:color="auto"/>
              <w:bottom w:val="single" w:sz="6" w:space="0" w:color="auto"/>
            </w:tcBorders>
            <w:vAlign w:val="center"/>
          </w:tcPr>
          <w:p w:rsidR="00954967" w:rsidRPr="00355A34" w:rsidRDefault="00954967" w:rsidP="00954967">
            <w:pPr>
              <w:spacing w:after="0" w:line="240" w:lineRule="auto"/>
              <w:ind w:left="177" w:hanging="177"/>
              <w:jc w:val="center"/>
              <w:rPr>
                <w:rFonts w:ascii="Calibri" w:eastAsia="Times New Roman" w:hAnsi="Calibri" w:cs="Calibri"/>
                <w:b/>
                <w:lang w:eastAsia="tr-TR"/>
              </w:rPr>
            </w:pPr>
            <w:r w:rsidRPr="00355A34">
              <w:rPr>
                <w:rFonts w:ascii="Calibri" w:eastAsia="Times New Roman" w:hAnsi="Calibri" w:cs="Calibri"/>
                <w:b/>
                <w:lang w:eastAsia="tr-TR"/>
              </w:rPr>
              <w:t>Klinik Bilim</w:t>
            </w:r>
          </w:p>
        </w:tc>
        <w:tc>
          <w:tcPr>
            <w:tcW w:w="1168" w:type="pct"/>
            <w:gridSpan w:val="2"/>
            <w:tcBorders>
              <w:top w:val="single" w:sz="12" w:space="0" w:color="auto"/>
              <w:bottom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Sosyal Bilim</w:t>
            </w:r>
          </w:p>
        </w:tc>
      </w:tr>
      <w:tr w:rsidR="00954967" w:rsidRPr="00355A34" w:rsidTr="00EF2D5F">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954967" w:rsidRPr="00355A34" w:rsidRDefault="00954967" w:rsidP="00954967">
            <w:pPr>
              <w:spacing w:after="0" w:line="240" w:lineRule="auto"/>
              <w:jc w:val="center"/>
              <w:rPr>
                <w:rFonts w:ascii="Calibri" w:eastAsia="Times New Roman" w:hAnsi="Calibri" w:cs="Calibri"/>
                <w:lang w:eastAsia="tr-TR"/>
              </w:rPr>
            </w:pPr>
          </w:p>
        </w:tc>
        <w:tc>
          <w:tcPr>
            <w:tcW w:w="1441" w:type="pct"/>
            <w:gridSpan w:val="5"/>
            <w:tcBorders>
              <w:top w:val="single" w:sz="6" w:space="0" w:color="auto"/>
              <w:left w:val="single" w:sz="4" w:space="0" w:color="auto"/>
              <w:bottom w:val="single" w:sz="12" w:space="0" w:color="auto"/>
              <w:right w:val="single" w:sz="4" w:space="0" w:color="auto"/>
            </w:tcBorders>
          </w:tcPr>
          <w:p w:rsidR="00954967" w:rsidRPr="00355A34" w:rsidRDefault="00954967" w:rsidP="00954967">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X</w:t>
            </w:r>
          </w:p>
        </w:tc>
        <w:tc>
          <w:tcPr>
            <w:tcW w:w="1099" w:type="pct"/>
            <w:gridSpan w:val="3"/>
            <w:tcBorders>
              <w:top w:val="single" w:sz="6" w:space="0" w:color="auto"/>
              <w:left w:val="single" w:sz="4" w:space="0" w:color="auto"/>
              <w:bottom w:val="single" w:sz="12" w:space="0" w:color="auto"/>
            </w:tcBorders>
          </w:tcPr>
          <w:p w:rsidR="00954967" w:rsidRPr="00355A34" w:rsidRDefault="00954967" w:rsidP="00954967">
            <w:pPr>
              <w:spacing w:after="0" w:line="240" w:lineRule="auto"/>
              <w:jc w:val="center"/>
              <w:rPr>
                <w:rFonts w:ascii="Calibri" w:eastAsia="Times New Roman" w:hAnsi="Calibri" w:cs="Calibri"/>
                <w:lang w:eastAsia="tr-TR"/>
              </w:rPr>
            </w:pPr>
          </w:p>
        </w:tc>
        <w:tc>
          <w:tcPr>
            <w:tcW w:w="1168" w:type="pct"/>
            <w:gridSpan w:val="2"/>
            <w:tcBorders>
              <w:top w:val="single" w:sz="6" w:space="0" w:color="auto"/>
              <w:left w:val="single" w:sz="4" w:space="0" w:color="auto"/>
              <w:bottom w:val="single" w:sz="12" w:space="0" w:color="auto"/>
            </w:tcBorders>
          </w:tcPr>
          <w:p w:rsidR="00954967" w:rsidRPr="00355A34" w:rsidRDefault="00954967" w:rsidP="00954967">
            <w:pPr>
              <w:spacing w:after="0" w:line="240" w:lineRule="auto"/>
              <w:jc w:val="center"/>
              <w:rPr>
                <w:rFonts w:ascii="Calibri" w:eastAsia="Times New Roman" w:hAnsi="Calibri" w:cs="Calibri"/>
                <w:lang w:eastAsia="tr-TR"/>
              </w:rPr>
            </w:pPr>
          </w:p>
        </w:tc>
      </w:tr>
      <w:tr w:rsidR="00954967" w:rsidRPr="00355A34" w:rsidTr="00EF2D5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p>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DEĞERLENDİRME ÖLÇÜTLERİ</w:t>
            </w:r>
          </w:p>
          <w:p w:rsidR="00954967" w:rsidRPr="00355A34" w:rsidRDefault="00954967" w:rsidP="00954967">
            <w:pPr>
              <w:spacing w:after="0" w:line="240" w:lineRule="auto"/>
              <w:jc w:val="center"/>
              <w:rPr>
                <w:rFonts w:ascii="Calibri" w:eastAsia="Times New Roman" w:hAnsi="Calibri" w:cs="Calibri"/>
                <w:b/>
                <w:lang w:eastAsia="tr-TR"/>
              </w:rPr>
            </w:pPr>
          </w:p>
        </w:tc>
      </w:tr>
      <w:tr w:rsidR="00954967" w:rsidRPr="00355A34" w:rsidTr="00EF2D5F">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w:t>
            </w:r>
          </w:p>
        </w:tc>
      </w:tr>
      <w:tr w:rsidR="00954967"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954967" w:rsidRPr="00355A34" w:rsidRDefault="00954967" w:rsidP="00954967">
            <w:pPr>
              <w:spacing w:after="0" w:line="240" w:lineRule="auto"/>
              <w:rPr>
                <w:rFonts w:ascii="Calibri" w:eastAsia="Times New Roman" w:hAnsi="Calibri" w:cs="Calibri"/>
                <w:b/>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954967" w:rsidRPr="00355A34" w:rsidRDefault="00954967" w:rsidP="00954967">
            <w:pPr>
              <w:spacing w:after="0" w:line="240" w:lineRule="auto"/>
              <w:rPr>
                <w:rFonts w:ascii="Calibri" w:eastAsia="Times New Roman" w:hAnsi="Calibri" w:cs="Calibri"/>
                <w:lang w:eastAsia="tr-TR"/>
              </w:rPr>
            </w:pPr>
            <w:r w:rsidRPr="00355A34">
              <w:rPr>
                <w:rFonts w:ascii="Calibri" w:eastAsia="Times New Roman" w:hAnsi="Calibri" w:cs="Calibri"/>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954967" w:rsidRPr="00355A34" w:rsidRDefault="00954967" w:rsidP="00954967">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1</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954967" w:rsidRPr="00355A34" w:rsidRDefault="00954967" w:rsidP="00954967">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25</w:t>
            </w:r>
          </w:p>
        </w:tc>
      </w:tr>
      <w:tr w:rsidR="00954967"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954967" w:rsidRPr="00355A34" w:rsidRDefault="00954967" w:rsidP="00954967">
            <w:pPr>
              <w:spacing w:after="0" w:line="240" w:lineRule="auto"/>
              <w:rPr>
                <w:rFonts w:ascii="Calibri" w:eastAsia="Times New Roman" w:hAnsi="Calibri" w:cs="Calibri"/>
                <w:b/>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954967" w:rsidRPr="00355A34" w:rsidRDefault="00954967" w:rsidP="00954967">
            <w:pPr>
              <w:spacing w:after="0" w:line="240" w:lineRule="auto"/>
              <w:rPr>
                <w:rFonts w:ascii="Calibri" w:eastAsia="Times New Roman" w:hAnsi="Calibri" w:cs="Calibri"/>
                <w:lang w:eastAsia="tr-TR"/>
              </w:rPr>
            </w:pPr>
            <w:r w:rsidRPr="00355A34">
              <w:rPr>
                <w:rFonts w:ascii="Calibri" w:eastAsia="Times New Roman" w:hAnsi="Calibri" w:cs="Calibri"/>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954967" w:rsidRPr="00355A34" w:rsidRDefault="00954967" w:rsidP="00954967">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1</w:t>
            </w: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954967" w:rsidRPr="00355A34" w:rsidRDefault="00954967" w:rsidP="00954967">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25</w:t>
            </w:r>
          </w:p>
        </w:tc>
      </w:tr>
      <w:tr w:rsidR="00954967"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954967" w:rsidRPr="00355A34" w:rsidRDefault="00954967" w:rsidP="00954967">
            <w:pPr>
              <w:spacing w:after="0" w:line="240" w:lineRule="auto"/>
              <w:rPr>
                <w:rFonts w:ascii="Calibri" w:eastAsia="Times New Roman" w:hAnsi="Calibri" w:cs="Calibri"/>
                <w:b/>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954967" w:rsidRPr="00355A34" w:rsidRDefault="00954967" w:rsidP="00954967">
            <w:pPr>
              <w:spacing w:after="0" w:line="240" w:lineRule="auto"/>
              <w:rPr>
                <w:rFonts w:ascii="Calibri" w:eastAsia="Times New Roman" w:hAnsi="Calibri" w:cs="Calibri"/>
                <w:lang w:eastAsia="tr-TR"/>
              </w:rPr>
            </w:pPr>
            <w:r w:rsidRPr="00355A34">
              <w:rPr>
                <w:rFonts w:ascii="Calibri" w:eastAsia="Times New Roman" w:hAnsi="Calibri" w:cs="Calibri"/>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954967" w:rsidRPr="00355A34" w:rsidRDefault="00954967" w:rsidP="00954967">
            <w:pPr>
              <w:spacing w:after="0" w:line="240" w:lineRule="auto"/>
              <w:jc w:val="center"/>
              <w:rPr>
                <w:rFonts w:ascii="Calibri" w:eastAsia="Times New Roman" w:hAnsi="Calibri" w:cs="Calibri"/>
                <w:lang w:eastAsia="tr-TR"/>
              </w:rPr>
            </w:pPr>
          </w:p>
        </w:tc>
        <w:tc>
          <w:tcPr>
            <w:tcW w:w="755" w:type="pct"/>
            <w:tcBorders>
              <w:top w:val="single" w:sz="4" w:space="0" w:color="auto"/>
              <w:left w:val="single" w:sz="8" w:space="0" w:color="auto"/>
              <w:bottom w:val="single" w:sz="4" w:space="0" w:color="auto"/>
              <w:right w:val="single" w:sz="12" w:space="0" w:color="auto"/>
            </w:tcBorders>
          </w:tcPr>
          <w:p w:rsidR="00954967" w:rsidRPr="00355A34" w:rsidRDefault="00954967" w:rsidP="00954967">
            <w:pPr>
              <w:spacing w:after="0" w:line="240" w:lineRule="auto"/>
              <w:rPr>
                <w:rFonts w:ascii="Calibri" w:eastAsia="Times New Roman" w:hAnsi="Calibri" w:cs="Calibri"/>
                <w:lang w:eastAsia="tr-TR"/>
              </w:rPr>
            </w:pPr>
          </w:p>
        </w:tc>
      </w:tr>
      <w:tr w:rsidR="00954967"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954967" w:rsidRPr="00355A34" w:rsidRDefault="00954967" w:rsidP="00954967">
            <w:pPr>
              <w:spacing w:after="0" w:line="240" w:lineRule="auto"/>
              <w:rPr>
                <w:rFonts w:ascii="Calibri" w:eastAsia="Times New Roman" w:hAnsi="Calibri" w:cs="Calibri"/>
                <w:b/>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954967" w:rsidRPr="00355A34" w:rsidRDefault="00954967" w:rsidP="00954967">
            <w:pPr>
              <w:spacing w:after="0" w:line="240" w:lineRule="auto"/>
              <w:rPr>
                <w:rFonts w:ascii="Calibri" w:eastAsia="Times New Roman" w:hAnsi="Calibri" w:cs="Calibri"/>
                <w:lang w:eastAsia="tr-TR"/>
              </w:rPr>
            </w:pPr>
            <w:r w:rsidRPr="00355A34">
              <w:rPr>
                <w:rFonts w:ascii="Calibri" w:eastAsia="Times New Roman" w:hAnsi="Calibri" w:cs="Calibri"/>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954967" w:rsidRPr="00355A34" w:rsidRDefault="00954967" w:rsidP="00954967">
            <w:pPr>
              <w:spacing w:after="0" w:line="240" w:lineRule="auto"/>
              <w:jc w:val="center"/>
              <w:rPr>
                <w:rFonts w:ascii="Calibri" w:eastAsia="Times New Roman" w:hAnsi="Calibri" w:cs="Calibri"/>
                <w:lang w:eastAsia="tr-TR"/>
              </w:rPr>
            </w:pPr>
          </w:p>
        </w:tc>
        <w:tc>
          <w:tcPr>
            <w:tcW w:w="755" w:type="pct"/>
            <w:tcBorders>
              <w:top w:val="single" w:sz="4" w:space="0" w:color="auto"/>
              <w:left w:val="single" w:sz="8" w:space="0" w:color="auto"/>
              <w:bottom w:val="single" w:sz="4" w:space="0" w:color="auto"/>
              <w:right w:val="single" w:sz="12" w:space="0" w:color="auto"/>
            </w:tcBorders>
          </w:tcPr>
          <w:p w:rsidR="00954967" w:rsidRPr="00355A34" w:rsidRDefault="00954967" w:rsidP="00954967">
            <w:pPr>
              <w:spacing w:after="0" w:line="240" w:lineRule="auto"/>
              <w:jc w:val="center"/>
              <w:rPr>
                <w:rFonts w:ascii="Calibri" w:eastAsia="Times New Roman" w:hAnsi="Calibri" w:cs="Calibri"/>
                <w:lang w:eastAsia="tr-TR"/>
              </w:rPr>
            </w:pPr>
          </w:p>
        </w:tc>
      </w:tr>
      <w:tr w:rsidR="00954967"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954967" w:rsidRPr="00355A34" w:rsidRDefault="00954967" w:rsidP="00954967">
            <w:pPr>
              <w:spacing w:after="0" w:line="240" w:lineRule="auto"/>
              <w:rPr>
                <w:rFonts w:ascii="Calibri" w:eastAsia="Times New Roman" w:hAnsi="Calibri" w:cs="Calibri"/>
                <w:b/>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954967" w:rsidRPr="00355A34" w:rsidRDefault="00954967" w:rsidP="00954967">
            <w:pPr>
              <w:spacing w:after="0" w:line="240" w:lineRule="auto"/>
              <w:rPr>
                <w:rFonts w:ascii="Calibri" w:eastAsia="Times New Roman" w:hAnsi="Calibri" w:cs="Calibri"/>
                <w:lang w:eastAsia="tr-TR"/>
              </w:rPr>
            </w:pPr>
            <w:r w:rsidRPr="00355A34">
              <w:rPr>
                <w:rFonts w:ascii="Calibri" w:eastAsia="Times New Roman" w:hAnsi="Calibri" w:cs="Calibri"/>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954967" w:rsidRPr="00355A34" w:rsidRDefault="00954967" w:rsidP="00954967">
            <w:pPr>
              <w:spacing w:after="0" w:line="240" w:lineRule="auto"/>
              <w:jc w:val="center"/>
              <w:rPr>
                <w:rFonts w:ascii="Calibri" w:eastAsia="Times New Roman" w:hAnsi="Calibri" w:cs="Calibri"/>
                <w:lang w:eastAsia="tr-TR"/>
              </w:rPr>
            </w:pPr>
          </w:p>
        </w:tc>
        <w:tc>
          <w:tcPr>
            <w:tcW w:w="755" w:type="pct"/>
            <w:tcBorders>
              <w:top w:val="single" w:sz="4" w:space="0" w:color="auto"/>
              <w:left w:val="single" w:sz="8" w:space="0" w:color="auto"/>
              <w:bottom w:val="single" w:sz="8" w:space="0" w:color="auto"/>
              <w:right w:val="single" w:sz="12" w:space="0" w:color="auto"/>
            </w:tcBorders>
          </w:tcPr>
          <w:p w:rsidR="00954967" w:rsidRPr="00355A34" w:rsidRDefault="00954967" w:rsidP="00954967">
            <w:pPr>
              <w:spacing w:after="0" w:line="240" w:lineRule="auto"/>
              <w:jc w:val="center"/>
              <w:rPr>
                <w:rFonts w:ascii="Calibri" w:eastAsia="Times New Roman" w:hAnsi="Calibri" w:cs="Calibri"/>
                <w:lang w:eastAsia="tr-TR"/>
              </w:rPr>
            </w:pPr>
          </w:p>
        </w:tc>
      </w:tr>
      <w:tr w:rsidR="00954967"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954967" w:rsidRPr="00355A34" w:rsidRDefault="00954967" w:rsidP="00954967">
            <w:pPr>
              <w:spacing w:after="0" w:line="240" w:lineRule="auto"/>
              <w:rPr>
                <w:rFonts w:ascii="Calibri" w:eastAsia="Times New Roman" w:hAnsi="Calibri" w:cs="Calibri"/>
                <w:b/>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954967" w:rsidRPr="00355A34" w:rsidRDefault="00954967" w:rsidP="00954967">
            <w:pPr>
              <w:spacing w:after="0" w:line="240" w:lineRule="auto"/>
              <w:rPr>
                <w:rFonts w:ascii="Calibri" w:eastAsia="Times New Roman" w:hAnsi="Calibri" w:cs="Calibri"/>
                <w:lang w:eastAsia="tr-TR"/>
              </w:rPr>
            </w:pPr>
            <w:r w:rsidRPr="00355A34">
              <w:rPr>
                <w:rFonts w:ascii="Calibri" w:eastAsia="Times New Roman" w:hAnsi="Calibri" w:cs="Calibri"/>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954967" w:rsidRPr="00355A34" w:rsidRDefault="00954967" w:rsidP="00954967">
            <w:pPr>
              <w:spacing w:after="0" w:line="240" w:lineRule="auto"/>
              <w:jc w:val="center"/>
              <w:rPr>
                <w:rFonts w:ascii="Calibri" w:eastAsia="Times New Roman" w:hAnsi="Calibri" w:cs="Calibri"/>
                <w:lang w:eastAsia="tr-TR"/>
              </w:rPr>
            </w:pPr>
          </w:p>
        </w:tc>
        <w:tc>
          <w:tcPr>
            <w:tcW w:w="755" w:type="pct"/>
            <w:tcBorders>
              <w:top w:val="single" w:sz="8" w:space="0" w:color="auto"/>
              <w:left w:val="single" w:sz="8" w:space="0" w:color="auto"/>
              <w:bottom w:val="single" w:sz="8" w:space="0" w:color="auto"/>
              <w:right w:val="single" w:sz="12" w:space="0" w:color="auto"/>
            </w:tcBorders>
          </w:tcPr>
          <w:p w:rsidR="00954967" w:rsidRPr="00355A34" w:rsidRDefault="00954967" w:rsidP="00954967">
            <w:pPr>
              <w:spacing w:after="0" w:line="240" w:lineRule="auto"/>
              <w:rPr>
                <w:rFonts w:ascii="Calibri" w:eastAsia="Times New Roman" w:hAnsi="Calibri" w:cs="Calibri"/>
                <w:lang w:eastAsia="tr-TR"/>
              </w:rPr>
            </w:pPr>
          </w:p>
        </w:tc>
      </w:tr>
      <w:tr w:rsidR="00954967"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954967" w:rsidRPr="00355A34" w:rsidRDefault="00954967" w:rsidP="00954967">
            <w:pPr>
              <w:spacing w:after="0" w:line="240" w:lineRule="auto"/>
              <w:rPr>
                <w:rFonts w:ascii="Calibri" w:eastAsia="Times New Roman" w:hAnsi="Calibri" w:cs="Calibri"/>
                <w:b/>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954967" w:rsidRPr="00355A34" w:rsidRDefault="00954967" w:rsidP="00954967">
            <w:pPr>
              <w:spacing w:after="0" w:line="240" w:lineRule="auto"/>
              <w:rPr>
                <w:rFonts w:ascii="Calibri" w:eastAsia="Times New Roman" w:hAnsi="Calibri" w:cs="Calibri"/>
                <w:lang w:eastAsia="tr-TR"/>
              </w:rPr>
            </w:pPr>
            <w:r w:rsidRPr="00355A34">
              <w:rPr>
                <w:rFonts w:ascii="Calibri" w:eastAsia="Times New Roman" w:hAnsi="Calibri" w:cs="Calibri"/>
                <w:lang w:eastAsia="tr-TR"/>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954967" w:rsidRPr="00355A34" w:rsidRDefault="00954967" w:rsidP="00954967">
            <w:pPr>
              <w:spacing w:after="0" w:line="240" w:lineRule="auto"/>
              <w:rPr>
                <w:rFonts w:ascii="Calibri" w:eastAsia="Times New Roman" w:hAnsi="Calibri" w:cs="Calibri"/>
                <w:lang w:eastAsia="tr-TR"/>
              </w:rPr>
            </w:pPr>
          </w:p>
        </w:tc>
        <w:tc>
          <w:tcPr>
            <w:tcW w:w="755" w:type="pct"/>
            <w:tcBorders>
              <w:top w:val="single" w:sz="8" w:space="0" w:color="auto"/>
              <w:left w:val="single" w:sz="8" w:space="0" w:color="auto"/>
              <w:bottom w:val="single" w:sz="12" w:space="0" w:color="auto"/>
              <w:right w:val="single" w:sz="12" w:space="0" w:color="auto"/>
            </w:tcBorders>
          </w:tcPr>
          <w:p w:rsidR="00954967" w:rsidRPr="00355A34" w:rsidRDefault="00954967" w:rsidP="00954967">
            <w:pPr>
              <w:spacing w:after="0" w:line="240" w:lineRule="auto"/>
              <w:rPr>
                <w:rFonts w:ascii="Calibri" w:eastAsia="Times New Roman" w:hAnsi="Calibri" w:cs="Calibri"/>
                <w:lang w:eastAsia="tr-TR"/>
              </w:rPr>
            </w:pPr>
          </w:p>
        </w:tc>
      </w:tr>
      <w:tr w:rsidR="00954967" w:rsidRPr="00355A34" w:rsidTr="00EF2D5F">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YILSONU SINAVI</w:t>
            </w:r>
          </w:p>
        </w:tc>
        <w:tc>
          <w:tcPr>
            <w:tcW w:w="1194" w:type="pct"/>
            <w:gridSpan w:val="5"/>
            <w:tcBorders>
              <w:top w:val="single" w:sz="12" w:space="0" w:color="auto"/>
              <w:left w:val="single" w:sz="12" w:space="0" w:color="auto"/>
              <w:bottom w:val="single" w:sz="8" w:space="0" w:color="auto"/>
              <w:right w:val="single" w:sz="4" w:space="0" w:color="auto"/>
            </w:tcBorders>
          </w:tcPr>
          <w:p w:rsidR="00954967" w:rsidRPr="00355A34" w:rsidRDefault="00954967" w:rsidP="00954967">
            <w:pPr>
              <w:spacing w:before="120" w:after="120" w:line="240" w:lineRule="auto"/>
              <w:rPr>
                <w:rFonts w:ascii="Calibri" w:eastAsia="Times New Roman" w:hAnsi="Calibri" w:cs="Calibri"/>
                <w:lang w:eastAsia="tr-TR"/>
              </w:rPr>
            </w:pPr>
          </w:p>
        </w:tc>
        <w:tc>
          <w:tcPr>
            <w:tcW w:w="1240" w:type="pct"/>
            <w:gridSpan w:val="2"/>
            <w:tcBorders>
              <w:top w:val="single" w:sz="12" w:space="0" w:color="auto"/>
              <w:left w:val="single" w:sz="4" w:space="0" w:color="auto"/>
              <w:bottom w:val="single" w:sz="8" w:space="0" w:color="auto"/>
              <w:right w:val="single" w:sz="8" w:space="0" w:color="auto"/>
            </w:tcBorders>
          </w:tcPr>
          <w:p w:rsidR="00954967" w:rsidRPr="00355A34" w:rsidRDefault="00954967" w:rsidP="00954967">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1</w:t>
            </w:r>
          </w:p>
        </w:tc>
        <w:tc>
          <w:tcPr>
            <w:tcW w:w="755" w:type="pct"/>
            <w:tcBorders>
              <w:top w:val="single" w:sz="12" w:space="0" w:color="auto"/>
              <w:left w:val="single" w:sz="8" w:space="0" w:color="auto"/>
              <w:bottom w:val="single" w:sz="8" w:space="0" w:color="auto"/>
              <w:right w:val="single" w:sz="12" w:space="0" w:color="auto"/>
            </w:tcBorders>
          </w:tcPr>
          <w:p w:rsidR="00954967" w:rsidRPr="00355A34" w:rsidRDefault="00954967" w:rsidP="00954967">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50</w:t>
            </w:r>
          </w:p>
        </w:tc>
      </w:tr>
      <w:tr w:rsidR="00954967" w:rsidRPr="00355A34" w:rsidTr="00EF2D5F">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954967" w:rsidRPr="00355A34" w:rsidRDefault="00954967" w:rsidP="00954967">
            <w:pPr>
              <w:spacing w:after="0" w:line="240" w:lineRule="auto"/>
              <w:jc w:val="both"/>
              <w:rPr>
                <w:rFonts w:ascii="Calibri" w:eastAsia="Times New Roman" w:hAnsi="Calibri" w:cs="Calibri"/>
                <w:lang w:eastAsia="tr-TR"/>
              </w:rPr>
            </w:pPr>
          </w:p>
        </w:tc>
      </w:tr>
      <w:tr w:rsidR="00954967" w:rsidRPr="00355A34" w:rsidTr="00954967">
        <w:trPr>
          <w:trHeight w:val="11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954967" w:rsidRPr="00355A34" w:rsidRDefault="00954967" w:rsidP="00954967">
            <w:pPr>
              <w:spacing w:before="120" w:after="120" w:line="240" w:lineRule="auto"/>
              <w:jc w:val="both"/>
              <w:rPr>
                <w:rFonts w:ascii="Calibri" w:eastAsia="Times New Roman" w:hAnsi="Calibri" w:cs="Calibri"/>
                <w:color w:val="000000"/>
                <w:lang w:eastAsia="tr-TR"/>
              </w:rPr>
            </w:pPr>
            <w:r w:rsidRPr="00355A34">
              <w:rPr>
                <w:rFonts w:ascii="Calibri" w:eastAsia="Times New Roman" w:hAnsi="Calibri" w:cs="Calibri"/>
                <w:color w:val="000000"/>
                <w:lang w:eastAsia="tr-TR"/>
              </w:rPr>
              <w:t xml:space="preserve">Histoloji; hücre, doku, organ ve sistemlerin mikroskobik yapısını inceleyen bir bilim dalıdır. </w:t>
            </w:r>
          </w:p>
          <w:p w:rsidR="00954967" w:rsidRPr="00355A34" w:rsidRDefault="00954967" w:rsidP="00954967">
            <w:pPr>
              <w:spacing w:before="120" w:after="120" w:line="240" w:lineRule="auto"/>
              <w:jc w:val="both"/>
              <w:rPr>
                <w:rFonts w:ascii="Calibri" w:eastAsia="Times New Roman" w:hAnsi="Calibri" w:cs="Calibri"/>
                <w:lang w:eastAsia="tr-TR"/>
              </w:rPr>
            </w:pPr>
            <w:r w:rsidRPr="00355A34">
              <w:rPr>
                <w:rFonts w:ascii="Calibri" w:eastAsia="Times New Roman" w:hAnsi="Calibri" w:cs="Calibri"/>
                <w:color w:val="000000"/>
                <w:lang w:eastAsia="tr-TR"/>
              </w:rPr>
              <w:t>Embriyoloji; fertilizasyondan doğuma kadar olan insan gelişimini inceleyen bir bilim dalıdır.</w:t>
            </w:r>
          </w:p>
        </w:tc>
      </w:tr>
      <w:tr w:rsidR="00954967" w:rsidRPr="00355A34" w:rsidTr="00EF2D5F">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954967" w:rsidRPr="00355A34" w:rsidRDefault="00954967" w:rsidP="00954967">
            <w:pPr>
              <w:spacing w:after="0" w:line="240" w:lineRule="auto"/>
              <w:jc w:val="both"/>
              <w:rPr>
                <w:rFonts w:ascii="Calibri" w:eastAsia="Times New Roman" w:hAnsi="Calibri" w:cs="Calibri"/>
                <w:bCs/>
                <w:lang w:eastAsia="tr-TR"/>
              </w:rPr>
            </w:pPr>
            <w:r w:rsidRPr="00355A34">
              <w:rPr>
                <w:rFonts w:ascii="Calibri" w:eastAsia="Times New Roman" w:hAnsi="Calibri" w:cs="Calibri"/>
                <w:bCs/>
                <w:lang w:eastAsia="tr-TR"/>
              </w:rPr>
              <w:t>İnsan hücre, doku ve organlarının yapısal özelliklerini tanıtmak</w:t>
            </w:r>
          </w:p>
          <w:p w:rsidR="00954967" w:rsidRPr="00355A34" w:rsidRDefault="00954967" w:rsidP="00954967">
            <w:pPr>
              <w:spacing w:after="0" w:line="240" w:lineRule="auto"/>
              <w:jc w:val="both"/>
              <w:rPr>
                <w:rFonts w:ascii="Calibri" w:eastAsia="Times New Roman" w:hAnsi="Calibri" w:cs="Calibri"/>
                <w:bCs/>
                <w:lang w:eastAsia="tr-TR"/>
              </w:rPr>
            </w:pPr>
            <w:r w:rsidRPr="00355A34">
              <w:rPr>
                <w:rFonts w:ascii="Calibri" w:eastAsia="Times New Roman" w:hAnsi="Calibri" w:cs="Calibri"/>
                <w:bCs/>
                <w:lang w:eastAsia="tr-TR"/>
              </w:rPr>
              <w:t>Mikroskobik düzeyde hücre yapısı ve işlevi ile ilgili detaylı bilgi sahibi olmak</w:t>
            </w:r>
          </w:p>
          <w:p w:rsidR="00954967" w:rsidRPr="00355A34" w:rsidRDefault="00954967" w:rsidP="00954967">
            <w:pPr>
              <w:spacing w:after="0" w:line="240" w:lineRule="auto"/>
              <w:jc w:val="both"/>
              <w:rPr>
                <w:rFonts w:ascii="Calibri" w:eastAsia="Times New Roman" w:hAnsi="Calibri" w:cs="Calibri"/>
                <w:bCs/>
                <w:lang w:eastAsia="tr-TR"/>
              </w:rPr>
            </w:pPr>
            <w:r w:rsidRPr="00355A34">
              <w:rPr>
                <w:rFonts w:ascii="Calibri" w:eastAsia="Times New Roman" w:hAnsi="Calibri" w:cs="Calibri"/>
                <w:bCs/>
                <w:lang w:eastAsia="tr-TR"/>
              </w:rPr>
              <w:t>İnsan vücudunu oluşturan doku tiplerini ve bu dokuların histolojik özelliklerini öğretmek</w:t>
            </w:r>
          </w:p>
          <w:p w:rsidR="00954967" w:rsidRPr="00355A34" w:rsidRDefault="00954967" w:rsidP="00954967">
            <w:pPr>
              <w:spacing w:after="0" w:line="240" w:lineRule="auto"/>
              <w:jc w:val="both"/>
              <w:rPr>
                <w:rFonts w:ascii="Calibri" w:eastAsia="Times New Roman" w:hAnsi="Calibri" w:cs="Calibri"/>
                <w:bCs/>
                <w:lang w:eastAsia="tr-TR"/>
              </w:rPr>
            </w:pPr>
            <w:r w:rsidRPr="00355A34">
              <w:rPr>
                <w:rFonts w:ascii="Calibri" w:eastAsia="Times New Roman" w:hAnsi="Calibri" w:cs="Calibri"/>
                <w:bCs/>
                <w:lang w:eastAsia="tr-TR"/>
              </w:rPr>
              <w:t>İnsan embriyolojisinin genel özellikleri ile ilgili yeterli bilgiye sahip olmak</w:t>
            </w:r>
          </w:p>
          <w:p w:rsidR="00954967" w:rsidRPr="00355A34" w:rsidRDefault="00954967" w:rsidP="00954967">
            <w:pPr>
              <w:spacing w:before="120" w:after="120" w:line="240" w:lineRule="auto"/>
              <w:jc w:val="both"/>
              <w:rPr>
                <w:rFonts w:ascii="Calibri" w:eastAsia="Times New Roman" w:hAnsi="Calibri" w:cs="Calibri"/>
                <w:lang w:eastAsia="tr-TR"/>
              </w:rPr>
            </w:pPr>
            <w:r w:rsidRPr="00355A34">
              <w:rPr>
                <w:rFonts w:ascii="Calibri" w:eastAsia="Times New Roman" w:hAnsi="Calibri" w:cs="Calibri"/>
                <w:bCs/>
                <w:lang w:eastAsia="tr-TR"/>
              </w:rPr>
              <w:t>İnsan gelişiminin başlangıç aşamasından itibaren detaylı bir şekilde öğretilmesi ve bu bilgiler ışığında embriyolojinin temelinin daha iyi anlaşılması ve klinikte karşılaşılacak durumlarda kullanılmasını sağlamak.</w:t>
            </w:r>
          </w:p>
        </w:tc>
      </w:tr>
      <w:tr w:rsidR="00954967" w:rsidRPr="00355A34" w:rsidTr="00EF2D5F">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954967" w:rsidRPr="00355A34" w:rsidRDefault="00954967" w:rsidP="00954967">
            <w:pPr>
              <w:spacing w:before="120" w:after="120" w:line="240" w:lineRule="auto"/>
              <w:jc w:val="both"/>
              <w:rPr>
                <w:rFonts w:ascii="Calibri" w:eastAsia="Times New Roman" w:hAnsi="Calibri" w:cs="Calibri"/>
                <w:lang w:eastAsia="tr-TR"/>
              </w:rPr>
            </w:pPr>
            <w:r w:rsidRPr="00355A34">
              <w:rPr>
                <w:rFonts w:ascii="Calibri" w:eastAsia="Times New Roman" w:hAnsi="Calibri" w:cs="Calibri"/>
                <w:bCs/>
                <w:lang w:eastAsia="tr-TR"/>
              </w:rPr>
              <w:t>Klinik uygulamalar öncesi mesleğinde alt yapı oluşturacak olan histolojik bilgiye sahip olmak</w:t>
            </w:r>
          </w:p>
        </w:tc>
      </w:tr>
      <w:tr w:rsidR="00954967" w:rsidRPr="00355A34" w:rsidTr="00EF2D5F">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lastRenderedPageBreak/>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954967" w:rsidRPr="00355A34" w:rsidRDefault="00954967" w:rsidP="00954967">
            <w:pPr>
              <w:tabs>
                <w:tab w:val="left" w:pos="7800"/>
              </w:tabs>
              <w:spacing w:after="0" w:line="240" w:lineRule="auto"/>
              <w:jc w:val="both"/>
              <w:rPr>
                <w:rFonts w:ascii="Calibri" w:eastAsia="Times New Roman" w:hAnsi="Calibri" w:cs="Calibri"/>
                <w:lang w:eastAsia="tr-TR"/>
              </w:rPr>
            </w:pPr>
            <w:r w:rsidRPr="00355A34">
              <w:rPr>
                <w:rFonts w:ascii="Calibri" w:eastAsia="Times New Roman" w:hAnsi="Calibri" w:cs="Calibri"/>
                <w:lang w:eastAsia="tr-TR"/>
              </w:rPr>
              <w:t>-Epitel, bağ, kas ve sinir dokularını sınıflandırır.</w:t>
            </w:r>
          </w:p>
          <w:p w:rsidR="00954967" w:rsidRPr="00355A34" w:rsidRDefault="00954967" w:rsidP="00954967">
            <w:pPr>
              <w:tabs>
                <w:tab w:val="left" w:pos="7800"/>
              </w:tabs>
              <w:spacing w:after="0" w:line="240" w:lineRule="auto"/>
              <w:jc w:val="both"/>
              <w:rPr>
                <w:rFonts w:ascii="Calibri" w:eastAsia="Times New Roman" w:hAnsi="Calibri" w:cs="Calibri"/>
                <w:lang w:eastAsia="tr-TR"/>
              </w:rPr>
            </w:pPr>
            <w:r w:rsidRPr="00355A34">
              <w:rPr>
                <w:rFonts w:ascii="Calibri" w:eastAsia="Times New Roman" w:hAnsi="Calibri" w:cs="Calibri"/>
                <w:lang w:eastAsia="tr-TR"/>
              </w:rPr>
              <w:t>-Mikroskopta dokuları tanır ve normal dokuları patolojik dokulardan ayırt eder.</w:t>
            </w:r>
          </w:p>
          <w:p w:rsidR="00954967" w:rsidRPr="00355A34" w:rsidRDefault="00954967" w:rsidP="00954967">
            <w:pPr>
              <w:tabs>
                <w:tab w:val="left" w:pos="7800"/>
              </w:tabs>
              <w:spacing w:after="0" w:line="240" w:lineRule="auto"/>
              <w:jc w:val="both"/>
              <w:rPr>
                <w:rFonts w:ascii="Calibri" w:eastAsia="Times New Roman" w:hAnsi="Calibri" w:cs="Calibri"/>
                <w:lang w:eastAsia="tr-TR"/>
              </w:rPr>
            </w:pPr>
            <w:r w:rsidRPr="00355A34">
              <w:rPr>
                <w:rFonts w:ascii="Calibri" w:eastAsia="Times New Roman" w:hAnsi="Calibri" w:cs="Calibri"/>
                <w:lang w:eastAsia="tr-TR"/>
              </w:rPr>
              <w:t>-Dokuları oluşturan hücrelerin fonksiyona yönelik yapı farklılıklarını ve hücrelerin organizasyonunu bilir.</w:t>
            </w:r>
          </w:p>
          <w:p w:rsidR="00954967" w:rsidRPr="00355A34" w:rsidRDefault="00954967" w:rsidP="00954967">
            <w:pPr>
              <w:tabs>
                <w:tab w:val="left" w:pos="7800"/>
              </w:tabs>
              <w:spacing w:after="0" w:line="240" w:lineRule="auto"/>
              <w:jc w:val="both"/>
              <w:rPr>
                <w:rFonts w:ascii="Calibri" w:eastAsia="Times New Roman" w:hAnsi="Calibri" w:cs="Calibri"/>
                <w:lang w:eastAsia="tr-TR"/>
              </w:rPr>
            </w:pPr>
            <w:r w:rsidRPr="00355A34">
              <w:rPr>
                <w:rFonts w:ascii="Calibri" w:eastAsia="Times New Roman" w:hAnsi="Calibri" w:cs="Calibri"/>
                <w:lang w:eastAsia="tr-TR"/>
              </w:rPr>
              <w:t>-Sistemlerin histolojik yapıları ile ilgili genel bilgi sahibi olur.</w:t>
            </w:r>
          </w:p>
          <w:p w:rsidR="00954967" w:rsidRPr="00355A34" w:rsidRDefault="00954967" w:rsidP="00954967">
            <w:pPr>
              <w:tabs>
                <w:tab w:val="left" w:pos="7800"/>
              </w:tabs>
              <w:spacing w:after="0" w:line="240" w:lineRule="auto"/>
              <w:jc w:val="both"/>
              <w:rPr>
                <w:rFonts w:ascii="Calibri" w:eastAsia="Times New Roman" w:hAnsi="Calibri" w:cs="Calibri"/>
                <w:lang w:eastAsia="tr-TR"/>
              </w:rPr>
            </w:pPr>
            <w:r w:rsidRPr="00355A34">
              <w:rPr>
                <w:rFonts w:ascii="Calibri" w:eastAsia="Times New Roman" w:hAnsi="Calibri" w:cs="Calibri"/>
                <w:lang w:eastAsia="tr-TR"/>
              </w:rPr>
              <w:t>-Normal insan vücudunun gelişimi, yapısı ve işleyişini bilme becerisi kazanır.</w:t>
            </w:r>
          </w:p>
          <w:p w:rsidR="00954967" w:rsidRPr="00355A34" w:rsidRDefault="00954967" w:rsidP="00954967">
            <w:pPr>
              <w:tabs>
                <w:tab w:val="left" w:pos="7800"/>
              </w:tabs>
              <w:spacing w:after="0" w:line="240" w:lineRule="auto"/>
              <w:jc w:val="both"/>
              <w:rPr>
                <w:rFonts w:ascii="Calibri" w:eastAsia="Times New Roman" w:hAnsi="Calibri" w:cs="Calibri"/>
                <w:lang w:eastAsia="tr-TR"/>
              </w:rPr>
            </w:pPr>
            <w:r w:rsidRPr="00355A34">
              <w:rPr>
                <w:rFonts w:ascii="Calibri" w:eastAsia="Times New Roman" w:hAnsi="Calibri" w:cs="Calibri"/>
                <w:lang w:eastAsia="tr-TR"/>
              </w:rPr>
              <w:t>-Ağız, yüz ve baş bölgesini oluşturan dokuların histolojik yapılarını bilir.</w:t>
            </w:r>
          </w:p>
          <w:p w:rsidR="00954967" w:rsidRPr="00355A34" w:rsidRDefault="00954967" w:rsidP="00954967">
            <w:pPr>
              <w:tabs>
                <w:tab w:val="left" w:pos="7800"/>
              </w:tabs>
              <w:spacing w:after="0" w:line="240" w:lineRule="auto"/>
              <w:jc w:val="both"/>
              <w:rPr>
                <w:rFonts w:ascii="Calibri" w:eastAsia="Times New Roman" w:hAnsi="Calibri" w:cs="Calibri"/>
                <w:lang w:eastAsia="tr-TR"/>
              </w:rPr>
            </w:pPr>
            <w:r w:rsidRPr="00355A34">
              <w:rPr>
                <w:rFonts w:ascii="Calibri" w:eastAsia="Times New Roman" w:hAnsi="Calibri" w:cs="Calibri"/>
                <w:lang w:eastAsia="tr-TR"/>
              </w:rPr>
              <w:t>-İnsan vücudunun ve özellikle ağız, yüz ve baş bölgesinin embriyolojik gelişimini bilir.</w:t>
            </w:r>
          </w:p>
          <w:p w:rsidR="00954967" w:rsidRPr="00355A34" w:rsidRDefault="00954967" w:rsidP="00954967">
            <w:pPr>
              <w:tabs>
                <w:tab w:val="left" w:pos="7800"/>
              </w:tabs>
              <w:spacing w:after="0" w:line="240" w:lineRule="auto"/>
              <w:jc w:val="both"/>
              <w:rPr>
                <w:rFonts w:ascii="Calibri" w:eastAsia="Times New Roman" w:hAnsi="Calibri" w:cs="Calibri"/>
                <w:lang w:eastAsia="tr-TR"/>
              </w:rPr>
            </w:pPr>
            <w:r w:rsidRPr="00355A34">
              <w:rPr>
                <w:rFonts w:ascii="Calibri" w:eastAsia="Times New Roman" w:hAnsi="Calibri" w:cs="Calibri"/>
                <w:lang w:eastAsia="tr-TR"/>
              </w:rPr>
              <w:t>- Normal gelişim evreleri ve bu evrelerin kritik yönleri ve zamanlarını bilir.</w:t>
            </w:r>
          </w:p>
        </w:tc>
      </w:tr>
      <w:tr w:rsidR="00954967" w:rsidRPr="00355A34" w:rsidTr="00EF2D5F">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954967" w:rsidRPr="00355A34" w:rsidRDefault="00954967" w:rsidP="00954967">
            <w:pPr>
              <w:spacing w:after="0" w:line="240" w:lineRule="auto"/>
              <w:rPr>
                <w:rFonts w:ascii="Calibri" w:eastAsia="Times New Roman" w:hAnsi="Calibri" w:cs="Calibri"/>
                <w:lang w:eastAsia="tr-TR"/>
              </w:rPr>
            </w:pPr>
            <w:r w:rsidRPr="00355A34">
              <w:rPr>
                <w:rFonts w:ascii="Calibri" w:eastAsia="Times New Roman" w:hAnsi="Calibri" w:cs="Calibri"/>
                <w:b/>
                <w:lang w:eastAsia="tr-TR"/>
              </w:rPr>
              <w:t>1-</w:t>
            </w:r>
            <w:r w:rsidRPr="00355A34">
              <w:rPr>
                <w:rFonts w:ascii="Calibri" w:eastAsia="Times New Roman" w:hAnsi="Calibri" w:cs="Calibri"/>
                <w:lang w:eastAsia="tr-TR"/>
              </w:rPr>
              <w:t xml:space="preserve"> İnsan Embriyolojisi, Klinik Yönleri ile, Çeviri editörleri: M. Yıldırım, İ. Okar, H. Dalçık, Nobel Tıp Kitabevleri, İstanbul, 2002</w:t>
            </w:r>
          </w:p>
          <w:p w:rsidR="00954967" w:rsidRPr="00355A34" w:rsidRDefault="00954967" w:rsidP="00954967">
            <w:pPr>
              <w:spacing w:after="0" w:line="240" w:lineRule="auto"/>
              <w:jc w:val="both"/>
              <w:rPr>
                <w:rFonts w:ascii="Calibri" w:eastAsia="Times New Roman" w:hAnsi="Calibri" w:cs="Calibri"/>
                <w:lang w:eastAsia="tr-TR"/>
              </w:rPr>
            </w:pPr>
            <w:r w:rsidRPr="00355A34">
              <w:rPr>
                <w:rFonts w:ascii="Calibri" w:eastAsia="Times New Roman" w:hAnsi="Calibri" w:cs="Calibri"/>
                <w:b/>
                <w:lang w:eastAsia="tr-TR"/>
              </w:rPr>
              <w:t>2-</w:t>
            </w:r>
            <w:r w:rsidRPr="00355A34">
              <w:rPr>
                <w:rFonts w:ascii="Calibri" w:eastAsia="Times New Roman" w:hAnsi="Calibri" w:cs="Calibri"/>
                <w:lang w:eastAsia="tr-TR"/>
              </w:rPr>
              <w:t xml:space="preserve"> Junqueria</w:t>
            </w:r>
            <w:r w:rsidRPr="00355A34">
              <w:rPr>
                <w:rFonts w:ascii="Calibri" w:eastAsia="Times New Roman" w:hAnsi="Calibri" w:cs="Calibri"/>
                <w:b/>
                <w:lang w:eastAsia="tr-TR"/>
              </w:rPr>
              <w:t xml:space="preserve"> </w:t>
            </w:r>
            <w:r w:rsidRPr="00355A34">
              <w:rPr>
                <w:rFonts w:ascii="Calibri" w:eastAsia="Times New Roman" w:hAnsi="Calibri" w:cs="Calibri"/>
                <w:lang w:eastAsia="tr-TR"/>
              </w:rPr>
              <w:t>Temel Histoloji, Konu ve atlas, ondördüncü baskı, Çeviri editörleri: Seyhun Solakoğlu, Aslı Erdoğan, Hasan Serdar Mutlu, Güneş Tıp Kitabevleri, Ankara, 2019</w:t>
            </w:r>
          </w:p>
          <w:p w:rsidR="00954967" w:rsidRPr="00355A34" w:rsidRDefault="00954967" w:rsidP="00954967">
            <w:pPr>
              <w:spacing w:after="0" w:line="240" w:lineRule="auto"/>
              <w:jc w:val="both"/>
              <w:rPr>
                <w:rFonts w:ascii="Calibri" w:eastAsia="Times New Roman" w:hAnsi="Calibri" w:cs="Calibri"/>
                <w:bCs/>
                <w:lang w:eastAsia="tr-TR"/>
              </w:rPr>
            </w:pPr>
            <w:r w:rsidRPr="00355A34">
              <w:rPr>
                <w:rFonts w:ascii="Calibri" w:eastAsia="Times New Roman" w:hAnsi="Calibri" w:cs="Calibri"/>
                <w:bCs/>
                <w:lang w:eastAsia="tr-TR"/>
              </w:rPr>
              <w:t>3-Michael H. Ross, Wojciech Pawlina. Histology, A Text and Atlas, sixth edition, 2011</w:t>
            </w:r>
          </w:p>
        </w:tc>
      </w:tr>
      <w:tr w:rsidR="00954967" w:rsidRPr="00355A34" w:rsidTr="00EF2D5F">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954967" w:rsidRPr="00355A34" w:rsidRDefault="00954967" w:rsidP="00954967">
            <w:pPr>
              <w:spacing w:after="0" w:line="240" w:lineRule="auto"/>
              <w:jc w:val="both"/>
              <w:outlineLvl w:val="3"/>
              <w:rPr>
                <w:rFonts w:ascii="Calibri" w:eastAsia="Times New Roman" w:hAnsi="Calibri" w:cs="Calibri"/>
                <w:i/>
                <w:color w:val="000000"/>
                <w:bdr w:val="none" w:sz="0" w:space="0" w:color="auto" w:frame="1"/>
                <w:lang w:eastAsia="tr-TR"/>
              </w:rPr>
            </w:pPr>
            <w:r w:rsidRPr="00355A34">
              <w:rPr>
                <w:rFonts w:ascii="Calibri" w:eastAsia="Times New Roman" w:hAnsi="Calibri" w:cs="Calibri"/>
                <w:bCs/>
                <w:color w:val="000000"/>
                <w:lang w:eastAsia="tr-TR"/>
              </w:rPr>
              <w:t xml:space="preserve"> 1-Embriyoloji ve doğum defektlerinin temelleri, Before we are born. </w:t>
            </w:r>
            <w:r w:rsidRPr="00355A34">
              <w:rPr>
                <w:rFonts w:ascii="Calibri" w:eastAsia="Times New Roman" w:hAnsi="Calibri" w:cs="Calibri"/>
                <w:bCs/>
                <w:color w:val="000000"/>
                <w:bdr w:val="none" w:sz="0" w:space="0" w:color="auto" w:frame="1"/>
                <w:lang w:eastAsia="tr-TR"/>
              </w:rPr>
              <w:t>Moore KL, Persaud T.V.N. Çeviri edit.; Müftüoğlu, S., Atilla, P., Kaymaz, F., Güneş tıp kitabevleri, 7.baskı, 2009.</w:t>
            </w:r>
          </w:p>
          <w:p w:rsidR="00954967" w:rsidRPr="00355A34" w:rsidRDefault="00954967" w:rsidP="00954967">
            <w:pPr>
              <w:spacing w:after="0" w:line="240" w:lineRule="auto"/>
              <w:jc w:val="both"/>
              <w:rPr>
                <w:rFonts w:ascii="Calibri" w:eastAsia="Times New Roman" w:hAnsi="Calibri" w:cs="Calibri"/>
                <w:lang w:eastAsia="tr-TR"/>
              </w:rPr>
            </w:pPr>
            <w:r w:rsidRPr="00355A34">
              <w:rPr>
                <w:rFonts w:ascii="Calibri" w:eastAsia="Times New Roman" w:hAnsi="Calibri" w:cs="Calibri"/>
                <w:lang w:eastAsia="tr-TR"/>
              </w:rPr>
              <w:t>2-Sobotta Histoloji Atlası, Ed. Prof. Dr. Meral Tekelioğlu, BETA A.Ş., 1999, İstanbul.</w:t>
            </w:r>
          </w:p>
        </w:tc>
      </w:tr>
      <w:tr w:rsidR="00954967" w:rsidRPr="00355A34" w:rsidTr="00EF2D5F">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954967" w:rsidRPr="00355A34" w:rsidRDefault="00954967" w:rsidP="00954967">
            <w:pPr>
              <w:spacing w:after="0" w:line="240" w:lineRule="auto"/>
              <w:jc w:val="both"/>
              <w:rPr>
                <w:rFonts w:ascii="Calibri" w:eastAsia="Times New Roman" w:hAnsi="Calibri" w:cs="Calibri"/>
                <w:lang w:eastAsia="tr-TR"/>
              </w:rPr>
            </w:pPr>
            <w:r w:rsidRPr="00355A34">
              <w:rPr>
                <w:rFonts w:ascii="Calibri" w:eastAsia="Times New Roman" w:hAnsi="Calibri" w:cs="Calibri"/>
                <w:lang w:eastAsia="tr-TR"/>
              </w:rPr>
              <w:t xml:space="preserve"> Bilgisayar, projeksiyon cihazı ve ışık mikroskopu.</w:t>
            </w:r>
          </w:p>
        </w:tc>
      </w:tr>
    </w:tbl>
    <w:p w:rsidR="00954967" w:rsidRPr="00355A34" w:rsidRDefault="00954967" w:rsidP="00954967">
      <w:pPr>
        <w:spacing w:after="0" w:line="240" w:lineRule="auto"/>
        <w:rPr>
          <w:rFonts w:ascii="Calibri" w:eastAsia="Times New Roman" w:hAnsi="Calibri" w:cs="Calibri"/>
          <w:lang w:eastAsia="tr-TR"/>
        </w:rPr>
      </w:pPr>
    </w:p>
    <w:p w:rsidR="00954967" w:rsidRPr="00355A34" w:rsidRDefault="00954967" w:rsidP="00954967">
      <w:pPr>
        <w:spacing w:after="0" w:line="240" w:lineRule="auto"/>
        <w:rPr>
          <w:rFonts w:ascii="Calibri" w:eastAsia="Times New Roman" w:hAnsi="Calibri" w:cs="Calibri"/>
          <w:lang w:eastAsia="tr-TR"/>
        </w:rPr>
      </w:pPr>
    </w:p>
    <w:tbl>
      <w:tblPr>
        <w:tblW w:w="511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6"/>
        <w:gridCol w:w="8915"/>
      </w:tblGrid>
      <w:tr w:rsidR="00954967" w:rsidRPr="00355A34" w:rsidTr="00EF2D5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DERSİN HAFTALIK PLANI (Güz)</w:t>
            </w:r>
          </w:p>
        </w:tc>
      </w:tr>
      <w:tr w:rsidR="00954967" w:rsidRPr="00355A34" w:rsidTr="00EF2D5F">
        <w:trPr>
          <w:jc w:val="center"/>
        </w:trPr>
        <w:tc>
          <w:tcPr>
            <w:tcW w:w="466" w:type="pct"/>
            <w:tcBorders>
              <w:top w:val="single" w:sz="6" w:space="0" w:color="auto"/>
              <w:left w:val="single" w:sz="12" w:space="0" w:color="auto"/>
              <w:bottom w:val="single" w:sz="6" w:space="0" w:color="auto"/>
              <w:right w:val="single" w:sz="6" w:space="0" w:color="auto"/>
            </w:tcBorders>
          </w:tcPr>
          <w:p w:rsidR="00954967" w:rsidRPr="00355A34" w:rsidRDefault="00954967" w:rsidP="00A01736">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HAFTA</w:t>
            </w:r>
          </w:p>
        </w:tc>
        <w:tc>
          <w:tcPr>
            <w:tcW w:w="4534" w:type="pct"/>
            <w:tcBorders>
              <w:top w:val="single" w:sz="6" w:space="0" w:color="auto"/>
              <w:left w:val="single" w:sz="6" w:space="0" w:color="auto"/>
              <w:bottom w:val="single" w:sz="6" w:space="0" w:color="auto"/>
              <w:right w:val="single" w:sz="12" w:space="0" w:color="auto"/>
            </w:tcBorders>
          </w:tcPr>
          <w:p w:rsidR="00954967" w:rsidRPr="00355A34" w:rsidRDefault="00954967" w:rsidP="00A01736">
            <w:pPr>
              <w:spacing w:after="0" w:line="240" w:lineRule="auto"/>
              <w:rPr>
                <w:rFonts w:ascii="Calibri" w:eastAsia="Times New Roman" w:hAnsi="Calibri" w:cs="Calibri"/>
                <w:b/>
                <w:lang w:eastAsia="tr-TR"/>
              </w:rPr>
            </w:pPr>
            <w:r w:rsidRPr="00355A34">
              <w:rPr>
                <w:rFonts w:ascii="Calibri" w:eastAsia="Times New Roman" w:hAnsi="Calibri" w:cs="Calibri"/>
                <w:b/>
                <w:lang w:eastAsia="tr-TR"/>
              </w:rPr>
              <w:t>İŞLENEN KONULAR</w:t>
            </w:r>
          </w:p>
        </w:tc>
      </w:tr>
      <w:tr w:rsidR="00954967" w:rsidRPr="00355A34" w:rsidTr="00954967">
        <w:trPr>
          <w:trHeight w:val="433"/>
          <w:jc w:val="center"/>
        </w:trPr>
        <w:tc>
          <w:tcPr>
            <w:tcW w:w="466" w:type="pct"/>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A01736">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1</w:t>
            </w:r>
          </w:p>
        </w:tc>
        <w:tc>
          <w:tcPr>
            <w:tcW w:w="4534" w:type="pct"/>
            <w:tcBorders>
              <w:top w:val="single" w:sz="6" w:space="0" w:color="auto"/>
              <w:left w:val="single" w:sz="6" w:space="0" w:color="auto"/>
              <w:bottom w:val="single" w:sz="6" w:space="0" w:color="auto"/>
              <w:right w:val="single" w:sz="12" w:space="0" w:color="auto"/>
            </w:tcBorders>
          </w:tcPr>
          <w:p w:rsidR="00954967" w:rsidRPr="00355A34" w:rsidRDefault="00954967" w:rsidP="00A01736">
            <w:pPr>
              <w:spacing w:after="0" w:line="240" w:lineRule="auto"/>
              <w:jc w:val="both"/>
              <w:rPr>
                <w:rFonts w:ascii="Calibri" w:eastAsia="Times New Roman" w:hAnsi="Calibri" w:cs="Calibri"/>
                <w:bCs/>
                <w:lang w:eastAsia="tr-TR"/>
              </w:rPr>
            </w:pPr>
            <w:r w:rsidRPr="00355A34">
              <w:rPr>
                <w:rFonts w:ascii="Calibri" w:eastAsia="Times New Roman" w:hAnsi="Calibri" w:cs="Calibri"/>
                <w:bCs/>
                <w:lang w:eastAsia="tr-TR"/>
              </w:rPr>
              <w:t xml:space="preserve">Histolojiye giriş </w:t>
            </w:r>
          </w:p>
        </w:tc>
      </w:tr>
      <w:tr w:rsidR="00954967" w:rsidRPr="00355A34" w:rsidTr="00954967">
        <w:trPr>
          <w:trHeight w:val="255"/>
          <w:jc w:val="center"/>
        </w:trPr>
        <w:tc>
          <w:tcPr>
            <w:tcW w:w="466" w:type="pct"/>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A01736">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2</w:t>
            </w:r>
          </w:p>
        </w:tc>
        <w:tc>
          <w:tcPr>
            <w:tcW w:w="4534" w:type="pct"/>
            <w:tcBorders>
              <w:top w:val="single" w:sz="6" w:space="0" w:color="auto"/>
              <w:left w:val="single" w:sz="6" w:space="0" w:color="auto"/>
              <w:bottom w:val="single" w:sz="6" w:space="0" w:color="auto"/>
              <w:right w:val="single" w:sz="12" w:space="0" w:color="auto"/>
            </w:tcBorders>
          </w:tcPr>
          <w:p w:rsidR="00954967" w:rsidRPr="00355A34" w:rsidRDefault="00954967" w:rsidP="00A01736">
            <w:pPr>
              <w:spacing w:after="200" w:line="240" w:lineRule="auto"/>
              <w:jc w:val="both"/>
              <w:rPr>
                <w:rFonts w:ascii="Calibri" w:eastAsia="Times New Roman" w:hAnsi="Calibri" w:cs="Calibri"/>
                <w:bCs/>
                <w:lang w:eastAsia="tr-TR"/>
              </w:rPr>
            </w:pPr>
            <w:r w:rsidRPr="00355A34">
              <w:rPr>
                <w:rFonts w:ascii="Calibri" w:eastAsia="Times New Roman" w:hAnsi="Calibri" w:cs="Calibri"/>
                <w:bCs/>
                <w:lang w:eastAsia="tr-TR"/>
              </w:rPr>
              <w:t>Histolojide kullanılan yöntemler ve temel prensipler</w:t>
            </w:r>
          </w:p>
        </w:tc>
      </w:tr>
      <w:tr w:rsidR="00954967" w:rsidRPr="00355A34" w:rsidTr="00EF2D5F">
        <w:trPr>
          <w:jc w:val="center"/>
        </w:trPr>
        <w:tc>
          <w:tcPr>
            <w:tcW w:w="466" w:type="pct"/>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A01736">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3</w:t>
            </w:r>
          </w:p>
        </w:tc>
        <w:tc>
          <w:tcPr>
            <w:tcW w:w="4534" w:type="pct"/>
            <w:tcBorders>
              <w:top w:val="single" w:sz="6" w:space="0" w:color="auto"/>
              <w:left w:val="single" w:sz="6" w:space="0" w:color="auto"/>
              <w:bottom w:val="single" w:sz="6" w:space="0" w:color="auto"/>
              <w:right w:val="single" w:sz="12" w:space="0" w:color="auto"/>
            </w:tcBorders>
          </w:tcPr>
          <w:p w:rsidR="00954967" w:rsidRPr="00355A34" w:rsidRDefault="00954967" w:rsidP="00A01736">
            <w:pPr>
              <w:spacing w:after="200" w:line="240" w:lineRule="auto"/>
              <w:jc w:val="both"/>
              <w:rPr>
                <w:rFonts w:ascii="Calibri" w:eastAsia="Times New Roman" w:hAnsi="Calibri" w:cs="Calibri"/>
                <w:lang w:val="en-US"/>
              </w:rPr>
            </w:pPr>
            <w:r w:rsidRPr="00355A34">
              <w:rPr>
                <w:rFonts w:ascii="Calibri" w:eastAsia="Times New Roman" w:hAnsi="Calibri" w:cs="Calibri"/>
                <w:bCs/>
                <w:lang w:eastAsia="tr-TR"/>
              </w:rPr>
              <w:t xml:space="preserve">Hücre yapısı </w:t>
            </w:r>
          </w:p>
        </w:tc>
      </w:tr>
      <w:tr w:rsidR="00954967" w:rsidRPr="00355A34" w:rsidTr="00954967">
        <w:trPr>
          <w:trHeight w:val="199"/>
          <w:jc w:val="center"/>
        </w:trPr>
        <w:tc>
          <w:tcPr>
            <w:tcW w:w="466" w:type="pct"/>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A01736">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4</w:t>
            </w:r>
          </w:p>
        </w:tc>
        <w:tc>
          <w:tcPr>
            <w:tcW w:w="4534" w:type="pct"/>
            <w:tcBorders>
              <w:top w:val="single" w:sz="6" w:space="0" w:color="auto"/>
              <w:left w:val="single" w:sz="6" w:space="0" w:color="auto"/>
              <w:bottom w:val="single" w:sz="6" w:space="0" w:color="auto"/>
              <w:right w:val="single" w:sz="12" w:space="0" w:color="auto"/>
            </w:tcBorders>
          </w:tcPr>
          <w:p w:rsidR="00954967" w:rsidRPr="00355A34" w:rsidRDefault="00954967" w:rsidP="00A01736">
            <w:pPr>
              <w:spacing w:after="200" w:line="240" w:lineRule="auto"/>
              <w:jc w:val="both"/>
              <w:rPr>
                <w:rFonts w:ascii="Calibri" w:eastAsia="Times New Roman" w:hAnsi="Calibri" w:cs="Calibri"/>
                <w:lang w:val="en-US"/>
              </w:rPr>
            </w:pPr>
            <w:r w:rsidRPr="00355A34">
              <w:rPr>
                <w:rFonts w:ascii="Calibri" w:eastAsia="Times New Roman" w:hAnsi="Calibri" w:cs="Calibri"/>
                <w:bCs/>
                <w:lang w:eastAsia="tr-TR"/>
              </w:rPr>
              <w:t>Hücrenin organelleri</w:t>
            </w:r>
          </w:p>
        </w:tc>
      </w:tr>
      <w:tr w:rsidR="00954967" w:rsidRPr="00355A34" w:rsidTr="00954967">
        <w:trPr>
          <w:trHeight w:val="391"/>
          <w:jc w:val="center"/>
        </w:trPr>
        <w:tc>
          <w:tcPr>
            <w:tcW w:w="466" w:type="pct"/>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A01736">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5</w:t>
            </w:r>
          </w:p>
        </w:tc>
        <w:tc>
          <w:tcPr>
            <w:tcW w:w="4534" w:type="pct"/>
            <w:tcBorders>
              <w:top w:val="single" w:sz="6" w:space="0" w:color="auto"/>
              <w:left w:val="single" w:sz="6" w:space="0" w:color="auto"/>
              <w:bottom w:val="single" w:sz="6" w:space="0" w:color="auto"/>
              <w:right w:val="single" w:sz="12" w:space="0" w:color="auto"/>
            </w:tcBorders>
          </w:tcPr>
          <w:p w:rsidR="00954967" w:rsidRPr="00355A34" w:rsidRDefault="00954967" w:rsidP="00A01736">
            <w:pPr>
              <w:spacing w:after="200" w:line="240" w:lineRule="auto"/>
              <w:jc w:val="both"/>
              <w:rPr>
                <w:rFonts w:ascii="Calibri" w:eastAsia="Times New Roman" w:hAnsi="Calibri" w:cs="Calibri"/>
                <w:lang w:val="en-US"/>
              </w:rPr>
            </w:pPr>
            <w:r w:rsidRPr="00355A34">
              <w:rPr>
                <w:rFonts w:ascii="Calibri" w:eastAsia="Times New Roman" w:hAnsi="Calibri" w:cs="Calibri"/>
                <w:bCs/>
                <w:lang w:eastAsia="tr-TR"/>
              </w:rPr>
              <w:t>Epitel dokusu 1-Örtü epiteli</w:t>
            </w:r>
          </w:p>
        </w:tc>
      </w:tr>
      <w:tr w:rsidR="00954967" w:rsidRPr="00355A34" w:rsidTr="00EF2D5F">
        <w:trPr>
          <w:jc w:val="center"/>
        </w:trPr>
        <w:tc>
          <w:tcPr>
            <w:tcW w:w="466" w:type="pct"/>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A01736">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6</w:t>
            </w:r>
          </w:p>
        </w:tc>
        <w:tc>
          <w:tcPr>
            <w:tcW w:w="4534" w:type="pct"/>
            <w:tcBorders>
              <w:top w:val="single" w:sz="6" w:space="0" w:color="auto"/>
              <w:left w:val="single" w:sz="6" w:space="0" w:color="auto"/>
              <w:bottom w:val="single" w:sz="6" w:space="0" w:color="auto"/>
              <w:right w:val="single" w:sz="12" w:space="0" w:color="auto"/>
            </w:tcBorders>
          </w:tcPr>
          <w:p w:rsidR="00954967" w:rsidRPr="00355A34" w:rsidRDefault="00954967" w:rsidP="00A01736">
            <w:pPr>
              <w:spacing w:after="200" w:line="240" w:lineRule="auto"/>
              <w:jc w:val="both"/>
              <w:rPr>
                <w:rFonts w:ascii="Calibri" w:eastAsia="Calibri" w:hAnsi="Calibri" w:cs="Calibri"/>
                <w:lang w:val="en-US"/>
              </w:rPr>
            </w:pPr>
            <w:r w:rsidRPr="00355A34">
              <w:rPr>
                <w:rFonts w:ascii="Calibri" w:eastAsia="Times New Roman" w:hAnsi="Calibri" w:cs="Calibri"/>
                <w:bCs/>
                <w:lang w:eastAsia="tr-TR"/>
              </w:rPr>
              <w:t>Epitel dokusu 2-Salgı epiteli ve salgılama</w:t>
            </w:r>
          </w:p>
        </w:tc>
      </w:tr>
      <w:tr w:rsidR="00954967" w:rsidRPr="00355A34" w:rsidTr="00EF2D5F">
        <w:trPr>
          <w:jc w:val="center"/>
        </w:trPr>
        <w:tc>
          <w:tcPr>
            <w:tcW w:w="466" w:type="pct"/>
            <w:tcBorders>
              <w:top w:val="single" w:sz="6" w:space="0" w:color="auto"/>
              <w:left w:val="single" w:sz="12" w:space="0" w:color="auto"/>
              <w:bottom w:val="single" w:sz="6" w:space="0" w:color="auto"/>
              <w:right w:val="single" w:sz="6" w:space="0" w:color="auto"/>
            </w:tcBorders>
            <w:shd w:val="clear" w:color="auto" w:fill="auto"/>
            <w:vAlign w:val="center"/>
          </w:tcPr>
          <w:p w:rsidR="00954967" w:rsidRPr="00355A34" w:rsidRDefault="00954967" w:rsidP="00A01736">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7</w:t>
            </w:r>
          </w:p>
        </w:tc>
        <w:tc>
          <w:tcPr>
            <w:tcW w:w="4534" w:type="pct"/>
            <w:tcBorders>
              <w:top w:val="single" w:sz="6" w:space="0" w:color="auto"/>
              <w:left w:val="single" w:sz="6" w:space="0" w:color="auto"/>
              <w:bottom w:val="single" w:sz="6" w:space="0" w:color="auto"/>
              <w:right w:val="single" w:sz="12" w:space="0" w:color="auto"/>
            </w:tcBorders>
            <w:shd w:val="clear" w:color="auto" w:fill="auto"/>
          </w:tcPr>
          <w:p w:rsidR="00954967" w:rsidRPr="00355A34" w:rsidRDefault="00954967" w:rsidP="00A01736">
            <w:pPr>
              <w:spacing w:after="200" w:line="240" w:lineRule="auto"/>
              <w:jc w:val="both"/>
              <w:rPr>
                <w:rFonts w:ascii="Calibri" w:eastAsia="Calibri" w:hAnsi="Calibri" w:cs="Calibri"/>
                <w:lang w:val="en-US"/>
              </w:rPr>
            </w:pPr>
            <w:r w:rsidRPr="00355A34">
              <w:rPr>
                <w:rFonts w:ascii="Calibri" w:eastAsia="Times New Roman" w:hAnsi="Calibri" w:cs="Calibri"/>
                <w:bCs/>
                <w:lang w:eastAsia="tr-TR"/>
              </w:rPr>
              <w:t>Bağ dokusu</w:t>
            </w:r>
          </w:p>
        </w:tc>
      </w:tr>
      <w:tr w:rsidR="00954967" w:rsidRPr="00355A34" w:rsidTr="00EF2D5F">
        <w:trPr>
          <w:jc w:val="center"/>
        </w:trPr>
        <w:tc>
          <w:tcPr>
            <w:tcW w:w="466" w:type="pct"/>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A01736">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8</w:t>
            </w:r>
          </w:p>
        </w:tc>
        <w:tc>
          <w:tcPr>
            <w:tcW w:w="4534" w:type="pct"/>
            <w:tcBorders>
              <w:top w:val="single" w:sz="6" w:space="0" w:color="auto"/>
              <w:left w:val="single" w:sz="6" w:space="0" w:color="auto"/>
              <w:bottom w:val="single" w:sz="6" w:space="0" w:color="auto"/>
              <w:right w:val="single" w:sz="12" w:space="0" w:color="auto"/>
            </w:tcBorders>
          </w:tcPr>
          <w:p w:rsidR="00954967" w:rsidRPr="00355A34" w:rsidRDefault="00954967" w:rsidP="00A01736">
            <w:pPr>
              <w:spacing w:after="200" w:line="240" w:lineRule="auto"/>
              <w:jc w:val="both"/>
              <w:rPr>
                <w:rFonts w:ascii="Calibri" w:eastAsia="Calibri" w:hAnsi="Calibri" w:cs="Calibri"/>
                <w:lang w:val="en-US"/>
              </w:rPr>
            </w:pPr>
            <w:r w:rsidRPr="00355A34">
              <w:rPr>
                <w:rFonts w:ascii="Calibri" w:eastAsia="Times New Roman" w:hAnsi="Calibri" w:cs="Calibri"/>
                <w:bCs/>
                <w:lang w:eastAsia="tr-TR"/>
              </w:rPr>
              <w:t xml:space="preserve">Kıkırdak ve kemik dokusu </w:t>
            </w:r>
          </w:p>
        </w:tc>
      </w:tr>
      <w:tr w:rsidR="00954967" w:rsidRPr="00355A34" w:rsidTr="00EF2D5F">
        <w:trPr>
          <w:trHeight w:val="450"/>
          <w:jc w:val="center"/>
        </w:trPr>
        <w:tc>
          <w:tcPr>
            <w:tcW w:w="466" w:type="pct"/>
            <w:tcBorders>
              <w:top w:val="single" w:sz="6" w:space="0" w:color="auto"/>
              <w:left w:val="single" w:sz="12" w:space="0" w:color="auto"/>
              <w:bottom w:val="single" w:sz="4" w:space="0" w:color="auto"/>
              <w:right w:val="single" w:sz="6" w:space="0" w:color="auto"/>
            </w:tcBorders>
            <w:vAlign w:val="center"/>
          </w:tcPr>
          <w:p w:rsidR="00954967" w:rsidRPr="00355A34" w:rsidRDefault="00954967" w:rsidP="00A01736">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9</w:t>
            </w:r>
          </w:p>
        </w:tc>
        <w:tc>
          <w:tcPr>
            <w:tcW w:w="4534" w:type="pct"/>
            <w:tcBorders>
              <w:top w:val="single" w:sz="6" w:space="0" w:color="auto"/>
              <w:left w:val="single" w:sz="6" w:space="0" w:color="auto"/>
              <w:bottom w:val="single" w:sz="4" w:space="0" w:color="auto"/>
              <w:right w:val="single" w:sz="12" w:space="0" w:color="auto"/>
            </w:tcBorders>
          </w:tcPr>
          <w:p w:rsidR="00954967" w:rsidRPr="00355A34" w:rsidRDefault="00954967" w:rsidP="00A01736">
            <w:pPr>
              <w:spacing w:after="0" w:line="240" w:lineRule="auto"/>
              <w:jc w:val="both"/>
              <w:rPr>
                <w:rFonts w:ascii="Calibri" w:eastAsia="Times New Roman" w:hAnsi="Calibri" w:cs="Calibri"/>
                <w:bCs/>
                <w:lang w:eastAsia="tr-TR"/>
              </w:rPr>
            </w:pPr>
            <w:r w:rsidRPr="00355A34">
              <w:rPr>
                <w:rFonts w:ascii="Calibri" w:eastAsia="Times New Roman" w:hAnsi="Calibri" w:cs="Calibri"/>
                <w:lang w:eastAsia="tr-TR"/>
              </w:rPr>
              <w:t>Kas dokusu</w:t>
            </w:r>
          </w:p>
        </w:tc>
      </w:tr>
      <w:tr w:rsidR="00954967" w:rsidRPr="00355A34" w:rsidTr="00EF2D5F">
        <w:trPr>
          <w:trHeight w:val="310"/>
          <w:jc w:val="center"/>
        </w:trPr>
        <w:tc>
          <w:tcPr>
            <w:tcW w:w="466" w:type="pct"/>
            <w:tcBorders>
              <w:top w:val="single" w:sz="4" w:space="0" w:color="auto"/>
              <w:left w:val="single" w:sz="12" w:space="0" w:color="auto"/>
              <w:bottom w:val="single" w:sz="6" w:space="0" w:color="auto"/>
              <w:right w:val="single" w:sz="6" w:space="0" w:color="auto"/>
            </w:tcBorders>
            <w:vAlign w:val="center"/>
          </w:tcPr>
          <w:p w:rsidR="00954967" w:rsidRPr="00355A34" w:rsidRDefault="00954967" w:rsidP="00A01736">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10</w:t>
            </w:r>
          </w:p>
        </w:tc>
        <w:tc>
          <w:tcPr>
            <w:tcW w:w="4534" w:type="pct"/>
            <w:tcBorders>
              <w:top w:val="single" w:sz="4" w:space="0" w:color="auto"/>
              <w:left w:val="single" w:sz="6" w:space="0" w:color="auto"/>
              <w:bottom w:val="single" w:sz="6" w:space="0" w:color="auto"/>
              <w:right w:val="single" w:sz="12" w:space="0" w:color="auto"/>
            </w:tcBorders>
          </w:tcPr>
          <w:p w:rsidR="00954967" w:rsidRPr="00355A34" w:rsidRDefault="00954967" w:rsidP="00A01736">
            <w:pPr>
              <w:spacing w:after="0" w:line="240" w:lineRule="auto"/>
              <w:jc w:val="both"/>
              <w:rPr>
                <w:rFonts w:ascii="Calibri" w:eastAsia="Times New Roman" w:hAnsi="Calibri" w:cs="Calibri"/>
                <w:lang w:eastAsia="tr-TR"/>
              </w:rPr>
            </w:pPr>
            <w:r w:rsidRPr="00355A34">
              <w:rPr>
                <w:rFonts w:ascii="Calibri" w:eastAsia="Times New Roman" w:hAnsi="Calibri" w:cs="Calibri"/>
                <w:b/>
                <w:lang w:val="en-US" w:eastAsia="tr-TR"/>
              </w:rPr>
              <w:t>ARASINAV 1</w:t>
            </w:r>
          </w:p>
        </w:tc>
      </w:tr>
      <w:tr w:rsidR="00954967" w:rsidRPr="00355A34" w:rsidTr="00EF2D5F">
        <w:trPr>
          <w:jc w:val="center"/>
        </w:trPr>
        <w:tc>
          <w:tcPr>
            <w:tcW w:w="466" w:type="pct"/>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A01736">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11</w:t>
            </w:r>
          </w:p>
        </w:tc>
        <w:tc>
          <w:tcPr>
            <w:tcW w:w="4534" w:type="pct"/>
            <w:tcBorders>
              <w:top w:val="single" w:sz="6" w:space="0" w:color="auto"/>
              <w:left w:val="single" w:sz="6" w:space="0" w:color="auto"/>
              <w:bottom w:val="single" w:sz="6" w:space="0" w:color="auto"/>
              <w:right w:val="single" w:sz="12" w:space="0" w:color="auto"/>
            </w:tcBorders>
          </w:tcPr>
          <w:p w:rsidR="00954967" w:rsidRPr="00355A34" w:rsidRDefault="00954967" w:rsidP="00A01736">
            <w:pPr>
              <w:spacing w:line="240" w:lineRule="auto"/>
              <w:rPr>
                <w:rFonts w:ascii="Calibri" w:eastAsia="Calibri" w:hAnsi="Calibri" w:cs="Calibri"/>
                <w:lang w:val="en-US"/>
              </w:rPr>
            </w:pPr>
            <w:r w:rsidRPr="00355A34">
              <w:rPr>
                <w:rFonts w:ascii="Calibri" w:eastAsia="Times New Roman" w:hAnsi="Calibri" w:cs="Calibri"/>
                <w:bCs/>
                <w:lang w:eastAsia="tr-TR"/>
              </w:rPr>
              <w:t>Sinir dokusu</w:t>
            </w:r>
          </w:p>
        </w:tc>
      </w:tr>
      <w:tr w:rsidR="00954967" w:rsidRPr="00355A34" w:rsidTr="00EF2D5F">
        <w:trPr>
          <w:jc w:val="center"/>
        </w:trPr>
        <w:tc>
          <w:tcPr>
            <w:tcW w:w="466" w:type="pct"/>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A01736">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12</w:t>
            </w:r>
          </w:p>
        </w:tc>
        <w:tc>
          <w:tcPr>
            <w:tcW w:w="4534" w:type="pct"/>
            <w:tcBorders>
              <w:top w:val="single" w:sz="6" w:space="0" w:color="auto"/>
              <w:left w:val="single" w:sz="6" w:space="0" w:color="auto"/>
              <w:bottom w:val="single" w:sz="6" w:space="0" w:color="auto"/>
              <w:right w:val="single" w:sz="12" w:space="0" w:color="auto"/>
            </w:tcBorders>
          </w:tcPr>
          <w:p w:rsidR="00954967" w:rsidRPr="00355A34" w:rsidRDefault="00954967" w:rsidP="00A01736">
            <w:pPr>
              <w:spacing w:line="240" w:lineRule="auto"/>
              <w:rPr>
                <w:rFonts w:ascii="Calibri" w:eastAsia="Times New Roman" w:hAnsi="Calibri" w:cs="Calibri"/>
                <w:b/>
              </w:rPr>
            </w:pPr>
            <w:r w:rsidRPr="00355A34">
              <w:rPr>
                <w:rFonts w:ascii="Calibri" w:eastAsia="Times New Roman" w:hAnsi="Calibri" w:cs="Calibri"/>
                <w:bCs/>
                <w:lang w:eastAsia="tr-TR"/>
              </w:rPr>
              <w:t>Kan dokusu</w:t>
            </w:r>
            <w:r w:rsidRPr="00355A34">
              <w:rPr>
                <w:rFonts w:ascii="Calibri" w:eastAsia="Times New Roman" w:hAnsi="Calibri" w:cs="Calibri"/>
                <w:lang w:eastAsia="tr-TR"/>
              </w:rPr>
              <w:t xml:space="preserve"> </w:t>
            </w:r>
          </w:p>
        </w:tc>
      </w:tr>
      <w:tr w:rsidR="00954967" w:rsidRPr="00355A34" w:rsidTr="00EF2D5F">
        <w:trPr>
          <w:jc w:val="center"/>
        </w:trPr>
        <w:tc>
          <w:tcPr>
            <w:tcW w:w="466" w:type="pct"/>
            <w:tcBorders>
              <w:top w:val="single" w:sz="6" w:space="0" w:color="auto"/>
              <w:left w:val="single" w:sz="12" w:space="0" w:color="auto"/>
              <w:bottom w:val="single" w:sz="6" w:space="0" w:color="auto"/>
              <w:right w:val="single" w:sz="6" w:space="0" w:color="auto"/>
            </w:tcBorders>
            <w:shd w:val="clear" w:color="auto" w:fill="auto"/>
            <w:vAlign w:val="center"/>
          </w:tcPr>
          <w:p w:rsidR="00954967" w:rsidRPr="00355A34" w:rsidRDefault="00954967" w:rsidP="00A01736">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13</w:t>
            </w:r>
          </w:p>
        </w:tc>
        <w:tc>
          <w:tcPr>
            <w:tcW w:w="4534" w:type="pct"/>
            <w:tcBorders>
              <w:top w:val="single" w:sz="6" w:space="0" w:color="auto"/>
              <w:left w:val="single" w:sz="6" w:space="0" w:color="auto"/>
              <w:bottom w:val="single" w:sz="6" w:space="0" w:color="auto"/>
              <w:right w:val="single" w:sz="12" w:space="0" w:color="auto"/>
            </w:tcBorders>
            <w:shd w:val="clear" w:color="auto" w:fill="auto"/>
          </w:tcPr>
          <w:p w:rsidR="00954967" w:rsidRPr="00355A34" w:rsidRDefault="00954967" w:rsidP="00A01736">
            <w:pPr>
              <w:spacing w:after="200" w:line="240" w:lineRule="auto"/>
              <w:rPr>
                <w:rFonts w:ascii="Calibri" w:eastAsia="Times New Roman" w:hAnsi="Calibri" w:cs="Calibri"/>
                <w:bCs/>
              </w:rPr>
            </w:pPr>
            <w:r w:rsidRPr="00355A34">
              <w:rPr>
                <w:rFonts w:ascii="Calibri" w:eastAsia="Times New Roman" w:hAnsi="Calibri" w:cs="Calibri"/>
                <w:lang w:eastAsia="tr-TR"/>
              </w:rPr>
              <w:t>Embriyolojiye giriş</w:t>
            </w:r>
          </w:p>
        </w:tc>
      </w:tr>
      <w:tr w:rsidR="00954967" w:rsidRPr="00355A34" w:rsidTr="00EF2D5F">
        <w:trPr>
          <w:jc w:val="center"/>
        </w:trPr>
        <w:tc>
          <w:tcPr>
            <w:tcW w:w="466" w:type="pct"/>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A01736">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14</w:t>
            </w:r>
          </w:p>
        </w:tc>
        <w:tc>
          <w:tcPr>
            <w:tcW w:w="4534" w:type="pct"/>
            <w:tcBorders>
              <w:top w:val="single" w:sz="6" w:space="0" w:color="auto"/>
              <w:left w:val="single" w:sz="6" w:space="0" w:color="auto"/>
              <w:bottom w:val="single" w:sz="6" w:space="0" w:color="auto"/>
              <w:right w:val="single" w:sz="12" w:space="0" w:color="auto"/>
            </w:tcBorders>
          </w:tcPr>
          <w:p w:rsidR="00954967" w:rsidRPr="00355A34" w:rsidRDefault="00954967" w:rsidP="00A01736">
            <w:pPr>
              <w:spacing w:line="240" w:lineRule="auto"/>
              <w:rPr>
                <w:rFonts w:ascii="Calibri" w:eastAsia="Times New Roman" w:hAnsi="Calibri" w:cs="Calibri"/>
                <w:bCs/>
                <w:lang w:eastAsia="tr-TR"/>
              </w:rPr>
            </w:pPr>
            <w:r w:rsidRPr="00355A34">
              <w:rPr>
                <w:rFonts w:ascii="Calibri" w:eastAsia="Times New Roman" w:hAnsi="Calibri" w:cs="Calibri"/>
                <w:bCs/>
                <w:lang w:eastAsia="tr-TR"/>
              </w:rPr>
              <w:t>İnsan gelişiminin başlangıcı- 1. hafta</w:t>
            </w:r>
          </w:p>
        </w:tc>
      </w:tr>
      <w:tr w:rsidR="00954967" w:rsidRPr="00355A34" w:rsidTr="00EF2D5F">
        <w:trPr>
          <w:jc w:val="center"/>
        </w:trPr>
        <w:tc>
          <w:tcPr>
            <w:tcW w:w="466" w:type="pct"/>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A01736">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lastRenderedPageBreak/>
              <w:t>15</w:t>
            </w:r>
          </w:p>
        </w:tc>
        <w:tc>
          <w:tcPr>
            <w:tcW w:w="4534" w:type="pct"/>
            <w:tcBorders>
              <w:top w:val="single" w:sz="6" w:space="0" w:color="auto"/>
              <w:left w:val="single" w:sz="6" w:space="0" w:color="auto"/>
              <w:bottom w:val="single" w:sz="6" w:space="0" w:color="auto"/>
              <w:right w:val="single" w:sz="12" w:space="0" w:color="auto"/>
            </w:tcBorders>
          </w:tcPr>
          <w:p w:rsidR="00954967" w:rsidRPr="00355A34" w:rsidRDefault="00954967" w:rsidP="00A01736">
            <w:pPr>
              <w:spacing w:line="240" w:lineRule="auto"/>
              <w:rPr>
                <w:rFonts w:ascii="Calibri" w:eastAsia="Times New Roman" w:hAnsi="Calibri" w:cs="Calibri"/>
                <w:bCs/>
                <w:lang w:eastAsia="tr-TR"/>
              </w:rPr>
            </w:pPr>
            <w:r w:rsidRPr="00355A34">
              <w:rPr>
                <w:rFonts w:ascii="Calibri" w:eastAsia="Times New Roman" w:hAnsi="Calibri" w:cs="Calibri"/>
                <w:bCs/>
                <w:lang w:eastAsia="tr-TR"/>
              </w:rPr>
              <w:t>İnsan gelişiminin başlangıcı- 2. hafta</w:t>
            </w:r>
          </w:p>
        </w:tc>
      </w:tr>
      <w:tr w:rsidR="00954967" w:rsidRPr="00355A34" w:rsidTr="00EF2D5F">
        <w:trPr>
          <w:jc w:val="center"/>
        </w:trPr>
        <w:tc>
          <w:tcPr>
            <w:tcW w:w="466" w:type="pct"/>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A01736">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16</w:t>
            </w:r>
          </w:p>
        </w:tc>
        <w:tc>
          <w:tcPr>
            <w:tcW w:w="4534" w:type="pct"/>
            <w:tcBorders>
              <w:top w:val="single" w:sz="6" w:space="0" w:color="auto"/>
              <w:left w:val="single" w:sz="6" w:space="0" w:color="auto"/>
              <w:bottom w:val="single" w:sz="6" w:space="0" w:color="auto"/>
              <w:right w:val="single" w:sz="12" w:space="0" w:color="auto"/>
            </w:tcBorders>
          </w:tcPr>
          <w:p w:rsidR="00954967" w:rsidRPr="00355A34" w:rsidRDefault="00954967" w:rsidP="00A01736">
            <w:pPr>
              <w:spacing w:line="240" w:lineRule="auto"/>
              <w:rPr>
                <w:rFonts w:ascii="Calibri" w:eastAsia="Times New Roman" w:hAnsi="Calibri" w:cs="Calibri"/>
                <w:bCs/>
                <w:lang w:eastAsia="tr-TR"/>
              </w:rPr>
            </w:pPr>
            <w:r w:rsidRPr="00355A34">
              <w:rPr>
                <w:rFonts w:ascii="Calibri" w:eastAsia="Times New Roman" w:hAnsi="Calibri" w:cs="Calibri"/>
                <w:bCs/>
                <w:lang w:eastAsia="tr-TR"/>
              </w:rPr>
              <w:t>Final sınavı</w:t>
            </w:r>
          </w:p>
        </w:tc>
      </w:tr>
    </w:tbl>
    <w:p w:rsidR="00954967" w:rsidRPr="00355A34" w:rsidRDefault="00954967" w:rsidP="00954967">
      <w:pPr>
        <w:spacing w:after="0" w:line="240" w:lineRule="auto"/>
        <w:rPr>
          <w:rFonts w:ascii="Times New Roman" w:eastAsia="Times New Roman" w:hAnsi="Times New Roman" w:cs="Times New Roman"/>
          <w:sz w:val="16"/>
          <w:szCs w:val="16"/>
          <w:lang w:eastAsia="tr-TR"/>
        </w:rPr>
      </w:pPr>
    </w:p>
    <w:p w:rsidR="00954967" w:rsidRPr="00355A34" w:rsidRDefault="00954967" w:rsidP="00954967">
      <w:pPr>
        <w:spacing w:after="0" w:line="240" w:lineRule="auto"/>
        <w:rPr>
          <w:rFonts w:ascii="Times New Roman" w:eastAsia="Times New Roman" w:hAnsi="Times New Roman" w:cs="Times New Roman"/>
          <w:sz w:val="16"/>
          <w:szCs w:val="16"/>
          <w:lang w:eastAsia="tr-TR"/>
        </w:rPr>
      </w:pPr>
    </w:p>
    <w:p w:rsidR="00954967" w:rsidRPr="00355A34" w:rsidRDefault="00954967" w:rsidP="00954967">
      <w:pPr>
        <w:spacing w:after="0" w:line="240" w:lineRule="auto"/>
        <w:rPr>
          <w:rFonts w:ascii="Times New Roman" w:eastAsia="Times New Roman" w:hAnsi="Times New Roman" w:cs="Times New Roman"/>
          <w:sz w:val="16"/>
          <w:szCs w:val="16"/>
          <w:lang w:eastAsia="tr-TR"/>
        </w:r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954967" w:rsidRPr="00355A34" w:rsidTr="00EF2D5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54967" w:rsidRPr="00355A34" w:rsidRDefault="00954967" w:rsidP="00954967">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HAFTALIK PLANI (Bahar)</w:t>
            </w:r>
          </w:p>
        </w:tc>
      </w:tr>
      <w:tr w:rsidR="00954967"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tcPr>
          <w:p w:rsidR="00954967" w:rsidRPr="00355A34" w:rsidRDefault="00954967" w:rsidP="00954967">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33" w:type="pct"/>
            <w:tcBorders>
              <w:top w:val="single" w:sz="6" w:space="0" w:color="auto"/>
              <w:left w:val="single" w:sz="6" w:space="0" w:color="auto"/>
              <w:bottom w:val="single" w:sz="6" w:space="0" w:color="auto"/>
              <w:right w:val="single" w:sz="12" w:space="0" w:color="auto"/>
            </w:tcBorders>
          </w:tcPr>
          <w:p w:rsidR="00954967" w:rsidRPr="00355A34" w:rsidRDefault="00954967" w:rsidP="00954967">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p w:rsidR="00954967" w:rsidRPr="00355A34" w:rsidRDefault="00954967" w:rsidP="00954967">
            <w:pPr>
              <w:spacing w:after="0" w:line="240" w:lineRule="auto"/>
              <w:rPr>
                <w:rFonts w:ascii="Times New Roman" w:eastAsia="Times New Roman" w:hAnsi="Times New Roman" w:cs="Times New Roman"/>
                <w:b/>
                <w:lang w:eastAsia="tr-TR"/>
              </w:rPr>
            </w:pPr>
          </w:p>
        </w:tc>
      </w:tr>
      <w:tr w:rsidR="00954967" w:rsidRPr="00355A34" w:rsidTr="00954967">
        <w:trPr>
          <w:trHeight w:val="411"/>
          <w:jc w:val="center"/>
        </w:trPr>
        <w:tc>
          <w:tcPr>
            <w:tcW w:w="567" w:type="pct"/>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33" w:type="pct"/>
            <w:tcBorders>
              <w:top w:val="single" w:sz="6" w:space="0" w:color="auto"/>
              <w:left w:val="single" w:sz="6" w:space="0" w:color="auto"/>
              <w:bottom w:val="single" w:sz="6" w:space="0" w:color="auto"/>
              <w:right w:val="single" w:sz="12" w:space="0" w:color="auto"/>
            </w:tcBorders>
          </w:tcPr>
          <w:p w:rsidR="00954967" w:rsidRPr="00355A34" w:rsidRDefault="00954967" w:rsidP="00954967">
            <w:pPr>
              <w:spacing w:line="256" w:lineRule="auto"/>
              <w:rPr>
                <w:rFonts w:ascii="Arial" w:eastAsia="Times New Roman" w:hAnsi="Arial" w:cs="Arial"/>
                <w:b/>
                <w:szCs w:val="24"/>
              </w:rPr>
            </w:pPr>
            <w:r w:rsidRPr="00355A34">
              <w:rPr>
                <w:rFonts w:ascii="Calibri" w:eastAsia="Times New Roman" w:hAnsi="Calibri" w:cs="Calibri"/>
                <w:bCs/>
                <w:lang w:eastAsia="tr-TR"/>
              </w:rPr>
              <w:t>İnsan gelişiminin başlangıcı- 3. hafta</w:t>
            </w:r>
          </w:p>
        </w:tc>
      </w:tr>
      <w:tr w:rsidR="00954967"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33" w:type="pct"/>
            <w:tcBorders>
              <w:top w:val="single" w:sz="6" w:space="0" w:color="auto"/>
              <w:left w:val="single" w:sz="6" w:space="0" w:color="auto"/>
              <w:bottom w:val="single" w:sz="6" w:space="0" w:color="auto"/>
              <w:right w:val="single" w:sz="12" w:space="0" w:color="auto"/>
            </w:tcBorders>
          </w:tcPr>
          <w:p w:rsidR="00954967" w:rsidRPr="00355A34" w:rsidRDefault="00954967" w:rsidP="00954967">
            <w:pPr>
              <w:spacing w:line="256" w:lineRule="auto"/>
              <w:rPr>
                <w:rFonts w:ascii="Calibri" w:eastAsia="Times New Roman" w:hAnsi="Calibri" w:cs="Calibri"/>
                <w:b/>
                <w:szCs w:val="24"/>
              </w:rPr>
            </w:pPr>
            <w:r w:rsidRPr="00355A34">
              <w:rPr>
                <w:rFonts w:ascii="Calibri" w:eastAsia="Times New Roman" w:hAnsi="Calibri" w:cs="Calibri"/>
                <w:szCs w:val="24"/>
                <w:lang w:eastAsia="tr-TR"/>
              </w:rPr>
              <w:t>Yutak kavisleri gelişimi</w:t>
            </w:r>
          </w:p>
        </w:tc>
      </w:tr>
      <w:tr w:rsidR="00954967" w:rsidRPr="00355A34" w:rsidTr="00760310">
        <w:trPr>
          <w:trHeight w:val="339"/>
          <w:jc w:val="center"/>
        </w:trPr>
        <w:tc>
          <w:tcPr>
            <w:tcW w:w="567" w:type="pct"/>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33" w:type="pct"/>
            <w:tcBorders>
              <w:top w:val="single" w:sz="6" w:space="0" w:color="auto"/>
              <w:left w:val="single" w:sz="6" w:space="0" w:color="auto"/>
              <w:bottom w:val="single" w:sz="6" w:space="0" w:color="auto"/>
              <w:right w:val="single" w:sz="12" w:space="0" w:color="auto"/>
            </w:tcBorders>
          </w:tcPr>
          <w:p w:rsidR="00954967" w:rsidRPr="00355A34" w:rsidRDefault="00954967" w:rsidP="00954967">
            <w:pPr>
              <w:spacing w:line="256" w:lineRule="auto"/>
              <w:rPr>
                <w:rFonts w:ascii="Calibri" w:eastAsia="Times New Roman" w:hAnsi="Calibri" w:cs="Calibri"/>
                <w:b/>
                <w:szCs w:val="24"/>
              </w:rPr>
            </w:pPr>
            <w:r w:rsidRPr="00355A34">
              <w:rPr>
                <w:rFonts w:ascii="Calibri" w:eastAsia="Times New Roman" w:hAnsi="Calibri" w:cs="Calibri"/>
                <w:szCs w:val="24"/>
                <w:lang w:eastAsia="tr-TR"/>
              </w:rPr>
              <w:t>Baş boyun ve yüz gelişimi</w:t>
            </w:r>
          </w:p>
        </w:tc>
      </w:tr>
      <w:tr w:rsidR="00954967"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33" w:type="pct"/>
            <w:tcBorders>
              <w:top w:val="single" w:sz="6" w:space="0" w:color="auto"/>
              <w:left w:val="single" w:sz="6" w:space="0" w:color="auto"/>
              <w:bottom w:val="single" w:sz="6" w:space="0" w:color="auto"/>
              <w:right w:val="single" w:sz="12" w:space="0" w:color="auto"/>
            </w:tcBorders>
          </w:tcPr>
          <w:p w:rsidR="00954967" w:rsidRPr="00355A34" w:rsidRDefault="00954967" w:rsidP="00954967">
            <w:pPr>
              <w:spacing w:after="0" w:line="240" w:lineRule="auto"/>
              <w:jc w:val="both"/>
              <w:rPr>
                <w:rFonts w:ascii="Calibri" w:eastAsia="Times New Roman" w:hAnsi="Calibri" w:cs="Calibri"/>
                <w:szCs w:val="24"/>
                <w:lang w:eastAsia="tr-TR"/>
              </w:rPr>
            </w:pPr>
            <w:r w:rsidRPr="00355A34">
              <w:rPr>
                <w:rFonts w:ascii="Calibri" w:eastAsia="Times New Roman" w:hAnsi="Calibri" w:cs="Calibri"/>
                <w:szCs w:val="24"/>
                <w:lang w:eastAsia="tr-TR"/>
              </w:rPr>
              <w:t>Konjenital malformasyonlar</w:t>
            </w:r>
          </w:p>
        </w:tc>
      </w:tr>
      <w:tr w:rsidR="00954967"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33" w:type="pct"/>
            <w:tcBorders>
              <w:top w:val="single" w:sz="6" w:space="0" w:color="auto"/>
              <w:left w:val="single" w:sz="6" w:space="0" w:color="auto"/>
              <w:bottom w:val="single" w:sz="6" w:space="0" w:color="auto"/>
              <w:right w:val="single" w:sz="12" w:space="0" w:color="auto"/>
            </w:tcBorders>
          </w:tcPr>
          <w:p w:rsidR="00954967" w:rsidRPr="00355A34" w:rsidRDefault="00954967" w:rsidP="00954967">
            <w:pPr>
              <w:spacing w:after="0" w:line="240" w:lineRule="auto"/>
              <w:ind w:left="-18" w:firstLine="18"/>
              <w:jc w:val="both"/>
              <w:rPr>
                <w:rFonts w:ascii="Calibri" w:eastAsia="Times New Roman" w:hAnsi="Calibri" w:cs="Calibri"/>
                <w:szCs w:val="24"/>
                <w:lang w:eastAsia="tr-TR"/>
              </w:rPr>
            </w:pPr>
            <w:r w:rsidRPr="00355A34">
              <w:rPr>
                <w:rFonts w:ascii="Calibri" w:eastAsia="Times New Roman" w:hAnsi="Calibri" w:cs="Calibri"/>
                <w:szCs w:val="24"/>
                <w:lang w:eastAsia="tr-TR"/>
              </w:rPr>
              <w:t>Sindirim sistemi gelişimi</w:t>
            </w:r>
          </w:p>
        </w:tc>
      </w:tr>
      <w:tr w:rsidR="00954967"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33" w:type="pct"/>
            <w:tcBorders>
              <w:top w:val="single" w:sz="6" w:space="0" w:color="auto"/>
              <w:left w:val="single" w:sz="6" w:space="0" w:color="auto"/>
              <w:bottom w:val="single" w:sz="6" w:space="0" w:color="auto"/>
              <w:right w:val="single" w:sz="12" w:space="0" w:color="auto"/>
            </w:tcBorders>
          </w:tcPr>
          <w:p w:rsidR="00954967" w:rsidRPr="00355A34" w:rsidRDefault="00954967" w:rsidP="00954967">
            <w:pPr>
              <w:spacing w:after="0" w:line="240" w:lineRule="auto"/>
              <w:jc w:val="both"/>
              <w:rPr>
                <w:rFonts w:ascii="Calibri" w:eastAsia="Times New Roman" w:hAnsi="Calibri" w:cs="Calibri"/>
                <w:szCs w:val="24"/>
                <w:lang w:eastAsia="tr-TR"/>
              </w:rPr>
            </w:pPr>
            <w:r w:rsidRPr="00355A34">
              <w:rPr>
                <w:rFonts w:ascii="Calibri" w:eastAsia="Times New Roman" w:hAnsi="Calibri" w:cs="Calibri"/>
                <w:szCs w:val="24"/>
                <w:lang w:eastAsia="tr-TR"/>
              </w:rPr>
              <w:t>Ağız boşluğu ve diş histolojisi</w:t>
            </w:r>
          </w:p>
        </w:tc>
      </w:tr>
      <w:tr w:rsidR="00954967"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54967" w:rsidRPr="00355A34" w:rsidRDefault="00954967" w:rsidP="0095496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954967" w:rsidRPr="00355A34" w:rsidRDefault="00954967" w:rsidP="00954967">
            <w:pPr>
              <w:spacing w:line="256" w:lineRule="auto"/>
              <w:rPr>
                <w:rFonts w:ascii="Calibri" w:eastAsia="Times New Roman" w:hAnsi="Calibri" w:cs="Calibri"/>
                <w:b/>
                <w:szCs w:val="24"/>
              </w:rPr>
            </w:pPr>
            <w:r w:rsidRPr="00355A34">
              <w:rPr>
                <w:rFonts w:ascii="Calibri" w:eastAsia="Times New Roman" w:hAnsi="Calibri" w:cs="Calibri"/>
                <w:bCs/>
                <w:szCs w:val="24"/>
                <w:lang w:eastAsia="tr-TR"/>
              </w:rPr>
              <w:t>Karaciğer, safra kesesi ve pankreasın histolojisi</w:t>
            </w:r>
          </w:p>
        </w:tc>
      </w:tr>
      <w:tr w:rsidR="00954967"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33" w:type="pct"/>
            <w:tcBorders>
              <w:top w:val="single" w:sz="6" w:space="0" w:color="auto"/>
              <w:left w:val="single" w:sz="6" w:space="0" w:color="auto"/>
              <w:bottom w:val="single" w:sz="6" w:space="0" w:color="auto"/>
              <w:right w:val="single" w:sz="12" w:space="0" w:color="auto"/>
            </w:tcBorders>
          </w:tcPr>
          <w:p w:rsidR="00954967" w:rsidRPr="00355A34" w:rsidRDefault="00954967" w:rsidP="00954967">
            <w:pPr>
              <w:spacing w:line="256" w:lineRule="auto"/>
              <w:rPr>
                <w:rFonts w:ascii="Calibri" w:eastAsia="Times New Roman" w:hAnsi="Calibri" w:cs="Calibri"/>
                <w:b/>
                <w:szCs w:val="24"/>
              </w:rPr>
            </w:pPr>
            <w:r w:rsidRPr="00355A34">
              <w:rPr>
                <w:rFonts w:ascii="Calibri" w:eastAsia="Times New Roman" w:hAnsi="Calibri" w:cs="Calibri"/>
                <w:bCs/>
                <w:szCs w:val="24"/>
                <w:lang w:eastAsia="tr-TR"/>
              </w:rPr>
              <w:t xml:space="preserve">Endokrin sistemin gelişimi </w:t>
            </w:r>
          </w:p>
        </w:tc>
      </w:tr>
      <w:tr w:rsidR="00954967"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33" w:type="pct"/>
            <w:tcBorders>
              <w:top w:val="single" w:sz="6" w:space="0" w:color="auto"/>
              <w:left w:val="single" w:sz="6" w:space="0" w:color="auto"/>
              <w:bottom w:val="single" w:sz="6" w:space="0" w:color="auto"/>
              <w:right w:val="single" w:sz="12" w:space="0" w:color="auto"/>
            </w:tcBorders>
          </w:tcPr>
          <w:p w:rsidR="00954967" w:rsidRPr="00355A34" w:rsidRDefault="00954967" w:rsidP="00954967">
            <w:pPr>
              <w:spacing w:line="256" w:lineRule="auto"/>
              <w:rPr>
                <w:rFonts w:ascii="Calibri" w:eastAsia="Times New Roman" w:hAnsi="Calibri" w:cs="Calibri"/>
                <w:szCs w:val="24"/>
              </w:rPr>
            </w:pPr>
            <w:r w:rsidRPr="00355A34">
              <w:rPr>
                <w:rFonts w:ascii="Calibri" w:eastAsia="Times New Roman" w:hAnsi="Calibri" w:cs="Calibri"/>
                <w:szCs w:val="24"/>
                <w:lang w:eastAsia="tr-TR"/>
              </w:rPr>
              <w:t>Hipofiz ve epifiz bezinin histolojisi</w:t>
            </w:r>
          </w:p>
        </w:tc>
      </w:tr>
      <w:tr w:rsidR="00954967"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433" w:type="pct"/>
            <w:tcBorders>
              <w:top w:val="single" w:sz="6" w:space="0" w:color="auto"/>
              <w:left w:val="single" w:sz="6" w:space="0" w:color="auto"/>
              <w:bottom w:val="single" w:sz="6" w:space="0" w:color="auto"/>
              <w:right w:val="single" w:sz="12" w:space="0" w:color="auto"/>
            </w:tcBorders>
          </w:tcPr>
          <w:p w:rsidR="00954967" w:rsidRPr="00355A34" w:rsidRDefault="00954967" w:rsidP="00954967">
            <w:pPr>
              <w:spacing w:line="256" w:lineRule="auto"/>
              <w:rPr>
                <w:rFonts w:ascii="Calibri" w:eastAsia="Times New Roman" w:hAnsi="Calibri" w:cs="Calibri"/>
                <w:bCs/>
                <w:szCs w:val="24"/>
              </w:rPr>
            </w:pPr>
            <w:r w:rsidRPr="00355A34">
              <w:rPr>
                <w:rFonts w:ascii="Calibri" w:eastAsia="Times New Roman" w:hAnsi="Calibri" w:cs="Calibri"/>
                <w:bCs/>
                <w:szCs w:val="24"/>
                <w:lang w:eastAsia="tr-TR"/>
              </w:rPr>
              <w:t xml:space="preserve">Tiroid, paratiroid ve böbreküstü bezinin histolojisi </w:t>
            </w:r>
          </w:p>
        </w:tc>
      </w:tr>
      <w:tr w:rsidR="00954967" w:rsidRPr="00355A34" w:rsidTr="00A01736">
        <w:trPr>
          <w:trHeight w:val="327"/>
          <w:jc w:val="center"/>
        </w:trPr>
        <w:tc>
          <w:tcPr>
            <w:tcW w:w="567" w:type="pct"/>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33" w:type="pct"/>
            <w:tcBorders>
              <w:top w:val="single" w:sz="6" w:space="0" w:color="auto"/>
              <w:left w:val="single" w:sz="6" w:space="0" w:color="auto"/>
              <w:bottom w:val="single" w:sz="6" w:space="0" w:color="auto"/>
              <w:right w:val="single" w:sz="12" w:space="0" w:color="auto"/>
            </w:tcBorders>
          </w:tcPr>
          <w:p w:rsidR="00954967" w:rsidRPr="00355A34" w:rsidRDefault="00954967" w:rsidP="00954967">
            <w:pPr>
              <w:spacing w:after="0" w:line="240" w:lineRule="auto"/>
              <w:rPr>
                <w:rFonts w:ascii="Arial" w:eastAsia="Calibri" w:hAnsi="Arial" w:cs="Arial"/>
                <w:b/>
                <w:sz w:val="24"/>
                <w:szCs w:val="24"/>
                <w:lang w:eastAsia="tr-TR"/>
              </w:rPr>
            </w:pPr>
            <w:r w:rsidRPr="00355A34">
              <w:rPr>
                <w:rFonts w:ascii="Arial" w:eastAsia="Calibri" w:hAnsi="Arial" w:cs="Arial"/>
                <w:b/>
                <w:sz w:val="24"/>
                <w:szCs w:val="24"/>
                <w:lang w:eastAsia="tr-TR"/>
              </w:rPr>
              <w:t xml:space="preserve">ARA SINAV </w:t>
            </w:r>
            <w:r w:rsidR="00A01736" w:rsidRPr="00355A34">
              <w:rPr>
                <w:rFonts w:ascii="Arial" w:eastAsia="Calibri" w:hAnsi="Arial" w:cs="Arial"/>
                <w:b/>
                <w:sz w:val="24"/>
                <w:szCs w:val="24"/>
                <w:lang w:eastAsia="tr-TR"/>
              </w:rPr>
              <w:t>2</w:t>
            </w:r>
          </w:p>
        </w:tc>
      </w:tr>
      <w:tr w:rsidR="00954967"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54967" w:rsidRPr="00355A34" w:rsidRDefault="00954967" w:rsidP="0095496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bottom"/>
          </w:tcPr>
          <w:p w:rsidR="00954967" w:rsidRPr="00355A34" w:rsidRDefault="00954967" w:rsidP="00954967">
            <w:pPr>
              <w:spacing w:after="0" w:line="240" w:lineRule="auto"/>
              <w:rPr>
                <w:rFonts w:ascii="Calibri" w:eastAsia="Times New Roman" w:hAnsi="Calibri" w:cs="Calibri"/>
                <w:bCs/>
                <w:szCs w:val="24"/>
                <w:lang w:eastAsia="tr-TR"/>
              </w:rPr>
            </w:pPr>
            <w:r w:rsidRPr="00355A34">
              <w:rPr>
                <w:rFonts w:ascii="Calibri" w:eastAsia="Times New Roman" w:hAnsi="Calibri" w:cs="Calibri"/>
                <w:bCs/>
                <w:szCs w:val="24"/>
                <w:lang w:eastAsia="tr-TR"/>
              </w:rPr>
              <w:t>Üriner sistemin gelişimi</w:t>
            </w:r>
          </w:p>
        </w:tc>
      </w:tr>
      <w:tr w:rsidR="00954967"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33" w:type="pct"/>
            <w:tcBorders>
              <w:top w:val="single" w:sz="6" w:space="0" w:color="auto"/>
              <w:left w:val="single" w:sz="6" w:space="0" w:color="auto"/>
              <w:bottom w:val="single" w:sz="6" w:space="0" w:color="auto"/>
              <w:right w:val="single" w:sz="12" w:space="0" w:color="auto"/>
            </w:tcBorders>
            <w:vAlign w:val="bottom"/>
          </w:tcPr>
          <w:p w:rsidR="00954967" w:rsidRPr="00355A34" w:rsidRDefault="00954967" w:rsidP="00954967">
            <w:pPr>
              <w:spacing w:after="0" w:line="240" w:lineRule="auto"/>
              <w:jc w:val="both"/>
              <w:rPr>
                <w:rFonts w:ascii="Calibri" w:eastAsia="Times New Roman" w:hAnsi="Calibri" w:cs="Calibri"/>
                <w:bCs/>
                <w:szCs w:val="24"/>
                <w:lang w:eastAsia="tr-TR"/>
              </w:rPr>
            </w:pPr>
            <w:r w:rsidRPr="00355A34">
              <w:rPr>
                <w:rFonts w:ascii="Calibri" w:eastAsia="Times New Roman" w:hAnsi="Calibri" w:cs="Calibri"/>
                <w:bCs/>
                <w:szCs w:val="24"/>
                <w:lang w:eastAsia="tr-TR"/>
              </w:rPr>
              <w:t>Üriner sistemin histolojisi</w:t>
            </w:r>
          </w:p>
        </w:tc>
      </w:tr>
      <w:tr w:rsidR="00954967"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33" w:type="pct"/>
            <w:tcBorders>
              <w:top w:val="single" w:sz="6" w:space="0" w:color="auto"/>
              <w:left w:val="single" w:sz="6" w:space="0" w:color="auto"/>
              <w:bottom w:val="single" w:sz="6" w:space="0" w:color="auto"/>
              <w:right w:val="single" w:sz="12" w:space="0" w:color="auto"/>
            </w:tcBorders>
            <w:vAlign w:val="bottom"/>
          </w:tcPr>
          <w:p w:rsidR="00954967" w:rsidRPr="00355A34" w:rsidRDefault="00954967" w:rsidP="00954967">
            <w:pPr>
              <w:spacing w:line="256" w:lineRule="auto"/>
              <w:rPr>
                <w:rFonts w:ascii="Calibri" w:eastAsia="Times New Roman" w:hAnsi="Calibri" w:cs="Calibri"/>
                <w:b/>
                <w:szCs w:val="24"/>
              </w:rPr>
            </w:pPr>
            <w:r w:rsidRPr="00355A34">
              <w:rPr>
                <w:rFonts w:ascii="Calibri" w:eastAsia="Times New Roman" w:hAnsi="Calibri" w:cs="Calibri"/>
                <w:bCs/>
                <w:szCs w:val="24"/>
                <w:lang w:eastAsia="tr-TR"/>
              </w:rPr>
              <w:t>Erkek genital sistemin gelişimi ve histolojisi</w:t>
            </w:r>
          </w:p>
        </w:tc>
      </w:tr>
      <w:tr w:rsidR="00954967" w:rsidRPr="00355A34" w:rsidTr="00954967">
        <w:trPr>
          <w:trHeight w:val="307"/>
          <w:jc w:val="center"/>
        </w:trPr>
        <w:tc>
          <w:tcPr>
            <w:tcW w:w="567" w:type="pct"/>
            <w:tcBorders>
              <w:top w:val="single" w:sz="6" w:space="0" w:color="auto"/>
              <w:left w:val="single" w:sz="12" w:space="0" w:color="auto"/>
              <w:bottom w:val="single" w:sz="4" w:space="0" w:color="auto"/>
              <w:right w:val="single" w:sz="6" w:space="0" w:color="auto"/>
            </w:tcBorders>
            <w:vAlign w:val="center"/>
          </w:tcPr>
          <w:p w:rsidR="00954967" w:rsidRPr="00355A34" w:rsidRDefault="00954967" w:rsidP="0095496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33" w:type="pct"/>
            <w:tcBorders>
              <w:top w:val="single" w:sz="6" w:space="0" w:color="auto"/>
              <w:left w:val="single" w:sz="6" w:space="0" w:color="auto"/>
              <w:bottom w:val="single" w:sz="4" w:space="0" w:color="auto"/>
              <w:right w:val="single" w:sz="12" w:space="0" w:color="auto"/>
            </w:tcBorders>
            <w:vAlign w:val="bottom"/>
          </w:tcPr>
          <w:p w:rsidR="00954967" w:rsidRPr="00355A34" w:rsidRDefault="00954967" w:rsidP="00954967">
            <w:pPr>
              <w:spacing w:after="0" w:line="240" w:lineRule="auto"/>
              <w:jc w:val="both"/>
              <w:rPr>
                <w:rFonts w:ascii="Calibri" w:eastAsia="Times New Roman" w:hAnsi="Calibri" w:cs="Calibri"/>
                <w:bCs/>
                <w:szCs w:val="24"/>
                <w:lang w:eastAsia="tr-TR"/>
              </w:rPr>
            </w:pPr>
            <w:r w:rsidRPr="00355A34">
              <w:rPr>
                <w:rFonts w:ascii="Calibri" w:eastAsia="Times New Roman" w:hAnsi="Calibri" w:cs="Calibri"/>
                <w:bCs/>
                <w:szCs w:val="24"/>
                <w:lang w:eastAsia="tr-TR"/>
              </w:rPr>
              <w:t>Dişi genital sistemin gelişimi ve histolojisi</w:t>
            </w:r>
          </w:p>
        </w:tc>
      </w:tr>
      <w:tr w:rsidR="00954967" w:rsidRPr="00355A34" w:rsidTr="00EF2D5F">
        <w:trPr>
          <w:trHeight w:val="200"/>
          <w:jc w:val="center"/>
        </w:trPr>
        <w:tc>
          <w:tcPr>
            <w:tcW w:w="567" w:type="pct"/>
            <w:tcBorders>
              <w:top w:val="single" w:sz="4" w:space="0" w:color="auto"/>
              <w:left w:val="single" w:sz="12"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433" w:type="pct"/>
            <w:tcBorders>
              <w:top w:val="single" w:sz="4" w:space="0" w:color="auto"/>
              <w:left w:val="single" w:sz="6" w:space="0" w:color="auto"/>
              <w:bottom w:val="single" w:sz="6" w:space="0" w:color="auto"/>
              <w:right w:val="single" w:sz="12" w:space="0" w:color="auto"/>
            </w:tcBorders>
            <w:vAlign w:val="bottom"/>
          </w:tcPr>
          <w:p w:rsidR="00954967" w:rsidRPr="00355A34" w:rsidRDefault="00954967" w:rsidP="00954967">
            <w:pPr>
              <w:spacing w:after="0" w:line="240" w:lineRule="auto"/>
              <w:jc w:val="both"/>
              <w:rPr>
                <w:rFonts w:ascii="Calibri" w:eastAsia="Times New Roman" w:hAnsi="Calibri" w:cs="Calibri"/>
                <w:bCs/>
                <w:szCs w:val="24"/>
                <w:lang w:val="en-US" w:eastAsia="tr-TR"/>
              </w:rPr>
            </w:pPr>
            <w:r w:rsidRPr="00355A34">
              <w:rPr>
                <w:rFonts w:ascii="Calibri" w:eastAsia="Times New Roman" w:hAnsi="Calibri" w:cs="Calibri"/>
                <w:bCs/>
                <w:szCs w:val="24"/>
                <w:lang w:val="en-US" w:eastAsia="tr-TR"/>
              </w:rPr>
              <w:t>Derinin gelişimi ve histolojisi</w:t>
            </w:r>
          </w:p>
        </w:tc>
      </w:tr>
      <w:tr w:rsidR="00954967" w:rsidRPr="00355A34" w:rsidTr="00760310">
        <w:trPr>
          <w:trHeight w:val="273"/>
          <w:jc w:val="center"/>
        </w:trPr>
        <w:tc>
          <w:tcPr>
            <w:tcW w:w="567" w:type="pct"/>
            <w:tcBorders>
              <w:top w:val="single" w:sz="6" w:space="0" w:color="auto"/>
              <w:left w:val="single" w:sz="12" w:space="0" w:color="auto"/>
              <w:bottom w:val="single" w:sz="4" w:space="0" w:color="auto"/>
              <w:right w:val="single" w:sz="6" w:space="0" w:color="auto"/>
            </w:tcBorders>
            <w:shd w:val="clear" w:color="auto" w:fill="auto"/>
            <w:vAlign w:val="center"/>
          </w:tcPr>
          <w:p w:rsidR="00954967" w:rsidRPr="00355A34" w:rsidRDefault="00954967" w:rsidP="0095496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17</w:t>
            </w:r>
          </w:p>
        </w:tc>
        <w:tc>
          <w:tcPr>
            <w:tcW w:w="4433" w:type="pct"/>
            <w:tcBorders>
              <w:top w:val="single" w:sz="6" w:space="0" w:color="auto"/>
              <w:left w:val="single" w:sz="6" w:space="0" w:color="auto"/>
              <w:bottom w:val="single" w:sz="4" w:space="0" w:color="auto"/>
              <w:right w:val="single" w:sz="12" w:space="0" w:color="auto"/>
            </w:tcBorders>
            <w:shd w:val="clear" w:color="auto" w:fill="auto"/>
            <w:vAlign w:val="bottom"/>
          </w:tcPr>
          <w:p w:rsidR="00954967" w:rsidRPr="00355A34" w:rsidRDefault="00954967" w:rsidP="00954967">
            <w:pPr>
              <w:spacing w:after="0" w:line="240" w:lineRule="auto"/>
              <w:jc w:val="both"/>
              <w:rPr>
                <w:rFonts w:ascii="Arial" w:eastAsia="Calibri" w:hAnsi="Arial" w:cs="Arial"/>
                <w:b/>
                <w:sz w:val="24"/>
                <w:szCs w:val="24"/>
                <w:lang w:val="en-US" w:eastAsia="tr-TR"/>
              </w:rPr>
            </w:pPr>
            <w:r w:rsidRPr="00355A34">
              <w:rPr>
                <w:rFonts w:ascii="Arial" w:eastAsia="Calibri" w:hAnsi="Arial" w:cs="Arial"/>
                <w:b/>
                <w:sz w:val="24"/>
                <w:szCs w:val="24"/>
                <w:lang w:val="en-US" w:eastAsia="tr-TR"/>
              </w:rPr>
              <w:t>YARIYIL SONU SINAVLARI</w:t>
            </w:r>
          </w:p>
        </w:tc>
      </w:tr>
    </w:tbl>
    <w:p w:rsidR="00954967" w:rsidRPr="00355A34" w:rsidRDefault="00954967" w:rsidP="00954967">
      <w:pPr>
        <w:spacing w:after="0" w:line="240" w:lineRule="auto"/>
        <w:rPr>
          <w:rFonts w:ascii="Calibri" w:eastAsia="Times New Roman" w:hAnsi="Calibri" w:cs="Calibri"/>
          <w:lang w:eastAsia="tr-TR"/>
        </w:rPr>
      </w:pPr>
    </w:p>
    <w:p w:rsidR="00760310" w:rsidRPr="00355A34" w:rsidRDefault="00760310" w:rsidP="00954967">
      <w:pPr>
        <w:spacing w:after="0" w:line="240" w:lineRule="auto"/>
        <w:rPr>
          <w:rFonts w:ascii="Calibri" w:eastAsia="Times New Roman" w:hAnsi="Calibri" w:cs="Calibri"/>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54967" w:rsidRPr="00355A34" w:rsidTr="00EF2D5F">
        <w:tc>
          <w:tcPr>
            <w:tcW w:w="603" w:type="dxa"/>
            <w:tcBorders>
              <w:top w:val="single" w:sz="12" w:space="0" w:color="auto"/>
              <w:left w:val="single" w:sz="12"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954967" w:rsidRPr="00355A34" w:rsidRDefault="00954967" w:rsidP="00954967">
            <w:pPr>
              <w:spacing w:after="0" w:line="240" w:lineRule="auto"/>
              <w:rPr>
                <w:rFonts w:ascii="Calibri" w:eastAsia="Times New Roman" w:hAnsi="Calibri" w:cs="Calibri"/>
                <w:b/>
                <w:lang w:eastAsia="tr-TR"/>
              </w:rPr>
            </w:pPr>
            <w:r w:rsidRPr="00355A34">
              <w:rPr>
                <w:rFonts w:ascii="Calibri" w:eastAsia="Times New Roman" w:hAnsi="Calibri" w:cs="Calibri"/>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954967" w:rsidRPr="00355A34" w:rsidRDefault="00954967" w:rsidP="00954967">
            <w:pPr>
              <w:spacing w:after="0" w:line="240" w:lineRule="auto"/>
              <w:jc w:val="center"/>
              <w:rPr>
                <w:rFonts w:ascii="Calibri" w:eastAsia="Times New Roman" w:hAnsi="Calibri" w:cs="Calibri"/>
                <w:b/>
                <w:lang w:eastAsia="tr-TR"/>
              </w:rPr>
            </w:pPr>
            <w:r w:rsidRPr="00355A34">
              <w:rPr>
                <w:rFonts w:ascii="Calibri" w:eastAsia="Times New Roman" w:hAnsi="Calibri" w:cs="Calibri"/>
                <w:b/>
                <w:lang w:eastAsia="tr-TR"/>
              </w:rPr>
              <w:t>1</w:t>
            </w:r>
          </w:p>
        </w:tc>
      </w:tr>
      <w:tr w:rsidR="00954967"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954967" w:rsidRPr="00355A34" w:rsidRDefault="00954967" w:rsidP="00954967">
            <w:pPr>
              <w:spacing w:after="0" w:line="240" w:lineRule="auto"/>
              <w:jc w:val="both"/>
              <w:rPr>
                <w:rFonts w:ascii="Calibri" w:eastAsia="Times New Roman" w:hAnsi="Calibri" w:cs="Calibri"/>
                <w:lang w:eastAsia="tr-TR"/>
              </w:rPr>
            </w:pPr>
            <w:r w:rsidRPr="00355A34">
              <w:rPr>
                <w:rFonts w:ascii="Calibri" w:eastAsia="Times New Roman" w:hAnsi="Calibri" w:cs="Calibri"/>
                <w:lang w:eastAsia="tr-TR"/>
              </w:rPr>
              <w:t>Diş hekimliği konularında yeterli bilgi birikimi; bu alanlardaki kuramsal ve uygulamalı bilgileri, diş hekimliği problemlerini modelleme ve çö</w:t>
            </w:r>
            <w:r w:rsidR="00A01736" w:rsidRPr="00355A34">
              <w:rPr>
                <w:rFonts w:ascii="Calibri" w:eastAsia="Times New Roman" w:hAnsi="Calibri" w:cs="Calibri"/>
                <w:lang w:eastAsia="tr-TR"/>
              </w:rPr>
              <w:t>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b/>
                <w:lang w:val="en-US" w:eastAsia="tr-TR"/>
              </w:rPr>
            </w:pPr>
            <w:r w:rsidRPr="00355A34">
              <w:rPr>
                <w:rFonts w:ascii="Calibri" w:eastAsia="Times New Roman" w:hAnsi="Calibri" w:cs="Calibri"/>
                <w:b/>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b/>
                <w:lang w:val="en-US" w:eastAsia="tr-TR"/>
              </w:rPr>
            </w:pPr>
            <w:r w:rsidRPr="00355A34">
              <w:rPr>
                <w:rFonts w:ascii="Calibri" w:eastAsia="Times New Roman" w:hAnsi="Calibri" w:cs="Calibri"/>
                <w:b/>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54967" w:rsidRPr="00355A34" w:rsidRDefault="00954967" w:rsidP="00954967">
            <w:pPr>
              <w:spacing w:after="0" w:line="240" w:lineRule="auto"/>
              <w:jc w:val="center"/>
              <w:rPr>
                <w:rFonts w:ascii="Calibri" w:eastAsia="Times New Roman" w:hAnsi="Calibri" w:cs="Calibri"/>
                <w:b/>
                <w:lang w:val="en-US" w:eastAsia="tr-TR"/>
              </w:rPr>
            </w:pPr>
          </w:p>
        </w:tc>
      </w:tr>
      <w:tr w:rsidR="00954967"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954967" w:rsidRPr="00355A34" w:rsidRDefault="00954967" w:rsidP="00954967">
            <w:pPr>
              <w:spacing w:after="0" w:line="240" w:lineRule="auto"/>
              <w:jc w:val="both"/>
              <w:rPr>
                <w:rFonts w:ascii="Calibri" w:eastAsia="Times New Roman" w:hAnsi="Calibri" w:cs="Calibri"/>
                <w:lang w:eastAsia="tr-TR"/>
              </w:rPr>
            </w:pPr>
            <w:r w:rsidRPr="00355A34">
              <w:rPr>
                <w:rFonts w:ascii="Calibri" w:eastAsia="Times New Roman" w:hAnsi="Calibri" w:cs="Calibri"/>
                <w:lang w:eastAsia="tr-TR"/>
              </w:rPr>
              <w:t>Diş hekimliği problemlerini saptama, tanımlama, formüle etme ve uygun analiz ve modelleme yöntemlerini seç</w:t>
            </w:r>
            <w:r w:rsidR="00A01736" w:rsidRPr="00355A34">
              <w:rPr>
                <w:rFonts w:ascii="Calibri" w:eastAsia="Times New Roman" w:hAnsi="Calibri" w:cs="Calibri"/>
                <w:lang w:eastAsia="tr-TR"/>
              </w:rPr>
              <w:t>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b/>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b/>
                <w:lang w:val="en-US" w:eastAsia="tr-TR"/>
              </w:rPr>
            </w:pPr>
            <w:r w:rsidRPr="00355A34">
              <w:rPr>
                <w:rFonts w:ascii="Calibri" w:eastAsia="Times New Roman" w:hAnsi="Calibri" w:cs="Calibri"/>
                <w:b/>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954967" w:rsidRPr="00355A34" w:rsidRDefault="00954967" w:rsidP="00954967">
            <w:pPr>
              <w:spacing w:after="0" w:line="240" w:lineRule="auto"/>
              <w:jc w:val="center"/>
              <w:rPr>
                <w:rFonts w:ascii="Calibri" w:eastAsia="Times New Roman" w:hAnsi="Calibri" w:cs="Calibri"/>
                <w:b/>
                <w:lang w:val="en-US" w:eastAsia="tr-TR"/>
              </w:rPr>
            </w:pPr>
          </w:p>
        </w:tc>
      </w:tr>
      <w:tr w:rsidR="00954967"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954967" w:rsidRPr="00355A34" w:rsidRDefault="00954967" w:rsidP="00954967">
            <w:pPr>
              <w:spacing w:after="0" w:line="240" w:lineRule="auto"/>
              <w:jc w:val="both"/>
              <w:rPr>
                <w:rFonts w:ascii="Calibri" w:eastAsia="Times New Roman" w:hAnsi="Calibri" w:cs="Calibri"/>
                <w:lang w:eastAsia="tr-TR"/>
              </w:rPr>
            </w:pPr>
            <w:r w:rsidRPr="00355A34">
              <w:rPr>
                <w:rFonts w:ascii="Calibri" w:eastAsia="Times New Roman" w:hAnsi="Calibri" w:cs="Calibri"/>
                <w:lang w:eastAsia="tr-TR"/>
              </w:rPr>
              <w:t>Diş hekimliği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b/>
                <w:lang w:val="en-US" w:eastAsia="tr-TR"/>
              </w:rPr>
            </w:pPr>
            <w:r w:rsidRPr="00355A34">
              <w:rPr>
                <w:rFonts w:ascii="Calibri" w:eastAsia="Times New Roman" w:hAnsi="Calibri" w:cs="Calibri"/>
                <w:b/>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b/>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54967" w:rsidRPr="00355A34" w:rsidRDefault="00954967" w:rsidP="00954967">
            <w:pPr>
              <w:spacing w:after="0" w:line="240" w:lineRule="auto"/>
              <w:jc w:val="center"/>
              <w:rPr>
                <w:rFonts w:ascii="Calibri" w:eastAsia="Times New Roman" w:hAnsi="Calibri" w:cs="Calibri"/>
                <w:b/>
                <w:lang w:val="en-US" w:eastAsia="tr-TR"/>
              </w:rPr>
            </w:pPr>
            <w:r w:rsidRPr="00355A34">
              <w:rPr>
                <w:rFonts w:ascii="Calibri" w:eastAsia="Times New Roman" w:hAnsi="Calibri" w:cs="Calibri"/>
                <w:b/>
                <w:lang w:val="en-US" w:eastAsia="tr-TR"/>
              </w:rPr>
              <w:t xml:space="preserve"> </w:t>
            </w:r>
          </w:p>
        </w:tc>
      </w:tr>
      <w:tr w:rsidR="00954967"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954967" w:rsidRPr="00355A34" w:rsidRDefault="00954967" w:rsidP="00954967">
            <w:pPr>
              <w:spacing w:after="0" w:line="240" w:lineRule="auto"/>
              <w:jc w:val="both"/>
              <w:rPr>
                <w:rFonts w:ascii="Calibri" w:eastAsia="Times New Roman" w:hAnsi="Calibri" w:cs="Calibri"/>
                <w:lang w:eastAsia="tr-TR"/>
              </w:rPr>
            </w:pPr>
            <w:r w:rsidRPr="00355A34">
              <w:rPr>
                <w:rFonts w:ascii="Calibri" w:eastAsia="Times New Roman" w:hAnsi="Calibri" w:cs="Calibri"/>
                <w:lang w:eastAsia="tr-TR"/>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b/>
                <w:lang w:val="en-US" w:eastAsia="tr-TR"/>
              </w:rPr>
            </w:pPr>
            <w:r w:rsidRPr="00355A34">
              <w:rPr>
                <w:rFonts w:ascii="Calibri" w:eastAsia="Times New Roman" w:hAnsi="Calibri" w:cs="Calibri"/>
                <w:b/>
                <w:lang w:val="en-US"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b/>
                <w:lang w:val="en-US" w:eastAsia="tr-TR"/>
              </w:rPr>
            </w:pPr>
            <w:r w:rsidRPr="00355A34">
              <w:rPr>
                <w:rFonts w:ascii="Calibri" w:eastAsia="Times New Roman" w:hAnsi="Calibri" w:cs="Calibri"/>
                <w:b/>
                <w:lang w:val="en-US"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54967" w:rsidRPr="00355A34" w:rsidRDefault="00954967" w:rsidP="00954967">
            <w:pPr>
              <w:spacing w:after="0" w:line="240" w:lineRule="auto"/>
              <w:jc w:val="center"/>
              <w:rPr>
                <w:rFonts w:ascii="Calibri" w:eastAsia="Times New Roman" w:hAnsi="Calibri" w:cs="Calibri"/>
                <w:b/>
                <w:lang w:val="en-US" w:eastAsia="tr-TR"/>
              </w:rPr>
            </w:pPr>
            <w:r w:rsidRPr="00355A34">
              <w:rPr>
                <w:rFonts w:ascii="Calibri" w:eastAsia="Times New Roman" w:hAnsi="Calibri" w:cs="Calibri"/>
                <w:b/>
                <w:lang w:val="en-US" w:eastAsia="tr-TR"/>
              </w:rPr>
              <w:t xml:space="preserve"> </w:t>
            </w:r>
          </w:p>
        </w:tc>
      </w:tr>
      <w:tr w:rsidR="00954967"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954967" w:rsidRPr="00355A34" w:rsidRDefault="00954967" w:rsidP="00954967">
            <w:pPr>
              <w:spacing w:after="0" w:line="240" w:lineRule="auto"/>
              <w:jc w:val="both"/>
              <w:rPr>
                <w:rFonts w:ascii="Calibri" w:eastAsia="Times New Roman" w:hAnsi="Calibri" w:cs="Calibri"/>
                <w:lang w:eastAsia="tr-TR"/>
              </w:rPr>
            </w:pPr>
            <w:r w:rsidRPr="00355A34">
              <w:rPr>
                <w:rFonts w:ascii="Calibri" w:eastAsia="Times New Roman" w:hAnsi="Calibri" w:cs="Calibri"/>
                <w:lang w:eastAsia="tr-TR"/>
              </w:rPr>
              <w:t>Türkçe sözlü ve yazılı etkin iletişim kurma becerileri ve yabancı dil bilgisi</w:t>
            </w:r>
            <w:r w:rsidR="00A01736" w:rsidRPr="00355A34">
              <w:rPr>
                <w:rFonts w:ascii="Calibri" w:eastAsia="Times New Roman" w:hAnsi="Calibri" w:cs="Calibri"/>
                <w:lang w:eastAsia="tr-TR"/>
              </w:rPr>
              <w:t>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b/>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b/>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54967" w:rsidRPr="00355A34" w:rsidRDefault="00954967" w:rsidP="00954967">
            <w:pPr>
              <w:spacing w:after="0" w:line="240" w:lineRule="auto"/>
              <w:jc w:val="center"/>
              <w:rPr>
                <w:rFonts w:ascii="Calibri" w:eastAsia="Times New Roman" w:hAnsi="Calibri" w:cs="Calibri"/>
                <w:b/>
                <w:lang w:val="en-US" w:eastAsia="tr-TR"/>
              </w:rPr>
            </w:pPr>
            <w:r w:rsidRPr="00355A34">
              <w:rPr>
                <w:rFonts w:ascii="Calibri" w:eastAsia="Times New Roman" w:hAnsi="Calibri" w:cs="Calibri"/>
                <w:b/>
                <w:lang w:val="en-US" w:eastAsia="tr-TR"/>
              </w:rPr>
              <w:t xml:space="preserve">X </w:t>
            </w:r>
          </w:p>
        </w:tc>
      </w:tr>
      <w:tr w:rsidR="00954967"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954967" w:rsidRPr="00355A34" w:rsidRDefault="00954967" w:rsidP="00954967">
            <w:pPr>
              <w:spacing w:after="0" w:line="240" w:lineRule="auto"/>
              <w:jc w:val="both"/>
              <w:rPr>
                <w:rFonts w:ascii="Calibri" w:eastAsia="Times New Roman" w:hAnsi="Calibri" w:cs="Calibri"/>
                <w:bCs/>
                <w:color w:val="000000"/>
                <w:lang w:eastAsia="tr-TR"/>
              </w:rPr>
            </w:pPr>
            <w:r w:rsidRPr="00355A34">
              <w:rPr>
                <w:rFonts w:ascii="Calibri" w:eastAsia="Times New Roman" w:hAnsi="Calibri" w:cs="Calibri"/>
                <w:bCs/>
                <w:color w:val="000000"/>
                <w:lang w:eastAsia="tr-TR"/>
              </w:rPr>
              <w:t>Yaşam boyu öğrenmenin gerekliliği bilinci; bilgiye erişebilme, bilim ve teknolojideki gelişmeleri izleme ve ke</w:t>
            </w:r>
            <w:r w:rsidR="00A01736" w:rsidRPr="00355A34">
              <w:rPr>
                <w:rFonts w:ascii="Calibri" w:eastAsia="Times New Roman" w:hAnsi="Calibri" w:cs="Calibri"/>
                <w:bCs/>
                <w:color w:val="000000"/>
                <w:lang w:eastAsia="tr-TR"/>
              </w:rPr>
              <w:t>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b/>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b/>
                <w:lang w:val="en-US" w:eastAsia="tr-TR"/>
              </w:rPr>
            </w:pPr>
            <w:r w:rsidRPr="00355A34">
              <w:rPr>
                <w:rFonts w:ascii="Calibri" w:eastAsia="Times New Roman" w:hAnsi="Calibri" w:cs="Calibri"/>
                <w:b/>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954967" w:rsidRPr="00355A34" w:rsidRDefault="00954967" w:rsidP="00954967">
            <w:pPr>
              <w:spacing w:after="0" w:line="240" w:lineRule="auto"/>
              <w:jc w:val="center"/>
              <w:rPr>
                <w:rFonts w:ascii="Calibri" w:eastAsia="Times New Roman" w:hAnsi="Calibri" w:cs="Calibri"/>
                <w:b/>
                <w:lang w:val="en-US" w:eastAsia="tr-TR"/>
              </w:rPr>
            </w:pPr>
            <w:r w:rsidRPr="00355A34">
              <w:rPr>
                <w:rFonts w:ascii="Calibri" w:eastAsia="Times New Roman" w:hAnsi="Calibri" w:cs="Calibri"/>
                <w:b/>
                <w:lang w:val="en-US" w:eastAsia="tr-TR"/>
              </w:rPr>
              <w:t xml:space="preserve"> </w:t>
            </w:r>
          </w:p>
        </w:tc>
      </w:tr>
      <w:tr w:rsidR="00954967"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01736" w:rsidRPr="00355A34" w:rsidRDefault="00954967" w:rsidP="00954967">
            <w:pPr>
              <w:spacing w:after="0" w:line="240" w:lineRule="auto"/>
              <w:jc w:val="both"/>
              <w:rPr>
                <w:rFonts w:ascii="Calibri" w:eastAsia="Times New Roman" w:hAnsi="Calibri" w:cs="Calibri"/>
                <w:lang w:eastAsia="tr-TR"/>
              </w:rPr>
            </w:pPr>
            <w:r w:rsidRPr="00355A34">
              <w:rPr>
                <w:rFonts w:ascii="Calibri" w:eastAsia="Times New Roman" w:hAnsi="Calibri" w:cs="Calibri"/>
                <w:lang w:eastAsia="tr-TR"/>
              </w:rPr>
              <w:t>Mes</w:t>
            </w:r>
            <w:r w:rsidR="00A01736" w:rsidRPr="00355A34">
              <w:rPr>
                <w:rFonts w:ascii="Calibri" w:eastAsia="Times New Roman" w:hAnsi="Calibri" w:cs="Calibri"/>
                <w:lang w:eastAsia="tr-TR"/>
              </w:rPr>
              <w:t>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b/>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b/>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54967" w:rsidRPr="00355A34" w:rsidRDefault="00954967" w:rsidP="00954967">
            <w:pPr>
              <w:spacing w:after="0" w:line="240" w:lineRule="auto"/>
              <w:jc w:val="center"/>
              <w:rPr>
                <w:rFonts w:ascii="Calibri" w:eastAsia="Times New Roman" w:hAnsi="Calibri" w:cs="Calibri"/>
                <w:b/>
                <w:lang w:val="en-US" w:eastAsia="tr-TR"/>
              </w:rPr>
            </w:pPr>
            <w:r w:rsidRPr="00355A34">
              <w:rPr>
                <w:rFonts w:ascii="Calibri" w:eastAsia="Times New Roman" w:hAnsi="Calibri" w:cs="Calibri"/>
                <w:b/>
                <w:lang w:val="en-US" w:eastAsia="tr-TR"/>
              </w:rPr>
              <w:t xml:space="preserve">X </w:t>
            </w:r>
          </w:p>
        </w:tc>
      </w:tr>
      <w:tr w:rsidR="00954967"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lang w:eastAsia="tr-TR"/>
              </w:rPr>
            </w:pPr>
            <w:r w:rsidRPr="00355A34">
              <w:rPr>
                <w:rFonts w:ascii="Calibri" w:eastAsia="Times New Roman" w:hAnsi="Calibri" w:cs="Calibri"/>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954967" w:rsidRPr="00355A34" w:rsidRDefault="00954967" w:rsidP="00954967">
            <w:pPr>
              <w:spacing w:after="0" w:line="240" w:lineRule="auto"/>
              <w:jc w:val="both"/>
              <w:rPr>
                <w:rFonts w:ascii="Calibri" w:eastAsia="Times New Roman" w:hAnsi="Calibri" w:cs="Calibri"/>
                <w:lang w:eastAsia="tr-TR"/>
              </w:rPr>
            </w:pPr>
            <w:r w:rsidRPr="00355A34">
              <w:rPr>
                <w:rFonts w:ascii="Calibri" w:eastAsia="Times New Roman" w:hAnsi="Calibri" w:cs="Calibri"/>
                <w:lang w:eastAsia="tr-TR"/>
              </w:rPr>
              <w:t>Proje yönetimi ile risk yönetimi ve değişiklik yönetimi gibi iş hayatındaki uygulamalar hakkında bilgi; girişimcilik, yenilikçilik ve sürdürebilir kalkınma hakkında farkındalık</w:t>
            </w:r>
          </w:p>
          <w:p w:rsidR="00954967" w:rsidRPr="00355A34" w:rsidRDefault="00954967" w:rsidP="00954967">
            <w:pPr>
              <w:spacing w:after="0" w:line="240" w:lineRule="auto"/>
              <w:jc w:val="both"/>
              <w:rPr>
                <w:rFonts w:ascii="Calibri" w:eastAsia="Times New Roman" w:hAnsi="Calibri" w:cs="Calibri"/>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b/>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54967" w:rsidRPr="00355A34" w:rsidRDefault="00954967" w:rsidP="00954967">
            <w:pPr>
              <w:spacing w:after="0" w:line="240" w:lineRule="auto"/>
              <w:jc w:val="center"/>
              <w:rPr>
                <w:rFonts w:ascii="Calibri" w:eastAsia="Times New Roman" w:hAnsi="Calibri" w:cs="Calibri"/>
                <w:b/>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54967" w:rsidRPr="00355A34" w:rsidRDefault="00954967" w:rsidP="00954967">
            <w:pPr>
              <w:spacing w:after="0" w:line="240" w:lineRule="auto"/>
              <w:jc w:val="center"/>
              <w:rPr>
                <w:rFonts w:ascii="Calibri" w:eastAsia="Times New Roman" w:hAnsi="Calibri" w:cs="Calibri"/>
                <w:b/>
                <w:lang w:val="en-US" w:eastAsia="tr-TR"/>
              </w:rPr>
            </w:pPr>
            <w:r w:rsidRPr="00355A34">
              <w:rPr>
                <w:rFonts w:ascii="Calibri" w:eastAsia="Times New Roman" w:hAnsi="Calibri" w:cs="Calibri"/>
                <w:b/>
                <w:lang w:val="en-US" w:eastAsia="tr-TR"/>
              </w:rPr>
              <w:t>X</w:t>
            </w:r>
          </w:p>
        </w:tc>
      </w:tr>
      <w:tr w:rsidR="00954967" w:rsidRPr="00355A34" w:rsidTr="00EF2D5F">
        <w:tc>
          <w:tcPr>
            <w:tcW w:w="9889" w:type="dxa"/>
            <w:gridSpan w:val="5"/>
            <w:tcBorders>
              <w:top w:val="single" w:sz="6" w:space="0" w:color="auto"/>
              <w:left w:val="single" w:sz="12" w:space="0" w:color="auto"/>
              <w:bottom w:val="single" w:sz="12" w:space="0" w:color="auto"/>
              <w:right w:val="single" w:sz="12" w:space="0" w:color="auto"/>
            </w:tcBorders>
            <w:vAlign w:val="center"/>
          </w:tcPr>
          <w:p w:rsidR="00954967" w:rsidRPr="00355A34" w:rsidRDefault="00954967" w:rsidP="00954967">
            <w:pPr>
              <w:spacing w:after="0" w:line="240" w:lineRule="auto"/>
              <w:jc w:val="both"/>
              <w:rPr>
                <w:rFonts w:ascii="Calibri" w:eastAsia="Times New Roman" w:hAnsi="Calibri" w:cs="Calibri"/>
                <w:lang w:eastAsia="tr-TR"/>
              </w:rPr>
            </w:pPr>
            <w:r w:rsidRPr="00355A34">
              <w:rPr>
                <w:rFonts w:ascii="Calibri" w:eastAsia="Times New Roman" w:hAnsi="Calibri" w:cs="Calibri"/>
                <w:b/>
                <w:lang w:eastAsia="tr-TR"/>
              </w:rPr>
              <w:t>1</w:t>
            </w:r>
            <w:r w:rsidRPr="00355A34">
              <w:rPr>
                <w:rFonts w:ascii="Calibri" w:eastAsia="Times New Roman" w:hAnsi="Calibri" w:cs="Calibri"/>
                <w:lang w:eastAsia="tr-TR"/>
              </w:rPr>
              <w:t xml:space="preserve">:Hiç Katkısı Yok. </w:t>
            </w:r>
            <w:r w:rsidRPr="00355A34">
              <w:rPr>
                <w:rFonts w:ascii="Calibri" w:eastAsia="Times New Roman" w:hAnsi="Calibri" w:cs="Calibri"/>
                <w:b/>
                <w:lang w:eastAsia="tr-TR"/>
              </w:rPr>
              <w:t>2</w:t>
            </w:r>
            <w:r w:rsidRPr="00355A34">
              <w:rPr>
                <w:rFonts w:ascii="Calibri" w:eastAsia="Times New Roman" w:hAnsi="Calibri" w:cs="Calibri"/>
                <w:lang w:eastAsia="tr-TR"/>
              </w:rPr>
              <w:t xml:space="preserve">:Kısmen Katkısı Var. </w:t>
            </w:r>
            <w:r w:rsidRPr="00355A34">
              <w:rPr>
                <w:rFonts w:ascii="Calibri" w:eastAsia="Times New Roman" w:hAnsi="Calibri" w:cs="Calibri"/>
                <w:b/>
                <w:lang w:eastAsia="tr-TR"/>
              </w:rPr>
              <w:t>3</w:t>
            </w:r>
            <w:r w:rsidRPr="00355A34">
              <w:rPr>
                <w:rFonts w:ascii="Calibri" w:eastAsia="Times New Roman" w:hAnsi="Calibri" w:cs="Calibri"/>
                <w:lang w:eastAsia="tr-TR"/>
              </w:rPr>
              <w:t>:Tam Katkısı Var.</w:t>
            </w:r>
          </w:p>
          <w:p w:rsidR="00954967" w:rsidRPr="00355A34" w:rsidRDefault="00954967" w:rsidP="00954967">
            <w:pPr>
              <w:spacing w:after="0" w:line="240" w:lineRule="auto"/>
              <w:jc w:val="both"/>
              <w:rPr>
                <w:rFonts w:ascii="Calibri" w:eastAsia="Times New Roman" w:hAnsi="Calibri" w:cs="Calibri"/>
                <w:lang w:eastAsia="tr-TR"/>
              </w:rPr>
            </w:pPr>
          </w:p>
        </w:tc>
      </w:tr>
    </w:tbl>
    <w:p w:rsidR="00954967" w:rsidRPr="00355A34" w:rsidRDefault="00954967" w:rsidP="00954967">
      <w:pPr>
        <w:spacing w:after="0" w:line="240" w:lineRule="auto"/>
        <w:rPr>
          <w:rFonts w:ascii="Times New Roman" w:eastAsia="Times New Roman" w:hAnsi="Times New Roman" w:cs="Times New Roman"/>
          <w:sz w:val="16"/>
          <w:szCs w:val="16"/>
          <w:lang w:eastAsia="tr-TR"/>
        </w:rPr>
      </w:pPr>
    </w:p>
    <w:p w:rsidR="00954967" w:rsidRPr="00355A34" w:rsidRDefault="00954967" w:rsidP="00954967">
      <w:pPr>
        <w:spacing w:after="0" w:line="240" w:lineRule="auto"/>
        <w:rPr>
          <w:rFonts w:ascii="Times New Roman" w:eastAsia="Times New Roman" w:hAnsi="Times New Roman" w:cs="Times New Roman"/>
          <w:sz w:val="16"/>
          <w:szCs w:val="16"/>
          <w:lang w:eastAsia="tr-TR"/>
        </w:rPr>
      </w:pPr>
    </w:p>
    <w:p w:rsidR="00A90744" w:rsidRPr="00355A34" w:rsidRDefault="00A90744" w:rsidP="00FF56B9">
      <w:pPr>
        <w:spacing w:after="0" w:line="360" w:lineRule="auto"/>
        <w:rPr>
          <w:rFonts w:ascii="Times New Roman" w:eastAsia="Times New Roman" w:hAnsi="Times New Roman" w:cs="Times New Roman"/>
          <w:b/>
          <w:sz w:val="24"/>
          <w:szCs w:val="24"/>
          <w:lang w:eastAsia="tr-TR"/>
        </w:rPr>
      </w:pPr>
    </w:p>
    <w:p w:rsidR="00A90744" w:rsidRPr="00355A34" w:rsidRDefault="00A90744" w:rsidP="00A90744">
      <w:pPr>
        <w:jc w:val="center"/>
        <w:outlineLvl w:val="0"/>
        <w:rPr>
          <w:b/>
          <w:sz w:val="28"/>
          <w:szCs w:val="28"/>
        </w:rPr>
      </w:pPr>
      <w:r w:rsidRPr="00355A34">
        <w:rPr>
          <w:b/>
          <w:sz w:val="28"/>
          <w:szCs w:val="28"/>
        </w:rPr>
        <w:t xml:space="preserve">    ESOGÜ Diş Hekimliği Fakültesi Ders Bilgi Formu     </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90744" w:rsidRPr="00355A34" w:rsidTr="00EF2D5F">
        <w:tc>
          <w:tcPr>
            <w:tcW w:w="1167" w:type="dxa"/>
            <w:vAlign w:val="center"/>
          </w:tcPr>
          <w:p w:rsidR="00A90744" w:rsidRPr="00355A34" w:rsidRDefault="00A90744" w:rsidP="00EF2D5F">
            <w:pPr>
              <w:outlineLvl w:val="0"/>
              <w:rPr>
                <w:b/>
                <w:sz w:val="20"/>
                <w:szCs w:val="20"/>
              </w:rPr>
            </w:pPr>
            <w:r w:rsidRPr="00355A34">
              <w:rPr>
                <w:b/>
                <w:sz w:val="20"/>
                <w:szCs w:val="20"/>
              </w:rPr>
              <w:t>SINIF</w:t>
            </w:r>
          </w:p>
        </w:tc>
        <w:tc>
          <w:tcPr>
            <w:tcW w:w="1527" w:type="dxa"/>
            <w:vAlign w:val="center"/>
          </w:tcPr>
          <w:p w:rsidR="00A90744" w:rsidRPr="00355A34" w:rsidRDefault="00A90744" w:rsidP="00EF2D5F">
            <w:pPr>
              <w:ind w:left="30"/>
              <w:outlineLvl w:val="0"/>
              <w:rPr>
                <w:sz w:val="20"/>
                <w:szCs w:val="20"/>
              </w:rPr>
            </w:pPr>
            <w:r w:rsidRPr="00355A34">
              <w:rPr>
                <w:sz w:val="20"/>
                <w:szCs w:val="20"/>
              </w:rPr>
              <w:t>2.SINIF</w:t>
            </w:r>
          </w:p>
        </w:tc>
      </w:tr>
    </w:tbl>
    <w:p w:rsidR="00A90744" w:rsidRPr="00355A34" w:rsidRDefault="00A90744" w:rsidP="00A90744">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90744" w:rsidRPr="00355A34" w:rsidTr="00EF2D5F">
        <w:tc>
          <w:tcPr>
            <w:tcW w:w="1668" w:type="dxa"/>
            <w:vAlign w:val="center"/>
          </w:tcPr>
          <w:p w:rsidR="00A90744" w:rsidRPr="00355A34" w:rsidRDefault="00A90744" w:rsidP="00EF2D5F">
            <w:pPr>
              <w:jc w:val="center"/>
              <w:outlineLvl w:val="0"/>
              <w:rPr>
                <w:b/>
                <w:sz w:val="20"/>
                <w:szCs w:val="20"/>
              </w:rPr>
            </w:pPr>
            <w:r w:rsidRPr="00355A34">
              <w:rPr>
                <w:b/>
                <w:sz w:val="20"/>
                <w:szCs w:val="20"/>
              </w:rPr>
              <w:t>DERSİN KODU</w:t>
            </w:r>
          </w:p>
        </w:tc>
        <w:tc>
          <w:tcPr>
            <w:tcW w:w="2760" w:type="dxa"/>
            <w:vAlign w:val="center"/>
          </w:tcPr>
          <w:p w:rsidR="00A90744" w:rsidRPr="00355A34" w:rsidRDefault="002C0C2B" w:rsidP="00EF2D5F">
            <w:pPr>
              <w:outlineLvl w:val="0"/>
            </w:pPr>
            <w:r w:rsidRPr="00355A34">
              <w:t xml:space="preserve"> 161114011</w:t>
            </w:r>
          </w:p>
        </w:tc>
        <w:tc>
          <w:tcPr>
            <w:tcW w:w="1560" w:type="dxa"/>
            <w:vAlign w:val="center"/>
          </w:tcPr>
          <w:p w:rsidR="00A90744" w:rsidRPr="00355A34" w:rsidRDefault="00A90744" w:rsidP="00EF2D5F">
            <w:pPr>
              <w:spacing w:before="120" w:after="120"/>
              <w:jc w:val="center"/>
              <w:outlineLvl w:val="0"/>
              <w:rPr>
                <w:b/>
                <w:sz w:val="20"/>
                <w:szCs w:val="20"/>
              </w:rPr>
            </w:pPr>
            <w:r w:rsidRPr="00355A34">
              <w:rPr>
                <w:b/>
                <w:sz w:val="20"/>
                <w:szCs w:val="20"/>
              </w:rPr>
              <w:t>DERSİN ADI</w:t>
            </w:r>
          </w:p>
        </w:tc>
        <w:tc>
          <w:tcPr>
            <w:tcW w:w="4185" w:type="dxa"/>
          </w:tcPr>
          <w:p w:rsidR="00A90744" w:rsidRPr="00355A34" w:rsidRDefault="00A90744" w:rsidP="00EF2D5F">
            <w:pPr>
              <w:spacing w:before="120" w:after="120"/>
              <w:outlineLvl w:val="0"/>
              <w:rPr>
                <w:sz w:val="20"/>
                <w:szCs w:val="20"/>
              </w:rPr>
            </w:pPr>
            <w:r w:rsidRPr="00355A34">
              <w:rPr>
                <w:sz w:val="20"/>
                <w:szCs w:val="20"/>
              </w:rPr>
              <w:t xml:space="preserve"> FİZYOLOJİ</w:t>
            </w:r>
          </w:p>
        </w:tc>
      </w:tr>
    </w:tbl>
    <w:p w:rsidR="00A90744" w:rsidRPr="00355A34" w:rsidRDefault="00A90744" w:rsidP="00A90744">
      <w:pPr>
        <w:outlineLvl w:val="0"/>
        <w:rPr>
          <w:b/>
          <w:sz w:val="20"/>
          <w:szCs w:val="20"/>
        </w:rPr>
      </w:pPr>
      <w:r w:rsidRPr="00355A34">
        <w:rPr>
          <w:b/>
          <w:sz w:val="20"/>
          <w:szCs w:val="20"/>
        </w:rPr>
        <w:t xml:space="preserve">                                                  </w:t>
      </w:r>
      <w:r w:rsidRPr="00355A34">
        <w:rPr>
          <w:b/>
          <w:sz w:val="20"/>
          <w:szCs w:val="20"/>
        </w:rPr>
        <w:tab/>
      </w:r>
      <w:r w:rsidRPr="00355A34">
        <w:rPr>
          <w:b/>
          <w:sz w:val="20"/>
          <w:szCs w:val="20"/>
        </w:rPr>
        <w:tab/>
      </w:r>
      <w:r w:rsidRPr="00355A34">
        <w:rPr>
          <w:b/>
          <w:sz w:val="20"/>
          <w:szCs w:val="20"/>
        </w:rPr>
        <w:tab/>
      </w:r>
      <w:r w:rsidRPr="00355A34">
        <w:rPr>
          <w:b/>
          <w:sz w:val="20"/>
          <w:szCs w:val="20"/>
        </w:rPr>
        <w:tab/>
      </w:r>
      <w:r w:rsidRPr="00355A34">
        <w:rPr>
          <w:b/>
          <w:sz w:val="20"/>
          <w:szCs w:val="20"/>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A90744" w:rsidRPr="00355A34" w:rsidTr="00EF2D5F">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A90744" w:rsidRPr="00355A34" w:rsidRDefault="00A90744" w:rsidP="00EF2D5F">
            <w:pPr>
              <w:rPr>
                <w:b/>
                <w:sz w:val="18"/>
                <w:szCs w:val="20"/>
              </w:rPr>
            </w:pPr>
            <w:r w:rsidRPr="00355A34">
              <w:rPr>
                <w:b/>
                <w:sz w:val="18"/>
                <w:szCs w:val="20"/>
              </w:rPr>
              <w:t>YARIYIL</w:t>
            </w:r>
          </w:p>
          <w:p w:rsidR="00A90744" w:rsidRPr="00355A34" w:rsidRDefault="00A90744" w:rsidP="00EF2D5F">
            <w:pPr>
              <w:rPr>
                <w:sz w:val="20"/>
                <w:szCs w:val="20"/>
              </w:rPr>
            </w:pPr>
          </w:p>
        </w:tc>
        <w:tc>
          <w:tcPr>
            <w:tcW w:w="1629" w:type="pct"/>
            <w:gridSpan w:val="5"/>
            <w:tcBorders>
              <w:left w:val="single" w:sz="12" w:space="0" w:color="auto"/>
              <w:bottom w:val="single" w:sz="4" w:space="0" w:color="auto"/>
              <w:right w:val="single" w:sz="12" w:space="0" w:color="auto"/>
            </w:tcBorders>
            <w:vAlign w:val="center"/>
          </w:tcPr>
          <w:p w:rsidR="00A90744" w:rsidRPr="00355A34" w:rsidRDefault="00A90744" w:rsidP="00EF2D5F">
            <w:pPr>
              <w:jc w:val="center"/>
              <w:rPr>
                <w:b/>
                <w:sz w:val="20"/>
                <w:szCs w:val="20"/>
              </w:rPr>
            </w:pPr>
            <w:r w:rsidRPr="00355A34">
              <w:rPr>
                <w:b/>
                <w:sz w:val="20"/>
                <w:szCs w:val="20"/>
              </w:rPr>
              <w:t>HAFTALIK DERS SAATİ</w:t>
            </w:r>
          </w:p>
        </w:tc>
        <w:tc>
          <w:tcPr>
            <w:tcW w:w="2847" w:type="pct"/>
            <w:gridSpan w:val="7"/>
            <w:tcBorders>
              <w:left w:val="single" w:sz="12" w:space="0" w:color="auto"/>
              <w:bottom w:val="single" w:sz="4" w:space="0" w:color="auto"/>
            </w:tcBorders>
            <w:vAlign w:val="center"/>
          </w:tcPr>
          <w:p w:rsidR="00A90744" w:rsidRPr="00355A34" w:rsidRDefault="00A90744" w:rsidP="00EF2D5F">
            <w:pPr>
              <w:jc w:val="center"/>
              <w:rPr>
                <w:b/>
                <w:sz w:val="20"/>
                <w:szCs w:val="20"/>
              </w:rPr>
            </w:pPr>
            <w:r w:rsidRPr="00355A34">
              <w:rPr>
                <w:b/>
                <w:sz w:val="20"/>
                <w:szCs w:val="20"/>
              </w:rPr>
              <w:t>DERSİN</w:t>
            </w:r>
          </w:p>
        </w:tc>
      </w:tr>
      <w:tr w:rsidR="00A90744" w:rsidRPr="00355A34" w:rsidTr="00EF2D5F">
        <w:trPr>
          <w:trHeight w:val="382"/>
        </w:trPr>
        <w:tc>
          <w:tcPr>
            <w:tcW w:w="524" w:type="pct"/>
            <w:vMerge/>
            <w:tcBorders>
              <w:top w:val="single" w:sz="4" w:space="0" w:color="auto"/>
              <w:left w:val="single" w:sz="12" w:space="0" w:color="auto"/>
              <w:bottom w:val="single" w:sz="4" w:space="0" w:color="auto"/>
              <w:right w:val="single" w:sz="12" w:space="0" w:color="auto"/>
            </w:tcBorders>
          </w:tcPr>
          <w:p w:rsidR="00A90744" w:rsidRPr="00355A34" w:rsidRDefault="00A90744" w:rsidP="00EF2D5F">
            <w:pPr>
              <w:rPr>
                <w:b/>
                <w:sz w:val="20"/>
                <w:szCs w:val="20"/>
              </w:rPr>
            </w:pPr>
          </w:p>
        </w:tc>
        <w:tc>
          <w:tcPr>
            <w:tcW w:w="422" w:type="pct"/>
            <w:tcBorders>
              <w:top w:val="single" w:sz="4" w:space="0" w:color="auto"/>
              <w:left w:val="single" w:sz="12" w:space="0" w:color="auto"/>
              <w:bottom w:val="single" w:sz="4" w:space="0" w:color="auto"/>
              <w:right w:val="single" w:sz="4" w:space="0" w:color="auto"/>
            </w:tcBorders>
            <w:vAlign w:val="center"/>
          </w:tcPr>
          <w:p w:rsidR="00A90744" w:rsidRPr="00355A34" w:rsidRDefault="00A90744" w:rsidP="00EF2D5F">
            <w:pPr>
              <w:jc w:val="center"/>
              <w:rPr>
                <w:b/>
                <w:sz w:val="20"/>
                <w:szCs w:val="20"/>
              </w:rPr>
            </w:pPr>
            <w:r w:rsidRPr="00355A34">
              <w:rPr>
                <w:b/>
                <w:sz w:val="20"/>
                <w:szCs w:val="20"/>
              </w:rPr>
              <w:t>Teorik</w:t>
            </w:r>
          </w:p>
        </w:tc>
        <w:tc>
          <w:tcPr>
            <w:tcW w:w="550" w:type="pct"/>
            <w:gridSpan w:val="2"/>
            <w:tcBorders>
              <w:top w:val="single" w:sz="4" w:space="0" w:color="auto"/>
              <w:left w:val="single" w:sz="4" w:space="0" w:color="auto"/>
              <w:bottom w:val="single" w:sz="4" w:space="0" w:color="auto"/>
            </w:tcBorders>
            <w:vAlign w:val="center"/>
          </w:tcPr>
          <w:p w:rsidR="00A90744" w:rsidRPr="00355A34" w:rsidRDefault="00A90744" w:rsidP="00EF2D5F">
            <w:pPr>
              <w:jc w:val="center"/>
              <w:rPr>
                <w:b/>
                <w:sz w:val="20"/>
                <w:szCs w:val="20"/>
              </w:rPr>
            </w:pPr>
            <w:r w:rsidRPr="00355A34">
              <w:rPr>
                <w:b/>
                <w:sz w:val="20"/>
                <w:szCs w:val="20"/>
              </w:rPr>
              <w:t>Uygulama</w:t>
            </w:r>
          </w:p>
        </w:tc>
        <w:tc>
          <w:tcPr>
            <w:tcW w:w="657" w:type="pct"/>
            <w:gridSpan w:val="2"/>
            <w:tcBorders>
              <w:top w:val="single" w:sz="4" w:space="0" w:color="auto"/>
              <w:bottom w:val="single" w:sz="4" w:space="0" w:color="auto"/>
              <w:right w:val="single" w:sz="12" w:space="0" w:color="auto"/>
            </w:tcBorders>
            <w:vAlign w:val="center"/>
          </w:tcPr>
          <w:p w:rsidR="00A90744" w:rsidRPr="00355A34" w:rsidRDefault="00A90744" w:rsidP="00EF2D5F">
            <w:pPr>
              <w:ind w:left="-111" w:right="-108"/>
              <w:jc w:val="center"/>
              <w:rPr>
                <w:b/>
                <w:sz w:val="20"/>
                <w:szCs w:val="20"/>
              </w:rPr>
            </w:pPr>
            <w:r w:rsidRPr="00355A34">
              <w:rPr>
                <w:b/>
                <w:sz w:val="20"/>
                <w:szCs w:val="20"/>
              </w:rPr>
              <w:t>Laboratuvar</w:t>
            </w:r>
          </w:p>
        </w:tc>
        <w:tc>
          <w:tcPr>
            <w:tcW w:w="480" w:type="pct"/>
            <w:tcBorders>
              <w:top w:val="single" w:sz="4" w:space="0" w:color="auto"/>
              <w:bottom w:val="single" w:sz="4" w:space="0" w:color="auto"/>
              <w:right w:val="single" w:sz="4" w:space="0" w:color="auto"/>
            </w:tcBorders>
            <w:vAlign w:val="center"/>
          </w:tcPr>
          <w:p w:rsidR="00A90744" w:rsidRPr="00355A34" w:rsidRDefault="00A90744" w:rsidP="00EF2D5F">
            <w:pPr>
              <w:jc w:val="center"/>
              <w:rPr>
                <w:b/>
                <w:sz w:val="20"/>
                <w:szCs w:val="20"/>
              </w:rPr>
            </w:pPr>
            <w:r w:rsidRPr="00355A34">
              <w:rPr>
                <w:b/>
                <w:sz w:val="20"/>
                <w:szCs w:val="20"/>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A90744" w:rsidRPr="00355A34" w:rsidRDefault="00A90744" w:rsidP="00EF2D5F">
            <w:pPr>
              <w:ind w:left="-111" w:right="-108"/>
              <w:jc w:val="center"/>
              <w:rPr>
                <w:b/>
                <w:sz w:val="20"/>
                <w:szCs w:val="20"/>
              </w:rPr>
            </w:pPr>
            <w:r w:rsidRPr="00355A34">
              <w:rPr>
                <w:b/>
                <w:sz w:val="20"/>
                <w:szCs w:val="20"/>
              </w:rPr>
              <w:t>AKTS</w:t>
            </w:r>
          </w:p>
        </w:tc>
        <w:tc>
          <w:tcPr>
            <w:tcW w:w="1291" w:type="pct"/>
            <w:gridSpan w:val="3"/>
            <w:tcBorders>
              <w:top w:val="single" w:sz="4" w:space="0" w:color="auto"/>
              <w:left w:val="single" w:sz="4" w:space="0" w:color="auto"/>
              <w:bottom w:val="single" w:sz="4" w:space="0" w:color="auto"/>
            </w:tcBorders>
            <w:vAlign w:val="center"/>
          </w:tcPr>
          <w:p w:rsidR="00A90744" w:rsidRPr="00355A34" w:rsidRDefault="00A90744" w:rsidP="00EF2D5F">
            <w:pPr>
              <w:jc w:val="center"/>
              <w:rPr>
                <w:b/>
                <w:sz w:val="20"/>
                <w:szCs w:val="20"/>
              </w:rPr>
            </w:pPr>
            <w:r w:rsidRPr="00355A34">
              <w:rPr>
                <w:b/>
                <w:sz w:val="20"/>
                <w:szCs w:val="20"/>
              </w:rPr>
              <w:t>TÜRÜ</w:t>
            </w:r>
          </w:p>
        </w:tc>
        <w:tc>
          <w:tcPr>
            <w:tcW w:w="755" w:type="pct"/>
            <w:tcBorders>
              <w:top w:val="single" w:sz="4" w:space="0" w:color="auto"/>
              <w:left w:val="single" w:sz="4" w:space="0" w:color="auto"/>
              <w:bottom w:val="single" w:sz="4" w:space="0" w:color="auto"/>
            </w:tcBorders>
            <w:vAlign w:val="center"/>
          </w:tcPr>
          <w:p w:rsidR="00A90744" w:rsidRPr="00355A34" w:rsidRDefault="00A90744" w:rsidP="00EF2D5F">
            <w:pPr>
              <w:jc w:val="center"/>
              <w:rPr>
                <w:b/>
                <w:sz w:val="20"/>
                <w:szCs w:val="20"/>
              </w:rPr>
            </w:pPr>
            <w:r w:rsidRPr="00355A34">
              <w:rPr>
                <w:b/>
                <w:sz w:val="20"/>
                <w:szCs w:val="20"/>
              </w:rPr>
              <w:t>DİLİ</w:t>
            </w:r>
          </w:p>
        </w:tc>
      </w:tr>
      <w:tr w:rsidR="00A90744" w:rsidRPr="00355A34" w:rsidTr="00EF2D5F">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A90744" w:rsidRPr="00355A34" w:rsidRDefault="00A90744" w:rsidP="00EF2D5F">
            <w:pPr>
              <w:jc w:val="center"/>
            </w:pPr>
            <w:r w:rsidRPr="00355A34">
              <w:t xml:space="preserve"> Güz Bahar</w:t>
            </w:r>
          </w:p>
        </w:tc>
        <w:tc>
          <w:tcPr>
            <w:tcW w:w="422" w:type="pct"/>
            <w:tcBorders>
              <w:top w:val="single" w:sz="4" w:space="0" w:color="auto"/>
              <w:left w:val="single" w:sz="12" w:space="0" w:color="auto"/>
              <w:bottom w:val="single" w:sz="12" w:space="0" w:color="auto"/>
              <w:right w:val="single" w:sz="4" w:space="0" w:color="auto"/>
            </w:tcBorders>
            <w:vAlign w:val="center"/>
          </w:tcPr>
          <w:p w:rsidR="00A90744" w:rsidRPr="00355A34" w:rsidRDefault="00A90744" w:rsidP="00EF2D5F">
            <w:pPr>
              <w:jc w:val="center"/>
            </w:pPr>
            <w:r w:rsidRPr="00355A34">
              <w:t>4</w:t>
            </w:r>
          </w:p>
        </w:tc>
        <w:tc>
          <w:tcPr>
            <w:tcW w:w="550" w:type="pct"/>
            <w:gridSpan w:val="2"/>
            <w:tcBorders>
              <w:top w:val="single" w:sz="4" w:space="0" w:color="auto"/>
              <w:left w:val="single" w:sz="4" w:space="0" w:color="auto"/>
              <w:bottom w:val="single" w:sz="12" w:space="0" w:color="auto"/>
            </w:tcBorders>
            <w:vAlign w:val="center"/>
          </w:tcPr>
          <w:p w:rsidR="00A90744" w:rsidRPr="00355A34" w:rsidRDefault="00A90744" w:rsidP="00EF2D5F">
            <w:pPr>
              <w:jc w:val="center"/>
            </w:pPr>
          </w:p>
        </w:tc>
        <w:tc>
          <w:tcPr>
            <w:tcW w:w="657" w:type="pct"/>
            <w:gridSpan w:val="2"/>
            <w:tcBorders>
              <w:top w:val="single" w:sz="4" w:space="0" w:color="auto"/>
              <w:bottom w:val="single" w:sz="12" w:space="0" w:color="auto"/>
              <w:right w:val="single" w:sz="12" w:space="0" w:color="auto"/>
            </w:tcBorders>
            <w:shd w:val="clear" w:color="auto" w:fill="auto"/>
            <w:vAlign w:val="center"/>
          </w:tcPr>
          <w:p w:rsidR="00A90744" w:rsidRPr="00355A34" w:rsidRDefault="00A90744" w:rsidP="00EF2D5F">
            <w:pPr>
              <w:jc w:val="center"/>
            </w:pPr>
          </w:p>
        </w:tc>
        <w:tc>
          <w:tcPr>
            <w:tcW w:w="480" w:type="pct"/>
            <w:tcBorders>
              <w:top w:val="single" w:sz="4" w:space="0" w:color="auto"/>
              <w:bottom w:val="single" w:sz="12" w:space="0" w:color="auto"/>
              <w:right w:val="single" w:sz="4" w:space="0" w:color="auto"/>
            </w:tcBorders>
            <w:shd w:val="clear" w:color="auto" w:fill="auto"/>
            <w:vAlign w:val="center"/>
          </w:tcPr>
          <w:p w:rsidR="00A90744" w:rsidRPr="00355A34" w:rsidRDefault="00A90744" w:rsidP="00EF2D5F">
            <w:pPr>
              <w:jc w:val="center"/>
            </w:pPr>
            <w:r w:rsidRPr="00355A34">
              <w:t>5</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90744" w:rsidRPr="00355A34" w:rsidRDefault="00A90744" w:rsidP="00EF2D5F">
            <w:pPr>
              <w:jc w:val="center"/>
            </w:pPr>
            <w:r w:rsidRPr="00355A34">
              <w:t>5</w:t>
            </w:r>
          </w:p>
        </w:tc>
        <w:tc>
          <w:tcPr>
            <w:tcW w:w="1291" w:type="pct"/>
            <w:gridSpan w:val="3"/>
            <w:tcBorders>
              <w:top w:val="single" w:sz="4" w:space="0" w:color="auto"/>
              <w:left w:val="single" w:sz="4" w:space="0" w:color="auto"/>
              <w:bottom w:val="single" w:sz="12" w:space="0" w:color="auto"/>
            </w:tcBorders>
            <w:vAlign w:val="center"/>
          </w:tcPr>
          <w:p w:rsidR="00A90744" w:rsidRPr="00355A34" w:rsidRDefault="00A90744" w:rsidP="00EF2D5F">
            <w:pPr>
              <w:spacing w:before="120" w:after="120"/>
              <w:jc w:val="center"/>
              <w:rPr>
                <w:vertAlign w:val="superscript"/>
              </w:rPr>
            </w:pPr>
            <w:r w:rsidRPr="00355A34">
              <w:rPr>
                <w:vertAlign w:val="superscript"/>
              </w:rPr>
              <w:t xml:space="preserve">ZORUNLU ( </w:t>
            </w:r>
            <w:r w:rsidRPr="00355A34">
              <w:rPr>
                <w:b/>
                <w:sz w:val="28"/>
                <w:szCs w:val="28"/>
                <w:vertAlign w:val="superscript"/>
              </w:rPr>
              <w:t>X</w:t>
            </w:r>
            <w:r w:rsidRPr="00355A34">
              <w:rPr>
                <w:vertAlign w:val="superscript"/>
              </w:rPr>
              <w:t xml:space="preserve"> )  SEÇMELİ (   )</w:t>
            </w:r>
          </w:p>
        </w:tc>
        <w:tc>
          <w:tcPr>
            <w:tcW w:w="755" w:type="pct"/>
            <w:tcBorders>
              <w:top w:val="single" w:sz="4" w:space="0" w:color="auto"/>
              <w:left w:val="single" w:sz="4" w:space="0" w:color="auto"/>
              <w:bottom w:val="single" w:sz="12" w:space="0" w:color="auto"/>
            </w:tcBorders>
          </w:tcPr>
          <w:p w:rsidR="00A90744" w:rsidRPr="00355A34" w:rsidRDefault="00A90744" w:rsidP="00EF2D5F">
            <w:pPr>
              <w:spacing w:before="120" w:after="120"/>
              <w:rPr>
                <w:vertAlign w:val="superscript"/>
              </w:rPr>
            </w:pPr>
            <w:r w:rsidRPr="00355A34">
              <w:rPr>
                <w:vertAlign w:val="superscript"/>
              </w:rPr>
              <w:t xml:space="preserve">          Türkçe</w:t>
            </w:r>
          </w:p>
        </w:tc>
      </w:tr>
      <w:tr w:rsidR="00A90744" w:rsidRPr="00355A34" w:rsidTr="00EF2D5F">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90744" w:rsidRPr="00355A34" w:rsidRDefault="00A90744" w:rsidP="00A90744">
            <w:pPr>
              <w:jc w:val="center"/>
              <w:rPr>
                <w:b/>
                <w:sz w:val="20"/>
                <w:szCs w:val="20"/>
              </w:rPr>
            </w:pPr>
            <w:r w:rsidRPr="00355A34">
              <w:rPr>
                <w:b/>
                <w:sz w:val="20"/>
                <w:szCs w:val="20"/>
              </w:rPr>
              <w:t>DERSİN KATEGORİSİ</w:t>
            </w:r>
          </w:p>
        </w:tc>
      </w:tr>
      <w:tr w:rsidR="00A90744" w:rsidRPr="00355A34" w:rsidTr="00EF2D5F">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A90744" w:rsidRPr="00355A34" w:rsidRDefault="00A90744" w:rsidP="00EF2D5F">
            <w:pPr>
              <w:jc w:val="center"/>
              <w:rPr>
                <w:b/>
                <w:sz w:val="20"/>
                <w:szCs w:val="20"/>
              </w:rPr>
            </w:pPr>
            <w:r w:rsidRPr="00355A34">
              <w:rPr>
                <w:b/>
                <w:sz w:val="20"/>
                <w:szCs w:val="20"/>
              </w:rPr>
              <w:t>Temel Bilim</w:t>
            </w:r>
          </w:p>
        </w:tc>
        <w:tc>
          <w:tcPr>
            <w:tcW w:w="1441" w:type="pct"/>
            <w:gridSpan w:val="5"/>
            <w:tcBorders>
              <w:top w:val="single" w:sz="12" w:space="0" w:color="auto"/>
              <w:bottom w:val="single" w:sz="6" w:space="0" w:color="auto"/>
            </w:tcBorders>
            <w:vAlign w:val="center"/>
          </w:tcPr>
          <w:p w:rsidR="00A90744" w:rsidRPr="00355A34" w:rsidRDefault="00A90744" w:rsidP="00EF2D5F">
            <w:pPr>
              <w:jc w:val="center"/>
              <w:rPr>
                <w:b/>
                <w:sz w:val="20"/>
                <w:szCs w:val="20"/>
              </w:rPr>
            </w:pPr>
            <w:r w:rsidRPr="00355A34">
              <w:rPr>
                <w:b/>
                <w:sz w:val="20"/>
                <w:szCs w:val="20"/>
              </w:rPr>
              <w:t>Temel Tıp Bilimi</w:t>
            </w:r>
          </w:p>
        </w:tc>
        <w:tc>
          <w:tcPr>
            <w:tcW w:w="1099" w:type="pct"/>
            <w:gridSpan w:val="3"/>
            <w:tcBorders>
              <w:top w:val="single" w:sz="12" w:space="0" w:color="auto"/>
              <w:bottom w:val="single" w:sz="6" w:space="0" w:color="auto"/>
            </w:tcBorders>
            <w:vAlign w:val="center"/>
          </w:tcPr>
          <w:p w:rsidR="00A90744" w:rsidRPr="00355A34" w:rsidRDefault="00A90744" w:rsidP="00EF2D5F">
            <w:pPr>
              <w:ind w:left="177" w:hanging="177"/>
              <w:jc w:val="center"/>
              <w:rPr>
                <w:b/>
                <w:sz w:val="20"/>
                <w:szCs w:val="20"/>
              </w:rPr>
            </w:pPr>
            <w:r w:rsidRPr="00355A34">
              <w:rPr>
                <w:b/>
                <w:sz w:val="20"/>
                <w:szCs w:val="20"/>
              </w:rPr>
              <w:t>Klinik Bilim</w:t>
            </w:r>
          </w:p>
        </w:tc>
        <w:tc>
          <w:tcPr>
            <w:tcW w:w="1168" w:type="pct"/>
            <w:gridSpan w:val="2"/>
            <w:tcBorders>
              <w:top w:val="single" w:sz="12" w:space="0" w:color="auto"/>
              <w:bottom w:val="single" w:sz="6" w:space="0" w:color="auto"/>
            </w:tcBorders>
            <w:vAlign w:val="center"/>
          </w:tcPr>
          <w:p w:rsidR="00A90744" w:rsidRPr="00355A34" w:rsidRDefault="00A90744" w:rsidP="00EF2D5F">
            <w:pPr>
              <w:jc w:val="center"/>
              <w:rPr>
                <w:b/>
                <w:sz w:val="20"/>
                <w:szCs w:val="20"/>
              </w:rPr>
            </w:pPr>
            <w:r w:rsidRPr="00355A34">
              <w:rPr>
                <w:b/>
                <w:sz w:val="20"/>
                <w:szCs w:val="20"/>
              </w:rPr>
              <w:t>Sosyal Bilim</w:t>
            </w:r>
          </w:p>
        </w:tc>
      </w:tr>
      <w:tr w:rsidR="00A90744" w:rsidRPr="00355A34" w:rsidTr="00EF2D5F">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A90744" w:rsidRPr="00355A34" w:rsidRDefault="00A90744" w:rsidP="00EF2D5F">
            <w:pPr>
              <w:jc w:val="center"/>
            </w:pPr>
          </w:p>
        </w:tc>
        <w:tc>
          <w:tcPr>
            <w:tcW w:w="1441" w:type="pct"/>
            <w:gridSpan w:val="5"/>
            <w:tcBorders>
              <w:top w:val="single" w:sz="6" w:space="0" w:color="auto"/>
              <w:left w:val="single" w:sz="4" w:space="0" w:color="auto"/>
              <w:bottom w:val="single" w:sz="12" w:space="0" w:color="auto"/>
              <w:right w:val="single" w:sz="4" w:space="0" w:color="auto"/>
            </w:tcBorders>
          </w:tcPr>
          <w:p w:rsidR="00A90744" w:rsidRPr="00355A34" w:rsidRDefault="00A90744" w:rsidP="00EF2D5F">
            <w:pPr>
              <w:jc w:val="center"/>
            </w:pPr>
            <w:r w:rsidRPr="00355A34">
              <w:t>x</w:t>
            </w:r>
          </w:p>
        </w:tc>
        <w:tc>
          <w:tcPr>
            <w:tcW w:w="1099" w:type="pct"/>
            <w:gridSpan w:val="3"/>
            <w:tcBorders>
              <w:top w:val="single" w:sz="6" w:space="0" w:color="auto"/>
              <w:left w:val="single" w:sz="4" w:space="0" w:color="auto"/>
              <w:bottom w:val="single" w:sz="12" w:space="0" w:color="auto"/>
            </w:tcBorders>
          </w:tcPr>
          <w:p w:rsidR="00A90744" w:rsidRPr="00355A34" w:rsidRDefault="00A90744" w:rsidP="00EF2D5F">
            <w:pPr>
              <w:jc w:val="center"/>
            </w:pPr>
          </w:p>
        </w:tc>
        <w:tc>
          <w:tcPr>
            <w:tcW w:w="1168" w:type="pct"/>
            <w:gridSpan w:val="2"/>
            <w:tcBorders>
              <w:top w:val="single" w:sz="6" w:space="0" w:color="auto"/>
              <w:left w:val="single" w:sz="4" w:space="0" w:color="auto"/>
              <w:bottom w:val="single" w:sz="12" w:space="0" w:color="auto"/>
            </w:tcBorders>
          </w:tcPr>
          <w:p w:rsidR="00A90744" w:rsidRPr="00355A34" w:rsidRDefault="00A90744" w:rsidP="00EF2D5F">
            <w:pPr>
              <w:jc w:val="center"/>
            </w:pPr>
          </w:p>
        </w:tc>
      </w:tr>
      <w:tr w:rsidR="00A90744" w:rsidRPr="00355A34" w:rsidTr="00EF2D5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90744" w:rsidRPr="00355A34" w:rsidRDefault="00A90744" w:rsidP="00A90744">
            <w:pPr>
              <w:rPr>
                <w:b/>
                <w:sz w:val="20"/>
                <w:szCs w:val="20"/>
              </w:rPr>
            </w:pPr>
          </w:p>
          <w:p w:rsidR="00A90744" w:rsidRPr="00355A34" w:rsidRDefault="00A90744" w:rsidP="00EF2D5F">
            <w:pPr>
              <w:jc w:val="center"/>
              <w:rPr>
                <w:b/>
                <w:sz w:val="20"/>
                <w:szCs w:val="20"/>
              </w:rPr>
            </w:pPr>
            <w:r w:rsidRPr="00355A34">
              <w:rPr>
                <w:b/>
                <w:sz w:val="20"/>
                <w:szCs w:val="20"/>
              </w:rPr>
              <w:t>DEĞERLENDİRME ÖLÇÜTLERİ</w:t>
            </w:r>
          </w:p>
        </w:tc>
      </w:tr>
      <w:tr w:rsidR="00A90744" w:rsidRPr="00355A34" w:rsidTr="00EF2D5F">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A90744" w:rsidRPr="00355A34" w:rsidRDefault="00A90744" w:rsidP="00EF2D5F">
            <w:pPr>
              <w:jc w:val="center"/>
              <w:rPr>
                <w:b/>
                <w:sz w:val="20"/>
                <w:szCs w:val="20"/>
              </w:rPr>
            </w:pPr>
            <w:r w:rsidRPr="00355A34">
              <w:rPr>
                <w:b/>
                <w:sz w:val="20"/>
                <w:szCs w:val="20"/>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A90744" w:rsidRPr="00355A34" w:rsidRDefault="00A90744" w:rsidP="00EF2D5F">
            <w:pPr>
              <w:jc w:val="center"/>
              <w:rPr>
                <w:b/>
                <w:sz w:val="20"/>
                <w:szCs w:val="20"/>
              </w:rPr>
            </w:pPr>
            <w:r w:rsidRPr="00355A34">
              <w:rPr>
                <w:b/>
                <w:sz w:val="20"/>
                <w:szCs w:val="20"/>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A90744" w:rsidRPr="00355A34" w:rsidRDefault="00A90744" w:rsidP="00EF2D5F">
            <w:pPr>
              <w:jc w:val="center"/>
              <w:rPr>
                <w:b/>
                <w:sz w:val="20"/>
                <w:szCs w:val="20"/>
              </w:rPr>
            </w:pPr>
            <w:r w:rsidRPr="00355A34">
              <w:rPr>
                <w:b/>
                <w:sz w:val="20"/>
                <w:szCs w:val="20"/>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A90744" w:rsidRPr="00355A34" w:rsidRDefault="00A90744" w:rsidP="00EF2D5F">
            <w:pPr>
              <w:jc w:val="center"/>
              <w:rPr>
                <w:b/>
                <w:sz w:val="20"/>
                <w:szCs w:val="20"/>
              </w:rPr>
            </w:pPr>
            <w:r w:rsidRPr="00355A34">
              <w:rPr>
                <w:b/>
                <w:sz w:val="20"/>
                <w:szCs w:val="20"/>
              </w:rPr>
              <w:t>%</w:t>
            </w:r>
          </w:p>
        </w:tc>
      </w:tr>
      <w:tr w:rsidR="00A90744"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90744" w:rsidRPr="00355A34" w:rsidRDefault="00A90744" w:rsidP="00EF2D5F">
            <w:pPr>
              <w:rPr>
                <w:b/>
                <w:sz w:val="20"/>
                <w:szCs w:val="20"/>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A90744" w:rsidRPr="00355A34" w:rsidRDefault="00A90744" w:rsidP="00EF2D5F">
            <w:pPr>
              <w:rPr>
                <w:sz w:val="20"/>
                <w:szCs w:val="20"/>
              </w:rPr>
            </w:pPr>
            <w:r w:rsidRPr="00355A34">
              <w:rPr>
                <w:sz w:val="20"/>
                <w:szCs w:val="20"/>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A90744" w:rsidRPr="00355A34" w:rsidRDefault="00A90744" w:rsidP="00EF2D5F">
            <w:pPr>
              <w:jc w:val="center"/>
              <w:rPr>
                <w:sz w:val="20"/>
                <w:szCs w:val="20"/>
              </w:rPr>
            </w:pPr>
            <w:r w:rsidRPr="00355A34">
              <w:rPr>
                <w:sz w:val="20"/>
                <w:szCs w:val="20"/>
              </w:rPr>
              <w:t>1</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A90744" w:rsidRPr="00355A34" w:rsidRDefault="00A90744" w:rsidP="00EF2D5F">
            <w:pPr>
              <w:jc w:val="center"/>
              <w:rPr>
                <w:sz w:val="20"/>
                <w:szCs w:val="20"/>
              </w:rPr>
            </w:pPr>
            <w:r w:rsidRPr="00355A34">
              <w:rPr>
                <w:sz w:val="20"/>
                <w:szCs w:val="20"/>
              </w:rPr>
              <w:t>25</w:t>
            </w:r>
          </w:p>
        </w:tc>
      </w:tr>
      <w:tr w:rsidR="00A90744"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90744" w:rsidRPr="00355A34" w:rsidRDefault="00A90744" w:rsidP="00EF2D5F">
            <w:pPr>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A90744" w:rsidRPr="00355A34" w:rsidRDefault="00A90744" w:rsidP="00EF2D5F">
            <w:pPr>
              <w:rPr>
                <w:sz w:val="20"/>
                <w:szCs w:val="20"/>
              </w:rPr>
            </w:pPr>
            <w:r w:rsidRPr="00355A34">
              <w:rPr>
                <w:sz w:val="20"/>
                <w:szCs w:val="20"/>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A90744" w:rsidRPr="00355A34" w:rsidRDefault="00A90744" w:rsidP="00EF2D5F">
            <w:pPr>
              <w:jc w:val="center"/>
              <w:rPr>
                <w:sz w:val="20"/>
                <w:szCs w:val="20"/>
              </w:rPr>
            </w:pPr>
            <w:r w:rsidRPr="00355A34">
              <w:rPr>
                <w:sz w:val="20"/>
                <w:szCs w:val="20"/>
              </w:rPr>
              <w:t>1</w:t>
            </w: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A90744" w:rsidRPr="00355A34" w:rsidRDefault="00A90744" w:rsidP="00EF2D5F">
            <w:pPr>
              <w:jc w:val="center"/>
              <w:rPr>
                <w:sz w:val="20"/>
                <w:szCs w:val="20"/>
              </w:rPr>
            </w:pPr>
            <w:r w:rsidRPr="00355A34">
              <w:rPr>
                <w:sz w:val="20"/>
                <w:szCs w:val="20"/>
              </w:rPr>
              <w:t>25</w:t>
            </w:r>
          </w:p>
        </w:tc>
      </w:tr>
      <w:tr w:rsidR="00A90744"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90744" w:rsidRPr="00355A34" w:rsidRDefault="00A90744" w:rsidP="00EF2D5F">
            <w:pPr>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A90744" w:rsidRPr="00355A34" w:rsidRDefault="00A90744" w:rsidP="00EF2D5F">
            <w:pPr>
              <w:rPr>
                <w:sz w:val="20"/>
                <w:szCs w:val="20"/>
              </w:rPr>
            </w:pPr>
            <w:r w:rsidRPr="00355A34">
              <w:rPr>
                <w:sz w:val="20"/>
                <w:szCs w:val="20"/>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A90744" w:rsidRPr="00355A34" w:rsidRDefault="00A90744" w:rsidP="00EF2D5F">
            <w:pPr>
              <w:jc w:val="center"/>
              <w:rPr>
                <w:sz w:val="20"/>
                <w:szCs w:val="20"/>
              </w:rPr>
            </w:pPr>
          </w:p>
        </w:tc>
        <w:tc>
          <w:tcPr>
            <w:tcW w:w="755" w:type="pct"/>
            <w:tcBorders>
              <w:top w:val="single" w:sz="4" w:space="0" w:color="auto"/>
              <w:left w:val="single" w:sz="8" w:space="0" w:color="auto"/>
              <w:bottom w:val="single" w:sz="4" w:space="0" w:color="auto"/>
              <w:right w:val="single" w:sz="12" w:space="0" w:color="auto"/>
            </w:tcBorders>
          </w:tcPr>
          <w:p w:rsidR="00A90744" w:rsidRPr="00355A34" w:rsidRDefault="00A90744" w:rsidP="00EF2D5F">
            <w:pPr>
              <w:rPr>
                <w:sz w:val="20"/>
                <w:szCs w:val="20"/>
              </w:rPr>
            </w:pPr>
          </w:p>
        </w:tc>
      </w:tr>
      <w:tr w:rsidR="00A90744"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90744" w:rsidRPr="00355A34" w:rsidRDefault="00A90744" w:rsidP="00EF2D5F">
            <w:pPr>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A90744" w:rsidRPr="00355A34" w:rsidRDefault="00A90744" w:rsidP="00EF2D5F">
            <w:pPr>
              <w:rPr>
                <w:sz w:val="20"/>
                <w:szCs w:val="20"/>
              </w:rPr>
            </w:pPr>
            <w:r w:rsidRPr="00355A34">
              <w:rPr>
                <w:sz w:val="20"/>
                <w:szCs w:val="20"/>
              </w:rPr>
              <w:t>Ödev</w:t>
            </w:r>
          </w:p>
        </w:tc>
        <w:tc>
          <w:tcPr>
            <w:tcW w:w="1240" w:type="pct"/>
            <w:gridSpan w:val="2"/>
            <w:tcBorders>
              <w:top w:val="single" w:sz="4" w:space="0" w:color="auto"/>
              <w:left w:val="single" w:sz="4" w:space="0" w:color="auto"/>
              <w:bottom w:val="single" w:sz="4" w:space="0" w:color="auto"/>
              <w:right w:val="single" w:sz="8" w:space="0" w:color="auto"/>
            </w:tcBorders>
          </w:tcPr>
          <w:p w:rsidR="00A90744" w:rsidRPr="00355A34" w:rsidRDefault="00A90744" w:rsidP="00EF2D5F">
            <w:pPr>
              <w:jc w:val="center"/>
              <w:rPr>
                <w:sz w:val="20"/>
                <w:szCs w:val="20"/>
              </w:rPr>
            </w:pPr>
          </w:p>
        </w:tc>
        <w:tc>
          <w:tcPr>
            <w:tcW w:w="755" w:type="pct"/>
            <w:tcBorders>
              <w:top w:val="single" w:sz="4" w:space="0" w:color="auto"/>
              <w:left w:val="single" w:sz="8" w:space="0" w:color="auto"/>
              <w:bottom w:val="single" w:sz="4" w:space="0" w:color="auto"/>
              <w:right w:val="single" w:sz="12" w:space="0" w:color="auto"/>
            </w:tcBorders>
          </w:tcPr>
          <w:p w:rsidR="00A90744" w:rsidRPr="00355A34" w:rsidRDefault="00A90744" w:rsidP="00EF2D5F">
            <w:pPr>
              <w:jc w:val="center"/>
              <w:rPr>
                <w:sz w:val="20"/>
                <w:szCs w:val="20"/>
              </w:rPr>
            </w:pPr>
          </w:p>
        </w:tc>
      </w:tr>
      <w:tr w:rsidR="00A90744"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90744" w:rsidRPr="00355A34" w:rsidRDefault="00A90744" w:rsidP="00EF2D5F">
            <w:pPr>
              <w:rPr>
                <w:b/>
                <w:sz w:val="20"/>
                <w:szCs w:val="20"/>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A90744" w:rsidRPr="00355A34" w:rsidRDefault="00A90744" w:rsidP="00EF2D5F">
            <w:pPr>
              <w:rPr>
                <w:sz w:val="20"/>
                <w:szCs w:val="20"/>
              </w:rPr>
            </w:pPr>
            <w:r w:rsidRPr="00355A34">
              <w:rPr>
                <w:sz w:val="20"/>
                <w:szCs w:val="20"/>
              </w:rPr>
              <w:t>Proje</w:t>
            </w:r>
          </w:p>
        </w:tc>
        <w:tc>
          <w:tcPr>
            <w:tcW w:w="1240" w:type="pct"/>
            <w:gridSpan w:val="2"/>
            <w:tcBorders>
              <w:top w:val="single" w:sz="4" w:space="0" w:color="auto"/>
              <w:left w:val="single" w:sz="4" w:space="0" w:color="auto"/>
              <w:bottom w:val="single" w:sz="8" w:space="0" w:color="auto"/>
              <w:right w:val="single" w:sz="8" w:space="0" w:color="auto"/>
            </w:tcBorders>
          </w:tcPr>
          <w:p w:rsidR="00A90744" w:rsidRPr="00355A34" w:rsidRDefault="00A90744" w:rsidP="00EF2D5F">
            <w:pPr>
              <w:jc w:val="center"/>
              <w:rPr>
                <w:sz w:val="20"/>
                <w:szCs w:val="20"/>
              </w:rPr>
            </w:pPr>
          </w:p>
        </w:tc>
        <w:tc>
          <w:tcPr>
            <w:tcW w:w="755" w:type="pct"/>
            <w:tcBorders>
              <w:top w:val="single" w:sz="4" w:space="0" w:color="auto"/>
              <w:left w:val="single" w:sz="8" w:space="0" w:color="auto"/>
              <w:bottom w:val="single" w:sz="8" w:space="0" w:color="auto"/>
              <w:right w:val="single" w:sz="12" w:space="0" w:color="auto"/>
            </w:tcBorders>
          </w:tcPr>
          <w:p w:rsidR="00A90744" w:rsidRPr="00355A34" w:rsidRDefault="00A90744" w:rsidP="00EF2D5F">
            <w:pPr>
              <w:jc w:val="center"/>
              <w:rPr>
                <w:sz w:val="20"/>
                <w:szCs w:val="20"/>
              </w:rPr>
            </w:pPr>
          </w:p>
        </w:tc>
      </w:tr>
      <w:tr w:rsidR="00A90744"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90744" w:rsidRPr="00355A34" w:rsidRDefault="00A90744" w:rsidP="00EF2D5F">
            <w:pPr>
              <w:rPr>
                <w:b/>
                <w:sz w:val="20"/>
                <w:szCs w:val="20"/>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A90744" w:rsidRPr="00355A34" w:rsidRDefault="00A90744" w:rsidP="00EF2D5F">
            <w:pPr>
              <w:rPr>
                <w:sz w:val="20"/>
                <w:szCs w:val="20"/>
              </w:rPr>
            </w:pPr>
            <w:r w:rsidRPr="00355A34">
              <w:rPr>
                <w:sz w:val="20"/>
                <w:szCs w:val="20"/>
              </w:rPr>
              <w:t>Rapor</w:t>
            </w:r>
          </w:p>
        </w:tc>
        <w:tc>
          <w:tcPr>
            <w:tcW w:w="1240" w:type="pct"/>
            <w:gridSpan w:val="2"/>
            <w:tcBorders>
              <w:top w:val="single" w:sz="8" w:space="0" w:color="auto"/>
              <w:left w:val="single" w:sz="4" w:space="0" w:color="auto"/>
              <w:bottom w:val="single" w:sz="8" w:space="0" w:color="auto"/>
              <w:right w:val="single" w:sz="8" w:space="0" w:color="auto"/>
            </w:tcBorders>
          </w:tcPr>
          <w:p w:rsidR="00A90744" w:rsidRPr="00355A34" w:rsidRDefault="00A90744" w:rsidP="00EF2D5F">
            <w:pPr>
              <w:jc w:val="center"/>
              <w:rPr>
                <w:sz w:val="20"/>
                <w:szCs w:val="20"/>
              </w:rPr>
            </w:pPr>
          </w:p>
        </w:tc>
        <w:tc>
          <w:tcPr>
            <w:tcW w:w="755" w:type="pct"/>
            <w:tcBorders>
              <w:top w:val="single" w:sz="8" w:space="0" w:color="auto"/>
              <w:left w:val="single" w:sz="8" w:space="0" w:color="auto"/>
              <w:bottom w:val="single" w:sz="8" w:space="0" w:color="auto"/>
              <w:right w:val="single" w:sz="12" w:space="0" w:color="auto"/>
            </w:tcBorders>
          </w:tcPr>
          <w:p w:rsidR="00A90744" w:rsidRPr="00355A34" w:rsidRDefault="00A90744" w:rsidP="00EF2D5F">
            <w:pPr>
              <w:rPr>
                <w:sz w:val="20"/>
                <w:szCs w:val="20"/>
              </w:rPr>
            </w:pPr>
          </w:p>
        </w:tc>
      </w:tr>
      <w:tr w:rsidR="00A90744"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90744" w:rsidRPr="00355A34" w:rsidRDefault="00A90744" w:rsidP="00EF2D5F">
            <w:pPr>
              <w:rPr>
                <w:b/>
                <w:sz w:val="20"/>
                <w:szCs w:val="20"/>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A90744" w:rsidRPr="00355A34" w:rsidRDefault="00A90744" w:rsidP="00EF2D5F">
            <w:pPr>
              <w:rPr>
                <w:sz w:val="20"/>
                <w:szCs w:val="20"/>
              </w:rPr>
            </w:pPr>
            <w:r w:rsidRPr="00355A34">
              <w:rPr>
                <w:sz w:val="20"/>
                <w:szCs w:val="20"/>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A90744" w:rsidRPr="00355A34" w:rsidRDefault="00A90744" w:rsidP="00EF2D5F">
            <w:pPr>
              <w:rPr>
                <w:sz w:val="20"/>
                <w:szCs w:val="20"/>
              </w:rPr>
            </w:pPr>
          </w:p>
        </w:tc>
        <w:tc>
          <w:tcPr>
            <w:tcW w:w="755" w:type="pct"/>
            <w:tcBorders>
              <w:top w:val="single" w:sz="8" w:space="0" w:color="auto"/>
              <w:left w:val="single" w:sz="8" w:space="0" w:color="auto"/>
              <w:bottom w:val="single" w:sz="12" w:space="0" w:color="auto"/>
              <w:right w:val="single" w:sz="12" w:space="0" w:color="auto"/>
            </w:tcBorders>
          </w:tcPr>
          <w:p w:rsidR="00A90744" w:rsidRPr="00355A34" w:rsidRDefault="00A90744" w:rsidP="00EF2D5F">
            <w:pPr>
              <w:rPr>
                <w:sz w:val="20"/>
                <w:szCs w:val="20"/>
              </w:rPr>
            </w:pPr>
          </w:p>
        </w:tc>
      </w:tr>
      <w:tr w:rsidR="00A90744" w:rsidRPr="00355A34" w:rsidTr="00A90744">
        <w:trPr>
          <w:trHeight w:val="264"/>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90744" w:rsidRPr="00355A34" w:rsidRDefault="00A90744" w:rsidP="00EF2D5F">
            <w:pPr>
              <w:jc w:val="center"/>
              <w:rPr>
                <w:b/>
                <w:sz w:val="20"/>
                <w:szCs w:val="20"/>
              </w:rPr>
            </w:pPr>
            <w:r w:rsidRPr="00355A34">
              <w:rPr>
                <w:b/>
                <w:sz w:val="20"/>
                <w:szCs w:val="20"/>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A90744" w:rsidRPr="00355A34" w:rsidRDefault="00A90744" w:rsidP="00EF2D5F">
            <w:pPr>
              <w:spacing w:before="120" w:after="120"/>
              <w:rPr>
                <w:sz w:val="20"/>
                <w:szCs w:val="20"/>
              </w:rPr>
            </w:pPr>
            <w:r w:rsidRPr="00355A34">
              <w:rPr>
                <w:sz w:val="20"/>
                <w:szCs w:val="20"/>
              </w:rPr>
              <w:t>Yılsonu Final Sınavı</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A90744" w:rsidRPr="00355A34" w:rsidRDefault="00A90744" w:rsidP="00EF2D5F">
            <w:pPr>
              <w:jc w:val="center"/>
              <w:rPr>
                <w:sz w:val="20"/>
                <w:szCs w:val="20"/>
              </w:rPr>
            </w:pPr>
            <w:r w:rsidRPr="00355A34">
              <w:rPr>
                <w:sz w:val="20"/>
                <w:szCs w:val="20"/>
              </w:rPr>
              <w:t>1</w:t>
            </w:r>
          </w:p>
        </w:tc>
        <w:tc>
          <w:tcPr>
            <w:tcW w:w="755" w:type="pct"/>
            <w:tcBorders>
              <w:top w:val="single" w:sz="12" w:space="0" w:color="auto"/>
              <w:left w:val="single" w:sz="8" w:space="0" w:color="auto"/>
              <w:bottom w:val="single" w:sz="8" w:space="0" w:color="auto"/>
              <w:right w:val="single" w:sz="12" w:space="0" w:color="auto"/>
            </w:tcBorders>
            <w:vAlign w:val="center"/>
          </w:tcPr>
          <w:p w:rsidR="00A90744" w:rsidRPr="00355A34" w:rsidRDefault="00A90744" w:rsidP="00EF2D5F">
            <w:pPr>
              <w:jc w:val="center"/>
              <w:rPr>
                <w:sz w:val="20"/>
                <w:szCs w:val="20"/>
              </w:rPr>
            </w:pPr>
            <w:r w:rsidRPr="00355A34">
              <w:rPr>
                <w:sz w:val="20"/>
                <w:szCs w:val="20"/>
              </w:rPr>
              <w:t>50</w:t>
            </w:r>
          </w:p>
        </w:tc>
      </w:tr>
      <w:tr w:rsidR="00A90744" w:rsidRPr="00355A34" w:rsidTr="00A90744">
        <w:trPr>
          <w:trHeight w:val="71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90744" w:rsidRPr="00355A34" w:rsidRDefault="00A90744" w:rsidP="00EF2D5F">
            <w:pPr>
              <w:jc w:val="center"/>
              <w:rPr>
                <w:b/>
                <w:sz w:val="20"/>
                <w:szCs w:val="20"/>
              </w:rPr>
            </w:pPr>
            <w:r w:rsidRPr="00355A34">
              <w:rPr>
                <w:b/>
                <w:sz w:val="20"/>
                <w:szCs w:val="20"/>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A90744" w:rsidRPr="00355A34" w:rsidRDefault="00A90744" w:rsidP="00EF2D5F">
            <w:pPr>
              <w:jc w:val="both"/>
              <w:rPr>
                <w:sz w:val="20"/>
                <w:szCs w:val="20"/>
              </w:rPr>
            </w:pPr>
            <w:r w:rsidRPr="00355A34">
              <w:rPr>
                <w:sz w:val="20"/>
                <w:szCs w:val="20"/>
              </w:rPr>
              <w:t xml:space="preserve"> Anatomi, Histoloji, Biyokimya ve Biyofizik bilgilerine sahip olmak.</w:t>
            </w:r>
          </w:p>
        </w:tc>
      </w:tr>
      <w:tr w:rsidR="00A90744" w:rsidRPr="00355A34" w:rsidTr="00EF2D5F">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90744" w:rsidRPr="00355A34" w:rsidRDefault="00A90744" w:rsidP="00EF2D5F">
            <w:pPr>
              <w:jc w:val="center"/>
              <w:rPr>
                <w:b/>
                <w:sz w:val="20"/>
                <w:szCs w:val="20"/>
              </w:rPr>
            </w:pPr>
            <w:r w:rsidRPr="00355A34">
              <w:rPr>
                <w:b/>
                <w:sz w:val="20"/>
                <w:szCs w:val="20"/>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A90744" w:rsidRPr="00355A34" w:rsidRDefault="00A90744" w:rsidP="00EF2D5F">
            <w:pPr>
              <w:spacing w:before="120" w:after="120"/>
            </w:pPr>
            <w:r w:rsidRPr="00355A34">
              <w:t>Kas, Kan, Dolaşım, Solunum, Boşaltım, Sindirim, Sinir, Endokrin, Duyu Sistemleri Fizyolojisi</w:t>
            </w:r>
          </w:p>
        </w:tc>
      </w:tr>
      <w:tr w:rsidR="00A90744" w:rsidRPr="00355A34" w:rsidTr="00EF2D5F">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90744" w:rsidRPr="00355A34" w:rsidRDefault="00A90744" w:rsidP="00EF2D5F">
            <w:pPr>
              <w:jc w:val="center"/>
              <w:rPr>
                <w:b/>
                <w:sz w:val="20"/>
                <w:szCs w:val="20"/>
              </w:rPr>
            </w:pPr>
            <w:r w:rsidRPr="00355A34">
              <w:rPr>
                <w:b/>
                <w:sz w:val="20"/>
                <w:szCs w:val="20"/>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A90744" w:rsidRPr="00355A34" w:rsidRDefault="00A90744" w:rsidP="00EF2D5F">
            <w:pPr>
              <w:spacing w:before="120" w:after="120"/>
            </w:pPr>
            <w:r w:rsidRPr="00355A34">
              <w:t>Sağlıklı ve genç bir birey bedeninin nasıl çalıştığını sistem bazında öğretmek</w:t>
            </w:r>
          </w:p>
        </w:tc>
      </w:tr>
      <w:tr w:rsidR="00A90744" w:rsidRPr="00355A34" w:rsidTr="00EF2D5F">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90744" w:rsidRPr="00355A34" w:rsidRDefault="00A90744" w:rsidP="00EF2D5F">
            <w:pPr>
              <w:jc w:val="center"/>
              <w:rPr>
                <w:b/>
                <w:sz w:val="20"/>
                <w:szCs w:val="20"/>
              </w:rPr>
            </w:pPr>
            <w:r w:rsidRPr="00355A34">
              <w:rPr>
                <w:b/>
                <w:sz w:val="20"/>
                <w:szCs w:val="20"/>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A90744" w:rsidRPr="00355A34" w:rsidRDefault="00A90744" w:rsidP="00EF2D5F">
            <w:pPr>
              <w:spacing w:before="120" w:after="120"/>
            </w:pPr>
            <w:r w:rsidRPr="00355A34">
              <w:t>Sağlıklı insan bedeninin çalışmasını öğretmek.</w:t>
            </w:r>
          </w:p>
        </w:tc>
      </w:tr>
      <w:tr w:rsidR="00A90744" w:rsidRPr="00355A34" w:rsidTr="00EF2D5F">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90744" w:rsidRPr="00355A34" w:rsidRDefault="00A90744" w:rsidP="00EF2D5F">
            <w:pPr>
              <w:jc w:val="center"/>
              <w:rPr>
                <w:b/>
                <w:sz w:val="20"/>
                <w:szCs w:val="20"/>
              </w:rPr>
            </w:pPr>
            <w:r w:rsidRPr="00355A34">
              <w:rPr>
                <w:b/>
                <w:sz w:val="20"/>
                <w:szCs w:val="20"/>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A90744" w:rsidRPr="00355A34" w:rsidRDefault="00A90744" w:rsidP="00EF2D5F">
            <w:pPr>
              <w:tabs>
                <w:tab w:val="left" w:pos="7800"/>
              </w:tabs>
              <w:spacing w:before="120" w:after="120"/>
            </w:pPr>
            <w:r w:rsidRPr="00355A34">
              <w:t>İnsan fizyolojisini detaylı öğrenmiş olmak</w:t>
            </w:r>
          </w:p>
        </w:tc>
      </w:tr>
      <w:tr w:rsidR="00A90744" w:rsidRPr="00355A34" w:rsidTr="00EF2D5F">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90744" w:rsidRPr="00355A34" w:rsidRDefault="00A90744" w:rsidP="00EF2D5F">
            <w:pPr>
              <w:jc w:val="center"/>
              <w:rPr>
                <w:b/>
                <w:sz w:val="20"/>
                <w:szCs w:val="20"/>
              </w:rPr>
            </w:pPr>
            <w:r w:rsidRPr="00355A34">
              <w:rPr>
                <w:b/>
                <w:sz w:val="20"/>
                <w:szCs w:val="20"/>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A90744" w:rsidRPr="00355A34" w:rsidRDefault="00A90744" w:rsidP="00EF2D5F">
            <w:pPr>
              <w:pStyle w:val="Balk4"/>
              <w:spacing w:before="120" w:beforeAutospacing="0" w:after="120" w:afterAutospacing="0"/>
              <w:rPr>
                <w:b w:val="0"/>
                <w:sz w:val="20"/>
                <w:szCs w:val="20"/>
              </w:rPr>
            </w:pPr>
            <w:r w:rsidRPr="00355A34">
              <w:rPr>
                <w:sz w:val="20"/>
                <w:szCs w:val="20"/>
              </w:rPr>
              <w:t>.</w:t>
            </w:r>
            <w:r w:rsidRPr="00355A34">
              <w:rPr>
                <w:b w:val="0"/>
                <w:sz w:val="20"/>
                <w:szCs w:val="20"/>
              </w:rPr>
              <w:t xml:space="preserve"> Ders notları</w:t>
            </w:r>
          </w:p>
          <w:p w:rsidR="00A90744" w:rsidRPr="00355A34" w:rsidRDefault="00A90744" w:rsidP="00EF2D5F">
            <w:pPr>
              <w:pStyle w:val="Balk4"/>
              <w:spacing w:before="0" w:beforeAutospacing="0" w:after="0" w:afterAutospacing="0"/>
              <w:rPr>
                <w:b w:val="0"/>
                <w:sz w:val="20"/>
                <w:szCs w:val="20"/>
              </w:rPr>
            </w:pPr>
            <w:r w:rsidRPr="00355A34">
              <w:rPr>
                <w:sz w:val="20"/>
                <w:szCs w:val="20"/>
              </w:rPr>
              <w:lastRenderedPageBreak/>
              <w:t xml:space="preserve">. </w:t>
            </w:r>
            <w:r w:rsidRPr="00355A34">
              <w:rPr>
                <w:b w:val="0"/>
                <w:sz w:val="20"/>
                <w:szCs w:val="20"/>
              </w:rPr>
              <w:t xml:space="preserve">Ganong’un Tıbbi Fizyolojisi. K.E. Barrett, S.M. Barman, S. Boitano, H.L. </w:t>
            </w:r>
          </w:p>
          <w:p w:rsidR="00A90744" w:rsidRPr="00355A34" w:rsidRDefault="00A90744" w:rsidP="00A90744">
            <w:pPr>
              <w:pStyle w:val="Balk4"/>
              <w:spacing w:before="0" w:beforeAutospacing="0" w:after="0" w:afterAutospacing="0"/>
              <w:rPr>
                <w:b w:val="0"/>
                <w:sz w:val="20"/>
                <w:szCs w:val="20"/>
              </w:rPr>
            </w:pPr>
            <w:r w:rsidRPr="00355A34">
              <w:rPr>
                <w:b w:val="0"/>
                <w:sz w:val="20"/>
                <w:szCs w:val="20"/>
              </w:rPr>
              <w:t xml:space="preserve">  Brooks,  2015, Nobel Tıp Kitapevleri.</w:t>
            </w:r>
          </w:p>
        </w:tc>
      </w:tr>
      <w:tr w:rsidR="00A90744" w:rsidRPr="00355A34" w:rsidTr="00EF2D5F">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90744" w:rsidRPr="00355A34" w:rsidRDefault="00A90744" w:rsidP="00EF2D5F">
            <w:pPr>
              <w:jc w:val="center"/>
              <w:rPr>
                <w:b/>
                <w:sz w:val="20"/>
                <w:szCs w:val="20"/>
              </w:rPr>
            </w:pPr>
            <w:r w:rsidRPr="00355A34">
              <w:rPr>
                <w:b/>
                <w:sz w:val="20"/>
                <w:szCs w:val="20"/>
              </w:rPr>
              <w:lastRenderedPageBreak/>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A90744" w:rsidRPr="00355A34" w:rsidRDefault="00A90744" w:rsidP="00EF2D5F">
            <w:pPr>
              <w:pStyle w:val="Balk4"/>
              <w:spacing w:before="120" w:beforeAutospacing="0" w:after="120" w:afterAutospacing="0"/>
              <w:rPr>
                <w:b w:val="0"/>
                <w:sz w:val="20"/>
                <w:szCs w:val="20"/>
              </w:rPr>
            </w:pPr>
            <w:r w:rsidRPr="00355A34">
              <w:rPr>
                <w:sz w:val="20"/>
                <w:szCs w:val="20"/>
              </w:rPr>
              <w:t>.</w:t>
            </w:r>
            <w:r w:rsidRPr="00355A34">
              <w:rPr>
                <w:b w:val="0"/>
                <w:sz w:val="20"/>
                <w:szCs w:val="20"/>
              </w:rPr>
              <w:t xml:space="preserve"> İnsan Beden Yapısı ve Fizyolojisi   Editör:  G. KUŞ, 2016  Anadolu</w:t>
            </w:r>
          </w:p>
          <w:p w:rsidR="00A90744" w:rsidRPr="00355A34" w:rsidRDefault="00A90744" w:rsidP="00EF2D5F">
            <w:pPr>
              <w:pStyle w:val="Balk4"/>
              <w:spacing w:before="120" w:beforeAutospacing="0" w:after="120" w:afterAutospacing="0"/>
              <w:rPr>
                <w:b w:val="0"/>
                <w:sz w:val="20"/>
                <w:szCs w:val="20"/>
              </w:rPr>
            </w:pPr>
            <w:r w:rsidRPr="00355A34">
              <w:rPr>
                <w:b w:val="0"/>
                <w:sz w:val="20"/>
                <w:szCs w:val="20"/>
              </w:rPr>
              <w:t xml:space="preserve">  Üniversitesi Açıköğretim Fakültesi Yayın No: 2201</w:t>
            </w:r>
          </w:p>
          <w:p w:rsidR="00A90744" w:rsidRPr="00355A34" w:rsidRDefault="00A90744" w:rsidP="00EF2D5F">
            <w:pPr>
              <w:pStyle w:val="Balk4"/>
              <w:spacing w:before="120" w:beforeAutospacing="0" w:after="120" w:afterAutospacing="0"/>
              <w:rPr>
                <w:b w:val="0"/>
                <w:sz w:val="20"/>
                <w:szCs w:val="20"/>
              </w:rPr>
            </w:pPr>
            <w:r w:rsidRPr="00355A34">
              <w:rPr>
                <w:sz w:val="20"/>
                <w:szCs w:val="20"/>
              </w:rPr>
              <w:t>.</w:t>
            </w:r>
            <w:r w:rsidRPr="00355A34">
              <w:rPr>
                <w:b w:val="0"/>
                <w:sz w:val="20"/>
                <w:szCs w:val="20"/>
              </w:rPr>
              <w:t xml:space="preserve"> Berne and Levy, Fizyoloji</w:t>
            </w:r>
          </w:p>
          <w:p w:rsidR="00A90744" w:rsidRPr="00355A34" w:rsidRDefault="00A90744" w:rsidP="00EF2D5F">
            <w:pPr>
              <w:pStyle w:val="Balk4"/>
              <w:spacing w:before="120" w:beforeAutospacing="0" w:after="120" w:afterAutospacing="0"/>
              <w:rPr>
                <w:b w:val="0"/>
                <w:bCs w:val="0"/>
                <w:color w:val="000000"/>
                <w:sz w:val="20"/>
                <w:szCs w:val="20"/>
              </w:rPr>
            </w:pPr>
            <w:r w:rsidRPr="00355A34">
              <w:rPr>
                <w:sz w:val="20"/>
                <w:szCs w:val="20"/>
              </w:rPr>
              <w:t>.</w:t>
            </w:r>
            <w:r w:rsidRPr="00355A34">
              <w:rPr>
                <w:b w:val="0"/>
                <w:sz w:val="20"/>
                <w:szCs w:val="20"/>
              </w:rPr>
              <w:t xml:space="preserve"> Vander İnsan Fizyolojisi</w:t>
            </w:r>
          </w:p>
        </w:tc>
      </w:tr>
      <w:tr w:rsidR="00A90744" w:rsidRPr="00355A34" w:rsidTr="00EF2D5F">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90744" w:rsidRPr="00355A34" w:rsidRDefault="00A90744" w:rsidP="00EF2D5F">
            <w:pPr>
              <w:jc w:val="center"/>
              <w:rPr>
                <w:b/>
                <w:sz w:val="20"/>
                <w:szCs w:val="20"/>
              </w:rPr>
            </w:pPr>
            <w:r w:rsidRPr="00355A34">
              <w:rPr>
                <w:b/>
                <w:sz w:val="20"/>
                <w:szCs w:val="20"/>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A90744" w:rsidRPr="00355A34" w:rsidRDefault="00A90744" w:rsidP="00EF2D5F">
            <w:pPr>
              <w:ind w:left="942" w:hanging="942"/>
              <w:jc w:val="both"/>
              <w:rPr>
                <w:sz w:val="20"/>
                <w:szCs w:val="20"/>
              </w:rPr>
            </w:pPr>
            <w:r w:rsidRPr="00355A34">
              <w:rPr>
                <w:sz w:val="20"/>
                <w:szCs w:val="20"/>
              </w:rPr>
              <w:t>Yazı tahtası, barkovizyon</w:t>
            </w:r>
          </w:p>
        </w:tc>
      </w:tr>
    </w:tbl>
    <w:p w:rsidR="00A90744" w:rsidRPr="00355A34" w:rsidRDefault="00A90744" w:rsidP="00A90744">
      <w:pPr>
        <w:rPr>
          <w:sz w:val="18"/>
          <w:szCs w:val="18"/>
        </w:rPr>
      </w:pPr>
    </w:p>
    <w:p w:rsidR="00A90744" w:rsidRPr="00355A34" w:rsidRDefault="00A90744" w:rsidP="00A90744">
      <w:pPr>
        <w:rPr>
          <w:sz w:val="18"/>
          <w:szCs w:val="18"/>
        </w:r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A90744" w:rsidRPr="00355A34" w:rsidTr="00EF2D5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90744" w:rsidRPr="00355A34" w:rsidRDefault="00A90744" w:rsidP="00EF2D5F">
            <w:pPr>
              <w:jc w:val="center"/>
              <w:rPr>
                <w:b/>
              </w:rPr>
            </w:pPr>
            <w:r w:rsidRPr="00355A34">
              <w:rPr>
                <w:b/>
              </w:rPr>
              <w:t>DERSİN HAFTALIK PLANI</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tcPr>
          <w:p w:rsidR="00A90744" w:rsidRPr="00355A34" w:rsidRDefault="00A90744" w:rsidP="00EF2D5F">
            <w:pPr>
              <w:jc w:val="center"/>
              <w:rPr>
                <w:b/>
              </w:rPr>
            </w:pPr>
            <w:r w:rsidRPr="00355A34">
              <w:rPr>
                <w:b/>
              </w:rPr>
              <w:t>HAFTA</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b/>
              </w:rPr>
            </w:pPr>
            <w:r w:rsidRPr="00355A34">
              <w:rPr>
                <w:b/>
              </w:rPr>
              <w:t>İŞLENEN KONULAR</w:t>
            </w:r>
          </w:p>
        </w:tc>
      </w:tr>
      <w:tr w:rsidR="00A90744" w:rsidRPr="00355A34" w:rsidTr="00A90744">
        <w:trPr>
          <w:trHeight w:val="199"/>
          <w:jc w:val="center"/>
        </w:trPr>
        <w:tc>
          <w:tcPr>
            <w:tcW w:w="567" w:type="pct"/>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1</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sz w:val="20"/>
                <w:szCs w:val="20"/>
              </w:rPr>
            </w:pPr>
            <w:r w:rsidRPr="00355A34">
              <w:rPr>
                <w:sz w:val="20"/>
                <w:szCs w:val="20"/>
              </w:rPr>
              <w:t>Öğrencilerle tanışma, dersin konularının tanıtılması</w:t>
            </w:r>
          </w:p>
        </w:tc>
      </w:tr>
      <w:tr w:rsidR="00A90744" w:rsidRPr="00355A34" w:rsidTr="00A90744">
        <w:trPr>
          <w:trHeight w:val="305"/>
          <w:jc w:val="center"/>
        </w:trPr>
        <w:tc>
          <w:tcPr>
            <w:tcW w:w="567" w:type="pct"/>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2</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sz w:val="20"/>
                <w:szCs w:val="20"/>
              </w:rPr>
            </w:pPr>
            <w:r w:rsidRPr="00355A34">
              <w:rPr>
                <w:sz w:val="20"/>
                <w:szCs w:val="20"/>
              </w:rPr>
              <w:t>Zar potansiyelleri, iskelet kası</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3</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sz w:val="20"/>
                <w:szCs w:val="20"/>
              </w:rPr>
            </w:pPr>
            <w:r w:rsidRPr="00355A34">
              <w:rPr>
                <w:sz w:val="20"/>
                <w:szCs w:val="20"/>
              </w:rPr>
              <w:t>Düz kas ve kalp kasının çalışma yöntemleri</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4</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sz w:val="20"/>
                <w:szCs w:val="20"/>
              </w:rPr>
            </w:pPr>
            <w:r w:rsidRPr="00355A34">
              <w:rPr>
                <w:sz w:val="20"/>
                <w:szCs w:val="20"/>
              </w:rPr>
              <w:t>Kanın görevleri, plazma, eritrositler</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5</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sz w:val="20"/>
                <w:szCs w:val="20"/>
              </w:rPr>
            </w:pPr>
            <w:r w:rsidRPr="00355A34">
              <w:rPr>
                <w:sz w:val="20"/>
                <w:szCs w:val="20"/>
              </w:rPr>
              <w:t>Lökositler ve trombositlerin yapı ve işlevleri</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6</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sz w:val="20"/>
                <w:szCs w:val="20"/>
              </w:rPr>
            </w:pPr>
            <w:r w:rsidRPr="00355A34">
              <w:rPr>
                <w:sz w:val="20"/>
                <w:szCs w:val="20"/>
              </w:rPr>
              <w:t xml:space="preserve">Kalbin ileti sistemi </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A90744" w:rsidRPr="00355A34" w:rsidRDefault="00A90744" w:rsidP="00EF2D5F">
            <w:pPr>
              <w:jc w:val="center"/>
            </w:pPr>
            <w:r w:rsidRPr="00355A34">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A90744" w:rsidRPr="00355A34" w:rsidRDefault="00A90744" w:rsidP="00EF2D5F">
            <w:pPr>
              <w:rPr>
                <w:sz w:val="20"/>
                <w:szCs w:val="20"/>
              </w:rPr>
            </w:pPr>
            <w:r w:rsidRPr="00355A34">
              <w:rPr>
                <w:sz w:val="20"/>
                <w:szCs w:val="20"/>
              </w:rPr>
              <w:t>Kalp döngüsü, Elektrokardiyografi</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8</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sz w:val="20"/>
                <w:szCs w:val="20"/>
              </w:rPr>
            </w:pPr>
            <w:r w:rsidRPr="00355A34">
              <w:rPr>
                <w:sz w:val="20"/>
                <w:szCs w:val="20"/>
              </w:rPr>
              <w:t xml:space="preserve">Kalp debisi </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9</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sz w:val="20"/>
                <w:szCs w:val="20"/>
              </w:rPr>
            </w:pPr>
            <w:r w:rsidRPr="00355A34">
              <w:rPr>
                <w:sz w:val="20"/>
                <w:szCs w:val="20"/>
              </w:rPr>
              <w:t>Damarlar ve kan basıncının ölçülmesi</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10</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b/>
                <w:sz w:val="20"/>
                <w:szCs w:val="20"/>
              </w:rPr>
            </w:pPr>
            <w:r w:rsidRPr="00355A34">
              <w:rPr>
                <w:b/>
                <w:sz w:val="20"/>
                <w:szCs w:val="20"/>
              </w:rPr>
              <w:t>Ara sınav-1</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11</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sz w:val="20"/>
                <w:szCs w:val="20"/>
              </w:rPr>
            </w:pPr>
            <w:r w:rsidRPr="00355A34">
              <w:rPr>
                <w:sz w:val="20"/>
                <w:szCs w:val="20"/>
              </w:rPr>
              <w:t>Gazların taşınması ve hipoksi</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A90744" w:rsidRPr="00355A34" w:rsidRDefault="00A90744" w:rsidP="00EF2D5F">
            <w:pPr>
              <w:jc w:val="center"/>
            </w:pPr>
            <w:r w:rsidRPr="00355A34">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A90744" w:rsidRPr="00355A34" w:rsidRDefault="00A90744" w:rsidP="00EF2D5F">
            <w:pPr>
              <w:rPr>
                <w:sz w:val="20"/>
                <w:szCs w:val="20"/>
              </w:rPr>
            </w:pPr>
            <w:r w:rsidRPr="00355A34">
              <w:rPr>
                <w:sz w:val="20"/>
                <w:szCs w:val="20"/>
              </w:rPr>
              <w:t>Solunumun düzenlenmesi</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13</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sz w:val="20"/>
                <w:szCs w:val="20"/>
              </w:rPr>
            </w:pPr>
            <w:r w:rsidRPr="00355A34">
              <w:rPr>
                <w:sz w:val="20"/>
                <w:szCs w:val="20"/>
              </w:rPr>
              <w:t>Besinlerin hareketi ve mekanik sindirim</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14</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sz w:val="20"/>
                <w:szCs w:val="20"/>
              </w:rPr>
            </w:pPr>
            <w:r w:rsidRPr="00355A34">
              <w:rPr>
                <w:sz w:val="20"/>
                <w:szCs w:val="20"/>
              </w:rPr>
              <w:t>Kimyasal sindirim ve hormonları</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15</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sz w:val="20"/>
                <w:szCs w:val="20"/>
              </w:rPr>
            </w:pPr>
            <w:r w:rsidRPr="00355A34">
              <w:rPr>
                <w:sz w:val="20"/>
                <w:szCs w:val="20"/>
              </w:rPr>
              <w:t>Besinlerin emilmesi ve sindirimin düzenlenmesi</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16</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sz w:val="20"/>
                <w:szCs w:val="20"/>
              </w:rPr>
            </w:pPr>
            <w:r w:rsidRPr="00355A34">
              <w:rPr>
                <w:sz w:val="20"/>
                <w:szCs w:val="20"/>
              </w:rPr>
              <w:t>Temel boşaltım olayları</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17</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sz w:val="20"/>
                <w:szCs w:val="20"/>
              </w:rPr>
            </w:pPr>
            <w:r w:rsidRPr="00355A34">
              <w:rPr>
                <w:sz w:val="20"/>
                <w:szCs w:val="20"/>
              </w:rPr>
              <w:t>Bedendeki sodyum ve suyun düzenlenmesi</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18</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sz w:val="20"/>
                <w:szCs w:val="20"/>
              </w:rPr>
            </w:pPr>
            <w:r w:rsidRPr="00355A34">
              <w:rPr>
                <w:sz w:val="20"/>
                <w:szCs w:val="20"/>
              </w:rPr>
              <w:t>Sinirsel kavşaklar ve işlevleri</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19</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sz w:val="20"/>
                <w:szCs w:val="20"/>
              </w:rPr>
            </w:pPr>
            <w:r w:rsidRPr="00355A34">
              <w:rPr>
                <w:sz w:val="20"/>
                <w:szCs w:val="20"/>
              </w:rPr>
              <w:t>Merkezi sinir sistemi fonksiyonları</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20</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sz w:val="20"/>
                <w:szCs w:val="20"/>
              </w:rPr>
            </w:pPr>
            <w:r w:rsidRPr="00355A34">
              <w:rPr>
                <w:sz w:val="20"/>
                <w:szCs w:val="20"/>
              </w:rPr>
              <w:t>Periferik sinir sistemi ve beyin omurilik sıvısı</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21</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sz w:val="20"/>
                <w:szCs w:val="20"/>
              </w:rPr>
            </w:pPr>
            <w:r w:rsidRPr="00355A34">
              <w:rPr>
                <w:sz w:val="20"/>
                <w:szCs w:val="20"/>
              </w:rPr>
              <w:t>Duysal reseptörler</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22</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sz w:val="20"/>
                <w:szCs w:val="20"/>
              </w:rPr>
            </w:pPr>
            <w:r w:rsidRPr="00355A34">
              <w:rPr>
                <w:sz w:val="20"/>
                <w:szCs w:val="20"/>
              </w:rPr>
              <w:t>Bilinç, beyin ve davranış</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23</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b/>
                <w:sz w:val="20"/>
                <w:szCs w:val="20"/>
              </w:rPr>
            </w:pPr>
            <w:r w:rsidRPr="00355A34">
              <w:rPr>
                <w:b/>
                <w:sz w:val="20"/>
                <w:szCs w:val="20"/>
              </w:rPr>
              <w:t>Ara sınav-2</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lastRenderedPageBreak/>
              <w:t>24</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sz w:val="20"/>
                <w:szCs w:val="20"/>
              </w:rPr>
            </w:pPr>
            <w:r w:rsidRPr="00355A34">
              <w:rPr>
                <w:sz w:val="20"/>
                <w:szCs w:val="20"/>
              </w:rPr>
              <w:t>Görme sistemi</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25</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sz w:val="20"/>
                <w:szCs w:val="20"/>
              </w:rPr>
            </w:pPr>
            <w:r w:rsidRPr="00355A34">
              <w:rPr>
                <w:sz w:val="20"/>
                <w:szCs w:val="20"/>
              </w:rPr>
              <w:t>İşitme ve kimyasal duyular</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26</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sz w:val="20"/>
                <w:szCs w:val="20"/>
              </w:rPr>
            </w:pPr>
            <w:r w:rsidRPr="00355A34">
              <w:rPr>
                <w:sz w:val="20"/>
                <w:szCs w:val="20"/>
              </w:rPr>
              <w:t>Hipotalamus ve hipofiz hormonları</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27</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sz w:val="20"/>
                <w:szCs w:val="20"/>
              </w:rPr>
            </w:pPr>
            <w:r w:rsidRPr="00355A34">
              <w:rPr>
                <w:sz w:val="20"/>
                <w:szCs w:val="20"/>
              </w:rPr>
              <w:t>Tiroid bezi hormonları</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28</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sz w:val="20"/>
                <w:szCs w:val="20"/>
              </w:rPr>
            </w:pPr>
            <w:r w:rsidRPr="00355A34">
              <w:rPr>
                <w:sz w:val="20"/>
                <w:szCs w:val="20"/>
              </w:rPr>
              <w:t>Kan şekerini düzenleyen hormonlar</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29</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sz w:val="20"/>
                <w:szCs w:val="20"/>
              </w:rPr>
            </w:pPr>
            <w:r w:rsidRPr="00355A34">
              <w:rPr>
                <w:sz w:val="20"/>
                <w:szCs w:val="20"/>
              </w:rPr>
              <w:t>Büyümenin endokrin denetimi ve kalsiyum dengesi</w:t>
            </w:r>
          </w:p>
        </w:tc>
      </w:tr>
      <w:tr w:rsidR="00A90744"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30</w:t>
            </w:r>
          </w:p>
        </w:tc>
        <w:tc>
          <w:tcPr>
            <w:tcW w:w="4433" w:type="pct"/>
            <w:tcBorders>
              <w:top w:val="single" w:sz="6" w:space="0" w:color="auto"/>
              <w:left w:val="single" w:sz="6" w:space="0" w:color="auto"/>
              <w:bottom w:val="single" w:sz="6" w:space="0" w:color="auto"/>
              <w:right w:val="single" w:sz="12" w:space="0" w:color="auto"/>
            </w:tcBorders>
          </w:tcPr>
          <w:p w:rsidR="00A90744" w:rsidRPr="00355A34" w:rsidRDefault="00A90744" w:rsidP="00EF2D5F">
            <w:pPr>
              <w:rPr>
                <w:b/>
                <w:sz w:val="20"/>
                <w:szCs w:val="20"/>
              </w:rPr>
            </w:pPr>
            <w:r w:rsidRPr="00355A34">
              <w:rPr>
                <w:b/>
                <w:sz w:val="20"/>
                <w:szCs w:val="20"/>
              </w:rPr>
              <w:t>Yıl Sonu Sınavı</w:t>
            </w:r>
          </w:p>
        </w:tc>
      </w:tr>
    </w:tbl>
    <w:p w:rsidR="00A90744" w:rsidRPr="00355A34" w:rsidRDefault="00A90744" w:rsidP="00A90744">
      <w:pPr>
        <w:rPr>
          <w:sz w:val="16"/>
          <w:szCs w:val="16"/>
        </w:rPr>
      </w:pPr>
    </w:p>
    <w:p w:rsidR="00A90744" w:rsidRPr="00355A34" w:rsidRDefault="00A90744" w:rsidP="00A90744">
      <w:pPr>
        <w:rPr>
          <w:sz w:val="16"/>
          <w:szCs w:val="16"/>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9"/>
        <w:gridCol w:w="7585"/>
        <w:gridCol w:w="567"/>
        <w:gridCol w:w="567"/>
        <w:gridCol w:w="709"/>
      </w:tblGrid>
      <w:tr w:rsidR="00A90744" w:rsidRPr="00355A34" w:rsidTr="00EF2D5F">
        <w:tc>
          <w:tcPr>
            <w:tcW w:w="779" w:type="dxa"/>
            <w:tcBorders>
              <w:top w:val="single" w:sz="12" w:space="0" w:color="auto"/>
              <w:left w:val="single" w:sz="12" w:space="0" w:color="auto"/>
              <w:bottom w:val="single" w:sz="6" w:space="0" w:color="auto"/>
              <w:right w:val="single" w:sz="6" w:space="0" w:color="auto"/>
            </w:tcBorders>
            <w:vAlign w:val="center"/>
          </w:tcPr>
          <w:p w:rsidR="00A90744" w:rsidRPr="00355A34" w:rsidRDefault="00A90744" w:rsidP="00EF2D5F">
            <w:pPr>
              <w:jc w:val="center"/>
              <w:rPr>
                <w:b/>
                <w:sz w:val="18"/>
                <w:szCs w:val="18"/>
              </w:rPr>
            </w:pPr>
            <w:r w:rsidRPr="00355A34">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A90744" w:rsidRPr="00355A34" w:rsidRDefault="00A90744" w:rsidP="00EF2D5F">
            <w:pPr>
              <w:rPr>
                <w:b/>
              </w:rPr>
            </w:pPr>
            <w:r w:rsidRPr="00355A34">
              <w:rPr>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0744" w:rsidRPr="00355A34" w:rsidRDefault="00A90744" w:rsidP="00EF2D5F">
            <w:pPr>
              <w:jc w:val="center"/>
              <w:rPr>
                <w:b/>
              </w:rPr>
            </w:pPr>
            <w:r w:rsidRPr="00355A34">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A90744" w:rsidRPr="00355A34" w:rsidRDefault="00A90744" w:rsidP="00EF2D5F">
            <w:pPr>
              <w:jc w:val="center"/>
              <w:rPr>
                <w:b/>
              </w:rPr>
            </w:pPr>
            <w:r w:rsidRPr="00355A34">
              <w:rPr>
                <w:b/>
              </w:rPr>
              <w:t>2</w:t>
            </w:r>
          </w:p>
        </w:tc>
        <w:tc>
          <w:tcPr>
            <w:tcW w:w="709" w:type="dxa"/>
            <w:tcBorders>
              <w:top w:val="single" w:sz="12" w:space="0" w:color="auto"/>
              <w:left w:val="single" w:sz="6" w:space="0" w:color="auto"/>
              <w:bottom w:val="single" w:sz="6" w:space="0" w:color="auto"/>
              <w:right w:val="single" w:sz="12" w:space="0" w:color="auto"/>
            </w:tcBorders>
            <w:vAlign w:val="center"/>
          </w:tcPr>
          <w:p w:rsidR="00A90744" w:rsidRPr="00355A34" w:rsidRDefault="00A90744" w:rsidP="00EF2D5F">
            <w:pPr>
              <w:jc w:val="center"/>
              <w:rPr>
                <w:b/>
              </w:rPr>
            </w:pPr>
            <w:r w:rsidRPr="00355A34">
              <w:rPr>
                <w:b/>
              </w:rPr>
              <w:t>1</w:t>
            </w:r>
          </w:p>
        </w:tc>
      </w:tr>
      <w:tr w:rsidR="00A90744" w:rsidRPr="00355A34" w:rsidTr="00EF2D5F">
        <w:tc>
          <w:tcPr>
            <w:tcW w:w="779" w:type="dxa"/>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1</w:t>
            </w:r>
          </w:p>
        </w:tc>
        <w:tc>
          <w:tcPr>
            <w:tcW w:w="7585"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rPr>
                <w:sz w:val="20"/>
                <w:szCs w:val="20"/>
              </w:rPr>
            </w:pPr>
            <w:r w:rsidRPr="00355A34">
              <w:rPr>
                <w:sz w:val="20"/>
              </w:rPr>
              <w:t>Temel diş hekimliği kavramlarını anlama ve öğrenme becerisi</w:t>
            </w:r>
          </w:p>
        </w:tc>
        <w:tc>
          <w:tcPr>
            <w:tcW w:w="567"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jc w:val="center"/>
              <w:rPr>
                <w:b/>
                <w:sz w:val="20"/>
                <w:szCs w:val="20"/>
              </w:rPr>
            </w:pPr>
            <w:r w:rsidRPr="00355A3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A90744" w:rsidRPr="00355A34" w:rsidRDefault="00A90744" w:rsidP="00EF2D5F">
            <w:pPr>
              <w:jc w:val="center"/>
              <w:rPr>
                <w:b/>
                <w:sz w:val="20"/>
                <w:szCs w:val="20"/>
              </w:rPr>
            </w:pPr>
          </w:p>
        </w:tc>
      </w:tr>
      <w:tr w:rsidR="00A90744" w:rsidRPr="00355A34" w:rsidTr="00EF2D5F">
        <w:tc>
          <w:tcPr>
            <w:tcW w:w="779" w:type="dxa"/>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2</w:t>
            </w:r>
          </w:p>
        </w:tc>
        <w:tc>
          <w:tcPr>
            <w:tcW w:w="7585"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rPr>
                <w:sz w:val="20"/>
                <w:szCs w:val="20"/>
              </w:rPr>
            </w:pPr>
            <w:r w:rsidRPr="00355A34">
              <w:rPr>
                <w:rFonts w:ascii="TimesNewRoman" w:hAnsi="TimesNewRoman" w:cs="TimesNewRoman"/>
                <w:sz w:val="20"/>
                <w:szCs w:val="20"/>
              </w:rPr>
              <w:t>Diş hekimliği ilgili özellikle protez yapımında kullanılan temel malzemeleri öğrenerek bunlardan yararlanabilme ve bunları işleyebilme yeteneğini kazanma</w:t>
            </w:r>
          </w:p>
        </w:tc>
        <w:tc>
          <w:tcPr>
            <w:tcW w:w="567"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A90744" w:rsidRPr="00355A34" w:rsidRDefault="00A90744" w:rsidP="00EF2D5F">
            <w:pPr>
              <w:jc w:val="center"/>
              <w:rPr>
                <w:b/>
                <w:sz w:val="20"/>
                <w:szCs w:val="20"/>
              </w:rPr>
            </w:pPr>
            <w:r w:rsidRPr="00355A34">
              <w:rPr>
                <w:b/>
                <w:sz w:val="20"/>
                <w:szCs w:val="20"/>
              </w:rPr>
              <w:t>X</w:t>
            </w:r>
          </w:p>
        </w:tc>
      </w:tr>
      <w:tr w:rsidR="00A90744" w:rsidRPr="00355A34" w:rsidTr="00EF2D5F">
        <w:tc>
          <w:tcPr>
            <w:tcW w:w="779" w:type="dxa"/>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3</w:t>
            </w:r>
          </w:p>
        </w:tc>
        <w:tc>
          <w:tcPr>
            <w:tcW w:w="7585"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rPr>
                <w:sz w:val="20"/>
                <w:szCs w:val="20"/>
              </w:rPr>
            </w:pPr>
            <w:r w:rsidRPr="00355A34">
              <w:rPr>
                <w:sz w:val="20"/>
                <w:szCs w:val="20"/>
              </w:rPr>
              <w:t>Dişlerin genel morfolojik özelliklerini bilerek bunları protez yapımına taşıma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A90744" w:rsidRPr="00355A34" w:rsidRDefault="00A90744" w:rsidP="00EF2D5F">
            <w:pPr>
              <w:jc w:val="center"/>
              <w:rPr>
                <w:b/>
                <w:sz w:val="20"/>
                <w:szCs w:val="20"/>
              </w:rPr>
            </w:pPr>
            <w:r w:rsidRPr="00355A34">
              <w:rPr>
                <w:b/>
                <w:sz w:val="20"/>
                <w:szCs w:val="20"/>
              </w:rPr>
              <w:t xml:space="preserve"> X</w:t>
            </w:r>
          </w:p>
        </w:tc>
      </w:tr>
      <w:tr w:rsidR="00A90744" w:rsidRPr="00355A34" w:rsidTr="00EF2D5F">
        <w:tc>
          <w:tcPr>
            <w:tcW w:w="779" w:type="dxa"/>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4</w:t>
            </w:r>
          </w:p>
        </w:tc>
        <w:tc>
          <w:tcPr>
            <w:tcW w:w="7585"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rPr>
                <w:sz w:val="20"/>
                <w:szCs w:val="20"/>
              </w:rPr>
            </w:pPr>
            <w:r w:rsidRPr="00355A34">
              <w:rPr>
                <w:sz w:val="20"/>
                <w:szCs w:val="20"/>
              </w:rPr>
              <w:t xml:space="preserve">Protez laboratuvarında kullanılan araç ve gereçlerden etkin bir </w:t>
            </w:r>
            <w:r w:rsidRPr="00355A34">
              <w:rPr>
                <w:rFonts w:ascii="TimesNewRomanPSMT" w:hAnsi="TimesNewRomanPSMT" w:cs="TimesNewRomanPSMT"/>
                <w:sz w:val="20"/>
                <w:szCs w:val="20"/>
              </w:rPr>
              <w:t>ş</w:t>
            </w:r>
            <w:r w:rsidRPr="00355A34">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A90744" w:rsidRPr="00355A34" w:rsidRDefault="00A90744" w:rsidP="00EF2D5F">
            <w:pPr>
              <w:jc w:val="center"/>
              <w:rPr>
                <w:b/>
                <w:sz w:val="20"/>
                <w:szCs w:val="20"/>
              </w:rPr>
            </w:pPr>
            <w:r w:rsidRPr="00355A34">
              <w:rPr>
                <w:b/>
                <w:sz w:val="20"/>
                <w:szCs w:val="20"/>
              </w:rPr>
              <w:t xml:space="preserve"> X</w:t>
            </w:r>
          </w:p>
        </w:tc>
      </w:tr>
      <w:tr w:rsidR="00A90744" w:rsidRPr="00355A34" w:rsidTr="00EF2D5F">
        <w:tc>
          <w:tcPr>
            <w:tcW w:w="779" w:type="dxa"/>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5</w:t>
            </w:r>
          </w:p>
        </w:tc>
        <w:tc>
          <w:tcPr>
            <w:tcW w:w="7585"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rPr>
                <w:rFonts w:ascii="TimesNewRoman" w:hAnsi="TimesNewRoman" w:cs="TimesNewRoman"/>
                <w:sz w:val="20"/>
                <w:szCs w:val="20"/>
              </w:rPr>
            </w:pPr>
            <w:r w:rsidRPr="00355A34">
              <w:rPr>
                <w:rFonts w:ascii="TimesNewRoman" w:hAnsi="TimesNewRoman" w:cs="TimesNewRoman"/>
                <w:sz w:val="20"/>
                <w:szCs w:val="20"/>
              </w:rPr>
              <w:t>Diş hekimliği mesleğinin genel çerçevesini; hak, yetki ve sorumluluklarını kavrama</w:t>
            </w:r>
          </w:p>
        </w:tc>
        <w:tc>
          <w:tcPr>
            <w:tcW w:w="567"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A90744" w:rsidRPr="00355A34" w:rsidRDefault="00A90744" w:rsidP="00EF2D5F">
            <w:pPr>
              <w:jc w:val="center"/>
              <w:rPr>
                <w:b/>
                <w:sz w:val="20"/>
                <w:szCs w:val="20"/>
              </w:rPr>
            </w:pPr>
            <w:r w:rsidRPr="00355A34">
              <w:rPr>
                <w:b/>
                <w:sz w:val="20"/>
                <w:szCs w:val="20"/>
              </w:rPr>
              <w:t xml:space="preserve">X </w:t>
            </w:r>
          </w:p>
        </w:tc>
      </w:tr>
      <w:tr w:rsidR="00A90744" w:rsidRPr="00355A34" w:rsidTr="00EF2D5F">
        <w:tc>
          <w:tcPr>
            <w:tcW w:w="779" w:type="dxa"/>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6</w:t>
            </w:r>
          </w:p>
        </w:tc>
        <w:tc>
          <w:tcPr>
            <w:tcW w:w="7585"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rPr>
                <w:rFonts w:ascii="TimesNewRoman" w:hAnsi="TimesNewRoman" w:cs="TimesNewRoman"/>
                <w:sz w:val="20"/>
                <w:szCs w:val="20"/>
              </w:rPr>
            </w:pPr>
            <w:r w:rsidRPr="00355A34">
              <w:rPr>
                <w:rFonts w:ascii="TimesNewRoman,Bold" w:hAnsi="TimesNewRoman,Bold" w:cs="TimesNewRoman,Bold"/>
                <w:bCs/>
                <w:color w:val="000000"/>
                <w:sz w:val="20"/>
                <w:szCs w:val="20"/>
              </w:rPr>
              <w:t>Bireysel çalışma, d</w:t>
            </w:r>
            <w:r w:rsidRPr="00355A34">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A90744" w:rsidRPr="00355A34" w:rsidRDefault="00A90744" w:rsidP="00EF2D5F">
            <w:pPr>
              <w:jc w:val="center"/>
              <w:rPr>
                <w:b/>
                <w:sz w:val="20"/>
                <w:szCs w:val="20"/>
              </w:rPr>
            </w:pPr>
            <w:r w:rsidRPr="00355A34">
              <w:rPr>
                <w:b/>
                <w:sz w:val="20"/>
                <w:szCs w:val="20"/>
              </w:rPr>
              <w:t xml:space="preserve">X </w:t>
            </w:r>
          </w:p>
        </w:tc>
      </w:tr>
      <w:tr w:rsidR="00A90744" w:rsidRPr="00355A34" w:rsidTr="00EF2D5F">
        <w:tc>
          <w:tcPr>
            <w:tcW w:w="779" w:type="dxa"/>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7</w:t>
            </w:r>
          </w:p>
        </w:tc>
        <w:tc>
          <w:tcPr>
            <w:tcW w:w="7585"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rPr>
                <w:rFonts w:ascii="TimesNewRoman" w:hAnsi="TimesNewRoman" w:cs="TimesNewRoman"/>
                <w:sz w:val="20"/>
                <w:szCs w:val="20"/>
              </w:rPr>
            </w:pPr>
            <w:r w:rsidRPr="00355A34">
              <w:rPr>
                <w:sz w:val="20"/>
                <w:szCs w:val="20"/>
              </w:rPr>
              <w:t>Türkçe sözlü ve yazılı etkin ileti</w:t>
            </w:r>
            <w:r w:rsidRPr="00355A34">
              <w:rPr>
                <w:rFonts w:ascii="TimesNewRomanPSMT" w:hAnsi="TimesNewRomanPSMT" w:cs="TimesNewRomanPSMT"/>
                <w:sz w:val="20"/>
                <w:szCs w:val="20"/>
              </w:rPr>
              <w:t>ş</w:t>
            </w:r>
            <w:r w:rsidRPr="00355A34">
              <w:rPr>
                <w:sz w:val="20"/>
                <w:szCs w:val="20"/>
              </w:rPr>
              <w:t>im kurma becerileri ve beden dilini mesleki uygulamalarında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A90744" w:rsidRPr="00355A34" w:rsidRDefault="00A90744" w:rsidP="00EF2D5F">
            <w:pPr>
              <w:jc w:val="center"/>
              <w:rPr>
                <w:b/>
                <w:sz w:val="20"/>
                <w:szCs w:val="20"/>
              </w:rPr>
            </w:pPr>
            <w:r w:rsidRPr="00355A34">
              <w:rPr>
                <w:b/>
                <w:sz w:val="20"/>
                <w:szCs w:val="20"/>
              </w:rPr>
              <w:t xml:space="preserve"> X</w:t>
            </w:r>
          </w:p>
        </w:tc>
      </w:tr>
      <w:tr w:rsidR="00A90744" w:rsidRPr="00355A34" w:rsidTr="00EF2D5F">
        <w:tc>
          <w:tcPr>
            <w:tcW w:w="779" w:type="dxa"/>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8</w:t>
            </w:r>
          </w:p>
        </w:tc>
        <w:tc>
          <w:tcPr>
            <w:tcW w:w="7585"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rPr>
                <w:sz w:val="20"/>
                <w:szCs w:val="20"/>
              </w:rPr>
            </w:pPr>
            <w:r w:rsidRPr="00355A34">
              <w:rPr>
                <w:sz w:val="20"/>
                <w:szCs w:val="20"/>
              </w:rPr>
              <w:t>Ya</w:t>
            </w:r>
            <w:r w:rsidRPr="00355A34">
              <w:rPr>
                <w:rFonts w:ascii="TimesNewRomanPSMT" w:hAnsi="TimesNewRomanPSMT" w:cs="TimesNewRomanPSMT"/>
                <w:sz w:val="20"/>
                <w:szCs w:val="20"/>
              </w:rPr>
              <w:t>ş</w:t>
            </w:r>
            <w:r w:rsidRPr="00355A34">
              <w:rPr>
                <w:sz w:val="20"/>
                <w:szCs w:val="20"/>
              </w:rPr>
              <w:t>am boyu ö</w:t>
            </w:r>
            <w:r w:rsidRPr="00355A34">
              <w:rPr>
                <w:rFonts w:ascii="TimesNewRomanPSMT" w:hAnsi="TimesNewRomanPSMT" w:cs="TimesNewRomanPSMT"/>
                <w:sz w:val="20"/>
                <w:szCs w:val="20"/>
              </w:rPr>
              <w:t>ğ</w:t>
            </w:r>
            <w:r w:rsidRPr="00355A34">
              <w:rPr>
                <w:sz w:val="20"/>
                <w:szCs w:val="20"/>
              </w:rPr>
              <w:t>renmenin gereklili</w:t>
            </w:r>
            <w:r w:rsidRPr="00355A34">
              <w:rPr>
                <w:rFonts w:ascii="TimesNewRomanPSMT" w:hAnsi="TimesNewRomanPSMT" w:cs="TimesNewRomanPSMT"/>
                <w:sz w:val="20"/>
                <w:szCs w:val="20"/>
              </w:rPr>
              <w:t>ğ</w:t>
            </w:r>
            <w:r w:rsidRPr="00355A34">
              <w:rPr>
                <w:sz w:val="20"/>
                <w:szCs w:val="20"/>
              </w:rPr>
              <w:t>i bilinci; bilgiye eri</w:t>
            </w:r>
            <w:r w:rsidRPr="00355A34">
              <w:rPr>
                <w:rFonts w:ascii="TimesNewRomanPSMT" w:hAnsi="TimesNewRomanPSMT" w:cs="TimesNewRomanPSMT"/>
                <w:sz w:val="20"/>
                <w:szCs w:val="20"/>
              </w:rPr>
              <w:t>ş</w:t>
            </w:r>
            <w:r w:rsidRPr="00355A34">
              <w:rPr>
                <w:sz w:val="20"/>
                <w:szCs w:val="20"/>
              </w:rPr>
              <w:t>ebilme, bilim ve teknolojideki geli</w:t>
            </w:r>
            <w:r w:rsidRPr="00355A34">
              <w:rPr>
                <w:rFonts w:ascii="TimesNewRomanPSMT" w:hAnsi="TimesNewRomanPSMT" w:cs="TimesNewRomanPSMT"/>
                <w:sz w:val="20"/>
                <w:szCs w:val="20"/>
              </w:rPr>
              <w:t>ş</w:t>
            </w:r>
            <w:r w:rsidRPr="00355A34">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jc w:val="center"/>
              <w:rPr>
                <w:b/>
                <w:sz w:val="20"/>
                <w:szCs w:val="20"/>
              </w:rPr>
            </w:pPr>
            <w:r w:rsidRPr="00355A3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A90744" w:rsidRPr="00355A34" w:rsidRDefault="00A90744" w:rsidP="00EF2D5F">
            <w:pPr>
              <w:jc w:val="center"/>
              <w:rPr>
                <w:b/>
                <w:sz w:val="20"/>
                <w:szCs w:val="20"/>
              </w:rPr>
            </w:pPr>
          </w:p>
        </w:tc>
      </w:tr>
      <w:tr w:rsidR="00A90744" w:rsidRPr="00355A34" w:rsidTr="00EF2D5F">
        <w:tc>
          <w:tcPr>
            <w:tcW w:w="779" w:type="dxa"/>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9</w:t>
            </w:r>
          </w:p>
        </w:tc>
        <w:tc>
          <w:tcPr>
            <w:tcW w:w="7585"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rPr>
                <w:sz w:val="20"/>
                <w:szCs w:val="20"/>
              </w:rPr>
            </w:pPr>
            <w:r w:rsidRPr="00355A34">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jc w:val="center"/>
              <w:rPr>
                <w:b/>
                <w:sz w:val="20"/>
                <w:szCs w:val="20"/>
              </w:rPr>
            </w:pPr>
            <w:r w:rsidRPr="00355A34">
              <w:rPr>
                <w:b/>
                <w:sz w:val="20"/>
                <w:szCs w:val="20"/>
              </w:rPr>
              <w:t>X</w:t>
            </w:r>
          </w:p>
        </w:tc>
        <w:tc>
          <w:tcPr>
            <w:tcW w:w="709" w:type="dxa"/>
            <w:tcBorders>
              <w:top w:val="single" w:sz="6" w:space="0" w:color="auto"/>
              <w:left w:val="single" w:sz="6" w:space="0" w:color="auto"/>
              <w:bottom w:val="single" w:sz="6" w:space="0" w:color="auto"/>
              <w:right w:val="single" w:sz="12" w:space="0" w:color="auto"/>
            </w:tcBorders>
            <w:vAlign w:val="center"/>
          </w:tcPr>
          <w:p w:rsidR="00A90744" w:rsidRPr="00355A34" w:rsidRDefault="00A90744" w:rsidP="00EF2D5F">
            <w:pPr>
              <w:jc w:val="center"/>
              <w:rPr>
                <w:b/>
                <w:sz w:val="20"/>
                <w:szCs w:val="20"/>
              </w:rPr>
            </w:pPr>
          </w:p>
        </w:tc>
      </w:tr>
      <w:tr w:rsidR="00A90744" w:rsidRPr="00355A34" w:rsidTr="00EF2D5F">
        <w:tc>
          <w:tcPr>
            <w:tcW w:w="779" w:type="dxa"/>
            <w:tcBorders>
              <w:top w:val="single" w:sz="6" w:space="0" w:color="auto"/>
              <w:left w:val="single" w:sz="12" w:space="0" w:color="auto"/>
              <w:bottom w:val="single" w:sz="6" w:space="0" w:color="auto"/>
              <w:right w:val="single" w:sz="6" w:space="0" w:color="auto"/>
            </w:tcBorders>
            <w:vAlign w:val="center"/>
          </w:tcPr>
          <w:p w:rsidR="00A90744" w:rsidRPr="00355A34" w:rsidRDefault="00A90744" w:rsidP="00EF2D5F">
            <w:pPr>
              <w:jc w:val="center"/>
            </w:pPr>
            <w:r w:rsidRPr="00355A34">
              <w:t>10</w:t>
            </w:r>
          </w:p>
        </w:tc>
        <w:tc>
          <w:tcPr>
            <w:tcW w:w="7585"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rPr>
                <w:sz w:val="20"/>
                <w:szCs w:val="20"/>
              </w:rPr>
            </w:pPr>
            <w:r w:rsidRPr="00355A34">
              <w:rPr>
                <w:sz w:val="20"/>
                <w:szCs w:val="20"/>
              </w:rPr>
              <w:t>Diş hekimliği uygulamalarının evrensel ve toplumsal boyutlarda sa</w:t>
            </w:r>
            <w:r w:rsidRPr="00355A34">
              <w:rPr>
                <w:rFonts w:ascii="TimesNewRomanPSMT" w:hAnsi="TimesNewRomanPSMT" w:cs="TimesNewRomanPSMT"/>
                <w:sz w:val="20"/>
                <w:szCs w:val="20"/>
              </w:rPr>
              <w:t>ğ</w:t>
            </w:r>
            <w:r w:rsidRPr="00355A34">
              <w:rPr>
                <w:sz w:val="20"/>
                <w:szCs w:val="20"/>
              </w:rPr>
              <w:t xml:space="preserve">lık ve çevre üzerindeki etkileri hakkında bilgi; </w:t>
            </w:r>
            <w:r w:rsidRPr="00355A34">
              <w:rPr>
                <w:rFonts w:ascii="TimesNewRoman,Bold" w:hAnsi="TimesNewRoman,Bold" w:cs="TimesNewRoman,Bold"/>
                <w:bCs/>
                <w:sz w:val="20"/>
                <w:szCs w:val="20"/>
              </w:rPr>
              <w:t xml:space="preserve">ulusal ve uluslararası yasal düzenlemeler ile standartlar hakkında ve </w:t>
            </w:r>
            <w:r w:rsidRPr="00355A34">
              <w:rPr>
                <w:sz w:val="20"/>
                <w:szCs w:val="20"/>
              </w:rPr>
              <w:t>tıp uygulamalarının hukuksal sonuçları konusundaki</w:t>
            </w:r>
            <w:r w:rsidRPr="00355A34">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90744" w:rsidRPr="00355A34" w:rsidRDefault="00A90744" w:rsidP="00EF2D5F">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A90744" w:rsidRPr="00355A34" w:rsidRDefault="00A90744" w:rsidP="00EF2D5F">
            <w:pPr>
              <w:jc w:val="center"/>
              <w:rPr>
                <w:b/>
                <w:sz w:val="20"/>
                <w:szCs w:val="20"/>
              </w:rPr>
            </w:pPr>
            <w:r w:rsidRPr="00355A34">
              <w:rPr>
                <w:b/>
                <w:sz w:val="20"/>
                <w:szCs w:val="20"/>
              </w:rPr>
              <w:t xml:space="preserve"> X</w:t>
            </w:r>
          </w:p>
        </w:tc>
      </w:tr>
      <w:tr w:rsidR="00A90744" w:rsidRPr="00355A34" w:rsidTr="00EF2D5F">
        <w:tc>
          <w:tcPr>
            <w:tcW w:w="10207" w:type="dxa"/>
            <w:gridSpan w:val="5"/>
            <w:tcBorders>
              <w:top w:val="single" w:sz="6" w:space="0" w:color="auto"/>
              <w:left w:val="single" w:sz="12" w:space="0" w:color="auto"/>
              <w:bottom w:val="single" w:sz="12" w:space="0" w:color="auto"/>
              <w:right w:val="single" w:sz="12" w:space="0" w:color="auto"/>
            </w:tcBorders>
            <w:vAlign w:val="center"/>
          </w:tcPr>
          <w:p w:rsidR="00A90744" w:rsidRPr="00355A34" w:rsidRDefault="00A90744" w:rsidP="00EF2D5F">
            <w:pPr>
              <w:jc w:val="both"/>
              <w:rPr>
                <w:sz w:val="20"/>
                <w:szCs w:val="20"/>
              </w:rPr>
            </w:pPr>
            <w:r w:rsidRPr="00355A34">
              <w:rPr>
                <w:b/>
                <w:sz w:val="20"/>
                <w:szCs w:val="20"/>
              </w:rPr>
              <w:t>1</w:t>
            </w:r>
            <w:r w:rsidRPr="00355A34">
              <w:rPr>
                <w:sz w:val="20"/>
                <w:szCs w:val="20"/>
              </w:rPr>
              <w:t xml:space="preserve">:Hiç Katkısı Yok. </w:t>
            </w:r>
            <w:r w:rsidRPr="00355A34">
              <w:rPr>
                <w:b/>
                <w:sz w:val="20"/>
                <w:szCs w:val="20"/>
              </w:rPr>
              <w:t>2</w:t>
            </w:r>
            <w:r w:rsidRPr="00355A34">
              <w:rPr>
                <w:sz w:val="20"/>
                <w:szCs w:val="20"/>
              </w:rPr>
              <w:t xml:space="preserve">:Kısmen Katkısı Var. </w:t>
            </w:r>
            <w:r w:rsidRPr="00355A34">
              <w:rPr>
                <w:b/>
                <w:sz w:val="20"/>
                <w:szCs w:val="20"/>
              </w:rPr>
              <w:t>3</w:t>
            </w:r>
            <w:r w:rsidRPr="00355A34">
              <w:rPr>
                <w:sz w:val="20"/>
                <w:szCs w:val="20"/>
              </w:rPr>
              <w:t>:Tam Katkısı Var.</w:t>
            </w:r>
          </w:p>
        </w:tc>
      </w:tr>
    </w:tbl>
    <w:p w:rsidR="00A90744" w:rsidRPr="00355A34" w:rsidRDefault="00A90744" w:rsidP="00A90744">
      <w:pPr>
        <w:rPr>
          <w:sz w:val="16"/>
          <w:szCs w:val="16"/>
        </w:rPr>
      </w:pPr>
    </w:p>
    <w:p w:rsidR="00A90744" w:rsidRPr="00355A34" w:rsidRDefault="00A90744" w:rsidP="00A90744">
      <w:pPr>
        <w:spacing w:line="360" w:lineRule="auto"/>
        <w:rPr>
          <w:b/>
        </w:rPr>
      </w:pPr>
    </w:p>
    <w:p w:rsidR="00A01736" w:rsidRPr="00355A34" w:rsidRDefault="00A01736" w:rsidP="00A90744">
      <w:pPr>
        <w:spacing w:line="360" w:lineRule="auto"/>
        <w:rPr>
          <w:b/>
        </w:rPr>
      </w:pPr>
    </w:p>
    <w:p w:rsidR="00A01736" w:rsidRPr="00355A34" w:rsidRDefault="00A01736" w:rsidP="00A90744">
      <w:pPr>
        <w:spacing w:line="360" w:lineRule="auto"/>
        <w:rPr>
          <w:b/>
        </w:rPr>
      </w:pPr>
    </w:p>
    <w:p w:rsidR="00A01736" w:rsidRPr="00355A34" w:rsidRDefault="00A01736" w:rsidP="00A90744">
      <w:pPr>
        <w:spacing w:line="360" w:lineRule="auto"/>
        <w:rPr>
          <w:b/>
        </w:rPr>
      </w:pPr>
    </w:p>
    <w:p w:rsidR="00A01736" w:rsidRPr="00355A34" w:rsidRDefault="00A01736" w:rsidP="00A90744">
      <w:pPr>
        <w:spacing w:line="360" w:lineRule="auto"/>
        <w:rPr>
          <w:b/>
        </w:rPr>
      </w:pPr>
    </w:p>
    <w:p w:rsidR="00A01736" w:rsidRPr="00355A34" w:rsidRDefault="00A01736" w:rsidP="00A90744">
      <w:pPr>
        <w:spacing w:line="360" w:lineRule="auto"/>
        <w:rPr>
          <w:b/>
        </w:rPr>
      </w:pPr>
    </w:p>
    <w:p w:rsidR="00A01736" w:rsidRPr="00355A34" w:rsidRDefault="00A01736" w:rsidP="00A90744">
      <w:pPr>
        <w:spacing w:line="360" w:lineRule="auto"/>
        <w:rPr>
          <w:b/>
        </w:rPr>
      </w:pPr>
    </w:p>
    <w:p w:rsidR="00336506" w:rsidRPr="00355A34" w:rsidRDefault="00336506" w:rsidP="00336506">
      <w:pPr>
        <w:jc w:val="center"/>
        <w:outlineLvl w:val="0"/>
        <w:rPr>
          <w:b/>
          <w:sz w:val="28"/>
          <w:szCs w:val="28"/>
        </w:rPr>
      </w:pPr>
      <w:r w:rsidRPr="00355A34">
        <w:rPr>
          <w:b/>
          <w:sz w:val="28"/>
          <w:szCs w:val="28"/>
        </w:rPr>
        <w:lastRenderedPageBreak/>
        <w:t>ESOGÜ Diş Hekimliği Fakültesi Ders Bilgi Formu</w:t>
      </w:r>
    </w:p>
    <w:tbl>
      <w:tblPr>
        <w:tblW w:w="301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45"/>
      </w:tblGrid>
      <w:tr w:rsidR="00336506" w:rsidRPr="00355A34" w:rsidTr="00EF2D5F">
        <w:tc>
          <w:tcPr>
            <w:tcW w:w="1167" w:type="dxa"/>
            <w:vAlign w:val="center"/>
          </w:tcPr>
          <w:p w:rsidR="00336506" w:rsidRPr="00355A34" w:rsidRDefault="00336506" w:rsidP="00EF2D5F">
            <w:pPr>
              <w:outlineLvl w:val="0"/>
              <w:rPr>
                <w:b/>
                <w:sz w:val="20"/>
                <w:szCs w:val="20"/>
              </w:rPr>
            </w:pPr>
            <w:r w:rsidRPr="00355A34">
              <w:rPr>
                <w:b/>
                <w:sz w:val="20"/>
                <w:szCs w:val="20"/>
              </w:rPr>
              <w:t>SINIF</w:t>
            </w:r>
          </w:p>
        </w:tc>
        <w:tc>
          <w:tcPr>
            <w:tcW w:w="1845" w:type="dxa"/>
            <w:vAlign w:val="center"/>
          </w:tcPr>
          <w:p w:rsidR="00336506" w:rsidRPr="00355A34" w:rsidRDefault="00336506" w:rsidP="00336506">
            <w:pPr>
              <w:outlineLvl w:val="0"/>
              <w:rPr>
                <w:sz w:val="20"/>
                <w:szCs w:val="20"/>
                <w:lang w:val="en-US"/>
              </w:rPr>
            </w:pPr>
            <w:r w:rsidRPr="00355A34">
              <w:rPr>
                <w:sz w:val="20"/>
                <w:szCs w:val="20"/>
              </w:rPr>
              <w:t xml:space="preserve"> 1.SINIF</w:t>
            </w:r>
          </w:p>
        </w:tc>
      </w:tr>
    </w:tbl>
    <w:p w:rsidR="00336506" w:rsidRPr="00355A34" w:rsidRDefault="00336506" w:rsidP="00336506">
      <w:pPr>
        <w:jc w:val="right"/>
        <w:outlineLvl w:val="0"/>
        <w:rPr>
          <w:b/>
          <w:sz w:val="20"/>
          <w:szCs w:val="20"/>
        </w:rPr>
      </w:pPr>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68"/>
      </w:tblGrid>
      <w:tr w:rsidR="00336506" w:rsidRPr="00355A34" w:rsidTr="00336506">
        <w:trPr>
          <w:trHeight w:val="524"/>
        </w:trPr>
        <w:tc>
          <w:tcPr>
            <w:tcW w:w="1668" w:type="dxa"/>
            <w:vAlign w:val="center"/>
          </w:tcPr>
          <w:p w:rsidR="00336506" w:rsidRPr="00355A34" w:rsidRDefault="00336506" w:rsidP="00EF2D5F">
            <w:pPr>
              <w:jc w:val="center"/>
              <w:outlineLvl w:val="0"/>
              <w:rPr>
                <w:b/>
                <w:sz w:val="20"/>
                <w:szCs w:val="20"/>
              </w:rPr>
            </w:pPr>
            <w:r w:rsidRPr="00355A34">
              <w:rPr>
                <w:b/>
                <w:sz w:val="20"/>
                <w:szCs w:val="20"/>
              </w:rPr>
              <w:t>DERSİN KODU</w:t>
            </w:r>
          </w:p>
        </w:tc>
        <w:tc>
          <w:tcPr>
            <w:tcW w:w="2760" w:type="dxa"/>
            <w:vAlign w:val="center"/>
          </w:tcPr>
          <w:p w:rsidR="00336506" w:rsidRPr="00355A34" w:rsidRDefault="00336506" w:rsidP="00EF2D5F">
            <w:pPr>
              <w:outlineLvl w:val="0"/>
            </w:pPr>
            <w:r w:rsidRPr="00355A34">
              <w:t xml:space="preserve"> 161114005</w:t>
            </w:r>
          </w:p>
        </w:tc>
        <w:tc>
          <w:tcPr>
            <w:tcW w:w="1560" w:type="dxa"/>
            <w:vAlign w:val="center"/>
          </w:tcPr>
          <w:p w:rsidR="00336506" w:rsidRPr="00355A34" w:rsidRDefault="00336506" w:rsidP="00EF2D5F">
            <w:pPr>
              <w:jc w:val="center"/>
              <w:outlineLvl w:val="0"/>
              <w:rPr>
                <w:b/>
                <w:sz w:val="20"/>
                <w:szCs w:val="20"/>
              </w:rPr>
            </w:pPr>
            <w:r w:rsidRPr="00355A34">
              <w:rPr>
                <w:b/>
                <w:sz w:val="20"/>
                <w:szCs w:val="20"/>
              </w:rPr>
              <w:t>DERSİN ADI</w:t>
            </w:r>
          </w:p>
        </w:tc>
        <w:tc>
          <w:tcPr>
            <w:tcW w:w="4468" w:type="dxa"/>
          </w:tcPr>
          <w:p w:rsidR="00336506" w:rsidRPr="00355A34" w:rsidRDefault="00336506" w:rsidP="00EF2D5F">
            <w:pPr>
              <w:outlineLvl w:val="0"/>
              <w:rPr>
                <w:b/>
                <w:szCs w:val="20"/>
              </w:rPr>
            </w:pPr>
            <w:r w:rsidRPr="00355A34">
              <w:rPr>
                <w:b/>
                <w:sz w:val="20"/>
                <w:szCs w:val="20"/>
              </w:rPr>
              <w:t>Anatomi II</w:t>
            </w:r>
          </w:p>
        </w:tc>
      </w:tr>
    </w:tbl>
    <w:p w:rsidR="00336506" w:rsidRPr="00355A34" w:rsidRDefault="00336506" w:rsidP="00336506">
      <w:pPr>
        <w:outlineLvl w:val="0"/>
        <w:rPr>
          <w:sz w:val="20"/>
          <w:szCs w:val="20"/>
        </w:rPr>
      </w:pPr>
      <w:r w:rsidRPr="00355A34">
        <w:rPr>
          <w:b/>
          <w:sz w:val="20"/>
          <w:szCs w:val="20"/>
        </w:rPr>
        <w:t xml:space="preserve">                                                  </w:t>
      </w:r>
      <w:r w:rsidRPr="00355A34">
        <w:rPr>
          <w:b/>
          <w:sz w:val="20"/>
          <w:szCs w:val="20"/>
        </w:rPr>
        <w:tab/>
      </w:r>
      <w:r w:rsidRPr="00355A34">
        <w:rPr>
          <w:b/>
          <w:sz w:val="20"/>
          <w:szCs w:val="20"/>
        </w:rPr>
        <w:tab/>
      </w:r>
      <w:r w:rsidRPr="00355A34">
        <w:rPr>
          <w:b/>
          <w:sz w:val="20"/>
          <w:szCs w:val="20"/>
        </w:rPr>
        <w:tab/>
      </w:r>
      <w:r w:rsidRPr="00355A34">
        <w:rPr>
          <w:b/>
          <w:sz w:val="20"/>
          <w:szCs w:val="20"/>
        </w:rPr>
        <w:tab/>
      </w:r>
      <w:r w:rsidRPr="00355A34">
        <w:rPr>
          <w:b/>
          <w:sz w:val="20"/>
          <w:szCs w:val="20"/>
        </w:rPr>
        <w:tab/>
        <w:t xml:space="preserve">      </w:t>
      </w:r>
    </w:p>
    <w:tbl>
      <w:tblPr>
        <w:tblW w:w="530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9"/>
        <w:gridCol w:w="216"/>
        <w:gridCol w:w="1068"/>
        <w:gridCol w:w="748"/>
        <w:gridCol w:w="49"/>
        <w:gridCol w:w="640"/>
        <w:gridCol w:w="887"/>
        <w:gridCol w:w="587"/>
        <w:gridCol w:w="98"/>
        <w:gridCol w:w="2493"/>
        <w:gridCol w:w="1796"/>
      </w:tblGrid>
      <w:tr w:rsidR="00336506" w:rsidRPr="00355A34" w:rsidTr="00EF2D5F">
        <w:trPr>
          <w:trHeight w:val="383"/>
        </w:trPr>
        <w:tc>
          <w:tcPr>
            <w:tcW w:w="516" w:type="pct"/>
            <w:vMerge w:val="restart"/>
            <w:tcBorders>
              <w:top w:val="single" w:sz="12" w:space="0" w:color="auto"/>
              <w:left w:val="single" w:sz="12" w:space="0" w:color="auto"/>
              <w:bottom w:val="single" w:sz="4" w:space="0" w:color="auto"/>
              <w:right w:val="single" w:sz="12" w:space="0" w:color="auto"/>
            </w:tcBorders>
            <w:vAlign w:val="center"/>
          </w:tcPr>
          <w:p w:rsidR="00336506" w:rsidRPr="00355A34" w:rsidRDefault="00336506" w:rsidP="00EF2D5F">
            <w:pPr>
              <w:rPr>
                <w:b/>
                <w:sz w:val="18"/>
                <w:szCs w:val="20"/>
              </w:rPr>
            </w:pPr>
            <w:r w:rsidRPr="00355A34">
              <w:rPr>
                <w:b/>
                <w:sz w:val="18"/>
                <w:szCs w:val="20"/>
              </w:rPr>
              <w:t>YIL</w:t>
            </w:r>
          </w:p>
          <w:p w:rsidR="00336506" w:rsidRPr="00355A34" w:rsidRDefault="00336506" w:rsidP="00EF2D5F">
            <w:pPr>
              <w:rPr>
                <w:sz w:val="20"/>
                <w:szCs w:val="20"/>
              </w:rPr>
            </w:pPr>
          </w:p>
        </w:tc>
        <w:tc>
          <w:tcPr>
            <w:tcW w:w="1609" w:type="pct"/>
            <w:gridSpan w:val="6"/>
            <w:tcBorders>
              <w:left w:val="single" w:sz="12" w:space="0" w:color="auto"/>
              <w:bottom w:val="single" w:sz="4" w:space="0" w:color="auto"/>
              <w:right w:val="single" w:sz="12" w:space="0" w:color="auto"/>
            </w:tcBorders>
            <w:vAlign w:val="center"/>
          </w:tcPr>
          <w:p w:rsidR="00336506" w:rsidRPr="00355A34" w:rsidRDefault="00336506" w:rsidP="00EF2D5F">
            <w:pPr>
              <w:jc w:val="center"/>
              <w:rPr>
                <w:b/>
                <w:sz w:val="20"/>
                <w:szCs w:val="20"/>
              </w:rPr>
            </w:pPr>
            <w:r w:rsidRPr="00355A34">
              <w:rPr>
                <w:b/>
                <w:sz w:val="20"/>
                <w:szCs w:val="20"/>
              </w:rPr>
              <w:t>HAFTALIK DERS SAATİ</w:t>
            </w:r>
          </w:p>
        </w:tc>
        <w:tc>
          <w:tcPr>
            <w:tcW w:w="2875" w:type="pct"/>
            <w:gridSpan w:val="5"/>
            <w:tcBorders>
              <w:left w:val="single" w:sz="12" w:space="0" w:color="auto"/>
              <w:bottom w:val="single" w:sz="4" w:space="0" w:color="auto"/>
            </w:tcBorders>
            <w:vAlign w:val="center"/>
          </w:tcPr>
          <w:p w:rsidR="00336506" w:rsidRPr="00355A34" w:rsidRDefault="00336506" w:rsidP="00EF2D5F">
            <w:pPr>
              <w:jc w:val="center"/>
              <w:rPr>
                <w:b/>
                <w:sz w:val="20"/>
                <w:szCs w:val="20"/>
              </w:rPr>
            </w:pPr>
            <w:r w:rsidRPr="00355A34">
              <w:rPr>
                <w:b/>
                <w:sz w:val="20"/>
                <w:szCs w:val="20"/>
              </w:rPr>
              <w:t>DERSİN</w:t>
            </w:r>
          </w:p>
        </w:tc>
      </w:tr>
      <w:tr w:rsidR="00336506" w:rsidRPr="00355A34" w:rsidTr="00EF2D5F">
        <w:trPr>
          <w:trHeight w:val="382"/>
        </w:trPr>
        <w:tc>
          <w:tcPr>
            <w:tcW w:w="516" w:type="pct"/>
            <w:vMerge/>
            <w:tcBorders>
              <w:top w:val="single" w:sz="4" w:space="0" w:color="auto"/>
              <w:left w:val="single" w:sz="12" w:space="0" w:color="auto"/>
              <w:bottom w:val="single" w:sz="4" w:space="0" w:color="auto"/>
              <w:right w:val="single" w:sz="12" w:space="0" w:color="auto"/>
            </w:tcBorders>
          </w:tcPr>
          <w:p w:rsidR="00336506" w:rsidRPr="00355A34" w:rsidRDefault="00336506" w:rsidP="00EF2D5F">
            <w:pPr>
              <w:rPr>
                <w:b/>
                <w:sz w:val="20"/>
                <w:szCs w:val="20"/>
              </w:rPr>
            </w:pPr>
          </w:p>
        </w:tc>
        <w:tc>
          <w:tcPr>
            <w:tcW w:w="380" w:type="pct"/>
            <w:gridSpan w:val="2"/>
            <w:tcBorders>
              <w:top w:val="single" w:sz="4" w:space="0" w:color="auto"/>
              <w:left w:val="single" w:sz="12" w:space="0" w:color="auto"/>
              <w:bottom w:val="single" w:sz="4" w:space="0" w:color="auto"/>
              <w:right w:val="single" w:sz="4" w:space="0" w:color="auto"/>
            </w:tcBorders>
            <w:vAlign w:val="center"/>
          </w:tcPr>
          <w:p w:rsidR="00336506" w:rsidRPr="00355A34" w:rsidRDefault="00336506" w:rsidP="00EF2D5F">
            <w:pPr>
              <w:jc w:val="center"/>
              <w:rPr>
                <w:b/>
                <w:sz w:val="20"/>
                <w:szCs w:val="20"/>
              </w:rPr>
            </w:pPr>
            <w:r w:rsidRPr="00355A34">
              <w:rPr>
                <w:b/>
                <w:sz w:val="20"/>
                <w:szCs w:val="20"/>
              </w:rPr>
              <w:t>Teorik</w:t>
            </w:r>
          </w:p>
        </w:tc>
        <w:tc>
          <w:tcPr>
            <w:tcW w:w="524" w:type="pct"/>
            <w:tcBorders>
              <w:top w:val="single" w:sz="4" w:space="0" w:color="auto"/>
              <w:left w:val="single" w:sz="4" w:space="0" w:color="auto"/>
              <w:bottom w:val="single" w:sz="4" w:space="0" w:color="auto"/>
            </w:tcBorders>
            <w:vAlign w:val="center"/>
          </w:tcPr>
          <w:p w:rsidR="00336506" w:rsidRPr="00355A34" w:rsidRDefault="00336506" w:rsidP="00EF2D5F">
            <w:pPr>
              <w:jc w:val="center"/>
              <w:rPr>
                <w:b/>
                <w:sz w:val="20"/>
                <w:szCs w:val="20"/>
              </w:rPr>
            </w:pPr>
            <w:r w:rsidRPr="00355A34">
              <w:rPr>
                <w:b/>
                <w:sz w:val="20"/>
                <w:szCs w:val="20"/>
              </w:rPr>
              <w:t>Uygulama</w:t>
            </w:r>
          </w:p>
        </w:tc>
        <w:tc>
          <w:tcPr>
            <w:tcW w:w="705" w:type="pct"/>
            <w:gridSpan w:val="3"/>
            <w:tcBorders>
              <w:top w:val="single" w:sz="4" w:space="0" w:color="auto"/>
              <w:bottom w:val="single" w:sz="4" w:space="0" w:color="auto"/>
              <w:right w:val="single" w:sz="12" w:space="0" w:color="auto"/>
            </w:tcBorders>
            <w:vAlign w:val="center"/>
          </w:tcPr>
          <w:p w:rsidR="00336506" w:rsidRPr="00355A34" w:rsidRDefault="00336506" w:rsidP="00EF2D5F">
            <w:pPr>
              <w:ind w:left="-111" w:right="-108"/>
              <w:jc w:val="center"/>
              <w:rPr>
                <w:b/>
                <w:sz w:val="20"/>
                <w:szCs w:val="20"/>
              </w:rPr>
            </w:pPr>
            <w:r w:rsidRPr="00355A34">
              <w:rPr>
                <w:b/>
                <w:sz w:val="20"/>
                <w:szCs w:val="20"/>
              </w:rPr>
              <w:t>Laboratuar</w:t>
            </w:r>
          </w:p>
        </w:tc>
        <w:tc>
          <w:tcPr>
            <w:tcW w:w="435" w:type="pct"/>
            <w:tcBorders>
              <w:top w:val="single" w:sz="4" w:space="0" w:color="auto"/>
              <w:bottom w:val="single" w:sz="4" w:space="0" w:color="auto"/>
              <w:right w:val="single" w:sz="4" w:space="0" w:color="auto"/>
            </w:tcBorders>
            <w:vAlign w:val="center"/>
          </w:tcPr>
          <w:p w:rsidR="00336506" w:rsidRPr="00355A34" w:rsidRDefault="00336506" w:rsidP="00EF2D5F">
            <w:pPr>
              <w:jc w:val="center"/>
              <w:rPr>
                <w:b/>
                <w:sz w:val="20"/>
                <w:szCs w:val="20"/>
              </w:rPr>
            </w:pPr>
            <w:r w:rsidRPr="00355A34">
              <w:rPr>
                <w:b/>
                <w:sz w:val="20"/>
                <w:szCs w:val="20"/>
              </w:rPr>
              <w:t>Kredisi</w:t>
            </w:r>
          </w:p>
        </w:tc>
        <w:tc>
          <w:tcPr>
            <w:tcW w:w="288" w:type="pct"/>
            <w:tcBorders>
              <w:top w:val="single" w:sz="4" w:space="0" w:color="auto"/>
              <w:left w:val="single" w:sz="4" w:space="0" w:color="auto"/>
              <w:bottom w:val="single" w:sz="4" w:space="0" w:color="auto"/>
              <w:right w:val="single" w:sz="4" w:space="0" w:color="auto"/>
            </w:tcBorders>
            <w:vAlign w:val="center"/>
          </w:tcPr>
          <w:p w:rsidR="00336506" w:rsidRPr="00355A34" w:rsidRDefault="00336506" w:rsidP="00EF2D5F">
            <w:pPr>
              <w:ind w:left="-111" w:right="-108"/>
              <w:jc w:val="center"/>
              <w:rPr>
                <w:b/>
                <w:sz w:val="20"/>
                <w:szCs w:val="20"/>
              </w:rPr>
            </w:pPr>
            <w:r w:rsidRPr="00355A34">
              <w:rPr>
                <w:b/>
                <w:sz w:val="20"/>
                <w:szCs w:val="20"/>
              </w:rPr>
              <w:t>AKTS</w:t>
            </w:r>
          </w:p>
        </w:tc>
        <w:tc>
          <w:tcPr>
            <w:tcW w:w="1271" w:type="pct"/>
            <w:gridSpan w:val="2"/>
            <w:tcBorders>
              <w:top w:val="single" w:sz="4" w:space="0" w:color="auto"/>
              <w:left w:val="single" w:sz="4" w:space="0" w:color="auto"/>
              <w:bottom w:val="single" w:sz="4" w:space="0" w:color="auto"/>
            </w:tcBorders>
            <w:vAlign w:val="center"/>
          </w:tcPr>
          <w:p w:rsidR="00336506" w:rsidRPr="00355A34" w:rsidRDefault="00336506" w:rsidP="00EF2D5F">
            <w:pPr>
              <w:jc w:val="center"/>
              <w:rPr>
                <w:b/>
                <w:sz w:val="20"/>
                <w:szCs w:val="20"/>
              </w:rPr>
            </w:pPr>
            <w:r w:rsidRPr="00355A34">
              <w:rPr>
                <w:b/>
                <w:sz w:val="20"/>
                <w:szCs w:val="20"/>
              </w:rPr>
              <w:t>TÜRÜ</w:t>
            </w:r>
          </w:p>
        </w:tc>
        <w:tc>
          <w:tcPr>
            <w:tcW w:w="881" w:type="pct"/>
            <w:tcBorders>
              <w:top w:val="single" w:sz="4" w:space="0" w:color="auto"/>
              <w:left w:val="single" w:sz="4" w:space="0" w:color="auto"/>
              <w:bottom w:val="single" w:sz="4" w:space="0" w:color="auto"/>
            </w:tcBorders>
            <w:vAlign w:val="center"/>
          </w:tcPr>
          <w:p w:rsidR="00336506" w:rsidRPr="00355A34" w:rsidRDefault="00336506" w:rsidP="00EF2D5F">
            <w:pPr>
              <w:jc w:val="center"/>
              <w:rPr>
                <w:b/>
                <w:sz w:val="20"/>
                <w:szCs w:val="20"/>
              </w:rPr>
            </w:pPr>
            <w:r w:rsidRPr="00355A34">
              <w:rPr>
                <w:b/>
                <w:sz w:val="20"/>
                <w:szCs w:val="20"/>
              </w:rPr>
              <w:t>DİLİ</w:t>
            </w:r>
          </w:p>
        </w:tc>
      </w:tr>
      <w:tr w:rsidR="00336506" w:rsidRPr="00355A34" w:rsidTr="00336506">
        <w:trPr>
          <w:trHeight w:val="873"/>
        </w:trPr>
        <w:tc>
          <w:tcPr>
            <w:tcW w:w="516" w:type="pct"/>
            <w:tcBorders>
              <w:top w:val="single" w:sz="4" w:space="0" w:color="auto"/>
              <w:left w:val="single" w:sz="12" w:space="0" w:color="auto"/>
              <w:bottom w:val="single" w:sz="12" w:space="0" w:color="auto"/>
              <w:right w:val="single" w:sz="12" w:space="0" w:color="auto"/>
            </w:tcBorders>
            <w:vAlign w:val="center"/>
          </w:tcPr>
          <w:p w:rsidR="00336506" w:rsidRPr="00355A34" w:rsidRDefault="00336506" w:rsidP="00EF2D5F">
            <w:pPr>
              <w:rPr>
                <w:sz w:val="20"/>
                <w:szCs w:val="20"/>
              </w:rPr>
            </w:pPr>
            <w:r w:rsidRPr="00355A34">
              <w:rPr>
                <w:sz w:val="20"/>
                <w:szCs w:val="20"/>
              </w:rPr>
              <w:t>Güz (</w:t>
            </w:r>
            <w:r w:rsidRPr="00355A34">
              <w:rPr>
                <w:b/>
                <w:sz w:val="16"/>
                <w:szCs w:val="16"/>
              </w:rPr>
              <w:t>X</w:t>
            </w:r>
            <w:r w:rsidRPr="00355A34">
              <w:rPr>
                <w:sz w:val="20"/>
                <w:szCs w:val="20"/>
              </w:rPr>
              <w:t>)</w:t>
            </w:r>
          </w:p>
          <w:p w:rsidR="00336506" w:rsidRPr="00355A34" w:rsidRDefault="00336506" w:rsidP="00EF2D5F">
            <w:pPr>
              <w:jc w:val="center"/>
              <w:rPr>
                <w:sz w:val="20"/>
                <w:szCs w:val="20"/>
              </w:rPr>
            </w:pPr>
            <w:r w:rsidRPr="00355A34">
              <w:t xml:space="preserve">Bahar </w:t>
            </w:r>
            <w:r w:rsidRPr="00355A34">
              <w:rPr>
                <w:sz w:val="16"/>
                <w:szCs w:val="16"/>
              </w:rPr>
              <w:t>(</w:t>
            </w:r>
            <w:r w:rsidRPr="00355A34">
              <w:rPr>
                <w:b/>
                <w:sz w:val="16"/>
                <w:szCs w:val="16"/>
              </w:rPr>
              <w:t>X</w:t>
            </w:r>
            <w:r w:rsidRPr="00355A34">
              <w:rPr>
                <w:sz w:val="16"/>
                <w:szCs w:val="16"/>
              </w:rPr>
              <w:t>)</w:t>
            </w:r>
          </w:p>
          <w:p w:rsidR="00336506" w:rsidRPr="00355A34" w:rsidRDefault="00336506" w:rsidP="00EF2D5F">
            <w:pPr>
              <w:jc w:val="center"/>
            </w:pPr>
          </w:p>
        </w:tc>
        <w:tc>
          <w:tcPr>
            <w:tcW w:w="380" w:type="pct"/>
            <w:gridSpan w:val="2"/>
            <w:tcBorders>
              <w:top w:val="single" w:sz="4" w:space="0" w:color="auto"/>
              <w:left w:val="single" w:sz="12" w:space="0" w:color="auto"/>
              <w:bottom w:val="single" w:sz="12" w:space="0" w:color="auto"/>
              <w:right w:val="single" w:sz="4" w:space="0" w:color="auto"/>
            </w:tcBorders>
            <w:vAlign w:val="center"/>
          </w:tcPr>
          <w:p w:rsidR="00336506" w:rsidRPr="00355A34" w:rsidRDefault="00336506" w:rsidP="00EF2D5F">
            <w:pPr>
              <w:jc w:val="center"/>
            </w:pPr>
            <w:r w:rsidRPr="00355A34">
              <w:t>4</w:t>
            </w:r>
          </w:p>
        </w:tc>
        <w:tc>
          <w:tcPr>
            <w:tcW w:w="524" w:type="pct"/>
            <w:tcBorders>
              <w:top w:val="single" w:sz="4" w:space="0" w:color="auto"/>
              <w:left w:val="single" w:sz="4" w:space="0" w:color="auto"/>
              <w:bottom w:val="single" w:sz="12" w:space="0" w:color="auto"/>
            </w:tcBorders>
            <w:vAlign w:val="center"/>
          </w:tcPr>
          <w:p w:rsidR="00336506" w:rsidRPr="00355A34" w:rsidRDefault="00336506" w:rsidP="00EF2D5F">
            <w:pPr>
              <w:jc w:val="center"/>
            </w:pPr>
            <w:r w:rsidRPr="00355A34">
              <w:t>4</w:t>
            </w:r>
          </w:p>
        </w:tc>
        <w:tc>
          <w:tcPr>
            <w:tcW w:w="705" w:type="pct"/>
            <w:gridSpan w:val="3"/>
            <w:tcBorders>
              <w:top w:val="single" w:sz="4" w:space="0" w:color="auto"/>
              <w:bottom w:val="single" w:sz="12" w:space="0" w:color="auto"/>
              <w:right w:val="single" w:sz="12" w:space="0" w:color="auto"/>
            </w:tcBorders>
            <w:shd w:val="clear" w:color="auto" w:fill="auto"/>
            <w:vAlign w:val="center"/>
          </w:tcPr>
          <w:p w:rsidR="00336506" w:rsidRPr="00355A34" w:rsidRDefault="00336506" w:rsidP="00EF2D5F">
            <w:pPr>
              <w:jc w:val="center"/>
            </w:pPr>
            <w:r w:rsidRPr="00355A34">
              <w:t>0</w:t>
            </w:r>
          </w:p>
        </w:tc>
        <w:tc>
          <w:tcPr>
            <w:tcW w:w="435" w:type="pct"/>
            <w:tcBorders>
              <w:top w:val="single" w:sz="4" w:space="0" w:color="auto"/>
              <w:bottom w:val="single" w:sz="12" w:space="0" w:color="auto"/>
              <w:right w:val="single" w:sz="4" w:space="0" w:color="auto"/>
            </w:tcBorders>
            <w:shd w:val="clear" w:color="auto" w:fill="auto"/>
            <w:vAlign w:val="center"/>
          </w:tcPr>
          <w:p w:rsidR="00336506" w:rsidRPr="00355A34" w:rsidRDefault="00336506" w:rsidP="00EF2D5F">
            <w:pPr>
              <w:jc w:val="center"/>
            </w:pPr>
            <w:r w:rsidRPr="00355A34">
              <w:t xml:space="preserve">6 </w:t>
            </w:r>
          </w:p>
        </w:tc>
        <w:tc>
          <w:tcPr>
            <w:tcW w:w="288" w:type="pct"/>
            <w:tcBorders>
              <w:top w:val="single" w:sz="4" w:space="0" w:color="auto"/>
              <w:left w:val="single" w:sz="4" w:space="0" w:color="auto"/>
              <w:bottom w:val="single" w:sz="12" w:space="0" w:color="auto"/>
              <w:right w:val="single" w:sz="4" w:space="0" w:color="auto"/>
            </w:tcBorders>
            <w:shd w:val="clear" w:color="auto" w:fill="auto"/>
            <w:vAlign w:val="center"/>
          </w:tcPr>
          <w:p w:rsidR="00336506" w:rsidRPr="00355A34" w:rsidRDefault="00336506" w:rsidP="00EF2D5F">
            <w:pPr>
              <w:jc w:val="center"/>
            </w:pPr>
            <w:r w:rsidRPr="00355A34">
              <w:t>6</w:t>
            </w:r>
          </w:p>
        </w:tc>
        <w:tc>
          <w:tcPr>
            <w:tcW w:w="1271" w:type="pct"/>
            <w:gridSpan w:val="2"/>
            <w:tcBorders>
              <w:top w:val="single" w:sz="4" w:space="0" w:color="auto"/>
              <w:left w:val="single" w:sz="4" w:space="0" w:color="auto"/>
              <w:bottom w:val="single" w:sz="12" w:space="0" w:color="auto"/>
            </w:tcBorders>
            <w:vAlign w:val="center"/>
          </w:tcPr>
          <w:p w:rsidR="00336506" w:rsidRPr="00355A34" w:rsidRDefault="00336506" w:rsidP="00EF2D5F">
            <w:pPr>
              <w:jc w:val="center"/>
              <w:rPr>
                <w:vertAlign w:val="superscript"/>
              </w:rPr>
            </w:pPr>
            <w:r w:rsidRPr="00355A34">
              <w:rPr>
                <w:vertAlign w:val="superscript"/>
              </w:rPr>
              <w:t>ZORUNLU (</w:t>
            </w:r>
            <w:r w:rsidRPr="00355A34">
              <w:rPr>
                <w:b/>
                <w:vertAlign w:val="superscript"/>
              </w:rPr>
              <w:t>X</w:t>
            </w:r>
            <w:r w:rsidRPr="00355A34">
              <w:rPr>
                <w:vertAlign w:val="superscript"/>
              </w:rPr>
              <w:t>)  SEÇMELİ (   )</w:t>
            </w:r>
          </w:p>
        </w:tc>
        <w:tc>
          <w:tcPr>
            <w:tcW w:w="881" w:type="pct"/>
            <w:tcBorders>
              <w:top w:val="single" w:sz="4" w:space="0" w:color="auto"/>
              <w:left w:val="single" w:sz="4" w:space="0" w:color="auto"/>
              <w:bottom w:val="single" w:sz="12" w:space="0" w:color="auto"/>
            </w:tcBorders>
          </w:tcPr>
          <w:p w:rsidR="00336506" w:rsidRPr="00355A34" w:rsidRDefault="00336506" w:rsidP="00EF2D5F">
            <w:pPr>
              <w:jc w:val="center"/>
              <w:rPr>
                <w:vertAlign w:val="superscript"/>
              </w:rPr>
            </w:pPr>
            <w:r w:rsidRPr="00355A34">
              <w:rPr>
                <w:vertAlign w:val="superscript"/>
              </w:rPr>
              <w:t>Türkçe</w:t>
            </w:r>
          </w:p>
        </w:tc>
      </w:tr>
      <w:tr w:rsidR="00336506" w:rsidRPr="00355A34" w:rsidTr="00EF2D5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336506" w:rsidRPr="00355A34" w:rsidRDefault="00336506" w:rsidP="00EF2D5F">
            <w:pPr>
              <w:jc w:val="center"/>
              <w:rPr>
                <w:b/>
                <w:sz w:val="20"/>
                <w:szCs w:val="20"/>
              </w:rPr>
            </w:pPr>
            <w:r w:rsidRPr="00355A34">
              <w:rPr>
                <w:b/>
                <w:sz w:val="20"/>
                <w:szCs w:val="20"/>
              </w:rPr>
              <w:t>DERSİN KATEGORİSİ</w:t>
            </w:r>
          </w:p>
        </w:tc>
      </w:tr>
      <w:tr w:rsidR="00336506" w:rsidRPr="00355A34" w:rsidTr="00EF2D5F">
        <w:tblPrEx>
          <w:tblBorders>
            <w:insideH w:val="single" w:sz="6" w:space="0" w:color="auto"/>
            <w:insideV w:val="single" w:sz="6" w:space="0" w:color="auto"/>
          </w:tblBorders>
        </w:tblPrEx>
        <w:trPr>
          <w:trHeight w:val="546"/>
        </w:trPr>
        <w:tc>
          <w:tcPr>
            <w:tcW w:w="790" w:type="pct"/>
            <w:gridSpan w:val="2"/>
            <w:tcBorders>
              <w:top w:val="single" w:sz="12" w:space="0" w:color="auto"/>
              <w:left w:val="single" w:sz="12" w:space="0" w:color="auto"/>
              <w:bottom w:val="single" w:sz="6" w:space="0" w:color="auto"/>
            </w:tcBorders>
            <w:vAlign w:val="center"/>
          </w:tcPr>
          <w:p w:rsidR="00336506" w:rsidRPr="00355A34" w:rsidRDefault="00336506" w:rsidP="00EF2D5F">
            <w:pPr>
              <w:jc w:val="center"/>
              <w:rPr>
                <w:b/>
                <w:sz w:val="20"/>
                <w:szCs w:val="20"/>
              </w:rPr>
            </w:pPr>
            <w:r w:rsidRPr="00355A34">
              <w:rPr>
                <w:b/>
                <w:sz w:val="20"/>
                <w:szCs w:val="20"/>
              </w:rPr>
              <w:t>Temel Bilim</w:t>
            </w:r>
          </w:p>
        </w:tc>
        <w:tc>
          <w:tcPr>
            <w:tcW w:w="1021" w:type="pct"/>
            <w:gridSpan w:val="4"/>
            <w:tcBorders>
              <w:top w:val="single" w:sz="12" w:space="0" w:color="auto"/>
              <w:bottom w:val="single" w:sz="6" w:space="0" w:color="auto"/>
            </w:tcBorders>
            <w:vAlign w:val="center"/>
          </w:tcPr>
          <w:p w:rsidR="00336506" w:rsidRPr="00355A34" w:rsidRDefault="00336506" w:rsidP="00EF2D5F">
            <w:pPr>
              <w:jc w:val="center"/>
              <w:rPr>
                <w:b/>
                <w:sz w:val="20"/>
                <w:szCs w:val="20"/>
              </w:rPr>
            </w:pPr>
            <w:r w:rsidRPr="00355A34">
              <w:rPr>
                <w:b/>
                <w:sz w:val="20"/>
                <w:szCs w:val="20"/>
              </w:rPr>
              <w:t>Temel Mühendislik</w:t>
            </w:r>
          </w:p>
        </w:tc>
        <w:tc>
          <w:tcPr>
            <w:tcW w:w="2308" w:type="pct"/>
            <w:gridSpan w:val="5"/>
            <w:tcBorders>
              <w:top w:val="single" w:sz="12" w:space="0" w:color="auto"/>
              <w:bottom w:val="single" w:sz="6" w:space="0" w:color="auto"/>
            </w:tcBorders>
            <w:vAlign w:val="center"/>
          </w:tcPr>
          <w:p w:rsidR="00336506" w:rsidRPr="00355A34" w:rsidRDefault="00336506" w:rsidP="00EF2D5F">
            <w:pPr>
              <w:jc w:val="center"/>
              <w:rPr>
                <w:b/>
                <w:sz w:val="20"/>
                <w:szCs w:val="20"/>
              </w:rPr>
            </w:pPr>
            <w:r w:rsidRPr="00355A34">
              <w:rPr>
                <w:b/>
                <w:sz w:val="20"/>
                <w:szCs w:val="20"/>
              </w:rPr>
              <w:t>Makine Mühendisliği</w:t>
            </w:r>
          </w:p>
          <w:p w:rsidR="00336506" w:rsidRPr="00355A34" w:rsidRDefault="00336506" w:rsidP="00EF2D5F">
            <w:pPr>
              <w:jc w:val="center"/>
              <w:rPr>
                <w:b/>
                <w:sz w:val="20"/>
                <w:szCs w:val="20"/>
              </w:rPr>
            </w:pPr>
            <w:r w:rsidRPr="00355A34">
              <w:rPr>
                <w:b/>
                <w:sz w:val="20"/>
                <w:szCs w:val="20"/>
              </w:rPr>
              <w:t xml:space="preserve"> [Önemli düzeyde tasarım içeriyorsa (</w:t>
            </w:r>
            <w:r w:rsidRPr="00355A34">
              <w:rPr>
                <w:b/>
                <w:sz w:val="20"/>
                <w:szCs w:val="20"/>
              </w:rPr>
              <w:sym w:font="Symbol" w:char="F0D6"/>
            </w:r>
            <w:r w:rsidRPr="00355A34">
              <w:rPr>
                <w:b/>
                <w:sz w:val="20"/>
                <w:szCs w:val="20"/>
              </w:rPr>
              <w:t>) koyunuz.]</w:t>
            </w:r>
          </w:p>
        </w:tc>
        <w:tc>
          <w:tcPr>
            <w:tcW w:w="881" w:type="pct"/>
            <w:tcBorders>
              <w:top w:val="single" w:sz="12" w:space="0" w:color="auto"/>
              <w:bottom w:val="single" w:sz="6" w:space="0" w:color="auto"/>
            </w:tcBorders>
            <w:vAlign w:val="center"/>
          </w:tcPr>
          <w:p w:rsidR="00336506" w:rsidRPr="00355A34" w:rsidRDefault="00336506" w:rsidP="00EF2D5F">
            <w:pPr>
              <w:jc w:val="center"/>
              <w:rPr>
                <w:b/>
                <w:sz w:val="20"/>
                <w:szCs w:val="20"/>
              </w:rPr>
            </w:pPr>
            <w:r w:rsidRPr="00355A34">
              <w:rPr>
                <w:b/>
                <w:sz w:val="20"/>
                <w:szCs w:val="20"/>
              </w:rPr>
              <w:t>Sosyal Bilim</w:t>
            </w:r>
          </w:p>
        </w:tc>
      </w:tr>
      <w:tr w:rsidR="00336506" w:rsidRPr="00355A34" w:rsidTr="00EF2D5F">
        <w:tblPrEx>
          <w:tblBorders>
            <w:insideH w:val="single" w:sz="6" w:space="0" w:color="auto"/>
            <w:insideV w:val="single" w:sz="6" w:space="0" w:color="auto"/>
          </w:tblBorders>
        </w:tblPrEx>
        <w:trPr>
          <w:trHeight w:val="138"/>
        </w:trPr>
        <w:tc>
          <w:tcPr>
            <w:tcW w:w="790" w:type="pct"/>
            <w:gridSpan w:val="2"/>
            <w:tcBorders>
              <w:top w:val="single" w:sz="6" w:space="0" w:color="auto"/>
              <w:left w:val="single" w:sz="12" w:space="0" w:color="auto"/>
              <w:bottom w:val="single" w:sz="12" w:space="0" w:color="auto"/>
              <w:right w:val="single" w:sz="4" w:space="0" w:color="auto"/>
            </w:tcBorders>
          </w:tcPr>
          <w:p w:rsidR="00336506" w:rsidRPr="00355A34" w:rsidRDefault="00336506" w:rsidP="00EF2D5F">
            <w:pPr>
              <w:jc w:val="center"/>
            </w:pPr>
            <w:r w:rsidRPr="00355A34">
              <w:t>X</w:t>
            </w:r>
          </w:p>
        </w:tc>
        <w:tc>
          <w:tcPr>
            <w:tcW w:w="1021" w:type="pct"/>
            <w:gridSpan w:val="4"/>
            <w:tcBorders>
              <w:top w:val="single" w:sz="6" w:space="0" w:color="auto"/>
              <w:left w:val="single" w:sz="4" w:space="0" w:color="auto"/>
              <w:bottom w:val="single" w:sz="12" w:space="0" w:color="auto"/>
              <w:right w:val="single" w:sz="4" w:space="0" w:color="auto"/>
            </w:tcBorders>
          </w:tcPr>
          <w:p w:rsidR="00336506" w:rsidRPr="00355A34" w:rsidRDefault="00336506" w:rsidP="00EF2D5F">
            <w:pPr>
              <w:jc w:val="center"/>
            </w:pPr>
          </w:p>
        </w:tc>
        <w:tc>
          <w:tcPr>
            <w:tcW w:w="2308" w:type="pct"/>
            <w:gridSpan w:val="5"/>
            <w:tcBorders>
              <w:top w:val="single" w:sz="6" w:space="0" w:color="auto"/>
              <w:left w:val="single" w:sz="4" w:space="0" w:color="auto"/>
              <w:bottom w:val="single" w:sz="12" w:space="0" w:color="auto"/>
            </w:tcBorders>
          </w:tcPr>
          <w:p w:rsidR="00336506" w:rsidRPr="00355A34" w:rsidRDefault="00336506" w:rsidP="00EF2D5F">
            <w:pPr>
              <w:jc w:val="center"/>
            </w:pPr>
            <w:r w:rsidRPr="00355A34">
              <w:t xml:space="preserve"> </w:t>
            </w:r>
          </w:p>
        </w:tc>
        <w:tc>
          <w:tcPr>
            <w:tcW w:w="881" w:type="pct"/>
            <w:tcBorders>
              <w:top w:val="single" w:sz="6" w:space="0" w:color="auto"/>
              <w:left w:val="single" w:sz="4" w:space="0" w:color="auto"/>
              <w:bottom w:val="single" w:sz="12" w:space="0" w:color="auto"/>
            </w:tcBorders>
          </w:tcPr>
          <w:p w:rsidR="00336506" w:rsidRPr="00355A34" w:rsidRDefault="00336506" w:rsidP="00EF2D5F">
            <w:pPr>
              <w:jc w:val="center"/>
            </w:pPr>
          </w:p>
        </w:tc>
      </w:tr>
      <w:tr w:rsidR="00336506" w:rsidRPr="00355A34" w:rsidTr="00EF2D5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336506" w:rsidRPr="00355A34" w:rsidRDefault="00336506" w:rsidP="00EF2D5F">
            <w:pPr>
              <w:jc w:val="center"/>
              <w:rPr>
                <w:b/>
                <w:sz w:val="20"/>
                <w:szCs w:val="20"/>
              </w:rPr>
            </w:pPr>
            <w:r w:rsidRPr="00355A34">
              <w:rPr>
                <w:b/>
                <w:sz w:val="20"/>
                <w:szCs w:val="20"/>
              </w:rPr>
              <w:t>DEĞERLENDİRME ÖLÇÜTLERİ</w:t>
            </w:r>
          </w:p>
        </w:tc>
      </w:tr>
      <w:tr w:rsidR="00336506" w:rsidRPr="00355A34" w:rsidTr="00EF2D5F">
        <w:tc>
          <w:tcPr>
            <w:tcW w:w="1787" w:type="pct"/>
            <w:gridSpan w:val="5"/>
            <w:vMerge w:val="restart"/>
            <w:tcBorders>
              <w:top w:val="single" w:sz="12" w:space="0" w:color="auto"/>
              <w:left w:val="single" w:sz="12" w:space="0" w:color="auto"/>
              <w:bottom w:val="single" w:sz="12" w:space="0" w:color="auto"/>
              <w:right w:val="single" w:sz="12" w:space="0" w:color="auto"/>
            </w:tcBorders>
            <w:vAlign w:val="center"/>
          </w:tcPr>
          <w:p w:rsidR="00336506" w:rsidRPr="00355A34" w:rsidRDefault="00336506" w:rsidP="00EF2D5F">
            <w:pPr>
              <w:jc w:val="center"/>
              <w:rPr>
                <w:b/>
                <w:sz w:val="20"/>
                <w:szCs w:val="20"/>
              </w:rPr>
            </w:pPr>
            <w:r w:rsidRPr="00355A34">
              <w:rPr>
                <w:b/>
                <w:sz w:val="20"/>
                <w:szCs w:val="20"/>
              </w:rPr>
              <w:t>YIL İÇİ</w:t>
            </w:r>
          </w:p>
        </w:tc>
        <w:tc>
          <w:tcPr>
            <w:tcW w:w="1109" w:type="pct"/>
            <w:gridSpan w:val="5"/>
            <w:tcBorders>
              <w:top w:val="single" w:sz="12" w:space="0" w:color="auto"/>
              <w:left w:val="single" w:sz="12" w:space="0" w:color="auto"/>
              <w:bottom w:val="single" w:sz="8" w:space="0" w:color="auto"/>
              <w:right w:val="single" w:sz="4" w:space="0" w:color="auto"/>
            </w:tcBorders>
            <w:vAlign w:val="center"/>
          </w:tcPr>
          <w:p w:rsidR="00336506" w:rsidRPr="00355A34" w:rsidRDefault="00336506" w:rsidP="00EF2D5F">
            <w:pPr>
              <w:jc w:val="center"/>
              <w:rPr>
                <w:b/>
                <w:sz w:val="20"/>
                <w:szCs w:val="20"/>
              </w:rPr>
            </w:pPr>
            <w:r w:rsidRPr="00355A34">
              <w:rPr>
                <w:b/>
                <w:sz w:val="20"/>
                <w:szCs w:val="20"/>
              </w:rPr>
              <w:t>Faaliyet türü</w:t>
            </w:r>
          </w:p>
        </w:tc>
        <w:tc>
          <w:tcPr>
            <w:tcW w:w="1223" w:type="pct"/>
            <w:tcBorders>
              <w:top w:val="single" w:sz="12" w:space="0" w:color="auto"/>
              <w:left w:val="single" w:sz="4" w:space="0" w:color="auto"/>
              <w:bottom w:val="single" w:sz="8" w:space="0" w:color="auto"/>
              <w:right w:val="single" w:sz="8" w:space="0" w:color="auto"/>
            </w:tcBorders>
            <w:vAlign w:val="center"/>
          </w:tcPr>
          <w:p w:rsidR="00336506" w:rsidRPr="00355A34" w:rsidRDefault="00336506" w:rsidP="00EF2D5F">
            <w:pPr>
              <w:jc w:val="center"/>
              <w:rPr>
                <w:b/>
                <w:sz w:val="20"/>
                <w:szCs w:val="20"/>
              </w:rPr>
            </w:pPr>
            <w:r w:rsidRPr="00355A34">
              <w:rPr>
                <w:b/>
                <w:sz w:val="20"/>
                <w:szCs w:val="20"/>
              </w:rPr>
              <w:t>Sayı</w:t>
            </w:r>
          </w:p>
        </w:tc>
        <w:tc>
          <w:tcPr>
            <w:tcW w:w="881" w:type="pct"/>
            <w:tcBorders>
              <w:top w:val="single" w:sz="12" w:space="0" w:color="auto"/>
              <w:left w:val="single" w:sz="8" w:space="0" w:color="auto"/>
              <w:bottom w:val="single" w:sz="8" w:space="0" w:color="auto"/>
              <w:right w:val="single" w:sz="12" w:space="0" w:color="auto"/>
            </w:tcBorders>
            <w:vAlign w:val="center"/>
          </w:tcPr>
          <w:p w:rsidR="00336506" w:rsidRPr="00355A34" w:rsidRDefault="00336506" w:rsidP="00EF2D5F">
            <w:pPr>
              <w:jc w:val="center"/>
              <w:rPr>
                <w:b/>
                <w:sz w:val="20"/>
                <w:szCs w:val="20"/>
              </w:rPr>
            </w:pPr>
            <w:r w:rsidRPr="00355A34">
              <w:rPr>
                <w:b/>
                <w:sz w:val="20"/>
                <w:szCs w:val="20"/>
              </w:rPr>
              <w:t>%</w:t>
            </w:r>
          </w:p>
        </w:tc>
      </w:tr>
      <w:tr w:rsidR="00336506" w:rsidRPr="00355A34" w:rsidTr="00EF2D5F">
        <w:tc>
          <w:tcPr>
            <w:tcW w:w="1787" w:type="pct"/>
            <w:gridSpan w:val="5"/>
            <w:vMerge/>
            <w:tcBorders>
              <w:top w:val="single" w:sz="12" w:space="0" w:color="auto"/>
              <w:left w:val="single" w:sz="12" w:space="0" w:color="auto"/>
              <w:bottom w:val="single" w:sz="12" w:space="0" w:color="auto"/>
              <w:right w:val="single" w:sz="12" w:space="0" w:color="auto"/>
            </w:tcBorders>
            <w:vAlign w:val="center"/>
          </w:tcPr>
          <w:p w:rsidR="00336506" w:rsidRPr="00355A34" w:rsidRDefault="00336506" w:rsidP="00EF2D5F">
            <w:pPr>
              <w:rPr>
                <w:b/>
                <w:sz w:val="20"/>
                <w:szCs w:val="20"/>
              </w:rPr>
            </w:pPr>
          </w:p>
        </w:tc>
        <w:tc>
          <w:tcPr>
            <w:tcW w:w="1109" w:type="pct"/>
            <w:gridSpan w:val="5"/>
            <w:tcBorders>
              <w:top w:val="single" w:sz="8" w:space="0" w:color="auto"/>
              <w:left w:val="single" w:sz="12" w:space="0" w:color="auto"/>
              <w:bottom w:val="single" w:sz="4" w:space="0" w:color="auto"/>
              <w:right w:val="single" w:sz="4" w:space="0" w:color="auto"/>
            </w:tcBorders>
            <w:vAlign w:val="center"/>
          </w:tcPr>
          <w:p w:rsidR="00336506" w:rsidRPr="00355A34" w:rsidRDefault="00336506" w:rsidP="00EF2D5F">
            <w:pPr>
              <w:rPr>
                <w:sz w:val="20"/>
                <w:szCs w:val="20"/>
              </w:rPr>
            </w:pPr>
            <w:r w:rsidRPr="00355A34">
              <w:rPr>
                <w:sz w:val="20"/>
                <w:szCs w:val="20"/>
              </w:rPr>
              <w:t>I. Ara Sınav</w:t>
            </w:r>
          </w:p>
        </w:tc>
        <w:tc>
          <w:tcPr>
            <w:tcW w:w="1223" w:type="pct"/>
            <w:tcBorders>
              <w:top w:val="single" w:sz="8" w:space="0" w:color="auto"/>
              <w:left w:val="single" w:sz="4" w:space="0" w:color="auto"/>
              <w:bottom w:val="single" w:sz="4" w:space="0" w:color="auto"/>
              <w:right w:val="single" w:sz="8" w:space="0" w:color="auto"/>
            </w:tcBorders>
          </w:tcPr>
          <w:p w:rsidR="00336506" w:rsidRPr="00355A34" w:rsidRDefault="00336506" w:rsidP="00EF2D5F">
            <w:pPr>
              <w:jc w:val="center"/>
            </w:pPr>
            <w:r w:rsidRPr="00355A34">
              <w:t xml:space="preserve">1 </w:t>
            </w:r>
          </w:p>
        </w:tc>
        <w:tc>
          <w:tcPr>
            <w:tcW w:w="881" w:type="pct"/>
            <w:tcBorders>
              <w:top w:val="single" w:sz="8" w:space="0" w:color="auto"/>
              <w:left w:val="single" w:sz="8" w:space="0" w:color="auto"/>
              <w:bottom w:val="single" w:sz="4" w:space="0" w:color="auto"/>
              <w:right w:val="single" w:sz="12" w:space="0" w:color="auto"/>
            </w:tcBorders>
            <w:shd w:val="clear" w:color="auto" w:fill="auto"/>
          </w:tcPr>
          <w:p w:rsidR="00336506" w:rsidRPr="00355A34" w:rsidRDefault="00336506" w:rsidP="00EF2D5F">
            <w:pPr>
              <w:jc w:val="center"/>
              <w:rPr>
                <w:sz w:val="20"/>
                <w:szCs w:val="20"/>
              </w:rPr>
            </w:pPr>
            <w:r w:rsidRPr="00355A34">
              <w:rPr>
                <w:sz w:val="20"/>
                <w:szCs w:val="20"/>
              </w:rPr>
              <w:t>20</w:t>
            </w:r>
          </w:p>
        </w:tc>
      </w:tr>
      <w:tr w:rsidR="00336506" w:rsidRPr="00355A34" w:rsidTr="00EF2D5F">
        <w:tc>
          <w:tcPr>
            <w:tcW w:w="1787" w:type="pct"/>
            <w:gridSpan w:val="5"/>
            <w:vMerge/>
            <w:tcBorders>
              <w:top w:val="single" w:sz="12" w:space="0" w:color="auto"/>
              <w:left w:val="single" w:sz="12" w:space="0" w:color="auto"/>
              <w:bottom w:val="single" w:sz="12" w:space="0" w:color="auto"/>
              <w:right w:val="single" w:sz="12" w:space="0" w:color="auto"/>
            </w:tcBorders>
            <w:vAlign w:val="center"/>
          </w:tcPr>
          <w:p w:rsidR="00336506" w:rsidRPr="00355A34" w:rsidRDefault="00336506" w:rsidP="00EF2D5F">
            <w:pPr>
              <w:rPr>
                <w:b/>
                <w:sz w:val="20"/>
                <w:szCs w:val="20"/>
              </w:rPr>
            </w:pPr>
          </w:p>
        </w:tc>
        <w:tc>
          <w:tcPr>
            <w:tcW w:w="1109" w:type="pct"/>
            <w:gridSpan w:val="5"/>
            <w:tcBorders>
              <w:top w:val="single" w:sz="4" w:space="0" w:color="auto"/>
              <w:left w:val="single" w:sz="12" w:space="0" w:color="auto"/>
              <w:bottom w:val="single" w:sz="4" w:space="0" w:color="auto"/>
              <w:right w:val="single" w:sz="4" w:space="0" w:color="auto"/>
            </w:tcBorders>
            <w:vAlign w:val="center"/>
          </w:tcPr>
          <w:p w:rsidR="00336506" w:rsidRPr="00355A34" w:rsidRDefault="00336506" w:rsidP="00EF2D5F">
            <w:pPr>
              <w:rPr>
                <w:sz w:val="20"/>
                <w:szCs w:val="20"/>
              </w:rPr>
            </w:pPr>
            <w:r w:rsidRPr="00355A34">
              <w:rPr>
                <w:sz w:val="20"/>
                <w:szCs w:val="20"/>
              </w:rPr>
              <w:t>II. Ara Sınav</w:t>
            </w:r>
          </w:p>
        </w:tc>
        <w:tc>
          <w:tcPr>
            <w:tcW w:w="1223" w:type="pct"/>
            <w:tcBorders>
              <w:top w:val="single" w:sz="4" w:space="0" w:color="auto"/>
              <w:left w:val="single" w:sz="4" w:space="0" w:color="auto"/>
              <w:bottom w:val="single" w:sz="4" w:space="0" w:color="auto"/>
              <w:right w:val="single" w:sz="8" w:space="0" w:color="auto"/>
            </w:tcBorders>
          </w:tcPr>
          <w:p w:rsidR="00336506" w:rsidRPr="00355A34" w:rsidRDefault="00336506" w:rsidP="00EF2D5F">
            <w:pPr>
              <w:jc w:val="center"/>
            </w:pPr>
            <w:r w:rsidRPr="00355A34">
              <w:t>1</w:t>
            </w:r>
          </w:p>
        </w:tc>
        <w:tc>
          <w:tcPr>
            <w:tcW w:w="881" w:type="pct"/>
            <w:tcBorders>
              <w:top w:val="single" w:sz="4" w:space="0" w:color="auto"/>
              <w:left w:val="single" w:sz="8" w:space="0" w:color="auto"/>
              <w:bottom w:val="single" w:sz="4" w:space="0" w:color="auto"/>
              <w:right w:val="single" w:sz="12" w:space="0" w:color="auto"/>
            </w:tcBorders>
            <w:shd w:val="clear" w:color="auto" w:fill="auto"/>
          </w:tcPr>
          <w:p w:rsidR="00336506" w:rsidRPr="00355A34" w:rsidRDefault="00336506" w:rsidP="00EF2D5F">
            <w:pPr>
              <w:jc w:val="center"/>
              <w:rPr>
                <w:sz w:val="20"/>
                <w:szCs w:val="20"/>
              </w:rPr>
            </w:pPr>
            <w:r w:rsidRPr="00355A34">
              <w:rPr>
                <w:sz w:val="20"/>
                <w:szCs w:val="20"/>
              </w:rPr>
              <w:t>20</w:t>
            </w:r>
          </w:p>
        </w:tc>
      </w:tr>
      <w:tr w:rsidR="00336506" w:rsidRPr="00355A34" w:rsidTr="00EF2D5F">
        <w:tc>
          <w:tcPr>
            <w:tcW w:w="1787" w:type="pct"/>
            <w:gridSpan w:val="5"/>
            <w:vMerge/>
            <w:tcBorders>
              <w:top w:val="single" w:sz="12" w:space="0" w:color="auto"/>
              <w:left w:val="single" w:sz="12" w:space="0" w:color="auto"/>
              <w:bottom w:val="single" w:sz="12" w:space="0" w:color="auto"/>
              <w:right w:val="single" w:sz="12" w:space="0" w:color="auto"/>
            </w:tcBorders>
            <w:vAlign w:val="center"/>
          </w:tcPr>
          <w:p w:rsidR="00336506" w:rsidRPr="00355A34" w:rsidRDefault="00336506" w:rsidP="00EF2D5F">
            <w:pPr>
              <w:rPr>
                <w:b/>
                <w:sz w:val="20"/>
                <w:szCs w:val="20"/>
              </w:rPr>
            </w:pPr>
          </w:p>
        </w:tc>
        <w:tc>
          <w:tcPr>
            <w:tcW w:w="1109" w:type="pct"/>
            <w:gridSpan w:val="5"/>
            <w:tcBorders>
              <w:top w:val="single" w:sz="4" w:space="0" w:color="auto"/>
              <w:left w:val="single" w:sz="12" w:space="0" w:color="auto"/>
              <w:bottom w:val="single" w:sz="4" w:space="0" w:color="auto"/>
              <w:right w:val="single" w:sz="4" w:space="0" w:color="auto"/>
            </w:tcBorders>
            <w:vAlign w:val="center"/>
          </w:tcPr>
          <w:p w:rsidR="00336506" w:rsidRPr="00355A34" w:rsidRDefault="00336506" w:rsidP="00EF2D5F">
            <w:pPr>
              <w:rPr>
                <w:sz w:val="20"/>
                <w:szCs w:val="20"/>
              </w:rPr>
            </w:pPr>
            <w:r w:rsidRPr="00355A34">
              <w:rPr>
                <w:sz w:val="20"/>
                <w:szCs w:val="20"/>
              </w:rPr>
              <w:t>III. Ara Sınav</w:t>
            </w:r>
          </w:p>
        </w:tc>
        <w:tc>
          <w:tcPr>
            <w:tcW w:w="1223" w:type="pct"/>
            <w:tcBorders>
              <w:top w:val="single" w:sz="4" w:space="0" w:color="auto"/>
              <w:left w:val="single" w:sz="4" w:space="0" w:color="auto"/>
              <w:bottom w:val="single" w:sz="4" w:space="0" w:color="auto"/>
              <w:right w:val="single" w:sz="8" w:space="0" w:color="auto"/>
            </w:tcBorders>
          </w:tcPr>
          <w:p w:rsidR="00336506" w:rsidRPr="00355A34" w:rsidRDefault="00336506" w:rsidP="00EF2D5F">
            <w:pPr>
              <w:jc w:val="center"/>
            </w:pPr>
          </w:p>
        </w:tc>
        <w:tc>
          <w:tcPr>
            <w:tcW w:w="881" w:type="pct"/>
            <w:tcBorders>
              <w:top w:val="single" w:sz="4" w:space="0" w:color="auto"/>
              <w:left w:val="single" w:sz="8" w:space="0" w:color="auto"/>
              <w:bottom w:val="single" w:sz="4" w:space="0" w:color="auto"/>
              <w:right w:val="single" w:sz="12" w:space="0" w:color="auto"/>
            </w:tcBorders>
            <w:shd w:val="clear" w:color="auto" w:fill="auto"/>
          </w:tcPr>
          <w:p w:rsidR="00336506" w:rsidRPr="00355A34" w:rsidRDefault="00336506" w:rsidP="00EF2D5F">
            <w:pPr>
              <w:jc w:val="center"/>
              <w:rPr>
                <w:sz w:val="20"/>
                <w:szCs w:val="20"/>
              </w:rPr>
            </w:pPr>
          </w:p>
        </w:tc>
      </w:tr>
      <w:tr w:rsidR="00336506" w:rsidRPr="00355A34" w:rsidTr="00EF2D5F">
        <w:tc>
          <w:tcPr>
            <w:tcW w:w="1787" w:type="pct"/>
            <w:gridSpan w:val="5"/>
            <w:vMerge/>
            <w:tcBorders>
              <w:top w:val="single" w:sz="12" w:space="0" w:color="auto"/>
              <w:left w:val="single" w:sz="12" w:space="0" w:color="auto"/>
              <w:bottom w:val="single" w:sz="12" w:space="0" w:color="auto"/>
              <w:right w:val="single" w:sz="12" w:space="0" w:color="auto"/>
            </w:tcBorders>
            <w:vAlign w:val="center"/>
          </w:tcPr>
          <w:p w:rsidR="00336506" w:rsidRPr="00355A34" w:rsidRDefault="00336506" w:rsidP="00EF2D5F">
            <w:pPr>
              <w:rPr>
                <w:b/>
                <w:sz w:val="20"/>
                <w:szCs w:val="20"/>
              </w:rPr>
            </w:pPr>
          </w:p>
        </w:tc>
        <w:tc>
          <w:tcPr>
            <w:tcW w:w="1109" w:type="pct"/>
            <w:gridSpan w:val="5"/>
            <w:tcBorders>
              <w:top w:val="single" w:sz="4" w:space="0" w:color="auto"/>
              <w:left w:val="single" w:sz="12" w:space="0" w:color="auto"/>
              <w:bottom w:val="single" w:sz="4" w:space="0" w:color="auto"/>
              <w:right w:val="single" w:sz="4" w:space="0" w:color="auto"/>
            </w:tcBorders>
            <w:vAlign w:val="center"/>
          </w:tcPr>
          <w:p w:rsidR="00336506" w:rsidRPr="00355A34" w:rsidRDefault="00336506" w:rsidP="00EF2D5F">
            <w:pPr>
              <w:rPr>
                <w:sz w:val="20"/>
                <w:szCs w:val="20"/>
              </w:rPr>
            </w:pPr>
            <w:r w:rsidRPr="00355A34">
              <w:rPr>
                <w:sz w:val="20"/>
                <w:szCs w:val="20"/>
              </w:rPr>
              <w:t>IV. Ara Sınav</w:t>
            </w:r>
          </w:p>
        </w:tc>
        <w:tc>
          <w:tcPr>
            <w:tcW w:w="1223" w:type="pct"/>
            <w:tcBorders>
              <w:top w:val="single" w:sz="4" w:space="0" w:color="auto"/>
              <w:left w:val="single" w:sz="4" w:space="0" w:color="auto"/>
              <w:bottom w:val="single" w:sz="4" w:space="0" w:color="auto"/>
              <w:right w:val="single" w:sz="8" w:space="0" w:color="auto"/>
            </w:tcBorders>
          </w:tcPr>
          <w:p w:rsidR="00336506" w:rsidRPr="00355A34" w:rsidRDefault="00336506" w:rsidP="00EF2D5F">
            <w:pPr>
              <w:jc w:val="center"/>
            </w:pPr>
          </w:p>
        </w:tc>
        <w:tc>
          <w:tcPr>
            <w:tcW w:w="881" w:type="pct"/>
            <w:tcBorders>
              <w:top w:val="single" w:sz="4" w:space="0" w:color="auto"/>
              <w:left w:val="single" w:sz="8" w:space="0" w:color="auto"/>
              <w:bottom w:val="single" w:sz="4" w:space="0" w:color="auto"/>
              <w:right w:val="single" w:sz="12" w:space="0" w:color="auto"/>
            </w:tcBorders>
            <w:shd w:val="clear" w:color="auto" w:fill="auto"/>
          </w:tcPr>
          <w:p w:rsidR="00336506" w:rsidRPr="00355A34" w:rsidRDefault="00336506" w:rsidP="00EF2D5F">
            <w:pPr>
              <w:jc w:val="center"/>
              <w:rPr>
                <w:sz w:val="20"/>
                <w:szCs w:val="20"/>
              </w:rPr>
            </w:pPr>
          </w:p>
        </w:tc>
      </w:tr>
      <w:tr w:rsidR="00336506" w:rsidRPr="00355A34" w:rsidTr="00EF2D5F">
        <w:tc>
          <w:tcPr>
            <w:tcW w:w="1787" w:type="pct"/>
            <w:gridSpan w:val="5"/>
            <w:vMerge/>
            <w:tcBorders>
              <w:top w:val="single" w:sz="12" w:space="0" w:color="auto"/>
              <w:left w:val="single" w:sz="12" w:space="0" w:color="auto"/>
              <w:bottom w:val="single" w:sz="12" w:space="0" w:color="auto"/>
              <w:right w:val="single" w:sz="12" w:space="0" w:color="auto"/>
            </w:tcBorders>
            <w:vAlign w:val="center"/>
          </w:tcPr>
          <w:p w:rsidR="00336506" w:rsidRPr="00355A34" w:rsidRDefault="00336506" w:rsidP="00EF2D5F">
            <w:pPr>
              <w:rPr>
                <w:b/>
                <w:sz w:val="20"/>
                <w:szCs w:val="20"/>
              </w:rPr>
            </w:pPr>
          </w:p>
        </w:tc>
        <w:tc>
          <w:tcPr>
            <w:tcW w:w="1109" w:type="pct"/>
            <w:gridSpan w:val="5"/>
            <w:tcBorders>
              <w:top w:val="single" w:sz="4" w:space="0" w:color="auto"/>
              <w:left w:val="single" w:sz="12" w:space="0" w:color="auto"/>
              <w:bottom w:val="single" w:sz="4" w:space="0" w:color="auto"/>
              <w:right w:val="single" w:sz="4" w:space="0" w:color="auto"/>
            </w:tcBorders>
            <w:vAlign w:val="center"/>
          </w:tcPr>
          <w:p w:rsidR="00336506" w:rsidRPr="00355A34" w:rsidRDefault="00336506" w:rsidP="00EF2D5F">
            <w:pPr>
              <w:rPr>
                <w:sz w:val="20"/>
                <w:szCs w:val="20"/>
              </w:rPr>
            </w:pPr>
            <w:r w:rsidRPr="00355A34">
              <w:rPr>
                <w:sz w:val="20"/>
                <w:szCs w:val="20"/>
              </w:rPr>
              <w:t>Kısa Sınav</w:t>
            </w:r>
          </w:p>
        </w:tc>
        <w:tc>
          <w:tcPr>
            <w:tcW w:w="1223" w:type="pct"/>
            <w:tcBorders>
              <w:top w:val="single" w:sz="4" w:space="0" w:color="auto"/>
              <w:left w:val="single" w:sz="4" w:space="0" w:color="auto"/>
              <w:bottom w:val="single" w:sz="4" w:space="0" w:color="auto"/>
              <w:right w:val="single" w:sz="8" w:space="0" w:color="auto"/>
            </w:tcBorders>
          </w:tcPr>
          <w:p w:rsidR="00336506" w:rsidRPr="00355A34" w:rsidRDefault="00336506" w:rsidP="00EF2D5F"/>
        </w:tc>
        <w:tc>
          <w:tcPr>
            <w:tcW w:w="881" w:type="pct"/>
            <w:tcBorders>
              <w:top w:val="single" w:sz="4" w:space="0" w:color="auto"/>
              <w:left w:val="single" w:sz="8" w:space="0" w:color="auto"/>
              <w:bottom w:val="single" w:sz="4" w:space="0" w:color="auto"/>
              <w:right w:val="single" w:sz="12" w:space="0" w:color="auto"/>
            </w:tcBorders>
          </w:tcPr>
          <w:p w:rsidR="00336506" w:rsidRPr="00355A34" w:rsidRDefault="00336506" w:rsidP="00EF2D5F">
            <w:pPr>
              <w:jc w:val="center"/>
              <w:rPr>
                <w:sz w:val="20"/>
                <w:szCs w:val="20"/>
              </w:rPr>
            </w:pPr>
          </w:p>
        </w:tc>
      </w:tr>
      <w:tr w:rsidR="00336506" w:rsidRPr="00355A34" w:rsidTr="00EF2D5F">
        <w:tc>
          <w:tcPr>
            <w:tcW w:w="1787" w:type="pct"/>
            <w:gridSpan w:val="5"/>
            <w:vMerge/>
            <w:tcBorders>
              <w:top w:val="single" w:sz="12" w:space="0" w:color="auto"/>
              <w:left w:val="single" w:sz="12" w:space="0" w:color="auto"/>
              <w:bottom w:val="single" w:sz="12" w:space="0" w:color="auto"/>
              <w:right w:val="single" w:sz="12" w:space="0" w:color="auto"/>
            </w:tcBorders>
            <w:vAlign w:val="center"/>
          </w:tcPr>
          <w:p w:rsidR="00336506" w:rsidRPr="00355A34" w:rsidRDefault="00336506" w:rsidP="00EF2D5F">
            <w:pPr>
              <w:rPr>
                <w:b/>
                <w:sz w:val="20"/>
                <w:szCs w:val="20"/>
              </w:rPr>
            </w:pPr>
          </w:p>
        </w:tc>
        <w:tc>
          <w:tcPr>
            <w:tcW w:w="1109" w:type="pct"/>
            <w:gridSpan w:val="5"/>
            <w:tcBorders>
              <w:top w:val="single" w:sz="4" w:space="0" w:color="auto"/>
              <w:left w:val="single" w:sz="12" w:space="0" w:color="auto"/>
              <w:bottom w:val="single" w:sz="4" w:space="0" w:color="auto"/>
              <w:right w:val="single" w:sz="4" w:space="0" w:color="auto"/>
            </w:tcBorders>
            <w:vAlign w:val="center"/>
          </w:tcPr>
          <w:p w:rsidR="00336506" w:rsidRPr="00355A34" w:rsidRDefault="00336506" w:rsidP="00EF2D5F">
            <w:pPr>
              <w:rPr>
                <w:sz w:val="20"/>
                <w:szCs w:val="20"/>
              </w:rPr>
            </w:pPr>
            <w:r w:rsidRPr="00355A34">
              <w:rPr>
                <w:sz w:val="20"/>
                <w:szCs w:val="20"/>
              </w:rPr>
              <w:t>Ödev</w:t>
            </w:r>
          </w:p>
        </w:tc>
        <w:tc>
          <w:tcPr>
            <w:tcW w:w="1223" w:type="pct"/>
            <w:tcBorders>
              <w:top w:val="single" w:sz="4" w:space="0" w:color="auto"/>
              <w:left w:val="single" w:sz="4" w:space="0" w:color="auto"/>
              <w:bottom w:val="single" w:sz="4" w:space="0" w:color="auto"/>
              <w:right w:val="single" w:sz="8" w:space="0" w:color="auto"/>
            </w:tcBorders>
          </w:tcPr>
          <w:p w:rsidR="00336506" w:rsidRPr="00355A34" w:rsidRDefault="00336506" w:rsidP="00EF2D5F">
            <w:pPr>
              <w:jc w:val="center"/>
            </w:pPr>
            <w:r w:rsidRPr="00355A34">
              <w:t xml:space="preserve">1 </w:t>
            </w:r>
          </w:p>
        </w:tc>
        <w:tc>
          <w:tcPr>
            <w:tcW w:w="881" w:type="pct"/>
            <w:tcBorders>
              <w:top w:val="single" w:sz="4" w:space="0" w:color="auto"/>
              <w:left w:val="single" w:sz="8" w:space="0" w:color="auto"/>
              <w:bottom w:val="single" w:sz="4" w:space="0" w:color="auto"/>
              <w:right w:val="single" w:sz="12" w:space="0" w:color="auto"/>
            </w:tcBorders>
          </w:tcPr>
          <w:p w:rsidR="00336506" w:rsidRPr="00355A34" w:rsidRDefault="00336506" w:rsidP="00EF2D5F">
            <w:pPr>
              <w:jc w:val="center"/>
            </w:pPr>
            <w:r w:rsidRPr="00355A34">
              <w:t xml:space="preserve">10  </w:t>
            </w:r>
          </w:p>
        </w:tc>
      </w:tr>
      <w:tr w:rsidR="00336506" w:rsidRPr="00355A34" w:rsidTr="00EF2D5F">
        <w:tc>
          <w:tcPr>
            <w:tcW w:w="1787" w:type="pct"/>
            <w:gridSpan w:val="5"/>
            <w:vMerge/>
            <w:tcBorders>
              <w:top w:val="single" w:sz="12" w:space="0" w:color="auto"/>
              <w:left w:val="single" w:sz="12" w:space="0" w:color="auto"/>
              <w:bottom w:val="single" w:sz="12" w:space="0" w:color="auto"/>
              <w:right w:val="single" w:sz="12" w:space="0" w:color="auto"/>
            </w:tcBorders>
            <w:vAlign w:val="center"/>
          </w:tcPr>
          <w:p w:rsidR="00336506" w:rsidRPr="00355A34" w:rsidRDefault="00336506" w:rsidP="00EF2D5F">
            <w:pPr>
              <w:rPr>
                <w:b/>
                <w:sz w:val="20"/>
                <w:szCs w:val="20"/>
              </w:rPr>
            </w:pPr>
          </w:p>
        </w:tc>
        <w:tc>
          <w:tcPr>
            <w:tcW w:w="1109" w:type="pct"/>
            <w:gridSpan w:val="5"/>
            <w:tcBorders>
              <w:top w:val="single" w:sz="4" w:space="0" w:color="auto"/>
              <w:left w:val="single" w:sz="12" w:space="0" w:color="auto"/>
              <w:bottom w:val="single" w:sz="8" w:space="0" w:color="auto"/>
              <w:right w:val="single" w:sz="4" w:space="0" w:color="auto"/>
            </w:tcBorders>
            <w:vAlign w:val="center"/>
          </w:tcPr>
          <w:p w:rsidR="00336506" w:rsidRPr="00355A34" w:rsidRDefault="00336506" w:rsidP="00EF2D5F">
            <w:pPr>
              <w:rPr>
                <w:sz w:val="20"/>
                <w:szCs w:val="20"/>
              </w:rPr>
            </w:pPr>
            <w:r w:rsidRPr="00355A34">
              <w:rPr>
                <w:sz w:val="20"/>
                <w:szCs w:val="20"/>
              </w:rPr>
              <w:t>Proje</w:t>
            </w:r>
          </w:p>
        </w:tc>
        <w:tc>
          <w:tcPr>
            <w:tcW w:w="1223" w:type="pct"/>
            <w:tcBorders>
              <w:top w:val="single" w:sz="4" w:space="0" w:color="auto"/>
              <w:left w:val="single" w:sz="4" w:space="0" w:color="auto"/>
              <w:bottom w:val="single" w:sz="8" w:space="0" w:color="auto"/>
              <w:right w:val="single" w:sz="8" w:space="0" w:color="auto"/>
            </w:tcBorders>
          </w:tcPr>
          <w:p w:rsidR="00336506" w:rsidRPr="00355A34" w:rsidRDefault="00336506" w:rsidP="00EF2D5F">
            <w:pPr>
              <w:jc w:val="center"/>
            </w:pPr>
            <w:r w:rsidRPr="00355A34">
              <w:t xml:space="preserve"> </w:t>
            </w:r>
          </w:p>
        </w:tc>
        <w:tc>
          <w:tcPr>
            <w:tcW w:w="881" w:type="pct"/>
            <w:tcBorders>
              <w:top w:val="single" w:sz="4" w:space="0" w:color="auto"/>
              <w:left w:val="single" w:sz="8" w:space="0" w:color="auto"/>
              <w:bottom w:val="single" w:sz="8" w:space="0" w:color="auto"/>
              <w:right w:val="single" w:sz="12" w:space="0" w:color="auto"/>
            </w:tcBorders>
          </w:tcPr>
          <w:p w:rsidR="00336506" w:rsidRPr="00355A34" w:rsidRDefault="00336506" w:rsidP="00EF2D5F">
            <w:pPr>
              <w:jc w:val="center"/>
            </w:pPr>
            <w:r w:rsidRPr="00355A34">
              <w:t xml:space="preserve"> </w:t>
            </w:r>
          </w:p>
        </w:tc>
      </w:tr>
      <w:tr w:rsidR="00336506" w:rsidRPr="00355A34" w:rsidTr="00EF2D5F">
        <w:tc>
          <w:tcPr>
            <w:tcW w:w="1787" w:type="pct"/>
            <w:gridSpan w:val="5"/>
            <w:vMerge/>
            <w:tcBorders>
              <w:top w:val="single" w:sz="12" w:space="0" w:color="auto"/>
              <w:left w:val="single" w:sz="12" w:space="0" w:color="auto"/>
              <w:bottom w:val="single" w:sz="12" w:space="0" w:color="auto"/>
              <w:right w:val="single" w:sz="12" w:space="0" w:color="auto"/>
            </w:tcBorders>
            <w:vAlign w:val="center"/>
          </w:tcPr>
          <w:p w:rsidR="00336506" w:rsidRPr="00355A34" w:rsidRDefault="00336506" w:rsidP="00EF2D5F">
            <w:pPr>
              <w:rPr>
                <w:b/>
                <w:sz w:val="20"/>
                <w:szCs w:val="20"/>
              </w:rPr>
            </w:pPr>
          </w:p>
        </w:tc>
        <w:tc>
          <w:tcPr>
            <w:tcW w:w="1109" w:type="pct"/>
            <w:gridSpan w:val="5"/>
            <w:tcBorders>
              <w:top w:val="single" w:sz="8" w:space="0" w:color="auto"/>
              <w:left w:val="single" w:sz="12" w:space="0" w:color="auto"/>
              <w:bottom w:val="single" w:sz="8" w:space="0" w:color="auto"/>
              <w:right w:val="single" w:sz="4" w:space="0" w:color="auto"/>
            </w:tcBorders>
            <w:vAlign w:val="center"/>
          </w:tcPr>
          <w:p w:rsidR="00336506" w:rsidRPr="00355A34" w:rsidRDefault="00336506" w:rsidP="00EF2D5F">
            <w:pPr>
              <w:rPr>
                <w:sz w:val="20"/>
                <w:szCs w:val="20"/>
              </w:rPr>
            </w:pPr>
            <w:r w:rsidRPr="00355A34">
              <w:rPr>
                <w:sz w:val="20"/>
                <w:szCs w:val="20"/>
              </w:rPr>
              <w:t>Rapor</w:t>
            </w:r>
          </w:p>
        </w:tc>
        <w:tc>
          <w:tcPr>
            <w:tcW w:w="1223" w:type="pct"/>
            <w:tcBorders>
              <w:top w:val="single" w:sz="8" w:space="0" w:color="auto"/>
              <w:left w:val="single" w:sz="4" w:space="0" w:color="auto"/>
              <w:bottom w:val="single" w:sz="8" w:space="0" w:color="auto"/>
              <w:right w:val="single" w:sz="8" w:space="0" w:color="auto"/>
            </w:tcBorders>
          </w:tcPr>
          <w:p w:rsidR="00336506" w:rsidRPr="00355A34" w:rsidRDefault="00336506" w:rsidP="00EF2D5F">
            <w:pPr>
              <w:jc w:val="center"/>
            </w:pPr>
          </w:p>
        </w:tc>
        <w:tc>
          <w:tcPr>
            <w:tcW w:w="881" w:type="pct"/>
            <w:tcBorders>
              <w:top w:val="single" w:sz="8" w:space="0" w:color="auto"/>
              <w:left w:val="single" w:sz="8" w:space="0" w:color="auto"/>
              <w:bottom w:val="single" w:sz="8" w:space="0" w:color="auto"/>
              <w:right w:val="single" w:sz="12" w:space="0" w:color="auto"/>
            </w:tcBorders>
          </w:tcPr>
          <w:p w:rsidR="00336506" w:rsidRPr="00355A34" w:rsidRDefault="00336506" w:rsidP="00EF2D5F"/>
        </w:tc>
      </w:tr>
      <w:tr w:rsidR="00336506" w:rsidRPr="00355A34" w:rsidTr="00EF2D5F">
        <w:tc>
          <w:tcPr>
            <w:tcW w:w="1787" w:type="pct"/>
            <w:gridSpan w:val="5"/>
            <w:vMerge/>
            <w:tcBorders>
              <w:top w:val="single" w:sz="12" w:space="0" w:color="auto"/>
              <w:left w:val="single" w:sz="12" w:space="0" w:color="auto"/>
              <w:bottom w:val="single" w:sz="12" w:space="0" w:color="auto"/>
              <w:right w:val="single" w:sz="12" w:space="0" w:color="auto"/>
            </w:tcBorders>
            <w:vAlign w:val="center"/>
          </w:tcPr>
          <w:p w:rsidR="00336506" w:rsidRPr="00355A34" w:rsidRDefault="00336506" w:rsidP="00EF2D5F">
            <w:pPr>
              <w:rPr>
                <w:b/>
                <w:sz w:val="20"/>
                <w:szCs w:val="20"/>
              </w:rPr>
            </w:pPr>
          </w:p>
        </w:tc>
        <w:tc>
          <w:tcPr>
            <w:tcW w:w="1109" w:type="pct"/>
            <w:gridSpan w:val="5"/>
            <w:tcBorders>
              <w:top w:val="single" w:sz="8" w:space="0" w:color="auto"/>
              <w:left w:val="single" w:sz="12" w:space="0" w:color="auto"/>
              <w:bottom w:val="single" w:sz="12" w:space="0" w:color="auto"/>
              <w:right w:val="single" w:sz="4" w:space="0" w:color="auto"/>
            </w:tcBorders>
            <w:vAlign w:val="center"/>
          </w:tcPr>
          <w:p w:rsidR="00336506" w:rsidRPr="00355A34" w:rsidRDefault="00336506" w:rsidP="00EF2D5F">
            <w:pPr>
              <w:rPr>
                <w:sz w:val="20"/>
                <w:szCs w:val="20"/>
              </w:rPr>
            </w:pPr>
            <w:r w:rsidRPr="00355A34">
              <w:rPr>
                <w:sz w:val="20"/>
                <w:szCs w:val="20"/>
              </w:rPr>
              <w:t>Diğer (………)</w:t>
            </w:r>
          </w:p>
        </w:tc>
        <w:tc>
          <w:tcPr>
            <w:tcW w:w="1223" w:type="pct"/>
            <w:tcBorders>
              <w:top w:val="single" w:sz="8" w:space="0" w:color="auto"/>
              <w:left w:val="single" w:sz="4" w:space="0" w:color="auto"/>
              <w:bottom w:val="single" w:sz="12" w:space="0" w:color="auto"/>
              <w:right w:val="single" w:sz="8" w:space="0" w:color="auto"/>
            </w:tcBorders>
          </w:tcPr>
          <w:p w:rsidR="00336506" w:rsidRPr="00355A34" w:rsidRDefault="00336506" w:rsidP="00EF2D5F"/>
        </w:tc>
        <w:tc>
          <w:tcPr>
            <w:tcW w:w="881" w:type="pct"/>
            <w:tcBorders>
              <w:top w:val="single" w:sz="8" w:space="0" w:color="auto"/>
              <w:left w:val="single" w:sz="8" w:space="0" w:color="auto"/>
              <w:bottom w:val="single" w:sz="12" w:space="0" w:color="auto"/>
              <w:right w:val="single" w:sz="12" w:space="0" w:color="auto"/>
            </w:tcBorders>
          </w:tcPr>
          <w:p w:rsidR="00336506" w:rsidRPr="00355A34" w:rsidRDefault="00336506" w:rsidP="00EF2D5F"/>
        </w:tc>
      </w:tr>
      <w:tr w:rsidR="00336506" w:rsidRPr="00355A34" w:rsidTr="00336506">
        <w:trPr>
          <w:trHeight w:val="278"/>
        </w:trPr>
        <w:tc>
          <w:tcPr>
            <w:tcW w:w="1787" w:type="pct"/>
            <w:gridSpan w:val="5"/>
            <w:tcBorders>
              <w:top w:val="single" w:sz="12" w:space="0" w:color="auto"/>
              <w:left w:val="single" w:sz="12" w:space="0" w:color="auto"/>
              <w:bottom w:val="single" w:sz="12" w:space="0" w:color="auto"/>
              <w:right w:val="single" w:sz="12" w:space="0" w:color="auto"/>
            </w:tcBorders>
            <w:vAlign w:val="center"/>
          </w:tcPr>
          <w:p w:rsidR="00336506" w:rsidRPr="00355A34" w:rsidRDefault="00336506" w:rsidP="00EF2D5F">
            <w:pPr>
              <w:jc w:val="center"/>
              <w:rPr>
                <w:b/>
                <w:sz w:val="20"/>
                <w:szCs w:val="20"/>
              </w:rPr>
            </w:pPr>
            <w:r w:rsidRPr="00355A34">
              <w:rPr>
                <w:b/>
                <w:sz w:val="20"/>
                <w:szCs w:val="20"/>
              </w:rPr>
              <w:t>YILSONU SINAVI</w:t>
            </w:r>
          </w:p>
        </w:tc>
        <w:tc>
          <w:tcPr>
            <w:tcW w:w="1109" w:type="pct"/>
            <w:gridSpan w:val="5"/>
            <w:tcBorders>
              <w:top w:val="single" w:sz="12" w:space="0" w:color="auto"/>
              <w:left w:val="single" w:sz="12" w:space="0" w:color="auto"/>
              <w:bottom w:val="single" w:sz="8" w:space="0" w:color="auto"/>
              <w:right w:val="single" w:sz="4" w:space="0" w:color="auto"/>
            </w:tcBorders>
          </w:tcPr>
          <w:p w:rsidR="00336506" w:rsidRPr="00355A34" w:rsidRDefault="00336506" w:rsidP="00EF2D5F">
            <w:pPr>
              <w:rPr>
                <w:sz w:val="20"/>
                <w:szCs w:val="20"/>
              </w:rPr>
            </w:pPr>
          </w:p>
        </w:tc>
        <w:tc>
          <w:tcPr>
            <w:tcW w:w="1223" w:type="pct"/>
            <w:tcBorders>
              <w:top w:val="single" w:sz="12" w:space="0" w:color="auto"/>
              <w:left w:val="single" w:sz="4" w:space="0" w:color="auto"/>
              <w:bottom w:val="single" w:sz="8" w:space="0" w:color="auto"/>
              <w:right w:val="single" w:sz="8" w:space="0" w:color="auto"/>
            </w:tcBorders>
            <w:vAlign w:val="center"/>
          </w:tcPr>
          <w:p w:rsidR="00336506" w:rsidRPr="00355A34" w:rsidRDefault="00336506" w:rsidP="00EF2D5F">
            <w:pPr>
              <w:jc w:val="center"/>
            </w:pPr>
            <w:r w:rsidRPr="00355A34">
              <w:rPr>
                <w:sz w:val="20"/>
                <w:szCs w:val="20"/>
              </w:rPr>
              <w:t xml:space="preserve"> 1</w:t>
            </w:r>
          </w:p>
        </w:tc>
        <w:tc>
          <w:tcPr>
            <w:tcW w:w="881" w:type="pct"/>
            <w:tcBorders>
              <w:top w:val="single" w:sz="12" w:space="0" w:color="auto"/>
              <w:left w:val="single" w:sz="8" w:space="0" w:color="auto"/>
              <w:bottom w:val="single" w:sz="8" w:space="0" w:color="auto"/>
              <w:right w:val="single" w:sz="12" w:space="0" w:color="auto"/>
            </w:tcBorders>
            <w:vAlign w:val="center"/>
          </w:tcPr>
          <w:p w:rsidR="00336506" w:rsidRPr="00355A34" w:rsidRDefault="00336506" w:rsidP="00EF2D5F">
            <w:pPr>
              <w:jc w:val="center"/>
              <w:rPr>
                <w:sz w:val="20"/>
                <w:szCs w:val="20"/>
              </w:rPr>
            </w:pPr>
            <w:r w:rsidRPr="00355A34">
              <w:rPr>
                <w:sz w:val="20"/>
                <w:szCs w:val="20"/>
              </w:rPr>
              <w:t>50</w:t>
            </w:r>
          </w:p>
        </w:tc>
      </w:tr>
      <w:tr w:rsidR="00336506" w:rsidRPr="00355A34" w:rsidTr="00336506">
        <w:trPr>
          <w:trHeight w:val="114"/>
        </w:trPr>
        <w:tc>
          <w:tcPr>
            <w:tcW w:w="1787" w:type="pct"/>
            <w:gridSpan w:val="5"/>
            <w:tcBorders>
              <w:top w:val="single" w:sz="12" w:space="0" w:color="auto"/>
              <w:left w:val="single" w:sz="12" w:space="0" w:color="auto"/>
              <w:bottom w:val="single" w:sz="12" w:space="0" w:color="auto"/>
              <w:right w:val="single" w:sz="12" w:space="0" w:color="auto"/>
            </w:tcBorders>
            <w:vAlign w:val="center"/>
          </w:tcPr>
          <w:p w:rsidR="00336506" w:rsidRPr="00355A34" w:rsidRDefault="00336506" w:rsidP="00EF2D5F">
            <w:pPr>
              <w:jc w:val="center"/>
              <w:rPr>
                <w:b/>
                <w:sz w:val="20"/>
                <w:szCs w:val="20"/>
              </w:rPr>
            </w:pPr>
            <w:r w:rsidRPr="00355A34">
              <w:rPr>
                <w:b/>
                <w:sz w:val="20"/>
                <w:szCs w:val="20"/>
              </w:rPr>
              <w:t>VARSA ÖNERİLEN ÖNKOŞUL(LAR)</w:t>
            </w:r>
          </w:p>
        </w:tc>
        <w:tc>
          <w:tcPr>
            <w:tcW w:w="3213" w:type="pct"/>
            <w:gridSpan w:val="7"/>
            <w:tcBorders>
              <w:top w:val="single" w:sz="12" w:space="0" w:color="auto"/>
              <w:left w:val="single" w:sz="12" w:space="0" w:color="auto"/>
              <w:bottom w:val="single" w:sz="12" w:space="0" w:color="auto"/>
              <w:right w:val="single" w:sz="12" w:space="0" w:color="auto"/>
            </w:tcBorders>
            <w:vAlign w:val="center"/>
          </w:tcPr>
          <w:p w:rsidR="00336506" w:rsidRPr="00355A34" w:rsidRDefault="00336506" w:rsidP="00EF2D5F">
            <w:pPr>
              <w:jc w:val="both"/>
              <w:rPr>
                <w:sz w:val="20"/>
                <w:szCs w:val="20"/>
              </w:rPr>
            </w:pPr>
            <w:r w:rsidRPr="00355A34">
              <w:rPr>
                <w:sz w:val="20"/>
                <w:szCs w:val="20"/>
              </w:rPr>
              <w:t xml:space="preserve"> -</w:t>
            </w:r>
          </w:p>
        </w:tc>
      </w:tr>
      <w:tr w:rsidR="00336506" w:rsidRPr="00355A34" w:rsidTr="00336506">
        <w:trPr>
          <w:trHeight w:val="547"/>
        </w:trPr>
        <w:tc>
          <w:tcPr>
            <w:tcW w:w="1787" w:type="pct"/>
            <w:gridSpan w:val="5"/>
            <w:tcBorders>
              <w:top w:val="single" w:sz="12" w:space="0" w:color="auto"/>
              <w:left w:val="single" w:sz="12" w:space="0" w:color="auto"/>
              <w:bottom w:val="single" w:sz="12" w:space="0" w:color="auto"/>
              <w:right w:val="single" w:sz="12" w:space="0" w:color="auto"/>
            </w:tcBorders>
            <w:vAlign w:val="center"/>
          </w:tcPr>
          <w:p w:rsidR="00336506" w:rsidRPr="00355A34" w:rsidRDefault="00336506" w:rsidP="00EF2D5F">
            <w:pPr>
              <w:jc w:val="center"/>
              <w:rPr>
                <w:b/>
                <w:sz w:val="20"/>
                <w:szCs w:val="20"/>
              </w:rPr>
            </w:pPr>
            <w:r w:rsidRPr="00355A34">
              <w:rPr>
                <w:b/>
                <w:sz w:val="20"/>
                <w:szCs w:val="20"/>
              </w:rPr>
              <w:t>DERSİN KISA İÇERİĞİ</w:t>
            </w:r>
          </w:p>
        </w:tc>
        <w:tc>
          <w:tcPr>
            <w:tcW w:w="3213" w:type="pct"/>
            <w:gridSpan w:val="7"/>
            <w:tcBorders>
              <w:top w:val="single" w:sz="12" w:space="0" w:color="auto"/>
              <w:left w:val="single" w:sz="12" w:space="0" w:color="auto"/>
              <w:bottom w:val="single" w:sz="12" w:space="0" w:color="auto"/>
              <w:right w:val="single" w:sz="12" w:space="0" w:color="auto"/>
            </w:tcBorders>
          </w:tcPr>
          <w:p w:rsidR="00336506" w:rsidRPr="00355A34" w:rsidRDefault="00336506" w:rsidP="00EF2D5F">
            <w:pPr>
              <w:jc w:val="both"/>
              <w:rPr>
                <w:sz w:val="20"/>
                <w:szCs w:val="20"/>
              </w:rPr>
            </w:pPr>
            <w:r w:rsidRPr="00355A34">
              <w:rPr>
                <w:color w:val="000000"/>
                <w:sz w:val="20"/>
                <w:szCs w:val="20"/>
              </w:rPr>
              <w:t>Dolaşım Sistemi, Solunum Sistemi, Sindirim Sistemi, Ürogenital Sistem, Sinir Sistemi, Endokrin Sistem ve Duyu Organları hakkında öğrencilere yeterli düzeyde bilgi verilecek. Diş Hekimliği için özellikle Baş ve Boyun Anatomisi ayrıntılı bir şekilde anlatılacak. Baş bölgesinin kas, damar ve sinir ilişkileri önemine binaen daha kapsamlı olarak işlenecek.</w:t>
            </w:r>
          </w:p>
        </w:tc>
      </w:tr>
      <w:tr w:rsidR="00336506" w:rsidRPr="00355A34" w:rsidTr="00336506">
        <w:trPr>
          <w:trHeight w:val="2371"/>
        </w:trPr>
        <w:tc>
          <w:tcPr>
            <w:tcW w:w="1787" w:type="pct"/>
            <w:gridSpan w:val="5"/>
            <w:tcBorders>
              <w:top w:val="single" w:sz="12" w:space="0" w:color="auto"/>
              <w:left w:val="single" w:sz="12" w:space="0" w:color="auto"/>
              <w:bottom w:val="single" w:sz="12" w:space="0" w:color="auto"/>
              <w:right w:val="single" w:sz="12" w:space="0" w:color="auto"/>
            </w:tcBorders>
            <w:vAlign w:val="center"/>
          </w:tcPr>
          <w:p w:rsidR="00336506" w:rsidRPr="00355A34" w:rsidRDefault="00336506" w:rsidP="00EF2D5F">
            <w:pPr>
              <w:jc w:val="center"/>
              <w:rPr>
                <w:b/>
                <w:sz w:val="20"/>
                <w:szCs w:val="20"/>
              </w:rPr>
            </w:pPr>
            <w:r w:rsidRPr="00355A34">
              <w:rPr>
                <w:b/>
                <w:sz w:val="20"/>
                <w:szCs w:val="20"/>
              </w:rPr>
              <w:lastRenderedPageBreak/>
              <w:t>DERSİN AMAÇLARI</w:t>
            </w:r>
          </w:p>
        </w:tc>
        <w:tc>
          <w:tcPr>
            <w:tcW w:w="3213" w:type="pct"/>
            <w:gridSpan w:val="7"/>
            <w:tcBorders>
              <w:top w:val="single" w:sz="12" w:space="0" w:color="auto"/>
              <w:left w:val="single" w:sz="12" w:space="0" w:color="auto"/>
              <w:bottom w:val="single" w:sz="12" w:space="0" w:color="auto"/>
              <w:right w:val="single" w:sz="12" w:space="0" w:color="auto"/>
            </w:tcBorders>
          </w:tcPr>
          <w:p w:rsidR="00336506" w:rsidRPr="00355A34" w:rsidRDefault="00336506" w:rsidP="00EF2D5F">
            <w:pPr>
              <w:rPr>
                <w:rFonts w:ascii="TimesNewRomanPS-BoldMT" w:hAnsi="TimesNewRomanPS-BoldMT" w:cs="TimesNewRomanPS-BoldMT"/>
                <w:bCs/>
                <w:sz w:val="20"/>
                <w:szCs w:val="20"/>
              </w:rPr>
            </w:pPr>
            <w:r w:rsidRPr="00355A34">
              <w:rPr>
                <w:rFonts w:ascii="TimesNewRomanPS-BoldMT" w:hAnsi="TimesNewRomanPS-BoldMT" w:cs="TimesNewRomanPS-BoldMT"/>
                <w:bCs/>
                <w:sz w:val="20"/>
                <w:szCs w:val="20"/>
              </w:rPr>
              <w:t>Bu ders kapsamında genel olarak şunlar in öğrencilere öğretilmesi hedeflenmektedir:</w:t>
            </w:r>
          </w:p>
          <w:p w:rsidR="00336506" w:rsidRPr="00355A34" w:rsidRDefault="00336506" w:rsidP="00EF2D5F">
            <w:pPr>
              <w:ind w:left="3"/>
              <w:rPr>
                <w:rFonts w:ascii="TimesNewRomanPS-BoldMT" w:hAnsi="TimesNewRomanPS-BoldMT" w:cs="TimesNewRomanPS-BoldMT"/>
                <w:bCs/>
                <w:sz w:val="20"/>
                <w:szCs w:val="20"/>
              </w:rPr>
            </w:pPr>
            <w:r w:rsidRPr="00355A34">
              <w:rPr>
                <w:rFonts w:ascii="TimesNewRomanPS-BoldMT" w:hAnsi="TimesNewRomanPS-BoldMT" w:cs="TimesNewRomanPS-BoldMT"/>
                <w:bCs/>
                <w:sz w:val="20"/>
                <w:szCs w:val="20"/>
              </w:rPr>
              <w:t>1. Vücudu oluşturan sistemleri öğretmek.</w:t>
            </w:r>
          </w:p>
          <w:p w:rsidR="00336506" w:rsidRPr="00355A34" w:rsidRDefault="00336506" w:rsidP="00EF2D5F">
            <w:pPr>
              <w:ind w:left="3"/>
              <w:rPr>
                <w:rFonts w:ascii="TimesNewRomanPS-BoldMT" w:hAnsi="TimesNewRomanPS-BoldMT" w:cs="TimesNewRomanPS-BoldMT"/>
                <w:bCs/>
                <w:sz w:val="20"/>
                <w:szCs w:val="20"/>
              </w:rPr>
            </w:pPr>
            <w:r w:rsidRPr="00355A34">
              <w:rPr>
                <w:rFonts w:ascii="TimesNewRomanPS-BoldMT" w:hAnsi="TimesNewRomanPS-BoldMT" w:cs="TimesNewRomanPS-BoldMT"/>
                <w:bCs/>
                <w:sz w:val="20"/>
                <w:szCs w:val="20"/>
              </w:rPr>
              <w:t>2. Her bir sistemi oluşturan organları, bunların vücuttaki yerini, birbirleriyle olan komşuluk ilişkisini öğretmek.</w:t>
            </w:r>
          </w:p>
          <w:p w:rsidR="00336506" w:rsidRPr="00355A34" w:rsidRDefault="00336506" w:rsidP="00EF2D5F">
            <w:pPr>
              <w:ind w:left="3"/>
              <w:rPr>
                <w:sz w:val="20"/>
                <w:szCs w:val="20"/>
              </w:rPr>
            </w:pPr>
            <w:r w:rsidRPr="00355A34">
              <w:rPr>
                <w:rFonts w:ascii="TimesNewRomanPS-BoldMT" w:hAnsi="TimesNewRomanPS-BoldMT" w:cs="TimesNewRomanPS-BoldMT"/>
                <w:bCs/>
                <w:sz w:val="20"/>
                <w:szCs w:val="20"/>
              </w:rPr>
              <w:t>3. Sistemlerin ve sistemleri oluşturan organların fonksiyonel ilişkisini kolayca değerlendirme becerisini öğrenciye kazandırmak ve onlara tanı ve tedavide gerekli olacak anatomik bilgiyi vermek.</w:t>
            </w:r>
          </w:p>
        </w:tc>
      </w:tr>
      <w:tr w:rsidR="00336506" w:rsidRPr="00355A34" w:rsidTr="00336506">
        <w:trPr>
          <w:trHeight w:val="4535"/>
        </w:trPr>
        <w:tc>
          <w:tcPr>
            <w:tcW w:w="1787" w:type="pct"/>
            <w:gridSpan w:val="5"/>
            <w:tcBorders>
              <w:top w:val="single" w:sz="12" w:space="0" w:color="auto"/>
              <w:left w:val="single" w:sz="12" w:space="0" w:color="auto"/>
              <w:bottom w:val="single" w:sz="12" w:space="0" w:color="auto"/>
              <w:right w:val="single" w:sz="12" w:space="0" w:color="auto"/>
            </w:tcBorders>
            <w:vAlign w:val="center"/>
          </w:tcPr>
          <w:p w:rsidR="00336506" w:rsidRPr="00355A34" w:rsidRDefault="00336506" w:rsidP="00EF2D5F">
            <w:pPr>
              <w:jc w:val="center"/>
              <w:rPr>
                <w:b/>
                <w:sz w:val="20"/>
                <w:szCs w:val="20"/>
              </w:rPr>
            </w:pPr>
            <w:r w:rsidRPr="00355A34">
              <w:rPr>
                <w:b/>
                <w:sz w:val="20"/>
                <w:szCs w:val="20"/>
              </w:rPr>
              <w:t>DERSİN MESLEK EĞİTİMİNİ SAĞLAMAYA YÖNELİK KATKISI</w:t>
            </w:r>
          </w:p>
        </w:tc>
        <w:tc>
          <w:tcPr>
            <w:tcW w:w="3213" w:type="pct"/>
            <w:gridSpan w:val="7"/>
            <w:tcBorders>
              <w:top w:val="single" w:sz="12" w:space="0" w:color="auto"/>
              <w:left w:val="single" w:sz="12" w:space="0" w:color="auto"/>
              <w:bottom w:val="single" w:sz="12" w:space="0" w:color="auto"/>
              <w:right w:val="single" w:sz="12" w:space="0" w:color="auto"/>
            </w:tcBorders>
            <w:vAlign w:val="center"/>
          </w:tcPr>
          <w:p w:rsidR="00336506" w:rsidRPr="00355A34" w:rsidRDefault="00336506" w:rsidP="00EF2D5F">
            <w:pPr>
              <w:rPr>
                <w:rFonts w:ascii="TimesNewRomanPS-BoldMT" w:hAnsi="TimesNewRomanPS-BoldMT" w:cs="TimesNewRomanPS-BoldMT"/>
                <w:bCs/>
                <w:sz w:val="20"/>
                <w:szCs w:val="20"/>
              </w:rPr>
            </w:pPr>
            <w:r w:rsidRPr="00355A34">
              <w:rPr>
                <w:rFonts w:ascii="TimesNewRomanPS-BoldMT" w:hAnsi="TimesNewRomanPS-BoldMT" w:cs="TimesNewRomanPS-BoldMT"/>
                <w:bCs/>
                <w:sz w:val="20"/>
                <w:szCs w:val="20"/>
              </w:rPr>
              <w:t>1. Vücudu oluşturan sistemleri tanımak ve bu alanda var olan tıbbi terminolojisi anlamak.</w:t>
            </w:r>
          </w:p>
          <w:p w:rsidR="00336506" w:rsidRPr="00355A34" w:rsidRDefault="00336506" w:rsidP="00EF2D5F">
            <w:pPr>
              <w:rPr>
                <w:rFonts w:ascii="TimesNewRomanPS-BoldMT" w:hAnsi="TimesNewRomanPS-BoldMT" w:cs="TimesNewRomanPS-BoldMT"/>
                <w:bCs/>
                <w:sz w:val="20"/>
                <w:szCs w:val="20"/>
              </w:rPr>
            </w:pPr>
            <w:r w:rsidRPr="00355A34">
              <w:rPr>
                <w:rFonts w:ascii="TimesNewRomanPS-BoldMT" w:hAnsi="TimesNewRomanPS-BoldMT" w:cs="TimesNewRomanPS-BoldMT"/>
                <w:bCs/>
                <w:sz w:val="20"/>
                <w:szCs w:val="20"/>
              </w:rPr>
              <w:t xml:space="preserve">2. Klinik uygulamalar öncesi mesleğinde alt yapı oluşturacak olan anatomik bilgiye sahip olmak. </w:t>
            </w:r>
          </w:p>
          <w:p w:rsidR="00336506" w:rsidRPr="00355A34" w:rsidRDefault="00336506" w:rsidP="00EF2D5F">
            <w:pPr>
              <w:rPr>
                <w:rFonts w:ascii="TimesNewRomanPS-BoldMT" w:hAnsi="TimesNewRomanPS-BoldMT" w:cs="TimesNewRomanPS-BoldMT"/>
                <w:bCs/>
                <w:sz w:val="20"/>
                <w:szCs w:val="20"/>
              </w:rPr>
            </w:pPr>
            <w:r w:rsidRPr="00355A34">
              <w:rPr>
                <w:rFonts w:ascii="TimesNewRomanPS-BoldMT" w:hAnsi="TimesNewRomanPS-BoldMT" w:cs="TimesNewRomanPS-BoldMT"/>
                <w:bCs/>
                <w:sz w:val="20"/>
                <w:szCs w:val="20"/>
              </w:rPr>
              <w:t>3. İlgili anatomik yapıyı, yapıların birbiriyle olan komşuluk ve fonksiyonel ilişkisini kolayca değerlendirme becerisini kazanmak, tanı ve tedavide gerekli mesleki uygulamaları yapabilme becerisine katkıda bulunmak.</w:t>
            </w:r>
          </w:p>
          <w:p w:rsidR="00336506" w:rsidRPr="00355A34" w:rsidRDefault="00336506" w:rsidP="00EF2D5F">
            <w:pPr>
              <w:rPr>
                <w:rFonts w:ascii="TimesNewRomanPS-BoldMT" w:hAnsi="TimesNewRomanPS-BoldMT" w:cs="TimesNewRomanPS-BoldMT"/>
                <w:bCs/>
                <w:sz w:val="20"/>
                <w:szCs w:val="20"/>
              </w:rPr>
            </w:pPr>
            <w:r w:rsidRPr="00355A34">
              <w:rPr>
                <w:rFonts w:ascii="TimesNewRomanPS-BoldMT" w:hAnsi="TimesNewRomanPS-BoldMT" w:cs="TimesNewRomanPS-BoldMT"/>
                <w:bCs/>
                <w:sz w:val="20"/>
                <w:szCs w:val="20"/>
              </w:rPr>
              <w:t>4. Alanında bir hastaya müdahale gerektiğinde; temel anatomi bilgilerini kullanarak normal ve anormal durumu saptama, hastayı yönlendirebilme becerisi kazanmak.</w:t>
            </w:r>
          </w:p>
          <w:p w:rsidR="00336506" w:rsidRPr="00355A34" w:rsidRDefault="00336506" w:rsidP="00EF2D5F">
            <w:pPr>
              <w:rPr>
                <w:sz w:val="20"/>
                <w:szCs w:val="20"/>
              </w:rPr>
            </w:pPr>
            <w:r w:rsidRPr="00355A34">
              <w:rPr>
                <w:rFonts w:ascii="TimesNewRomanPS-BoldMT" w:hAnsi="TimesNewRomanPS-BoldMT" w:cs="TimesNewRomanPS-BoldMT"/>
                <w:bCs/>
                <w:sz w:val="20"/>
                <w:szCs w:val="20"/>
              </w:rPr>
              <w:t xml:space="preserve">5. </w:t>
            </w:r>
            <w:r w:rsidRPr="00355A34">
              <w:rPr>
                <w:sz w:val="20"/>
                <w:szCs w:val="20"/>
              </w:rPr>
              <w:t>Mesleki alanıyla ilgili teorik ve pratik bilgilerin anatomik yapılarla olan temel ilişkisini kurabilme yetisini kazanmak.</w:t>
            </w:r>
          </w:p>
          <w:p w:rsidR="00336506" w:rsidRPr="00355A34" w:rsidRDefault="00336506" w:rsidP="00EF2D5F">
            <w:pPr>
              <w:rPr>
                <w:sz w:val="20"/>
                <w:szCs w:val="20"/>
              </w:rPr>
            </w:pPr>
            <w:r w:rsidRPr="00355A34">
              <w:rPr>
                <w:sz w:val="20"/>
                <w:szCs w:val="20"/>
              </w:rPr>
              <w:t xml:space="preserve">6. </w:t>
            </w:r>
            <w:r w:rsidRPr="00355A34">
              <w:rPr>
                <w:rFonts w:ascii="TimesNewRomanPS-BoldMT" w:hAnsi="TimesNewRomanPS-BoldMT" w:cs="TimesNewRomanPS-BoldMT"/>
                <w:bCs/>
                <w:sz w:val="20"/>
                <w:szCs w:val="20"/>
              </w:rPr>
              <w:t>Klinikte hastalara daha duyarlı, ilgili ve saygılı olmayı öğrenirken yanlış uygulamalardan (malpraktis) kaçınmak için azamı gayrette bulunmayı öğrenmek.</w:t>
            </w:r>
          </w:p>
        </w:tc>
      </w:tr>
      <w:tr w:rsidR="00336506" w:rsidRPr="00355A34" w:rsidTr="00EF2D5F">
        <w:trPr>
          <w:trHeight w:val="518"/>
        </w:trPr>
        <w:tc>
          <w:tcPr>
            <w:tcW w:w="1787" w:type="pct"/>
            <w:gridSpan w:val="5"/>
            <w:tcBorders>
              <w:top w:val="single" w:sz="12" w:space="0" w:color="auto"/>
              <w:left w:val="single" w:sz="12" w:space="0" w:color="auto"/>
              <w:bottom w:val="single" w:sz="12" w:space="0" w:color="auto"/>
              <w:right w:val="single" w:sz="12" w:space="0" w:color="auto"/>
            </w:tcBorders>
            <w:vAlign w:val="center"/>
          </w:tcPr>
          <w:p w:rsidR="00336506" w:rsidRPr="00355A34" w:rsidRDefault="00336506" w:rsidP="00EF2D5F">
            <w:pPr>
              <w:jc w:val="center"/>
              <w:rPr>
                <w:b/>
                <w:sz w:val="20"/>
                <w:szCs w:val="20"/>
              </w:rPr>
            </w:pPr>
            <w:r w:rsidRPr="00355A34">
              <w:rPr>
                <w:b/>
                <w:sz w:val="20"/>
                <w:szCs w:val="20"/>
              </w:rPr>
              <w:t>DERSİN ÖĞRENİM ÇIKTILARI</w:t>
            </w:r>
          </w:p>
        </w:tc>
        <w:tc>
          <w:tcPr>
            <w:tcW w:w="3213" w:type="pct"/>
            <w:gridSpan w:val="7"/>
            <w:tcBorders>
              <w:top w:val="single" w:sz="12" w:space="0" w:color="auto"/>
              <w:left w:val="single" w:sz="12" w:space="0" w:color="auto"/>
              <w:bottom w:val="single" w:sz="12" w:space="0" w:color="auto"/>
              <w:right w:val="single" w:sz="12" w:space="0" w:color="auto"/>
            </w:tcBorders>
          </w:tcPr>
          <w:p w:rsidR="00336506" w:rsidRPr="00355A34" w:rsidRDefault="00336506" w:rsidP="00EF2D5F">
            <w:pPr>
              <w:tabs>
                <w:tab w:val="left" w:pos="7800"/>
              </w:tabs>
            </w:pPr>
            <w:r w:rsidRPr="00355A34">
              <w:rPr>
                <w:sz w:val="20"/>
                <w:szCs w:val="20"/>
              </w:rPr>
              <w:t xml:space="preserve"> </w:t>
            </w:r>
          </w:p>
        </w:tc>
      </w:tr>
      <w:tr w:rsidR="00336506" w:rsidRPr="00355A34" w:rsidTr="00EF2D5F">
        <w:trPr>
          <w:trHeight w:val="540"/>
        </w:trPr>
        <w:tc>
          <w:tcPr>
            <w:tcW w:w="1787" w:type="pct"/>
            <w:gridSpan w:val="5"/>
            <w:tcBorders>
              <w:top w:val="single" w:sz="12" w:space="0" w:color="auto"/>
              <w:left w:val="single" w:sz="12" w:space="0" w:color="auto"/>
              <w:bottom w:val="single" w:sz="12" w:space="0" w:color="auto"/>
              <w:right w:val="single" w:sz="12" w:space="0" w:color="auto"/>
            </w:tcBorders>
            <w:vAlign w:val="center"/>
          </w:tcPr>
          <w:p w:rsidR="00336506" w:rsidRPr="00355A34" w:rsidRDefault="00336506" w:rsidP="00EF2D5F">
            <w:pPr>
              <w:jc w:val="center"/>
              <w:rPr>
                <w:b/>
                <w:sz w:val="20"/>
                <w:szCs w:val="20"/>
              </w:rPr>
            </w:pPr>
            <w:r w:rsidRPr="00355A34">
              <w:rPr>
                <w:b/>
                <w:sz w:val="20"/>
                <w:szCs w:val="20"/>
              </w:rPr>
              <w:t>TEMEL DERS KİTABI</w:t>
            </w:r>
          </w:p>
        </w:tc>
        <w:tc>
          <w:tcPr>
            <w:tcW w:w="3213" w:type="pct"/>
            <w:gridSpan w:val="7"/>
            <w:tcBorders>
              <w:top w:val="single" w:sz="12" w:space="0" w:color="auto"/>
              <w:left w:val="single" w:sz="12" w:space="0" w:color="auto"/>
              <w:bottom w:val="single" w:sz="12" w:space="0" w:color="auto"/>
              <w:right w:val="single" w:sz="12" w:space="0" w:color="auto"/>
            </w:tcBorders>
          </w:tcPr>
          <w:p w:rsidR="00336506" w:rsidRPr="00355A34" w:rsidRDefault="00336506" w:rsidP="00EF2D5F">
            <w:pPr>
              <w:rPr>
                <w:sz w:val="18"/>
                <w:szCs w:val="18"/>
                <w:lang w:val="de-DE"/>
              </w:rPr>
            </w:pPr>
            <w:r w:rsidRPr="00355A34">
              <w:rPr>
                <w:sz w:val="18"/>
                <w:szCs w:val="18"/>
              </w:rPr>
              <w:t xml:space="preserve">-Arıncı, K, Elhan, A: Anatomi, Cilt 1-2, 2. </w:t>
            </w:r>
            <w:r w:rsidRPr="00355A34">
              <w:rPr>
                <w:sz w:val="18"/>
                <w:szCs w:val="18"/>
                <w:lang w:val="de-DE"/>
              </w:rPr>
              <w:t xml:space="preserve">Baskı, Güneş Kitabevi, Ankara, 1997. </w:t>
            </w:r>
          </w:p>
          <w:p w:rsidR="00336506" w:rsidRPr="00355A34" w:rsidRDefault="00336506" w:rsidP="00EF2D5F">
            <w:pPr>
              <w:rPr>
                <w:sz w:val="18"/>
                <w:szCs w:val="18"/>
              </w:rPr>
            </w:pPr>
            <w:r w:rsidRPr="00355A34">
              <w:rPr>
                <w:sz w:val="18"/>
                <w:szCs w:val="18"/>
                <w:lang w:val="fr-FR"/>
              </w:rPr>
              <w:t>-Çimen, A: Anatomi. Uludağ Üniversitesi Basımevi, Bursa, 1987.</w:t>
            </w:r>
          </w:p>
          <w:p w:rsidR="00336506" w:rsidRPr="00355A34" w:rsidRDefault="00336506" w:rsidP="00EF2D5F">
            <w:pPr>
              <w:ind w:left="72" w:hanging="72"/>
              <w:rPr>
                <w:sz w:val="18"/>
                <w:szCs w:val="18"/>
              </w:rPr>
            </w:pPr>
            <w:r w:rsidRPr="00355A34">
              <w:rPr>
                <w:sz w:val="18"/>
                <w:szCs w:val="18"/>
                <w:lang w:val="de-DE"/>
              </w:rPr>
              <w:t xml:space="preserve">-Dere, F: Anatomi, Cilt 1-2, 2. </w:t>
            </w:r>
            <w:r w:rsidRPr="00355A34">
              <w:rPr>
                <w:sz w:val="18"/>
                <w:szCs w:val="18"/>
              </w:rPr>
              <w:t>Baskı, Okullar Pazarı Kitabevi, Adana, 1990.</w:t>
            </w:r>
          </w:p>
          <w:p w:rsidR="00336506" w:rsidRPr="00355A34" w:rsidRDefault="00336506" w:rsidP="00EF2D5F">
            <w:pPr>
              <w:pStyle w:val="GvdeMetniGirintisi"/>
              <w:rPr>
                <w:sz w:val="18"/>
                <w:szCs w:val="18"/>
                <w:lang w:val="tr-TR" w:eastAsia="tr-TR"/>
              </w:rPr>
            </w:pPr>
            <w:r w:rsidRPr="00355A34">
              <w:rPr>
                <w:sz w:val="18"/>
                <w:szCs w:val="18"/>
                <w:lang w:val="tr-TR" w:eastAsia="tr-TR"/>
              </w:rPr>
              <w:t>-Moore, KL: Clinically Oriented Anatomy. 3th Edition, Williams and Wilkins, Baltimore, 1992.</w:t>
            </w:r>
          </w:p>
          <w:p w:rsidR="00336506" w:rsidRPr="00355A34" w:rsidRDefault="00336506" w:rsidP="00336506">
            <w:pPr>
              <w:ind w:left="72" w:hanging="72"/>
              <w:rPr>
                <w:sz w:val="18"/>
                <w:szCs w:val="18"/>
              </w:rPr>
            </w:pPr>
            <w:r w:rsidRPr="00355A34">
              <w:rPr>
                <w:sz w:val="18"/>
                <w:szCs w:val="18"/>
              </w:rPr>
              <w:t xml:space="preserve">-Netter F.H.:Atlas of Human Anatomy, Seventh Edition, Ciba-Geigy Corporation, 1994. </w:t>
            </w:r>
          </w:p>
        </w:tc>
      </w:tr>
      <w:tr w:rsidR="00336506" w:rsidRPr="00355A34" w:rsidTr="00EF2D5F">
        <w:trPr>
          <w:trHeight w:val="540"/>
        </w:trPr>
        <w:tc>
          <w:tcPr>
            <w:tcW w:w="1787" w:type="pct"/>
            <w:gridSpan w:val="5"/>
            <w:tcBorders>
              <w:top w:val="single" w:sz="12" w:space="0" w:color="auto"/>
              <w:left w:val="single" w:sz="12" w:space="0" w:color="auto"/>
              <w:bottom w:val="single" w:sz="12" w:space="0" w:color="auto"/>
              <w:right w:val="single" w:sz="12" w:space="0" w:color="auto"/>
            </w:tcBorders>
            <w:vAlign w:val="center"/>
          </w:tcPr>
          <w:p w:rsidR="00336506" w:rsidRPr="00355A34" w:rsidRDefault="00336506" w:rsidP="00EF2D5F">
            <w:pPr>
              <w:jc w:val="center"/>
              <w:rPr>
                <w:b/>
                <w:sz w:val="20"/>
                <w:szCs w:val="20"/>
              </w:rPr>
            </w:pPr>
            <w:r w:rsidRPr="00355A34">
              <w:rPr>
                <w:b/>
                <w:sz w:val="20"/>
                <w:szCs w:val="20"/>
              </w:rPr>
              <w:t>YARDIMCI KAYNAKLAR</w:t>
            </w:r>
          </w:p>
        </w:tc>
        <w:tc>
          <w:tcPr>
            <w:tcW w:w="3213" w:type="pct"/>
            <w:gridSpan w:val="7"/>
            <w:tcBorders>
              <w:top w:val="single" w:sz="12" w:space="0" w:color="auto"/>
              <w:left w:val="single" w:sz="12" w:space="0" w:color="auto"/>
              <w:bottom w:val="single" w:sz="12" w:space="0" w:color="auto"/>
              <w:right w:val="single" w:sz="12" w:space="0" w:color="auto"/>
            </w:tcBorders>
          </w:tcPr>
          <w:p w:rsidR="00336506" w:rsidRPr="00355A34" w:rsidRDefault="00336506" w:rsidP="00336506">
            <w:pPr>
              <w:rPr>
                <w:rFonts w:ascii="TimesNewRomanPS-BoldMT" w:hAnsi="TimesNewRomanPS-BoldMT" w:cs="TimesNewRomanPS-BoldMT"/>
                <w:bCs/>
                <w:sz w:val="20"/>
                <w:szCs w:val="20"/>
              </w:rPr>
            </w:pPr>
            <w:r w:rsidRPr="00355A34">
              <w:rPr>
                <w:b/>
                <w:bCs/>
                <w:color w:val="000000"/>
                <w:sz w:val="20"/>
                <w:szCs w:val="20"/>
              </w:rPr>
              <w:t xml:space="preserve"> </w:t>
            </w:r>
            <w:r w:rsidRPr="00355A34">
              <w:rPr>
                <w:rFonts w:ascii="TimesNewRomanPS-BoldMT" w:hAnsi="TimesNewRomanPS-BoldMT" w:cs="TimesNewRomanPS-BoldMT"/>
                <w:bCs/>
                <w:sz w:val="20"/>
                <w:szCs w:val="20"/>
              </w:rPr>
              <w:t>Sobotta İnsan Anatomisi Atlası, 2006.</w:t>
            </w:r>
          </w:p>
        </w:tc>
      </w:tr>
      <w:tr w:rsidR="00336506" w:rsidRPr="00355A34" w:rsidTr="00EF2D5F">
        <w:trPr>
          <w:trHeight w:val="520"/>
        </w:trPr>
        <w:tc>
          <w:tcPr>
            <w:tcW w:w="1787" w:type="pct"/>
            <w:gridSpan w:val="5"/>
            <w:tcBorders>
              <w:top w:val="single" w:sz="12" w:space="0" w:color="auto"/>
              <w:left w:val="single" w:sz="12" w:space="0" w:color="auto"/>
              <w:bottom w:val="single" w:sz="12" w:space="0" w:color="auto"/>
              <w:right w:val="single" w:sz="12" w:space="0" w:color="auto"/>
            </w:tcBorders>
            <w:vAlign w:val="center"/>
          </w:tcPr>
          <w:p w:rsidR="00336506" w:rsidRPr="00355A34" w:rsidRDefault="00336506" w:rsidP="00EF2D5F">
            <w:pPr>
              <w:jc w:val="center"/>
              <w:rPr>
                <w:b/>
                <w:sz w:val="20"/>
                <w:szCs w:val="20"/>
              </w:rPr>
            </w:pPr>
            <w:r w:rsidRPr="00355A34">
              <w:rPr>
                <w:b/>
                <w:sz w:val="20"/>
                <w:szCs w:val="20"/>
              </w:rPr>
              <w:t>DERSTE GEREKLİ ARAÇ VE GEREÇLER</w:t>
            </w:r>
          </w:p>
        </w:tc>
        <w:tc>
          <w:tcPr>
            <w:tcW w:w="3213" w:type="pct"/>
            <w:gridSpan w:val="7"/>
            <w:tcBorders>
              <w:top w:val="single" w:sz="12" w:space="0" w:color="auto"/>
              <w:left w:val="single" w:sz="12" w:space="0" w:color="auto"/>
              <w:bottom w:val="single" w:sz="12" w:space="0" w:color="auto"/>
              <w:right w:val="single" w:sz="12" w:space="0" w:color="auto"/>
            </w:tcBorders>
          </w:tcPr>
          <w:p w:rsidR="00336506" w:rsidRPr="00355A34" w:rsidRDefault="00336506" w:rsidP="00EF2D5F">
            <w:pPr>
              <w:jc w:val="both"/>
              <w:rPr>
                <w:sz w:val="20"/>
                <w:szCs w:val="20"/>
              </w:rPr>
            </w:pPr>
            <w:r w:rsidRPr="00355A34">
              <w:rPr>
                <w:sz w:val="20"/>
                <w:szCs w:val="20"/>
              </w:rPr>
              <w:t xml:space="preserve"> Kadavra, Kadavra spesmenleri, maketler ve  eğitim CD’leri</w:t>
            </w:r>
          </w:p>
        </w:tc>
      </w:tr>
    </w:tbl>
    <w:p w:rsidR="00336506" w:rsidRPr="00355A34" w:rsidRDefault="00336506" w:rsidP="00336506"/>
    <w:tbl>
      <w:tblPr>
        <w:tblW w:w="493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498"/>
      </w:tblGrid>
      <w:tr w:rsidR="00336506" w:rsidRPr="00355A34" w:rsidTr="001E5F5B">
        <w:trPr>
          <w:trHeight w:val="305"/>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rPr>
                <w:b/>
              </w:rPr>
            </w:pPr>
            <w:r w:rsidRPr="00355A34">
              <w:rPr>
                <w:b/>
              </w:rPr>
              <w:t>İŞLENEN KONULAR</w:t>
            </w:r>
          </w:p>
        </w:tc>
      </w:tr>
      <w:tr w:rsidR="00336506" w:rsidRPr="00355A34" w:rsidTr="001E5F5B">
        <w:trPr>
          <w:trHeight w:val="305"/>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rPr>
                <w:sz w:val="20"/>
                <w:szCs w:val="20"/>
              </w:rPr>
            </w:pPr>
            <w:r w:rsidRPr="00355A34">
              <w:rPr>
                <w:b/>
                <w:sz w:val="20"/>
                <w:szCs w:val="20"/>
                <w:lang w:val="es-ES"/>
              </w:rPr>
              <w:t xml:space="preserve">Dolaşım Sistemi I: </w:t>
            </w:r>
            <w:r w:rsidRPr="00355A34">
              <w:rPr>
                <w:sz w:val="18"/>
                <w:szCs w:val="18"/>
                <w:lang w:val="es-ES"/>
              </w:rPr>
              <w:t>(Pericardium, Pericardium Çıkmazları, Kalbin Yüzleri)</w:t>
            </w:r>
          </w:p>
        </w:tc>
      </w:tr>
      <w:tr w:rsidR="00336506" w:rsidRPr="00355A34" w:rsidTr="001E5F5B">
        <w:trPr>
          <w:trHeight w:val="305"/>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rPr>
                <w:sz w:val="20"/>
                <w:szCs w:val="20"/>
              </w:rPr>
            </w:pPr>
            <w:r w:rsidRPr="00355A34">
              <w:rPr>
                <w:b/>
                <w:sz w:val="20"/>
                <w:szCs w:val="20"/>
                <w:lang w:val="es-ES"/>
              </w:rPr>
              <w:t xml:space="preserve">Dolaşım Sistemi II: </w:t>
            </w:r>
            <w:r w:rsidRPr="00355A34">
              <w:rPr>
                <w:sz w:val="18"/>
                <w:szCs w:val="18"/>
                <w:lang w:val="es-ES"/>
              </w:rPr>
              <w:t>(Kalbin Boşlukları, Septum’ları ve Kalbin Boşluklarında Bulunan Yapılar)</w:t>
            </w:r>
          </w:p>
        </w:tc>
      </w:tr>
      <w:tr w:rsidR="00336506" w:rsidRPr="00355A34" w:rsidTr="001E5F5B">
        <w:trPr>
          <w:trHeight w:val="287"/>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rPr>
                <w:sz w:val="20"/>
                <w:szCs w:val="20"/>
              </w:rPr>
            </w:pPr>
            <w:r w:rsidRPr="00355A34">
              <w:rPr>
                <w:b/>
                <w:sz w:val="20"/>
                <w:szCs w:val="20"/>
                <w:lang w:val="es-ES"/>
              </w:rPr>
              <w:t xml:space="preserve">Dolaşım Sistemi III: </w:t>
            </w:r>
            <w:r w:rsidRPr="00355A34">
              <w:rPr>
                <w:sz w:val="18"/>
                <w:szCs w:val="18"/>
                <w:lang w:val="es-ES"/>
              </w:rPr>
              <w:t>(Kalbin Damarları)</w:t>
            </w:r>
          </w:p>
        </w:tc>
      </w:tr>
      <w:tr w:rsidR="00336506" w:rsidRPr="00355A34" w:rsidTr="001E5F5B">
        <w:trPr>
          <w:trHeight w:val="234"/>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rPr>
                <w:sz w:val="20"/>
                <w:szCs w:val="20"/>
              </w:rPr>
            </w:pPr>
            <w:r w:rsidRPr="00355A34">
              <w:rPr>
                <w:b/>
                <w:sz w:val="20"/>
                <w:szCs w:val="20"/>
                <w:lang w:val="es-ES"/>
              </w:rPr>
              <w:t xml:space="preserve">Dolaşım Sistemi IV: </w:t>
            </w:r>
            <w:r w:rsidRPr="00355A34">
              <w:rPr>
                <w:sz w:val="18"/>
                <w:szCs w:val="18"/>
                <w:lang w:val="es-ES"/>
              </w:rPr>
              <w:t>(Kalbin Uyarımı, İletim Sistemi ve Fetal Dolaşım)</w:t>
            </w:r>
          </w:p>
        </w:tc>
      </w:tr>
      <w:tr w:rsidR="00336506" w:rsidRPr="00355A34" w:rsidTr="001E5F5B">
        <w:trPr>
          <w:trHeight w:val="327"/>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ind w:left="1"/>
              <w:rPr>
                <w:sz w:val="20"/>
                <w:szCs w:val="20"/>
              </w:rPr>
            </w:pPr>
            <w:r w:rsidRPr="00355A34">
              <w:rPr>
                <w:b/>
                <w:sz w:val="20"/>
                <w:szCs w:val="20"/>
              </w:rPr>
              <w:t xml:space="preserve">Solunum Sistemi I:  </w:t>
            </w:r>
            <w:r w:rsidRPr="00355A34">
              <w:rPr>
                <w:sz w:val="18"/>
                <w:szCs w:val="18"/>
              </w:rPr>
              <w:t>(Burun ve Cavitas Nasi)</w:t>
            </w:r>
          </w:p>
        </w:tc>
      </w:tr>
      <w:tr w:rsidR="00336506" w:rsidRPr="00355A34" w:rsidTr="001E5F5B">
        <w:trPr>
          <w:trHeight w:val="305"/>
          <w:jc w:val="center"/>
        </w:trPr>
        <w:tc>
          <w:tcPr>
            <w:tcW w:w="5000" w:type="pct"/>
            <w:tcBorders>
              <w:top w:val="single" w:sz="6" w:space="0" w:color="auto"/>
              <w:left w:val="single" w:sz="6" w:space="0" w:color="auto"/>
              <w:bottom w:val="single" w:sz="6" w:space="0" w:color="auto"/>
              <w:right w:val="single" w:sz="12" w:space="0" w:color="auto"/>
            </w:tcBorders>
            <w:shd w:val="clear" w:color="auto" w:fill="auto"/>
          </w:tcPr>
          <w:p w:rsidR="00336506" w:rsidRPr="00355A34" w:rsidRDefault="00336506" w:rsidP="001E5F5B">
            <w:pPr>
              <w:spacing w:after="0"/>
              <w:rPr>
                <w:b/>
                <w:sz w:val="20"/>
                <w:szCs w:val="20"/>
              </w:rPr>
            </w:pPr>
            <w:r w:rsidRPr="00355A34">
              <w:rPr>
                <w:b/>
                <w:sz w:val="20"/>
                <w:szCs w:val="20"/>
              </w:rPr>
              <w:t xml:space="preserve">Solunum Sistemi II: </w:t>
            </w:r>
            <w:r w:rsidRPr="00355A34">
              <w:rPr>
                <w:sz w:val="18"/>
                <w:szCs w:val="18"/>
              </w:rPr>
              <w:t>(Pharynx ve Bölümleri)</w:t>
            </w:r>
          </w:p>
        </w:tc>
      </w:tr>
      <w:tr w:rsidR="00336506" w:rsidRPr="00355A34" w:rsidTr="001E5F5B">
        <w:trPr>
          <w:trHeight w:val="305"/>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rPr>
                <w:b/>
                <w:sz w:val="20"/>
                <w:szCs w:val="20"/>
              </w:rPr>
            </w:pPr>
            <w:r w:rsidRPr="00355A34">
              <w:rPr>
                <w:b/>
                <w:sz w:val="20"/>
                <w:szCs w:val="20"/>
              </w:rPr>
              <w:t xml:space="preserve">Solunum Sistemi III: </w:t>
            </w:r>
            <w:r w:rsidRPr="00355A34">
              <w:rPr>
                <w:sz w:val="18"/>
                <w:szCs w:val="18"/>
              </w:rPr>
              <w:t>(Larynx ve Trachea)</w:t>
            </w:r>
          </w:p>
        </w:tc>
      </w:tr>
      <w:tr w:rsidR="00336506" w:rsidRPr="00355A34" w:rsidTr="001E5F5B">
        <w:trPr>
          <w:trHeight w:val="285"/>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rPr>
                <w:b/>
                <w:sz w:val="20"/>
                <w:szCs w:val="20"/>
              </w:rPr>
            </w:pPr>
            <w:r w:rsidRPr="00355A34">
              <w:rPr>
                <w:b/>
                <w:sz w:val="20"/>
                <w:szCs w:val="20"/>
              </w:rPr>
              <w:t xml:space="preserve">Solunum Sistemi IV:  </w:t>
            </w:r>
            <w:r w:rsidRPr="00355A34">
              <w:rPr>
                <w:sz w:val="18"/>
                <w:szCs w:val="18"/>
              </w:rPr>
              <w:t>(Akciğerler ve Mediastinum)</w:t>
            </w:r>
          </w:p>
        </w:tc>
      </w:tr>
      <w:tr w:rsidR="00336506" w:rsidRPr="00355A34" w:rsidTr="001E5F5B">
        <w:trPr>
          <w:trHeight w:val="263"/>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rPr>
                <w:b/>
                <w:sz w:val="20"/>
                <w:szCs w:val="20"/>
              </w:rPr>
            </w:pPr>
            <w:r w:rsidRPr="00355A34">
              <w:rPr>
                <w:b/>
                <w:sz w:val="20"/>
                <w:szCs w:val="20"/>
              </w:rPr>
              <w:t xml:space="preserve">ARA SINAV HAFTASI  </w:t>
            </w:r>
          </w:p>
        </w:tc>
      </w:tr>
      <w:tr w:rsidR="00336506" w:rsidRPr="00355A34" w:rsidTr="001E5F5B">
        <w:trPr>
          <w:trHeight w:val="287"/>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rPr>
                <w:b/>
                <w:sz w:val="20"/>
                <w:szCs w:val="20"/>
              </w:rPr>
            </w:pPr>
            <w:r w:rsidRPr="00355A34">
              <w:rPr>
                <w:b/>
                <w:sz w:val="20"/>
                <w:szCs w:val="20"/>
              </w:rPr>
              <w:t xml:space="preserve">ARA SINAV HAFTASI    </w:t>
            </w:r>
          </w:p>
        </w:tc>
      </w:tr>
      <w:tr w:rsidR="00336506" w:rsidRPr="00355A34" w:rsidTr="001E5F5B">
        <w:trPr>
          <w:trHeight w:val="305"/>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rPr>
                <w:b/>
                <w:sz w:val="20"/>
                <w:szCs w:val="20"/>
              </w:rPr>
            </w:pPr>
            <w:r w:rsidRPr="00355A34">
              <w:rPr>
                <w:b/>
                <w:sz w:val="20"/>
                <w:szCs w:val="20"/>
              </w:rPr>
              <w:t xml:space="preserve">Sindirim Sistemi I:  </w:t>
            </w:r>
            <w:r w:rsidRPr="00355A34">
              <w:rPr>
                <w:sz w:val="18"/>
                <w:szCs w:val="18"/>
              </w:rPr>
              <w:t>(Cavitas Oris)</w:t>
            </w:r>
          </w:p>
        </w:tc>
      </w:tr>
      <w:tr w:rsidR="00336506" w:rsidRPr="00355A34" w:rsidTr="001E5F5B">
        <w:trPr>
          <w:trHeight w:val="305"/>
          <w:jc w:val="center"/>
        </w:trPr>
        <w:tc>
          <w:tcPr>
            <w:tcW w:w="5000" w:type="pct"/>
            <w:tcBorders>
              <w:top w:val="single" w:sz="6" w:space="0" w:color="auto"/>
              <w:left w:val="single" w:sz="6" w:space="0" w:color="auto"/>
              <w:bottom w:val="single" w:sz="6" w:space="0" w:color="auto"/>
              <w:right w:val="single" w:sz="12" w:space="0" w:color="auto"/>
            </w:tcBorders>
            <w:shd w:val="clear" w:color="auto" w:fill="auto"/>
          </w:tcPr>
          <w:p w:rsidR="00336506" w:rsidRPr="00355A34" w:rsidRDefault="00336506" w:rsidP="001E5F5B">
            <w:pPr>
              <w:spacing w:after="0"/>
              <w:rPr>
                <w:b/>
                <w:sz w:val="20"/>
                <w:szCs w:val="20"/>
              </w:rPr>
            </w:pPr>
            <w:r w:rsidRPr="00355A34">
              <w:rPr>
                <w:b/>
                <w:sz w:val="20"/>
                <w:szCs w:val="20"/>
              </w:rPr>
              <w:lastRenderedPageBreak/>
              <w:t xml:space="preserve">Sindirim Sistemi II:  </w:t>
            </w:r>
            <w:r w:rsidRPr="00355A34">
              <w:rPr>
                <w:sz w:val="18"/>
                <w:szCs w:val="18"/>
              </w:rPr>
              <w:t>(Pharynx ve Oesophagus)</w:t>
            </w:r>
          </w:p>
        </w:tc>
      </w:tr>
      <w:tr w:rsidR="00336506" w:rsidRPr="00355A34" w:rsidTr="001E5F5B">
        <w:trPr>
          <w:trHeight w:val="305"/>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rPr>
                <w:sz w:val="20"/>
                <w:szCs w:val="20"/>
              </w:rPr>
            </w:pPr>
            <w:r w:rsidRPr="00355A34">
              <w:rPr>
                <w:b/>
                <w:sz w:val="20"/>
                <w:szCs w:val="20"/>
              </w:rPr>
              <w:t xml:space="preserve">Sindirim Sistem III: </w:t>
            </w:r>
            <w:r w:rsidRPr="00355A34">
              <w:rPr>
                <w:sz w:val="18"/>
                <w:szCs w:val="18"/>
              </w:rPr>
              <w:t>(Mide ve İnce Bağırsaklar)</w:t>
            </w:r>
          </w:p>
        </w:tc>
      </w:tr>
      <w:tr w:rsidR="00336506" w:rsidRPr="00355A34" w:rsidTr="001E5F5B">
        <w:trPr>
          <w:trHeight w:val="305"/>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rPr>
                <w:sz w:val="20"/>
                <w:szCs w:val="20"/>
              </w:rPr>
            </w:pPr>
            <w:r w:rsidRPr="00355A34">
              <w:rPr>
                <w:b/>
                <w:sz w:val="20"/>
                <w:szCs w:val="20"/>
              </w:rPr>
              <w:t xml:space="preserve">Sindirim Sistem IV: </w:t>
            </w:r>
            <w:r w:rsidRPr="00355A34">
              <w:rPr>
                <w:sz w:val="18"/>
                <w:szCs w:val="18"/>
              </w:rPr>
              <w:t>(Kalın Bağırsaklar)</w:t>
            </w:r>
          </w:p>
        </w:tc>
      </w:tr>
      <w:tr w:rsidR="00336506" w:rsidRPr="00355A34" w:rsidTr="001E5F5B">
        <w:trPr>
          <w:trHeight w:val="202"/>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rPr>
                <w:sz w:val="20"/>
                <w:szCs w:val="20"/>
              </w:rPr>
            </w:pPr>
            <w:r w:rsidRPr="00355A34">
              <w:rPr>
                <w:b/>
                <w:sz w:val="20"/>
                <w:szCs w:val="20"/>
              </w:rPr>
              <w:t xml:space="preserve">Sindirim Sistem V: </w:t>
            </w:r>
            <w:r w:rsidRPr="00355A34">
              <w:rPr>
                <w:sz w:val="18"/>
                <w:szCs w:val="18"/>
              </w:rPr>
              <w:t>(Karaciğer, Pankreas, ve Safra Kesesi, Periton ve Periton Çıkmazları)</w:t>
            </w:r>
          </w:p>
        </w:tc>
      </w:tr>
      <w:tr w:rsidR="00336506" w:rsidRPr="00355A34" w:rsidTr="001E5F5B">
        <w:trPr>
          <w:trHeight w:val="334"/>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line="276" w:lineRule="auto"/>
              <w:rPr>
                <w:rFonts w:eastAsia="Calibri"/>
                <w:b/>
                <w:lang w:val="en-US"/>
              </w:rPr>
            </w:pPr>
            <w:r w:rsidRPr="00355A34">
              <w:rPr>
                <w:rFonts w:eastAsia="Calibri"/>
                <w:b/>
                <w:lang w:val="en-US"/>
              </w:rPr>
              <w:t>YARIYIL SONU SINAVLARI</w:t>
            </w:r>
          </w:p>
        </w:tc>
      </w:tr>
      <w:tr w:rsidR="00336506" w:rsidRPr="00355A34" w:rsidTr="001E5F5B">
        <w:trPr>
          <w:trHeight w:val="305"/>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rPr>
                <w:b/>
                <w:sz w:val="20"/>
                <w:szCs w:val="20"/>
              </w:rPr>
            </w:pPr>
            <w:r w:rsidRPr="00355A34">
              <w:rPr>
                <w:b/>
                <w:sz w:val="20"/>
                <w:szCs w:val="20"/>
              </w:rPr>
              <w:t xml:space="preserve">Sinir Sistemi I: </w:t>
            </w:r>
            <w:r w:rsidRPr="00355A34">
              <w:rPr>
                <w:sz w:val="18"/>
                <w:szCs w:val="18"/>
              </w:rPr>
              <w:t xml:space="preserve">(Sinir Sistemine Giriş ve Medulla Spinalis)  </w:t>
            </w:r>
          </w:p>
        </w:tc>
      </w:tr>
      <w:tr w:rsidR="00336506" w:rsidRPr="00355A34" w:rsidTr="001E5F5B">
        <w:trPr>
          <w:trHeight w:val="305"/>
          <w:jc w:val="center"/>
        </w:trPr>
        <w:tc>
          <w:tcPr>
            <w:tcW w:w="5000" w:type="pct"/>
            <w:tcBorders>
              <w:top w:val="single" w:sz="6" w:space="0" w:color="auto"/>
              <w:left w:val="single" w:sz="6" w:space="0" w:color="auto"/>
              <w:bottom w:val="single" w:sz="6" w:space="0" w:color="auto"/>
              <w:right w:val="single" w:sz="12" w:space="0" w:color="auto"/>
            </w:tcBorders>
            <w:shd w:val="clear" w:color="auto" w:fill="auto"/>
          </w:tcPr>
          <w:p w:rsidR="00336506" w:rsidRPr="00355A34" w:rsidRDefault="00336506" w:rsidP="001E5F5B">
            <w:pPr>
              <w:spacing w:after="0"/>
              <w:rPr>
                <w:b/>
                <w:sz w:val="20"/>
                <w:szCs w:val="20"/>
              </w:rPr>
            </w:pPr>
            <w:r w:rsidRPr="00355A34">
              <w:rPr>
                <w:b/>
                <w:sz w:val="20"/>
                <w:szCs w:val="20"/>
              </w:rPr>
              <w:t xml:space="preserve">Sinir Sistemi II: </w:t>
            </w:r>
            <w:r w:rsidRPr="00355A34">
              <w:rPr>
                <w:sz w:val="18"/>
                <w:szCs w:val="18"/>
              </w:rPr>
              <w:t>(Truncus Encephali)</w:t>
            </w:r>
          </w:p>
        </w:tc>
      </w:tr>
      <w:tr w:rsidR="00336506" w:rsidRPr="00355A34" w:rsidTr="001E5F5B">
        <w:trPr>
          <w:trHeight w:val="305"/>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rPr>
                <w:b/>
                <w:sz w:val="20"/>
                <w:szCs w:val="20"/>
              </w:rPr>
            </w:pPr>
            <w:r w:rsidRPr="00355A34">
              <w:rPr>
                <w:b/>
                <w:sz w:val="20"/>
                <w:szCs w:val="20"/>
              </w:rPr>
              <w:t xml:space="preserve">Sinir Sistemi III: </w:t>
            </w:r>
            <w:r w:rsidRPr="00355A34">
              <w:rPr>
                <w:sz w:val="18"/>
                <w:szCs w:val="18"/>
              </w:rPr>
              <w:t>(Telencephalon ve Kortikal Merkezler)</w:t>
            </w:r>
          </w:p>
        </w:tc>
      </w:tr>
      <w:tr w:rsidR="00336506" w:rsidRPr="00355A34" w:rsidTr="001E5F5B">
        <w:trPr>
          <w:trHeight w:val="305"/>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rPr>
                <w:b/>
                <w:sz w:val="20"/>
                <w:szCs w:val="20"/>
              </w:rPr>
            </w:pPr>
            <w:r w:rsidRPr="00355A34">
              <w:rPr>
                <w:b/>
                <w:sz w:val="20"/>
                <w:szCs w:val="20"/>
              </w:rPr>
              <w:t xml:space="preserve">Sinir Sistemi IV:  </w:t>
            </w:r>
            <w:r w:rsidRPr="00355A34">
              <w:rPr>
                <w:sz w:val="18"/>
                <w:szCs w:val="18"/>
              </w:rPr>
              <w:t>(Cranial Sinirler I-XII)</w:t>
            </w:r>
          </w:p>
        </w:tc>
      </w:tr>
      <w:tr w:rsidR="00336506" w:rsidRPr="00355A34" w:rsidTr="001E5F5B">
        <w:trPr>
          <w:trHeight w:val="305"/>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rPr>
                <w:b/>
                <w:sz w:val="20"/>
                <w:szCs w:val="20"/>
              </w:rPr>
            </w:pPr>
            <w:r w:rsidRPr="00355A34">
              <w:rPr>
                <w:b/>
                <w:sz w:val="20"/>
                <w:szCs w:val="20"/>
              </w:rPr>
              <w:t xml:space="preserve">Sinir Sistemi V:  </w:t>
            </w:r>
            <w:r w:rsidRPr="00355A34">
              <w:rPr>
                <w:sz w:val="18"/>
                <w:szCs w:val="18"/>
              </w:rPr>
              <w:t>(İnen ve Çıkan Yollar, Otonom Sinir Sistemi)</w:t>
            </w:r>
          </w:p>
        </w:tc>
      </w:tr>
      <w:tr w:rsidR="00336506" w:rsidRPr="00355A34" w:rsidTr="001E5F5B">
        <w:trPr>
          <w:trHeight w:val="305"/>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jc w:val="both"/>
              <w:rPr>
                <w:rFonts w:eastAsia="Calibri"/>
              </w:rPr>
            </w:pPr>
            <w:r w:rsidRPr="00355A34">
              <w:rPr>
                <w:rFonts w:eastAsia="Calibri"/>
                <w:b/>
              </w:rPr>
              <w:t>ARA SINAV HAFTASI</w:t>
            </w:r>
          </w:p>
        </w:tc>
      </w:tr>
      <w:tr w:rsidR="00336506" w:rsidRPr="00355A34" w:rsidTr="001E5F5B">
        <w:trPr>
          <w:trHeight w:val="305"/>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jc w:val="both"/>
              <w:rPr>
                <w:rFonts w:eastAsia="Calibri"/>
              </w:rPr>
            </w:pPr>
            <w:r w:rsidRPr="00355A34">
              <w:rPr>
                <w:rFonts w:eastAsia="Calibri"/>
                <w:b/>
              </w:rPr>
              <w:t>ARA SINAV HAFTASI</w:t>
            </w:r>
          </w:p>
        </w:tc>
      </w:tr>
      <w:tr w:rsidR="00336506" w:rsidRPr="00355A34" w:rsidTr="001E5F5B">
        <w:trPr>
          <w:trHeight w:val="305"/>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rPr>
                <w:b/>
                <w:sz w:val="20"/>
                <w:szCs w:val="20"/>
              </w:rPr>
            </w:pPr>
            <w:r w:rsidRPr="00355A34">
              <w:rPr>
                <w:b/>
                <w:sz w:val="20"/>
                <w:szCs w:val="20"/>
              </w:rPr>
              <w:t xml:space="preserve">Urogenital Sistem I: </w:t>
            </w:r>
            <w:r w:rsidRPr="00355A34">
              <w:rPr>
                <w:sz w:val="18"/>
                <w:szCs w:val="18"/>
              </w:rPr>
              <w:t>(Üriner Sistem)</w:t>
            </w:r>
          </w:p>
        </w:tc>
      </w:tr>
      <w:tr w:rsidR="00336506" w:rsidRPr="00355A34" w:rsidTr="001E5F5B">
        <w:trPr>
          <w:trHeight w:val="305"/>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rPr>
                <w:b/>
                <w:sz w:val="20"/>
                <w:szCs w:val="20"/>
              </w:rPr>
            </w:pPr>
            <w:r w:rsidRPr="00355A34">
              <w:rPr>
                <w:b/>
                <w:sz w:val="20"/>
                <w:szCs w:val="20"/>
              </w:rPr>
              <w:t>Urogenital Sistem II</w:t>
            </w:r>
            <w:r w:rsidRPr="00355A34">
              <w:rPr>
                <w:sz w:val="20"/>
                <w:szCs w:val="20"/>
              </w:rPr>
              <w:t>: (Dişi ve Erkek Genital Sistem)</w:t>
            </w:r>
          </w:p>
        </w:tc>
      </w:tr>
      <w:tr w:rsidR="00336506" w:rsidRPr="00355A34" w:rsidTr="001E5F5B">
        <w:trPr>
          <w:trHeight w:val="305"/>
          <w:jc w:val="center"/>
        </w:trPr>
        <w:tc>
          <w:tcPr>
            <w:tcW w:w="5000" w:type="pct"/>
            <w:tcBorders>
              <w:top w:val="single" w:sz="6" w:space="0" w:color="auto"/>
              <w:left w:val="single" w:sz="6" w:space="0" w:color="auto"/>
              <w:bottom w:val="single" w:sz="6" w:space="0" w:color="auto"/>
              <w:right w:val="single" w:sz="12" w:space="0" w:color="auto"/>
            </w:tcBorders>
            <w:shd w:val="clear" w:color="auto" w:fill="auto"/>
          </w:tcPr>
          <w:p w:rsidR="00336506" w:rsidRPr="00355A34" w:rsidRDefault="00336506" w:rsidP="001E5F5B">
            <w:pPr>
              <w:spacing w:after="0"/>
              <w:rPr>
                <w:b/>
                <w:sz w:val="20"/>
                <w:szCs w:val="20"/>
              </w:rPr>
            </w:pPr>
            <w:r w:rsidRPr="00355A34">
              <w:rPr>
                <w:b/>
                <w:sz w:val="20"/>
                <w:szCs w:val="20"/>
              </w:rPr>
              <w:t xml:space="preserve">Duyu Organları I: </w:t>
            </w:r>
            <w:r w:rsidRPr="00355A34">
              <w:rPr>
                <w:sz w:val="20"/>
                <w:szCs w:val="20"/>
              </w:rPr>
              <w:t>Göz ve Kulak</w:t>
            </w:r>
          </w:p>
        </w:tc>
      </w:tr>
      <w:tr w:rsidR="00336506" w:rsidRPr="00355A34" w:rsidTr="001E5F5B">
        <w:trPr>
          <w:trHeight w:val="305"/>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rPr>
                <w:b/>
                <w:sz w:val="20"/>
                <w:szCs w:val="20"/>
              </w:rPr>
            </w:pPr>
            <w:r w:rsidRPr="00355A34">
              <w:rPr>
                <w:b/>
                <w:sz w:val="20"/>
                <w:szCs w:val="20"/>
              </w:rPr>
              <w:t xml:space="preserve">Duyu Organları II: </w:t>
            </w:r>
            <w:r w:rsidRPr="00355A34">
              <w:rPr>
                <w:sz w:val="20"/>
                <w:szCs w:val="20"/>
              </w:rPr>
              <w:t>Tat ve Deri İle İlgili Yapılar</w:t>
            </w:r>
          </w:p>
        </w:tc>
      </w:tr>
      <w:tr w:rsidR="00336506" w:rsidRPr="00355A34" w:rsidTr="001E5F5B">
        <w:trPr>
          <w:trHeight w:val="305"/>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rPr>
                <w:b/>
                <w:sz w:val="20"/>
                <w:szCs w:val="20"/>
              </w:rPr>
            </w:pPr>
            <w:r w:rsidRPr="00355A34">
              <w:rPr>
                <w:b/>
                <w:sz w:val="20"/>
                <w:szCs w:val="20"/>
              </w:rPr>
              <w:t xml:space="preserve">Baş - Boyun Bölgesinin </w:t>
            </w:r>
            <w:r w:rsidRPr="00355A34">
              <w:rPr>
                <w:sz w:val="20"/>
                <w:szCs w:val="20"/>
              </w:rPr>
              <w:t>Damarları ve Sinirleri I</w:t>
            </w:r>
          </w:p>
        </w:tc>
      </w:tr>
      <w:tr w:rsidR="00336506" w:rsidRPr="00355A34" w:rsidTr="001E5F5B">
        <w:trPr>
          <w:trHeight w:val="305"/>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rPr>
                <w:b/>
                <w:sz w:val="20"/>
                <w:szCs w:val="20"/>
              </w:rPr>
            </w:pPr>
            <w:r w:rsidRPr="00355A34">
              <w:rPr>
                <w:b/>
                <w:sz w:val="20"/>
                <w:szCs w:val="20"/>
              </w:rPr>
              <w:t xml:space="preserve">Baş - Boyun Bölgesinin </w:t>
            </w:r>
            <w:r w:rsidRPr="00355A34">
              <w:rPr>
                <w:sz w:val="20"/>
                <w:szCs w:val="20"/>
              </w:rPr>
              <w:t>Damarları ve Sinirleri II</w:t>
            </w:r>
          </w:p>
        </w:tc>
      </w:tr>
      <w:tr w:rsidR="00336506" w:rsidRPr="00355A34" w:rsidTr="001E5F5B">
        <w:trPr>
          <w:trHeight w:val="305"/>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rPr>
                <w:b/>
                <w:sz w:val="20"/>
                <w:szCs w:val="20"/>
              </w:rPr>
            </w:pPr>
            <w:r w:rsidRPr="00355A34">
              <w:rPr>
                <w:b/>
                <w:sz w:val="20"/>
                <w:szCs w:val="20"/>
              </w:rPr>
              <w:t xml:space="preserve">Baş - Boyun Bölgesinin </w:t>
            </w:r>
            <w:r w:rsidRPr="00355A34">
              <w:rPr>
                <w:sz w:val="20"/>
                <w:szCs w:val="20"/>
              </w:rPr>
              <w:t>Damarları ve Sinirleri III</w:t>
            </w:r>
          </w:p>
        </w:tc>
      </w:tr>
      <w:tr w:rsidR="00336506" w:rsidRPr="00355A34" w:rsidTr="001E5F5B">
        <w:trPr>
          <w:trHeight w:val="278"/>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jc w:val="both"/>
              <w:rPr>
                <w:rFonts w:eastAsia="Calibri"/>
                <w:lang w:val="en-US"/>
              </w:rPr>
            </w:pPr>
            <w:r w:rsidRPr="00355A34">
              <w:rPr>
                <w:rFonts w:eastAsia="Calibri"/>
                <w:b/>
                <w:lang w:val="en-US"/>
              </w:rPr>
              <w:t>YARIYIL SONU SINAVLARI</w:t>
            </w:r>
          </w:p>
        </w:tc>
      </w:tr>
      <w:tr w:rsidR="00336506" w:rsidRPr="00355A34" w:rsidTr="001E5F5B">
        <w:trPr>
          <w:trHeight w:val="242"/>
          <w:jc w:val="center"/>
        </w:trPr>
        <w:tc>
          <w:tcPr>
            <w:tcW w:w="5000" w:type="pct"/>
            <w:tcBorders>
              <w:top w:val="single" w:sz="6" w:space="0" w:color="auto"/>
              <w:left w:val="single" w:sz="6" w:space="0" w:color="auto"/>
              <w:bottom w:val="single" w:sz="6" w:space="0" w:color="auto"/>
              <w:right w:val="single" w:sz="12" w:space="0" w:color="auto"/>
            </w:tcBorders>
          </w:tcPr>
          <w:p w:rsidR="00336506" w:rsidRPr="00355A34" w:rsidRDefault="00336506" w:rsidP="001E5F5B">
            <w:pPr>
              <w:spacing w:after="0"/>
              <w:jc w:val="both"/>
              <w:rPr>
                <w:rFonts w:eastAsia="Calibri"/>
                <w:lang w:val="en-US"/>
              </w:rPr>
            </w:pPr>
            <w:r w:rsidRPr="00355A34">
              <w:rPr>
                <w:rFonts w:eastAsia="Calibri"/>
                <w:b/>
                <w:lang w:val="en-US"/>
              </w:rPr>
              <w:t>YARIYIL SONU SINAVLARI</w:t>
            </w:r>
          </w:p>
        </w:tc>
      </w:tr>
    </w:tbl>
    <w:p w:rsidR="00336506" w:rsidRPr="00355A34" w:rsidRDefault="00336506" w:rsidP="00336506">
      <w:pPr>
        <w:rPr>
          <w:color w:val="FF0000"/>
          <w:sz w:val="16"/>
          <w:szCs w:val="16"/>
        </w:rPr>
      </w:pPr>
    </w:p>
    <w:p w:rsidR="00336506" w:rsidRPr="00355A34" w:rsidRDefault="00336506" w:rsidP="00336506">
      <w:r w:rsidRPr="00355A34">
        <w:t>Verilen Dersin Öğrenciye Kazandıracağı Beceriler: Hiç Katkısı Yok (1), Kısman katkısı Var (2), Tam Katkısı Var (3)</w:t>
      </w:r>
    </w:p>
    <w:tbl>
      <w:tblPr>
        <w:tblW w:w="10349"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21"/>
        <w:gridCol w:w="7585"/>
        <w:gridCol w:w="567"/>
        <w:gridCol w:w="567"/>
        <w:gridCol w:w="709"/>
      </w:tblGrid>
      <w:tr w:rsidR="00336506" w:rsidRPr="00355A34" w:rsidTr="00EF2D5F">
        <w:tc>
          <w:tcPr>
            <w:tcW w:w="921" w:type="dxa"/>
            <w:tcBorders>
              <w:top w:val="single" w:sz="12" w:space="0" w:color="auto"/>
              <w:left w:val="single" w:sz="12" w:space="0" w:color="auto"/>
              <w:bottom w:val="single" w:sz="6" w:space="0" w:color="auto"/>
              <w:right w:val="single" w:sz="6" w:space="0" w:color="auto"/>
            </w:tcBorders>
            <w:vAlign w:val="center"/>
          </w:tcPr>
          <w:p w:rsidR="00336506" w:rsidRPr="00355A34" w:rsidRDefault="00336506" w:rsidP="00EF2D5F">
            <w:pPr>
              <w:jc w:val="center"/>
              <w:rPr>
                <w:b/>
                <w:sz w:val="18"/>
                <w:szCs w:val="18"/>
              </w:rPr>
            </w:pPr>
            <w:r w:rsidRPr="00355A34">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336506" w:rsidRPr="00355A34" w:rsidRDefault="00336506" w:rsidP="00EF2D5F">
            <w:pPr>
              <w:rPr>
                <w:b/>
              </w:rPr>
            </w:pPr>
            <w:r w:rsidRPr="00355A34">
              <w:rPr>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336506" w:rsidRPr="00355A34" w:rsidRDefault="00336506" w:rsidP="00EF2D5F">
            <w:pPr>
              <w:jc w:val="center"/>
              <w:rPr>
                <w:b/>
              </w:rPr>
            </w:pPr>
            <w:r w:rsidRPr="00355A34">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336506" w:rsidRPr="00355A34" w:rsidRDefault="00336506" w:rsidP="00EF2D5F">
            <w:pPr>
              <w:jc w:val="center"/>
              <w:rPr>
                <w:b/>
              </w:rPr>
            </w:pPr>
            <w:r w:rsidRPr="00355A34">
              <w:rPr>
                <w:b/>
              </w:rPr>
              <w:t>2</w:t>
            </w:r>
          </w:p>
        </w:tc>
        <w:tc>
          <w:tcPr>
            <w:tcW w:w="709" w:type="dxa"/>
            <w:tcBorders>
              <w:top w:val="single" w:sz="12" w:space="0" w:color="auto"/>
              <w:left w:val="single" w:sz="6" w:space="0" w:color="auto"/>
              <w:bottom w:val="single" w:sz="6" w:space="0" w:color="auto"/>
              <w:right w:val="single" w:sz="12" w:space="0" w:color="auto"/>
            </w:tcBorders>
            <w:vAlign w:val="center"/>
          </w:tcPr>
          <w:p w:rsidR="00336506" w:rsidRPr="00355A34" w:rsidRDefault="00336506" w:rsidP="00EF2D5F">
            <w:pPr>
              <w:jc w:val="center"/>
              <w:rPr>
                <w:b/>
              </w:rPr>
            </w:pPr>
            <w:r w:rsidRPr="00355A34">
              <w:rPr>
                <w:b/>
              </w:rPr>
              <w:t>1</w:t>
            </w:r>
          </w:p>
        </w:tc>
      </w:tr>
      <w:tr w:rsidR="00336506" w:rsidRPr="00355A34" w:rsidTr="00EF2D5F">
        <w:tc>
          <w:tcPr>
            <w:tcW w:w="921" w:type="dxa"/>
            <w:tcBorders>
              <w:top w:val="single" w:sz="6" w:space="0" w:color="auto"/>
              <w:left w:val="single" w:sz="12" w:space="0" w:color="auto"/>
              <w:bottom w:val="single" w:sz="6" w:space="0" w:color="auto"/>
              <w:right w:val="single" w:sz="6" w:space="0" w:color="auto"/>
            </w:tcBorders>
            <w:vAlign w:val="center"/>
          </w:tcPr>
          <w:p w:rsidR="00336506" w:rsidRPr="00355A34" w:rsidRDefault="00336506" w:rsidP="001E5F5B">
            <w:pPr>
              <w:spacing w:after="0"/>
              <w:jc w:val="center"/>
            </w:pPr>
            <w:r w:rsidRPr="00355A34">
              <w:t>1</w:t>
            </w:r>
          </w:p>
        </w:tc>
        <w:tc>
          <w:tcPr>
            <w:tcW w:w="7585"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rPr>
                <w:sz w:val="20"/>
                <w:szCs w:val="20"/>
              </w:rPr>
            </w:pPr>
            <w:r w:rsidRPr="00355A34">
              <w:rPr>
                <w:sz w:val="20"/>
                <w:szCs w:val="20"/>
              </w:rPr>
              <w:t xml:space="preserve">Sağlık Bilimlerine İlişkin Bilgi Toplama ve Edindiği Bilgileri </w:t>
            </w:r>
          </w:p>
          <w:p w:rsidR="00336506" w:rsidRPr="00355A34" w:rsidRDefault="00336506" w:rsidP="001E5F5B">
            <w:pPr>
              <w:spacing w:after="0"/>
              <w:rPr>
                <w:sz w:val="20"/>
                <w:szCs w:val="20"/>
              </w:rPr>
            </w:pPr>
            <w:r w:rsidRPr="00355A34">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jc w:val="center"/>
              <w:rPr>
                <w:b/>
                <w:sz w:val="20"/>
                <w:szCs w:val="20"/>
              </w:rPr>
            </w:pPr>
            <w:r w:rsidRPr="00355A34">
              <w:rPr>
                <w:b/>
                <w:sz w:val="20"/>
                <w:szCs w:val="20"/>
              </w:rPr>
              <w:t xml:space="preserve"> x</w:t>
            </w:r>
          </w:p>
        </w:tc>
        <w:tc>
          <w:tcPr>
            <w:tcW w:w="709" w:type="dxa"/>
            <w:tcBorders>
              <w:top w:val="single" w:sz="6" w:space="0" w:color="auto"/>
              <w:left w:val="single" w:sz="6" w:space="0" w:color="auto"/>
              <w:bottom w:val="single" w:sz="6" w:space="0" w:color="auto"/>
              <w:right w:val="single" w:sz="12" w:space="0" w:color="auto"/>
            </w:tcBorders>
            <w:vAlign w:val="center"/>
          </w:tcPr>
          <w:p w:rsidR="00336506" w:rsidRPr="00355A34" w:rsidRDefault="00336506" w:rsidP="001E5F5B">
            <w:pPr>
              <w:spacing w:after="0"/>
              <w:jc w:val="center"/>
              <w:rPr>
                <w:b/>
                <w:sz w:val="20"/>
                <w:szCs w:val="20"/>
              </w:rPr>
            </w:pPr>
          </w:p>
        </w:tc>
      </w:tr>
      <w:tr w:rsidR="00336506" w:rsidRPr="00355A34" w:rsidTr="00EF2D5F">
        <w:tc>
          <w:tcPr>
            <w:tcW w:w="921" w:type="dxa"/>
            <w:tcBorders>
              <w:top w:val="single" w:sz="6" w:space="0" w:color="auto"/>
              <w:left w:val="single" w:sz="12" w:space="0" w:color="auto"/>
              <w:bottom w:val="single" w:sz="6" w:space="0" w:color="auto"/>
              <w:right w:val="single" w:sz="6" w:space="0" w:color="auto"/>
            </w:tcBorders>
            <w:vAlign w:val="center"/>
          </w:tcPr>
          <w:p w:rsidR="00336506" w:rsidRPr="00355A34" w:rsidRDefault="00336506" w:rsidP="001E5F5B">
            <w:pPr>
              <w:spacing w:after="0"/>
              <w:jc w:val="center"/>
            </w:pPr>
            <w:r w:rsidRPr="00355A34">
              <w:t>2</w:t>
            </w:r>
          </w:p>
        </w:tc>
        <w:tc>
          <w:tcPr>
            <w:tcW w:w="7585"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rPr>
                <w:sz w:val="20"/>
                <w:szCs w:val="20"/>
              </w:rPr>
            </w:pPr>
            <w:r w:rsidRPr="00355A34">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jc w:val="center"/>
              <w:rPr>
                <w:b/>
                <w:sz w:val="20"/>
                <w:szCs w:val="20"/>
              </w:rPr>
            </w:pPr>
            <w:r w:rsidRPr="00355A34">
              <w:rPr>
                <w:b/>
                <w:sz w:val="20"/>
                <w:szCs w:val="20"/>
              </w:rPr>
              <w:t>x</w:t>
            </w:r>
          </w:p>
        </w:tc>
        <w:tc>
          <w:tcPr>
            <w:tcW w:w="709" w:type="dxa"/>
            <w:tcBorders>
              <w:top w:val="single" w:sz="6" w:space="0" w:color="auto"/>
              <w:left w:val="single" w:sz="6" w:space="0" w:color="auto"/>
              <w:bottom w:val="single" w:sz="6" w:space="0" w:color="auto"/>
              <w:right w:val="single" w:sz="12" w:space="0" w:color="auto"/>
            </w:tcBorders>
            <w:vAlign w:val="center"/>
          </w:tcPr>
          <w:p w:rsidR="00336506" w:rsidRPr="00355A34" w:rsidRDefault="00336506" w:rsidP="001E5F5B">
            <w:pPr>
              <w:spacing w:after="0"/>
              <w:jc w:val="center"/>
              <w:rPr>
                <w:b/>
                <w:sz w:val="20"/>
                <w:szCs w:val="20"/>
              </w:rPr>
            </w:pPr>
          </w:p>
        </w:tc>
      </w:tr>
      <w:tr w:rsidR="00336506" w:rsidRPr="00355A34" w:rsidTr="00EF2D5F">
        <w:tc>
          <w:tcPr>
            <w:tcW w:w="921" w:type="dxa"/>
            <w:tcBorders>
              <w:top w:val="single" w:sz="6" w:space="0" w:color="auto"/>
              <w:left w:val="single" w:sz="12" w:space="0" w:color="auto"/>
              <w:bottom w:val="single" w:sz="6" w:space="0" w:color="auto"/>
              <w:right w:val="single" w:sz="6" w:space="0" w:color="auto"/>
            </w:tcBorders>
            <w:vAlign w:val="center"/>
          </w:tcPr>
          <w:p w:rsidR="00336506" w:rsidRPr="00355A34" w:rsidRDefault="00336506" w:rsidP="001E5F5B">
            <w:pPr>
              <w:spacing w:after="0"/>
              <w:jc w:val="center"/>
            </w:pPr>
            <w:r w:rsidRPr="00355A34">
              <w:t>3</w:t>
            </w:r>
          </w:p>
        </w:tc>
        <w:tc>
          <w:tcPr>
            <w:tcW w:w="7585"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rPr>
                <w:sz w:val="20"/>
                <w:szCs w:val="20"/>
              </w:rPr>
            </w:pPr>
            <w:r w:rsidRPr="00355A34">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jc w:val="center"/>
              <w:rPr>
                <w:b/>
                <w:sz w:val="20"/>
                <w:szCs w:val="20"/>
              </w:rPr>
            </w:pPr>
            <w:r w:rsidRPr="00355A34">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336506" w:rsidRPr="00355A34" w:rsidRDefault="00336506" w:rsidP="001E5F5B">
            <w:pPr>
              <w:spacing w:after="0"/>
              <w:jc w:val="center"/>
              <w:rPr>
                <w:b/>
                <w:sz w:val="20"/>
                <w:szCs w:val="20"/>
              </w:rPr>
            </w:pPr>
            <w:r w:rsidRPr="00355A34">
              <w:rPr>
                <w:b/>
                <w:sz w:val="20"/>
                <w:szCs w:val="20"/>
              </w:rPr>
              <w:t xml:space="preserve">x </w:t>
            </w:r>
          </w:p>
        </w:tc>
      </w:tr>
      <w:tr w:rsidR="00336506" w:rsidRPr="00355A34" w:rsidTr="00EF2D5F">
        <w:tc>
          <w:tcPr>
            <w:tcW w:w="921" w:type="dxa"/>
            <w:tcBorders>
              <w:top w:val="single" w:sz="6" w:space="0" w:color="auto"/>
              <w:left w:val="single" w:sz="12" w:space="0" w:color="auto"/>
              <w:bottom w:val="single" w:sz="6" w:space="0" w:color="auto"/>
              <w:right w:val="single" w:sz="6" w:space="0" w:color="auto"/>
            </w:tcBorders>
            <w:vAlign w:val="center"/>
          </w:tcPr>
          <w:p w:rsidR="00336506" w:rsidRPr="00355A34" w:rsidRDefault="00336506" w:rsidP="001E5F5B">
            <w:pPr>
              <w:spacing w:after="0"/>
              <w:jc w:val="center"/>
            </w:pPr>
            <w:r w:rsidRPr="00355A34">
              <w:t>4</w:t>
            </w:r>
          </w:p>
        </w:tc>
        <w:tc>
          <w:tcPr>
            <w:tcW w:w="7585"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rPr>
                <w:sz w:val="20"/>
                <w:szCs w:val="20"/>
              </w:rPr>
            </w:pPr>
            <w:r w:rsidRPr="00355A34">
              <w:rPr>
                <w:sz w:val="20"/>
                <w:szCs w:val="20"/>
              </w:rPr>
              <w:t xml:space="preserve">Deney Tasarlama, Yapma, Verileri Analiz Edebilme ve </w:t>
            </w:r>
          </w:p>
          <w:p w:rsidR="00336506" w:rsidRPr="00355A34" w:rsidRDefault="00336506" w:rsidP="001E5F5B">
            <w:pPr>
              <w:spacing w:after="0"/>
              <w:rPr>
                <w:sz w:val="20"/>
                <w:szCs w:val="20"/>
              </w:rPr>
            </w:pPr>
            <w:r w:rsidRPr="00355A34">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jc w:val="center"/>
              <w:rPr>
                <w:b/>
                <w:sz w:val="20"/>
                <w:szCs w:val="20"/>
              </w:rPr>
            </w:pPr>
            <w:r w:rsidRPr="00355A34">
              <w:rPr>
                <w:b/>
                <w:sz w:val="20"/>
                <w:szCs w:val="20"/>
              </w:rPr>
              <w:t xml:space="preserve">x </w:t>
            </w:r>
          </w:p>
        </w:tc>
        <w:tc>
          <w:tcPr>
            <w:tcW w:w="709" w:type="dxa"/>
            <w:tcBorders>
              <w:top w:val="single" w:sz="6" w:space="0" w:color="auto"/>
              <w:left w:val="single" w:sz="6" w:space="0" w:color="auto"/>
              <w:bottom w:val="single" w:sz="6" w:space="0" w:color="auto"/>
              <w:right w:val="single" w:sz="12" w:space="0" w:color="auto"/>
            </w:tcBorders>
            <w:vAlign w:val="center"/>
          </w:tcPr>
          <w:p w:rsidR="00336506" w:rsidRPr="00355A34" w:rsidRDefault="00336506" w:rsidP="001E5F5B">
            <w:pPr>
              <w:spacing w:after="0"/>
              <w:jc w:val="center"/>
              <w:rPr>
                <w:b/>
                <w:sz w:val="20"/>
                <w:szCs w:val="20"/>
              </w:rPr>
            </w:pPr>
            <w:r w:rsidRPr="00355A34">
              <w:rPr>
                <w:b/>
                <w:sz w:val="20"/>
                <w:szCs w:val="20"/>
              </w:rPr>
              <w:t xml:space="preserve"> </w:t>
            </w:r>
          </w:p>
        </w:tc>
      </w:tr>
      <w:tr w:rsidR="00336506" w:rsidRPr="00355A34" w:rsidTr="00EF2D5F">
        <w:tc>
          <w:tcPr>
            <w:tcW w:w="921" w:type="dxa"/>
            <w:tcBorders>
              <w:top w:val="single" w:sz="6" w:space="0" w:color="auto"/>
              <w:left w:val="single" w:sz="12" w:space="0" w:color="auto"/>
              <w:bottom w:val="single" w:sz="6" w:space="0" w:color="auto"/>
              <w:right w:val="single" w:sz="6" w:space="0" w:color="auto"/>
            </w:tcBorders>
            <w:vAlign w:val="center"/>
          </w:tcPr>
          <w:p w:rsidR="00336506" w:rsidRPr="00355A34" w:rsidRDefault="00336506" w:rsidP="001E5F5B">
            <w:pPr>
              <w:spacing w:after="0"/>
              <w:jc w:val="center"/>
            </w:pPr>
            <w:r w:rsidRPr="00355A34">
              <w:t>5</w:t>
            </w:r>
          </w:p>
        </w:tc>
        <w:tc>
          <w:tcPr>
            <w:tcW w:w="7585"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rPr>
                <w:sz w:val="20"/>
                <w:szCs w:val="20"/>
              </w:rPr>
            </w:pPr>
            <w:r w:rsidRPr="00355A34">
              <w:rPr>
                <w:sz w:val="20"/>
                <w:szCs w:val="20"/>
              </w:rPr>
              <w:t xml:space="preserve">Deneysel Araç ve Gereç Tanıma ve </w:t>
            </w:r>
          </w:p>
          <w:p w:rsidR="00336506" w:rsidRPr="00355A34" w:rsidRDefault="00336506" w:rsidP="001E5F5B">
            <w:pPr>
              <w:spacing w:after="0"/>
              <w:rPr>
                <w:rFonts w:ascii="TimesNewRoman" w:hAnsi="TimesNewRoman" w:cs="TimesNewRoman"/>
                <w:sz w:val="20"/>
                <w:szCs w:val="20"/>
              </w:rPr>
            </w:pPr>
            <w:r w:rsidRPr="00355A34">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jc w:val="center"/>
              <w:rPr>
                <w:b/>
                <w:sz w:val="20"/>
                <w:szCs w:val="20"/>
              </w:rPr>
            </w:pPr>
            <w:r w:rsidRPr="00355A34">
              <w:rPr>
                <w:b/>
                <w:sz w:val="20"/>
                <w:szCs w:val="20"/>
              </w:rPr>
              <w:t xml:space="preserve">x </w:t>
            </w:r>
          </w:p>
        </w:tc>
        <w:tc>
          <w:tcPr>
            <w:tcW w:w="709" w:type="dxa"/>
            <w:tcBorders>
              <w:top w:val="single" w:sz="6" w:space="0" w:color="auto"/>
              <w:left w:val="single" w:sz="6" w:space="0" w:color="auto"/>
              <w:bottom w:val="single" w:sz="6" w:space="0" w:color="auto"/>
              <w:right w:val="single" w:sz="12" w:space="0" w:color="auto"/>
            </w:tcBorders>
            <w:vAlign w:val="center"/>
          </w:tcPr>
          <w:p w:rsidR="00336506" w:rsidRPr="00355A34" w:rsidRDefault="00336506" w:rsidP="001E5F5B">
            <w:pPr>
              <w:spacing w:after="0"/>
              <w:jc w:val="center"/>
              <w:rPr>
                <w:b/>
                <w:sz w:val="20"/>
                <w:szCs w:val="20"/>
              </w:rPr>
            </w:pPr>
            <w:r w:rsidRPr="00355A34">
              <w:rPr>
                <w:b/>
                <w:sz w:val="20"/>
                <w:szCs w:val="20"/>
              </w:rPr>
              <w:t xml:space="preserve"> </w:t>
            </w:r>
          </w:p>
        </w:tc>
      </w:tr>
      <w:tr w:rsidR="00336506" w:rsidRPr="00355A34" w:rsidTr="00EF2D5F">
        <w:trPr>
          <w:trHeight w:val="429"/>
        </w:trPr>
        <w:tc>
          <w:tcPr>
            <w:tcW w:w="921" w:type="dxa"/>
            <w:tcBorders>
              <w:top w:val="single" w:sz="6" w:space="0" w:color="auto"/>
              <w:left w:val="single" w:sz="12" w:space="0" w:color="auto"/>
              <w:bottom w:val="single" w:sz="6" w:space="0" w:color="auto"/>
              <w:right w:val="single" w:sz="6" w:space="0" w:color="auto"/>
            </w:tcBorders>
            <w:vAlign w:val="center"/>
          </w:tcPr>
          <w:p w:rsidR="00336506" w:rsidRPr="00355A34" w:rsidRDefault="00336506" w:rsidP="001E5F5B">
            <w:pPr>
              <w:spacing w:after="0"/>
              <w:jc w:val="center"/>
            </w:pPr>
            <w:r w:rsidRPr="00355A34">
              <w:t>6</w:t>
            </w:r>
          </w:p>
        </w:tc>
        <w:tc>
          <w:tcPr>
            <w:tcW w:w="7585"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rPr>
                <w:rFonts w:ascii="TimesNewRoman" w:hAnsi="TimesNewRoman" w:cs="TimesNewRoman"/>
                <w:sz w:val="20"/>
                <w:szCs w:val="20"/>
              </w:rPr>
            </w:pPr>
            <w:r w:rsidRPr="00355A34">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jc w:val="center"/>
              <w:rPr>
                <w:b/>
                <w:sz w:val="20"/>
                <w:szCs w:val="20"/>
              </w:rPr>
            </w:pPr>
            <w:r w:rsidRPr="00355A34">
              <w:rPr>
                <w:b/>
                <w:sz w:val="20"/>
                <w:szCs w:val="20"/>
              </w:rPr>
              <w:t>x</w:t>
            </w:r>
          </w:p>
        </w:tc>
        <w:tc>
          <w:tcPr>
            <w:tcW w:w="709" w:type="dxa"/>
            <w:tcBorders>
              <w:top w:val="single" w:sz="6" w:space="0" w:color="auto"/>
              <w:left w:val="single" w:sz="6" w:space="0" w:color="auto"/>
              <w:bottom w:val="single" w:sz="6" w:space="0" w:color="auto"/>
              <w:right w:val="single" w:sz="12" w:space="0" w:color="auto"/>
            </w:tcBorders>
            <w:vAlign w:val="center"/>
          </w:tcPr>
          <w:p w:rsidR="00336506" w:rsidRPr="00355A34" w:rsidRDefault="00336506" w:rsidP="001E5F5B">
            <w:pPr>
              <w:spacing w:after="0"/>
              <w:jc w:val="center"/>
              <w:rPr>
                <w:b/>
                <w:sz w:val="20"/>
                <w:szCs w:val="20"/>
              </w:rPr>
            </w:pPr>
            <w:r w:rsidRPr="00355A34">
              <w:rPr>
                <w:b/>
                <w:sz w:val="20"/>
                <w:szCs w:val="20"/>
              </w:rPr>
              <w:t xml:space="preserve"> </w:t>
            </w:r>
          </w:p>
        </w:tc>
      </w:tr>
      <w:tr w:rsidR="00336506" w:rsidRPr="00355A34" w:rsidTr="00EF2D5F">
        <w:tc>
          <w:tcPr>
            <w:tcW w:w="921" w:type="dxa"/>
            <w:tcBorders>
              <w:top w:val="single" w:sz="6" w:space="0" w:color="auto"/>
              <w:left w:val="single" w:sz="12" w:space="0" w:color="auto"/>
              <w:bottom w:val="single" w:sz="6" w:space="0" w:color="auto"/>
              <w:right w:val="single" w:sz="6" w:space="0" w:color="auto"/>
            </w:tcBorders>
            <w:vAlign w:val="center"/>
          </w:tcPr>
          <w:p w:rsidR="00336506" w:rsidRPr="00355A34" w:rsidRDefault="00336506" w:rsidP="001E5F5B">
            <w:pPr>
              <w:spacing w:after="0"/>
              <w:jc w:val="center"/>
            </w:pPr>
            <w:r w:rsidRPr="00355A34">
              <w:t>7</w:t>
            </w:r>
          </w:p>
        </w:tc>
        <w:tc>
          <w:tcPr>
            <w:tcW w:w="7585"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rPr>
                <w:rFonts w:ascii="TimesNewRoman" w:hAnsi="TimesNewRoman" w:cs="TimesNewRoman"/>
                <w:sz w:val="20"/>
                <w:szCs w:val="20"/>
              </w:rPr>
            </w:pPr>
            <w:r w:rsidRPr="00355A34">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jc w:val="center"/>
              <w:rPr>
                <w:b/>
                <w:sz w:val="20"/>
                <w:szCs w:val="20"/>
              </w:rPr>
            </w:pPr>
            <w:r w:rsidRPr="00355A34">
              <w:rPr>
                <w:b/>
                <w:sz w:val="20"/>
                <w:szCs w:val="20"/>
              </w:rPr>
              <w:t>x</w:t>
            </w:r>
          </w:p>
        </w:tc>
        <w:tc>
          <w:tcPr>
            <w:tcW w:w="709" w:type="dxa"/>
            <w:tcBorders>
              <w:top w:val="single" w:sz="6" w:space="0" w:color="auto"/>
              <w:left w:val="single" w:sz="6" w:space="0" w:color="auto"/>
              <w:bottom w:val="single" w:sz="6" w:space="0" w:color="auto"/>
              <w:right w:val="single" w:sz="12" w:space="0" w:color="auto"/>
            </w:tcBorders>
            <w:vAlign w:val="center"/>
          </w:tcPr>
          <w:p w:rsidR="00336506" w:rsidRPr="00355A34" w:rsidRDefault="00336506" w:rsidP="001E5F5B">
            <w:pPr>
              <w:spacing w:after="0"/>
              <w:jc w:val="center"/>
              <w:rPr>
                <w:b/>
                <w:sz w:val="20"/>
                <w:szCs w:val="20"/>
              </w:rPr>
            </w:pPr>
            <w:r w:rsidRPr="00355A34">
              <w:rPr>
                <w:b/>
                <w:sz w:val="20"/>
                <w:szCs w:val="20"/>
              </w:rPr>
              <w:t xml:space="preserve"> </w:t>
            </w:r>
          </w:p>
        </w:tc>
      </w:tr>
      <w:tr w:rsidR="00336506" w:rsidRPr="00355A34" w:rsidTr="00EF2D5F">
        <w:tc>
          <w:tcPr>
            <w:tcW w:w="921" w:type="dxa"/>
            <w:tcBorders>
              <w:top w:val="single" w:sz="6" w:space="0" w:color="auto"/>
              <w:left w:val="single" w:sz="12" w:space="0" w:color="auto"/>
              <w:bottom w:val="single" w:sz="6" w:space="0" w:color="auto"/>
              <w:right w:val="single" w:sz="6" w:space="0" w:color="auto"/>
            </w:tcBorders>
            <w:vAlign w:val="center"/>
          </w:tcPr>
          <w:p w:rsidR="00336506" w:rsidRPr="00355A34" w:rsidRDefault="00336506" w:rsidP="001E5F5B">
            <w:pPr>
              <w:spacing w:after="0"/>
              <w:jc w:val="center"/>
            </w:pPr>
            <w:r w:rsidRPr="00355A34">
              <w:t>8</w:t>
            </w:r>
          </w:p>
        </w:tc>
        <w:tc>
          <w:tcPr>
            <w:tcW w:w="7585"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rPr>
                <w:sz w:val="20"/>
                <w:szCs w:val="20"/>
              </w:rPr>
            </w:pPr>
            <w:r w:rsidRPr="00355A34">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jc w:val="center"/>
              <w:rPr>
                <w:b/>
                <w:sz w:val="20"/>
                <w:szCs w:val="20"/>
              </w:rPr>
            </w:pPr>
            <w:r w:rsidRPr="00355A34">
              <w:rPr>
                <w:b/>
                <w:sz w:val="20"/>
                <w:szCs w:val="20"/>
              </w:rPr>
              <w:t xml:space="preserve"> x</w:t>
            </w:r>
          </w:p>
        </w:tc>
        <w:tc>
          <w:tcPr>
            <w:tcW w:w="709" w:type="dxa"/>
            <w:tcBorders>
              <w:top w:val="single" w:sz="6" w:space="0" w:color="auto"/>
              <w:left w:val="single" w:sz="6" w:space="0" w:color="auto"/>
              <w:bottom w:val="single" w:sz="6" w:space="0" w:color="auto"/>
              <w:right w:val="single" w:sz="12" w:space="0" w:color="auto"/>
            </w:tcBorders>
            <w:vAlign w:val="center"/>
          </w:tcPr>
          <w:p w:rsidR="00336506" w:rsidRPr="00355A34" w:rsidRDefault="00336506" w:rsidP="001E5F5B">
            <w:pPr>
              <w:spacing w:after="0"/>
              <w:jc w:val="center"/>
              <w:rPr>
                <w:b/>
                <w:sz w:val="20"/>
                <w:szCs w:val="20"/>
              </w:rPr>
            </w:pPr>
          </w:p>
        </w:tc>
      </w:tr>
      <w:tr w:rsidR="00336506" w:rsidRPr="00355A34" w:rsidTr="00EF2D5F">
        <w:tc>
          <w:tcPr>
            <w:tcW w:w="921" w:type="dxa"/>
            <w:tcBorders>
              <w:top w:val="single" w:sz="6" w:space="0" w:color="auto"/>
              <w:left w:val="single" w:sz="12" w:space="0" w:color="auto"/>
              <w:bottom w:val="single" w:sz="6" w:space="0" w:color="auto"/>
              <w:right w:val="single" w:sz="6" w:space="0" w:color="auto"/>
            </w:tcBorders>
            <w:vAlign w:val="center"/>
          </w:tcPr>
          <w:p w:rsidR="00336506" w:rsidRPr="00355A34" w:rsidRDefault="00336506" w:rsidP="001E5F5B">
            <w:pPr>
              <w:spacing w:after="0"/>
              <w:jc w:val="center"/>
            </w:pPr>
            <w:r w:rsidRPr="00355A34">
              <w:t>9</w:t>
            </w:r>
          </w:p>
        </w:tc>
        <w:tc>
          <w:tcPr>
            <w:tcW w:w="7585"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rPr>
                <w:sz w:val="20"/>
                <w:szCs w:val="20"/>
              </w:rPr>
            </w:pPr>
            <w:r w:rsidRPr="00355A34">
              <w:rPr>
                <w:sz w:val="20"/>
                <w:szCs w:val="20"/>
              </w:rPr>
              <w:t>Yapılan deneysel çalışmaların Ulusal ve Uluslar Arası</w:t>
            </w:r>
          </w:p>
          <w:p w:rsidR="00336506" w:rsidRPr="00355A34" w:rsidRDefault="00336506" w:rsidP="001E5F5B">
            <w:pPr>
              <w:spacing w:after="0"/>
              <w:rPr>
                <w:sz w:val="20"/>
                <w:szCs w:val="20"/>
              </w:rPr>
            </w:pPr>
            <w:r w:rsidRPr="00355A34">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jc w:val="center"/>
              <w:rPr>
                <w:b/>
                <w:sz w:val="20"/>
                <w:szCs w:val="20"/>
              </w:rPr>
            </w:pPr>
            <w:r w:rsidRPr="00355A34">
              <w:rPr>
                <w:b/>
                <w:sz w:val="20"/>
                <w:szCs w:val="20"/>
              </w:rPr>
              <w:t xml:space="preserve">x </w:t>
            </w:r>
          </w:p>
        </w:tc>
        <w:tc>
          <w:tcPr>
            <w:tcW w:w="709" w:type="dxa"/>
            <w:tcBorders>
              <w:top w:val="single" w:sz="6" w:space="0" w:color="auto"/>
              <w:left w:val="single" w:sz="6" w:space="0" w:color="auto"/>
              <w:bottom w:val="single" w:sz="6" w:space="0" w:color="auto"/>
              <w:right w:val="single" w:sz="12" w:space="0" w:color="auto"/>
            </w:tcBorders>
            <w:vAlign w:val="center"/>
          </w:tcPr>
          <w:p w:rsidR="00336506" w:rsidRPr="00355A34" w:rsidRDefault="00336506" w:rsidP="001E5F5B">
            <w:pPr>
              <w:spacing w:after="0"/>
              <w:jc w:val="center"/>
              <w:rPr>
                <w:b/>
                <w:sz w:val="20"/>
                <w:szCs w:val="20"/>
              </w:rPr>
            </w:pPr>
          </w:p>
        </w:tc>
      </w:tr>
      <w:tr w:rsidR="00336506" w:rsidRPr="00355A34" w:rsidTr="00EF2D5F">
        <w:tc>
          <w:tcPr>
            <w:tcW w:w="921" w:type="dxa"/>
            <w:tcBorders>
              <w:top w:val="single" w:sz="6" w:space="0" w:color="auto"/>
              <w:left w:val="single" w:sz="12" w:space="0" w:color="auto"/>
              <w:bottom w:val="single" w:sz="6" w:space="0" w:color="auto"/>
              <w:right w:val="single" w:sz="6" w:space="0" w:color="auto"/>
            </w:tcBorders>
            <w:vAlign w:val="center"/>
          </w:tcPr>
          <w:p w:rsidR="00336506" w:rsidRPr="00355A34" w:rsidRDefault="00336506" w:rsidP="001E5F5B">
            <w:pPr>
              <w:spacing w:after="0"/>
              <w:jc w:val="center"/>
            </w:pPr>
            <w:r w:rsidRPr="00355A34">
              <w:t>10</w:t>
            </w:r>
          </w:p>
        </w:tc>
        <w:tc>
          <w:tcPr>
            <w:tcW w:w="7585"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rPr>
                <w:sz w:val="20"/>
                <w:szCs w:val="20"/>
              </w:rPr>
            </w:pPr>
            <w:r w:rsidRPr="00355A34">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jc w:val="center"/>
              <w:rPr>
                <w:b/>
                <w:sz w:val="20"/>
                <w:szCs w:val="20"/>
              </w:rPr>
            </w:pPr>
            <w:r w:rsidRPr="00355A34">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336506" w:rsidRPr="00355A34" w:rsidRDefault="00336506" w:rsidP="001E5F5B">
            <w:pPr>
              <w:spacing w:after="0"/>
              <w:jc w:val="center"/>
              <w:rPr>
                <w:b/>
                <w:sz w:val="20"/>
                <w:szCs w:val="20"/>
              </w:rPr>
            </w:pPr>
            <w:r w:rsidRPr="00355A34">
              <w:rPr>
                <w:b/>
                <w:sz w:val="20"/>
                <w:szCs w:val="20"/>
              </w:rPr>
              <w:t xml:space="preserve"> x</w:t>
            </w:r>
          </w:p>
        </w:tc>
      </w:tr>
      <w:tr w:rsidR="00336506" w:rsidRPr="00355A34" w:rsidTr="00EF2D5F">
        <w:tc>
          <w:tcPr>
            <w:tcW w:w="921" w:type="dxa"/>
            <w:tcBorders>
              <w:top w:val="single" w:sz="6" w:space="0" w:color="auto"/>
              <w:left w:val="single" w:sz="12" w:space="0" w:color="auto"/>
              <w:bottom w:val="single" w:sz="6" w:space="0" w:color="auto"/>
              <w:right w:val="single" w:sz="6" w:space="0" w:color="auto"/>
            </w:tcBorders>
            <w:vAlign w:val="center"/>
          </w:tcPr>
          <w:p w:rsidR="00336506" w:rsidRPr="00355A34" w:rsidRDefault="00336506" w:rsidP="001E5F5B">
            <w:pPr>
              <w:spacing w:after="0"/>
              <w:jc w:val="center"/>
            </w:pPr>
            <w:r w:rsidRPr="00355A34">
              <w:t>11</w:t>
            </w:r>
          </w:p>
        </w:tc>
        <w:tc>
          <w:tcPr>
            <w:tcW w:w="7585"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rPr>
                <w:sz w:val="20"/>
                <w:szCs w:val="20"/>
              </w:rPr>
            </w:pPr>
            <w:r w:rsidRPr="00355A34">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1E5F5B">
            <w:pPr>
              <w:spacing w:after="0"/>
              <w:jc w:val="center"/>
              <w:rPr>
                <w:b/>
                <w:sz w:val="20"/>
                <w:szCs w:val="20"/>
              </w:rPr>
            </w:pPr>
            <w:r w:rsidRPr="00355A34">
              <w:rPr>
                <w:b/>
                <w:sz w:val="20"/>
                <w:szCs w:val="20"/>
              </w:rPr>
              <w:t xml:space="preserve"> x</w:t>
            </w:r>
          </w:p>
        </w:tc>
        <w:tc>
          <w:tcPr>
            <w:tcW w:w="709" w:type="dxa"/>
            <w:tcBorders>
              <w:top w:val="single" w:sz="6" w:space="0" w:color="auto"/>
              <w:left w:val="single" w:sz="6" w:space="0" w:color="auto"/>
              <w:bottom w:val="single" w:sz="6" w:space="0" w:color="auto"/>
              <w:right w:val="single" w:sz="12" w:space="0" w:color="auto"/>
            </w:tcBorders>
            <w:vAlign w:val="center"/>
          </w:tcPr>
          <w:p w:rsidR="00336506" w:rsidRPr="00355A34" w:rsidRDefault="00336506" w:rsidP="001E5F5B">
            <w:pPr>
              <w:spacing w:after="0"/>
              <w:jc w:val="center"/>
              <w:rPr>
                <w:b/>
                <w:sz w:val="20"/>
                <w:szCs w:val="20"/>
              </w:rPr>
            </w:pPr>
            <w:r w:rsidRPr="00355A34">
              <w:rPr>
                <w:b/>
                <w:sz w:val="20"/>
                <w:szCs w:val="20"/>
              </w:rPr>
              <w:t xml:space="preserve"> </w:t>
            </w:r>
          </w:p>
        </w:tc>
      </w:tr>
      <w:tr w:rsidR="00336506" w:rsidRPr="00355A34" w:rsidTr="00EF2D5F">
        <w:tc>
          <w:tcPr>
            <w:tcW w:w="921" w:type="dxa"/>
            <w:tcBorders>
              <w:top w:val="single" w:sz="6" w:space="0" w:color="auto"/>
              <w:left w:val="single" w:sz="12" w:space="0" w:color="auto"/>
              <w:bottom w:val="single" w:sz="6" w:space="0" w:color="auto"/>
              <w:right w:val="single" w:sz="6" w:space="0" w:color="auto"/>
            </w:tcBorders>
            <w:vAlign w:val="center"/>
          </w:tcPr>
          <w:p w:rsidR="00336506" w:rsidRPr="00355A34" w:rsidRDefault="00336506" w:rsidP="00EF2D5F">
            <w:pPr>
              <w:jc w:val="center"/>
            </w:pPr>
            <w:r w:rsidRPr="00355A34">
              <w:t>12</w:t>
            </w:r>
          </w:p>
        </w:tc>
        <w:tc>
          <w:tcPr>
            <w:tcW w:w="7585"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EF2D5F">
            <w:pPr>
              <w:rPr>
                <w:sz w:val="20"/>
                <w:szCs w:val="20"/>
              </w:rPr>
            </w:pPr>
            <w:r w:rsidRPr="00355A34">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EF2D5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EF2D5F">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336506" w:rsidRPr="00355A34" w:rsidRDefault="00336506" w:rsidP="00EF2D5F">
            <w:pPr>
              <w:jc w:val="center"/>
              <w:rPr>
                <w:b/>
                <w:sz w:val="20"/>
                <w:szCs w:val="20"/>
              </w:rPr>
            </w:pPr>
            <w:r w:rsidRPr="00355A34">
              <w:rPr>
                <w:b/>
                <w:sz w:val="20"/>
                <w:szCs w:val="20"/>
              </w:rPr>
              <w:t>x</w:t>
            </w:r>
          </w:p>
        </w:tc>
      </w:tr>
      <w:tr w:rsidR="00336506" w:rsidRPr="00355A34" w:rsidTr="00EF2D5F">
        <w:tc>
          <w:tcPr>
            <w:tcW w:w="921" w:type="dxa"/>
            <w:tcBorders>
              <w:top w:val="single" w:sz="6" w:space="0" w:color="auto"/>
              <w:left w:val="single" w:sz="12" w:space="0" w:color="auto"/>
              <w:bottom w:val="single" w:sz="6" w:space="0" w:color="auto"/>
              <w:right w:val="single" w:sz="6" w:space="0" w:color="auto"/>
            </w:tcBorders>
            <w:vAlign w:val="center"/>
          </w:tcPr>
          <w:p w:rsidR="00336506" w:rsidRPr="00355A34" w:rsidRDefault="00336506" w:rsidP="00EF2D5F">
            <w:pPr>
              <w:jc w:val="center"/>
            </w:pPr>
            <w:r w:rsidRPr="00355A34">
              <w:t>13</w:t>
            </w:r>
          </w:p>
        </w:tc>
        <w:tc>
          <w:tcPr>
            <w:tcW w:w="7585"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EF2D5F">
            <w:pPr>
              <w:rPr>
                <w:sz w:val="20"/>
                <w:szCs w:val="20"/>
              </w:rPr>
            </w:pPr>
            <w:r w:rsidRPr="00355A34">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EF2D5F">
            <w:pPr>
              <w:jc w:val="center"/>
              <w:rPr>
                <w:b/>
                <w:sz w:val="20"/>
                <w:szCs w:val="20"/>
              </w:rPr>
            </w:pPr>
            <w:r w:rsidRPr="00355A3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EF2D5F">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336506" w:rsidRPr="00355A34" w:rsidRDefault="00336506" w:rsidP="00EF2D5F">
            <w:pPr>
              <w:jc w:val="center"/>
              <w:rPr>
                <w:b/>
                <w:sz w:val="20"/>
                <w:szCs w:val="20"/>
              </w:rPr>
            </w:pPr>
          </w:p>
        </w:tc>
      </w:tr>
      <w:tr w:rsidR="00336506" w:rsidRPr="00355A34" w:rsidTr="00EF2D5F">
        <w:tc>
          <w:tcPr>
            <w:tcW w:w="921" w:type="dxa"/>
            <w:tcBorders>
              <w:top w:val="single" w:sz="6" w:space="0" w:color="auto"/>
              <w:left w:val="single" w:sz="12" w:space="0" w:color="auto"/>
              <w:bottom w:val="single" w:sz="6" w:space="0" w:color="auto"/>
              <w:right w:val="single" w:sz="6" w:space="0" w:color="auto"/>
            </w:tcBorders>
            <w:vAlign w:val="center"/>
          </w:tcPr>
          <w:p w:rsidR="00336506" w:rsidRPr="00355A34" w:rsidRDefault="00336506" w:rsidP="00EF2D5F">
            <w:pPr>
              <w:jc w:val="center"/>
            </w:pPr>
            <w:r w:rsidRPr="00355A34">
              <w:t>14</w:t>
            </w:r>
          </w:p>
        </w:tc>
        <w:tc>
          <w:tcPr>
            <w:tcW w:w="7585"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EF2D5F">
            <w:pPr>
              <w:rPr>
                <w:sz w:val="20"/>
                <w:szCs w:val="20"/>
              </w:rPr>
            </w:pPr>
            <w:r w:rsidRPr="00355A34">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EF2D5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36506" w:rsidRPr="00355A34" w:rsidRDefault="00336506" w:rsidP="00EF2D5F">
            <w:pPr>
              <w:jc w:val="center"/>
              <w:rPr>
                <w:b/>
                <w:sz w:val="20"/>
                <w:szCs w:val="20"/>
              </w:rPr>
            </w:pPr>
            <w:r w:rsidRPr="00355A34">
              <w:rPr>
                <w:b/>
                <w:sz w:val="20"/>
                <w:szCs w:val="20"/>
              </w:rPr>
              <w:t>x</w:t>
            </w:r>
          </w:p>
        </w:tc>
        <w:tc>
          <w:tcPr>
            <w:tcW w:w="709" w:type="dxa"/>
            <w:tcBorders>
              <w:top w:val="single" w:sz="6" w:space="0" w:color="auto"/>
              <w:left w:val="single" w:sz="6" w:space="0" w:color="auto"/>
              <w:bottom w:val="single" w:sz="6" w:space="0" w:color="auto"/>
              <w:right w:val="single" w:sz="12" w:space="0" w:color="auto"/>
            </w:tcBorders>
            <w:vAlign w:val="center"/>
          </w:tcPr>
          <w:p w:rsidR="00336506" w:rsidRPr="00355A34" w:rsidRDefault="00336506" w:rsidP="00EF2D5F">
            <w:pPr>
              <w:jc w:val="center"/>
              <w:rPr>
                <w:b/>
                <w:sz w:val="20"/>
                <w:szCs w:val="20"/>
              </w:rPr>
            </w:pPr>
          </w:p>
        </w:tc>
      </w:tr>
    </w:tbl>
    <w:p w:rsidR="00336506" w:rsidRPr="00355A34" w:rsidRDefault="00336506" w:rsidP="00336506">
      <w:pPr>
        <w:rPr>
          <w:sz w:val="16"/>
          <w:szCs w:val="16"/>
        </w:rPr>
      </w:pPr>
    </w:p>
    <w:p w:rsidR="00336506" w:rsidRPr="00355A34" w:rsidRDefault="00336506" w:rsidP="00336506">
      <w:pPr>
        <w:rPr>
          <w:sz w:val="16"/>
          <w:szCs w:val="16"/>
        </w:rPr>
      </w:pPr>
    </w:p>
    <w:p w:rsidR="00336506" w:rsidRPr="00355A34" w:rsidRDefault="00336506" w:rsidP="00336506">
      <w:pPr>
        <w:rPr>
          <w:sz w:val="16"/>
          <w:szCs w:val="16"/>
        </w:rPr>
      </w:pPr>
    </w:p>
    <w:p w:rsidR="006003CA" w:rsidRPr="00355A34" w:rsidRDefault="006003CA" w:rsidP="006003CA">
      <w:pPr>
        <w:jc w:val="center"/>
        <w:outlineLvl w:val="0"/>
        <w:rPr>
          <w:b/>
          <w:sz w:val="28"/>
          <w:szCs w:val="28"/>
        </w:rPr>
      </w:pPr>
      <w:r w:rsidRPr="00355A34">
        <w:rPr>
          <w:b/>
          <w:sz w:val="28"/>
          <w:szCs w:val="28"/>
        </w:rPr>
        <w:lastRenderedPageBreak/>
        <w:t xml:space="preserve">    ESOGÜ Diş Hekimliği Fakültesi Ders Bilgi Formu     </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003CA" w:rsidRPr="00355A34" w:rsidTr="00EF2D5F">
        <w:tc>
          <w:tcPr>
            <w:tcW w:w="1167" w:type="dxa"/>
            <w:vAlign w:val="center"/>
          </w:tcPr>
          <w:p w:rsidR="006003CA" w:rsidRPr="00355A34" w:rsidRDefault="006003CA" w:rsidP="00EF2D5F">
            <w:pPr>
              <w:outlineLvl w:val="0"/>
              <w:rPr>
                <w:b/>
                <w:sz w:val="20"/>
                <w:szCs w:val="20"/>
              </w:rPr>
            </w:pPr>
            <w:r w:rsidRPr="00355A34">
              <w:rPr>
                <w:b/>
                <w:sz w:val="20"/>
                <w:szCs w:val="20"/>
              </w:rPr>
              <w:t>SINIF</w:t>
            </w:r>
          </w:p>
        </w:tc>
        <w:tc>
          <w:tcPr>
            <w:tcW w:w="1527" w:type="dxa"/>
            <w:vAlign w:val="center"/>
          </w:tcPr>
          <w:p w:rsidR="006003CA" w:rsidRPr="00355A34" w:rsidRDefault="006003CA" w:rsidP="00EF2D5F">
            <w:pPr>
              <w:ind w:left="390"/>
              <w:outlineLvl w:val="0"/>
              <w:rPr>
                <w:sz w:val="20"/>
                <w:szCs w:val="20"/>
              </w:rPr>
            </w:pPr>
            <w:r w:rsidRPr="00355A34">
              <w:rPr>
                <w:sz w:val="20"/>
                <w:szCs w:val="20"/>
              </w:rPr>
              <w:t>2.SINIF</w:t>
            </w:r>
          </w:p>
        </w:tc>
      </w:tr>
    </w:tbl>
    <w:p w:rsidR="006003CA" w:rsidRPr="00355A34" w:rsidRDefault="006003CA" w:rsidP="006003CA">
      <w:pPr>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003CA" w:rsidRPr="00355A34" w:rsidTr="00EF2D5F">
        <w:tc>
          <w:tcPr>
            <w:tcW w:w="1668" w:type="dxa"/>
            <w:vAlign w:val="center"/>
          </w:tcPr>
          <w:p w:rsidR="006003CA" w:rsidRPr="00355A34" w:rsidRDefault="006003CA" w:rsidP="00EF2D5F">
            <w:pPr>
              <w:jc w:val="center"/>
              <w:outlineLvl w:val="0"/>
              <w:rPr>
                <w:b/>
                <w:sz w:val="20"/>
                <w:szCs w:val="20"/>
              </w:rPr>
            </w:pPr>
            <w:r w:rsidRPr="00355A34">
              <w:rPr>
                <w:b/>
                <w:sz w:val="20"/>
                <w:szCs w:val="20"/>
              </w:rPr>
              <w:t>DERSİN KODU</w:t>
            </w:r>
          </w:p>
        </w:tc>
        <w:tc>
          <w:tcPr>
            <w:tcW w:w="2760" w:type="dxa"/>
            <w:vAlign w:val="center"/>
          </w:tcPr>
          <w:p w:rsidR="006003CA" w:rsidRPr="00355A34" w:rsidRDefault="006003CA" w:rsidP="00EF2D5F">
            <w:pPr>
              <w:outlineLvl w:val="0"/>
            </w:pPr>
            <w:r w:rsidRPr="00355A34">
              <w:t>161114006</w:t>
            </w:r>
          </w:p>
        </w:tc>
        <w:tc>
          <w:tcPr>
            <w:tcW w:w="1560" w:type="dxa"/>
            <w:vAlign w:val="center"/>
          </w:tcPr>
          <w:p w:rsidR="006003CA" w:rsidRPr="00355A34" w:rsidRDefault="006003CA" w:rsidP="00EF2D5F">
            <w:pPr>
              <w:spacing w:before="120" w:after="120"/>
              <w:jc w:val="center"/>
              <w:outlineLvl w:val="0"/>
              <w:rPr>
                <w:b/>
                <w:sz w:val="20"/>
                <w:szCs w:val="20"/>
              </w:rPr>
            </w:pPr>
            <w:r w:rsidRPr="00355A34">
              <w:rPr>
                <w:b/>
                <w:sz w:val="20"/>
                <w:szCs w:val="20"/>
              </w:rPr>
              <w:t>DERSİN ADI</w:t>
            </w:r>
          </w:p>
        </w:tc>
        <w:tc>
          <w:tcPr>
            <w:tcW w:w="4185" w:type="dxa"/>
          </w:tcPr>
          <w:p w:rsidR="006003CA" w:rsidRPr="00355A34" w:rsidRDefault="006003CA" w:rsidP="00EF2D5F">
            <w:pPr>
              <w:spacing w:before="120" w:after="120"/>
              <w:outlineLvl w:val="0"/>
              <w:rPr>
                <w:sz w:val="20"/>
                <w:szCs w:val="20"/>
              </w:rPr>
            </w:pPr>
            <w:r w:rsidRPr="00355A34">
              <w:t>MİKROBİYOLOJİ - BAKTERİYOLOJİ</w:t>
            </w:r>
          </w:p>
        </w:tc>
      </w:tr>
    </w:tbl>
    <w:p w:rsidR="006003CA" w:rsidRPr="00355A34" w:rsidRDefault="006003CA" w:rsidP="006003CA">
      <w:pPr>
        <w:outlineLvl w:val="0"/>
        <w:rPr>
          <w:b/>
          <w:sz w:val="20"/>
          <w:szCs w:val="20"/>
        </w:rPr>
      </w:pPr>
      <w:r w:rsidRPr="00355A34">
        <w:rPr>
          <w:b/>
          <w:sz w:val="20"/>
          <w:szCs w:val="20"/>
        </w:rPr>
        <w:t xml:space="preserve">                                                </w:t>
      </w:r>
      <w:r w:rsidRPr="00355A34">
        <w:rPr>
          <w:b/>
          <w:sz w:val="20"/>
          <w:szCs w:val="20"/>
        </w:rPr>
        <w:tab/>
      </w:r>
      <w:r w:rsidRPr="00355A34">
        <w:rPr>
          <w:b/>
          <w:sz w:val="20"/>
          <w:szCs w:val="20"/>
        </w:rPr>
        <w:tab/>
      </w:r>
      <w:r w:rsidRPr="00355A34">
        <w:rPr>
          <w:b/>
          <w:sz w:val="20"/>
          <w:szCs w:val="20"/>
        </w:rPr>
        <w:tab/>
      </w:r>
      <w:r w:rsidRPr="00355A34">
        <w:rPr>
          <w:b/>
          <w:sz w:val="20"/>
          <w:szCs w:val="20"/>
        </w:rPr>
        <w:tab/>
      </w:r>
      <w:r w:rsidRPr="00355A34">
        <w:rPr>
          <w:b/>
          <w:sz w:val="20"/>
          <w:szCs w:val="20"/>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6003CA" w:rsidRPr="00355A34" w:rsidTr="00EF2D5F">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6003CA" w:rsidRPr="00355A34" w:rsidRDefault="006003CA" w:rsidP="00EF2D5F">
            <w:pPr>
              <w:rPr>
                <w:b/>
                <w:sz w:val="18"/>
                <w:szCs w:val="20"/>
              </w:rPr>
            </w:pPr>
            <w:r w:rsidRPr="00355A34">
              <w:rPr>
                <w:b/>
                <w:sz w:val="18"/>
                <w:szCs w:val="20"/>
              </w:rPr>
              <w:t>YARIYIL</w:t>
            </w:r>
          </w:p>
          <w:p w:rsidR="006003CA" w:rsidRPr="00355A34" w:rsidRDefault="006003CA" w:rsidP="00EF2D5F">
            <w:pPr>
              <w:rPr>
                <w:sz w:val="20"/>
                <w:szCs w:val="20"/>
              </w:rPr>
            </w:pPr>
          </w:p>
        </w:tc>
        <w:tc>
          <w:tcPr>
            <w:tcW w:w="1629" w:type="pct"/>
            <w:gridSpan w:val="5"/>
            <w:tcBorders>
              <w:left w:val="single" w:sz="12" w:space="0" w:color="auto"/>
              <w:bottom w:val="single" w:sz="4" w:space="0" w:color="auto"/>
              <w:right w:val="single" w:sz="12" w:space="0" w:color="auto"/>
            </w:tcBorders>
            <w:vAlign w:val="center"/>
          </w:tcPr>
          <w:p w:rsidR="006003CA" w:rsidRPr="00355A34" w:rsidRDefault="006003CA" w:rsidP="00EF2D5F">
            <w:pPr>
              <w:jc w:val="center"/>
              <w:rPr>
                <w:b/>
                <w:sz w:val="20"/>
                <w:szCs w:val="20"/>
              </w:rPr>
            </w:pPr>
            <w:r w:rsidRPr="00355A34">
              <w:rPr>
                <w:b/>
                <w:sz w:val="20"/>
                <w:szCs w:val="20"/>
              </w:rPr>
              <w:t>HAFTALIK DERS SAATİ</w:t>
            </w:r>
          </w:p>
        </w:tc>
        <w:tc>
          <w:tcPr>
            <w:tcW w:w="2847" w:type="pct"/>
            <w:gridSpan w:val="7"/>
            <w:tcBorders>
              <w:left w:val="single" w:sz="12" w:space="0" w:color="auto"/>
              <w:bottom w:val="single" w:sz="4" w:space="0" w:color="auto"/>
            </w:tcBorders>
            <w:vAlign w:val="center"/>
          </w:tcPr>
          <w:p w:rsidR="006003CA" w:rsidRPr="00355A34" w:rsidRDefault="006003CA" w:rsidP="00EF2D5F">
            <w:pPr>
              <w:jc w:val="center"/>
              <w:rPr>
                <w:b/>
                <w:sz w:val="20"/>
                <w:szCs w:val="20"/>
              </w:rPr>
            </w:pPr>
            <w:r w:rsidRPr="00355A34">
              <w:rPr>
                <w:b/>
                <w:sz w:val="20"/>
                <w:szCs w:val="20"/>
              </w:rPr>
              <w:t>DERSİN</w:t>
            </w:r>
          </w:p>
        </w:tc>
      </w:tr>
      <w:tr w:rsidR="006003CA" w:rsidRPr="00355A34" w:rsidTr="00EF2D5F">
        <w:trPr>
          <w:trHeight w:val="382"/>
        </w:trPr>
        <w:tc>
          <w:tcPr>
            <w:tcW w:w="524" w:type="pct"/>
            <w:vMerge/>
            <w:tcBorders>
              <w:top w:val="single" w:sz="4" w:space="0" w:color="auto"/>
              <w:left w:val="single" w:sz="12" w:space="0" w:color="auto"/>
              <w:bottom w:val="single" w:sz="4" w:space="0" w:color="auto"/>
              <w:right w:val="single" w:sz="12" w:space="0" w:color="auto"/>
            </w:tcBorders>
          </w:tcPr>
          <w:p w:rsidR="006003CA" w:rsidRPr="00355A34" w:rsidRDefault="006003CA" w:rsidP="00EF2D5F">
            <w:pPr>
              <w:rPr>
                <w:b/>
                <w:sz w:val="20"/>
                <w:szCs w:val="20"/>
              </w:rPr>
            </w:pPr>
          </w:p>
        </w:tc>
        <w:tc>
          <w:tcPr>
            <w:tcW w:w="422" w:type="pct"/>
            <w:tcBorders>
              <w:top w:val="single" w:sz="4" w:space="0" w:color="auto"/>
              <w:left w:val="single" w:sz="12" w:space="0" w:color="auto"/>
              <w:bottom w:val="single" w:sz="4" w:space="0" w:color="auto"/>
              <w:right w:val="single" w:sz="4" w:space="0" w:color="auto"/>
            </w:tcBorders>
            <w:vAlign w:val="center"/>
          </w:tcPr>
          <w:p w:rsidR="006003CA" w:rsidRPr="00355A34" w:rsidRDefault="006003CA" w:rsidP="00EF2D5F">
            <w:pPr>
              <w:jc w:val="center"/>
              <w:rPr>
                <w:b/>
                <w:sz w:val="20"/>
                <w:szCs w:val="20"/>
              </w:rPr>
            </w:pPr>
            <w:r w:rsidRPr="00355A34">
              <w:rPr>
                <w:b/>
                <w:sz w:val="20"/>
                <w:szCs w:val="20"/>
              </w:rPr>
              <w:t>Teorik</w:t>
            </w:r>
          </w:p>
        </w:tc>
        <w:tc>
          <w:tcPr>
            <w:tcW w:w="550" w:type="pct"/>
            <w:gridSpan w:val="2"/>
            <w:tcBorders>
              <w:top w:val="single" w:sz="4" w:space="0" w:color="auto"/>
              <w:left w:val="single" w:sz="4" w:space="0" w:color="auto"/>
              <w:bottom w:val="single" w:sz="4" w:space="0" w:color="auto"/>
            </w:tcBorders>
            <w:vAlign w:val="center"/>
          </w:tcPr>
          <w:p w:rsidR="006003CA" w:rsidRPr="00355A34" w:rsidRDefault="006003CA" w:rsidP="00EF2D5F">
            <w:pPr>
              <w:jc w:val="center"/>
              <w:rPr>
                <w:b/>
                <w:sz w:val="20"/>
                <w:szCs w:val="20"/>
              </w:rPr>
            </w:pPr>
            <w:r w:rsidRPr="00355A34">
              <w:rPr>
                <w:b/>
                <w:sz w:val="20"/>
                <w:szCs w:val="20"/>
              </w:rPr>
              <w:t>Uygulama</w:t>
            </w:r>
          </w:p>
        </w:tc>
        <w:tc>
          <w:tcPr>
            <w:tcW w:w="657" w:type="pct"/>
            <w:gridSpan w:val="2"/>
            <w:tcBorders>
              <w:top w:val="single" w:sz="4" w:space="0" w:color="auto"/>
              <w:bottom w:val="single" w:sz="4" w:space="0" w:color="auto"/>
              <w:right w:val="single" w:sz="12" w:space="0" w:color="auto"/>
            </w:tcBorders>
            <w:vAlign w:val="center"/>
          </w:tcPr>
          <w:p w:rsidR="006003CA" w:rsidRPr="00355A34" w:rsidRDefault="006003CA" w:rsidP="00EF2D5F">
            <w:pPr>
              <w:ind w:left="-111" w:right="-108"/>
              <w:jc w:val="center"/>
              <w:rPr>
                <w:b/>
                <w:sz w:val="20"/>
                <w:szCs w:val="20"/>
              </w:rPr>
            </w:pPr>
            <w:r w:rsidRPr="00355A34">
              <w:rPr>
                <w:b/>
                <w:sz w:val="20"/>
                <w:szCs w:val="20"/>
              </w:rPr>
              <w:t>Laboratuvar</w:t>
            </w:r>
          </w:p>
        </w:tc>
        <w:tc>
          <w:tcPr>
            <w:tcW w:w="480" w:type="pct"/>
            <w:tcBorders>
              <w:top w:val="single" w:sz="4" w:space="0" w:color="auto"/>
              <w:bottom w:val="single" w:sz="4" w:space="0" w:color="auto"/>
              <w:right w:val="single" w:sz="4" w:space="0" w:color="auto"/>
            </w:tcBorders>
            <w:vAlign w:val="center"/>
          </w:tcPr>
          <w:p w:rsidR="006003CA" w:rsidRPr="00355A34" w:rsidRDefault="006003CA" w:rsidP="00EF2D5F">
            <w:pPr>
              <w:jc w:val="center"/>
              <w:rPr>
                <w:b/>
                <w:sz w:val="20"/>
                <w:szCs w:val="20"/>
              </w:rPr>
            </w:pPr>
            <w:r w:rsidRPr="00355A34">
              <w:rPr>
                <w:b/>
                <w:sz w:val="20"/>
                <w:szCs w:val="20"/>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6003CA" w:rsidRPr="00355A34" w:rsidRDefault="006003CA" w:rsidP="00EF2D5F">
            <w:pPr>
              <w:ind w:left="-111" w:right="-108"/>
              <w:jc w:val="center"/>
              <w:rPr>
                <w:b/>
                <w:sz w:val="20"/>
                <w:szCs w:val="20"/>
              </w:rPr>
            </w:pPr>
            <w:r w:rsidRPr="00355A34">
              <w:rPr>
                <w:b/>
                <w:sz w:val="20"/>
                <w:szCs w:val="20"/>
              </w:rPr>
              <w:t>AKTS</w:t>
            </w:r>
          </w:p>
        </w:tc>
        <w:tc>
          <w:tcPr>
            <w:tcW w:w="1291" w:type="pct"/>
            <w:gridSpan w:val="3"/>
            <w:tcBorders>
              <w:top w:val="single" w:sz="4" w:space="0" w:color="auto"/>
              <w:left w:val="single" w:sz="4" w:space="0" w:color="auto"/>
              <w:bottom w:val="single" w:sz="4" w:space="0" w:color="auto"/>
            </w:tcBorders>
            <w:vAlign w:val="center"/>
          </w:tcPr>
          <w:p w:rsidR="006003CA" w:rsidRPr="00355A34" w:rsidRDefault="006003CA" w:rsidP="00EF2D5F">
            <w:pPr>
              <w:jc w:val="center"/>
              <w:rPr>
                <w:b/>
                <w:sz w:val="20"/>
                <w:szCs w:val="20"/>
              </w:rPr>
            </w:pPr>
            <w:r w:rsidRPr="00355A34">
              <w:rPr>
                <w:b/>
                <w:sz w:val="20"/>
                <w:szCs w:val="20"/>
              </w:rPr>
              <w:t>TÜRÜ</w:t>
            </w:r>
          </w:p>
        </w:tc>
        <w:tc>
          <w:tcPr>
            <w:tcW w:w="755" w:type="pct"/>
            <w:tcBorders>
              <w:top w:val="single" w:sz="4" w:space="0" w:color="auto"/>
              <w:left w:val="single" w:sz="4" w:space="0" w:color="auto"/>
              <w:bottom w:val="single" w:sz="4" w:space="0" w:color="auto"/>
            </w:tcBorders>
            <w:vAlign w:val="center"/>
          </w:tcPr>
          <w:p w:rsidR="006003CA" w:rsidRPr="00355A34" w:rsidRDefault="006003CA" w:rsidP="00EF2D5F">
            <w:pPr>
              <w:jc w:val="center"/>
              <w:rPr>
                <w:b/>
                <w:sz w:val="20"/>
                <w:szCs w:val="20"/>
              </w:rPr>
            </w:pPr>
            <w:r w:rsidRPr="00355A34">
              <w:rPr>
                <w:b/>
                <w:sz w:val="20"/>
                <w:szCs w:val="20"/>
              </w:rPr>
              <w:t>DİLİ</w:t>
            </w:r>
          </w:p>
        </w:tc>
      </w:tr>
      <w:tr w:rsidR="006003CA" w:rsidRPr="00355A34" w:rsidTr="006003CA">
        <w:trPr>
          <w:trHeight w:val="486"/>
        </w:trPr>
        <w:tc>
          <w:tcPr>
            <w:tcW w:w="524" w:type="pct"/>
            <w:tcBorders>
              <w:top w:val="single" w:sz="4" w:space="0" w:color="auto"/>
              <w:left w:val="single" w:sz="12" w:space="0" w:color="auto"/>
              <w:bottom w:val="single" w:sz="12" w:space="0" w:color="auto"/>
              <w:right w:val="single" w:sz="12" w:space="0" w:color="auto"/>
            </w:tcBorders>
            <w:vAlign w:val="center"/>
          </w:tcPr>
          <w:p w:rsidR="006003CA" w:rsidRPr="00355A34" w:rsidRDefault="006003CA" w:rsidP="00EF2D5F">
            <w:pPr>
              <w:jc w:val="center"/>
            </w:pPr>
            <w:r w:rsidRPr="00355A34">
              <w:t>Güz ve Bahar</w:t>
            </w:r>
          </w:p>
        </w:tc>
        <w:tc>
          <w:tcPr>
            <w:tcW w:w="422" w:type="pct"/>
            <w:tcBorders>
              <w:top w:val="single" w:sz="4" w:space="0" w:color="auto"/>
              <w:left w:val="single" w:sz="12" w:space="0" w:color="auto"/>
              <w:bottom w:val="single" w:sz="12" w:space="0" w:color="auto"/>
              <w:right w:val="single" w:sz="4" w:space="0" w:color="auto"/>
            </w:tcBorders>
            <w:vAlign w:val="center"/>
          </w:tcPr>
          <w:p w:rsidR="006003CA" w:rsidRPr="00355A34" w:rsidRDefault="006003CA" w:rsidP="00EF2D5F">
            <w:pPr>
              <w:jc w:val="center"/>
            </w:pPr>
            <w:r w:rsidRPr="00355A34">
              <w:t xml:space="preserve"> 4</w:t>
            </w:r>
          </w:p>
        </w:tc>
        <w:tc>
          <w:tcPr>
            <w:tcW w:w="550" w:type="pct"/>
            <w:gridSpan w:val="2"/>
            <w:tcBorders>
              <w:top w:val="single" w:sz="4" w:space="0" w:color="auto"/>
              <w:left w:val="single" w:sz="4" w:space="0" w:color="auto"/>
              <w:bottom w:val="single" w:sz="12" w:space="0" w:color="auto"/>
            </w:tcBorders>
            <w:vAlign w:val="center"/>
          </w:tcPr>
          <w:p w:rsidR="006003CA" w:rsidRPr="00355A34" w:rsidRDefault="006003CA" w:rsidP="00EF2D5F">
            <w:pPr>
              <w:jc w:val="center"/>
            </w:pPr>
            <w:r w:rsidRPr="00355A34">
              <w:t xml:space="preserve">2 </w:t>
            </w:r>
          </w:p>
        </w:tc>
        <w:tc>
          <w:tcPr>
            <w:tcW w:w="657" w:type="pct"/>
            <w:gridSpan w:val="2"/>
            <w:tcBorders>
              <w:top w:val="single" w:sz="4" w:space="0" w:color="auto"/>
              <w:bottom w:val="single" w:sz="12" w:space="0" w:color="auto"/>
              <w:right w:val="single" w:sz="12" w:space="0" w:color="auto"/>
            </w:tcBorders>
            <w:shd w:val="clear" w:color="auto" w:fill="auto"/>
            <w:vAlign w:val="center"/>
          </w:tcPr>
          <w:p w:rsidR="006003CA" w:rsidRPr="00355A34" w:rsidRDefault="006003CA" w:rsidP="00EF2D5F">
            <w:pPr>
              <w:jc w:val="center"/>
            </w:pPr>
            <w:r w:rsidRPr="00355A34">
              <w:t xml:space="preserve"> 0</w:t>
            </w:r>
          </w:p>
        </w:tc>
        <w:tc>
          <w:tcPr>
            <w:tcW w:w="480" w:type="pct"/>
            <w:tcBorders>
              <w:top w:val="single" w:sz="4" w:space="0" w:color="auto"/>
              <w:bottom w:val="single" w:sz="12" w:space="0" w:color="auto"/>
              <w:right w:val="single" w:sz="4" w:space="0" w:color="auto"/>
            </w:tcBorders>
            <w:shd w:val="clear" w:color="auto" w:fill="auto"/>
            <w:vAlign w:val="center"/>
          </w:tcPr>
          <w:p w:rsidR="006003CA" w:rsidRPr="00355A34" w:rsidRDefault="006003CA" w:rsidP="00EF2D5F">
            <w:pPr>
              <w:jc w:val="center"/>
            </w:pPr>
            <w:r w:rsidRPr="00355A34">
              <w:t xml:space="preserve"> 5</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6003CA" w:rsidRPr="00355A34" w:rsidRDefault="006003CA" w:rsidP="00EF2D5F">
            <w:pPr>
              <w:jc w:val="center"/>
            </w:pPr>
            <w:r w:rsidRPr="00355A34">
              <w:t xml:space="preserve">6 </w:t>
            </w:r>
          </w:p>
        </w:tc>
        <w:tc>
          <w:tcPr>
            <w:tcW w:w="1291" w:type="pct"/>
            <w:gridSpan w:val="3"/>
            <w:tcBorders>
              <w:top w:val="single" w:sz="4" w:space="0" w:color="auto"/>
              <w:left w:val="single" w:sz="4" w:space="0" w:color="auto"/>
              <w:bottom w:val="single" w:sz="12" w:space="0" w:color="auto"/>
            </w:tcBorders>
            <w:vAlign w:val="center"/>
          </w:tcPr>
          <w:p w:rsidR="006003CA" w:rsidRPr="00355A34" w:rsidRDefault="006003CA" w:rsidP="00EF2D5F">
            <w:pPr>
              <w:jc w:val="center"/>
              <w:rPr>
                <w:vertAlign w:val="superscript"/>
              </w:rPr>
            </w:pPr>
            <w:r w:rsidRPr="00355A34">
              <w:rPr>
                <w:vertAlign w:val="superscript"/>
              </w:rPr>
              <w:t>ZORUNLU (X )  SEÇMELİ (   )</w:t>
            </w:r>
          </w:p>
        </w:tc>
        <w:tc>
          <w:tcPr>
            <w:tcW w:w="755" w:type="pct"/>
            <w:tcBorders>
              <w:top w:val="single" w:sz="4" w:space="0" w:color="auto"/>
              <w:left w:val="single" w:sz="4" w:space="0" w:color="auto"/>
              <w:bottom w:val="single" w:sz="12" w:space="0" w:color="auto"/>
            </w:tcBorders>
            <w:vAlign w:val="center"/>
          </w:tcPr>
          <w:p w:rsidR="006003CA" w:rsidRPr="00355A34" w:rsidRDefault="006003CA" w:rsidP="00EF2D5F">
            <w:pPr>
              <w:jc w:val="center"/>
              <w:rPr>
                <w:sz w:val="20"/>
                <w:szCs w:val="20"/>
              </w:rPr>
            </w:pPr>
            <w:r w:rsidRPr="00355A34">
              <w:rPr>
                <w:sz w:val="20"/>
                <w:szCs w:val="20"/>
              </w:rPr>
              <w:t>Türkçe</w:t>
            </w:r>
          </w:p>
        </w:tc>
      </w:tr>
      <w:tr w:rsidR="006003CA" w:rsidRPr="00355A34" w:rsidTr="006003CA">
        <w:tblPrEx>
          <w:tblBorders>
            <w:insideH w:val="single" w:sz="6" w:space="0" w:color="auto"/>
            <w:insideV w:val="single" w:sz="6" w:space="0" w:color="auto"/>
          </w:tblBorders>
        </w:tblPrEx>
        <w:trPr>
          <w:trHeight w:val="561"/>
        </w:trPr>
        <w:tc>
          <w:tcPr>
            <w:tcW w:w="5000" w:type="pct"/>
            <w:gridSpan w:val="13"/>
            <w:tcBorders>
              <w:top w:val="single" w:sz="12" w:space="0" w:color="auto"/>
              <w:left w:val="single" w:sz="12" w:space="0" w:color="auto"/>
              <w:bottom w:val="single" w:sz="12" w:space="0" w:color="auto"/>
            </w:tcBorders>
            <w:vAlign w:val="center"/>
          </w:tcPr>
          <w:p w:rsidR="006003CA" w:rsidRPr="00355A34" w:rsidRDefault="006003CA" w:rsidP="006003CA">
            <w:pPr>
              <w:rPr>
                <w:b/>
                <w:sz w:val="20"/>
                <w:szCs w:val="20"/>
              </w:rPr>
            </w:pPr>
          </w:p>
          <w:p w:rsidR="006003CA" w:rsidRPr="00355A34" w:rsidRDefault="006003CA" w:rsidP="00EF2D5F">
            <w:pPr>
              <w:jc w:val="center"/>
              <w:rPr>
                <w:b/>
                <w:sz w:val="20"/>
                <w:szCs w:val="20"/>
              </w:rPr>
            </w:pPr>
            <w:r w:rsidRPr="00355A34">
              <w:rPr>
                <w:b/>
                <w:sz w:val="20"/>
                <w:szCs w:val="20"/>
              </w:rPr>
              <w:t>DERSİN KATEGORİSİ</w:t>
            </w:r>
          </w:p>
        </w:tc>
      </w:tr>
      <w:tr w:rsidR="006003CA" w:rsidRPr="00355A34" w:rsidTr="00EF2D5F">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6003CA" w:rsidRPr="00355A34" w:rsidRDefault="006003CA" w:rsidP="00EF2D5F">
            <w:pPr>
              <w:jc w:val="center"/>
              <w:rPr>
                <w:b/>
                <w:sz w:val="20"/>
                <w:szCs w:val="20"/>
              </w:rPr>
            </w:pPr>
            <w:r w:rsidRPr="00355A34">
              <w:rPr>
                <w:b/>
                <w:sz w:val="20"/>
                <w:szCs w:val="20"/>
              </w:rPr>
              <w:t>Temel Bilim</w:t>
            </w:r>
          </w:p>
        </w:tc>
        <w:tc>
          <w:tcPr>
            <w:tcW w:w="1441" w:type="pct"/>
            <w:gridSpan w:val="5"/>
            <w:tcBorders>
              <w:top w:val="single" w:sz="12" w:space="0" w:color="auto"/>
              <w:bottom w:val="single" w:sz="6" w:space="0" w:color="auto"/>
            </w:tcBorders>
            <w:vAlign w:val="center"/>
          </w:tcPr>
          <w:p w:rsidR="006003CA" w:rsidRPr="00355A34" w:rsidRDefault="006003CA" w:rsidP="00EF2D5F">
            <w:pPr>
              <w:jc w:val="center"/>
              <w:rPr>
                <w:b/>
                <w:sz w:val="20"/>
                <w:szCs w:val="20"/>
              </w:rPr>
            </w:pPr>
            <w:r w:rsidRPr="00355A34">
              <w:rPr>
                <w:b/>
                <w:sz w:val="20"/>
                <w:szCs w:val="20"/>
              </w:rPr>
              <w:t>Temel Tıp Bilimi</w:t>
            </w:r>
          </w:p>
        </w:tc>
        <w:tc>
          <w:tcPr>
            <w:tcW w:w="1099" w:type="pct"/>
            <w:gridSpan w:val="3"/>
            <w:tcBorders>
              <w:top w:val="single" w:sz="12" w:space="0" w:color="auto"/>
              <w:bottom w:val="single" w:sz="6" w:space="0" w:color="auto"/>
            </w:tcBorders>
            <w:vAlign w:val="center"/>
          </w:tcPr>
          <w:p w:rsidR="006003CA" w:rsidRPr="00355A34" w:rsidRDefault="006003CA" w:rsidP="00EF2D5F">
            <w:pPr>
              <w:ind w:left="177" w:hanging="177"/>
              <w:jc w:val="center"/>
              <w:rPr>
                <w:b/>
                <w:sz w:val="20"/>
                <w:szCs w:val="20"/>
              </w:rPr>
            </w:pPr>
            <w:r w:rsidRPr="00355A34">
              <w:rPr>
                <w:b/>
                <w:sz w:val="20"/>
                <w:szCs w:val="20"/>
              </w:rPr>
              <w:t>Klinik Bilim</w:t>
            </w:r>
          </w:p>
        </w:tc>
        <w:tc>
          <w:tcPr>
            <w:tcW w:w="1168" w:type="pct"/>
            <w:gridSpan w:val="2"/>
            <w:tcBorders>
              <w:top w:val="single" w:sz="12" w:space="0" w:color="auto"/>
              <w:bottom w:val="single" w:sz="6" w:space="0" w:color="auto"/>
            </w:tcBorders>
            <w:vAlign w:val="center"/>
          </w:tcPr>
          <w:p w:rsidR="006003CA" w:rsidRPr="00355A34" w:rsidRDefault="006003CA" w:rsidP="00EF2D5F">
            <w:pPr>
              <w:jc w:val="center"/>
              <w:rPr>
                <w:b/>
                <w:sz w:val="20"/>
                <w:szCs w:val="20"/>
              </w:rPr>
            </w:pPr>
            <w:r w:rsidRPr="00355A34">
              <w:rPr>
                <w:b/>
                <w:sz w:val="20"/>
                <w:szCs w:val="20"/>
              </w:rPr>
              <w:t>Sosyal Bilim</w:t>
            </w:r>
          </w:p>
        </w:tc>
      </w:tr>
      <w:tr w:rsidR="006003CA" w:rsidRPr="00355A34" w:rsidTr="006003CA">
        <w:tblPrEx>
          <w:tblBorders>
            <w:insideH w:val="single" w:sz="6" w:space="0" w:color="auto"/>
            <w:insideV w:val="single" w:sz="6" w:space="0" w:color="auto"/>
          </w:tblBorders>
        </w:tblPrEx>
        <w:trPr>
          <w:trHeight w:val="115"/>
        </w:trPr>
        <w:tc>
          <w:tcPr>
            <w:tcW w:w="1292" w:type="pct"/>
            <w:gridSpan w:val="3"/>
            <w:tcBorders>
              <w:top w:val="single" w:sz="6" w:space="0" w:color="auto"/>
              <w:left w:val="single" w:sz="12" w:space="0" w:color="auto"/>
              <w:bottom w:val="single" w:sz="12" w:space="0" w:color="auto"/>
              <w:right w:val="single" w:sz="4" w:space="0" w:color="auto"/>
            </w:tcBorders>
          </w:tcPr>
          <w:p w:rsidR="006003CA" w:rsidRPr="00355A34" w:rsidRDefault="006003CA" w:rsidP="00EF2D5F">
            <w:pPr>
              <w:jc w:val="center"/>
            </w:pPr>
          </w:p>
        </w:tc>
        <w:tc>
          <w:tcPr>
            <w:tcW w:w="1441" w:type="pct"/>
            <w:gridSpan w:val="5"/>
            <w:tcBorders>
              <w:top w:val="single" w:sz="6" w:space="0" w:color="auto"/>
              <w:left w:val="single" w:sz="4" w:space="0" w:color="auto"/>
              <w:bottom w:val="single" w:sz="12" w:space="0" w:color="auto"/>
              <w:right w:val="single" w:sz="4" w:space="0" w:color="auto"/>
            </w:tcBorders>
          </w:tcPr>
          <w:p w:rsidR="006003CA" w:rsidRPr="00355A34" w:rsidRDefault="006003CA" w:rsidP="00EF2D5F">
            <w:pPr>
              <w:jc w:val="center"/>
            </w:pPr>
            <w:r w:rsidRPr="00355A34">
              <w:t>X</w:t>
            </w:r>
          </w:p>
        </w:tc>
        <w:tc>
          <w:tcPr>
            <w:tcW w:w="1099" w:type="pct"/>
            <w:gridSpan w:val="3"/>
            <w:tcBorders>
              <w:top w:val="single" w:sz="6" w:space="0" w:color="auto"/>
              <w:left w:val="single" w:sz="4" w:space="0" w:color="auto"/>
              <w:bottom w:val="single" w:sz="12" w:space="0" w:color="auto"/>
            </w:tcBorders>
          </w:tcPr>
          <w:p w:rsidR="006003CA" w:rsidRPr="00355A34" w:rsidRDefault="006003CA" w:rsidP="00EF2D5F">
            <w:pPr>
              <w:jc w:val="center"/>
            </w:pPr>
          </w:p>
        </w:tc>
        <w:tc>
          <w:tcPr>
            <w:tcW w:w="1168" w:type="pct"/>
            <w:gridSpan w:val="2"/>
            <w:tcBorders>
              <w:top w:val="single" w:sz="6" w:space="0" w:color="auto"/>
              <w:left w:val="single" w:sz="4" w:space="0" w:color="auto"/>
              <w:bottom w:val="single" w:sz="12" w:space="0" w:color="auto"/>
            </w:tcBorders>
          </w:tcPr>
          <w:p w:rsidR="006003CA" w:rsidRPr="00355A34" w:rsidRDefault="006003CA" w:rsidP="00EF2D5F">
            <w:pPr>
              <w:jc w:val="center"/>
            </w:pPr>
          </w:p>
        </w:tc>
      </w:tr>
      <w:tr w:rsidR="006003CA" w:rsidRPr="00355A34" w:rsidTr="00EF2D5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003CA" w:rsidRPr="00355A34" w:rsidRDefault="006003CA" w:rsidP="006003CA">
            <w:pPr>
              <w:rPr>
                <w:b/>
                <w:sz w:val="20"/>
                <w:szCs w:val="20"/>
              </w:rPr>
            </w:pPr>
          </w:p>
          <w:p w:rsidR="006003CA" w:rsidRPr="00355A34" w:rsidRDefault="006003CA" w:rsidP="00EF2D5F">
            <w:pPr>
              <w:jc w:val="center"/>
              <w:rPr>
                <w:b/>
                <w:sz w:val="20"/>
                <w:szCs w:val="20"/>
              </w:rPr>
            </w:pPr>
            <w:r w:rsidRPr="00355A34">
              <w:rPr>
                <w:b/>
                <w:sz w:val="20"/>
                <w:szCs w:val="20"/>
              </w:rPr>
              <w:t>DEĞERLENDİRME ÖLÇÜTLERİ</w:t>
            </w:r>
          </w:p>
        </w:tc>
      </w:tr>
      <w:tr w:rsidR="006003CA" w:rsidRPr="00355A34" w:rsidTr="00EF2D5F">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6003CA" w:rsidRPr="00355A34" w:rsidRDefault="006003CA" w:rsidP="00EF2D5F">
            <w:pPr>
              <w:jc w:val="center"/>
              <w:rPr>
                <w:b/>
                <w:sz w:val="20"/>
                <w:szCs w:val="20"/>
              </w:rPr>
            </w:pPr>
            <w:r w:rsidRPr="00355A34">
              <w:rPr>
                <w:b/>
                <w:sz w:val="20"/>
                <w:szCs w:val="20"/>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6003CA" w:rsidRPr="00355A34" w:rsidRDefault="006003CA" w:rsidP="00EF2D5F">
            <w:pPr>
              <w:jc w:val="center"/>
              <w:rPr>
                <w:b/>
                <w:sz w:val="20"/>
                <w:szCs w:val="20"/>
              </w:rPr>
            </w:pPr>
            <w:r w:rsidRPr="00355A34">
              <w:rPr>
                <w:b/>
                <w:sz w:val="20"/>
                <w:szCs w:val="20"/>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6003CA" w:rsidRPr="00355A34" w:rsidRDefault="006003CA" w:rsidP="00EF2D5F">
            <w:pPr>
              <w:jc w:val="center"/>
              <w:rPr>
                <w:b/>
                <w:sz w:val="20"/>
                <w:szCs w:val="20"/>
              </w:rPr>
            </w:pPr>
            <w:r w:rsidRPr="00355A34">
              <w:rPr>
                <w:b/>
                <w:sz w:val="20"/>
                <w:szCs w:val="20"/>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6003CA" w:rsidRPr="00355A34" w:rsidRDefault="006003CA" w:rsidP="00EF2D5F">
            <w:pPr>
              <w:jc w:val="center"/>
              <w:rPr>
                <w:b/>
                <w:sz w:val="20"/>
                <w:szCs w:val="20"/>
              </w:rPr>
            </w:pPr>
            <w:r w:rsidRPr="00355A34">
              <w:rPr>
                <w:b/>
                <w:sz w:val="20"/>
                <w:szCs w:val="20"/>
              </w:rPr>
              <w:t>%</w:t>
            </w:r>
          </w:p>
        </w:tc>
      </w:tr>
      <w:tr w:rsidR="006003CA"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003CA" w:rsidRPr="00355A34" w:rsidRDefault="006003CA" w:rsidP="00EF2D5F">
            <w:pPr>
              <w:rPr>
                <w:b/>
                <w:sz w:val="20"/>
                <w:szCs w:val="20"/>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6003CA" w:rsidRPr="00355A34" w:rsidRDefault="006003CA" w:rsidP="00EF2D5F">
            <w:pPr>
              <w:rPr>
                <w:sz w:val="20"/>
                <w:szCs w:val="20"/>
              </w:rPr>
            </w:pPr>
            <w:r w:rsidRPr="00355A34">
              <w:rPr>
                <w:sz w:val="20"/>
                <w:szCs w:val="20"/>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6003CA" w:rsidRPr="00355A34" w:rsidRDefault="006003CA" w:rsidP="00EF2D5F">
            <w:pPr>
              <w:jc w:val="center"/>
              <w:rPr>
                <w:sz w:val="20"/>
                <w:szCs w:val="20"/>
              </w:rPr>
            </w:pPr>
            <w:r w:rsidRPr="00355A34">
              <w:rPr>
                <w:sz w:val="20"/>
                <w:szCs w:val="20"/>
              </w:rPr>
              <w:t>1</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6003CA" w:rsidRPr="00355A34" w:rsidRDefault="006003CA" w:rsidP="00EF2D5F">
            <w:pPr>
              <w:jc w:val="center"/>
              <w:rPr>
                <w:sz w:val="20"/>
                <w:szCs w:val="20"/>
              </w:rPr>
            </w:pPr>
            <w:r w:rsidRPr="00355A34">
              <w:rPr>
                <w:sz w:val="20"/>
                <w:szCs w:val="20"/>
              </w:rPr>
              <w:t>25</w:t>
            </w:r>
          </w:p>
        </w:tc>
      </w:tr>
      <w:tr w:rsidR="006003CA" w:rsidRPr="00355A34" w:rsidTr="006003CA">
        <w:trPr>
          <w:trHeight w:val="260"/>
        </w:trPr>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003CA" w:rsidRPr="00355A34" w:rsidRDefault="006003CA" w:rsidP="00EF2D5F">
            <w:pPr>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6003CA" w:rsidRPr="00355A34" w:rsidRDefault="006003CA" w:rsidP="00EF2D5F">
            <w:pPr>
              <w:rPr>
                <w:sz w:val="20"/>
                <w:szCs w:val="20"/>
              </w:rPr>
            </w:pPr>
            <w:r w:rsidRPr="00355A34">
              <w:rPr>
                <w:sz w:val="20"/>
                <w:szCs w:val="20"/>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6003CA" w:rsidRPr="00355A34" w:rsidRDefault="006003CA" w:rsidP="00EF2D5F">
            <w:pPr>
              <w:jc w:val="center"/>
              <w:rPr>
                <w:sz w:val="20"/>
                <w:szCs w:val="20"/>
              </w:rPr>
            </w:pPr>
            <w:r w:rsidRPr="00355A34">
              <w:rPr>
                <w:sz w:val="20"/>
                <w:szCs w:val="20"/>
              </w:rPr>
              <w:t>1</w:t>
            </w: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6003CA" w:rsidRPr="00355A34" w:rsidRDefault="006003CA" w:rsidP="00EF2D5F">
            <w:pPr>
              <w:jc w:val="center"/>
              <w:rPr>
                <w:sz w:val="20"/>
                <w:szCs w:val="20"/>
              </w:rPr>
            </w:pPr>
            <w:r w:rsidRPr="00355A34">
              <w:rPr>
                <w:sz w:val="20"/>
                <w:szCs w:val="20"/>
              </w:rPr>
              <w:t>25</w:t>
            </w:r>
          </w:p>
        </w:tc>
      </w:tr>
      <w:tr w:rsidR="006003CA" w:rsidRPr="00355A34" w:rsidTr="006003CA">
        <w:trPr>
          <w:trHeight w:val="238"/>
        </w:trPr>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003CA" w:rsidRPr="00355A34" w:rsidRDefault="006003CA" w:rsidP="00EF2D5F">
            <w:pPr>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6003CA" w:rsidRPr="00355A34" w:rsidRDefault="006003CA" w:rsidP="00EF2D5F">
            <w:pPr>
              <w:rPr>
                <w:sz w:val="20"/>
                <w:szCs w:val="20"/>
              </w:rPr>
            </w:pPr>
            <w:r w:rsidRPr="00355A34">
              <w:rPr>
                <w:sz w:val="20"/>
                <w:szCs w:val="20"/>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6003CA" w:rsidRPr="00355A34" w:rsidRDefault="006003CA" w:rsidP="00EF2D5F">
            <w:pPr>
              <w:jc w:val="center"/>
              <w:rPr>
                <w:sz w:val="20"/>
                <w:szCs w:val="20"/>
              </w:rPr>
            </w:pPr>
          </w:p>
        </w:tc>
        <w:tc>
          <w:tcPr>
            <w:tcW w:w="755" w:type="pct"/>
            <w:tcBorders>
              <w:top w:val="single" w:sz="4" w:space="0" w:color="auto"/>
              <w:left w:val="single" w:sz="8" w:space="0" w:color="auto"/>
              <w:bottom w:val="single" w:sz="4" w:space="0" w:color="auto"/>
              <w:right w:val="single" w:sz="12" w:space="0" w:color="auto"/>
            </w:tcBorders>
          </w:tcPr>
          <w:p w:rsidR="006003CA" w:rsidRPr="00355A34" w:rsidRDefault="006003CA" w:rsidP="00EF2D5F">
            <w:pPr>
              <w:rPr>
                <w:sz w:val="20"/>
                <w:szCs w:val="20"/>
              </w:rPr>
            </w:pPr>
          </w:p>
        </w:tc>
      </w:tr>
      <w:tr w:rsidR="006003CA" w:rsidRPr="00355A34" w:rsidTr="006003CA">
        <w:trPr>
          <w:trHeight w:val="344"/>
        </w:trPr>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003CA" w:rsidRPr="00355A34" w:rsidRDefault="006003CA" w:rsidP="00EF2D5F">
            <w:pPr>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6003CA" w:rsidRPr="00355A34" w:rsidRDefault="006003CA" w:rsidP="00EF2D5F">
            <w:pPr>
              <w:rPr>
                <w:sz w:val="20"/>
                <w:szCs w:val="20"/>
              </w:rPr>
            </w:pPr>
            <w:r w:rsidRPr="00355A34">
              <w:rPr>
                <w:sz w:val="20"/>
                <w:szCs w:val="20"/>
              </w:rPr>
              <w:t>Ödev</w:t>
            </w:r>
          </w:p>
        </w:tc>
        <w:tc>
          <w:tcPr>
            <w:tcW w:w="1240" w:type="pct"/>
            <w:gridSpan w:val="2"/>
            <w:tcBorders>
              <w:top w:val="single" w:sz="4" w:space="0" w:color="auto"/>
              <w:left w:val="single" w:sz="4" w:space="0" w:color="auto"/>
              <w:bottom w:val="single" w:sz="4" w:space="0" w:color="auto"/>
              <w:right w:val="single" w:sz="8" w:space="0" w:color="auto"/>
            </w:tcBorders>
          </w:tcPr>
          <w:p w:rsidR="006003CA" w:rsidRPr="00355A34" w:rsidRDefault="006003CA" w:rsidP="00EF2D5F">
            <w:pPr>
              <w:jc w:val="center"/>
              <w:rPr>
                <w:sz w:val="20"/>
                <w:szCs w:val="20"/>
              </w:rPr>
            </w:pPr>
          </w:p>
        </w:tc>
        <w:tc>
          <w:tcPr>
            <w:tcW w:w="755" w:type="pct"/>
            <w:tcBorders>
              <w:top w:val="single" w:sz="4" w:space="0" w:color="auto"/>
              <w:left w:val="single" w:sz="8" w:space="0" w:color="auto"/>
              <w:bottom w:val="single" w:sz="4" w:space="0" w:color="auto"/>
              <w:right w:val="single" w:sz="12" w:space="0" w:color="auto"/>
            </w:tcBorders>
          </w:tcPr>
          <w:p w:rsidR="006003CA" w:rsidRPr="00355A34" w:rsidRDefault="006003CA" w:rsidP="00EF2D5F">
            <w:pPr>
              <w:jc w:val="center"/>
              <w:rPr>
                <w:sz w:val="20"/>
                <w:szCs w:val="20"/>
              </w:rPr>
            </w:pPr>
          </w:p>
        </w:tc>
      </w:tr>
      <w:tr w:rsidR="006003CA"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003CA" w:rsidRPr="00355A34" w:rsidRDefault="006003CA" w:rsidP="00EF2D5F">
            <w:pPr>
              <w:rPr>
                <w:b/>
                <w:sz w:val="20"/>
                <w:szCs w:val="20"/>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6003CA" w:rsidRPr="00355A34" w:rsidRDefault="006003CA" w:rsidP="00EF2D5F">
            <w:pPr>
              <w:rPr>
                <w:sz w:val="20"/>
                <w:szCs w:val="20"/>
              </w:rPr>
            </w:pPr>
            <w:r w:rsidRPr="00355A34">
              <w:rPr>
                <w:sz w:val="20"/>
                <w:szCs w:val="20"/>
              </w:rPr>
              <w:t>Proje</w:t>
            </w:r>
          </w:p>
        </w:tc>
        <w:tc>
          <w:tcPr>
            <w:tcW w:w="1240" w:type="pct"/>
            <w:gridSpan w:val="2"/>
            <w:tcBorders>
              <w:top w:val="single" w:sz="4" w:space="0" w:color="auto"/>
              <w:left w:val="single" w:sz="4" w:space="0" w:color="auto"/>
              <w:bottom w:val="single" w:sz="8" w:space="0" w:color="auto"/>
              <w:right w:val="single" w:sz="8" w:space="0" w:color="auto"/>
            </w:tcBorders>
          </w:tcPr>
          <w:p w:rsidR="006003CA" w:rsidRPr="00355A34" w:rsidRDefault="006003CA" w:rsidP="00EF2D5F">
            <w:pPr>
              <w:jc w:val="center"/>
              <w:rPr>
                <w:sz w:val="20"/>
                <w:szCs w:val="20"/>
              </w:rPr>
            </w:pPr>
          </w:p>
        </w:tc>
        <w:tc>
          <w:tcPr>
            <w:tcW w:w="755" w:type="pct"/>
            <w:tcBorders>
              <w:top w:val="single" w:sz="4" w:space="0" w:color="auto"/>
              <w:left w:val="single" w:sz="8" w:space="0" w:color="auto"/>
              <w:bottom w:val="single" w:sz="8" w:space="0" w:color="auto"/>
              <w:right w:val="single" w:sz="12" w:space="0" w:color="auto"/>
            </w:tcBorders>
          </w:tcPr>
          <w:p w:rsidR="006003CA" w:rsidRPr="00355A34" w:rsidRDefault="006003CA" w:rsidP="00EF2D5F">
            <w:pPr>
              <w:jc w:val="center"/>
              <w:rPr>
                <w:sz w:val="20"/>
                <w:szCs w:val="20"/>
              </w:rPr>
            </w:pPr>
          </w:p>
        </w:tc>
      </w:tr>
      <w:tr w:rsidR="006003CA"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003CA" w:rsidRPr="00355A34" w:rsidRDefault="006003CA" w:rsidP="00EF2D5F">
            <w:pPr>
              <w:rPr>
                <w:b/>
                <w:sz w:val="20"/>
                <w:szCs w:val="20"/>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6003CA" w:rsidRPr="00355A34" w:rsidRDefault="006003CA" w:rsidP="00EF2D5F">
            <w:pPr>
              <w:rPr>
                <w:sz w:val="20"/>
                <w:szCs w:val="20"/>
              </w:rPr>
            </w:pPr>
            <w:r w:rsidRPr="00355A34">
              <w:rPr>
                <w:sz w:val="20"/>
                <w:szCs w:val="20"/>
              </w:rPr>
              <w:t>Rapor</w:t>
            </w:r>
          </w:p>
        </w:tc>
        <w:tc>
          <w:tcPr>
            <w:tcW w:w="1240" w:type="pct"/>
            <w:gridSpan w:val="2"/>
            <w:tcBorders>
              <w:top w:val="single" w:sz="8" w:space="0" w:color="auto"/>
              <w:left w:val="single" w:sz="4" w:space="0" w:color="auto"/>
              <w:bottom w:val="single" w:sz="8" w:space="0" w:color="auto"/>
              <w:right w:val="single" w:sz="8" w:space="0" w:color="auto"/>
            </w:tcBorders>
          </w:tcPr>
          <w:p w:rsidR="006003CA" w:rsidRPr="00355A34" w:rsidRDefault="006003CA" w:rsidP="00EF2D5F">
            <w:pPr>
              <w:jc w:val="center"/>
              <w:rPr>
                <w:sz w:val="20"/>
                <w:szCs w:val="20"/>
              </w:rPr>
            </w:pPr>
          </w:p>
        </w:tc>
        <w:tc>
          <w:tcPr>
            <w:tcW w:w="755" w:type="pct"/>
            <w:tcBorders>
              <w:top w:val="single" w:sz="8" w:space="0" w:color="auto"/>
              <w:left w:val="single" w:sz="8" w:space="0" w:color="auto"/>
              <w:bottom w:val="single" w:sz="8" w:space="0" w:color="auto"/>
              <w:right w:val="single" w:sz="12" w:space="0" w:color="auto"/>
            </w:tcBorders>
          </w:tcPr>
          <w:p w:rsidR="006003CA" w:rsidRPr="00355A34" w:rsidRDefault="006003CA" w:rsidP="00EF2D5F">
            <w:pPr>
              <w:rPr>
                <w:sz w:val="20"/>
                <w:szCs w:val="20"/>
              </w:rPr>
            </w:pPr>
          </w:p>
        </w:tc>
      </w:tr>
      <w:tr w:rsidR="006003CA" w:rsidRPr="00355A34" w:rsidTr="006003CA">
        <w:trPr>
          <w:trHeight w:val="264"/>
        </w:trPr>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003CA" w:rsidRPr="00355A34" w:rsidRDefault="006003CA" w:rsidP="00EF2D5F">
            <w:pPr>
              <w:rPr>
                <w:b/>
                <w:sz w:val="20"/>
                <w:szCs w:val="20"/>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6003CA" w:rsidRPr="00355A34" w:rsidRDefault="006003CA" w:rsidP="00EF2D5F">
            <w:pPr>
              <w:rPr>
                <w:sz w:val="20"/>
                <w:szCs w:val="20"/>
              </w:rPr>
            </w:pPr>
            <w:r w:rsidRPr="00355A34">
              <w:rPr>
                <w:sz w:val="20"/>
                <w:szCs w:val="20"/>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6003CA" w:rsidRPr="00355A34" w:rsidRDefault="006003CA" w:rsidP="00EF2D5F">
            <w:pPr>
              <w:rPr>
                <w:sz w:val="20"/>
                <w:szCs w:val="20"/>
              </w:rPr>
            </w:pPr>
          </w:p>
        </w:tc>
        <w:tc>
          <w:tcPr>
            <w:tcW w:w="755" w:type="pct"/>
            <w:tcBorders>
              <w:top w:val="single" w:sz="8" w:space="0" w:color="auto"/>
              <w:left w:val="single" w:sz="8" w:space="0" w:color="auto"/>
              <w:bottom w:val="single" w:sz="12" w:space="0" w:color="auto"/>
              <w:right w:val="single" w:sz="12" w:space="0" w:color="auto"/>
            </w:tcBorders>
          </w:tcPr>
          <w:p w:rsidR="006003CA" w:rsidRPr="00355A34" w:rsidRDefault="006003CA" w:rsidP="00EF2D5F">
            <w:pPr>
              <w:rPr>
                <w:sz w:val="20"/>
                <w:szCs w:val="20"/>
              </w:rPr>
            </w:pPr>
          </w:p>
        </w:tc>
      </w:tr>
      <w:tr w:rsidR="006003CA" w:rsidRPr="00355A34" w:rsidTr="006003CA">
        <w:trPr>
          <w:trHeight w:val="37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003CA" w:rsidRPr="00355A34" w:rsidRDefault="006003CA" w:rsidP="00EF2D5F">
            <w:pPr>
              <w:jc w:val="center"/>
              <w:rPr>
                <w:b/>
                <w:sz w:val="20"/>
                <w:szCs w:val="20"/>
              </w:rPr>
            </w:pPr>
            <w:r w:rsidRPr="00355A34">
              <w:rPr>
                <w:b/>
                <w:sz w:val="20"/>
                <w:szCs w:val="20"/>
              </w:rPr>
              <w:t>YILSONU SINAVI</w:t>
            </w:r>
          </w:p>
        </w:tc>
        <w:tc>
          <w:tcPr>
            <w:tcW w:w="1194" w:type="pct"/>
            <w:gridSpan w:val="5"/>
            <w:tcBorders>
              <w:top w:val="single" w:sz="12" w:space="0" w:color="auto"/>
              <w:left w:val="single" w:sz="12" w:space="0" w:color="auto"/>
              <w:bottom w:val="single" w:sz="8" w:space="0" w:color="auto"/>
              <w:right w:val="single" w:sz="4" w:space="0" w:color="auto"/>
            </w:tcBorders>
          </w:tcPr>
          <w:p w:rsidR="006003CA" w:rsidRPr="00355A34" w:rsidRDefault="006003CA" w:rsidP="00EF2D5F">
            <w:pPr>
              <w:spacing w:before="120" w:after="120"/>
              <w:rPr>
                <w:sz w:val="20"/>
                <w:szCs w:val="20"/>
              </w:rPr>
            </w:pPr>
          </w:p>
        </w:tc>
        <w:tc>
          <w:tcPr>
            <w:tcW w:w="1240" w:type="pct"/>
            <w:gridSpan w:val="2"/>
            <w:tcBorders>
              <w:top w:val="single" w:sz="12" w:space="0" w:color="auto"/>
              <w:left w:val="single" w:sz="4" w:space="0" w:color="auto"/>
              <w:bottom w:val="single" w:sz="8" w:space="0" w:color="auto"/>
              <w:right w:val="single" w:sz="8" w:space="0" w:color="auto"/>
            </w:tcBorders>
          </w:tcPr>
          <w:p w:rsidR="006003CA" w:rsidRPr="00355A34" w:rsidRDefault="006003CA" w:rsidP="00EF2D5F">
            <w:pPr>
              <w:jc w:val="center"/>
              <w:rPr>
                <w:sz w:val="20"/>
                <w:szCs w:val="20"/>
              </w:rPr>
            </w:pPr>
            <w:r w:rsidRPr="00355A34">
              <w:rPr>
                <w:sz w:val="20"/>
                <w:szCs w:val="20"/>
              </w:rPr>
              <w:t>1</w:t>
            </w:r>
          </w:p>
        </w:tc>
        <w:tc>
          <w:tcPr>
            <w:tcW w:w="755" w:type="pct"/>
            <w:tcBorders>
              <w:top w:val="single" w:sz="12" w:space="0" w:color="auto"/>
              <w:left w:val="single" w:sz="8" w:space="0" w:color="auto"/>
              <w:bottom w:val="single" w:sz="8" w:space="0" w:color="auto"/>
              <w:right w:val="single" w:sz="12" w:space="0" w:color="auto"/>
            </w:tcBorders>
          </w:tcPr>
          <w:p w:rsidR="006003CA" w:rsidRPr="00355A34" w:rsidRDefault="006003CA" w:rsidP="00EF2D5F">
            <w:pPr>
              <w:jc w:val="center"/>
              <w:rPr>
                <w:sz w:val="20"/>
                <w:szCs w:val="20"/>
              </w:rPr>
            </w:pPr>
            <w:r w:rsidRPr="00355A34">
              <w:rPr>
                <w:sz w:val="20"/>
                <w:szCs w:val="20"/>
              </w:rPr>
              <w:t>50</w:t>
            </w:r>
          </w:p>
        </w:tc>
      </w:tr>
      <w:tr w:rsidR="006003CA" w:rsidRPr="00355A34" w:rsidTr="006003CA">
        <w:trPr>
          <w:trHeight w:val="405"/>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003CA" w:rsidRPr="00355A34" w:rsidRDefault="006003CA" w:rsidP="00EF2D5F">
            <w:pPr>
              <w:jc w:val="center"/>
              <w:rPr>
                <w:b/>
                <w:sz w:val="20"/>
                <w:szCs w:val="20"/>
              </w:rPr>
            </w:pPr>
            <w:r w:rsidRPr="00355A34">
              <w:rPr>
                <w:b/>
                <w:sz w:val="20"/>
                <w:szCs w:val="20"/>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6003CA" w:rsidRPr="00355A34" w:rsidRDefault="006003CA" w:rsidP="00EF2D5F">
            <w:pPr>
              <w:jc w:val="both"/>
              <w:rPr>
                <w:sz w:val="20"/>
                <w:szCs w:val="20"/>
              </w:rPr>
            </w:pPr>
          </w:p>
        </w:tc>
      </w:tr>
      <w:tr w:rsidR="006003CA" w:rsidRPr="00355A34" w:rsidTr="006003CA">
        <w:trPr>
          <w:trHeight w:val="263"/>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003CA" w:rsidRPr="00355A34" w:rsidRDefault="006003CA" w:rsidP="00EF2D5F">
            <w:pPr>
              <w:jc w:val="center"/>
              <w:rPr>
                <w:b/>
                <w:sz w:val="20"/>
                <w:szCs w:val="20"/>
              </w:rPr>
            </w:pPr>
            <w:r w:rsidRPr="00355A34">
              <w:rPr>
                <w:b/>
                <w:sz w:val="20"/>
                <w:szCs w:val="20"/>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6003CA" w:rsidRPr="00355A34" w:rsidRDefault="006003CA" w:rsidP="00EF2D5F">
            <w:pPr>
              <w:rPr>
                <w:rFonts w:eastAsia="MS Mincho"/>
                <w:color w:val="000000"/>
                <w:spacing w:val="-8"/>
                <w:sz w:val="20"/>
                <w:szCs w:val="20"/>
                <w:lang w:eastAsia="ja-JP"/>
              </w:rPr>
            </w:pPr>
            <w:r w:rsidRPr="00355A34">
              <w:rPr>
                <w:rFonts w:eastAsia="MS Mincho"/>
                <w:color w:val="000000"/>
                <w:spacing w:val="-8"/>
                <w:sz w:val="20"/>
                <w:szCs w:val="20"/>
                <w:lang w:eastAsia="ja-JP"/>
              </w:rPr>
              <w:t>Mikrobiyolojiye giriş ve kısa tarihçe, mikroorganizmaların taksonomisi, bakteri yapı ve fizyolojisi, boyama yöntemleri, örnek alma ve genel izolasyon yöntemleri, normal mikrobiyal flora, dezenfeksiyon ve sterilizasyon yöntemleri, immünolojiye giriş, antijen ve immünglobulinler, immün sistemin yapısı, immün cevap, aktif ve pasif bağışıklama</w:t>
            </w:r>
          </w:p>
          <w:p w:rsidR="006003CA" w:rsidRPr="00355A34" w:rsidRDefault="006003CA" w:rsidP="00EF2D5F">
            <w:pPr>
              <w:spacing w:before="120" w:after="120"/>
              <w:jc w:val="both"/>
              <w:rPr>
                <w:sz w:val="20"/>
                <w:szCs w:val="20"/>
              </w:rPr>
            </w:pPr>
            <w:r w:rsidRPr="00355A34">
              <w:rPr>
                <w:rFonts w:eastAsia="MS Mincho"/>
                <w:color w:val="000000"/>
                <w:spacing w:val="-8"/>
                <w:sz w:val="20"/>
                <w:szCs w:val="20"/>
                <w:lang w:eastAsia="ja-JP"/>
              </w:rPr>
              <w:t>Tıbbi bakteriyolojiye giriş, gram pozitif koklar, gram negatif koklar, gram pozitif basiller, gram negatif basiller,  Mycobacteria, spiroketler, mikoplazma, klamidya, tıbbi virolojiye giriş, DNA virusları, RNA virusları, Tıbbi Mikolojiye giriş, mayalar, küfler, tıbbi parazitolojiye giriş, barsak ve ürogenital protozoonlar, kan ve doku protozoonları, helmintler</w:t>
            </w:r>
          </w:p>
        </w:tc>
      </w:tr>
      <w:tr w:rsidR="006003CA" w:rsidRPr="00355A34" w:rsidTr="006003CA">
        <w:trPr>
          <w:trHeight w:val="969"/>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003CA" w:rsidRPr="00355A34" w:rsidRDefault="006003CA" w:rsidP="00EF2D5F">
            <w:pPr>
              <w:jc w:val="center"/>
              <w:rPr>
                <w:b/>
                <w:sz w:val="20"/>
                <w:szCs w:val="20"/>
              </w:rPr>
            </w:pPr>
            <w:r w:rsidRPr="00355A34">
              <w:rPr>
                <w:b/>
                <w:sz w:val="20"/>
                <w:szCs w:val="20"/>
              </w:rPr>
              <w:lastRenderedPageBreak/>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6003CA" w:rsidRPr="00355A34" w:rsidRDefault="006003CA" w:rsidP="00EF2D5F">
            <w:pPr>
              <w:spacing w:before="120" w:after="120"/>
              <w:jc w:val="both"/>
              <w:rPr>
                <w:rFonts w:eastAsia="MS Mincho"/>
                <w:color w:val="000000"/>
                <w:spacing w:val="-8"/>
                <w:sz w:val="20"/>
                <w:szCs w:val="20"/>
                <w:lang w:eastAsia="ja-JP"/>
              </w:rPr>
            </w:pPr>
            <w:r w:rsidRPr="00355A34">
              <w:rPr>
                <w:rFonts w:eastAsia="MS Mincho"/>
                <w:color w:val="000000"/>
                <w:spacing w:val="-8"/>
                <w:sz w:val="20"/>
                <w:szCs w:val="20"/>
                <w:lang w:eastAsia="ja-JP"/>
              </w:rPr>
              <w:t>Tıbbi Mikrobiyoloji ve İmmünoloji ile ilgili temel konuların öğretilmesi ve insanda hastalık yapan ana mikrobiyal etkenler olan bakteri, mantar, parazit ve virusların genel özelliklerini, sınıflandırılmasını, virülans mekanizmalarını, hastalık spektrumlarını, epidemiyolojisini, klinik bulguları, laboratuvar tanı ve korunma yöntemlerini öğretmek</w:t>
            </w:r>
          </w:p>
        </w:tc>
      </w:tr>
      <w:tr w:rsidR="006003CA" w:rsidRPr="00355A34" w:rsidTr="006003CA">
        <w:trPr>
          <w:trHeight w:val="77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003CA" w:rsidRPr="00355A34" w:rsidRDefault="006003CA" w:rsidP="00EF2D5F">
            <w:pPr>
              <w:jc w:val="center"/>
              <w:rPr>
                <w:b/>
                <w:sz w:val="20"/>
                <w:szCs w:val="20"/>
              </w:rPr>
            </w:pPr>
            <w:r w:rsidRPr="00355A34">
              <w:rPr>
                <w:b/>
                <w:sz w:val="20"/>
                <w:szCs w:val="20"/>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6003CA" w:rsidRPr="00355A34" w:rsidRDefault="006003CA" w:rsidP="006003CA">
            <w:pPr>
              <w:numPr>
                <w:ilvl w:val="0"/>
                <w:numId w:val="24"/>
              </w:numPr>
              <w:shd w:val="clear" w:color="auto" w:fill="FFFFFF"/>
              <w:spacing w:after="0" w:line="240" w:lineRule="auto"/>
              <w:rPr>
                <w:rFonts w:eastAsia="MS Mincho"/>
                <w:color w:val="000000"/>
                <w:spacing w:val="-8"/>
                <w:sz w:val="20"/>
                <w:szCs w:val="20"/>
                <w:lang w:eastAsia="ja-JP"/>
              </w:rPr>
            </w:pPr>
            <w:r w:rsidRPr="00355A34">
              <w:rPr>
                <w:sz w:val="20"/>
                <w:szCs w:val="20"/>
              </w:rPr>
              <w:t>-</w:t>
            </w:r>
            <w:r w:rsidRPr="00355A34">
              <w:rPr>
                <w:rFonts w:eastAsia="MS Mincho"/>
                <w:color w:val="000000"/>
                <w:spacing w:val="-8"/>
                <w:sz w:val="20"/>
                <w:szCs w:val="20"/>
                <w:lang w:eastAsia="ja-JP"/>
              </w:rPr>
              <w:t>Enfeksiyon etkenleriyle ilgili genel konuları ve insan organizmasının bu etkenlere karşı verdiği yanıtları öğretmek</w:t>
            </w:r>
          </w:p>
          <w:p w:rsidR="006003CA" w:rsidRPr="00355A34" w:rsidRDefault="006003CA" w:rsidP="006003CA">
            <w:pPr>
              <w:numPr>
                <w:ilvl w:val="0"/>
                <w:numId w:val="24"/>
              </w:numPr>
              <w:shd w:val="clear" w:color="auto" w:fill="FFFFFF"/>
              <w:spacing w:after="0" w:line="240" w:lineRule="auto"/>
              <w:rPr>
                <w:sz w:val="20"/>
                <w:szCs w:val="20"/>
              </w:rPr>
            </w:pPr>
            <w:r w:rsidRPr="00355A34">
              <w:rPr>
                <w:rFonts w:eastAsia="MS Mincho"/>
                <w:color w:val="000000"/>
                <w:spacing w:val="-8"/>
                <w:sz w:val="20"/>
                <w:szCs w:val="20"/>
                <w:lang w:eastAsia="ja-JP"/>
              </w:rPr>
              <w:t>-Enfeksiyon hastalıkları etkeni olan sık karşılaşılan ve önemli mikroorganizmaları, tanı ve korunma yöntemleri ile beraber öğretmek</w:t>
            </w:r>
          </w:p>
        </w:tc>
      </w:tr>
      <w:tr w:rsidR="006003CA" w:rsidRPr="00355A34" w:rsidTr="006003CA">
        <w:trPr>
          <w:trHeight w:val="7541"/>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003CA" w:rsidRPr="00355A34" w:rsidRDefault="006003CA" w:rsidP="00EF2D5F">
            <w:pPr>
              <w:jc w:val="center"/>
              <w:rPr>
                <w:b/>
                <w:sz w:val="20"/>
                <w:szCs w:val="20"/>
              </w:rPr>
            </w:pPr>
            <w:r w:rsidRPr="00355A34">
              <w:rPr>
                <w:b/>
                <w:sz w:val="20"/>
                <w:szCs w:val="20"/>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6003CA" w:rsidRPr="00355A34" w:rsidRDefault="006003CA" w:rsidP="006003CA">
            <w:pPr>
              <w:numPr>
                <w:ilvl w:val="0"/>
                <w:numId w:val="24"/>
              </w:numPr>
              <w:shd w:val="clear" w:color="auto" w:fill="FFFFFF"/>
              <w:spacing w:after="0" w:line="240" w:lineRule="auto"/>
              <w:rPr>
                <w:rFonts w:eastAsia="MS Mincho"/>
                <w:sz w:val="20"/>
                <w:szCs w:val="20"/>
                <w:lang w:eastAsia="ja-JP"/>
              </w:rPr>
            </w:pPr>
            <w:r w:rsidRPr="00355A34">
              <w:rPr>
                <w:rFonts w:eastAsia="MS Mincho"/>
                <w:color w:val="000000"/>
                <w:spacing w:val="-8"/>
                <w:sz w:val="20"/>
                <w:szCs w:val="20"/>
                <w:lang w:eastAsia="ja-JP"/>
              </w:rPr>
              <w:t>Mikroorganizmaların temel özelliklerini ve önemini anlama.</w:t>
            </w:r>
          </w:p>
          <w:p w:rsidR="006003CA" w:rsidRPr="00355A34" w:rsidRDefault="006003CA" w:rsidP="006003CA">
            <w:pPr>
              <w:numPr>
                <w:ilvl w:val="0"/>
                <w:numId w:val="24"/>
              </w:numPr>
              <w:shd w:val="clear" w:color="auto" w:fill="FFFFFF"/>
              <w:spacing w:after="0" w:line="240" w:lineRule="auto"/>
              <w:rPr>
                <w:rFonts w:eastAsia="MS Mincho"/>
                <w:sz w:val="20"/>
                <w:szCs w:val="20"/>
                <w:lang w:eastAsia="ja-JP"/>
              </w:rPr>
            </w:pPr>
            <w:r w:rsidRPr="00355A34">
              <w:rPr>
                <w:rFonts w:eastAsia="MS Mincho"/>
                <w:color w:val="000000"/>
                <w:spacing w:val="-8"/>
                <w:sz w:val="20"/>
                <w:szCs w:val="20"/>
                <w:lang w:eastAsia="ja-JP"/>
              </w:rPr>
              <w:t>Tıbbi önemi olan mikroorganizmaların adlandırma, sınıflandırma ve identifikasyonunu öğrenme.</w:t>
            </w:r>
          </w:p>
          <w:p w:rsidR="006003CA" w:rsidRPr="00355A34" w:rsidRDefault="006003CA" w:rsidP="006003CA">
            <w:pPr>
              <w:numPr>
                <w:ilvl w:val="0"/>
                <w:numId w:val="24"/>
              </w:numPr>
              <w:shd w:val="clear" w:color="auto" w:fill="FFFFFF"/>
              <w:spacing w:after="0" w:line="240" w:lineRule="auto"/>
              <w:rPr>
                <w:rFonts w:eastAsia="MS Mincho"/>
                <w:sz w:val="20"/>
                <w:szCs w:val="20"/>
                <w:lang w:eastAsia="ja-JP"/>
              </w:rPr>
            </w:pPr>
            <w:r w:rsidRPr="00355A34">
              <w:rPr>
                <w:rFonts w:eastAsia="MS Mincho"/>
                <w:color w:val="000000"/>
                <w:spacing w:val="-8"/>
                <w:sz w:val="20"/>
                <w:szCs w:val="20"/>
                <w:lang w:eastAsia="ja-JP"/>
              </w:rPr>
              <w:t>Prokaryot hücrenin yapısını, organellerinin işlevlerini ve ökaryot hücreden ayrımını bilme.</w:t>
            </w:r>
          </w:p>
          <w:p w:rsidR="006003CA" w:rsidRPr="00355A34" w:rsidRDefault="006003CA" w:rsidP="006003CA">
            <w:pPr>
              <w:numPr>
                <w:ilvl w:val="0"/>
                <w:numId w:val="24"/>
              </w:numPr>
              <w:shd w:val="clear" w:color="auto" w:fill="FFFFFF"/>
              <w:spacing w:after="0" w:line="240" w:lineRule="auto"/>
              <w:rPr>
                <w:rFonts w:eastAsia="MS Mincho"/>
                <w:sz w:val="20"/>
                <w:szCs w:val="20"/>
                <w:lang w:eastAsia="ja-JP"/>
              </w:rPr>
            </w:pPr>
            <w:r w:rsidRPr="00355A34">
              <w:rPr>
                <w:rFonts w:eastAsia="MS Mincho"/>
                <w:color w:val="000000"/>
                <w:spacing w:val="-8"/>
                <w:sz w:val="20"/>
                <w:szCs w:val="20"/>
                <w:lang w:eastAsia="ja-JP"/>
              </w:rPr>
              <w:t>Temel bakteri morfolojilerini ve dizilimlerini,  gram negatif ve pozitif bakteri duvarı arasındaki farkları bilme.</w:t>
            </w:r>
          </w:p>
          <w:p w:rsidR="006003CA" w:rsidRPr="00355A34" w:rsidRDefault="006003CA" w:rsidP="006003CA">
            <w:pPr>
              <w:numPr>
                <w:ilvl w:val="0"/>
                <w:numId w:val="24"/>
              </w:numPr>
              <w:shd w:val="clear" w:color="auto" w:fill="FFFFFF"/>
              <w:spacing w:after="0" w:line="240" w:lineRule="auto"/>
              <w:rPr>
                <w:rFonts w:eastAsia="MS Mincho"/>
                <w:sz w:val="20"/>
                <w:szCs w:val="20"/>
                <w:lang w:eastAsia="ja-JP"/>
              </w:rPr>
            </w:pPr>
            <w:r w:rsidRPr="00355A34">
              <w:rPr>
                <w:rFonts w:eastAsia="MS Mincho"/>
                <w:color w:val="000000"/>
                <w:spacing w:val="-8"/>
                <w:sz w:val="20"/>
                <w:szCs w:val="20"/>
                <w:lang w:eastAsia="ja-JP"/>
              </w:rPr>
              <w:t>Bakteri fizyolojisini (üreme gereksinimlerini ve terimleri: sıcaklık, pH, atmosfer) bilme.</w:t>
            </w:r>
          </w:p>
          <w:p w:rsidR="006003CA" w:rsidRPr="00355A34" w:rsidRDefault="006003CA" w:rsidP="006003CA">
            <w:pPr>
              <w:numPr>
                <w:ilvl w:val="0"/>
                <w:numId w:val="24"/>
              </w:numPr>
              <w:shd w:val="clear" w:color="auto" w:fill="FFFFFF"/>
              <w:spacing w:after="0" w:line="240" w:lineRule="auto"/>
              <w:rPr>
                <w:rFonts w:eastAsia="MS Mincho"/>
                <w:sz w:val="20"/>
                <w:szCs w:val="20"/>
                <w:lang w:eastAsia="ja-JP"/>
              </w:rPr>
            </w:pPr>
            <w:r w:rsidRPr="00355A34">
              <w:rPr>
                <w:rFonts w:eastAsia="MS Mincho"/>
                <w:color w:val="000000"/>
                <w:spacing w:val="-8"/>
                <w:sz w:val="20"/>
                <w:szCs w:val="20"/>
                <w:lang w:eastAsia="ja-JP"/>
              </w:rPr>
              <w:t> Mikrop genetiğini ve terminolojisini (mutasyon, transformasyon, transdüksiyon, konjugasyon) bilme.</w:t>
            </w:r>
          </w:p>
          <w:p w:rsidR="006003CA" w:rsidRPr="00355A34" w:rsidRDefault="006003CA" w:rsidP="006003CA">
            <w:pPr>
              <w:numPr>
                <w:ilvl w:val="0"/>
                <w:numId w:val="24"/>
              </w:numPr>
              <w:shd w:val="clear" w:color="auto" w:fill="FFFFFF"/>
              <w:spacing w:after="0" w:line="240" w:lineRule="auto"/>
              <w:rPr>
                <w:rFonts w:eastAsia="MS Mincho"/>
                <w:sz w:val="20"/>
                <w:szCs w:val="20"/>
                <w:lang w:eastAsia="ja-JP"/>
              </w:rPr>
            </w:pPr>
            <w:r w:rsidRPr="00355A34">
              <w:rPr>
                <w:rFonts w:eastAsia="MS Mincho"/>
                <w:color w:val="000000"/>
                <w:spacing w:val="-8"/>
                <w:sz w:val="20"/>
                <w:szCs w:val="20"/>
                <w:lang w:eastAsia="ja-JP"/>
              </w:rPr>
              <w:t> Gram, ARB ve Giemsa boyama yöntemini ve kullanım amaçlarını bilme.</w:t>
            </w:r>
          </w:p>
          <w:p w:rsidR="006003CA" w:rsidRPr="00355A34" w:rsidRDefault="006003CA" w:rsidP="006003CA">
            <w:pPr>
              <w:numPr>
                <w:ilvl w:val="0"/>
                <w:numId w:val="24"/>
              </w:numPr>
              <w:shd w:val="clear" w:color="auto" w:fill="FFFFFF"/>
              <w:spacing w:after="0" w:line="240" w:lineRule="auto"/>
              <w:rPr>
                <w:rFonts w:eastAsia="MS Mincho"/>
                <w:sz w:val="20"/>
                <w:szCs w:val="20"/>
                <w:lang w:eastAsia="ja-JP"/>
              </w:rPr>
            </w:pPr>
            <w:r w:rsidRPr="00355A34">
              <w:rPr>
                <w:rFonts w:eastAsia="MS Mincho"/>
                <w:color w:val="000000"/>
                <w:spacing w:val="-8"/>
                <w:sz w:val="20"/>
                <w:szCs w:val="20"/>
                <w:lang w:eastAsia="ja-JP"/>
              </w:rPr>
              <w:t>Mikroorganizmaların yapay üretilme ortamlarını öğrenme.</w:t>
            </w:r>
          </w:p>
          <w:p w:rsidR="006003CA" w:rsidRPr="00355A34" w:rsidRDefault="006003CA" w:rsidP="006003CA">
            <w:pPr>
              <w:numPr>
                <w:ilvl w:val="0"/>
                <w:numId w:val="24"/>
              </w:numPr>
              <w:shd w:val="clear" w:color="auto" w:fill="FFFFFF"/>
              <w:spacing w:after="0" w:line="240" w:lineRule="auto"/>
              <w:rPr>
                <w:rFonts w:eastAsia="MS Mincho"/>
                <w:sz w:val="20"/>
                <w:szCs w:val="20"/>
                <w:lang w:eastAsia="ja-JP"/>
              </w:rPr>
            </w:pPr>
            <w:r w:rsidRPr="00355A34">
              <w:rPr>
                <w:rFonts w:eastAsia="MS Mincho"/>
                <w:color w:val="000000"/>
                <w:spacing w:val="-8"/>
                <w:sz w:val="20"/>
                <w:szCs w:val="20"/>
                <w:lang w:eastAsia="ja-JP"/>
              </w:rPr>
              <w:t> Normal flora ve tıbbi önemini bilme.</w:t>
            </w:r>
          </w:p>
          <w:p w:rsidR="006003CA" w:rsidRPr="00355A34" w:rsidRDefault="006003CA" w:rsidP="006003CA">
            <w:pPr>
              <w:numPr>
                <w:ilvl w:val="0"/>
                <w:numId w:val="24"/>
              </w:numPr>
              <w:shd w:val="clear" w:color="auto" w:fill="FFFFFF"/>
              <w:spacing w:after="0" w:line="240" w:lineRule="auto"/>
              <w:rPr>
                <w:rFonts w:eastAsia="MS Mincho"/>
                <w:sz w:val="20"/>
                <w:szCs w:val="20"/>
                <w:lang w:eastAsia="ja-JP"/>
              </w:rPr>
            </w:pPr>
            <w:r w:rsidRPr="00355A34">
              <w:rPr>
                <w:rFonts w:eastAsia="MS Mincho"/>
                <w:color w:val="000000"/>
                <w:spacing w:val="-8"/>
                <w:sz w:val="20"/>
                <w:szCs w:val="20"/>
                <w:lang w:eastAsia="ja-JP"/>
              </w:rPr>
              <w:t>Sterilizasyon, dezenfeksiyon yöntemlerini ve fiziksel ve kimyasal ajanların mikrop üzerine etkisi, dezenfeksiyon, sterilizasyon, antisepsi terimlerini bilme.</w:t>
            </w:r>
          </w:p>
          <w:p w:rsidR="006003CA" w:rsidRPr="00355A34" w:rsidRDefault="006003CA" w:rsidP="006003CA">
            <w:pPr>
              <w:numPr>
                <w:ilvl w:val="0"/>
                <w:numId w:val="24"/>
              </w:numPr>
              <w:shd w:val="clear" w:color="auto" w:fill="FFFFFF"/>
              <w:spacing w:after="0" w:line="240" w:lineRule="auto"/>
              <w:rPr>
                <w:rFonts w:eastAsia="MS Mincho"/>
                <w:sz w:val="20"/>
                <w:szCs w:val="20"/>
                <w:lang w:eastAsia="ja-JP"/>
              </w:rPr>
            </w:pPr>
            <w:r w:rsidRPr="00355A34">
              <w:rPr>
                <w:rFonts w:eastAsia="MS Mincho"/>
                <w:color w:val="000000"/>
                <w:spacing w:val="-8"/>
                <w:sz w:val="20"/>
                <w:szCs w:val="20"/>
                <w:lang w:eastAsia="ja-JP"/>
              </w:rPr>
              <w:t>İmmünoloji ile ilgili temel kavramları, antijen ve antikoru  bilme.</w:t>
            </w:r>
          </w:p>
          <w:p w:rsidR="006003CA" w:rsidRPr="00355A34" w:rsidRDefault="006003CA" w:rsidP="006003CA">
            <w:pPr>
              <w:numPr>
                <w:ilvl w:val="0"/>
                <w:numId w:val="24"/>
              </w:numPr>
              <w:shd w:val="clear" w:color="auto" w:fill="FFFFFF"/>
              <w:spacing w:after="0" w:line="240" w:lineRule="auto"/>
              <w:rPr>
                <w:rFonts w:eastAsia="MS Mincho"/>
                <w:sz w:val="20"/>
                <w:szCs w:val="20"/>
                <w:lang w:eastAsia="ja-JP"/>
              </w:rPr>
            </w:pPr>
            <w:r w:rsidRPr="00355A34">
              <w:rPr>
                <w:rFonts w:eastAsia="MS Mincho"/>
                <w:color w:val="000000"/>
                <w:spacing w:val="-8"/>
                <w:sz w:val="20"/>
                <w:szCs w:val="20"/>
                <w:lang w:eastAsia="ja-JP"/>
              </w:rPr>
              <w:t>Lenfoid organ ve hücreleri öğrenme.</w:t>
            </w:r>
          </w:p>
          <w:p w:rsidR="006003CA" w:rsidRPr="00355A34" w:rsidRDefault="006003CA" w:rsidP="006003CA">
            <w:pPr>
              <w:numPr>
                <w:ilvl w:val="0"/>
                <w:numId w:val="24"/>
              </w:numPr>
              <w:shd w:val="clear" w:color="auto" w:fill="FFFFFF"/>
              <w:spacing w:after="0" w:line="240" w:lineRule="auto"/>
              <w:rPr>
                <w:rFonts w:eastAsia="MS Mincho"/>
                <w:sz w:val="20"/>
                <w:szCs w:val="20"/>
                <w:lang w:eastAsia="ja-JP"/>
              </w:rPr>
            </w:pPr>
            <w:r w:rsidRPr="00355A34">
              <w:rPr>
                <w:rFonts w:eastAsia="MS Mincho"/>
                <w:color w:val="000000"/>
                <w:spacing w:val="-8"/>
                <w:sz w:val="20"/>
                <w:szCs w:val="20"/>
                <w:lang w:eastAsia="ja-JP"/>
              </w:rPr>
              <w:t>İmmün yanıt sürecini bilme.</w:t>
            </w:r>
          </w:p>
          <w:p w:rsidR="006003CA" w:rsidRPr="00355A34" w:rsidRDefault="006003CA" w:rsidP="006003CA">
            <w:pPr>
              <w:numPr>
                <w:ilvl w:val="0"/>
                <w:numId w:val="24"/>
              </w:numPr>
              <w:shd w:val="clear" w:color="auto" w:fill="FFFFFF"/>
              <w:spacing w:after="0" w:line="240" w:lineRule="auto"/>
              <w:rPr>
                <w:rFonts w:eastAsia="MS Mincho"/>
                <w:sz w:val="20"/>
                <w:szCs w:val="20"/>
                <w:lang w:eastAsia="ja-JP"/>
              </w:rPr>
            </w:pPr>
            <w:r w:rsidRPr="00355A34">
              <w:rPr>
                <w:rFonts w:eastAsia="MS Mincho"/>
                <w:color w:val="000000"/>
                <w:spacing w:val="-8"/>
                <w:sz w:val="20"/>
                <w:szCs w:val="20"/>
                <w:lang w:eastAsia="ja-JP"/>
              </w:rPr>
              <w:t>Bulaşıcı hastalıkların önlenmesinde immünoprofilaksi yöntemlerini öğrenme.</w:t>
            </w:r>
          </w:p>
          <w:p w:rsidR="006003CA" w:rsidRPr="00355A34" w:rsidRDefault="006003CA" w:rsidP="006003CA">
            <w:pPr>
              <w:numPr>
                <w:ilvl w:val="0"/>
                <w:numId w:val="24"/>
              </w:numPr>
              <w:shd w:val="clear" w:color="auto" w:fill="FFFFFF"/>
              <w:spacing w:after="0" w:line="240" w:lineRule="auto"/>
              <w:rPr>
                <w:rFonts w:eastAsia="MS Mincho"/>
                <w:sz w:val="20"/>
                <w:szCs w:val="20"/>
                <w:lang w:eastAsia="ja-JP"/>
              </w:rPr>
            </w:pPr>
            <w:r w:rsidRPr="00355A34">
              <w:rPr>
                <w:rFonts w:eastAsia="MS Mincho"/>
                <w:color w:val="000000"/>
                <w:sz w:val="20"/>
                <w:szCs w:val="20"/>
                <w:lang w:eastAsia="ja-JP"/>
              </w:rPr>
              <w:t>Bakteri, mantar, parazit ve virusların tanımını, yapısını ve sınıflandırmasını anlama.</w:t>
            </w:r>
          </w:p>
          <w:p w:rsidR="006003CA" w:rsidRPr="00355A34" w:rsidRDefault="006003CA" w:rsidP="006003CA">
            <w:pPr>
              <w:numPr>
                <w:ilvl w:val="0"/>
                <w:numId w:val="24"/>
              </w:numPr>
              <w:shd w:val="clear" w:color="auto" w:fill="FFFFFF"/>
              <w:spacing w:after="0" w:line="240" w:lineRule="auto"/>
              <w:rPr>
                <w:rFonts w:eastAsia="MS Mincho"/>
                <w:sz w:val="20"/>
                <w:szCs w:val="20"/>
                <w:lang w:eastAsia="ja-JP"/>
              </w:rPr>
            </w:pPr>
            <w:r w:rsidRPr="00355A34">
              <w:rPr>
                <w:rFonts w:eastAsia="MS Mincho"/>
                <w:color w:val="000000"/>
                <w:sz w:val="20"/>
                <w:szCs w:val="20"/>
                <w:lang w:eastAsia="ja-JP"/>
              </w:rPr>
              <w:t xml:space="preserve">Bakteri, mantar, parazit ve virusların identifikasyonu ile ilgili temel laboratuvar tekniklerini anlama. </w:t>
            </w:r>
          </w:p>
          <w:p w:rsidR="006003CA" w:rsidRPr="00355A34" w:rsidRDefault="006003CA" w:rsidP="006003CA">
            <w:pPr>
              <w:numPr>
                <w:ilvl w:val="0"/>
                <w:numId w:val="24"/>
              </w:numPr>
              <w:shd w:val="clear" w:color="auto" w:fill="FFFFFF"/>
              <w:spacing w:after="0" w:line="240" w:lineRule="auto"/>
              <w:rPr>
                <w:rFonts w:eastAsia="MS Mincho"/>
                <w:sz w:val="20"/>
                <w:szCs w:val="20"/>
                <w:lang w:eastAsia="ja-JP"/>
              </w:rPr>
            </w:pPr>
            <w:r w:rsidRPr="00355A34">
              <w:rPr>
                <w:rFonts w:eastAsia="MS Mincho"/>
                <w:color w:val="000000"/>
                <w:spacing w:val="-8"/>
                <w:sz w:val="20"/>
                <w:szCs w:val="20"/>
                <w:lang w:eastAsia="ja-JP"/>
              </w:rPr>
              <w:t>Enfeksiyon etkeninin laboratuvar tanısında, temel sınıflandırmayı, önemli ayırt edici laboratuvar testlerini, önemli ayırt edici mikroskobik veya üreme özelliklerini kavrama.</w:t>
            </w:r>
          </w:p>
          <w:p w:rsidR="006003CA" w:rsidRPr="00355A34" w:rsidRDefault="006003CA" w:rsidP="006003CA">
            <w:pPr>
              <w:numPr>
                <w:ilvl w:val="0"/>
                <w:numId w:val="24"/>
              </w:numPr>
              <w:shd w:val="clear" w:color="auto" w:fill="FFFFFF"/>
              <w:spacing w:after="0" w:line="240" w:lineRule="auto"/>
              <w:rPr>
                <w:rFonts w:eastAsia="MS Mincho"/>
                <w:sz w:val="20"/>
                <w:szCs w:val="20"/>
                <w:lang w:eastAsia="ja-JP"/>
              </w:rPr>
            </w:pPr>
            <w:r w:rsidRPr="00355A34">
              <w:rPr>
                <w:rFonts w:eastAsia="MS Mincho"/>
                <w:color w:val="000000"/>
                <w:spacing w:val="-8"/>
                <w:sz w:val="20"/>
                <w:szCs w:val="20"/>
                <w:lang w:eastAsia="ja-JP"/>
              </w:rPr>
              <w:t>Enfeksiyon hastalığının kontrol ve önlenmesinde, enfeksiyon kaynağının tespiti, bulaşmanın önlenmesi gibi temel prensipleri öğrenme.</w:t>
            </w:r>
          </w:p>
        </w:tc>
      </w:tr>
      <w:tr w:rsidR="006003CA" w:rsidRPr="00355A34" w:rsidTr="00207852">
        <w:trPr>
          <w:trHeight w:val="23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003CA" w:rsidRPr="00355A34" w:rsidRDefault="006003CA" w:rsidP="00EF2D5F">
            <w:pPr>
              <w:jc w:val="center"/>
              <w:rPr>
                <w:b/>
                <w:sz w:val="20"/>
                <w:szCs w:val="20"/>
              </w:rPr>
            </w:pPr>
            <w:r w:rsidRPr="00355A34">
              <w:rPr>
                <w:b/>
                <w:sz w:val="20"/>
                <w:szCs w:val="20"/>
              </w:rPr>
              <w:t>TEMEL DERS KİTABI</w:t>
            </w:r>
          </w:p>
        </w:tc>
        <w:tc>
          <w:tcPr>
            <w:tcW w:w="3189" w:type="pct"/>
            <w:gridSpan w:val="8"/>
            <w:tcBorders>
              <w:top w:val="single" w:sz="12" w:space="0" w:color="auto"/>
              <w:left w:val="single" w:sz="12" w:space="0" w:color="auto"/>
              <w:bottom w:val="single" w:sz="12" w:space="0" w:color="auto"/>
              <w:right w:val="single" w:sz="12" w:space="0" w:color="auto"/>
            </w:tcBorders>
            <w:shd w:val="clear" w:color="auto" w:fill="auto"/>
          </w:tcPr>
          <w:p w:rsidR="006003CA" w:rsidRPr="00355A34" w:rsidRDefault="006003CA" w:rsidP="00EF2D5F">
            <w:pPr>
              <w:pStyle w:val="Balk4"/>
              <w:spacing w:before="0" w:beforeAutospacing="0" w:after="0" w:afterAutospacing="0"/>
              <w:rPr>
                <w:b w:val="0"/>
                <w:color w:val="000000"/>
                <w:sz w:val="20"/>
                <w:szCs w:val="20"/>
                <w:lang w:val="en-US"/>
              </w:rPr>
            </w:pPr>
            <w:r w:rsidRPr="00355A34">
              <w:rPr>
                <w:b w:val="0"/>
                <w:color w:val="000000"/>
                <w:sz w:val="20"/>
                <w:szCs w:val="20"/>
                <w:lang w:val="en-US"/>
              </w:rPr>
              <w:t>Medical Microbiology (Tıbbi Mikrobiyoloji). Patrick R. Murray, Ken S. Rosenthal, Michael A. Pfaller. (Çeviri Editörleri: A. Dürdal US, Ahmet Başustaoğlu). Güneş Tıp Kitabevi, 2016.</w:t>
            </w:r>
          </w:p>
        </w:tc>
      </w:tr>
      <w:tr w:rsidR="006003CA" w:rsidRPr="00355A34" w:rsidTr="00207852">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003CA" w:rsidRPr="00355A34" w:rsidRDefault="006003CA" w:rsidP="00EF2D5F">
            <w:pPr>
              <w:jc w:val="center"/>
              <w:rPr>
                <w:b/>
                <w:sz w:val="20"/>
                <w:szCs w:val="20"/>
              </w:rPr>
            </w:pPr>
            <w:r w:rsidRPr="00355A34">
              <w:rPr>
                <w:b/>
                <w:sz w:val="20"/>
                <w:szCs w:val="20"/>
              </w:rPr>
              <w:t>YARDIMCI KAYNAKLAR</w:t>
            </w:r>
          </w:p>
        </w:tc>
        <w:tc>
          <w:tcPr>
            <w:tcW w:w="3189" w:type="pct"/>
            <w:gridSpan w:val="8"/>
            <w:tcBorders>
              <w:top w:val="single" w:sz="12" w:space="0" w:color="auto"/>
              <w:left w:val="single" w:sz="12" w:space="0" w:color="auto"/>
              <w:bottom w:val="single" w:sz="12" w:space="0" w:color="auto"/>
              <w:right w:val="single" w:sz="12" w:space="0" w:color="auto"/>
            </w:tcBorders>
            <w:shd w:val="clear" w:color="auto" w:fill="auto"/>
          </w:tcPr>
          <w:p w:rsidR="006003CA" w:rsidRPr="00355A34" w:rsidRDefault="006003CA" w:rsidP="00EF2D5F">
            <w:pPr>
              <w:jc w:val="both"/>
              <w:rPr>
                <w:color w:val="000000"/>
                <w:sz w:val="20"/>
                <w:szCs w:val="20"/>
              </w:rPr>
            </w:pPr>
            <w:r w:rsidRPr="00355A34">
              <w:rPr>
                <w:color w:val="000000"/>
                <w:sz w:val="20"/>
                <w:szCs w:val="20"/>
              </w:rPr>
              <w:t>Enfeksiyon Hastalıkları ve Mikrobiyolojisi. Ayşe Wıllke Topçu, Güner Söyletir, Mehmet Doğanay. Nobel Tıp Kitabevi. 2017.</w:t>
            </w:r>
          </w:p>
          <w:p w:rsidR="006003CA" w:rsidRPr="00355A34" w:rsidRDefault="006003CA" w:rsidP="00EF2D5F">
            <w:pPr>
              <w:jc w:val="both"/>
              <w:rPr>
                <w:color w:val="000000"/>
                <w:sz w:val="20"/>
                <w:szCs w:val="20"/>
              </w:rPr>
            </w:pPr>
            <w:r w:rsidRPr="00355A34">
              <w:rPr>
                <w:color w:val="000000"/>
                <w:sz w:val="20"/>
                <w:szCs w:val="20"/>
              </w:rPr>
              <w:t>Manual of Clinical Microbiology. Murray PR, Baron EJ, Jorgensen JH,  Landry ML, Pfaller MA.</w:t>
            </w:r>
            <w:r w:rsidRPr="00355A34">
              <w:t xml:space="preserve"> </w:t>
            </w:r>
            <w:r w:rsidRPr="00355A34">
              <w:rPr>
                <w:color w:val="000000"/>
                <w:sz w:val="20"/>
                <w:szCs w:val="20"/>
              </w:rPr>
              <w:t>Washington, DC: ASM Press, 2007.</w:t>
            </w:r>
          </w:p>
        </w:tc>
      </w:tr>
      <w:tr w:rsidR="006003CA" w:rsidRPr="00355A34" w:rsidTr="00EF2D5F">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003CA" w:rsidRPr="00355A34" w:rsidRDefault="006003CA" w:rsidP="00EF2D5F">
            <w:pPr>
              <w:jc w:val="center"/>
              <w:rPr>
                <w:b/>
                <w:sz w:val="20"/>
                <w:szCs w:val="20"/>
              </w:rPr>
            </w:pPr>
            <w:r w:rsidRPr="00355A34">
              <w:rPr>
                <w:b/>
                <w:sz w:val="20"/>
                <w:szCs w:val="20"/>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6003CA" w:rsidRPr="00355A34" w:rsidRDefault="006003CA" w:rsidP="00EF2D5F">
            <w:pPr>
              <w:jc w:val="both"/>
              <w:rPr>
                <w:sz w:val="20"/>
                <w:szCs w:val="20"/>
              </w:rPr>
            </w:pPr>
            <w:r w:rsidRPr="00355A34">
              <w:rPr>
                <w:sz w:val="20"/>
                <w:szCs w:val="20"/>
              </w:rPr>
              <w:t xml:space="preserve">Barkovizyon-power point sunusu </w:t>
            </w:r>
          </w:p>
          <w:p w:rsidR="006003CA" w:rsidRPr="00355A34" w:rsidRDefault="006003CA" w:rsidP="00EF2D5F">
            <w:pPr>
              <w:ind w:left="942" w:hanging="942"/>
              <w:jc w:val="both"/>
              <w:rPr>
                <w:sz w:val="20"/>
                <w:szCs w:val="20"/>
              </w:rPr>
            </w:pPr>
            <w:r w:rsidRPr="00355A34">
              <w:rPr>
                <w:sz w:val="20"/>
                <w:szCs w:val="20"/>
              </w:rPr>
              <w:t>Tıbbi Mikrobiyoloji Laboratuvarı</w:t>
            </w:r>
          </w:p>
        </w:tc>
      </w:tr>
    </w:tbl>
    <w:p w:rsidR="006003CA" w:rsidRPr="00355A34" w:rsidRDefault="006003CA" w:rsidP="006003CA">
      <w:pPr>
        <w:rPr>
          <w:sz w:val="18"/>
          <w:szCs w:val="18"/>
        </w:r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6003CA" w:rsidRPr="00355A34" w:rsidTr="00EF2D5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003CA" w:rsidRPr="00355A34" w:rsidRDefault="006003CA" w:rsidP="00EF2D5F">
            <w:pPr>
              <w:jc w:val="center"/>
              <w:rPr>
                <w:b/>
              </w:rPr>
            </w:pPr>
            <w:r w:rsidRPr="00355A34">
              <w:rPr>
                <w:b/>
              </w:rPr>
              <w:t>DERSİN HAFTALIK PLANI</w:t>
            </w:r>
          </w:p>
        </w:tc>
      </w:tr>
      <w:tr w:rsidR="006003C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tcPr>
          <w:p w:rsidR="006003CA" w:rsidRPr="00355A34" w:rsidRDefault="006003CA" w:rsidP="00EF2D5F">
            <w:pPr>
              <w:jc w:val="center"/>
              <w:rPr>
                <w:b/>
              </w:rPr>
            </w:pPr>
            <w:r w:rsidRPr="00355A34">
              <w:rPr>
                <w:b/>
              </w:rPr>
              <w:t>HAFTA</w:t>
            </w:r>
          </w:p>
        </w:tc>
        <w:tc>
          <w:tcPr>
            <w:tcW w:w="4433" w:type="pct"/>
            <w:tcBorders>
              <w:top w:val="single" w:sz="6" w:space="0" w:color="auto"/>
              <w:left w:val="single" w:sz="6" w:space="0" w:color="auto"/>
              <w:bottom w:val="single" w:sz="6" w:space="0" w:color="auto"/>
              <w:right w:val="single" w:sz="12" w:space="0" w:color="auto"/>
            </w:tcBorders>
          </w:tcPr>
          <w:p w:rsidR="006003CA" w:rsidRPr="00355A34" w:rsidRDefault="006003CA" w:rsidP="00EF2D5F">
            <w:pPr>
              <w:rPr>
                <w:b/>
              </w:rPr>
            </w:pPr>
            <w:r w:rsidRPr="00355A34">
              <w:rPr>
                <w:b/>
              </w:rPr>
              <w:t>İŞLENEN KONULAR</w:t>
            </w:r>
          </w:p>
        </w:tc>
      </w:tr>
      <w:tr w:rsidR="006003C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003CA" w:rsidRPr="00355A34" w:rsidRDefault="006003CA" w:rsidP="00EF2D5F">
            <w:pPr>
              <w:jc w:val="center"/>
            </w:pPr>
            <w:r w:rsidRPr="00355A34">
              <w:t>1</w:t>
            </w:r>
          </w:p>
        </w:tc>
        <w:tc>
          <w:tcPr>
            <w:tcW w:w="4433" w:type="pct"/>
            <w:tcBorders>
              <w:top w:val="single" w:sz="6" w:space="0" w:color="auto"/>
              <w:left w:val="single" w:sz="6" w:space="0" w:color="auto"/>
              <w:bottom w:val="single" w:sz="6" w:space="0" w:color="auto"/>
              <w:right w:val="single" w:sz="12" w:space="0" w:color="auto"/>
            </w:tcBorders>
          </w:tcPr>
          <w:p w:rsidR="006003CA" w:rsidRPr="00355A34" w:rsidRDefault="006003CA" w:rsidP="006003CA">
            <w:pPr>
              <w:spacing w:after="0" w:line="240" w:lineRule="auto"/>
              <w:rPr>
                <w:sz w:val="20"/>
                <w:szCs w:val="20"/>
              </w:rPr>
            </w:pPr>
            <w:r w:rsidRPr="00355A34">
              <w:rPr>
                <w:sz w:val="20"/>
                <w:szCs w:val="20"/>
              </w:rPr>
              <w:t xml:space="preserve">Mikrobiyolojinin Tarihçesi, Mikroorganizmaların sınıflandırılması </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Bakteri yapısı -1</w:t>
            </w:r>
          </w:p>
          <w:p w:rsidR="006003CA" w:rsidRPr="00355A34" w:rsidRDefault="006003CA" w:rsidP="006003CA">
            <w:pPr>
              <w:spacing w:after="0" w:line="240" w:lineRule="auto"/>
              <w:rPr>
                <w:sz w:val="20"/>
                <w:szCs w:val="20"/>
              </w:rPr>
            </w:pPr>
            <w:r w:rsidRPr="00355A34">
              <w:rPr>
                <w:sz w:val="20"/>
                <w:szCs w:val="20"/>
              </w:rPr>
              <w:t>Uygulama 1:Mikrobiyoloji Laboratuvarının tanıtımı ve kuralları-1</w:t>
            </w:r>
            <w:r w:rsidRPr="00355A34">
              <w:rPr>
                <w:sz w:val="20"/>
                <w:szCs w:val="20"/>
              </w:rPr>
              <w:tab/>
            </w:r>
          </w:p>
        </w:tc>
      </w:tr>
      <w:tr w:rsidR="006003C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003CA" w:rsidRPr="00355A34" w:rsidRDefault="006003CA" w:rsidP="00EF2D5F">
            <w:pPr>
              <w:jc w:val="center"/>
            </w:pPr>
            <w:r w:rsidRPr="00355A34">
              <w:lastRenderedPageBreak/>
              <w:t>2</w:t>
            </w:r>
          </w:p>
        </w:tc>
        <w:tc>
          <w:tcPr>
            <w:tcW w:w="4433" w:type="pct"/>
            <w:tcBorders>
              <w:top w:val="single" w:sz="6" w:space="0" w:color="auto"/>
              <w:left w:val="single" w:sz="6" w:space="0" w:color="auto"/>
              <w:bottom w:val="single" w:sz="6" w:space="0" w:color="auto"/>
              <w:right w:val="single" w:sz="12" w:space="0" w:color="auto"/>
            </w:tcBorders>
          </w:tcPr>
          <w:p w:rsidR="006003CA" w:rsidRPr="00355A34" w:rsidRDefault="006003CA" w:rsidP="006003CA">
            <w:pPr>
              <w:spacing w:after="0" w:line="240" w:lineRule="auto"/>
              <w:rPr>
                <w:sz w:val="20"/>
                <w:szCs w:val="20"/>
              </w:rPr>
            </w:pPr>
            <w:r w:rsidRPr="00355A34">
              <w:rPr>
                <w:sz w:val="20"/>
                <w:szCs w:val="20"/>
              </w:rPr>
              <w:t>Bakteri yapısı -2</w:t>
            </w:r>
          </w:p>
          <w:p w:rsidR="006003CA" w:rsidRPr="00355A34" w:rsidRDefault="006003CA" w:rsidP="006003CA">
            <w:pPr>
              <w:spacing w:after="0" w:line="240" w:lineRule="auto"/>
              <w:rPr>
                <w:sz w:val="20"/>
                <w:szCs w:val="20"/>
              </w:rPr>
            </w:pPr>
            <w:r w:rsidRPr="00355A34">
              <w:rPr>
                <w:sz w:val="20"/>
                <w:szCs w:val="20"/>
              </w:rPr>
              <w:t>Bakteri fizyolojisi</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Uygulama 2:Mikrobiyoloji Laboratuvarının tanıtımı ve kuralları-2</w:t>
            </w:r>
            <w:r w:rsidRPr="00355A34">
              <w:rPr>
                <w:sz w:val="20"/>
                <w:szCs w:val="20"/>
              </w:rPr>
              <w:tab/>
            </w:r>
          </w:p>
        </w:tc>
      </w:tr>
      <w:tr w:rsidR="006003C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003CA" w:rsidRPr="00355A34" w:rsidRDefault="006003CA" w:rsidP="00EF2D5F">
            <w:pPr>
              <w:jc w:val="center"/>
            </w:pPr>
            <w:r w:rsidRPr="00355A34">
              <w:t>3</w:t>
            </w:r>
          </w:p>
        </w:tc>
        <w:tc>
          <w:tcPr>
            <w:tcW w:w="4433" w:type="pct"/>
            <w:tcBorders>
              <w:top w:val="single" w:sz="6" w:space="0" w:color="auto"/>
              <w:left w:val="single" w:sz="6" w:space="0" w:color="auto"/>
              <w:bottom w:val="single" w:sz="6" w:space="0" w:color="auto"/>
              <w:right w:val="single" w:sz="12" w:space="0" w:color="auto"/>
            </w:tcBorders>
          </w:tcPr>
          <w:p w:rsidR="006003CA" w:rsidRPr="00355A34" w:rsidRDefault="006003CA" w:rsidP="006003CA">
            <w:pPr>
              <w:spacing w:after="0" w:line="240" w:lineRule="auto"/>
              <w:rPr>
                <w:sz w:val="20"/>
                <w:szCs w:val="20"/>
              </w:rPr>
            </w:pPr>
            <w:r w:rsidRPr="00355A34">
              <w:rPr>
                <w:sz w:val="20"/>
                <w:szCs w:val="20"/>
              </w:rPr>
              <w:t xml:space="preserve">Bakteri metabolizması </w:t>
            </w:r>
          </w:p>
          <w:p w:rsidR="006003CA" w:rsidRPr="00355A34" w:rsidRDefault="006003CA" w:rsidP="006003CA">
            <w:pPr>
              <w:spacing w:after="0" w:line="240" w:lineRule="auto"/>
              <w:rPr>
                <w:sz w:val="20"/>
                <w:szCs w:val="20"/>
              </w:rPr>
            </w:pPr>
            <w:r w:rsidRPr="00355A34">
              <w:rPr>
                <w:sz w:val="20"/>
                <w:szCs w:val="20"/>
              </w:rPr>
              <w:t>Bakteri genetiği</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Uygulama 3:Mikrobiyoloji Laboratuvarının tanıtımı ve kurallar-3</w:t>
            </w:r>
            <w:r w:rsidRPr="00355A34">
              <w:rPr>
                <w:sz w:val="20"/>
                <w:szCs w:val="20"/>
              </w:rPr>
              <w:tab/>
            </w:r>
          </w:p>
        </w:tc>
      </w:tr>
      <w:tr w:rsidR="006003C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003CA" w:rsidRPr="00355A34" w:rsidRDefault="006003CA" w:rsidP="00EF2D5F">
            <w:pPr>
              <w:jc w:val="center"/>
            </w:pPr>
            <w:r w:rsidRPr="00355A34">
              <w:t>4</w:t>
            </w:r>
          </w:p>
        </w:tc>
        <w:tc>
          <w:tcPr>
            <w:tcW w:w="4433" w:type="pct"/>
            <w:tcBorders>
              <w:top w:val="single" w:sz="6" w:space="0" w:color="auto"/>
              <w:left w:val="single" w:sz="6" w:space="0" w:color="auto"/>
              <w:bottom w:val="single" w:sz="6" w:space="0" w:color="auto"/>
              <w:right w:val="single" w:sz="12" w:space="0" w:color="auto"/>
            </w:tcBorders>
          </w:tcPr>
          <w:p w:rsidR="006003CA" w:rsidRPr="00355A34" w:rsidRDefault="006003CA" w:rsidP="006003CA">
            <w:pPr>
              <w:spacing w:after="0" w:line="240" w:lineRule="auto"/>
              <w:rPr>
                <w:sz w:val="20"/>
                <w:szCs w:val="20"/>
              </w:rPr>
            </w:pPr>
            <w:r w:rsidRPr="00355A34">
              <w:rPr>
                <w:sz w:val="20"/>
                <w:szCs w:val="20"/>
              </w:rPr>
              <w:t>Mantarların yapısı ve çoğalma özellikleri</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Parazitlerin sınıflandırılması, yapısı ve çoğalması</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Uygulama 4: Mikroorganizmaların morfolojisi</w:t>
            </w:r>
          </w:p>
        </w:tc>
      </w:tr>
      <w:tr w:rsidR="006003C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003CA" w:rsidRPr="00355A34" w:rsidRDefault="006003CA" w:rsidP="00EF2D5F">
            <w:pPr>
              <w:jc w:val="center"/>
            </w:pPr>
            <w:r w:rsidRPr="00355A34">
              <w:t>5</w:t>
            </w:r>
          </w:p>
        </w:tc>
        <w:tc>
          <w:tcPr>
            <w:tcW w:w="4433" w:type="pct"/>
            <w:tcBorders>
              <w:top w:val="single" w:sz="6" w:space="0" w:color="auto"/>
              <w:left w:val="single" w:sz="6" w:space="0" w:color="auto"/>
              <w:bottom w:val="single" w:sz="6" w:space="0" w:color="auto"/>
              <w:right w:val="single" w:sz="12" w:space="0" w:color="auto"/>
            </w:tcBorders>
          </w:tcPr>
          <w:p w:rsidR="006003CA" w:rsidRPr="00355A34" w:rsidRDefault="006003CA" w:rsidP="006003CA">
            <w:pPr>
              <w:spacing w:after="0" w:line="240" w:lineRule="auto"/>
              <w:rPr>
                <w:sz w:val="20"/>
                <w:szCs w:val="20"/>
              </w:rPr>
            </w:pPr>
            <w:r w:rsidRPr="00355A34">
              <w:rPr>
                <w:sz w:val="20"/>
                <w:szCs w:val="20"/>
              </w:rPr>
              <w:t>Mikroorganizmaların üretildiği ortamlar</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Tıbbi Mikrobiyolojide kullanılan boyalar</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Uygulama 5: Besiyerleri ve ekim teknikleri</w:t>
            </w:r>
            <w:r w:rsidRPr="00355A34">
              <w:rPr>
                <w:sz w:val="20"/>
                <w:szCs w:val="20"/>
              </w:rPr>
              <w:tab/>
            </w:r>
          </w:p>
        </w:tc>
      </w:tr>
      <w:tr w:rsidR="006003C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003CA" w:rsidRPr="00355A34" w:rsidRDefault="006003CA" w:rsidP="00EF2D5F">
            <w:pPr>
              <w:jc w:val="center"/>
            </w:pPr>
            <w:r w:rsidRPr="00355A34">
              <w:t>6</w:t>
            </w:r>
          </w:p>
        </w:tc>
        <w:tc>
          <w:tcPr>
            <w:tcW w:w="4433" w:type="pct"/>
            <w:tcBorders>
              <w:top w:val="single" w:sz="6" w:space="0" w:color="auto"/>
              <w:left w:val="single" w:sz="6" w:space="0" w:color="auto"/>
              <w:bottom w:val="single" w:sz="6" w:space="0" w:color="auto"/>
              <w:right w:val="single" w:sz="12" w:space="0" w:color="auto"/>
            </w:tcBorders>
          </w:tcPr>
          <w:p w:rsidR="006003CA" w:rsidRPr="00355A34" w:rsidRDefault="006003CA" w:rsidP="006003CA">
            <w:pPr>
              <w:spacing w:after="0" w:line="240" w:lineRule="auto"/>
              <w:rPr>
                <w:sz w:val="20"/>
                <w:szCs w:val="20"/>
              </w:rPr>
            </w:pPr>
            <w:r w:rsidRPr="00355A34">
              <w:rPr>
                <w:sz w:val="20"/>
                <w:szCs w:val="20"/>
              </w:rPr>
              <w:t>Sterilizasyon ve dezenfeksiyon temel kavramları</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Sterilizasyon ve dezenfeksiyon uygulamaları</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Uygulama 6: Mikrobiyolojik boyama yöntemleri</w:t>
            </w:r>
          </w:p>
        </w:tc>
      </w:tr>
      <w:tr w:rsidR="006003C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003CA" w:rsidRPr="00355A34" w:rsidRDefault="006003CA" w:rsidP="00EF2D5F">
            <w:pPr>
              <w:jc w:val="center"/>
            </w:pPr>
            <w:r w:rsidRPr="00355A34">
              <w:t>7</w:t>
            </w:r>
          </w:p>
        </w:tc>
        <w:tc>
          <w:tcPr>
            <w:tcW w:w="4433" w:type="pct"/>
            <w:tcBorders>
              <w:top w:val="single" w:sz="6" w:space="0" w:color="auto"/>
              <w:left w:val="single" w:sz="6" w:space="0" w:color="auto"/>
              <w:bottom w:val="single" w:sz="6" w:space="0" w:color="auto"/>
              <w:right w:val="single" w:sz="12" w:space="0" w:color="auto"/>
            </w:tcBorders>
          </w:tcPr>
          <w:p w:rsidR="006003CA" w:rsidRPr="00355A34" w:rsidRDefault="006003CA" w:rsidP="006003CA">
            <w:pPr>
              <w:spacing w:after="0" w:line="240" w:lineRule="auto"/>
              <w:rPr>
                <w:sz w:val="20"/>
                <w:szCs w:val="20"/>
              </w:rPr>
            </w:pPr>
            <w:r w:rsidRPr="00355A34">
              <w:rPr>
                <w:sz w:val="20"/>
                <w:szCs w:val="20"/>
              </w:rPr>
              <w:t>Biyogüvenlik</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Viral sınıflandırma, yapı ve replikasyon</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Uygulama 7: Sterilizasyon ve dezenfeksiyon uygulamaları</w:t>
            </w:r>
            <w:r w:rsidRPr="00355A34">
              <w:rPr>
                <w:sz w:val="20"/>
                <w:szCs w:val="20"/>
              </w:rPr>
              <w:tab/>
            </w:r>
          </w:p>
        </w:tc>
      </w:tr>
      <w:tr w:rsidR="006003C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003CA" w:rsidRPr="00355A34" w:rsidRDefault="006003CA" w:rsidP="00EF2D5F">
            <w:pPr>
              <w:jc w:val="center"/>
            </w:pPr>
            <w:r w:rsidRPr="00355A34">
              <w:t>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6003CA" w:rsidRPr="00355A34" w:rsidRDefault="006003CA" w:rsidP="006003CA">
            <w:pPr>
              <w:spacing w:after="0" w:line="240" w:lineRule="auto"/>
              <w:rPr>
                <w:sz w:val="20"/>
                <w:szCs w:val="20"/>
              </w:rPr>
            </w:pPr>
            <w:r w:rsidRPr="00355A34">
              <w:rPr>
                <w:sz w:val="20"/>
                <w:szCs w:val="20"/>
              </w:rPr>
              <w:t>Antimikrobik maddeler</w:t>
            </w:r>
          </w:p>
          <w:p w:rsidR="006003CA" w:rsidRPr="00355A34" w:rsidRDefault="006003CA" w:rsidP="006003CA">
            <w:pPr>
              <w:spacing w:after="0" w:line="240" w:lineRule="auto"/>
              <w:rPr>
                <w:sz w:val="20"/>
                <w:szCs w:val="20"/>
              </w:rPr>
            </w:pPr>
            <w:r w:rsidRPr="00355A34">
              <w:rPr>
                <w:sz w:val="20"/>
                <w:szCs w:val="20"/>
              </w:rPr>
              <w:t>Uygulama 8: Antimikrobiyal duyarlılık testleri</w:t>
            </w:r>
          </w:p>
        </w:tc>
      </w:tr>
      <w:tr w:rsidR="006003C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003CA" w:rsidRPr="00355A34" w:rsidRDefault="006003CA" w:rsidP="00EF2D5F">
            <w:pPr>
              <w:jc w:val="center"/>
            </w:pPr>
            <w:r w:rsidRPr="00355A34">
              <w:t>9</w:t>
            </w:r>
          </w:p>
        </w:tc>
        <w:tc>
          <w:tcPr>
            <w:tcW w:w="4433" w:type="pct"/>
            <w:tcBorders>
              <w:top w:val="single" w:sz="6" w:space="0" w:color="auto"/>
              <w:left w:val="single" w:sz="6" w:space="0" w:color="auto"/>
              <w:bottom w:val="single" w:sz="6" w:space="0" w:color="auto"/>
              <w:right w:val="single" w:sz="12" w:space="0" w:color="auto"/>
            </w:tcBorders>
          </w:tcPr>
          <w:p w:rsidR="006003CA" w:rsidRPr="00355A34" w:rsidRDefault="006003CA" w:rsidP="006003CA">
            <w:pPr>
              <w:spacing w:after="0" w:line="240" w:lineRule="auto"/>
              <w:rPr>
                <w:sz w:val="20"/>
                <w:szCs w:val="20"/>
              </w:rPr>
            </w:pPr>
            <w:r w:rsidRPr="00355A34">
              <w:rPr>
                <w:sz w:val="20"/>
                <w:szCs w:val="20"/>
              </w:rPr>
              <w:t xml:space="preserve">İmmünolojiye giriş ve antijen, </w:t>
            </w:r>
            <w:r w:rsidRPr="00355A34">
              <w:rPr>
                <w:sz w:val="20"/>
                <w:szCs w:val="20"/>
              </w:rPr>
              <w:tab/>
              <w:t>İmmünglobulinler (antikorlar)</w:t>
            </w:r>
          </w:p>
          <w:p w:rsidR="006003CA" w:rsidRPr="00355A34" w:rsidRDefault="006003CA" w:rsidP="006003CA">
            <w:pPr>
              <w:spacing w:after="0" w:line="240" w:lineRule="auto"/>
              <w:rPr>
                <w:sz w:val="20"/>
                <w:szCs w:val="20"/>
              </w:rPr>
            </w:pPr>
            <w:r w:rsidRPr="00355A34">
              <w:rPr>
                <w:sz w:val="20"/>
                <w:szCs w:val="20"/>
              </w:rPr>
              <w:tab/>
              <w:t>İmmun sistem organları</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Uygulama 9: İmmünoloji; Antijen ve antikor</w:t>
            </w:r>
          </w:p>
        </w:tc>
      </w:tr>
      <w:tr w:rsidR="006003C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003CA" w:rsidRPr="00355A34" w:rsidRDefault="006003CA" w:rsidP="00EF2D5F">
            <w:pPr>
              <w:jc w:val="center"/>
            </w:pPr>
            <w:r w:rsidRPr="00355A34">
              <w:t>10</w:t>
            </w:r>
          </w:p>
        </w:tc>
        <w:tc>
          <w:tcPr>
            <w:tcW w:w="4433" w:type="pct"/>
            <w:tcBorders>
              <w:top w:val="single" w:sz="6" w:space="0" w:color="auto"/>
              <w:left w:val="single" w:sz="6" w:space="0" w:color="auto"/>
              <w:bottom w:val="single" w:sz="6" w:space="0" w:color="auto"/>
              <w:right w:val="single" w:sz="12" w:space="0" w:color="auto"/>
            </w:tcBorders>
          </w:tcPr>
          <w:p w:rsidR="006003CA" w:rsidRPr="00355A34" w:rsidRDefault="006003CA" w:rsidP="006003CA">
            <w:pPr>
              <w:spacing w:after="0" w:line="240" w:lineRule="auto"/>
              <w:rPr>
                <w:sz w:val="20"/>
                <w:szCs w:val="20"/>
              </w:rPr>
            </w:pPr>
            <w:r w:rsidRPr="00355A34">
              <w:rPr>
                <w:sz w:val="20"/>
                <w:szCs w:val="20"/>
              </w:rPr>
              <w:t>1. ARA SINAV</w:t>
            </w:r>
          </w:p>
        </w:tc>
      </w:tr>
      <w:tr w:rsidR="006003C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003CA" w:rsidRPr="00355A34" w:rsidRDefault="006003CA" w:rsidP="00EF2D5F">
            <w:pPr>
              <w:jc w:val="center"/>
            </w:pPr>
            <w:r w:rsidRPr="00355A34">
              <w:t>11</w:t>
            </w:r>
          </w:p>
        </w:tc>
        <w:tc>
          <w:tcPr>
            <w:tcW w:w="4433" w:type="pct"/>
            <w:tcBorders>
              <w:top w:val="single" w:sz="6" w:space="0" w:color="auto"/>
              <w:left w:val="single" w:sz="6" w:space="0" w:color="auto"/>
              <w:bottom w:val="single" w:sz="6" w:space="0" w:color="auto"/>
              <w:right w:val="single" w:sz="12" w:space="0" w:color="auto"/>
            </w:tcBorders>
          </w:tcPr>
          <w:p w:rsidR="006003CA" w:rsidRPr="00355A34" w:rsidRDefault="006003CA" w:rsidP="006003CA">
            <w:pPr>
              <w:spacing w:after="0" w:line="240" w:lineRule="auto"/>
              <w:rPr>
                <w:sz w:val="20"/>
                <w:szCs w:val="20"/>
              </w:rPr>
            </w:pPr>
            <w:r w:rsidRPr="00355A34">
              <w:rPr>
                <w:sz w:val="20"/>
                <w:szCs w:val="20"/>
              </w:rPr>
              <w:t>Vücut mikrobiyotası</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Doğal direnç</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Uygulama 10: Mikrobiyotanın incelenmesi</w:t>
            </w:r>
            <w:r w:rsidRPr="00355A34">
              <w:rPr>
                <w:sz w:val="20"/>
                <w:szCs w:val="20"/>
              </w:rPr>
              <w:tab/>
            </w:r>
          </w:p>
        </w:tc>
      </w:tr>
      <w:tr w:rsidR="006003C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003CA" w:rsidRPr="00355A34" w:rsidRDefault="006003CA" w:rsidP="00EF2D5F">
            <w:pPr>
              <w:jc w:val="center"/>
            </w:pPr>
            <w:r w:rsidRPr="00355A34">
              <w:t>12</w:t>
            </w:r>
          </w:p>
        </w:tc>
        <w:tc>
          <w:tcPr>
            <w:tcW w:w="4433" w:type="pct"/>
            <w:tcBorders>
              <w:top w:val="single" w:sz="6" w:space="0" w:color="auto"/>
              <w:left w:val="single" w:sz="6" w:space="0" w:color="auto"/>
              <w:bottom w:val="single" w:sz="6" w:space="0" w:color="auto"/>
              <w:right w:val="single" w:sz="12" w:space="0" w:color="auto"/>
            </w:tcBorders>
          </w:tcPr>
          <w:p w:rsidR="006003CA" w:rsidRPr="00355A34" w:rsidRDefault="006003CA" w:rsidP="006003CA">
            <w:pPr>
              <w:spacing w:after="0" w:line="240" w:lineRule="auto"/>
              <w:rPr>
                <w:sz w:val="20"/>
                <w:szCs w:val="20"/>
              </w:rPr>
            </w:pPr>
            <w:r w:rsidRPr="00355A34">
              <w:rPr>
                <w:sz w:val="20"/>
                <w:szCs w:val="20"/>
              </w:rPr>
              <w:t>İmmun sistem hücreleri</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İmmun yanıt</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Uygulama 11: İmmun yanıt</w:t>
            </w:r>
          </w:p>
        </w:tc>
      </w:tr>
      <w:tr w:rsidR="006003C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003CA" w:rsidRPr="00355A34" w:rsidRDefault="006003CA" w:rsidP="00EF2D5F">
            <w:pPr>
              <w:jc w:val="center"/>
            </w:pPr>
            <w:r w:rsidRPr="00355A34">
              <w:t>13</w:t>
            </w:r>
          </w:p>
        </w:tc>
        <w:tc>
          <w:tcPr>
            <w:tcW w:w="4433" w:type="pct"/>
            <w:tcBorders>
              <w:top w:val="single" w:sz="6" w:space="0" w:color="auto"/>
              <w:left w:val="single" w:sz="6" w:space="0" w:color="auto"/>
              <w:bottom w:val="single" w:sz="6" w:space="0" w:color="auto"/>
              <w:right w:val="single" w:sz="12" w:space="0" w:color="auto"/>
            </w:tcBorders>
          </w:tcPr>
          <w:p w:rsidR="006003CA" w:rsidRPr="00355A34" w:rsidRDefault="006003CA" w:rsidP="006003CA">
            <w:pPr>
              <w:spacing w:after="0" w:line="240" w:lineRule="auto"/>
              <w:rPr>
                <w:sz w:val="20"/>
                <w:szCs w:val="20"/>
              </w:rPr>
            </w:pPr>
            <w:r w:rsidRPr="00355A34">
              <w:rPr>
                <w:sz w:val="20"/>
                <w:szCs w:val="20"/>
              </w:rPr>
              <w:t>Aşırı duyarlılık reaksiyonları</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Aşılar ve bağışık serumlar</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Uygulama 12: Aşırı duyarlılık reaksiyonları</w:t>
            </w:r>
            <w:r w:rsidRPr="00355A34">
              <w:rPr>
                <w:sz w:val="20"/>
                <w:szCs w:val="20"/>
              </w:rPr>
              <w:tab/>
            </w:r>
          </w:p>
        </w:tc>
      </w:tr>
      <w:tr w:rsidR="006003C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003CA" w:rsidRPr="00355A34" w:rsidRDefault="006003CA" w:rsidP="00EF2D5F">
            <w:pPr>
              <w:jc w:val="center"/>
            </w:pPr>
            <w:r w:rsidRPr="00355A34">
              <w:t>14</w:t>
            </w:r>
          </w:p>
        </w:tc>
        <w:tc>
          <w:tcPr>
            <w:tcW w:w="4433" w:type="pct"/>
            <w:tcBorders>
              <w:top w:val="single" w:sz="6" w:space="0" w:color="auto"/>
              <w:left w:val="single" w:sz="6" w:space="0" w:color="auto"/>
              <w:bottom w:val="single" w:sz="6" w:space="0" w:color="auto"/>
              <w:right w:val="single" w:sz="12" w:space="0" w:color="auto"/>
            </w:tcBorders>
          </w:tcPr>
          <w:p w:rsidR="006003CA" w:rsidRPr="00355A34" w:rsidRDefault="006003CA" w:rsidP="006003CA">
            <w:pPr>
              <w:spacing w:after="0" w:line="240" w:lineRule="auto"/>
              <w:rPr>
                <w:sz w:val="20"/>
                <w:szCs w:val="20"/>
              </w:rPr>
            </w:pPr>
            <w:r w:rsidRPr="00355A34">
              <w:rPr>
                <w:sz w:val="20"/>
                <w:szCs w:val="20"/>
              </w:rPr>
              <w:t>Mikrobiyolojide kullanılan direkt tanı yöntemleri</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Mikrobiyolojide kullanılan indirekt tanı yöntemleri</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 xml:space="preserve">Uygulama 13:Mikrobiyolojik örnek alımı ve transportu </w:t>
            </w:r>
            <w:r w:rsidRPr="00355A34">
              <w:rPr>
                <w:sz w:val="20"/>
                <w:szCs w:val="20"/>
              </w:rPr>
              <w:tab/>
            </w:r>
          </w:p>
        </w:tc>
      </w:tr>
      <w:tr w:rsidR="006003CA"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003CA" w:rsidRPr="00355A34" w:rsidRDefault="006003CA" w:rsidP="00EF2D5F">
            <w:pPr>
              <w:jc w:val="center"/>
            </w:pPr>
            <w:r w:rsidRPr="00355A34">
              <w:t>15</w:t>
            </w:r>
          </w:p>
        </w:tc>
        <w:tc>
          <w:tcPr>
            <w:tcW w:w="4433" w:type="pct"/>
            <w:tcBorders>
              <w:top w:val="single" w:sz="6" w:space="0" w:color="auto"/>
              <w:left w:val="single" w:sz="6" w:space="0" w:color="auto"/>
              <w:bottom w:val="single" w:sz="6" w:space="0" w:color="auto"/>
              <w:right w:val="single" w:sz="12" w:space="0" w:color="auto"/>
            </w:tcBorders>
          </w:tcPr>
          <w:p w:rsidR="006003CA" w:rsidRPr="00355A34" w:rsidRDefault="006003CA" w:rsidP="006003CA">
            <w:pPr>
              <w:spacing w:after="0" w:line="240" w:lineRule="auto"/>
              <w:rPr>
                <w:sz w:val="20"/>
                <w:szCs w:val="20"/>
              </w:rPr>
            </w:pPr>
            <w:r w:rsidRPr="00355A34">
              <w:rPr>
                <w:sz w:val="20"/>
                <w:szCs w:val="20"/>
              </w:rPr>
              <w:t xml:space="preserve">Enfeksiyon oluşumu </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 xml:space="preserve">Enfeksiyon epidemiyolojisi </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Uygulama 14: Mikrobiyolojide kullanılan tanı yöntemleri</w:t>
            </w:r>
            <w:r w:rsidRPr="00355A34">
              <w:rPr>
                <w:sz w:val="20"/>
                <w:szCs w:val="20"/>
              </w:rPr>
              <w:tab/>
            </w:r>
          </w:p>
        </w:tc>
      </w:tr>
      <w:tr w:rsidR="006003CA" w:rsidRPr="00355A34" w:rsidTr="00EF2D5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003CA" w:rsidRPr="00355A34" w:rsidRDefault="006003CA" w:rsidP="00EF2D5F">
            <w:pPr>
              <w:jc w:val="center"/>
            </w:pPr>
            <w:r w:rsidRPr="00355A34">
              <w:t>16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6003CA" w:rsidRPr="00355A34" w:rsidRDefault="006003CA" w:rsidP="006003CA">
            <w:pPr>
              <w:spacing w:after="0" w:line="240" w:lineRule="auto"/>
              <w:rPr>
                <w:sz w:val="20"/>
                <w:szCs w:val="20"/>
              </w:rPr>
            </w:pPr>
            <w:r w:rsidRPr="00355A34">
              <w:rPr>
                <w:sz w:val="20"/>
                <w:szCs w:val="20"/>
              </w:rPr>
              <w:t xml:space="preserve">Stafilokoklar </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Streptokoklar, Enterokoklar</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Uygulama 15: Aerob Gram pozitif koklar</w:t>
            </w:r>
            <w:r w:rsidRPr="00355A34">
              <w:rPr>
                <w:sz w:val="20"/>
                <w:szCs w:val="20"/>
              </w:rPr>
              <w:tab/>
            </w:r>
          </w:p>
        </w:tc>
      </w:tr>
      <w:tr w:rsidR="006003CA" w:rsidRPr="00355A34" w:rsidTr="00EF2D5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003CA" w:rsidRPr="00355A34" w:rsidRDefault="006003CA" w:rsidP="00EF2D5F">
            <w:pPr>
              <w:jc w:val="center"/>
            </w:pPr>
            <w:r w:rsidRPr="00355A34">
              <w:t>17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6003CA" w:rsidRPr="00355A34" w:rsidRDefault="006003CA" w:rsidP="006003CA">
            <w:pPr>
              <w:spacing w:after="0" w:line="240" w:lineRule="auto"/>
              <w:rPr>
                <w:sz w:val="20"/>
                <w:szCs w:val="20"/>
              </w:rPr>
            </w:pPr>
            <w:r w:rsidRPr="00355A34">
              <w:rPr>
                <w:sz w:val="20"/>
                <w:szCs w:val="20"/>
              </w:rPr>
              <w:t>Anaerob bakteriler (Clostridium, Actinomyces, Bacteroides ve diğerleri)</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Mikroaerofil bakteriler (Campylobacter, Helicobacter)</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Uygulama 16: Anaerop ve mikroaerofil bakteriler</w:t>
            </w:r>
            <w:r w:rsidRPr="00355A34">
              <w:rPr>
                <w:sz w:val="20"/>
                <w:szCs w:val="20"/>
              </w:rPr>
              <w:tab/>
            </w:r>
          </w:p>
        </w:tc>
      </w:tr>
      <w:tr w:rsidR="006003CA" w:rsidRPr="00355A34" w:rsidTr="00EF2D5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003CA" w:rsidRPr="00355A34" w:rsidRDefault="006003CA" w:rsidP="00EF2D5F">
            <w:pPr>
              <w:jc w:val="center"/>
            </w:pPr>
            <w:r w:rsidRPr="00355A34">
              <w:t>18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6003CA" w:rsidRPr="00355A34" w:rsidRDefault="006003CA" w:rsidP="006003CA">
            <w:pPr>
              <w:spacing w:after="0" w:line="240" w:lineRule="auto"/>
              <w:rPr>
                <w:sz w:val="20"/>
                <w:szCs w:val="20"/>
              </w:rPr>
            </w:pPr>
            <w:r w:rsidRPr="00355A34">
              <w:rPr>
                <w:sz w:val="20"/>
                <w:szCs w:val="20"/>
              </w:rPr>
              <w:t>Neisseria, Moraxella</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Acinetobacter ve diğer aerop gram negatif koklar</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Uygulama 17: Aerob Gram negatif koklar</w:t>
            </w:r>
            <w:r w:rsidRPr="00355A34">
              <w:rPr>
                <w:sz w:val="20"/>
                <w:szCs w:val="20"/>
              </w:rPr>
              <w:tab/>
            </w:r>
          </w:p>
        </w:tc>
      </w:tr>
      <w:tr w:rsidR="006003CA" w:rsidRPr="00355A34" w:rsidTr="00EF2D5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003CA" w:rsidRPr="00355A34" w:rsidRDefault="006003CA" w:rsidP="00EF2D5F">
            <w:pPr>
              <w:jc w:val="center"/>
            </w:pPr>
            <w:r w:rsidRPr="00355A34">
              <w:t>19</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6003CA" w:rsidRPr="00355A34" w:rsidRDefault="006003CA" w:rsidP="006003CA">
            <w:pPr>
              <w:spacing w:after="0" w:line="240" w:lineRule="auto"/>
              <w:rPr>
                <w:sz w:val="20"/>
                <w:szCs w:val="20"/>
              </w:rPr>
            </w:pPr>
            <w:r w:rsidRPr="00355A34">
              <w:rPr>
                <w:sz w:val="20"/>
                <w:szCs w:val="20"/>
              </w:rPr>
              <w:t>Enterik çomakçıklar</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Vibrio, Pseudomonas ve Diğer Aerob Gram negatif çomakçıklar</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Uygulama 18: Aerob Gram negatif çomakçıklar</w:t>
            </w:r>
            <w:r w:rsidRPr="00355A34">
              <w:rPr>
                <w:sz w:val="20"/>
                <w:szCs w:val="20"/>
              </w:rPr>
              <w:tab/>
            </w:r>
          </w:p>
        </w:tc>
      </w:tr>
      <w:tr w:rsidR="006003CA" w:rsidRPr="00355A34" w:rsidTr="00EF2D5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003CA" w:rsidRPr="00355A34" w:rsidRDefault="006003CA" w:rsidP="00EF2D5F">
            <w:pPr>
              <w:jc w:val="center"/>
            </w:pPr>
            <w:r w:rsidRPr="00355A34">
              <w:t>20</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6003CA" w:rsidRPr="00355A34" w:rsidRDefault="006003CA" w:rsidP="006003CA">
            <w:pPr>
              <w:spacing w:after="0" w:line="240" w:lineRule="auto"/>
              <w:rPr>
                <w:sz w:val="20"/>
                <w:szCs w:val="20"/>
              </w:rPr>
            </w:pPr>
            <w:r w:rsidRPr="00355A34">
              <w:rPr>
                <w:sz w:val="20"/>
                <w:szCs w:val="20"/>
              </w:rPr>
              <w:t>Bacillus, Corynebacterium</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Nocardia ve diğer aerop gram pozitif çomakçıklar</w:t>
            </w:r>
            <w:r w:rsidRPr="00355A34">
              <w:rPr>
                <w:sz w:val="20"/>
                <w:szCs w:val="20"/>
              </w:rPr>
              <w:tab/>
            </w:r>
          </w:p>
          <w:p w:rsidR="006003CA" w:rsidRPr="00355A34" w:rsidRDefault="006003CA" w:rsidP="006003CA">
            <w:pPr>
              <w:spacing w:after="0" w:line="240" w:lineRule="auto"/>
              <w:rPr>
                <w:sz w:val="20"/>
                <w:szCs w:val="20"/>
              </w:rPr>
            </w:pPr>
            <w:r w:rsidRPr="00355A34">
              <w:rPr>
                <w:sz w:val="20"/>
                <w:szCs w:val="20"/>
              </w:rPr>
              <w:t>Uygulama 19: Aerob Gram pozitif çomakçıklar</w:t>
            </w:r>
            <w:r w:rsidRPr="00355A34">
              <w:rPr>
                <w:sz w:val="20"/>
                <w:szCs w:val="20"/>
              </w:rPr>
              <w:tab/>
            </w:r>
          </w:p>
        </w:tc>
      </w:tr>
      <w:tr w:rsidR="006003CA" w:rsidRPr="00355A34" w:rsidTr="00EF2D5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003CA" w:rsidRPr="00355A34" w:rsidRDefault="006003CA" w:rsidP="00EF2D5F">
            <w:pPr>
              <w:jc w:val="center"/>
            </w:pPr>
            <w:r w:rsidRPr="00355A34">
              <w:t>21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6003CA" w:rsidRPr="00355A34" w:rsidRDefault="006003CA" w:rsidP="006003CA">
            <w:pPr>
              <w:spacing w:after="0" w:line="240" w:lineRule="auto"/>
              <w:rPr>
                <w:sz w:val="20"/>
                <w:szCs w:val="20"/>
              </w:rPr>
            </w:pPr>
            <w:r w:rsidRPr="00355A34">
              <w:rPr>
                <w:sz w:val="20"/>
                <w:szCs w:val="20"/>
              </w:rPr>
              <w:t>2. ARA SINAV</w:t>
            </w:r>
          </w:p>
        </w:tc>
      </w:tr>
      <w:tr w:rsidR="006003CA" w:rsidRPr="00355A34" w:rsidTr="00EF2D5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003CA" w:rsidRPr="00355A34" w:rsidRDefault="006003CA" w:rsidP="00207852">
            <w:pPr>
              <w:spacing w:after="0"/>
              <w:jc w:val="center"/>
            </w:pPr>
            <w:r w:rsidRPr="00355A34">
              <w:t>22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6003CA" w:rsidRPr="00355A34" w:rsidRDefault="006003CA" w:rsidP="00207852">
            <w:pPr>
              <w:spacing w:after="0" w:line="240" w:lineRule="auto"/>
              <w:rPr>
                <w:sz w:val="20"/>
                <w:szCs w:val="20"/>
              </w:rPr>
            </w:pPr>
            <w:r w:rsidRPr="00355A34">
              <w:rPr>
                <w:sz w:val="20"/>
                <w:szCs w:val="20"/>
              </w:rPr>
              <w:t>Mycobacterium</w:t>
            </w:r>
            <w:r w:rsidRPr="00355A34">
              <w:rPr>
                <w:sz w:val="20"/>
                <w:szCs w:val="20"/>
              </w:rPr>
              <w:tab/>
            </w:r>
          </w:p>
          <w:p w:rsidR="006003CA" w:rsidRPr="00355A34" w:rsidRDefault="006003CA" w:rsidP="00207852">
            <w:pPr>
              <w:spacing w:after="0" w:line="240" w:lineRule="auto"/>
              <w:rPr>
                <w:sz w:val="20"/>
                <w:szCs w:val="20"/>
              </w:rPr>
            </w:pPr>
            <w:r w:rsidRPr="00355A34">
              <w:rPr>
                <w:sz w:val="20"/>
                <w:szCs w:val="20"/>
              </w:rPr>
              <w:t>Mycoplasma, Chlamydia, Rickettsia</w:t>
            </w:r>
            <w:r w:rsidRPr="00355A34">
              <w:rPr>
                <w:sz w:val="20"/>
                <w:szCs w:val="20"/>
              </w:rPr>
              <w:tab/>
            </w:r>
          </w:p>
          <w:p w:rsidR="006003CA" w:rsidRPr="00355A34" w:rsidRDefault="006003CA" w:rsidP="00207852">
            <w:pPr>
              <w:spacing w:after="0" w:line="240" w:lineRule="auto"/>
              <w:rPr>
                <w:sz w:val="20"/>
                <w:szCs w:val="20"/>
              </w:rPr>
            </w:pPr>
            <w:r w:rsidRPr="00355A34">
              <w:rPr>
                <w:sz w:val="20"/>
                <w:szCs w:val="20"/>
              </w:rPr>
              <w:t>Uygulama 20: Mycobacterium</w:t>
            </w:r>
            <w:r w:rsidRPr="00355A34">
              <w:rPr>
                <w:sz w:val="20"/>
                <w:szCs w:val="20"/>
              </w:rPr>
              <w:tab/>
            </w:r>
          </w:p>
        </w:tc>
      </w:tr>
      <w:tr w:rsidR="006003CA" w:rsidRPr="00355A34" w:rsidTr="00EF2D5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003CA" w:rsidRPr="00355A34" w:rsidRDefault="006003CA" w:rsidP="00207852">
            <w:pPr>
              <w:spacing w:after="0"/>
              <w:jc w:val="center"/>
            </w:pPr>
            <w:r w:rsidRPr="00355A34">
              <w:t>23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6003CA" w:rsidRPr="00355A34" w:rsidRDefault="006003CA" w:rsidP="00207852">
            <w:pPr>
              <w:spacing w:after="0" w:line="240" w:lineRule="auto"/>
              <w:rPr>
                <w:sz w:val="20"/>
                <w:szCs w:val="20"/>
              </w:rPr>
            </w:pPr>
            <w:r w:rsidRPr="00355A34">
              <w:rPr>
                <w:sz w:val="20"/>
                <w:szCs w:val="20"/>
              </w:rPr>
              <w:t>Spiroketler (Treponema, Borrelia, Leptospira)</w:t>
            </w:r>
            <w:r w:rsidRPr="00355A34">
              <w:rPr>
                <w:sz w:val="20"/>
                <w:szCs w:val="20"/>
              </w:rPr>
              <w:tab/>
            </w:r>
          </w:p>
          <w:p w:rsidR="006003CA" w:rsidRPr="00355A34" w:rsidRDefault="006003CA" w:rsidP="00207852">
            <w:pPr>
              <w:spacing w:after="0" w:line="240" w:lineRule="auto"/>
              <w:rPr>
                <w:sz w:val="20"/>
                <w:szCs w:val="20"/>
              </w:rPr>
            </w:pPr>
            <w:r w:rsidRPr="00355A34">
              <w:rPr>
                <w:sz w:val="20"/>
                <w:szCs w:val="20"/>
              </w:rPr>
              <w:lastRenderedPageBreak/>
              <w:t>Herpesviruslar (HSV, VZV, CMV, EBV, HHV 6-7-8)</w:t>
            </w:r>
            <w:r w:rsidRPr="00355A34">
              <w:rPr>
                <w:sz w:val="20"/>
                <w:szCs w:val="20"/>
              </w:rPr>
              <w:tab/>
            </w:r>
          </w:p>
          <w:p w:rsidR="006003CA" w:rsidRPr="00355A34" w:rsidRDefault="006003CA" w:rsidP="00207852">
            <w:pPr>
              <w:spacing w:after="0" w:line="240" w:lineRule="auto"/>
              <w:rPr>
                <w:sz w:val="20"/>
                <w:szCs w:val="20"/>
              </w:rPr>
            </w:pPr>
            <w:r w:rsidRPr="00355A34">
              <w:rPr>
                <w:sz w:val="20"/>
                <w:szCs w:val="20"/>
              </w:rPr>
              <w:t>Uygulama 21: DNA virusları (Poxvirus, Adenovirus, Parvovirus, Papilloma, Polyomavirus)</w:t>
            </w:r>
            <w:r w:rsidRPr="00355A34">
              <w:rPr>
                <w:sz w:val="20"/>
                <w:szCs w:val="20"/>
              </w:rPr>
              <w:tab/>
            </w:r>
          </w:p>
        </w:tc>
      </w:tr>
      <w:tr w:rsidR="006003CA" w:rsidRPr="00355A34" w:rsidTr="00EF2D5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003CA" w:rsidRPr="00355A34" w:rsidRDefault="006003CA" w:rsidP="00207852">
            <w:pPr>
              <w:spacing w:after="0"/>
              <w:jc w:val="center"/>
            </w:pPr>
            <w:r w:rsidRPr="00355A34">
              <w:lastRenderedPageBreak/>
              <w:t>24</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6003CA" w:rsidRPr="00355A34" w:rsidRDefault="006003CA" w:rsidP="00207852">
            <w:pPr>
              <w:spacing w:after="0" w:line="240" w:lineRule="auto"/>
              <w:rPr>
                <w:sz w:val="20"/>
                <w:szCs w:val="20"/>
              </w:rPr>
            </w:pPr>
            <w:r w:rsidRPr="00355A34">
              <w:rPr>
                <w:sz w:val="20"/>
                <w:szCs w:val="20"/>
              </w:rPr>
              <w:t>Picornavirus, Coronavirus, Norovirus</w:t>
            </w:r>
            <w:r w:rsidRPr="00355A34">
              <w:rPr>
                <w:sz w:val="20"/>
                <w:szCs w:val="20"/>
              </w:rPr>
              <w:tab/>
            </w:r>
          </w:p>
          <w:p w:rsidR="006003CA" w:rsidRPr="00355A34" w:rsidRDefault="006003CA" w:rsidP="00207852">
            <w:pPr>
              <w:spacing w:after="0" w:line="240" w:lineRule="auto"/>
              <w:rPr>
                <w:sz w:val="20"/>
                <w:szCs w:val="20"/>
              </w:rPr>
            </w:pPr>
            <w:r w:rsidRPr="00355A34">
              <w:rPr>
                <w:sz w:val="20"/>
                <w:szCs w:val="20"/>
              </w:rPr>
              <w:t>Hepatit virusları (HAV, HBV, HCV, HDV, HEV)</w:t>
            </w:r>
            <w:r w:rsidRPr="00355A34">
              <w:rPr>
                <w:sz w:val="20"/>
                <w:szCs w:val="20"/>
              </w:rPr>
              <w:tab/>
            </w:r>
          </w:p>
          <w:p w:rsidR="006003CA" w:rsidRPr="00355A34" w:rsidRDefault="006003CA" w:rsidP="00207852">
            <w:pPr>
              <w:spacing w:after="0" w:line="240" w:lineRule="auto"/>
              <w:rPr>
                <w:sz w:val="20"/>
                <w:szCs w:val="20"/>
              </w:rPr>
            </w:pPr>
            <w:r w:rsidRPr="00355A34">
              <w:rPr>
                <w:sz w:val="20"/>
                <w:szCs w:val="20"/>
              </w:rPr>
              <w:t>Uygulama 22:  Hepatit virusları</w:t>
            </w:r>
            <w:r w:rsidRPr="00355A34">
              <w:rPr>
                <w:sz w:val="20"/>
                <w:szCs w:val="20"/>
              </w:rPr>
              <w:tab/>
            </w:r>
          </w:p>
        </w:tc>
      </w:tr>
      <w:tr w:rsidR="006003CA" w:rsidRPr="00355A34" w:rsidTr="00EF2D5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003CA" w:rsidRPr="00355A34" w:rsidRDefault="006003CA" w:rsidP="00207852">
            <w:pPr>
              <w:spacing w:after="0"/>
              <w:jc w:val="center"/>
            </w:pPr>
            <w:r w:rsidRPr="00355A34">
              <w:t>25</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6003CA" w:rsidRPr="00355A34" w:rsidRDefault="006003CA" w:rsidP="00207852">
            <w:pPr>
              <w:spacing w:after="0"/>
              <w:rPr>
                <w:sz w:val="20"/>
                <w:szCs w:val="20"/>
              </w:rPr>
            </w:pPr>
            <w:r w:rsidRPr="00355A34">
              <w:rPr>
                <w:sz w:val="20"/>
                <w:szCs w:val="20"/>
              </w:rPr>
              <w:t>Retrovirus (HIV) ve Diğer Onkojenik viruslar</w:t>
            </w:r>
            <w:r w:rsidRPr="00355A34">
              <w:rPr>
                <w:sz w:val="20"/>
                <w:szCs w:val="20"/>
              </w:rPr>
              <w:tab/>
            </w:r>
          </w:p>
          <w:p w:rsidR="006003CA" w:rsidRPr="00355A34" w:rsidRDefault="006003CA" w:rsidP="00207852">
            <w:pPr>
              <w:spacing w:after="0"/>
              <w:rPr>
                <w:sz w:val="20"/>
                <w:szCs w:val="20"/>
              </w:rPr>
            </w:pPr>
            <w:r w:rsidRPr="00355A34">
              <w:rPr>
                <w:sz w:val="20"/>
                <w:szCs w:val="20"/>
              </w:rPr>
              <w:t>Orthomyxovirus, Paramyxoviruslar</w:t>
            </w:r>
            <w:r w:rsidRPr="00355A34">
              <w:rPr>
                <w:sz w:val="20"/>
                <w:szCs w:val="20"/>
              </w:rPr>
              <w:tab/>
            </w:r>
          </w:p>
          <w:p w:rsidR="006003CA" w:rsidRPr="00355A34" w:rsidRDefault="006003CA" w:rsidP="00207852">
            <w:pPr>
              <w:spacing w:after="0"/>
              <w:rPr>
                <w:sz w:val="20"/>
                <w:szCs w:val="20"/>
              </w:rPr>
            </w:pPr>
            <w:r w:rsidRPr="00355A34">
              <w:rPr>
                <w:sz w:val="20"/>
                <w:szCs w:val="20"/>
              </w:rPr>
              <w:t>Uygulama 23: RNA virusları (Reo, Toga, Arena) ve Prionlar</w:t>
            </w:r>
            <w:r w:rsidRPr="00355A34">
              <w:rPr>
                <w:sz w:val="20"/>
                <w:szCs w:val="20"/>
              </w:rPr>
              <w:tab/>
            </w:r>
          </w:p>
        </w:tc>
      </w:tr>
      <w:tr w:rsidR="006003CA" w:rsidRPr="00355A34" w:rsidTr="00EF2D5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003CA" w:rsidRPr="00355A34" w:rsidRDefault="006003CA" w:rsidP="00207852">
            <w:pPr>
              <w:spacing w:after="0"/>
              <w:jc w:val="center"/>
            </w:pPr>
            <w:r w:rsidRPr="00355A34">
              <w:t>26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6003CA" w:rsidRPr="00355A34" w:rsidRDefault="006003CA" w:rsidP="00207852">
            <w:pPr>
              <w:spacing w:after="0"/>
              <w:rPr>
                <w:sz w:val="20"/>
                <w:szCs w:val="20"/>
              </w:rPr>
            </w:pPr>
            <w:r w:rsidRPr="00355A34">
              <w:rPr>
                <w:sz w:val="20"/>
                <w:szCs w:val="20"/>
              </w:rPr>
              <w:t>Yüzeyel ve kutanöz mikoz etkenleri (</w:t>
            </w:r>
            <w:r w:rsidRPr="00355A34">
              <w:rPr>
                <w:i/>
                <w:sz w:val="20"/>
                <w:szCs w:val="20"/>
              </w:rPr>
              <w:t>Malassezia</w:t>
            </w:r>
            <w:r w:rsidRPr="00355A34">
              <w:rPr>
                <w:sz w:val="20"/>
                <w:szCs w:val="20"/>
              </w:rPr>
              <w:t xml:space="preserve"> ve dermatofitler)</w:t>
            </w:r>
            <w:r w:rsidRPr="00355A34">
              <w:rPr>
                <w:sz w:val="20"/>
                <w:szCs w:val="20"/>
              </w:rPr>
              <w:tab/>
            </w:r>
          </w:p>
          <w:p w:rsidR="006003CA" w:rsidRPr="00355A34" w:rsidRDefault="006003CA" w:rsidP="00207852">
            <w:pPr>
              <w:spacing w:after="0"/>
              <w:rPr>
                <w:sz w:val="20"/>
                <w:szCs w:val="20"/>
              </w:rPr>
            </w:pPr>
            <w:r w:rsidRPr="00355A34">
              <w:rPr>
                <w:sz w:val="20"/>
                <w:szCs w:val="20"/>
              </w:rPr>
              <w:t>Endemik dimorfik mantarlar</w:t>
            </w:r>
            <w:r w:rsidRPr="00355A34">
              <w:rPr>
                <w:sz w:val="20"/>
                <w:szCs w:val="20"/>
              </w:rPr>
              <w:tab/>
            </w:r>
          </w:p>
          <w:p w:rsidR="006003CA" w:rsidRPr="00355A34" w:rsidRDefault="006003CA" w:rsidP="00207852">
            <w:pPr>
              <w:spacing w:after="0"/>
              <w:rPr>
                <w:sz w:val="20"/>
                <w:szCs w:val="20"/>
              </w:rPr>
            </w:pPr>
            <w:r w:rsidRPr="00355A34">
              <w:rPr>
                <w:sz w:val="20"/>
                <w:szCs w:val="20"/>
              </w:rPr>
              <w:t>Uygulama 24: Mikoloji-1</w:t>
            </w:r>
            <w:r w:rsidRPr="00355A34">
              <w:rPr>
                <w:sz w:val="20"/>
                <w:szCs w:val="20"/>
              </w:rPr>
              <w:tab/>
            </w:r>
          </w:p>
        </w:tc>
      </w:tr>
      <w:tr w:rsidR="006003CA" w:rsidRPr="00355A34" w:rsidTr="00EF2D5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003CA" w:rsidRPr="00355A34" w:rsidRDefault="006003CA" w:rsidP="00207852">
            <w:pPr>
              <w:spacing w:after="0"/>
              <w:jc w:val="center"/>
            </w:pPr>
            <w:r w:rsidRPr="00355A34">
              <w:t>27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6003CA" w:rsidRPr="00355A34" w:rsidRDefault="006003CA" w:rsidP="00207852">
            <w:pPr>
              <w:spacing w:after="0"/>
              <w:rPr>
                <w:sz w:val="20"/>
                <w:szCs w:val="20"/>
              </w:rPr>
            </w:pPr>
            <w:r w:rsidRPr="00355A34">
              <w:rPr>
                <w:sz w:val="20"/>
                <w:szCs w:val="20"/>
              </w:rPr>
              <w:t>Fırsatçı mantarlar (</w:t>
            </w:r>
            <w:r w:rsidRPr="00355A34">
              <w:rPr>
                <w:i/>
                <w:sz w:val="20"/>
                <w:szCs w:val="20"/>
              </w:rPr>
              <w:t>Candida, Cryptoccoccus</w:t>
            </w:r>
            <w:r w:rsidRPr="00355A34">
              <w:rPr>
                <w:sz w:val="20"/>
                <w:szCs w:val="20"/>
              </w:rPr>
              <w:t xml:space="preserve"> ve diğerleri)</w:t>
            </w:r>
            <w:r w:rsidRPr="00355A34">
              <w:rPr>
                <w:sz w:val="20"/>
                <w:szCs w:val="20"/>
              </w:rPr>
              <w:tab/>
            </w:r>
          </w:p>
          <w:p w:rsidR="006003CA" w:rsidRPr="00355A34" w:rsidRDefault="006003CA" w:rsidP="00207852">
            <w:pPr>
              <w:spacing w:after="0"/>
              <w:rPr>
                <w:sz w:val="20"/>
                <w:szCs w:val="20"/>
              </w:rPr>
            </w:pPr>
            <w:r w:rsidRPr="00355A34">
              <w:rPr>
                <w:sz w:val="20"/>
                <w:szCs w:val="20"/>
              </w:rPr>
              <w:t>Fırsatçı mantarlar (</w:t>
            </w:r>
            <w:r w:rsidRPr="00355A34">
              <w:rPr>
                <w:i/>
                <w:sz w:val="20"/>
                <w:szCs w:val="20"/>
              </w:rPr>
              <w:t xml:space="preserve">Aspergillus, </w:t>
            </w:r>
            <w:r w:rsidRPr="00355A34">
              <w:rPr>
                <w:sz w:val="20"/>
                <w:szCs w:val="20"/>
              </w:rPr>
              <w:t>Zygomycetes ve diğerleri)</w:t>
            </w:r>
            <w:r w:rsidRPr="00355A34">
              <w:rPr>
                <w:sz w:val="20"/>
                <w:szCs w:val="20"/>
              </w:rPr>
              <w:tab/>
            </w:r>
          </w:p>
          <w:p w:rsidR="006003CA" w:rsidRPr="00355A34" w:rsidRDefault="006003CA" w:rsidP="00207852">
            <w:pPr>
              <w:spacing w:after="0"/>
              <w:rPr>
                <w:sz w:val="20"/>
                <w:szCs w:val="20"/>
              </w:rPr>
            </w:pPr>
            <w:r w:rsidRPr="00355A34">
              <w:rPr>
                <w:sz w:val="20"/>
                <w:szCs w:val="20"/>
              </w:rPr>
              <w:t>Uygulama 25:  Mikoloji-2</w:t>
            </w:r>
            <w:r w:rsidRPr="00355A34">
              <w:rPr>
                <w:sz w:val="20"/>
                <w:szCs w:val="20"/>
              </w:rPr>
              <w:tab/>
            </w:r>
          </w:p>
        </w:tc>
      </w:tr>
      <w:tr w:rsidR="006003CA" w:rsidRPr="00355A34" w:rsidTr="00EF2D5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003CA" w:rsidRPr="00355A34" w:rsidRDefault="006003CA" w:rsidP="00207852">
            <w:pPr>
              <w:spacing w:after="0"/>
              <w:jc w:val="center"/>
            </w:pPr>
            <w:r w:rsidRPr="00355A34">
              <w:t>28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6003CA" w:rsidRPr="00355A34" w:rsidRDefault="006003CA" w:rsidP="00207852">
            <w:pPr>
              <w:spacing w:after="0"/>
              <w:rPr>
                <w:sz w:val="20"/>
                <w:szCs w:val="20"/>
              </w:rPr>
            </w:pPr>
            <w:r w:rsidRPr="00355A34">
              <w:rPr>
                <w:sz w:val="20"/>
                <w:szCs w:val="20"/>
              </w:rPr>
              <w:t>Protozoonlar (Entamoeba, Plasmodium, Leishmania ve diğerleri)</w:t>
            </w:r>
            <w:r w:rsidRPr="00355A34">
              <w:rPr>
                <w:sz w:val="20"/>
                <w:szCs w:val="20"/>
              </w:rPr>
              <w:tab/>
            </w:r>
          </w:p>
          <w:p w:rsidR="006003CA" w:rsidRPr="00355A34" w:rsidRDefault="006003CA" w:rsidP="00207852">
            <w:pPr>
              <w:spacing w:after="0"/>
              <w:rPr>
                <w:sz w:val="20"/>
                <w:szCs w:val="20"/>
              </w:rPr>
            </w:pPr>
            <w:r w:rsidRPr="00355A34">
              <w:rPr>
                <w:sz w:val="20"/>
                <w:szCs w:val="20"/>
              </w:rPr>
              <w:t>Artropodlar</w:t>
            </w:r>
            <w:r w:rsidRPr="00355A34">
              <w:rPr>
                <w:sz w:val="20"/>
                <w:szCs w:val="20"/>
              </w:rPr>
              <w:tab/>
            </w:r>
          </w:p>
          <w:p w:rsidR="006003CA" w:rsidRPr="00355A34" w:rsidRDefault="006003CA" w:rsidP="00207852">
            <w:pPr>
              <w:spacing w:after="0"/>
              <w:rPr>
                <w:sz w:val="20"/>
                <w:szCs w:val="20"/>
              </w:rPr>
            </w:pPr>
            <w:r w:rsidRPr="00355A34">
              <w:rPr>
                <w:sz w:val="20"/>
                <w:szCs w:val="20"/>
              </w:rPr>
              <w:t xml:space="preserve">Uygulama 26: Protozoonlar </w:t>
            </w:r>
            <w:r w:rsidRPr="00355A34">
              <w:rPr>
                <w:sz w:val="20"/>
                <w:szCs w:val="20"/>
              </w:rPr>
              <w:tab/>
            </w:r>
          </w:p>
        </w:tc>
      </w:tr>
      <w:tr w:rsidR="006003CA" w:rsidRPr="00355A34" w:rsidTr="00EF2D5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003CA" w:rsidRPr="00355A34" w:rsidRDefault="006003CA" w:rsidP="00207852">
            <w:pPr>
              <w:spacing w:after="0"/>
              <w:jc w:val="center"/>
            </w:pPr>
            <w:r w:rsidRPr="00355A34">
              <w:t>29</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6003CA" w:rsidRPr="00355A34" w:rsidRDefault="006003CA" w:rsidP="00207852">
            <w:pPr>
              <w:spacing w:after="0"/>
              <w:rPr>
                <w:sz w:val="20"/>
                <w:szCs w:val="20"/>
              </w:rPr>
            </w:pPr>
            <w:r w:rsidRPr="00355A34">
              <w:rPr>
                <w:sz w:val="20"/>
                <w:szCs w:val="20"/>
              </w:rPr>
              <w:t xml:space="preserve">Helmintler (Trematodlar, Nematodlar) </w:t>
            </w:r>
            <w:r w:rsidRPr="00355A34">
              <w:rPr>
                <w:sz w:val="20"/>
                <w:szCs w:val="20"/>
              </w:rPr>
              <w:tab/>
            </w:r>
          </w:p>
          <w:p w:rsidR="006003CA" w:rsidRPr="00355A34" w:rsidRDefault="006003CA" w:rsidP="00207852">
            <w:pPr>
              <w:spacing w:after="0"/>
              <w:rPr>
                <w:sz w:val="20"/>
                <w:szCs w:val="20"/>
              </w:rPr>
            </w:pPr>
            <w:r w:rsidRPr="00355A34">
              <w:rPr>
                <w:sz w:val="20"/>
                <w:szCs w:val="20"/>
              </w:rPr>
              <w:t>Helmintler (Sestodlar)</w:t>
            </w:r>
            <w:r w:rsidRPr="00355A34">
              <w:rPr>
                <w:sz w:val="20"/>
                <w:szCs w:val="20"/>
              </w:rPr>
              <w:tab/>
            </w:r>
          </w:p>
          <w:p w:rsidR="006003CA" w:rsidRPr="00355A34" w:rsidRDefault="006003CA" w:rsidP="00207852">
            <w:pPr>
              <w:spacing w:after="0"/>
              <w:rPr>
                <w:sz w:val="16"/>
                <w:szCs w:val="16"/>
              </w:rPr>
            </w:pPr>
            <w:r w:rsidRPr="00355A34">
              <w:rPr>
                <w:sz w:val="20"/>
                <w:szCs w:val="20"/>
              </w:rPr>
              <w:t>Uygulama 27: Helmintler</w:t>
            </w:r>
            <w:r w:rsidRPr="00355A34">
              <w:rPr>
                <w:sz w:val="20"/>
                <w:szCs w:val="20"/>
              </w:rPr>
              <w:tab/>
            </w:r>
          </w:p>
        </w:tc>
      </w:tr>
      <w:tr w:rsidR="006003CA" w:rsidRPr="00355A34" w:rsidTr="00EF2D5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003CA" w:rsidRPr="00355A34" w:rsidRDefault="006003CA" w:rsidP="00207852">
            <w:pPr>
              <w:spacing w:after="0"/>
              <w:jc w:val="center"/>
            </w:pPr>
            <w:r w:rsidRPr="00355A34">
              <w:t>30</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6003CA" w:rsidRPr="00355A34" w:rsidRDefault="006003CA" w:rsidP="00207852">
            <w:pPr>
              <w:spacing w:after="0"/>
              <w:rPr>
                <w:b/>
                <w:sz w:val="20"/>
                <w:szCs w:val="20"/>
              </w:rPr>
            </w:pPr>
            <w:r w:rsidRPr="00355A34">
              <w:rPr>
                <w:b/>
                <w:sz w:val="20"/>
                <w:szCs w:val="20"/>
              </w:rPr>
              <w:t>YIL SONU SINAVI</w:t>
            </w:r>
          </w:p>
        </w:tc>
      </w:tr>
    </w:tbl>
    <w:p w:rsidR="006003CA" w:rsidRPr="00355A34" w:rsidRDefault="006003CA" w:rsidP="006003CA">
      <w:pPr>
        <w:rPr>
          <w:sz w:val="16"/>
          <w:szCs w:val="16"/>
        </w:rPr>
      </w:pPr>
    </w:p>
    <w:p w:rsidR="006003CA" w:rsidRPr="00355A34" w:rsidRDefault="006003CA" w:rsidP="006003CA">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003CA" w:rsidRPr="00355A34" w:rsidTr="00EF2D5F">
        <w:tc>
          <w:tcPr>
            <w:tcW w:w="603" w:type="dxa"/>
            <w:tcBorders>
              <w:top w:val="single" w:sz="12" w:space="0" w:color="auto"/>
              <w:left w:val="single" w:sz="12" w:space="0" w:color="auto"/>
              <w:bottom w:val="single" w:sz="6" w:space="0" w:color="auto"/>
              <w:right w:val="single" w:sz="6" w:space="0" w:color="auto"/>
            </w:tcBorders>
            <w:vAlign w:val="center"/>
          </w:tcPr>
          <w:p w:rsidR="006003CA" w:rsidRPr="00355A34" w:rsidRDefault="006003CA" w:rsidP="00EF2D5F">
            <w:pPr>
              <w:jc w:val="center"/>
              <w:rPr>
                <w:b/>
              </w:rPr>
            </w:pPr>
            <w:r w:rsidRPr="00355A34">
              <w:rPr>
                <w:b/>
              </w:rPr>
              <w:t>NO</w:t>
            </w:r>
          </w:p>
        </w:tc>
        <w:tc>
          <w:tcPr>
            <w:tcW w:w="7585" w:type="dxa"/>
            <w:tcBorders>
              <w:top w:val="single" w:sz="12" w:space="0" w:color="auto"/>
              <w:left w:val="single" w:sz="6" w:space="0" w:color="auto"/>
              <w:bottom w:val="single" w:sz="6" w:space="0" w:color="auto"/>
              <w:right w:val="single" w:sz="6" w:space="0" w:color="auto"/>
            </w:tcBorders>
          </w:tcPr>
          <w:p w:rsidR="006003CA" w:rsidRPr="00355A34" w:rsidRDefault="006003CA" w:rsidP="00EF2D5F">
            <w:pPr>
              <w:rPr>
                <w:b/>
              </w:rPr>
            </w:pPr>
            <w:r w:rsidRPr="00355A34">
              <w:rPr>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003CA" w:rsidRPr="00355A34" w:rsidRDefault="006003CA" w:rsidP="00EF2D5F">
            <w:pPr>
              <w:jc w:val="center"/>
              <w:rPr>
                <w:b/>
              </w:rPr>
            </w:pPr>
            <w:r w:rsidRPr="00355A34">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6003CA" w:rsidRPr="00355A34" w:rsidRDefault="006003CA" w:rsidP="00EF2D5F">
            <w:pPr>
              <w:jc w:val="center"/>
              <w:rPr>
                <w:b/>
              </w:rPr>
            </w:pPr>
            <w:r w:rsidRPr="00355A34">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6003CA" w:rsidRPr="00355A34" w:rsidRDefault="006003CA" w:rsidP="00EF2D5F">
            <w:pPr>
              <w:jc w:val="center"/>
              <w:rPr>
                <w:b/>
              </w:rPr>
            </w:pPr>
            <w:r w:rsidRPr="00355A34">
              <w:rPr>
                <w:b/>
              </w:rPr>
              <w:t>1</w:t>
            </w:r>
          </w:p>
        </w:tc>
      </w:tr>
      <w:tr w:rsidR="006003CA"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6003CA" w:rsidRPr="00355A34" w:rsidRDefault="006003CA" w:rsidP="00EF2D5F">
            <w:pPr>
              <w:jc w:val="center"/>
            </w:pPr>
            <w:r w:rsidRPr="00355A34">
              <w:t>1</w:t>
            </w:r>
          </w:p>
        </w:tc>
        <w:tc>
          <w:tcPr>
            <w:tcW w:w="7585" w:type="dxa"/>
            <w:tcBorders>
              <w:top w:val="single" w:sz="6" w:space="0" w:color="auto"/>
              <w:left w:val="single" w:sz="6" w:space="0" w:color="auto"/>
              <w:bottom w:val="single" w:sz="6" w:space="0" w:color="auto"/>
              <w:right w:val="single" w:sz="6" w:space="0" w:color="auto"/>
            </w:tcBorders>
            <w:vAlign w:val="center"/>
          </w:tcPr>
          <w:p w:rsidR="006003CA" w:rsidRPr="00355A34" w:rsidRDefault="006003CA" w:rsidP="00EF2D5F">
            <w:r w:rsidRPr="00355A34">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003CA" w:rsidRPr="00355A34" w:rsidRDefault="006003CA" w:rsidP="00EF2D5F">
            <w:pPr>
              <w:jc w:val="center"/>
              <w:rPr>
                <w:b/>
              </w:rPr>
            </w:pPr>
            <w:r w:rsidRPr="00355A34">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003CA" w:rsidRPr="00355A34" w:rsidRDefault="006003CA" w:rsidP="00EF2D5F">
            <w:pPr>
              <w:jc w:val="center"/>
              <w:rPr>
                <w:b/>
              </w:rPr>
            </w:pPr>
            <w:r w:rsidRPr="00355A34">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003CA" w:rsidRPr="00355A34" w:rsidRDefault="006003CA" w:rsidP="00EF2D5F">
            <w:pPr>
              <w:jc w:val="center"/>
              <w:rPr>
                <w:b/>
              </w:rPr>
            </w:pPr>
          </w:p>
        </w:tc>
      </w:tr>
      <w:tr w:rsidR="006003CA"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6003CA" w:rsidRPr="00355A34" w:rsidRDefault="006003CA" w:rsidP="00EF2D5F">
            <w:pPr>
              <w:jc w:val="center"/>
            </w:pPr>
            <w:r w:rsidRPr="00355A34">
              <w:t>2</w:t>
            </w:r>
          </w:p>
        </w:tc>
        <w:tc>
          <w:tcPr>
            <w:tcW w:w="7585" w:type="dxa"/>
            <w:tcBorders>
              <w:top w:val="single" w:sz="6" w:space="0" w:color="auto"/>
              <w:left w:val="single" w:sz="6" w:space="0" w:color="auto"/>
              <w:bottom w:val="single" w:sz="6" w:space="0" w:color="auto"/>
              <w:right w:val="single" w:sz="6" w:space="0" w:color="auto"/>
            </w:tcBorders>
            <w:vAlign w:val="center"/>
          </w:tcPr>
          <w:p w:rsidR="006003CA" w:rsidRPr="00355A34" w:rsidRDefault="006003CA" w:rsidP="00EF2D5F">
            <w:r w:rsidRPr="00355A34">
              <w:rPr>
                <w:rFonts w:ascii="TimesNewRoman" w:hAnsi="TimesNewRoman" w:cs="TimesNewRoman"/>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6003CA" w:rsidRPr="00355A34" w:rsidRDefault="006003CA" w:rsidP="00EF2D5F">
            <w:pPr>
              <w:jc w:val="center"/>
              <w:rPr>
                <w:b/>
              </w:rPr>
            </w:pPr>
            <w:r w:rsidRPr="00355A34">
              <w:rPr>
                <w:b/>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6003CA" w:rsidRPr="00355A34" w:rsidRDefault="006003CA" w:rsidP="00EF2D5F">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6003CA" w:rsidRPr="00355A34" w:rsidRDefault="006003CA" w:rsidP="00EF2D5F">
            <w:pPr>
              <w:jc w:val="center"/>
              <w:rPr>
                <w:b/>
              </w:rPr>
            </w:pPr>
          </w:p>
        </w:tc>
      </w:tr>
      <w:tr w:rsidR="006003CA"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6003CA" w:rsidRPr="00355A34" w:rsidRDefault="006003CA" w:rsidP="00EF2D5F">
            <w:pPr>
              <w:jc w:val="center"/>
            </w:pPr>
            <w:r w:rsidRPr="00355A34">
              <w:t>3</w:t>
            </w:r>
          </w:p>
        </w:tc>
        <w:tc>
          <w:tcPr>
            <w:tcW w:w="7585" w:type="dxa"/>
            <w:tcBorders>
              <w:top w:val="single" w:sz="6" w:space="0" w:color="auto"/>
              <w:left w:val="single" w:sz="6" w:space="0" w:color="auto"/>
              <w:bottom w:val="single" w:sz="6" w:space="0" w:color="auto"/>
              <w:right w:val="single" w:sz="6" w:space="0" w:color="auto"/>
            </w:tcBorders>
            <w:vAlign w:val="center"/>
          </w:tcPr>
          <w:p w:rsidR="006003CA" w:rsidRPr="00355A34" w:rsidRDefault="006003CA" w:rsidP="00EF2D5F">
            <w:r w:rsidRPr="00355A34">
              <w:t>Diş hekimliği problemlerinin incelenmesi için deney tasarlama, deney yapma, veri toplama, sonuçları analiz etme ve yorumlama becerisi</w:t>
            </w:r>
            <w:r w:rsidRPr="00355A34">
              <w:rPr>
                <w:rFonts w:ascii="TimesNewRoman" w:hAnsi="TimesNewRoman" w:cs="TimesNewRoman"/>
              </w:rPr>
              <w:t>.</w:t>
            </w:r>
          </w:p>
        </w:tc>
        <w:tc>
          <w:tcPr>
            <w:tcW w:w="567" w:type="dxa"/>
            <w:tcBorders>
              <w:top w:val="single" w:sz="6" w:space="0" w:color="auto"/>
              <w:left w:val="single" w:sz="6" w:space="0" w:color="auto"/>
              <w:bottom w:val="single" w:sz="6" w:space="0" w:color="auto"/>
              <w:right w:val="single" w:sz="6" w:space="0" w:color="auto"/>
            </w:tcBorders>
            <w:vAlign w:val="center"/>
          </w:tcPr>
          <w:p w:rsidR="006003CA" w:rsidRPr="00355A34" w:rsidRDefault="006003CA" w:rsidP="00EF2D5F">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6003CA" w:rsidRPr="00355A34" w:rsidRDefault="006003CA" w:rsidP="00EF2D5F">
            <w:pPr>
              <w:jc w:val="center"/>
              <w:rPr>
                <w:b/>
              </w:rPr>
            </w:pPr>
            <w:r w:rsidRPr="00355A34">
              <w:rPr>
                <w:b/>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6003CA" w:rsidRPr="00355A34" w:rsidRDefault="006003CA" w:rsidP="00EF2D5F">
            <w:pPr>
              <w:jc w:val="center"/>
              <w:rPr>
                <w:b/>
              </w:rPr>
            </w:pPr>
            <w:r w:rsidRPr="00355A34">
              <w:rPr>
                <w:b/>
              </w:rPr>
              <w:t xml:space="preserve"> </w:t>
            </w:r>
          </w:p>
        </w:tc>
      </w:tr>
      <w:tr w:rsidR="006003CA"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6003CA" w:rsidRPr="00355A34" w:rsidRDefault="006003CA" w:rsidP="00EF2D5F">
            <w:pPr>
              <w:jc w:val="center"/>
            </w:pPr>
            <w:r w:rsidRPr="00355A34">
              <w:t>4</w:t>
            </w:r>
          </w:p>
        </w:tc>
        <w:tc>
          <w:tcPr>
            <w:tcW w:w="7585" w:type="dxa"/>
            <w:tcBorders>
              <w:top w:val="single" w:sz="6" w:space="0" w:color="auto"/>
              <w:left w:val="single" w:sz="6" w:space="0" w:color="auto"/>
              <w:bottom w:val="single" w:sz="6" w:space="0" w:color="auto"/>
              <w:right w:val="single" w:sz="6" w:space="0" w:color="auto"/>
            </w:tcBorders>
            <w:vAlign w:val="center"/>
          </w:tcPr>
          <w:p w:rsidR="006003CA" w:rsidRPr="00355A34" w:rsidRDefault="006003CA" w:rsidP="00EF2D5F">
            <w:r w:rsidRPr="00355A34">
              <w:t>Bireysel çalışma, disiplin içi ve disiplinler arası tak</w:t>
            </w:r>
            <w:r w:rsidR="00207852" w:rsidRPr="00355A34">
              <w:t>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003CA" w:rsidRPr="00355A34" w:rsidRDefault="006003CA" w:rsidP="00EF2D5F">
            <w:pPr>
              <w:jc w:val="center"/>
              <w:rPr>
                <w:b/>
              </w:rPr>
            </w:pPr>
            <w:r w:rsidRPr="00355A34">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003CA" w:rsidRPr="00355A34" w:rsidRDefault="006003CA" w:rsidP="00EF2D5F">
            <w:pPr>
              <w:jc w:val="center"/>
              <w:rPr>
                <w:b/>
              </w:rPr>
            </w:pPr>
            <w:r w:rsidRPr="00355A34">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6003CA" w:rsidRPr="00355A34" w:rsidRDefault="006003CA" w:rsidP="00EF2D5F">
            <w:pPr>
              <w:jc w:val="center"/>
              <w:rPr>
                <w:b/>
              </w:rPr>
            </w:pPr>
            <w:r w:rsidRPr="00355A34">
              <w:rPr>
                <w:b/>
              </w:rPr>
              <w:t xml:space="preserve"> </w:t>
            </w:r>
          </w:p>
        </w:tc>
      </w:tr>
      <w:tr w:rsidR="006003CA"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6003CA" w:rsidRPr="00355A34" w:rsidRDefault="006003CA" w:rsidP="00EF2D5F">
            <w:pPr>
              <w:jc w:val="center"/>
            </w:pPr>
            <w:r w:rsidRPr="00355A34">
              <w:t>5</w:t>
            </w:r>
          </w:p>
        </w:tc>
        <w:tc>
          <w:tcPr>
            <w:tcW w:w="7585" w:type="dxa"/>
            <w:tcBorders>
              <w:top w:val="single" w:sz="6" w:space="0" w:color="auto"/>
              <w:left w:val="single" w:sz="6" w:space="0" w:color="auto"/>
              <w:bottom w:val="single" w:sz="6" w:space="0" w:color="auto"/>
              <w:right w:val="single" w:sz="6" w:space="0" w:color="auto"/>
            </w:tcBorders>
            <w:vAlign w:val="center"/>
          </w:tcPr>
          <w:p w:rsidR="006003CA" w:rsidRPr="00355A34" w:rsidRDefault="006003CA" w:rsidP="00EF2D5F">
            <w:pPr>
              <w:rPr>
                <w:rFonts w:ascii="TimesNewRoman" w:hAnsi="TimesNewRoman" w:cs="TimesNewRoman"/>
              </w:rPr>
            </w:pPr>
            <w:r w:rsidRPr="00355A34">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003CA" w:rsidRPr="00355A34" w:rsidRDefault="006003CA" w:rsidP="00EF2D5F">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6003CA" w:rsidRPr="00355A34" w:rsidRDefault="006003CA" w:rsidP="00EF2D5F">
            <w:pPr>
              <w:jc w:val="center"/>
              <w:rPr>
                <w:b/>
              </w:rPr>
            </w:pPr>
            <w:r w:rsidRPr="00355A34">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6003CA" w:rsidRPr="00355A34" w:rsidRDefault="006003CA" w:rsidP="00EF2D5F">
            <w:pPr>
              <w:jc w:val="center"/>
              <w:rPr>
                <w:b/>
              </w:rPr>
            </w:pPr>
            <w:r w:rsidRPr="00355A34">
              <w:rPr>
                <w:b/>
              </w:rPr>
              <w:t xml:space="preserve"> </w:t>
            </w:r>
          </w:p>
        </w:tc>
      </w:tr>
      <w:tr w:rsidR="006003CA"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6003CA" w:rsidRPr="00355A34" w:rsidRDefault="006003CA" w:rsidP="00EF2D5F">
            <w:pPr>
              <w:jc w:val="center"/>
            </w:pPr>
            <w:r w:rsidRPr="00355A34">
              <w:t>6</w:t>
            </w:r>
          </w:p>
        </w:tc>
        <w:tc>
          <w:tcPr>
            <w:tcW w:w="7585" w:type="dxa"/>
            <w:tcBorders>
              <w:top w:val="single" w:sz="6" w:space="0" w:color="auto"/>
              <w:left w:val="single" w:sz="6" w:space="0" w:color="auto"/>
              <w:bottom w:val="single" w:sz="6" w:space="0" w:color="auto"/>
              <w:right w:val="single" w:sz="6" w:space="0" w:color="auto"/>
            </w:tcBorders>
            <w:vAlign w:val="center"/>
          </w:tcPr>
          <w:p w:rsidR="006003CA" w:rsidRPr="00355A34" w:rsidRDefault="006003CA" w:rsidP="00EF2D5F">
            <w:pPr>
              <w:rPr>
                <w:rFonts w:ascii="TimesNewRoman" w:hAnsi="TimesNewRoman" w:cs="TimesNewRoman"/>
              </w:rPr>
            </w:pPr>
            <w:r w:rsidRPr="00355A34">
              <w:rPr>
                <w:rFonts w:ascii="TimesNewRoman,Bold" w:hAnsi="TimesNewRoman,Bold" w:cs="TimesNewRoman,Bold"/>
                <w:bCs/>
                <w:color w:val="000000"/>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6003CA" w:rsidRPr="00355A34" w:rsidRDefault="006003CA" w:rsidP="00EF2D5F">
            <w:pPr>
              <w:jc w:val="center"/>
              <w:rPr>
                <w:b/>
              </w:rPr>
            </w:pPr>
            <w:r w:rsidRPr="00355A34">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6003CA" w:rsidRPr="00355A34" w:rsidRDefault="006003CA" w:rsidP="00EF2D5F">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6003CA" w:rsidRPr="00355A34" w:rsidRDefault="006003CA" w:rsidP="00EF2D5F">
            <w:pPr>
              <w:jc w:val="center"/>
              <w:rPr>
                <w:b/>
              </w:rPr>
            </w:pPr>
            <w:r w:rsidRPr="00355A34">
              <w:rPr>
                <w:b/>
              </w:rPr>
              <w:t xml:space="preserve"> </w:t>
            </w:r>
          </w:p>
        </w:tc>
      </w:tr>
      <w:tr w:rsidR="006003CA"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6003CA" w:rsidRPr="00355A34" w:rsidRDefault="006003CA" w:rsidP="00EF2D5F">
            <w:pPr>
              <w:jc w:val="center"/>
            </w:pPr>
            <w:r w:rsidRPr="00355A34">
              <w:t>7</w:t>
            </w:r>
          </w:p>
        </w:tc>
        <w:tc>
          <w:tcPr>
            <w:tcW w:w="7585" w:type="dxa"/>
            <w:tcBorders>
              <w:top w:val="single" w:sz="6" w:space="0" w:color="auto"/>
              <w:left w:val="single" w:sz="6" w:space="0" w:color="auto"/>
              <w:bottom w:val="single" w:sz="6" w:space="0" w:color="auto"/>
              <w:right w:val="single" w:sz="6" w:space="0" w:color="auto"/>
            </w:tcBorders>
            <w:vAlign w:val="center"/>
          </w:tcPr>
          <w:p w:rsidR="006003CA" w:rsidRPr="00355A34" w:rsidRDefault="006003CA" w:rsidP="00EF2D5F">
            <w:r w:rsidRPr="00355A34">
              <w:t>Mes</w:t>
            </w:r>
            <w:r w:rsidR="00207852" w:rsidRPr="00355A34">
              <w:t>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6003CA" w:rsidRPr="00355A34" w:rsidRDefault="006003CA" w:rsidP="00EF2D5F">
            <w:pPr>
              <w:jc w:val="center"/>
              <w:rPr>
                <w:b/>
              </w:rPr>
            </w:pPr>
            <w:r w:rsidRPr="00355A34">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003CA" w:rsidRPr="00355A34" w:rsidRDefault="006003CA" w:rsidP="00EF2D5F">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6003CA" w:rsidRPr="00355A34" w:rsidRDefault="006003CA" w:rsidP="00EF2D5F">
            <w:pPr>
              <w:jc w:val="center"/>
              <w:rPr>
                <w:b/>
              </w:rPr>
            </w:pPr>
            <w:r w:rsidRPr="00355A34">
              <w:rPr>
                <w:b/>
              </w:rPr>
              <w:t xml:space="preserve"> </w:t>
            </w:r>
          </w:p>
        </w:tc>
      </w:tr>
      <w:tr w:rsidR="006003CA"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6003CA" w:rsidRPr="00355A34" w:rsidRDefault="006003CA" w:rsidP="00EF2D5F">
            <w:pPr>
              <w:jc w:val="center"/>
            </w:pPr>
            <w:r w:rsidRPr="00355A34">
              <w:t>8</w:t>
            </w:r>
          </w:p>
        </w:tc>
        <w:tc>
          <w:tcPr>
            <w:tcW w:w="7585" w:type="dxa"/>
            <w:tcBorders>
              <w:top w:val="single" w:sz="6" w:space="0" w:color="auto"/>
              <w:left w:val="single" w:sz="6" w:space="0" w:color="auto"/>
              <w:bottom w:val="single" w:sz="6" w:space="0" w:color="auto"/>
              <w:right w:val="single" w:sz="6" w:space="0" w:color="auto"/>
            </w:tcBorders>
            <w:vAlign w:val="center"/>
          </w:tcPr>
          <w:p w:rsidR="006003CA" w:rsidRPr="00355A34" w:rsidRDefault="006003CA" w:rsidP="00EF2D5F">
            <w:r w:rsidRPr="00355A34">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6003CA" w:rsidRPr="00355A34" w:rsidRDefault="006003CA" w:rsidP="00EF2D5F">
            <w:pPr>
              <w:jc w:val="center"/>
              <w:rPr>
                <w:b/>
              </w:rPr>
            </w:pPr>
            <w:r w:rsidRPr="00355A34">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003CA" w:rsidRPr="00355A34" w:rsidRDefault="006003CA" w:rsidP="00EF2D5F">
            <w:pPr>
              <w:jc w:val="center"/>
              <w:rPr>
                <w:b/>
              </w:rPr>
            </w:pPr>
            <w:r w:rsidRPr="00355A34">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003CA" w:rsidRPr="00355A34" w:rsidRDefault="006003CA" w:rsidP="00EF2D5F">
            <w:pPr>
              <w:jc w:val="center"/>
              <w:rPr>
                <w:b/>
              </w:rPr>
            </w:pPr>
          </w:p>
        </w:tc>
      </w:tr>
      <w:tr w:rsidR="006003CA" w:rsidRPr="00355A34" w:rsidTr="00EF2D5F">
        <w:tc>
          <w:tcPr>
            <w:tcW w:w="9889" w:type="dxa"/>
            <w:gridSpan w:val="5"/>
            <w:tcBorders>
              <w:top w:val="single" w:sz="6" w:space="0" w:color="auto"/>
              <w:left w:val="single" w:sz="12" w:space="0" w:color="auto"/>
              <w:bottom w:val="single" w:sz="12" w:space="0" w:color="auto"/>
              <w:right w:val="single" w:sz="12" w:space="0" w:color="auto"/>
            </w:tcBorders>
            <w:vAlign w:val="center"/>
          </w:tcPr>
          <w:p w:rsidR="006003CA" w:rsidRPr="00355A34" w:rsidRDefault="006003CA" w:rsidP="00EF2D5F">
            <w:pPr>
              <w:jc w:val="both"/>
            </w:pPr>
            <w:r w:rsidRPr="00355A34">
              <w:rPr>
                <w:b/>
              </w:rPr>
              <w:t>1</w:t>
            </w:r>
            <w:r w:rsidRPr="00355A34">
              <w:t xml:space="preserve">:Hiç Katkısı Yok. </w:t>
            </w:r>
            <w:r w:rsidRPr="00355A34">
              <w:rPr>
                <w:b/>
              </w:rPr>
              <w:t>2</w:t>
            </w:r>
            <w:r w:rsidRPr="00355A34">
              <w:t xml:space="preserve">:Kısmen Katkısı Var. </w:t>
            </w:r>
            <w:r w:rsidRPr="00355A34">
              <w:rPr>
                <w:b/>
              </w:rPr>
              <w:t>3</w:t>
            </w:r>
            <w:r w:rsidRPr="00355A34">
              <w:t>:Tam Katkısı Var.</w:t>
            </w:r>
          </w:p>
        </w:tc>
      </w:tr>
    </w:tbl>
    <w:p w:rsidR="006003CA" w:rsidRPr="00355A34" w:rsidRDefault="006003CA" w:rsidP="006003CA">
      <w:pPr>
        <w:rPr>
          <w:sz w:val="16"/>
          <w:szCs w:val="16"/>
        </w:rPr>
      </w:pPr>
    </w:p>
    <w:p w:rsidR="006003CA" w:rsidRPr="00355A34" w:rsidRDefault="006003CA" w:rsidP="006003CA">
      <w:pPr>
        <w:rPr>
          <w:sz w:val="16"/>
          <w:szCs w:val="16"/>
        </w:rPr>
      </w:pPr>
    </w:p>
    <w:p w:rsidR="006003CA" w:rsidRPr="00355A34" w:rsidRDefault="006003CA" w:rsidP="006003CA">
      <w:pPr>
        <w:rPr>
          <w:sz w:val="16"/>
          <w:szCs w:val="16"/>
        </w:rPr>
      </w:pPr>
    </w:p>
    <w:p w:rsidR="006003CA" w:rsidRPr="00355A34" w:rsidRDefault="006003CA" w:rsidP="00336506">
      <w:pPr>
        <w:tabs>
          <w:tab w:val="left" w:pos="7800"/>
        </w:tabs>
        <w:rPr>
          <w:b/>
        </w:rPr>
      </w:pPr>
    </w:p>
    <w:p w:rsidR="006003CA" w:rsidRPr="00355A34" w:rsidRDefault="006003CA" w:rsidP="00336506">
      <w:pPr>
        <w:tabs>
          <w:tab w:val="left" w:pos="7800"/>
        </w:tabs>
        <w:rPr>
          <w:b/>
        </w:rPr>
      </w:pPr>
    </w:p>
    <w:p w:rsidR="0065550B" w:rsidRPr="00355A34" w:rsidRDefault="0065550B" w:rsidP="0065550B">
      <w:pPr>
        <w:jc w:val="center"/>
        <w:outlineLvl w:val="0"/>
        <w:rPr>
          <w:b/>
          <w:sz w:val="28"/>
          <w:szCs w:val="28"/>
        </w:rPr>
      </w:pPr>
      <w:r w:rsidRPr="00355A34">
        <w:rPr>
          <w:b/>
          <w:sz w:val="28"/>
          <w:szCs w:val="28"/>
        </w:rPr>
        <w:lastRenderedPageBreak/>
        <w:t xml:space="preserve">    ESOGÜ Diş Hekimliği Fakültesi Ders Bilgi Formu     </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5550B" w:rsidRPr="00355A34" w:rsidTr="00EF2D5F">
        <w:tc>
          <w:tcPr>
            <w:tcW w:w="1167" w:type="dxa"/>
            <w:vAlign w:val="center"/>
          </w:tcPr>
          <w:p w:rsidR="0065550B" w:rsidRPr="00355A34" w:rsidRDefault="0065550B" w:rsidP="00EF2D5F">
            <w:pPr>
              <w:outlineLvl w:val="0"/>
              <w:rPr>
                <w:b/>
                <w:sz w:val="20"/>
                <w:szCs w:val="20"/>
              </w:rPr>
            </w:pPr>
            <w:r w:rsidRPr="00355A34">
              <w:rPr>
                <w:b/>
                <w:sz w:val="20"/>
                <w:szCs w:val="20"/>
              </w:rPr>
              <w:t>SINIF</w:t>
            </w:r>
          </w:p>
        </w:tc>
        <w:tc>
          <w:tcPr>
            <w:tcW w:w="1527" w:type="dxa"/>
            <w:vAlign w:val="center"/>
          </w:tcPr>
          <w:p w:rsidR="0065550B" w:rsidRPr="00355A34" w:rsidRDefault="0065550B" w:rsidP="00EF2D5F">
            <w:pPr>
              <w:ind w:left="30"/>
              <w:jc w:val="center"/>
              <w:outlineLvl w:val="0"/>
              <w:rPr>
                <w:sz w:val="20"/>
                <w:szCs w:val="20"/>
              </w:rPr>
            </w:pPr>
            <w:r w:rsidRPr="00355A34">
              <w:rPr>
                <w:sz w:val="20"/>
                <w:szCs w:val="20"/>
              </w:rPr>
              <w:t>2.SINIF</w:t>
            </w:r>
          </w:p>
        </w:tc>
      </w:tr>
    </w:tbl>
    <w:p w:rsidR="0065550B" w:rsidRPr="00355A34" w:rsidRDefault="0065550B" w:rsidP="0065550B">
      <w:pPr>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5550B" w:rsidRPr="00355A34" w:rsidTr="00EF2D5F">
        <w:tc>
          <w:tcPr>
            <w:tcW w:w="1668" w:type="dxa"/>
            <w:vAlign w:val="center"/>
          </w:tcPr>
          <w:p w:rsidR="0065550B" w:rsidRPr="00355A34" w:rsidRDefault="0065550B" w:rsidP="00EF2D5F">
            <w:pPr>
              <w:jc w:val="center"/>
              <w:outlineLvl w:val="0"/>
              <w:rPr>
                <w:b/>
                <w:sz w:val="20"/>
                <w:szCs w:val="20"/>
              </w:rPr>
            </w:pPr>
            <w:r w:rsidRPr="00355A34">
              <w:rPr>
                <w:b/>
                <w:sz w:val="20"/>
                <w:szCs w:val="20"/>
              </w:rPr>
              <w:t>DERSİN KODU</w:t>
            </w:r>
          </w:p>
        </w:tc>
        <w:tc>
          <w:tcPr>
            <w:tcW w:w="2760" w:type="dxa"/>
            <w:vAlign w:val="center"/>
          </w:tcPr>
          <w:p w:rsidR="0065550B" w:rsidRPr="00355A34" w:rsidRDefault="0065550B" w:rsidP="00EF2D5F">
            <w:pPr>
              <w:outlineLvl w:val="0"/>
            </w:pPr>
            <w:r w:rsidRPr="00355A34">
              <w:t xml:space="preserve"> 161114007</w:t>
            </w:r>
          </w:p>
        </w:tc>
        <w:tc>
          <w:tcPr>
            <w:tcW w:w="1560" w:type="dxa"/>
            <w:vAlign w:val="center"/>
          </w:tcPr>
          <w:p w:rsidR="0065550B" w:rsidRPr="00355A34" w:rsidRDefault="0065550B" w:rsidP="00EF2D5F">
            <w:pPr>
              <w:spacing w:before="120" w:after="120"/>
              <w:jc w:val="center"/>
              <w:outlineLvl w:val="0"/>
              <w:rPr>
                <w:b/>
                <w:sz w:val="20"/>
                <w:szCs w:val="20"/>
              </w:rPr>
            </w:pPr>
            <w:r w:rsidRPr="00355A34">
              <w:rPr>
                <w:b/>
                <w:sz w:val="20"/>
                <w:szCs w:val="20"/>
              </w:rPr>
              <w:t>DERSİN ADI</w:t>
            </w:r>
          </w:p>
        </w:tc>
        <w:tc>
          <w:tcPr>
            <w:tcW w:w="4185" w:type="dxa"/>
          </w:tcPr>
          <w:p w:rsidR="0065550B" w:rsidRPr="00355A34" w:rsidRDefault="0065550B" w:rsidP="00EF2D5F">
            <w:pPr>
              <w:spacing w:before="120" w:after="120"/>
              <w:outlineLvl w:val="0"/>
              <w:rPr>
                <w:sz w:val="20"/>
                <w:szCs w:val="20"/>
              </w:rPr>
            </w:pPr>
            <w:r w:rsidRPr="00355A34">
              <w:rPr>
                <w:sz w:val="20"/>
                <w:szCs w:val="20"/>
              </w:rPr>
              <w:t xml:space="preserve"> Diş Hastalıkları ve Tedavisi I</w:t>
            </w:r>
          </w:p>
        </w:tc>
      </w:tr>
    </w:tbl>
    <w:p w:rsidR="0065550B" w:rsidRPr="00355A34" w:rsidRDefault="0065550B" w:rsidP="0065550B">
      <w:pPr>
        <w:outlineLvl w:val="0"/>
        <w:rPr>
          <w:b/>
          <w:sz w:val="20"/>
          <w:szCs w:val="20"/>
        </w:rPr>
      </w:pPr>
      <w:r w:rsidRPr="00355A34">
        <w:rPr>
          <w:b/>
          <w:sz w:val="20"/>
          <w:szCs w:val="20"/>
        </w:rPr>
        <w:t xml:space="preserve">                                                   </w:t>
      </w:r>
      <w:r w:rsidRPr="00355A34">
        <w:rPr>
          <w:b/>
          <w:sz w:val="20"/>
          <w:szCs w:val="20"/>
        </w:rPr>
        <w:tab/>
      </w:r>
      <w:r w:rsidRPr="00355A34">
        <w:rPr>
          <w:b/>
          <w:sz w:val="20"/>
          <w:szCs w:val="20"/>
        </w:rPr>
        <w:tab/>
      </w:r>
      <w:r w:rsidRPr="00355A34">
        <w:rPr>
          <w:b/>
          <w:sz w:val="20"/>
          <w:szCs w:val="20"/>
        </w:rPr>
        <w:tab/>
      </w:r>
      <w:r w:rsidRPr="00355A34">
        <w:rPr>
          <w:b/>
          <w:sz w:val="20"/>
          <w:szCs w:val="20"/>
        </w:rPr>
        <w:tab/>
      </w:r>
      <w:r w:rsidRPr="00355A34">
        <w:rPr>
          <w:b/>
          <w:sz w:val="20"/>
          <w:szCs w:val="20"/>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65550B" w:rsidRPr="00355A34" w:rsidTr="00EF2D5F">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65550B" w:rsidRPr="00355A34" w:rsidRDefault="0065550B" w:rsidP="00EF2D5F">
            <w:pPr>
              <w:rPr>
                <w:b/>
                <w:sz w:val="18"/>
                <w:szCs w:val="20"/>
              </w:rPr>
            </w:pPr>
            <w:r w:rsidRPr="00355A34">
              <w:rPr>
                <w:b/>
                <w:sz w:val="18"/>
                <w:szCs w:val="20"/>
              </w:rPr>
              <w:t>YARIYIL</w:t>
            </w:r>
          </w:p>
          <w:p w:rsidR="0065550B" w:rsidRPr="00355A34" w:rsidRDefault="0065550B" w:rsidP="00EF2D5F">
            <w:pPr>
              <w:rPr>
                <w:sz w:val="20"/>
                <w:szCs w:val="20"/>
              </w:rPr>
            </w:pPr>
          </w:p>
        </w:tc>
        <w:tc>
          <w:tcPr>
            <w:tcW w:w="1629" w:type="pct"/>
            <w:gridSpan w:val="5"/>
            <w:tcBorders>
              <w:left w:val="single" w:sz="12" w:space="0" w:color="auto"/>
              <w:bottom w:val="single" w:sz="4" w:space="0" w:color="auto"/>
              <w:right w:val="single" w:sz="12" w:space="0" w:color="auto"/>
            </w:tcBorders>
            <w:vAlign w:val="center"/>
          </w:tcPr>
          <w:p w:rsidR="0065550B" w:rsidRPr="00355A34" w:rsidRDefault="0065550B" w:rsidP="00EF2D5F">
            <w:pPr>
              <w:jc w:val="center"/>
              <w:rPr>
                <w:b/>
                <w:sz w:val="20"/>
                <w:szCs w:val="20"/>
              </w:rPr>
            </w:pPr>
            <w:r w:rsidRPr="00355A34">
              <w:rPr>
                <w:b/>
                <w:sz w:val="20"/>
                <w:szCs w:val="20"/>
              </w:rPr>
              <w:t>HAFTALIK DERS SAATİ</w:t>
            </w:r>
          </w:p>
        </w:tc>
        <w:tc>
          <w:tcPr>
            <w:tcW w:w="2847" w:type="pct"/>
            <w:gridSpan w:val="7"/>
            <w:tcBorders>
              <w:left w:val="single" w:sz="12" w:space="0" w:color="auto"/>
              <w:bottom w:val="single" w:sz="4" w:space="0" w:color="auto"/>
            </w:tcBorders>
            <w:vAlign w:val="center"/>
          </w:tcPr>
          <w:p w:rsidR="0065550B" w:rsidRPr="00355A34" w:rsidRDefault="0065550B" w:rsidP="00EF2D5F">
            <w:pPr>
              <w:jc w:val="center"/>
              <w:rPr>
                <w:b/>
                <w:sz w:val="20"/>
                <w:szCs w:val="20"/>
              </w:rPr>
            </w:pPr>
            <w:r w:rsidRPr="00355A34">
              <w:rPr>
                <w:b/>
                <w:sz w:val="20"/>
                <w:szCs w:val="20"/>
              </w:rPr>
              <w:t>DERSİN</w:t>
            </w:r>
          </w:p>
        </w:tc>
      </w:tr>
      <w:tr w:rsidR="0065550B" w:rsidRPr="00355A34" w:rsidTr="00EF2D5F">
        <w:trPr>
          <w:trHeight w:val="382"/>
        </w:trPr>
        <w:tc>
          <w:tcPr>
            <w:tcW w:w="524" w:type="pct"/>
            <w:vMerge/>
            <w:tcBorders>
              <w:top w:val="single" w:sz="4" w:space="0" w:color="auto"/>
              <w:left w:val="single" w:sz="12" w:space="0" w:color="auto"/>
              <w:bottom w:val="single" w:sz="4" w:space="0" w:color="auto"/>
              <w:right w:val="single" w:sz="12" w:space="0" w:color="auto"/>
            </w:tcBorders>
          </w:tcPr>
          <w:p w:rsidR="0065550B" w:rsidRPr="00355A34" w:rsidRDefault="0065550B" w:rsidP="00EF2D5F">
            <w:pPr>
              <w:rPr>
                <w:b/>
                <w:sz w:val="20"/>
                <w:szCs w:val="20"/>
              </w:rPr>
            </w:pPr>
          </w:p>
        </w:tc>
        <w:tc>
          <w:tcPr>
            <w:tcW w:w="422" w:type="pct"/>
            <w:tcBorders>
              <w:top w:val="single" w:sz="4" w:space="0" w:color="auto"/>
              <w:left w:val="single" w:sz="12" w:space="0" w:color="auto"/>
              <w:bottom w:val="single" w:sz="4" w:space="0" w:color="auto"/>
              <w:right w:val="single" w:sz="4" w:space="0" w:color="auto"/>
            </w:tcBorders>
            <w:vAlign w:val="center"/>
          </w:tcPr>
          <w:p w:rsidR="0065550B" w:rsidRPr="00355A34" w:rsidRDefault="0065550B" w:rsidP="00EF2D5F">
            <w:pPr>
              <w:jc w:val="center"/>
              <w:rPr>
                <w:b/>
                <w:sz w:val="20"/>
                <w:szCs w:val="20"/>
              </w:rPr>
            </w:pPr>
            <w:r w:rsidRPr="00355A34">
              <w:rPr>
                <w:b/>
                <w:sz w:val="20"/>
                <w:szCs w:val="20"/>
              </w:rPr>
              <w:t>Teorik</w:t>
            </w:r>
          </w:p>
        </w:tc>
        <w:tc>
          <w:tcPr>
            <w:tcW w:w="550" w:type="pct"/>
            <w:gridSpan w:val="2"/>
            <w:tcBorders>
              <w:top w:val="single" w:sz="4" w:space="0" w:color="auto"/>
              <w:left w:val="single" w:sz="4" w:space="0" w:color="auto"/>
              <w:bottom w:val="single" w:sz="4" w:space="0" w:color="auto"/>
            </w:tcBorders>
            <w:vAlign w:val="center"/>
          </w:tcPr>
          <w:p w:rsidR="0065550B" w:rsidRPr="00355A34" w:rsidRDefault="0065550B" w:rsidP="00EF2D5F">
            <w:pPr>
              <w:jc w:val="center"/>
              <w:rPr>
                <w:b/>
                <w:sz w:val="20"/>
                <w:szCs w:val="20"/>
              </w:rPr>
            </w:pPr>
            <w:r w:rsidRPr="00355A34">
              <w:rPr>
                <w:b/>
                <w:sz w:val="20"/>
                <w:szCs w:val="20"/>
              </w:rPr>
              <w:t>Uygulama</w:t>
            </w:r>
          </w:p>
        </w:tc>
        <w:tc>
          <w:tcPr>
            <w:tcW w:w="657" w:type="pct"/>
            <w:gridSpan w:val="2"/>
            <w:tcBorders>
              <w:top w:val="single" w:sz="4" w:space="0" w:color="auto"/>
              <w:bottom w:val="single" w:sz="4" w:space="0" w:color="auto"/>
              <w:right w:val="single" w:sz="12" w:space="0" w:color="auto"/>
            </w:tcBorders>
            <w:vAlign w:val="center"/>
          </w:tcPr>
          <w:p w:rsidR="0065550B" w:rsidRPr="00355A34" w:rsidRDefault="0065550B" w:rsidP="00EF2D5F">
            <w:pPr>
              <w:ind w:left="-111" w:right="-108"/>
              <w:jc w:val="center"/>
              <w:rPr>
                <w:b/>
                <w:sz w:val="20"/>
                <w:szCs w:val="20"/>
              </w:rPr>
            </w:pPr>
            <w:r w:rsidRPr="00355A34">
              <w:rPr>
                <w:b/>
                <w:sz w:val="20"/>
                <w:szCs w:val="20"/>
              </w:rPr>
              <w:t>Laboratuvar</w:t>
            </w:r>
          </w:p>
        </w:tc>
        <w:tc>
          <w:tcPr>
            <w:tcW w:w="480" w:type="pct"/>
            <w:tcBorders>
              <w:top w:val="single" w:sz="4" w:space="0" w:color="auto"/>
              <w:bottom w:val="single" w:sz="4" w:space="0" w:color="auto"/>
              <w:right w:val="single" w:sz="4" w:space="0" w:color="auto"/>
            </w:tcBorders>
            <w:vAlign w:val="center"/>
          </w:tcPr>
          <w:p w:rsidR="0065550B" w:rsidRPr="00355A34" w:rsidRDefault="0065550B" w:rsidP="00EF2D5F">
            <w:pPr>
              <w:jc w:val="center"/>
              <w:rPr>
                <w:b/>
                <w:sz w:val="20"/>
                <w:szCs w:val="20"/>
              </w:rPr>
            </w:pPr>
            <w:r w:rsidRPr="00355A34">
              <w:rPr>
                <w:b/>
                <w:sz w:val="20"/>
                <w:szCs w:val="20"/>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65550B" w:rsidRPr="00355A34" w:rsidRDefault="0065550B" w:rsidP="00EF2D5F">
            <w:pPr>
              <w:ind w:left="-111" w:right="-108"/>
              <w:jc w:val="center"/>
              <w:rPr>
                <w:b/>
                <w:sz w:val="20"/>
                <w:szCs w:val="20"/>
              </w:rPr>
            </w:pPr>
            <w:r w:rsidRPr="00355A34">
              <w:rPr>
                <w:b/>
                <w:sz w:val="20"/>
                <w:szCs w:val="20"/>
              </w:rPr>
              <w:t>AKTS</w:t>
            </w:r>
          </w:p>
        </w:tc>
        <w:tc>
          <w:tcPr>
            <w:tcW w:w="1291" w:type="pct"/>
            <w:gridSpan w:val="3"/>
            <w:tcBorders>
              <w:top w:val="single" w:sz="4" w:space="0" w:color="auto"/>
              <w:left w:val="single" w:sz="4" w:space="0" w:color="auto"/>
              <w:bottom w:val="single" w:sz="4" w:space="0" w:color="auto"/>
            </w:tcBorders>
            <w:vAlign w:val="center"/>
          </w:tcPr>
          <w:p w:rsidR="0065550B" w:rsidRPr="00355A34" w:rsidRDefault="0065550B" w:rsidP="00EF2D5F">
            <w:pPr>
              <w:jc w:val="center"/>
              <w:rPr>
                <w:b/>
                <w:sz w:val="20"/>
                <w:szCs w:val="20"/>
              </w:rPr>
            </w:pPr>
            <w:r w:rsidRPr="00355A34">
              <w:rPr>
                <w:b/>
                <w:sz w:val="20"/>
                <w:szCs w:val="20"/>
              </w:rPr>
              <w:t>TÜRÜ</w:t>
            </w:r>
          </w:p>
        </w:tc>
        <w:tc>
          <w:tcPr>
            <w:tcW w:w="755" w:type="pct"/>
            <w:tcBorders>
              <w:top w:val="single" w:sz="4" w:space="0" w:color="auto"/>
              <w:left w:val="single" w:sz="4" w:space="0" w:color="auto"/>
              <w:bottom w:val="single" w:sz="4" w:space="0" w:color="auto"/>
            </w:tcBorders>
            <w:vAlign w:val="center"/>
          </w:tcPr>
          <w:p w:rsidR="0065550B" w:rsidRPr="00355A34" w:rsidRDefault="0065550B" w:rsidP="00EF2D5F">
            <w:pPr>
              <w:jc w:val="center"/>
              <w:rPr>
                <w:b/>
                <w:sz w:val="20"/>
                <w:szCs w:val="20"/>
              </w:rPr>
            </w:pPr>
            <w:r w:rsidRPr="00355A34">
              <w:rPr>
                <w:b/>
                <w:sz w:val="20"/>
                <w:szCs w:val="20"/>
              </w:rPr>
              <w:t>DİLİ</w:t>
            </w:r>
          </w:p>
        </w:tc>
      </w:tr>
      <w:tr w:rsidR="0065550B" w:rsidRPr="00355A34" w:rsidTr="00EF2D5F">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65550B" w:rsidRPr="00355A34" w:rsidRDefault="0065550B" w:rsidP="00EF2D5F">
            <w:pPr>
              <w:jc w:val="center"/>
            </w:pPr>
            <w:r w:rsidRPr="00355A34">
              <w:t xml:space="preserve"> Güz ve Bahar</w:t>
            </w:r>
          </w:p>
        </w:tc>
        <w:tc>
          <w:tcPr>
            <w:tcW w:w="422" w:type="pct"/>
            <w:tcBorders>
              <w:top w:val="single" w:sz="4" w:space="0" w:color="auto"/>
              <w:left w:val="single" w:sz="12" w:space="0" w:color="auto"/>
              <w:bottom w:val="single" w:sz="12" w:space="0" w:color="auto"/>
              <w:right w:val="single" w:sz="4" w:space="0" w:color="auto"/>
            </w:tcBorders>
            <w:vAlign w:val="center"/>
          </w:tcPr>
          <w:p w:rsidR="0065550B" w:rsidRPr="00355A34" w:rsidRDefault="0065550B" w:rsidP="00EF2D5F">
            <w:pPr>
              <w:jc w:val="center"/>
            </w:pPr>
            <w:r w:rsidRPr="00355A34">
              <w:t>4</w:t>
            </w:r>
          </w:p>
        </w:tc>
        <w:tc>
          <w:tcPr>
            <w:tcW w:w="550" w:type="pct"/>
            <w:gridSpan w:val="2"/>
            <w:tcBorders>
              <w:top w:val="single" w:sz="4" w:space="0" w:color="auto"/>
              <w:left w:val="single" w:sz="4" w:space="0" w:color="auto"/>
              <w:bottom w:val="single" w:sz="12" w:space="0" w:color="auto"/>
            </w:tcBorders>
            <w:vAlign w:val="center"/>
          </w:tcPr>
          <w:p w:rsidR="0065550B" w:rsidRPr="00355A34" w:rsidRDefault="0065550B" w:rsidP="00EF2D5F">
            <w:pPr>
              <w:jc w:val="center"/>
            </w:pPr>
            <w:r w:rsidRPr="00355A34">
              <w:t>8</w:t>
            </w:r>
          </w:p>
        </w:tc>
        <w:tc>
          <w:tcPr>
            <w:tcW w:w="657" w:type="pct"/>
            <w:gridSpan w:val="2"/>
            <w:tcBorders>
              <w:top w:val="single" w:sz="4" w:space="0" w:color="auto"/>
              <w:bottom w:val="single" w:sz="12" w:space="0" w:color="auto"/>
              <w:right w:val="single" w:sz="12" w:space="0" w:color="auto"/>
            </w:tcBorders>
            <w:shd w:val="clear" w:color="auto" w:fill="auto"/>
            <w:vAlign w:val="center"/>
          </w:tcPr>
          <w:p w:rsidR="0065550B" w:rsidRPr="00355A34" w:rsidRDefault="0065550B" w:rsidP="00EF2D5F">
            <w:pPr>
              <w:jc w:val="center"/>
            </w:pPr>
          </w:p>
        </w:tc>
        <w:tc>
          <w:tcPr>
            <w:tcW w:w="480" w:type="pct"/>
            <w:tcBorders>
              <w:top w:val="single" w:sz="4" w:space="0" w:color="auto"/>
              <w:bottom w:val="single" w:sz="12" w:space="0" w:color="auto"/>
              <w:right w:val="single" w:sz="4" w:space="0" w:color="auto"/>
            </w:tcBorders>
            <w:shd w:val="clear" w:color="auto" w:fill="auto"/>
            <w:vAlign w:val="center"/>
          </w:tcPr>
          <w:p w:rsidR="0065550B" w:rsidRPr="00355A34" w:rsidRDefault="0065550B" w:rsidP="00EF2D5F">
            <w:pPr>
              <w:jc w:val="center"/>
            </w:pPr>
            <w:r w:rsidRPr="00355A34">
              <w:t>8</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65550B" w:rsidRPr="00355A34" w:rsidRDefault="0065550B" w:rsidP="00EF2D5F">
            <w:pPr>
              <w:jc w:val="center"/>
            </w:pPr>
            <w:r w:rsidRPr="00355A34">
              <w:t>9</w:t>
            </w:r>
          </w:p>
        </w:tc>
        <w:tc>
          <w:tcPr>
            <w:tcW w:w="1291" w:type="pct"/>
            <w:gridSpan w:val="3"/>
            <w:tcBorders>
              <w:top w:val="single" w:sz="4" w:space="0" w:color="auto"/>
              <w:left w:val="single" w:sz="4" w:space="0" w:color="auto"/>
              <w:bottom w:val="single" w:sz="12" w:space="0" w:color="auto"/>
            </w:tcBorders>
            <w:vAlign w:val="center"/>
          </w:tcPr>
          <w:p w:rsidR="0065550B" w:rsidRPr="00355A34" w:rsidRDefault="0065550B" w:rsidP="00EF2D5F">
            <w:pPr>
              <w:spacing w:before="120" w:after="120"/>
              <w:jc w:val="center"/>
              <w:rPr>
                <w:vertAlign w:val="superscript"/>
              </w:rPr>
            </w:pPr>
            <w:r w:rsidRPr="00355A34">
              <w:rPr>
                <w:vertAlign w:val="superscript"/>
              </w:rPr>
              <w:t xml:space="preserve">ZORUNLU ( </w:t>
            </w:r>
            <w:r w:rsidRPr="00355A34">
              <w:rPr>
                <w:b/>
                <w:sz w:val="28"/>
                <w:szCs w:val="28"/>
                <w:vertAlign w:val="superscript"/>
              </w:rPr>
              <w:t>X</w:t>
            </w:r>
            <w:r w:rsidRPr="00355A34">
              <w:rPr>
                <w:vertAlign w:val="superscript"/>
              </w:rPr>
              <w:t xml:space="preserve"> )  SEÇMELİ (   )</w:t>
            </w:r>
          </w:p>
        </w:tc>
        <w:tc>
          <w:tcPr>
            <w:tcW w:w="755" w:type="pct"/>
            <w:tcBorders>
              <w:top w:val="single" w:sz="4" w:space="0" w:color="auto"/>
              <w:left w:val="single" w:sz="4" w:space="0" w:color="auto"/>
              <w:bottom w:val="single" w:sz="12" w:space="0" w:color="auto"/>
            </w:tcBorders>
          </w:tcPr>
          <w:p w:rsidR="0065550B" w:rsidRPr="00355A34" w:rsidRDefault="0065550B" w:rsidP="00EF2D5F">
            <w:pPr>
              <w:spacing w:before="120" w:after="120"/>
              <w:rPr>
                <w:vertAlign w:val="superscript"/>
              </w:rPr>
            </w:pPr>
            <w:r w:rsidRPr="00355A34">
              <w:rPr>
                <w:vertAlign w:val="superscript"/>
              </w:rPr>
              <w:t xml:space="preserve">          Türkçe</w:t>
            </w:r>
          </w:p>
        </w:tc>
      </w:tr>
      <w:tr w:rsidR="0065550B" w:rsidRPr="00355A34" w:rsidTr="00EF2D5F">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5550B" w:rsidRPr="00355A34" w:rsidRDefault="0065550B" w:rsidP="0065550B">
            <w:pPr>
              <w:rPr>
                <w:b/>
                <w:sz w:val="20"/>
                <w:szCs w:val="20"/>
              </w:rPr>
            </w:pPr>
          </w:p>
          <w:p w:rsidR="0065550B" w:rsidRPr="00355A34" w:rsidRDefault="0065550B" w:rsidP="00EF2D5F">
            <w:pPr>
              <w:jc w:val="center"/>
              <w:rPr>
                <w:b/>
                <w:sz w:val="20"/>
                <w:szCs w:val="20"/>
              </w:rPr>
            </w:pPr>
            <w:r w:rsidRPr="00355A34">
              <w:rPr>
                <w:b/>
                <w:sz w:val="20"/>
                <w:szCs w:val="20"/>
              </w:rPr>
              <w:t>DERSİN KATEGORİSİ</w:t>
            </w:r>
          </w:p>
        </w:tc>
      </w:tr>
      <w:tr w:rsidR="0065550B" w:rsidRPr="00355A34" w:rsidTr="00EF2D5F">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65550B" w:rsidRPr="00355A34" w:rsidRDefault="0065550B" w:rsidP="00EF2D5F">
            <w:pPr>
              <w:jc w:val="center"/>
              <w:rPr>
                <w:b/>
                <w:sz w:val="20"/>
                <w:szCs w:val="20"/>
              </w:rPr>
            </w:pPr>
            <w:r w:rsidRPr="00355A34">
              <w:rPr>
                <w:b/>
                <w:sz w:val="20"/>
                <w:szCs w:val="20"/>
              </w:rPr>
              <w:t>Temel Bilim</w:t>
            </w:r>
          </w:p>
        </w:tc>
        <w:tc>
          <w:tcPr>
            <w:tcW w:w="1441" w:type="pct"/>
            <w:gridSpan w:val="5"/>
            <w:tcBorders>
              <w:top w:val="single" w:sz="12" w:space="0" w:color="auto"/>
              <w:bottom w:val="single" w:sz="6" w:space="0" w:color="auto"/>
            </w:tcBorders>
            <w:vAlign w:val="center"/>
          </w:tcPr>
          <w:p w:rsidR="0065550B" w:rsidRPr="00355A34" w:rsidRDefault="0065550B" w:rsidP="00EF2D5F">
            <w:pPr>
              <w:jc w:val="center"/>
              <w:rPr>
                <w:b/>
                <w:sz w:val="20"/>
                <w:szCs w:val="20"/>
              </w:rPr>
            </w:pPr>
            <w:r w:rsidRPr="00355A34">
              <w:rPr>
                <w:b/>
                <w:sz w:val="20"/>
                <w:szCs w:val="20"/>
              </w:rPr>
              <w:t>Temel Tıp Bilimi</w:t>
            </w:r>
          </w:p>
        </w:tc>
        <w:tc>
          <w:tcPr>
            <w:tcW w:w="1099" w:type="pct"/>
            <w:gridSpan w:val="3"/>
            <w:tcBorders>
              <w:top w:val="single" w:sz="12" w:space="0" w:color="auto"/>
              <w:bottom w:val="single" w:sz="6" w:space="0" w:color="auto"/>
            </w:tcBorders>
            <w:vAlign w:val="center"/>
          </w:tcPr>
          <w:p w:rsidR="0065550B" w:rsidRPr="00355A34" w:rsidRDefault="0065550B" w:rsidP="00EF2D5F">
            <w:pPr>
              <w:ind w:left="177" w:hanging="177"/>
              <w:jc w:val="center"/>
              <w:rPr>
                <w:b/>
                <w:sz w:val="20"/>
                <w:szCs w:val="20"/>
              </w:rPr>
            </w:pPr>
            <w:r w:rsidRPr="00355A34">
              <w:rPr>
                <w:b/>
                <w:sz w:val="20"/>
                <w:szCs w:val="20"/>
              </w:rPr>
              <w:t>Klinik Bilim</w:t>
            </w:r>
          </w:p>
        </w:tc>
        <w:tc>
          <w:tcPr>
            <w:tcW w:w="1168" w:type="pct"/>
            <w:gridSpan w:val="2"/>
            <w:tcBorders>
              <w:top w:val="single" w:sz="12" w:space="0" w:color="auto"/>
              <w:bottom w:val="single" w:sz="6" w:space="0" w:color="auto"/>
            </w:tcBorders>
            <w:vAlign w:val="center"/>
          </w:tcPr>
          <w:p w:rsidR="0065550B" w:rsidRPr="00355A34" w:rsidRDefault="0065550B" w:rsidP="00EF2D5F">
            <w:pPr>
              <w:jc w:val="center"/>
              <w:rPr>
                <w:b/>
                <w:sz w:val="20"/>
                <w:szCs w:val="20"/>
              </w:rPr>
            </w:pPr>
            <w:r w:rsidRPr="00355A34">
              <w:rPr>
                <w:b/>
                <w:sz w:val="20"/>
                <w:szCs w:val="20"/>
              </w:rPr>
              <w:t>Sosyal Bilim</w:t>
            </w:r>
          </w:p>
        </w:tc>
      </w:tr>
      <w:tr w:rsidR="0065550B" w:rsidRPr="00355A34" w:rsidTr="00EF2D5F">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65550B" w:rsidRPr="00355A34" w:rsidRDefault="0065550B" w:rsidP="00EF2D5F">
            <w:pPr>
              <w:jc w:val="center"/>
            </w:pPr>
          </w:p>
        </w:tc>
        <w:tc>
          <w:tcPr>
            <w:tcW w:w="1441" w:type="pct"/>
            <w:gridSpan w:val="5"/>
            <w:tcBorders>
              <w:top w:val="single" w:sz="6" w:space="0" w:color="auto"/>
              <w:left w:val="single" w:sz="4" w:space="0" w:color="auto"/>
              <w:bottom w:val="single" w:sz="12" w:space="0" w:color="auto"/>
              <w:right w:val="single" w:sz="4" w:space="0" w:color="auto"/>
            </w:tcBorders>
          </w:tcPr>
          <w:p w:rsidR="0065550B" w:rsidRPr="00355A34" w:rsidRDefault="0065550B" w:rsidP="00EF2D5F">
            <w:pPr>
              <w:jc w:val="center"/>
            </w:pPr>
          </w:p>
        </w:tc>
        <w:tc>
          <w:tcPr>
            <w:tcW w:w="1099" w:type="pct"/>
            <w:gridSpan w:val="3"/>
            <w:tcBorders>
              <w:top w:val="single" w:sz="6" w:space="0" w:color="auto"/>
              <w:left w:val="single" w:sz="4" w:space="0" w:color="auto"/>
              <w:bottom w:val="single" w:sz="12" w:space="0" w:color="auto"/>
            </w:tcBorders>
          </w:tcPr>
          <w:p w:rsidR="0065550B" w:rsidRPr="00355A34" w:rsidRDefault="0065550B" w:rsidP="00EF2D5F">
            <w:pPr>
              <w:jc w:val="center"/>
            </w:pPr>
            <w:r w:rsidRPr="00355A34">
              <w:t>X</w:t>
            </w:r>
          </w:p>
        </w:tc>
        <w:tc>
          <w:tcPr>
            <w:tcW w:w="1168" w:type="pct"/>
            <w:gridSpan w:val="2"/>
            <w:tcBorders>
              <w:top w:val="single" w:sz="6" w:space="0" w:color="auto"/>
              <w:left w:val="single" w:sz="4" w:space="0" w:color="auto"/>
              <w:bottom w:val="single" w:sz="12" w:space="0" w:color="auto"/>
            </w:tcBorders>
          </w:tcPr>
          <w:p w:rsidR="0065550B" w:rsidRPr="00355A34" w:rsidRDefault="0065550B" w:rsidP="00EF2D5F">
            <w:pPr>
              <w:jc w:val="center"/>
            </w:pPr>
          </w:p>
        </w:tc>
      </w:tr>
      <w:tr w:rsidR="0065550B" w:rsidRPr="00355A34" w:rsidTr="00EF2D5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5550B" w:rsidRPr="00355A34" w:rsidRDefault="0065550B" w:rsidP="00EF2D5F">
            <w:pPr>
              <w:jc w:val="center"/>
              <w:rPr>
                <w:b/>
                <w:sz w:val="20"/>
                <w:szCs w:val="20"/>
              </w:rPr>
            </w:pPr>
          </w:p>
          <w:p w:rsidR="0065550B" w:rsidRPr="00355A34" w:rsidRDefault="0065550B" w:rsidP="00EF2D5F">
            <w:pPr>
              <w:jc w:val="center"/>
              <w:rPr>
                <w:b/>
                <w:sz w:val="20"/>
                <w:szCs w:val="20"/>
              </w:rPr>
            </w:pPr>
            <w:r w:rsidRPr="00355A34">
              <w:rPr>
                <w:b/>
                <w:sz w:val="20"/>
                <w:szCs w:val="20"/>
              </w:rPr>
              <w:t>DEĞERLENDİRME ÖLÇÜTLERİ</w:t>
            </w:r>
          </w:p>
        </w:tc>
      </w:tr>
      <w:tr w:rsidR="0065550B" w:rsidRPr="00355A34" w:rsidTr="00EF2D5F">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65550B" w:rsidRPr="00355A34" w:rsidRDefault="0065550B" w:rsidP="00EF2D5F">
            <w:pPr>
              <w:jc w:val="center"/>
              <w:rPr>
                <w:b/>
                <w:sz w:val="20"/>
                <w:szCs w:val="20"/>
              </w:rPr>
            </w:pPr>
            <w:r w:rsidRPr="00355A34">
              <w:rPr>
                <w:b/>
                <w:sz w:val="20"/>
                <w:szCs w:val="20"/>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65550B" w:rsidRPr="00355A34" w:rsidRDefault="0065550B" w:rsidP="00EF2D5F">
            <w:pPr>
              <w:jc w:val="center"/>
              <w:rPr>
                <w:b/>
                <w:sz w:val="20"/>
                <w:szCs w:val="20"/>
              </w:rPr>
            </w:pPr>
            <w:r w:rsidRPr="00355A34">
              <w:rPr>
                <w:b/>
                <w:sz w:val="20"/>
                <w:szCs w:val="20"/>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65550B" w:rsidRPr="00355A34" w:rsidRDefault="0065550B" w:rsidP="00EF2D5F">
            <w:pPr>
              <w:jc w:val="center"/>
              <w:rPr>
                <w:b/>
                <w:sz w:val="20"/>
                <w:szCs w:val="20"/>
              </w:rPr>
            </w:pPr>
            <w:r w:rsidRPr="00355A34">
              <w:rPr>
                <w:b/>
                <w:sz w:val="20"/>
                <w:szCs w:val="20"/>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65550B" w:rsidRPr="00355A34" w:rsidRDefault="0065550B" w:rsidP="00EF2D5F">
            <w:pPr>
              <w:jc w:val="center"/>
              <w:rPr>
                <w:b/>
                <w:sz w:val="20"/>
                <w:szCs w:val="20"/>
              </w:rPr>
            </w:pPr>
            <w:r w:rsidRPr="00355A34">
              <w:rPr>
                <w:b/>
                <w:sz w:val="20"/>
                <w:szCs w:val="20"/>
              </w:rPr>
              <w:t>%</w:t>
            </w:r>
          </w:p>
        </w:tc>
      </w:tr>
      <w:tr w:rsidR="0065550B" w:rsidRPr="00355A34" w:rsidTr="0065550B">
        <w:trPr>
          <w:trHeight w:val="310"/>
        </w:trPr>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5550B" w:rsidRPr="00355A34" w:rsidRDefault="0065550B" w:rsidP="00EF2D5F">
            <w:pPr>
              <w:rPr>
                <w:b/>
                <w:sz w:val="20"/>
                <w:szCs w:val="20"/>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65550B" w:rsidRPr="00355A34" w:rsidRDefault="0065550B" w:rsidP="00EF2D5F">
            <w:pPr>
              <w:rPr>
                <w:sz w:val="20"/>
                <w:szCs w:val="20"/>
              </w:rPr>
            </w:pPr>
            <w:r w:rsidRPr="00355A34">
              <w:rPr>
                <w:sz w:val="20"/>
                <w:szCs w:val="20"/>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65550B" w:rsidRPr="00355A34" w:rsidRDefault="0065550B" w:rsidP="00EF2D5F">
            <w:pPr>
              <w:jc w:val="center"/>
              <w:rPr>
                <w:sz w:val="20"/>
                <w:szCs w:val="20"/>
              </w:rPr>
            </w:pPr>
            <w:r w:rsidRPr="00355A34">
              <w:rPr>
                <w:sz w:val="20"/>
                <w:szCs w:val="20"/>
              </w:rPr>
              <w:t>1</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65550B" w:rsidRPr="00355A34" w:rsidRDefault="0065550B" w:rsidP="00EF2D5F">
            <w:pPr>
              <w:jc w:val="center"/>
              <w:rPr>
                <w:sz w:val="20"/>
                <w:szCs w:val="20"/>
              </w:rPr>
            </w:pPr>
            <w:r w:rsidRPr="00355A34">
              <w:rPr>
                <w:sz w:val="20"/>
                <w:szCs w:val="20"/>
              </w:rPr>
              <w:t>10</w:t>
            </w:r>
          </w:p>
        </w:tc>
      </w:tr>
      <w:tr w:rsidR="0065550B" w:rsidRPr="00355A34" w:rsidTr="0065550B">
        <w:trPr>
          <w:trHeight w:val="288"/>
        </w:trPr>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5550B" w:rsidRPr="00355A34" w:rsidRDefault="0065550B" w:rsidP="00EF2D5F">
            <w:pPr>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65550B" w:rsidRPr="00355A34" w:rsidRDefault="0065550B" w:rsidP="00EF2D5F">
            <w:pPr>
              <w:rPr>
                <w:sz w:val="20"/>
                <w:szCs w:val="20"/>
              </w:rPr>
            </w:pPr>
            <w:r w:rsidRPr="00355A34">
              <w:rPr>
                <w:sz w:val="20"/>
                <w:szCs w:val="20"/>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65550B" w:rsidRPr="00355A34" w:rsidRDefault="0065550B" w:rsidP="00EF2D5F">
            <w:pPr>
              <w:jc w:val="center"/>
              <w:rPr>
                <w:sz w:val="20"/>
                <w:szCs w:val="20"/>
              </w:rPr>
            </w:pPr>
            <w:r w:rsidRPr="00355A34">
              <w:rPr>
                <w:sz w:val="20"/>
                <w:szCs w:val="20"/>
              </w:rPr>
              <w:t>1</w:t>
            </w: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65550B" w:rsidRPr="00355A34" w:rsidRDefault="0065550B" w:rsidP="00EF2D5F">
            <w:pPr>
              <w:jc w:val="center"/>
              <w:rPr>
                <w:sz w:val="20"/>
                <w:szCs w:val="20"/>
              </w:rPr>
            </w:pPr>
            <w:r w:rsidRPr="00355A34">
              <w:rPr>
                <w:sz w:val="20"/>
                <w:szCs w:val="20"/>
              </w:rPr>
              <w:t>10</w:t>
            </w:r>
          </w:p>
        </w:tc>
      </w:tr>
      <w:tr w:rsidR="0065550B" w:rsidRPr="00355A34" w:rsidTr="0065550B">
        <w:trPr>
          <w:trHeight w:val="266"/>
        </w:trPr>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5550B" w:rsidRPr="00355A34" w:rsidRDefault="0065550B" w:rsidP="00EF2D5F">
            <w:pPr>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65550B" w:rsidRPr="00355A34" w:rsidRDefault="0065550B" w:rsidP="00EF2D5F">
            <w:pPr>
              <w:rPr>
                <w:sz w:val="20"/>
                <w:szCs w:val="20"/>
              </w:rPr>
            </w:pPr>
            <w:r w:rsidRPr="00355A34">
              <w:rPr>
                <w:sz w:val="20"/>
                <w:szCs w:val="20"/>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65550B" w:rsidRPr="00355A34" w:rsidRDefault="0065550B" w:rsidP="00EF2D5F">
            <w:pPr>
              <w:jc w:val="center"/>
              <w:rPr>
                <w:sz w:val="20"/>
                <w:szCs w:val="20"/>
              </w:rPr>
            </w:pPr>
          </w:p>
        </w:tc>
        <w:tc>
          <w:tcPr>
            <w:tcW w:w="755" w:type="pct"/>
            <w:tcBorders>
              <w:top w:val="single" w:sz="4" w:space="0" w:color="auto"/>
              <w:left w:val="single" w:sz="8" w:space="0" w:color="auto"/>
              <w:bottom w:val="single" w:sz="4" w:space="0" w:color="auto"/>
              <w:right w:val="single" w:sz="12" w:space="0" w:color="auto"/>
            </w:tcBorders>
          </w:tcPr>
          <w:p w:rsidR="0065550B" w:rsidRPr="00355A34" w:rsidRDefault="0065550B" w:rsidP="00EF2D5F">
            <w:pPr>
              <w:rPr>
                <w:sz w:val="20"/>
                <w:szCs w:val="20"/>
              </w:rPr>
            </w:pPr>
          </w:p>
        </w:tc>
      </w:tr>
      <w:tr w:rsidR="0065550B"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5550B" w:rsidRPr="00355A34" w:rsidRDefault="0065550B" w:rsidP="00EF2D5F">
            <w:pPr>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65550B" w:rsidRPr="00355A34" w:rsidRDefault="0065550B" w:rsidP="00EF2D5F">
            <w:pPr>
              <w:rPr>
                <w:sz w:val="20"/>
                <w:szCs w:val="20"/>
              </w:rPr>
            </w:pPr>
            <w:r w:rsidRPr="00355A34">
              <w:rPr>
                <w:sz w:val="20"/>
                <w:szCs w:val="20"/>
              </w:rPr>
              <w:t>Ödev</w:t>
            </w:r>
          </w:p>
        </w:tc>
        <w:tc>
          <w:tcPr>
            <w:tcW w:w="1240" w:type="pct"/>
            <w:gridSpan w:val="2"/>
            <w:tcBorders>
              <w:top w:val="single" w:sz="4" w:space="0" w:color="auto"/>
              <w:left w:val="single" w:sz="4" w:space="0" w:color="auto"/>
              <w:bottom w:val="single" w:sz="4" w:space="0" w:color="auto"/>
              <w:right w:val="single" w:sz="8" w:space="0" w:color="auto"/>
            </w:tcBorders>
          </w:tcPr>
          <w:p w:rsidR="0065550B" w:rsidRPr="00355A34" w:rsidRDefault="0065550B" w:rsidP="00EF2D5F">
            <w:pPr>
              <w:jc w:val="center"/>
              <w:rPr>
                <w:sz w:val="20"/>
                <w:szCs w:val="20"/>
              </w:rPr>
            </w:pPr>
            <w:r w:rsidRPr="00355A34">
              <w:rPr>
                <w:sz w:val="20"/>
                <w:szCs w:val="20"/>
              </w:rPr>
              <w:t>3</w:t>
            </w:r>
          </w:p>
        </w:tc>
        <w:tc>
          <w:tcPr>
            <w:tcW w:w="755" w:type="pct"/>
            <w:tcBorders>
              <w:top w:val="single" w:sz="4" w:space="0" w:color="auto"/>
              <w:left w:val="single" w:sz="8" w:space="0" w:color="auto"/>
              <w:bottom w:val="single" w:sz="4" w:space="0" w:color="auto"/>
              <w:right w:val="single" w:sz="12" w:space="0" w:color="auto"/>
            </w:tcBorders>
          </w:tcPr>
          <w:p w:rsidR="0065550B" w:rsidRPr="00355A34" w:rsidRDefault="0065550B" w:rsidP="00EF2D5F">
            <w:pPr>
              <w:jc w:val="center"/>
              <w:rPr>
                <w:sz w:val="20"/>
                <w:szCs w:val="20"/>
              </w:rPr>
            </w:pPr>
            <w:r w:rsidRPr="00355A34">
              <w:rPr>
                <w:sz w:val="20"/>
                <w:szCs w:val="20"/>
              </w:rPr>
              <w:t>30</w:t>
            </w:r>
          </w:p>
        </w:tc>
      </w:tr>
      <w:tr w:rsidR="0065550B"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5550B" w:rsidRPr="00355A34" w:rsidRDefault="0065550B" w:rsidP="00EF2D5F">
            <w:pPr>
              <w:rPr>
                <w:b/>
                <w:sz w:val="20"/>
                <w:szCs w:val="20"/>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65550B" w:rsidRPr="00355A34" w:rsidRDefault="0065550B" w:rsidP="00EF2D5F">
            <w:pPr>
              <w:rPr>
                <w:sz w:val="20"/>
                <w:szCs w:val="20"/>
              </w:rPr>
            </w:pPr>
            <w:r w:rsidRPr="00355A34">
              <w:rPr>
                <w:sz w:val="20"/>
                <w:szCs w:val="20"/>
              </w:rPr>
              <w:t>Proje</w:t>
            </w:r>
          </w:p>
        </w:tc>
        <w:tc>
          <w:tcPr>
            <w:tcW w:w="1240" w:type="pct"/>
            <w:gridSpan w:val="2"/>
            <w:tcBorders>
              <w:top w:val="single" w:sz="4" w:space="0" w:color="auto"/>
              <w:left w:val="single" w:sz="4" w:space="0" w:color="auto"/>
              <w:bottom w:val="single" w:sz="8" w:space="0" w:color="auto"/>
              <w:right w:val="single" w:sz="8" w:space="0" w:color="auto"/>
            </w:tcBorders>
          </w:tcPr>
          <w:p w:rsidR="0065550B" w:rsidRPr="00355A34" w:rsidRDefault="0065550B" w:rsidP="00EF2D5F">
            <w:pPr>
              <w:jc w:val="center"/>
              <w:rPr>
                <w:sz w:val="20"/>
                <w:szCs w:val="20"/>
              </w:rPr>
            </w:pPr>
          </w:p>
        </w:tc>
        <w:tc>
          <w:tcPr>
            <w:tcW w:w="755" w:type="pct"/>
            <w:tcBorders>
              <w:top w:val="single" w:sz="4" w:space="0" w:color="auto"/>
              <w:left w:val="single" w:sz="8" w:space="0" w:color="auto"/>
              <w:bottom w:val="single" w:sz="8" w:space="0" w:color="auto"/>
              <w:right w:val="single" w:sz="12" w:space="0" w:color="auto"/>
            </w:tcBorders>
          </w:tcPr>
          <w:p w:rsidR="0065550B" w:rsidRPr="00355A34" w:rsidRDefault="0065550B" w:rsidP="00EF2D5F">
            <w:pPr>
              <w:jc w:val="center"/>
              <w:rPr>
                <w:sz w:val="20"/>
                <w:szCs w:val="20"/>
              </w:rPr>
            </w:pPr>
          </w:p>
        </w:tc>
      </w:tr>
      <w:tr w:rsidR="0065550B"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5550B" w:rsidRPr="00355A34" w:rsidRDefault="0065550B" w:rsidP="00EF2D5F">
            <w:pPr>
              <w:rPr>
                <w:b/>
                <w:sz w:val="20"/>
                <w:szCs w:val="20"/>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65550B" w:rsidRPr="00355A34" w:rsidRDefault="0065550B" w:rsidP="00EF2D5F">
            <w:pPr>
              <w:rPr>
                <w:sz w:val="20"/>
                <w:szCs w:val="20"/>
              </w:rPr>
            </w:pPr>
            <w:r w:rsidRPr="00355A34">
              <w:rPr>
                <w:sz w:val="20"/>
                <w:szCs w:val="20"/>
              </w:rPr>
              <w:t>Rapor</w:t>
            </w:r>
          </w:p>
        </w:tc>
        <w:tc>
          <w:tcPr>
            <w:tcW w:w="1240" w:type="pct"/>
            <w:gridSpan w:val="2"/>
            <w:tcBorders>
              <w:top w:val="single" w:sz="8" w:space="0" w:color="auto"/>
              <w:left w:val="single" w:sz="4" w:space="0" w:color="auto"/>
              <w:bottom w:val="single" w:sz="8" w:space="0" w:color="auto"/>
              <w:right w:val="single" w:sz="8" w:space="0" w:color="auto"/>
            </w:tcBorders>
          </w:tcPr>
          <w:p w:rsidR="0065550B" w:rsidRPr="00355A34" w:rsidRDefault="0065550B" w:rsidP="00EF2D5F">
            <w:pPr>
              <w:jc w:val="center"/>
              <w:rPr>
                <w:sz w:val="20"/>
                <w:szCs w:val="20"/>
              </w:rPr>
            </w:pPr>
          </w:p>
        </w:tc>
        <w:tc>
          <w:tcPr>
            <w:tcW w:w="755" w:type="pct"/>
            <w:tcBorders>
              <w:top w:val="single" w:sz="8" w:space="0" w:color="auto"/>
              <w:left w:val="single" w:sz="8" w:space="0" w:color="auto"/>
              <w:bottom w:val="single" w:sz="8" w:space="0" w:color="auto"/>
              <w:right w:val="single" w:sz="12" w:space="0" w:color="auto"/>
            </w:tcBorders>
          </w:tcPr>
          <w:p w:rsidR="0065550B" w:rsidRPr="00355A34" w:rsidRDefault="0065550B" w:rsidP="00EF2D5F">
            <w:pPr>
              <w:rPr>
                <w:sz w:val="20"/>
                <w:szCs w:val="20"/>
              </w:rPr>
            </w:pPr>
          </w:p>
        </w:tc>
      </w:tr>
      <w:tr w:rsidR="0065550B"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5550B" w:rsidRPr="00355A34" w:rsidRDefault="0065550B" w:rsidP="00EF2D5F">
            <w:pPr>
              <w:rPr>
                <w:b/>
                <w:sz w:val="20"/>
                <w:szCs w:val="20"/>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65550B" w:rsidRPr="00355A34" w:rsidRDefault="0065550B" w:rsidP="00EF2D5F">
            <w:pPr>
              <w:rPr>
                <w:sz w:val="20"/>
                <w:szCs w:val="20"/>
              </w:rPr>
            </w:pPr>
            <w:r w:rsidRPr="00355A34">
              <w:rPr>
                <w:sz w:val="20"/>
                <w:szCs w:val="20"/>
              </w:rPr>
              <w:t>Diğer (Pratik Bitirme Sınavı)</w:t>
            </w:r>
          </w:p>
        </w:tc>
        <w:tc>
          <w:tcPr>
            <w:tcW w:w="1240" w:type="pct"/>
            <w:gridSpan w:val="2"/>
            <w:tcBorders>
              <w:top w:val="single" w:sz="8" w:space="0" w:color="auto"/>
              <w:left w:val="single" w:sz="4" w:space="0" w:color="auto"/>
              <w:bottom w:val="single" w:sz="12" w:space="0" w:color="auto"/>
              <w:right w:val="single" w:sz="8" w:space="0" w:color="auto"/>
            </w:tcBorders>
          </w:tcPr>
          <w:p w:rsidR="0065550B" w:rsidRPr="00355A34" w:rsidRDefault="0065550B" w:rsidP="00EF2D5F">
            <w:pPr>
              <w:rPr>
                <w:sz w:val="20"/>
                <w:szCs w:val="20"/>
              </w:rPr>
            </w:pPr>
          </w:p>
        </w:tc>
        <w:tc>
          <w:tcPr>
            <w:tcW w:w="755" w:type="pct"/>
            <w:tcBorders>
              <w:top w:val="single" w:sz="8" w:space="0" w:color="auto"/>
              <w:left w:val="single" w:sz="8" w:space="0" w:color="auto"/>
              <w:bottom w:val="single" w:sz="12" w:space="0" w:color="auto"/>
              <w:right w:val="single" w:sz="12" w:space="0" w:color="auto"/>
            </w:tcBorders>
          </w:tcPr>
          <w:p w:rsidR="0065550B" w:rsidRPr="00355A34" w:rsidRDefault="0065550B" w:rsidP="00EF2D5F">
            <w:pPr>
              <w:jc w:val="center"/>
              <w:rPr>
                <w:sz w:val="20"/>
                <w:szCs w:val="20"/>
              </w:rPr>
            </w:pPr>
          </w:p>
        </w:tc>
      </w:tr>
      <w:tr w:rsidR="0065550B" w:rsidRPr="00355A34" w:rsidTr="0065550B">
        <w:trPr>
          <w:trHeight w:val="55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5550B" w:rsidRPr="00355A34" w:rsidRDefault="0065550B" w:rsidP="00EF2D5F">
            <w:pPr>
              <w:jc w:val="center"/>
              <w:rPr>
                <w:b/>
                <w:sz w:val="20"/>
                <w:szCs w:val="20"/>
              </w:rPr>
            </w:pPr>
            <w:r w:rsidRPr="00355A34">
              <w:rPr>
                <w:b/>
                <w:sz w:val="20"/>
                <w:szCs w:val="20"/>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65550B" w:rsidRPr="00355A34" w:rsidRDefault="0065550B" w:rsidP="00EF2D5F">
            <w:pPr>
              <w:spacing w:before="120" w:after="120"/>
              <w:rPr>
                <w:sz w:val="20"/>
                <w:szCs w:val="20"/>
              </w:rPr>
            </w:pPr>
            <w:r w:rsidRPr="00355A34">
              <w:rPr>
                <w:sz w:val="20"/>
                <w:szCs w:val="20"/>
              </w:rPr>
              <w:t>Yılsonu Final Sınavı</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65550B" w:rsidRPr="00355A34" w:rsidRDefault="0065550B" w:rsidP="00EF2D5F">
            <w:pPr>
              <w:jc w:val="center"/>
              <w:rPr>
                <w:sz w:val="20"/>
                <w:szCs w:val="20"/>
              </w:rPr>
            </w:pPr>
          </w:p>
        </w:tc>
        <w:tc>
          <w:tcPr>
            <w:tcW w:w="755" w:type="pct"/>
            <w:tcBorders>
              <w:top w:val="single" w:sz="12" w:space="0" w:color="auto"/>
              <w:left w:val="single" w:sz="8" w:space="0" w:color="auto"/>
              <w:bottom w:val="single" w:sz="8" w:space="0" w:color="auto"/>
              <w:right w:val="single" w:sz="12" w:space="0" w:color="auto"/>
            </w:tcBorders>
            <w:vAlign w:val="center"/>
          </w:tcPr>
          <w:p w:rsidR="0065550B" w:rsidRPr="00355A34" w:rsidRDefault="0065550B" w:rsidP="00EF2D5F">
            <w:pPr>
              <w:jc w:val="center"/>
              <w:rPr>
                <w:sz w:val="20"/>
                <w:szCs w:val="20"/>
              </w:rPr>
            </w:pPr>
            <w:r w:rsidRPr="00355A34">
              <w:rPr>
                <w:sz w:val="20"/>
                <w:szCs w:val="20"/>
              </w:rPr>
              <w:t>50(%25 Pratik Sınav-%25 Teorik Sınav)</w:t>
            </w:r>
          </w:p>
        </w:tc>
      </w:tr>
      <w:tr w:rsidR="0065550B" w:rsidRPr="00355A34" w:rsidTr="00EF2D5F">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5550B" w:rsidRPr="00355A34" w:rsidRDefault="0065550B" w:rsidP="00EF2D5F">
            <w:pPr>
              <w:jc w:val="center"/>
              <w:rPr>
                <w:b/>
                <w:sz w:val="20"/>
                <w:szCs w:val="20"/>
              </w:rPr>
            </w:pPr>
            <w:r w:rsidRPr="00355A34">
              <w:rPr>
                <w:b/>
                <w:sz w:val="20"/>
                <w:szCs w:val="20"/>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65550B" w:rsidRPr="00355A34" w:rsidRDefault="0065550B" w:rsidP="00EF2D5F">
            <w:pPr>
              <w:jc w:val="both"/>
              <w:rPr>
                <w:sz w:val="20"/>
                <w:szCs w:val="20"/>
              </w:rPr>
            </w:pPr>
          </w:p>
          <w:p w:rsidR="0065550B" w:rsidRPr="00355A34" w:rsidRDefault="0065550B" w:rsidP="00EF2D5F">
            <w:pPr>
              <w:jc w:val="both"/>
              <w:rPr>
                <w:sz w:val="20"/>
                <w:szCs w:val="20"/>
              </w:rPr>
            </w:pPr>
            <w:r w:rsidRPr="00355A34">
              <w:rPr>
                <w:sz w:val="20"/>
                <w:szCs w:val="20"/>
              </w:rPr>
              <w:t>YOK</w:t>
            </w:r>
          </w:p>
        </w:tc>
      </w:tr>
      <w:tr w:rsidR="0065550B" w:rsidRPr="00355A34" w:rsidTr="00EF2D5F">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5550B" w:rsidRPr="00355A34" w:rsidRDefault="0065550B" w:rsidP="00EF2D5F">
            <w:pPr>
              <w:jc w:val="center"/>
              <w:rPr>
                <w:b/>
                <w:sz w:val="20"/>
                <w:szCs w:val="20"/>
              </w:rPr>
            </w:pPr>
            <w:r w:rsidRPr="00355A34">
              <w:rPr>
                <w:b/>
                <w:sz w:val="20"/>
                <w:szCs w:val="20"/>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65550B" w:rsidRPr="00355A34" w:rsidRDefault="0065550B" w:rsidP="00EF2D5F">
            <w:pPr>
              <w:spacing w:before="120" w:after="120"/>
              <w:rPr>
                <w:szCs w:val="20"/>
              </w:rPr>
            </w:pPr>
            <w:r w:rsidRPr="00355A34">
              <w:rPr>
                <w:szCs w:val="20"/>
              </w:rPr>
              <w:t xml:space="preserve">DİŞ SERT DOKU HASTALIKLARININ TANIMI VE KULLANILACAK OLAN ALET, MATERYAL VE YÖNTEMLERİN TANITILMASI  </w:t>
            </w:r>
          </w:p>
        </w:tc>
      </w:tr>
      <w:tr w:rsidR="0065550B" w:rsidRPr="00355A34" w:rsidTr="00EF2D5F">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5550B" w:rsidRPr="00355A34" w:rsidRDefault="0065550B" w:rsidP="00EF2D5F">
            <w:pPr>
              <w:jc w:val="center"/>
              <w:rPr>
                <w:b/>
                <w:sz w:val="20"/>
                <w:szCs w:val="20"/>
              </w:rPr>
            </w:pPr>
            <w:r w:rsidRPr="00355A34">
              <w:rPr>
                <w:b/>
                <w:sz w:val="20"/>
                <w:szCs w:val="20"/>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65550B" w:rsidRPr="00355A34" w:rsidRDefault="0065550B" w:rsidP="00EF2D5F">
            <w:pPr>
              <w:spacing w:before="120" w:after="120"/>
              <w:rPr>
                <w:szCs w:val="20"/>
              </w:rPr>
            </w:pPr>
            <w:r w:rsidRPr="00355A34">
              <w:rPr>
                <w:szCs w:val="20"/>
              </w:rPr>
              <w:t>BU DERSİN AMACI DİŞ SERT DOKU HASTALIKLARININ TANIMI VE KULLANILACAK OLAN ALET, MATERYALLERİN VE TEDAVİ GİRİŞİMLERİNİN TEMEL İÇERİKLERİNİN ÖĞRETİLMESİDİR.</w:t>
            </w:r>
          </w:p>
        </w:tc>
      </w:tr>
      <w:tr w:rsidR="0065550B" w:rsidRPr="00355A34" w:rsidTr="00EF2D5F">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5550B" w:rsidRPr="00355A34" w:rsidRDefault="0065550B" w:rsidP="00EF2D5F">
            <w:pPr>
              <w:jc w:val="center"/>
              <w:rPr>
                <w:b/>
                <w:sz w:val="20"/>
                <w:szCs w:val="20"/>
              </w:rPr>
            </w:pPr>
            <w:r w:rsidRPr="00355A34">
              <w:rPr>
                <w:b/>
                <w:sz w:val="20"/>
                <w:szCs w:val="20"/>
              </w:rPr>
              <w:lastRenderedPageBreak/>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65550B" w:rsidRPr="00355A34" w:rsidRDefault="0065550B" w:rsidP="00EF2D5F">
            <w:pPr>
              <w:spacing w:before="120" w:after="120"/>
              <w:rPr>
                <w:sz w:val="20"/>
                <w:szCs w:val="20"/>
              </w:rPr>
            </w:pPr>
            <w:r w:rsidRPr="00355A34">
              <w:t>BU DERSİ BAŞARILI BİR ŞEKİLDE TAMAMLAYAN BİR ÖĞRENCİ KAVİTE PREPARASYON TEKNİKLERİ VE RESTORATİF MATERYALLERİN UYGULAMA ŞEKİLLERİ KONUSUNDA TEORİK BİLGİ SAHİBİ OLUR.</w:t>
            </w:r>
          </w:p>
        </w:tc>
      </w:tr>
      <w:tr w:rsidR="0065550B" w:rsidRPr="00355A34" w:rsidTr="00EF2D5F">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5550B" w:rsidRPr="00355A34" w:rsidRDefault="0065550B" w:rsidP="00EF2D5F">
            <w:pPr>
              <w:jc w:val="center"/>
              <w:rPr>
                <w:b/>
                <w:sz w:val="20"/>
                <w:szCs w:val="20"/>
              </w:rPr>
            </w:pPr>
            <w:r w:rsidRPr="00355A34">
              <w:rPr>
                <w:b/>
                <w:sz w:val="20"/>
                <w:szCs w:val="20"/>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65550B" w:rsidRPr="00355A34" w:rsidRDefault="0065550B" w:rsidP="00EF2D5F">
            <w:pPr>
              <w:tabs>
                <w:tab w:val="left" w:pos="7800"/>
              </w:tabs>
              <w:spacing w:before="120" w:after="120"/>
            </w:pPr>
            <w:r w:rsidRPr="00355A34">
              <w:t>BU DERSİ BAŞARILI BİR ŞEKİLDE TAMAMLAYAN BİR ÖĞRENCİ KAVİTE PREPARASYON TEKNİKLERİ VE RESTORATİF MATERYALLERİN UYGULAMA ŞEKİLLERİ KONUSUNDA TEORİK BİLGİ SAHİBİ OLUR.</w:t>
            </w:r>
          </w:p>
        </w:tc>
      </w:tr>
      <w:tr w:rsidR="0065550B" w:rsidRPr="00355A34" w:rsidTr="00EF2D5F">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5550B" w:rsidRPr="00355A34" w:rsidRDefault="0065550B" w:rsidP="00EF2D5F">
            <w:pPr>
              <w:jc w:val="center"/>
              <w:rPr>
                <w:b/>
                <w:sz w:val="20"/>
                <w:szCs w:val="20"/>
              </w:rPr>
            </w:pPr>
            <w:r w:rsidRPr="00355A34">
              <w:rPr>
                <w:b/>
                <w:sz w:val="20"/>
                <w:szCs w:val="20"/>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65550B" w:rsidRPr="00355A34" w:rsidRDefault="0065550B" w:rsidP="00EF2D5F">
            <w:pPr>
              <w:pStyle w:val="Balk4"/>
              <w:spacing w:before="120" w:beforeAutospacing="0" w:after="120" w:afterAutospacing="0"/>
              <w:jc w:val="both"/>
              <w:rPr>
                <w:b w:val="0"/>
                <w:sz w:val="20"/>
                <w:szCs w:val="20"/>
              </w:rPr>
            </w:pPr>
            <w:r w:rsidRPr="00355A34">
              <w:rPr>
                <w:b w:val="0"/>
                <w:sz w:val="20"/>
                <w:szCs w:val="20"/>
              </w:rPr>
              <w:t>THEODORE ROBERSON, HAROLD O. HEYMANN, AND EDWARD J. SWİFT ‘STURDEVANT’S THE ART AND SCİENCE OF OPERATİVE DENTİSTRY’, MOSBY, V. BASKI, 2006.(TÜRKÇE)</w:t>
            </w:r>
          </w:p>
        </w:tc>
      </w:tr>
      <w:tr w:rsidR="0065550B" w:rsidRPr="00355A34" w:rsidTr="00EF2D5F">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5550B" w:rsidRPr="00355A34" w:rsidRDefault="0065550B" w:rsidP="00EF2D5F">
            <w:pPr>
              <w:jc w:val="center"/>
              <w:rPr>
                <w:b/>
                <w:sz w:val="20"/>
                <w:szCs w:val="20"/>
              </w:rPr>
            </w:pPr>
            <w:r w:rsidRPr="00355A34">
              <w:rPr>
                <w:b/>
                <w:sz w:val="20"/>
                <w:szCs w:val="20"/>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65550B" w:rsidRPr="00355A34" w:rsidRDefault="0065550B" w:rsidP="00EF2D5F">
            <w:pPr>
              <w:pStyle w:val="Balk4"/>
              <w:spacing w:before="120" w:beforeAutospacing="0" w:after="120"/>
              <w:rPr>
                <w:b w:val="0"/>
                <w:color w:val="000000"/>
                <w:sz w:val="20"/>
                <w:szCs w:val="20"/>
              </w:rPr>
            </w:pPr>
            <w:r w:rsidRPr="00355A34">
              <w:rPr>
                <w:b w:val="0"/>
                <w:color w:val="000000"/>
                <w:sz w:val="20"/>
                <w:szCs w:val="20"/>
              </w:rPr>
              <w:t>Kenneth J. Anusavice “Phillips' Science of Dental Materials”, Saunders, XI. Baskı, 2003.</w:t>
            </w:r>
          </w:p>
          <w:p w:rsidR="0065550B" w:rsidRPr="00355A34" w:rsidRDefault="00875DBA" w:rsidP="00EF2D5F">
            <w:pPr>
              <w:pStyle w:val="Balk4"/>
              <w:spacing w:before="120" w:beforeAutospacing="0" w:after="120"/>
              <w:rPr>
                <w:b w:val="0"/>
                <w:color w:val="000000"/>
                <w:sz w:val="20"/>
                <w:szCs w:val="20"/>
              </w:rPr>
            </w:pPr>
            <w:hyperlink r:id="rId14" w:history="1">
              <w:r w:rsidR="0065550B" w:rsidRPr="00355A34">
                <w:rPr>
                  <w:rStyle w:val="Kpr"/>
                  <w:b w:val="0"/>
                  <w:sz w:val="20"/>
                  <w:szCs w:val="20"/>
                </w:rPr>
                <w:t xml:space="preserve">John M. Powers </w:t>
              </w:r>
            </w:hyperlink>
            <w:r w:rsidR="0065550B" w:rsidRPr="00355A34">
              <w:rPr>
                <w:b w:val="0"/>
                <w:color w:val="000000"/>
                <w:sz w:val="20"/>
                <w:szCs w:val="20"/>
              </w:rPr>
              <w:t xml:space="preserve">, </w:t>
            </w:r>
            <w:hyperlink r:id="rId15" w:history="1">
              <w:r w:rsidR="0065550B" w:rsidRPr="00355A34">
                <w:rPr>
                  <w:rStyle w:val="Kpr"/>
                  <w:b w:val="0"/>
                  <w:sz w:val="20"/>
                  <w:szCs w:val="20"/>
                </w:rPr>
                <w:t xml:space="preserve">Ronald L. Sakaguchi, </w:t>
              </w:r>
            </w:hyperlink>
            <w:r w:rsidR="0065550B" w:rsidRPr="00355A34">
              <w:rPr>
                <w:b w:val="0"/>
                <w:color w:val="000000"/>
                <w:sz w:val="20"/>
                <w:szCs w:val="20"/>
              </w:rPr>
              <w:t>“Craig's Restorative Dental Materials”, Mosby, XII. Baskı, 2006.</w:t>
            </w:r>
          </w:p>
          <w:p w:rsidR="0065550B" w:rsidRPr="00355A34" w:rsidRDefault="00875DBA" w:rsidP="00EF2D5F">
            <w:pPr>
              <w:pStyle w:val="Balk4"/>
              <w:spacing w:before="120" w:beforeAutospacing="0" w:after="120"/>
              <w:rPr>
                <w:b w:val="0"/>
                <w:color w:val="000000"/>
                <w:sz w:val="20"/>
                <w:szCs w:val="20"/>
              </w:rPr>
            </w:pPr>
            <w:hyperlink r:id="rId16" w:history="1">
              <w:r w:rsidR="0065550B" w:rsidRPr="00355A34">
                <w:rPr>
                  <w:rStyle w:val="Kpr"/>
                  <w:b w:val="0"/>
                  <w:sz w:val="20"/>
                  <w:szCs w:val="20"/>
                </w:rPr>
                <w:t>William J. O'Brien</w:t>
              </w:r>
            </w:hyperlink>
            <w:r w:rsidR="0065550B" w:rsidRPr="00355A34">
              <w:rPr>
                <w:b w:val="0"/>
                <w:color w:val="000000"/>
                <w:sz w:val="20"/>
                <w:szCs w:val="20"/>
              </w:rPr>
              <w:t xml:space="preserve">, “Dental materials and their selection”, Quintessence Publishing, IV. Baskı, 2009. </w:t>
            </w:r>
          </w:p>
          <w:p w:rsidR="0065550B" w:rsidRPr="00355A34" w:rsidRDefault="0065550B" w:rsidP="0065550B">
            <w:pPr>
              <w:pStyle w:val="Balk4"/>
              <w:spacing w:before="120" w:beforeAutospacing="0" w:after="120"/>
              <w:rPr>
                <w:b w:val="0"/>
                <w:color w:val="000000"/>
                <w:sz w:val="20"/>
                <w:szCs w:val="20"/>
              </w:rPr>
            </w:pPr>
            <w:r w:rsidRPr="00355A34">
              <w:rPr>
                <w:b w:val="0"/>
                <w:color w:val="000000"/>
                <w:sz w:val="20"/>
                <w:szCs w:val="20"/>
              </w:rPr>
              <w:t>Hugh Devlin “Operative Dentistry, A pratical guide to recent innovations” Springer, 3.Baskı, 2006.</w:t>
            </w:r>
          </w:p>
        </w:tc>
      </w:tr>
      <w:tr w:rsidR="0065550B" w:rsidRPr="00355A34" w:rsidTr="00EF2D5F">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5550B" w:rsidRPr="00355A34" w:rsidRDefault="0065550B" w:rsidP="00EF2D5F">
            <w:pPr>
              <w:jc w:val="center"/>
              <w:rPr>
                <w:b/>
                <w:sz w:val="20"/>
                <w:szCs w:val="20"/>
              </w:rPr>
            </w:pPr>
            <w:r w:rsidRPr="00355A34">
              <w:rPr>
                <w:b/>
                <w:sz w:val="20"/>
                <w:szCs w:val="20"/>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65550B" w:rsidRPr="00355A34" w:rsidRDefault="0065550B" w:rsidP="00EF2D5F">
            <w:pPr>
              <w:ind w:left="942" w:hanging="942"/>
              <w:rPr>
                <w:sz w:val="20"/>
                <w:szCs w:val="20"/>
              </w:rPr>
            </w:pPr>
            <w:r w:rsidRPr="00355A34">
              <w:rPr>
                <w:sz w:val="20"/>
                <w:szCs w:val="20"/>
              </w:rPr>
              <w:t>Preklinik ve Fantom laboratuar malzemeleri ve bilgisayar destekli görsel eğitim için ekipmanlar</w:t>
            </w:r>
          </w:p>
        </w:tc>
      </w:tr>
    </w:tbl>
    <w:p w:rsidR="0065550B" w:rsidRPr="00355A34" w:rsidRDefault="0065550B" w:rsidP="0065550B">
      <w:pPr>
        <w:rPr>
          <w:sz w:val="18"/>
          <w:szCs w:val="18"/>
        </w:rPr>
      </w:pPr>
    </w:p>
    <w:p w:rsidR="0065550B" w:rsidRPr="00355A34" w:rsidRDefault="0065550B" w:rsidP="0065550B">
      <w:pPr>
        <w:rPr>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5071"/>
      </w:tblGrid>
      <w:tr w:rsidR="0065550B" w:rsidRPr="00355A34" w:rsidTr="00F17587">
        <w:tc>
          <w:tcPr>
            <w:tcW w:w="4989" w:type="dxa"/>
          </w:tcPr>
          <w:p w:rsidR="0065550B" w:rsidRPr="00355A34" w:rsidRDefault="0065550B" w:rsidP="00F17587">
            <w:pPr>
              <w:spacing w:after="0"/>
              <w:jc w:val="center"/>
              <w:rPr>
                <w:b/>
              </w:rPr>
            </w:pPr>
            <w:r w:rsidRPr="00355A34">
              <w:rPr>
                <w:b/>
              </w:rPr>
              <w:t>Ders Konu Başlığı</w:t>
            </w:r>
          </w:p>
        </w:tc>
        <w:tc>
          <w:tcPr>
            <w:tcW w:w="5071" w:type="dxa"/>
          </w:tcPr>
          <w:p w:rsidR="0065550B" w:rsidRPr="00355A34" w:rsidRDefault="0065550B" w:rsidP="00F17587">
            <w:pPr>
              <w:spacing w:after="0"/>
              <w:rPr>
                <w:b/>
              </w:rPr>
            </w:pPr>
            <w:r w:rsidRPr="00355A34">
              <w:rPr>
                <w:b/>
              </w:rPr>
              <w:t>ÖgretimÜyesi</w:t>
            </w:r>
          </w:p>
        </w:tc>
      </w:tr>
      <w:tr w:rsidR="0065550B" w:rsidRPr="00355A34" w:rsidTr="00F17587">
        <w:trPr>
          <w:trHeight w:val="999"/>
        </w:trPr>
        <w:tc>
          <w:tcPr>
            <w:tcW w:w="4989" w:type="dxa"/>
            <w:vAlign w:val="bottom"/>
          </w:tcPr>
          <w:p w:rsidR="0065550B" w:rsidRPr="00355A34" w:rsidRDefault="0065550B" w:rsidP="00F17587">
            <w:pPr>
              <w:spacing w:after="0"/>
              <w:rPr>
                <w:rFonts w:ascii="Cambria" w:hAnsi="Cambria"/>
                <w:color w:val="000000"/>
              </w:rPr>
            </w:pPr>
            <w:r w:rsidRPr="00355A34">
              <w:rPr>
                <w:rFonts w:ascii="Cambria" w:hAnsi="Cambria"/>
                <w:color w:val="000000"/>
              </w:rPr>
              <w:t>Restoratif Diş Tedavisine Giriş</w:t>
            </w:r>
          </w:p>
        </w:tc>
        <w:tc>
          <w:tcPr>
            <w:tcW w:w="5071" w:type="dxa"/>
            <w:vAlign w:val="center"/>
          </w:tcPr>
          <w:p w:rsidR="0065550B" w:rsidRPr="00355A34" w:rsidRDefault="0065550B" w:rsidP="00F17587">
            <w:pPr>
              <w:spacing w:after="0"/>
              <w:rPr>
                <w:rFonts w:ascii="Cambria" w:hAnsi="Cambria"/>
                <w:color w:val="000000"/>
              </w:rPr>
            </w:pPr>
            <w:r w:rsidRPr="00355A34">
              <w:rPr>
                <w:rFonts w:ascii="Cambria" w:hAnsi="Cambria"/>
                <w:color w:val="000000"/>
              </w:rPr>
              <w:t>Prof. Dr Batu Can Yaman</w:t>
            </w:r>
          </w:p>
          <w:p w:rsidR="0065550B" w:rsidRPr="00355A34" w:rsidRDefault="0065550B" w:rsidP="00F17587">
            <w:pPr>
              <w:spacing w:after="0"/>
              <w:rPr>
                <w:rFonts w:ascii="Cambria" w:hAnsi="Cambria"/>
                <w:color w:val="000000"/>
              </w:rPr>
            </w:pPr>
            <w:r w:rsidRPr="00355A34">
              <w:rPr>
                <w:rFonts w:ascii="Cambria" w:hAnsi="Cambria"/>
                <w:color w:val="000000"/>
              </w:rPr>
              <w:t>Öğr. Gör. Hatice Tepe</w:t>
            </w:r>
          </w:p>
        </w:tc>
      </w:tr>
      <w:tr w:rsidR="0065550B" w:rsidRPr="00355A34" w:rsidTr="00F17587">
        <w:tc>
          <w:tcPr>
            <w:tcW w:w="4989" w:type="dxa"/>
            <w:vAlign w:val="bottom"/>
          </w:tcPr>
          <w:p w:rsidR="0065550B" w:rsidRPr="00355A34" w:rsidRDefault="0065550B" w:rsidP="00F17587">
            <w:pPr>
              <w:spacing w:after="0"/>
              <w:rPr>
                <w:rFonts w:ascii="Cambria" w:hAnsi="Cambria"/>
                <w:color w:val="000000"/>
              </w:rPr>
            </w:pPr>
            <w:r w:rsidRPr="00355A34">
              <w:rPr>
                <w:rFonts w:ascii="Cambria" w:hAnsi="Cambria"/>
                <w:color w:val="000000"/>
              </w:rPr>
              <w:t>Diş minesinin fiziksel, kimyasal, strüktürel ve ultrastrüktürel özellikleri</w:t>
            </w:r>
          </w:p>
        </w:tc>
        <w:tc>
          <w:tcPr>
            <w:tcW w:w="5071" w:type="dxa"/>
            <w:vAlign w:val="center"/>
          </w:tcPr>
          <w:p w:rsidR="0065550B" w:rsidRPr="00355A34" w:rsidRDefault="0065550B" w:rsidP="00F17587">
            <w:pPr>
              <w:spacing w:after="0"/>
              <w:rPr>
                <w:rFonts w:ascii="Cambria" w:hAnsi="Cambria"/>
                <w:color w:val="000000"/>
              </w:rPr>
            </w:pPr>
            <w:r w:rsidRPr="00355A34">
              <w:rPr>
                <w:rFonts w:ascii="Cambria" w:hAnsi="Cambria"/>
                <w:color w:val="000000"/>
              </w:rPr>
              <w:t>Öğr. Gör. Hatice Tepe</w:t>
            </w:r>
          </w:p>
        </w:tc>
      </w:tr>
      <w:tr w:rsidR="0065550B" w:rsidRPr="00355A34" w:rsidTr="00F17587">
        <w:tc>
          <w:tcPr>
            <w:tcW w:w="4989" w:type="dxa"/>
            <w:vAlign w:val="bottom"/>
          </w:tcPr>
          <w:p w:rsidR="0065550B" w:rsidRPr="00355A34" w:rsidRDefault="0065550B" w:rsidP="00F17587">
            <w:pPr>
              <w:spacing w:after="0"/>
              <w:rPr>
                <w:rFonts w:ascii="Cambria" w:hAnsi="Cambria"/>
                <w:color w:val="000000"/>
              </w:rPr>
            </w:pPr>
            <w:r w:rsidRPr="00355A34">
              <w:rPr>
                <w:rFonts w:ascii="Cambria" w:hAnsi="Cambria"/>
                <w:color w:val="000000"/>
              </w:rPr>
              <w:t>Dentinin fiziksel, kimyasal, strüktürel ve ultrastrüktürel özellikleri</w:t>
            </w:r>
          </w:p>
        </w:tc>
        <w:tc>
          <w:tcPr>
            <w:tcW w:w="5071" w:type="dxa"/>
            <w:vAlign w:val="center"/>
          </w:tcPr>
          <w:p w:rsidR="0065550B" w:rsidRPr="00355A34" w:rsidRDefault="0065550B" w:rsidP="00F17587">
            <w:pPr>
              <w:spacing w:after="0"/>
              <w:rPr>
                <w:rFonts w:ascii="Cambria" w:hAnsi="Cambria"/>
                <w:color w:val="000000"/>
              </w:rPr>
            </w:pPr>
            <w:r w:rsidRPr="00355A34">
              <w:rPr>
                <w:rFonts w:ascii="Cambria" w:hAnsi="Cambria"/>
                <w:color w:val="000000"/>
              </w:rPr>
              <w:t>Öğr. Gör. Hatice Tepe</w:t>
            </w:r>
          </w:p>
        </w:tc>
      </w:tr>
      <w:tr w:rsidR="0065550B" w:rsidRPr="00355A34" w:rsidTr="00F17587">
        <w:tc>
          <w:tcPr>
            <w:tcW w:w="4989" w:type="dxa"/>
            <w:vAlign w:val="bottom"/>
          </w:tcPr>
          <w:p w:rsidR="0065550B" w:rsidRPr="00355A34" w:rsidRDefault="0065550B" w:rsidP="00F17587">
            <w:pPr>
              <w:spacing w:after="0"/>
              <w:rPr>
                <w:rFonts w:ascii="Cambria" w:hAnsi="Cambria"/>
                <w:color w:val="000000"/>
              </w:rPr>
            </w:pPr>
            <w:r w:rsidRPr="00355A34">
              <w:rPr>
                <w:rFonts w:ascii="Cambria" w:hAnsi="Cambria"/>
                <w:color w:val="000000"/>
              </w:rPr>
              <w:t>Sementin fiziksel, kimyasal, strüktürel ve ultrastrüktürel özellikleri</w:t>
            </w:r>
          </w:p>
        </w:tc>
        <w:tc>
          <w:tcPr>
            <w:tcW w:w="5071" w:type="dxa"/>
            <w:vAlign w:val="center"/>
          </w:tcPr>
          <w:p w:rsidR="0065550B" w:rsidRPr="00355A34" w:rsidRDefault="0065550B" w:rsidP="00F17587">
            <w:pPr>
              <w:spacing w:after="0"/>
              <w:rPr>
                <w:rFonts w:ascii="Cambria" w:hAnsi="Cambria"/>
                <w:color w:val="000000"/>
              </w:rPr>
            </w:pPr>
            <w:r w:rsidRPr="00355A34">
              <w:rPr>
                <w:rFonts w:ascii="Cambria" w:hAnsi="Cambria"/>
                <w:color w:val="000000"/>
              </w:rPr>
              <w:t>Öğr. Gör. Hatice Tepe</w:t>
            </w:r>
          </w:p>
        </w:tc>
      </w:tr>
      <w:tr w:rsidR="0065550B" w:rsidRPr="00355A34" w:rsidTr="00F17587">
        <w:trPr>
          <w:trHeight w:val="692"/>
        </w:trPr>
        <w:tc>
          <w:tcPr>
            <w:tcW w:w="4989" w:type="dxa"/>
          </w:tcPr>
          <w:p w:rsidR="0065550B" w:rsidRPr="00355A34" w:rsidRDefault="0065550B" w:rsidP="00F17587">
            <w:pPr>
              <w:spacing w:after="0"/>
            </w:pPr>
            <w:r w:rsidRPr="00355A34">
              <w:t>Restoratif Diş Tedavisi’nde kullanılan aletler</w:t>
            </w:r>
          </w:p>
          <w:p w:rsidR="0065550B" w:rsidRPr="00355A34" w:rsidRDefault="0065550B" w:rsidP="00F17587">
            <w:pPr>
              <w:spacing w:after="0"/>
            </w:pPr>
            <w:r w:rsidRPr="00355A34">
              <w:t>(El Aletleri)</w:t>
            </w:r>
          </w:p>
        </w:tc>
        <w:tc>
          <w:tcPr>
            <w:tcW w:w="5071" w:type="dxa"/>
            <w:vAlign w:val="center"/>
          </w:tcPr>
          <w:p w:rsidR="0065550B" w:rsidRPr="00355A34" w:rsidRDefault="0065550B" w:rsidP="00F17587">
            <w:pPr>
              <w:spacing w:after="0"/>
              <w:rPr>
                <w:rFonts w:ascii="Cambria" w:hAnsi="Cambria"/>
                <w:color w:val="000000"/>
              </w:rPr>
            </w:pPr>
            <w:r w:rsidRPr="00355A34">
              <w:rPr>
                <w:rFonts w:ascii="Cambria" w:hAnsi="Cambria"/>
                <w:color w:val="000000"/>
              </w:rPr>
              <w:t>Prof. Dr Batu Can Yaman</w:t>
            </w:r>
          </w:p>
        </w:tc>
      </w:tr>
      <w:tr w:rsidR="0065550B" w:rsidRPr="00355A34" w:rsidTr="00F17587">
        <w:tc>
          <w:tcPr>
            <w:tcW w:w="4989" w:type="dxa"/>
          </w:tcPr>
          <w:p w:rsidR="0065550B" w:rsidRPr="00355A34" w:rsidRDefault="0065550B" w:rsidP="00F17587">
            <w:pPr>
              <w:spacing w:after="0"/>
            </w:pPr>
            <w:r w:rsidRPr="00355A34">
              <w:t>Restoratif Diş Tedavisi’nde kullanılan aletler (Dönen Enstürmanlar)</w:t>
            </w:r>
          </w:p>
        </w:tc>
        <w:tc>
          <w:tcPr>
            <w:tcW w:w="5071" w:type="dxa"/>
            <w:vAlign w:val="center"/>
          </w:tcPr>
          <w:p w:rsidR="0065550B" w:rsidRPr="00355A34" w:rsidRDefault="0065550B" w:rsidP="00F17587">
            <w:pPr>
              <w:spacing w:after="0"/>
              <w:rPr>
                <w:rFonts w:ascii="Cambria" w:hAnsi="Cambria"/>
                <w:color w:val="000000"/>
              </w:rPr>
            </w:pPr>
            <w:r w:rsidRPr="00355A34">
              <w:rPr>
                <w:rFonts w:ascii="Cambria" w:hAnsi="Cambria"/>
                <w:color w:val="000000"/>
              </w:rPr>
              <w:t>Prof. Dr Batu Can Yaman</w:t>
            </w:r>
          </w:p>
        </w:tc>
      </w:tr>
      <w:tr w:rsidR="0065550B" w:rsidRPr="00355A34" w:rsidTr="00F17587">
        <w:tc>
          <w:tcPr>
            <w:tcW w:w="4989" w:type="dxa"/>
          </w:tcPr>
          <w:p w:rsidR="0065550B" w:rsidRPr="00355A34" w:rsidRDefault="0065550B" w:rsidP="00F17587">
            <w:pPr>
              <w:spacing w:after="0"/>
            </w:pPr>
            <w:r w:rsidRPr="00355A34">
              <w:t xml:space="preserve">Genel Kavite Preparasyonu Kuralları </w:t>
            </w:r>
          </w:p>
        </w:tc>
        <w:tc>
          <w:tcPr>
            <w:tcW w:w="5071" w:type="dxa"/>
            <w:vAlign w:val="center"/>
          </w:tcPr>
          <w:p w:rsidR="0065550B" w:rsidRPr="00355A34" w:rsidRDefault="0065550B" w:rsidP="00F17587">
            <w:pPr>
              <w:spacing w:after="0"/>
              <w:rPr>
                <w:rFonts w:ascii="Cambria" w:hAnsi="Cambria"/>
                <w:color w:val="000000"/>
              </w:rPr>
            </w:pPr>
            <w:r w:rsidRPr="00355A34">
              <w:rPr>
                <w:rFonts w:ascii="Cambria" w:hAnsi="Cambria"/>
                <w:color w:val="000000"/>
              </w:rPr>
              <w:t>Prof. Dr Batu Can Yaman</w:t>
            </w:r>
          </w:p>
        </w:tc>
      </w:tr>
      <w:tr w:rsidR="0065550B" w:rsidRPr="00355A34" w:rsidTr="00F17587">
        <w:trPr>
          <w:trHeight w:val="400"/>
        </w:trPr>
        <w:tc>
          <w:tcPr>
            <w:tcW w:w="4989" w:type="dxa"/>
          </w:tcPr>
          <w:p w:rsidR="0065550B" w:rsidRPr="00355A34" w:rsidRDefault="0065550B" w:rsidP="00F17587">
            <w:pPr>
              <w:spacing w:after="0"/>
            </w:pPr>
            <w:r w:rsidRPr="00355A34">
              <w:t>Genel Kavite Preparasyonu Kuralları</w:t>
            </w:r>
          </w:p>
        </w:tc>
        <w:tc>
          <w:tcPr>
            <w:tcW w:w="5071" w:type="dxa"/>
            <w:vAlign w:val="center"/>
          </w:tcPr>
          <w:p w:rsidR="0065550B" w:rsidRPr="00355A34" w:rsidRDefault="0065550B" w:rsidP="00F17587">
            <w:pPr>
              <w:spacing w:after="0"/>
              <w:rPr>
                <w:rFonts w:ascii="Cambria" w:hAnsi="Cambria"/>
                <w:color w:val="000000"/>
              </w:rPr>
            </w:pPr>
            <w:r w:rsidRPr="00355A34">
              <w:rPr>
                <w:rFonts w:ascii="Cambria" w:hAnsi="Cambria"/>
                <w:color w:val="000000"/>
              </w:rPr>
              <w:t>Prof. Dr Batu Can Yaman</w:t>
            </w:r>
          </w:p>
        </w:tc>
      </w:tr>
      <w:tr w:rsidR="0065550B" w:rsidRPr="00355A34" w:rsidTr="00F17587">
        <w:trPr>
          <w:trHeight w:val="400"/>
        </w:trPr>
        <w:tc>
          <w:tcPr>
            <w:tcW w:w="4989" w:type="dxa"/>
          </w:tcPr>
          <w:p w:rsidR="0065550B" w:rsidRPr="00355A34" w:rsidRDefault="0065550B" w:rsidP="00F17587">
            <w:pPr>
              <w:spacing w:after="0"/>
            </w:pPr>
            <w:r w:rsidRPr="00355A34">
              <w:t>I. Sınıf Kavite Preparasyonu Kuralları</w:t>
            </w:r>
          </w:p>
        </w:tc>
        <w:tc>
          <w:tcPr>
            <w:tcW w:w="5071" w:type="dxa"/>
            <w:vAlign w:val="center"/>
          </w:tcPr>
          <w:p w:rsidR="0065550B" w:rsidRPr="00355A34" w:rsidRDefault="0065550B" w:rsidP="00F17587">
            <w:pPr>
              <w:spacing w:after="0"/>
              <w:rPr>
                <w:rFonts w:ascii="Cambria" w:hAnsi="Cambria"/>
                <w:color w:val="000000"/>
              </w:rPr>
            </w:pPr>
            <w:r w:rsidRPr="00355A34">
              <w:rPr>
                <w:rFonts w:ascii="Cambria" w:hAnsi="Cambria"/>
                <w:color w:val="000000"/>
              </w:rPr>
              <w:t>Öğr. Gör. Hatice Tepe</w:t>
            </w:r>
          </w:p>
        </w:tc>
      </w:tr>
      <w:tr w:rsidR="0065550B" w:rsidRPr="00355A34" w:rsidTr="00F17587">
        <w:tc>
          <w:tcPr>
            <w:tcW w:w="4989" w:type="dxa"/>
            <w:vAlign w:val="center"/>
          </w:tcPr>
          <w:p w:rsidR="0065550B" w:rsidRPr="00355A34" w:rsidRDefault="0065550B" w:rsidP="00F17587">
            <w:pPr>
              <w:spacing w:after="0"/>
              <w:jc w:val="center"/>
              <w:rPr>
                <w:rFonts w:ascii="Cambria" w:hAnsi="Cambria"/>
                <w:color w:val="000000"/>
              </w:rPr>
            </w:pPr>
            <w:r w:rsidRPr="00355A34">
              <w:rPr>
                <w:rFonts w:ascii="Cambria" w:hAnsi="Cambria"/>
                <w:color w:val="000000"/>
              </w:rPr>
              <w:t>ARA SINAV HAFTASI</w:t>
            </w:r>
          </w:p>
        </w:tc>
        <w:tc>
          <w:tcPr>
            <w:tcW w:w="5071" w:type="dxa"/>
          </w:tcPr>
          <w:p w:rsidR="0065550B" w:rsidRPr="00355A34" w:rsidRDefault="0065550B" w:rsidP="00F17587">
            <w:pPr>
              <w:spacing w:after="0"/>
              <w:rPr>
                <w:rFonts w:ascii="Cambria" w:hAnsi="Cambria"/>
              </w:rPr>
            </w:pPr>
          </w:p>
        </w:tc>
      </w:tr>
      <w:tr w:rsidR="0065550B" w:rsidRPr="00355A34" w:rsidTr="00F17587">
        <w:trPr>
          <w:trHeight w:val="530"/>
        </w:trPr>
        <w:tc>
          <w:tcPr>
            <w:tcW w:w="4989" w:type="dxa"/>
            <w:vAlign w:val="center"/>
          </w:tcPr>
          <w:p w:rsidR="0065550B" w:rsidRPr="00355A34" w:rsidRDefault="0065550B" w:rsidP="00F17587">
            <w:pPr>
              <w:spacing w:after="0"/>
              <w:jc w:val="center"/>
              <w:rPr>
                <w:rFonts w:ascii="Cambria" w:hAnsi="Cambria"/>
                <w:color w:val="000000"/>
              </w:rPr>
            </w:pPr>
            <w:r w:rsidRPr="00355A34">
              <w:rPr>
                <w:rFonts w:ascii="Cambria" w:hAnsi="Cambria"/>
                <w:color w:val="000000"/>
              </w:rPr>
              <w:t>ARASINAV HAFTASI</w:t>
            </w:r>
          </w:p>
        </w:tc>
        <w:tc>
          <w:tcPr>
            <w:tcW w:w="5071" w:type="dxa"/>
            <w:vAlign w:val="center"/>
          </w:tcPr>
          <w:p w:rsidR="0065550B" w:rsidRPr="00355A34" w:rsidRDefault="0065550B" w:rsidP="00F17587">
            <w:pPr>
              <w:spacing w:after="0"/>
              <w:rPr>
                <w:rFonts w:ascii="Cambria" w:hAnsi="Cambria"/>
                <w:color w:val="000000"/>
              </w:rPr>
            </w:pPr>
          </w:p>
        </w:tc>
      </w:tr>
      <w:tr w:rsidR="0065550B" w:rsidRPr="00355A34" w:rsidTr="00F17587">
        <w:tc>
          <w:tcPr>
            <w:tcW w:w="4989" w:type="dxa"/>
          </w:tcPr>
          <w:p w:rsidR="0065550B" w:rsidRPr="00355A34" w:rsidRDefault="0065550B" w:rsidP="00EF2D5F">
            <w:r w:rsidRPr="00355A34">
              <w:t>I. Sınıf Kavite Preparasyonu Kuralları</w:t>
            </w:r>
          </w:p>
        </w:tc>
        <w:tc>
          <w:tcPr>
            <w:tcW w:w="5071" w:type="dxa"/>
            <w:vAlign w:val="center"/>
          </w:tcPr>
          <w:p w:rsidR="0065550B" w:rsidRPr="00355A34" w:rsidRDefault="0065550B" w:rsidP="00F17587">
            <w:pPr>
              <w:rPr>
                <w:rFonts w:ascii="Cambria" w:hAnsi="Cambria"/>
                <w:color w:val="000000"/>
              </w:rPr>
            </w:pPr>
            <w:r w:rsidRPr="00355A34">
              <w:rPr>
                <w:rFonts w:ascii="Cambria" w:hAnsi="Cambria"/>
                <w:color w:val="000000"/>
              </w:rPr>
              <w:t>Öğr. Gör. Hatice Tepe</w:t>
            </w:r>
          </w:p>
        </w:tc>
      </w:tr>
      <w:tr w:rsidR="0065550B" w:rsidRPr="00355A34" w:rsidTr="00F17587">
        <w:tc>
          <w:tcPr>
            <w:tcW w:w="4989" w:type="dxa"/>
          </w:tcPr>
          <w:p w:rsidR="0065550B" w:rsidRPr="00355A34" w:rsidRDefault="0065550B" w:rsidP="00EF2D5F">
            <w:r w:rsidRPr="00355A34">
              <w:t>II.  Sınıf Kavite Preparasyonu Kuralları</w:t>
            </w:r>
          </w:p>
        </w:tc>
        <w:tc>
          <w:tcPr>
            <w:tcW w:w="5071" w:type="dxa"/>
            <w:vAlign w:val="center"/>
          </w:tcPr>
          <w:p w:rsidR="0065550B" w:rsidRPr="00355A34" w:rsidRDefault="0065550B" w:rsidP="00F17587">
            <w:pPr>
              <w:rPr>
                <w:rFonts w:ascii="Cambria" w:hAnsi="Cambria"/>
                <w:color w:val="000000"/>
              </w:rPr>
            </w:pPr>
            <w:r w:rsidRPr="00355A34">
              <w:rPr>
                <w:rFonts w:ascii="Cambria" w:hAnsi="Cambria"/>
                <w:color w:val="000000"/>
              </w:rPr>
              <w:t>Öğr. Gör. Hatice Tepe</w:t>
            </w:r>
          </w:p>
        </w:tc>
      </w:tr>
      <w:tr w:rsidR="0065550B" w:rsidRPr="00355A34" w:rsidTr="00F17587">
        <w:tc>
          <w:tcPr>
            <w:tcW w:w="4989" w:type="dxa"/>
          </w:tcPr>
          <w:p w:rsidR="0065550B" w:rsidRPr="00355A34" w:rsidRDefault="0065550B" w:rsidP="00EF2D5F">
            <w:r w:rsidRPr="00355A34">
              <w:t>II.  Sınıf Kavite Preparasyonu Kuralları</w:t>
            </w:r>
          </w:p>
        </w:tc>
        <w:tc>
          <w:tcPr>
            <w:tcW w:w="5071" w:type="dxa"/>
            <w:vAlign w:val="center"/>
          </w:tcPr>
          <w:p w:rsidR="0065550B" w:rsidRPr="00355A34" w:rsidRDefault="0065550B" w:rsidP="00F17587">
            <w:pPr>
              <w:rPr>
                <w:rFonts w:ascii="Cambria" w:hAnsi="Cambria"/>
                <w:color w:val="000000"/>
              </w:rPr>
            </w:pPr>
            <w:r w:rsidRPr="00355A34">
              <w:rPr>
                <w:rFonts w:ascii="Cambria" w:hAnsi="Cambria"/>
                <w:color w:val="000000"/>
              </w:rPr>
              <w:t>Öğr. Gör. Hatice Tepe</w:t>
            </w:r>
          </w:p>
        </w:tc>
      </w:tr>
      <w:tr w:rsidR="0065550B" w:rsidRPr="00355A34" w:rsidTr="00F17587">
        <w:tc>
          <w:tcPr>
            <w:tcW w:w="4989" w:type="dxa"/>
          </w:tcPr>
          <w:p w:rsidR="0065550B" w:rsidRPr="00355A34" w:rsidRDefault="0065550B" w:rsidP="00F17587">
            <w:pPr>
              <w:spacing w:after="0"/>
            </w:pPr>
            <w:r w:rsidRPr="00355A34">
              <w:lastRenderedPageBreak/>
              <w:t>III. ve V. Sınıf Kavite Preparasyonu Kuralları</w:t>
            </w:r>
          </w:p>
        </w:tc>
        <w:tc>
          <w:tcPr>
            <w:tcW w:w="5071" w:type="dxa"/>
            <w:vAlign w:val="center"/>
          </w:tcPr>
          <w:p w:rsidR="0065550B" w:rsidRPr="00355A34" w:rsidRDefault="0065550B" w:rsidP="00F17587">
            <w:pPr>
              <w:spacing w:after="0"/>
              <w:rPr>
                <w:rFonts w:ascii="Cambria" w:hAnsi="Cambria"/>
                <w:color w:val="000000"/>
              </w:rPr>
            </w:pPr>
            <w:r w:rsidRPr="00355A34">
              <w:rPr>
                <w:rFonts w:ascii="Cambria" w:hAnsi="Cambria"/>
                <w:color w:val="000000"/>
              </w:rPr>
              <w:t>Öğr. Gör. Hatice Tepe</w:t>
            </w:r>
          </w:p>
        </w:tc>
      </w:tr>
      <w:tr w:rsidR="0065550B" w:rsidRPr="00355A34" w:rsidTr="00F17587">
        <w:tc>
          <w:tcPr>
            <w:tcW w:w="4989" w:type="dxa"/>
          </w:tcPr>
          <w:p w:rsidR="0065550B" w:rsidRPr="00355A34" w:rsidRDefault="0065550B" w:rsidP="00F17587">
            <w:pPr>
              <w:spacing w:after="0"/>
            </w:pPr>
            <w:r w:rsidRPr="00355A34">
              <w:t>III. ve V. Sınıf Kavite Preparasyonu Kuralları</w:t>
            </w:r>
          </w:p>
        </w:tc>
        <w:tc>
          <w:tcPr>
            <w:tcW w:w="5071" w:type="dxa"/>
            <w:vAlign w:val="center"/>
          </w:tcPr>
          <w:p w:rsidR="0065550B" w:rsidRPr="00355A34" w:rsidRDefault="0065550B" w:rsidP="00F17587">
            <w:pPr>
              <w:spacing w:after="0"/>
              <w:rPr>
                <w:rFonts w:ascii="Cambria" w:hAnsi="Cambria"/>
                <w:color w:val="000000"/>
              </w:rPr>
            </w:pPr>
            <w:r w:rsidRPr="00355A34">
              <w:rPr>
                <w:rFonts w:ascii="Cambria" w:hAnsi="Cambria"/>
                <w:color w:val="000000"/>
              </w:rPr>
              <w:t>Öğr. Gör. Hatice Tepe</w:t>
            </w:r>
          </w:p>
        </w:tc>
      </w:tr>
    </w:tbl>
    <w:p w:rsidR="0065550B" w:rsidRPr="00355A34" w:rsidRDefault="0065550B" w:rsidP="00F17587">
      <w:pPr>
        <w:spacing w:after="0"/>
        <w:rPr>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103"/>
      </w:tblGrid>
      <w:tr w:rsidR="0065550B" w:rsidRPr="00355A34" w:rsidTr="00F17587">
        <w:tc>
          <w:tcPr>
            <w:tcW w:w="4957" w:type="dxa"/>
          </w:tcPr>
          <w:p w:rsidR="0065550B" w:rsidRPr="00355A34" w:rsidRDefault="0065550B" w:rsidP="00F17587">
            <w:pPr>
              <w:spacing w:after="0"/>
              <w:jc w:val="center"/>
              <w:rPr>
                <w:rFonts w:ascii="Cambria" w:hAnsi="Cambria"/>
                <w:b/>
              </w:rPr>
            </w:pPr>
            <w:r w:rsidRPr="00355A34">
              <w:rPr>
                <w:rFonts w:ascii="Cambria" w:hAnsi="Cambria"/>
                <w:b/>
              </w:rPr>
              <w:t>Ders Konu Başlığı</w:t>
            </w:r>
          </w:p>
        </w:tc>
        <w:tc>
          <w:tcPr>
            <w:tcW w:w="5103" w:type="dxa"/>
          </w:tcPr>
          <w:p w:rsidR="0065550B" w:rsidRPr="00355A34" w:rsidRDefault="0065550B" w:rsidP="00F17587">
            <w:pPr>
              <w:spacing w:after="0"/>
              <w:rPr>
                <w:rFonts w:ascii="Cambria" w:hAnsi="Cambria"/>
                <w:b/>
              </w:rPr>
            </w:pPr>
            <w:r w:rsidRPr="00355A34">
              <w:rPr>
                <w:rFonts w:ascii="Cambria" w:hAnsi="Cambria"/>
                <w:b/>
              </w:rPr>
              <w:t>ÖgretimÜyesi</w:t>
            </w:r>
          </w:p>
        </w:tc>
      </w:tr>
      <w:tr w:rsidR="0065550B" w:rsidRPr="00355A34" w:rsidTr="00F17587">
        <w:tc>
          <w:tcPr>
            <w:tcW w:w="4957" w:type="dxa"/>
          </w:tcPr>
          <w:p w:rsidR="0065550B" w:rsidRPr="00355A34" w:rsidRDefault="0065550B" w:rsidP="00F17587">
            <w:pPr>
              <w:spacing w:after="0"/>
            </w:pPr>
            <w:r w:rsidRPr="00355A34">
              <w:t>Dental Simanlar</w:t>
            </w:r>
          </w:p>
        </w:tc>
        <w:tc>
          <w:tcPr>
            <w:tcW w:w="5103" w:type="dxa"/>
            <w:vAlign w:val="center"/>
          </w:tcPr>
          <w:p w:rsidR="0065550B" w:rsidRPr="00355A34" w:rsidRDefault="0065550B" w:rsidP="00F17587">
            <w:pPr>
              <w:spacing w:after="0"/>
              <w:rPr>
                <w:rFonts w:ascii="Cambria" w:hAnsi="Cambria"/>
                <w:color w:val="000000"/>
              </w:rPr>
            </w:pPr>
            <w:r w:rsidRPr="00355A34">
              <w:rPr>
                <w:rFonts w:ascii="Cambria" w:hAnsi="Cambria"/>
                <w:color w:val="000000"/>
              </w:rPr>
              <w:t>Prof. Dr Batu Can Yaman</w:t>
            </w:r>
          </w:p>
        </w:tc>
      </w:tr>
      <w:tr w:rsidR="0065550B" w:rsidRPr="00355A34" w:rsidTr="00F17587">
        <w:tc>
          <w:tcPr>
            <w:tcW w:w="4957" w:type="dxa"/>
          </w:tcPr>
          <w:p w:rsidR="0065550B" w:rsidRPr="00355A34" w:rsidRDefault="0065550B" w:rsidP="00F17587">
            <w:pPr>
              <w:spacing w:after="0"/>
            </w:pPr>
            <w:r w:rsidRPr="00355A34">
              <w:t>Dental Simanlar</w:t>
            </w:r>
          </w:p>
        </w:tc>
        <w:tc>
          <w:tcPr>
            <w:tcW w:w="5103" w:type="dxa"/>
            <w:vAlign w:val="center"/>
          </w:tcPr>
          <w:p w:rsidR="0065550B" w:rsidRPr="00355A34" w:rsidRDefault="0065550B" w:rsidP="00F17587">
            <w:pPr>
              <w:spacing w:after="0"/>
              <w:rPr>
                <w:rFonts w:ascii="Cambria" w:hAnsi="Cambria"/>
                <w:color w:val="000000"/>
              </w:rPr>
            </w:pPr>
            <w:r w:rsidRPr="00355A34">
              <w:rPr>
                <w:rFonts w:ascii="Cambria" w:hAnsi="Cambria"/>
                <w:color w:val="000000"/>
              </w:rPr>
              <w:t>Prof. Dr Batu Can Yaman</w:t>
            </w:r>
          </w:p>
        </w:tc>
      </w:tr>
      <w:tr w:rsidR="0065550B" w:rsidRPr="00355A34" w:rsidTr="00F17587">
        <w:tc>
          <w:tcPr>
            <w:tcW w:w="4957" w:type="dxa"/>
          </w:tcPr>
          <w:p w:rsidR="0065550B" w:rsidRPr="00355A34" w:rsidRDefault="0065550B" w:rsidP="00F17587">
            <w:pPr>
              <w:spacing w:after="0"/>
            </w:pPr>
            <w:r w:rsidRPr="00355A34">
              <w:t>Matriks sistemleri</w:t>
            </w:r>
          </w:p>
        </w:tc>
        <w:tc>
          <w:tcPr>
            <w:tcW w:w="5103" w:type="dxa"/>
            <w:vAlign w:val="center"/>
          </w:tcPr>
          <w:p w:rsidR="0065550B" w:rsidRPr="00355A34" w:rsidRDefault="0065550B" w:rsidP="00F17587">
            <w:pPr>
              <w:spacing w:after="0"/>
              <w:rPr>
                <w:rFonts w:ascii="Cambria" w:hAnsi="Cambria"/>
                <w:color w:val="000000"/>
              </w:rPr>
            </w:pPr>
            <w:r w:rsidRPr="00355A34">
              <w:rPr>
                <w:rFonts w:ascii="Cambria" w:hAnsi="Cambria"/>
                <w:color w:val="000000"/>
              </w:rPr>
              <w:t>Öğr. Gör. Hatice Tepe</w:t>
            </w:r>
          </w:p>
        </w:tc>
      </w:tr>
      <w:tr w:rsidR="0065550B" w:rsidRPr="00355A34" w:rsidTr="00F17587">
        <w:tc>
          <w:tcPr>
            <w:tcW w:w="4957" w:type="dxa"/>
          </w:tcPr>
          <w:p w:rsidR="0065550B" w:rsidRPr="00355A34" w:rsidRDefault="0065550B" w:rsidP="00F17587">
            <w:pPr>
              <w:spacing w:after="0"/>
            </w:pPr>
            <w:r w:rsidRPr="00355A34">
              <w:t>Matriks sistemleri</w:t>
            </w:r>
          </w:p>
        </w:tc>
        <w:tc>
          <w:tcPr>
            <w:tcW w:w="5103" w:type="dxa"/>
            <w:vAlign w:val="center"/>
          </w:tcPr>
          <w:p w:rsidR="0065550B" w:rsidRPr="00355A34" w:rsidRDefault="0065550B" w:rsidP="00F17587">
            <w:pPr>
              <w:spacing w:after="0"/>
              <w:rPr>
                <w:rFonts w:ascii="Cambria" w:hAnsi="Cambria"/>
                <w:color w:val="000000"/>
              </w:rPr>
            </w:pPr>
            <w:r w:rsidRPr="00355A34">
              <w:rPr>
                <w:rFonts w:ascii="Cambria" w:hAnsi="Cambria"/>
                <w:color w:val="000000"/>
              </w:rPr>
              <w:t>Öğr. Gör. Hatice Tepe</w:t>
            </w:r>
          </w:p>
        </w:tc>
      </w:tr>
      <w:tr w:rsidR="0065550B" w:rsidRPr="00355A34" w:rsidTr="00F17587">
        <w:tc>
          <w:tcPr>
            <w:tcW w:w="4957" w:type="dxa"/>
          </w:tcPr>
          <w:p w:rsidR="0065550B" w:rsidRPr="00355A34" w:rsidRDefault="0065550B" w:rsidP="00F17587">
            <w:pPr>
              <w:spacing w:after="0"/>
            </w:pPr>
            <w:r w:rsidRPr="00355A34">
              <w:t>Dental Amalgam</w:t>
            </w:r>
          </w:p>
        </w:tc>
        <w:tc>
          <w:tcPr>
            <w:tcW w:w="5103" w:type="dxa"/>
            <w:vAlign w:val="center"/>
          </w:tcPr>
          <w:p w:rsidR="0065550B" w:rsidRPr="00355A34" w:rsidRDefault="0065550B" w:rsidP="00F17587">
            <w:pPr>
              <w:spacing w:after="0"/>
              <w:rPr>
                <w:rFonts w:ascii="Cambria" w:hAnsi="Cambria"/>
                <w:color w:val="000000"/>
              </w:rPr>
            </w:pPr>
            <w:r w:rsidRPr="00355A34">
              <w:rPr>
                <w:rFonts w:ascii="Cambria" w:hAnsi="Cambria"/>
                <w:color w:val="000000"/>
              </w:rPr>
              <w:t>Prof. Dr Batu Can Yaman</w:t>
            </w:r>
          </w:p>
        </w:tc>
      </w:tr>
      <w:tr w:rsidR="0065550B" w:rsidRPr="00355A34" w:rsidTr="00F17587">
        <w:tc>
          <w:tcPr>
            <w:tcW w:w="4957" w:type="dxa"/>
          </w:tcPr>
          <w:p w:rsidR="0065550B" w:rsidRPr="00355A34" w:rsidRDefault="0065550B" w:rsidP="00F17587">
            <w:pPr>
              <w:spacing w:after="0"/>
            </w:pPr>
            <w:r w:rsidRPr="00355A34">
              <w:t>Dental Amalgam</w:t>
            </w:r>
          </w:p>
        </w:tc>
        <w:tc>
          <w:tcPr>
            <w:tcW w:w="5103" w:type="dxa"/>
            <w:vAlign w:val="center"/>
          </w:tcPr>
          <w:p w:rsidR="0065550B" w:rsidRPr="00355A34" w:rsidRDefault="0065550B" w:rsidP="00F17587">
            <w:pPr>
              <w:spacing w:after="0"/>
              <w:rPr>
                <w:rFonts w:ascii="Cambria" w:hAnsi="Cambria"/>
                <w:color w:val="000000"/>
              </w:rPr>
            </w:pPr>
            <w:r w:rsidRPr="00355A34">
              <w:rPr>
                <w:rFonts w:ascii="Cambria" w:hAnsi="Cambria"/>
                <w:color w:val="000000"/>
              </w:rPr>
              <w:t>Prof. Dr Batu Can Yaman</w:t>
            </w:r>
          </w:p>
        </w:tc>
      </w:tr>
      <w:tr w:rsidR="0065550B" w:rsidRPr="00355A34" w:rsidTr="00F17587">
        <w:tc>
          <w:tcPr>
            <w:tcW w:w="4957" w:type="dxa"/>
          </w:tcPr>
          <w:p w:rsidR="0065550B" w:rsidRPr="00355A34" w:rsidRDefault="0065550B" w:rsidP="00F17587">
            <w:pPr>
              <w:spacing w:after="0"/>
            </w:pPr>
            <w:r w:rsidRPr="00355A34">
              <w:t>Amalgam Restorasyon basamakları</w:t>
            </w:r>
          </w:p>
        </w:tc>
        <w:tc>
          <w:tcPr>
            <w:tcW w:w="5103" w:type="dxa"/>
            <w:vAlign w:val="center"/>
          </w:tcPr>
          <w:p w:rsidR="0065550B" w:rsidRPr="00355A34" w:rsidRDefault="0065550B" w:rsidP="00F17587">
            <w:pPr>
              <w:spacing w:after="0"/>
              <w:rPr>
                <w:rFonts w:ascii="Cambria" w:hAnsi="Cambria"/>
                <w:color w:val="000000"/>
              </w:rPr>
            </w:pPr>
            <w:r w:rsidRPr="00355A34">
              <w:rPr>
                <w:rFonts w:ascii="Cambria" w:hAnsi="Cambria"/>
                <w:color w:val="000000"/>
              </w:rPr>
              <w:t>Prof. Dr Batu Can Yaman</w:t>
            </w:r>
          </w:p>
        </w:tc>
      </w:tr>
      <w:tr w:rsidR="0065550B" w:rsidRPr="00355A34" w:rsidTr="00F17587">
        <w:tc>
          <w:tcPr>
            <w:tcW w:w="4957" w:type="dxa"/>
          </w:tcPr>
          <w:p w:rsidR="0065550B" w:rsidRPr="00355A34" w:rsidRDefault="0065550B" w:rsidP="00F17587">
            <w:pPr>
              <w:spacing w:after="0"/>
            </w:pPr>
            <w:r w:rsidRPr="00355A34">
              <w:t>Amalgam Restorasyon basamakları</w:t>
            </w:r>
          </w:p>
        </w:tc>
        <w:tc>
          <w:tcPr>
            <w:tcW w:w="5103" w:type="dxa"/>
            <w:vAlign w:val="center"/>
          </w:tcPr>
          <w:p w:rsidR="0065550B" w:rsidRPr="00355A34" w:rsidRDefault="0065550B" w:rsidP="00F17587">
            <w:pPr>
              <w:spacing w:after="0"/>
              <w:rPr>
                <w:rFonts w:ascii="Cambria" w:hAnsi="Cambria"/>
                <w:color w:val="000000"/>
              </w:rPr>
            </w:pPr>
            <w:r w:rsidRPr="00355A34">
              <w:rPr>
                <w:rFonts w:ascii="Cambria" w:hAnsi="Cambria"/>
                <w:color w:val="000000"/>
              </w:rPr>
              <w:t>Prof. Dr Batu Can Yaman</w:t>
            </w:r>
          </w:p>
        </w:tc>
      </w:tr>
      <w:tr w:rsidR="0065550B" w:rsidRPr="00355A34" w:rsidTr="00F17587">
        <w:tc>
          <w:tcPr>
            <w:tcW w:w="4957" w:type="dxa"/>
          </w:tcPr>
          <w:p w:rsidR="0065550B" w:rsidRPr="00355A34" w:rsidRDefault="0065550B" w:rsidP="00F17587">
            <w:pPr>
              <w:spacing w:after="0"/>
            </w:pPr>
            <w:r w:rsidRPr="00355A34">
              <w:t>Civa Hijyeni</w:t>
            </w:r>
          </w:p>
        </w:tc>
        <w:tc>
          <w:tcPr>
            <w:tcW w:w="5103" w:type="dxa"/>
            <w:vAlign w:val="center"/>
          </w:tcPr>
          <w:p w:rsidR="0065550B" w:rsidRPr="00355A34" w:rsidRDefault="0065550B" w:rsidP="00F17587">
            <w:pPr>
              <w:spacing w:after="0"/>
              <w:rPr>
                <w:rFonts w:ascii="Cambria" w:hAnsi="Cambria"/>
                <w:color w:val="000000"/>
              </w:rPr>
            </w:pPr>
            <w:r w:rsidRPr="00355A34">
              <w:rPr>
                <w:rFonts w:ascii="Cambria" w:hAnsi="Cambria"/>
                <w:color w:val="000000"/>
              </w:rPr>
              <w:t>Prof. Dr Batu Can Yaman</w:t>
            </w:r>
          </w:p>
        </w:tc>
      </w:tr>
      <w:tr w:rsidR="0065550B" w:rsidRPr="00355A34" w:rsidTr="00F17587">
        <w:tc>
          <w:tcPr>
            <w:tcW w:w="4957" w:type="dxa"/>
            <w:vAlign w:val="center"/>
          </w:tcPr>
          <w:p w:rsidR="0065550B" w:rsidRPr="00355A34" w:rsidRDefault="0065550B" w:rsidP="00F17587">
            <w:pPr>
              <w:spacing w:after="0"/>
              <w:jc w:val="center"/>
              <w:rPr>
                <w:rFonts w:ascii="Cambria" w:hAnsi="Cambria"/>
                <w:color w:val="000000"/>
              </w:rPr>
            </w:pPr>
            <w:r w:rsidRPr="00355A34">
              <w:rPr>
                <w:rFonts w:ascii="Cambria" w:hAnsi="Cambria"/>
                <w:color w:val="000000"/>
              </w:rPr>
              <w:t>ARA SINAV HAFTASI</w:t>
            </w:r>
          </w:p>
        </w:tc>
        <w:tc>
          <w:tcPr>
            <w:tcW w:w="5103" w:type="dxa"/>
          </w:tcPr>
          <w:p w:rsidR="0065550B" w:rsidRPr="00355A34" w:rsidRDefault="0065550B" w:rsidP="00F17587">
            <w:pPr>
              <w:spacing w:after="0"/>
              <w:rPr>
                <w:rFonts w:ascii="Cambria" w:hAnsi="Cambria" w:cs="Arial"/>
              </w:rPr>
            </w:pPr>
          </w:p>
        </w:tc>
      </w:tr>
      <w:tr w:rsidR="0065550B" w:rsidRPr="00355A34" w:rsidTr="00F17587">
        <w:trPr>
          <w:trHeight w:val="340"/>
        </w:trPr>
        <w:tc>
          <w:tcPr>
            <w:tcW w:w="4957" w:type="dxa"/>
            <w:vAlign w:val="center"/>
          </w:tcPr>
          <w:p w:rsidR="0065550B" w:rsidRPr="00355A34" w:rsidRDefault="0065550B" w:rsidP="00F17587">
            <w:pPr>
              <w:spacing w:after="0"/>
              <w:jc w:val="center"/>
              <w:rPr>
                <w:rFonts w:ascii="Cambria" w:hAnsi="Cambria"/>
                <w:color w:val="000000"/>
              </w:rPr>
            </w:pPr>
            <w:r w:rsidRPr="00355A34">
              <w:rPr>
                <w:rFonts w:ascii="Cambria" w:hAnsi="Cambria"/>
                <w:color w:val="000000"/>
              </w:rPr>
              <w:t>ARASINAV HAFTASI</w:t>
            </w:r>
          </w:p>
        </w:tc>
        <w:tc>
          <w:tcPr>
            <w:tcW w:w="5103" w:type="dxa"/>
          </w:tcPr>
          <w:p w:rsidR="0065550B" w:rsidRPr="00355A34" w:rsidRDefault="0065550B" w:rsidP="00F17587">
            <w:pPr>
              <w:spacing w:after="0"/>
              <w:rPr>
                <w:rFonts w:ascii="Cambria" w:hAnsi="Cambria" w:cs="Arial"/>
              </w:rPr>
            </w:pPr>
          </w:p>
        </w:tc>
      </w:tr>
      <w:tr w:rsidR="0065550B" w:rsidRPr="00355A34" w:rsidTr="00F17587">
        <w:tc>
          <w:tcPr>
            <w:tcW w:w="4957" w:type="dxa"/>
            <w:vAlign w:val="bottom"/>
          </w:tcPr>
          <w:p w:rsidR="0065550B" w:rsidRPr="00355A34" w:rsidRDefault="0065550B" w:rsidP="00F17587">
            <w:pPr>
              <w:spacing w:after="0"/>
              <w:rPr>
                <w:rFonts w:ascii="Cambria" w:hAnsi="Cambria"/>
                <w:color w:val="000000"/>
              </w:rPr>
            </w:pPr>
            <w:r w:rsidRPr="00355A34">
              <w:rPr>
                <w:rFonts w:ascii="Cambria" w:hAnsi="Cambria"/>
                <w:color w:val="000000"/>
              </w:rPr>
              <w:t xml:space="preserve">Tükürük </w:t>
            </w:r>
          </w:p>
        </w:tc>
        <w:tc>
          <w:tcPr>
            <w:tcW w:w="5103" w:type="dxa"/>
            <w:vAlign w:val="center"/>
          </w:tcPr>
          <w:p w:rsidR="0065550B" w:rsidRPr="00355A34" w:rsidRDefault="0065550B" w:rsidP="00F17587">
            <w:pPr>
              <w:spacing w:after="0"/>
              <w:rPr>
                <w:rFonts w:ascii="Cambria" w:hAnsi="Cambria"/>
                <w:color w:val="000000"/>
              </w:rPr>
            </w:pPr>
            <w:r w:rsidRPr="00355A34">
              <w:rPr>
                <w:rFonts w:ascii="Cambria" w:hAnsi="Cambria"/>
                <w:color w:val="000000"/>
              </w:rPr>
              <w:t>Öğr. Gör. Hatice Tepe</w:t>
            </w:r>
          </w:p>
        </w:tc>
      </w:tr>
      <w:tr w:rsidR="0065550B" w:rsidRPr="00355A34" w:rsidTr="00F17587">
        <w:tc>
          <w:tcPr>
            <w:tcW w:w="4957" w:type="dxa"/>
            <w:vAlign w:val="bottom"/>
          </w:tcPr>
          <w:p w:rsidR="0065550B" w:rsidRPr="00355A34" w:rsidRDefault="0065550B" w:rsidP="00F17587">
            <w:pPr>
              <w:spacing w:after="0"/>
              <w:rPr>
                <w:rFonts w:ascii="Cambria" w:hAnsi="Cambria"/>
                <w:color w:val="000000"/>
              </w:rPr>
            </w:pPr>
            <w:r w:rsidRPr="00355A34">
              <w:rPr>
                <w:rFonts w:ascii="Cambria" w:hAnsi="Cambria"/>
                <w:color w:val="000000"/>
              </w:rPr>
              <w:t>Tükürük</w:t>
            </w:r>
          </w:p>
        </w:tc>
        <w:tc>
          <w:tcPr>
            <w:tcW w:w="5103" w:type="dxa"/>
            <w:vAlign w:val="center"/>
          </w:tcPr>
          <w:p w:rsidR="0065550B" w:rsidRPr="00355A34" w:rsidRDefault="0065550B" w:rsidP="00F17587">
            <w:pPr>
              <w:spacing w:after="0"/>
              <w:rPr>
                <w:rFonts w:ascii="Cambria" w:hAnsi="Cambria"/>
                <w:color w:val="000000"/>
              </w:rPr>
            </w:pPr>
            <w:r w:rsidRPr="00355A34">
              <w:rPr>
                <w:rFonts w:ascii="Cambria" w:hAnsi="Cambria"/>
                <w:color w:val="000000"/>
              </w:rPr>
              <w:t>Öğr. Gör. Hatice Tepe</w:t>
            </w:r>
          </w:p>
        </w:tc>
      </w:tr>
      <w:tr w:rsidR="0065550B" w:rsidRPr="00355A34" w:rsidTr="00F17587">
        <w:tc>
          <w:tcPr>
            <w:tcW w:w="4957" w:type="dxa"/>
            <w:vAlign w:val="bottom"/>
          </w:tcPr>
          <w:p w:rsidR="0065550B" w:rsidRPr="00355A34" w:rsidRDefault="0065550B" w:rsidP="00F17587">
            <w:pPr>
              <w:spacing w:after="0"/>
              <w:rPr>
                <w:rFonts w:ascii="Cambria" w:hAnsi="Cambria"/>
                <w:color w:val="000000"/>
              </w:rPr>
            </w:pPr>
            <w:r w:rsidRPr="00355A34">
              <w:rPr>
                <w:rFonts w:ascii="Cambria" w:hAnsi="Cambria"/>
                <w:color w:val="000000"/>
              </w:rPr>
              <w:t>Ağız Kokusu</w:t>
            </w:r>
          </w:p>
        </w:tc>
        <w:tc>
          <w:tcPr>
            <w:tcW w:w="5103" w:type="dxa"/>
            <w:vAlign w:val="center"/>
          </w:tcPr>
          <w:p w:rsidR="0065550B" w:rsidRPr="00355A34" w:rsidRDefault="0065550B" w:rsidP="00F17587">
            <w:pPr>
              <w:spacing w:after="0"/>
              <w:rPr>
                <w:rFonts w:ascii="Cambria" w:hAnsi="Cambria"/>
                <w:color w:val="000000"/>
              </w:rPr>
            </w:pPr>
            <w:r w:rsidRPr="00355A34">
              <w:rPr>
                <w:rFonts w:ascii="Cambria" w:hAnsi="Cambria"/>
                <w:color w:val="000000"/>
              </w:rPr>
              <w:t>Öğr. Gör. Hatice Tepe</w:t>
            </w:r>
          </w:p>
        </w:tc>
      </w:tr>
      <w:tr w:rsidR="0065550B" w:rsidRPr="00355A34" w:rsidTr="00F17587">
        <w:trPr>
          <w:trHeight w:val="70"/>
        </w:trPr>
        <w:tc>
          <w:tcPr>
            <w:tcW w:w="4957" w:type="dxa"/>
            <w:vAlign w:val="bottom"/>
          </w:tcPr>
          <w:p w:rsidR="0065550B" w:rsidRPr="00355A34" w:rsidRDefault="0065550B" w:rsidP="00F17587">
            <w:pPr>
              <w:spacing w:after="0"/>
              <w:rPr>
                <w:rFonts w:ascii="Cambria" w:hAnsi="Cambria"/>
                <w:color w:val="000000"/>
              </w:rPr>
            </w:pPr>
            <w:r w:rsidRPr="00355A34">
              <w:rPr>
                <w:rFonts w:ascii="Cambria" w:hAnsi="Cambria"/>
                <w:color w:val="000000"/>
              </w:rPr>
              <w:t>Genel Tekrar</w:t>
            </w:r>
          </w:p>
        </w:tc>
        <w:tc>
          <w:tcPr>
            <w:tcW w:w="5103" w:type="dxa"/>
            <w:vAlign w:val="center"/>
          </w:tcPr>
          <w:p w:rsidR="0065550B" w:rsidRPr="00355A34" w:rsidRDefault="0065550B" w:rsidP="00F17587">
            <w:pPr>
              <w:spacing w:after="0"/>
              <w:rPr>
                <w:rFonts w:ascii="Cambria" w:hAnsi="Cambria"/>
                <w:color w:val="000000"/>
              </w:rPr>
            </w:pPr>
            <w:r w:rsidRPr="00355A34">
              <w:rPr>
                <w:rFonts w:ascii="Cambria" w:hAnsi="Cambria"/>
                <w:color w:val="000000"/>
              </w:rPr>
              <w:t>Prof. Dr Batu Can Yaman</w:t>
            </w:r>
          </w:p>
        </w:tc>
      </w:tr>
      <w:tr w:rsidR="0065550B" w:rsidRPr="00355A34" w:rsidTr="00F17587">
        <w:trPr>
          <w:trHeight w:val="88"/>
        </w:trPr>
        <w:tc>
          <w:tcPr>
            <w:tcW w:w="4957" w:type="dxa"/>
            <w:vAlign w:val="bottom"/>
          </w:tcPr>
          <w:p w:rsidR="0065550B" w:rsidRPr="00355A34" w:rsidRDefault="0065550B" w:rsidP="00F17587">
            <w:pPr>
              <w:spacing w:after="0"/>
              <w:rPr>
                <w:rFonts w:ascii="Cambria" w:hAnsi="Cambria"/>
                <w:color w:val="000000"/>
              </w:rPr>
            </w:pPr>
            <w:r w:rsidRPr="00355A34">
              <w:rPr>
                <w:rFonts w:ascii="Cambria" w:hAnsi="Cambria"/>
                <w:color w:val="000000"/>
              </w:rPr>
              <w:t>Genel Tekrar</w:t>
            </w:r>
          </w:p>
        </w:tc>
        <w:tc>
          <w:tcPr>
            <w:tcW w:w="5103" w:type="dxa"/>
            <w:vAlign w:val="center"/>
          </w:tcPr>
          <w:p w:rsidR="0065550B" w:rsidRPr="00355A34" w:rsidRDefault="0065550B" w:rsidP="00F17587">
            <w:pPr>
              <w:spacing w:after="0"/>
              <w:rPr>
                <w:rFonts w:ascii="Cambria" w:hAnsi="Cambria"/>
                <w:color w:val="000000"/>
              </w:rPr>
            </w:pPr>
            <w:r w:rsidRPr="00355A34">
              <w:rPr>
                <w:rFonts w:ascii="Cambria" w:hAnsi="Cambria"/>
                <w:color w:val="000000"/>
              </w:rPr>
              <w:t>Öğr. Gör. Hatice Tepe</w:t>
            </w:r>
          </w:p>
        </w:tc>
      </w:tr>
    </w:tbl>
    <w:p w:rsidR="0065550B" w:rsidRPr="00355A34" w:rsidRDefault="0065550B" w:rsidP="0065550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5550B" w:rsidRPr="00355A34" w:rsidTr="00EF2D5F">
        <w:tc>
          <w:tcPr>
            <w:tcW w:w="603" w:type="dxa"/>
            <w:tcBorders>
              <w:top w:val="single" w:sz="12" w:space="0" w:color="auto"/>
              <w:left w:val="single" w:sz="12" w:space="0" w:color="auto"/>
              <w:bottom w:val="single" w:sz="6" w:space="0" w:color="auto"/>
              <w:right w:val="single" w:sz="6" w:space="0" w:color="auto"/>
            </w:tcBorders>
            <w:vAlign w:val="center"/>
            <w:hideMark/>
          </w:tcPr>
          <w:p w:rsidR="0065550B" w:rsidRPr="00355A34" w:rsidRDefault="0065550B" w:rsidP="00EF2D5F">
            <w:pPr>
              <w:spacing w:line="256" w:lineRule="auto"/>
              <w:jc w:val="center"/>
              <w:rPr>
                <w:b/>
                <w:sz w:val="18"/>
                <w:szCs w:val="18"/>
              </w:rPr>
            </w:pPr>
            <w:r w:rsidRPr="00355A34">
              <w:rPr>
                <w:b/>
                <w:sz w:val="18"/>
                <w:szCs w:val="18"/>
              </w:rPr>
              <w:t>NO</w:t>
            </w:r>
          </w:p>
        </w:tc>
        <w:tc>
          <w:tcPr>
            <w:tcW w:w="7585" w:type="dxa"/>
            <w:tcBorders>
              <w:top w:val="single" w:sz="12" w:space="0" w:color="auto"/>
              <w:left w:val="single" w:sz="6" w:space="0" w:color="auto"/>
              <w:bottom w:val="single" w:sz="6" w:space="0" w:color="auto"/>
              <w:right w:val="single" w:sz="6" w:space="0" w:color="auto"/>
            </w:tcBorders>
            <w:hideMark/>
          </w:tcPr>
          <w:p w:rsidR="0065550B" w:rsidRPr="00355A34" w:rsidRDefault="0065550B" w:rsidP="00EF2D5F">
            <w:pPr>
              <w:spacing w:line="256" w:lineRule="auto"/>
              <w:rPr>
                <w:b/>
              </w:rPr>
            </w:pPr>
            <w:r w:rsidRPr="00355A34">
              <w:rPr>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hideMark/>
          </w:tcPr>
          <w:p w:rsidR="0065550B" w:rsidRPr="00355A34" w:rsidRDefault="0065550B" w:rsidP="00EF2D5F">
            <w:pPr>
              <w:spacing w:line="256" w:lineRule="auto"/>
              <w:jc w:val="center"/>
              <w:rPr>
                <w:b/>
              </w:rPr>
            </w:pPr>
            <w:r w:rsidRPr="00355A34">
              <w:rPr>
                <w:b/>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65550B" w:rsidRPr="00355A34" w:rsidRDefault="0065550B" w:rsidP="00EF2D5F">
            <w:pPr>
              <w:spacing w:line="256" w:lineRule="auto"/>
              <w:jc w:val="center"/>
              <w:rPr>
                <w:b/>
              </w:rPr>
            </w:pPr>
            <w:r w:rsidRPr="00355A34">
              <w:rPr>
                <w:b/>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65550B" w:rsidRPr="00355A34" w:rsidRDefault="0065550B" w:rsidP="00EF2D5F">
            <w:pPr>
              <w:spacing w:line="256" w:lineRule="auto"/>
              <w:jc w:val="center"/>
              <w:rPr>
                <w:b/>
              </w:rPr>
            </w:pPr>
            <w:r w:rsidRPr="00355A34">
              <w:rPr>
                <w:b/>
              </w:rPr>
              <w:t>1</w:t>
            </w:r>
          </w:p>
        </w:tc>
      </w:tr>
      <w:tr w:rsidR="0065550B" w:rsidRPr="00355A34" w:rsidTr="00EF2D5F">
        <w:tc>
          <w:tcPr>
            <w:tcW w:w="603" w:type="dxa"/>
            <w:tcBorders>
              <w:top w:val="single" w:sz="6" w:space="0" w:color="auto"/>
              <w:left w:val="single" w:sz="12" w:space="0" w:color="auto"/>
              <w:bottom w:val="single" w:sz="6" w:space="0" w:color="auto"/>
              <w:right w:val="single" w:sz="6" w:space="0" w:color="auto"/>
            </w:tcBorders>
            <w:vAlign w:val="center"/>
            <w:hideMark/>
          </w:tcPr>
          <w:p w:rsidR="0065550B" w:rsidRPr="00355A34" w:rsidRDefault="0065550B" w:rsidP="00EF2D5F">
            <w:pPr>
              <w:spacing w:line="256" w:lineRule="auto"/>
              <w:jc w:val="center"/>
            </w:pPr>
            <w:r w:rsidRPr="00355A34">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65550B" w:rsidRPr="00355A34" w:rsidRDefault="0065550B" w:rsidP="00EF2D5F">
            <w:pPr>
              <w:spacing w:line="256" w:lineRule="auto"/>
              <w:rPr>
                <w:sz w:val="20"/>
                <w:szCs w:val="20"/>
              </w:rPr>
            </w:pPr>
            <w:r w:rsidRPr="00355A34">
              <w:rPr>
                <w:sz w:val="20"/>
                <w:szCs w:val="20"/>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5550B" w:rsidRPr="00355A34" w:rsidRDefault="0065550B" w:rsidP="00EF2D5F">
            <w:pPr>
              <w:spacing w:line="256" w:lineRule="auto"/>
              <w:jc w:val="center"/>
              <w:rPr>
                <w:b/>
                <w:sz w:val="20"/>
                <w:szCs w:val="20"/>
              </w:rPr>
            </w:pPr>
            <w:r w:rsidRPr="00355A34">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hideMark/>
          </w:tcPr>
          <w:p w:rsidR="0065550B" w:rsidRPr="00355A34" w:rsidRDefault="0065550B" w:rsidP="00EF2D5F">
            <w:pPr>
              <w:spacing w:line="256" w:lineRule="auto"/>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5550B" w:rsidRPr="00355A34" w:rsidRDefault="0065550B" w:rsidP="00EF2D5F">
            <w:pPr>
              <w:spacing w:line="256" w:lineRule="auto"/>
              <w:jc w:val="center"/>
              <w:rPr>
                <w:b/>
                <w:sz w:val="20"/>
                <w:szCs w:val="20"/>
              </w:rPr>
            </w:pPr>
          </w:p>
        </w:tc>
      </w:tr>
      <w:tr w:rsidR="0065550B" w:rsidRPr="00355A34" w:rsidTr="00EF2D5F">
        <w:tc>
          <w:tcPr>
            <w:tcW w:w="603" w:type="dxa"/>
            <w:tcBorders>
              <w:top w:val="single" w:sz="6" w:space="0" w:color="auto"/>
              <w:left w:val="single" w:sz="12" w:space="0" w:color="auto"/>
              <w:bottom w:val="single" w:sz="6" w:space="0" w:color="auto"/>
              <w:right w:val="single" w:sz="6" w:space="0" w:color="auto"/>
            </w:tcBorders>
            <w:vAlign w:val="center"/>
            <w:hideMark/>
          </w:tcPr>
          <w:p w:rsidR="0065550B" w:rsidRPr="00355A34" w:rsidRDefault="0065550B" w:rsidP="00EF2D5F">
            <w:pPr>
              <w:spacing w:line="256" w:lineRule="auto"/>
              <w:jc w:val="center"/>
            </w:pPr>
            <w:r w:rsidRPr="00355A34">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65550B" w:rsidRPr="00355A34" w:rsidRDefault="0065550B" w:rsidP="00EF2D5F">
            <w:pPr>
              <w:spacing w:line="256" w:lineRule="auto"/>
              <w:rPr>
                <w:sz w:val="20"/>
                <w:szCs w:val="20"/>
              </w:rPr>
            </w:pPr>
            <w:r w:rsidRPr="00355A34">
              <w:rPr>
                <w:rFonts w:ascii="TimesNewRoman" w:hAnsi="TimesNewRoman" w:cs="TimesNewRoman" w:hint="eastAsia"/>
                <w:sz w:val="20"/>
                <w:szCs w:val="20"/>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hideMark/>
          </w:tcPr>
          <w:p w:rsidR="0065550B" w:rsidRPr="00355A34" w:rsidRDefault="0065550B" w:rsidP="00EF2D5F">
            <w:pPr>
              <w:spacing w:line="256" w:lineRule="auto"/>
              <w:jc w:val="center"/>
              <w:rPr>
                <w:b/>
                <w:sz w:val="20"/>
                <w:szCs w:val="20"/>
              </w:rPr>
            </w:pPr>
            <w:r w:rsidRPr="00355A34">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65550B" w:rsidRPr="00355A34" w:rsidRDefault="0065550B" w:rsidP="00EF2D5F">
            <w:pPr>
              <w:spacing w:line="256"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5550B" w:rsidRPr="00355A34" w:rsidRDefault="0065550B" w:rsidP="00EF2D5F">
            <w:pPr>
              <w:spacing w:line="256" w:lineRule="auto"/>
              <w:jc w:val="center"/>
              <w:rPr>
                <w:b/>
                <w:sz w:val="20"/>
                <w:szCs w:val="20"/>
              </w:rPr>
            </w:pPr>
          </w:p>
        </w:tc>
      </w:tr>
      <w:tr w:rsidR="0065550B" w:rsidRPr="00355A34" w:rsidTr="00EF2D5F">
        <w:tc>
          <w:tcPr>
            <w:tcW w:w="603" w:type="dxa"/>
            <w:tcBorders>
              <w:top w:val="single" w:sz="6" w:space="0" w:color="auto"/>
              <w:left w:val="single" w:sz="12" w:space="0" w:color="auto"/>
              <w:bottom w:val="single" w:sz="6" w:space="0" w:color="auto"/>
              <w:right w:val="single" w:sz="6" w:space="0" w:color="auto"/>
            </w:tcBorders>
            <w:vAlign w:val="center"/>
            <w:hideMark/>
          </w:tcPr>
          <w:p w:rsidR="0065550B" w:rsidRPr="00355A34" w:rsidRDefault="0065550B" w:rsidP="00EF2D5F">
            <w:pPr>
              <w:spacing w:line="256" w:lineRule="auto"/>
              <w:jc w:val="center"/>
            </w:pPr>
            <w:r w:rsidRPr="00355A34">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65550B" w:rsidRPr="00355A34" w:rsidRDefault="0065550B" w:rsidP="00EF2D5F">
            <w:pPr>
              <w:spacing w:line="256" w:lineRule="auto"/>
              <w:rPr>
                <w:sz w:val="20"/>
                <w:szCs w:val="20"/>
              </w:rPr>
            </w:pPr>
            <w:r w:rsidRPr="00355A34">
              <w:rPr>
                <w:sz w:val="20"/>
                <w:szCs w:val="20"/>
              </w:rPr>
              <w:t>Diş hekimliği problemlerinin incelenmesi için deney tasarlama, deney yapma, veri toplama, sonuçları analiz etme ve yorumlama becerisi</w:t>
            </w:r>
            <w:r w:rsidRPr="00355A34">
              <w:rPr>
                <w:rFonts w:ascii="TimesNewRoman" w:hAnsi="TimesNewRoman" w:cs="TimesNewRoman" w:hint="eastAsia"/>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65550B" w:rsidRPr="00355A34" w:rsidRDefault="0065550B" w:rsidP="00EF2D5F">
            <w:pPr>
              <w:spacing w:line="25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5550B" w:rsidRPr="00355A34" w:rsidRDefault="0065550B" w:rsidP="00EF2D5F">
            <w:pPr>
              <w:spacing w:line="256" w:lineRule="auto"/>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65550B" w:rsidRPr="00355A34" w:rsidRDefault="0065550B" w:rsidP="00EF2D5F">
            <w:pPr>
              <w:spacing w:line="256" w:lineRule="auto"/>
              <w:jc w:val="center"/>
              <w:rPr>
                <w:b/>
                <w:sz w:val="20"/>
                <w:szCs w:val="20"/>
              </w:rPr>
            </w:pPr>
            <w:r w:rsidRPr="00355A34">
              <w:rPr>
                <w:b/>
                <w:sz w:val="20"/>
                <w:szCs w:val="20"/>
              </w:rPr>
              <w:t xml:space="preserve">X </w:t>
            </w:r>
          </w:p>
        </w:tc>
      </w:tr>
      <w:tr w:rsidR="0065550B" w:rsidRPr="00355A34" w:rsidTr="00EF2D5F">
        <w:tc>
          <w:tcPr>
            <w:tcW w:w="603" w:type="dxa"/>
            <w:tcBorders>
              <w:top w:val="single" w:sz="6" w:space="0" w:color="auto"/>
              <w:left w:val="single" w:sz="12" w:space="0" w:color="auto"/>
              <w:bottom w:val="single" w:sz="6" w:space="0" w:color="auto"/>
              <w:right w:val="single" w:sz="6" w:space="0" w:color="auto"/>
            </w:tcBorders>
            <w:vAlign w:val="center"/>
            <w:hideMark/>
          </w:tcPr>
          <w:p w:rsidR="0065550B" w:rsidRPr="00355A34" w:rsidRDefault="0065550B" w:rsidP="00EF2D5F">
            <w:pPr>
              <w:spacing w:line="256" w:lineRule="auto"/>
              <w:jc w:val="center"/>
            </w:pPr>
            <w:r w:rsidRPr="00355A34">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65550B" w:rsidRPr="00355A34" w:rsidRDefault="0065550B" w:rsidP="00EF2D5F">
            <w:pPr>
              <w:spacing w:line="256" w:lineRule="auto"/>
              <w:rPr>
                <w:sz w:val="20"/>
                <w:szCs w:val="20"/>
              </w:rPr>
            </w:pPr>
            <w:r w:rsidRPr="00355A34">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5550B" w:rsidRPr="00355A34" w:rsidRDefault="0065550B" w:rsidP="00EF2D5F">
            <w:pPr>
              <w:spacing w:line="256" w:lineRule="auto"/>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65550B" w:rsidRPr="00355A34" w:rsidRDefault="0065550B" w:rsidP="00EF2D5F">
            <w:pPr>
              <w:spacing w:line="256"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5550B" w:rsidRPr="00355A34" w:rsidRDefault="0065550B" w:rsidP="00EF2D5F">
            <w:pPr>
              <w:spacing w:line="256" w:lineRule="auto"/>
              <w:rPr>
                <w:b/>
                <w:sz w:val="20"/>
                <w:szCs w:val="20"/>
              </w:rPr>
            </w:pPr>
            <w:r w:rsidRPr="00355A34">
              <w:rPr>
                <w:b/>
                <w:sz w:val="20"/>
                <w:szCs w:val="20"/>
              </w:rPr>
              <w:t xml:space="preserve"> X</w:t>
            </w:r>
          </w:p>
        </w:tc>
      </w:tr>
      <w:tr w:rsidR="0065550B" w:rsidRPr="00355A34" w:rsidTr="00EF2D5F">
        <w:tc>
          <w:tcPr>
            <w:tcW w:w="603" w:type="dxa"/>
            <w:tcBorders>
              <w:top w:val="single" w:sz="6" w:space="0" w:color="auto"/>
              <w:left w:val="single" w:sz="12" w:space="0" w:color="auto"/>
              <w:bottom w:val="single" w:sz="6" w:space="0" w:color="auto"/>
              <w:right w:val="single" w:sz="6" w:space="0" w:color="auto"/>
            </w:tcBorders>
            <w:vAlign w:val="center"/>
            <w:hideMark/>
          </w:tcPr>
          <w:p w:rsidR="0065550B" w:rsidRPr="00355A34" w:rsidRDefault="0065550B" w:rsidP="00EF2D5F">
            <w:pPr>
              <w:spacing w:line="256" w:lineRule="auto"/>
              <w:jc w:val="center"/>
            </w:pPr>
            <w:r w:rsidRPr="00355A34">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65550B" w:rsidRPr="00355A34" w:rsidRDefault="0065550B" w:rsidP="00EF2D5F">
            <w:pPr>
              <w:spacing w:line="256" w:lineRule="auto"/>
              <w:rPr>
                <w:rFonts w:ascii="TimesNewRoman" w:hAnsi="TimesNewRoman" w:cs="TimesNewRoman"/>
                <w:sz w:val="20"/>
                <w:szCs w:val="20"/>
              </w:rPr>
            </w:pPr>
            <w:r w:rsidRPr="00355A34">
              <w:rPr>
                <w:sz w:val="20"/>
                <w:szCs w:val="20"/>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5550B" w:rsidRPr="00355A34" w:rsidRDefault="0065550B" w:rsidP="00EF2D5F">
            <w:pPr>
              <w:spacing w:line="25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5550B" w:rsidRPr="00355A34" w:rsidRDefault="0065550B" w:rsidP="00EF2D5F">
            <w:pPr>
              <w:spacing w:line="256" w:lineRule="auto"/>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65550B" w:rsidRPr="00355A34" w:rsidRDefault="0065550B" w:rsidP="00EF2D5F">
            <w:pPr>
              <w:spacing w:line="256" w:lineRule="auto"/>
              <w:jc w:val="center"/>
              <w:rPr>
                <w:b/>
                <w:sz w:val="20"/>
                <w:szCs w:val="20"/>
              </w:rPr>
            </w:pPr>
            <w:r w:rsidRPr="00355A34">
              <w:rPr>
                <w:b/>
                <w:sz w:val="20"/>
                <w:szCs w:val="20"/>
              </w:rPr>
              <w:t xml:space="preserve"> X</w:t>
            </w:r>
          </w:p>
        </w:tc>
      </w:tr>
      <w:tr w:rsidR="0065550B" w:rsidRPr="00355A34" w:rsidTr="00EF2D5F">
        <w:tc>
          <w:tcPr>
            <w:tcW w:w="603" w:type="dxa"/>
            <w:tcBorders>
              <w:top w:val="single" w:sz="6" w:space="0" w:color="auto"/>
              <w:left w:val="single" w:sz="12" w:space="0" w:color="auto"/>
              <w:bottom w:val="single" w:sz="6" w:space="0" w:color="auto"/>
              <w:right w:val="single" w:sz="6" w:space="0" w:color="auto"/>
            </w:tcBorders>
            <w:vAlign w:val="center"/>
            <w:hideMark/>
          </w:tcPr>
          <w:p w:rsidR="0065550B" w:rsidRPr="00355A34" w:rsidRDefault="0065550B" w:rsidP="00EF2D5F">
            <w:pPr>
              <w:spacing w:line="256" w:lineRule="auto"/>
              <w:jc w:val="center"/>
            </w:pPr>
            <w:r w:rsidRPr="00355A34">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65550B" w:rsidRPr="00355A34" w:rsidRDefault="0065550B" w:rsidP="00EF2D5F">
            <w:pPr>
              <w:spacing w:line="256" w:lineRule="auto"/>
              <w:rPr>
                <w:rFonts w:ascii="TimesNewRoman" w:hAnsi="TimesNewRoman" w:cs="TimesNewRoman"/>
                <w:sz w:val="20"/>
                <w:szCs w:val="20"/>
              </w:rPr>
            </w:pPr>
            <w:r w:rsidRPr="00355A34">
              <w:rPr>
                <w:rFonts w:ascii="TimesNewRoman,Bold" w:hAnsi="TimesNewRoman,Bold" w:cs="TimesNewRoman,Bold"/>
                <w:bCs/>
                <w:color w:val="000000"/>
                <w:sz w:val="20"/>
                <w:szCs w:val="20"/>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5550B" w:rsidRPr="00355A34" w:rsidRDefault="0065550B" w:rsidP="00EF2D5F">
            <w:pPr>
              <w:spacing w:line="25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5550B" w:rsidRPr="00355A34" w:rsidRDefault="0065550B" w:rsidP="00EF2D5F">
            <w:pPr>
              <w:spacing w:line="256" w:lineRule="auto"/>
              <w:jc w:val="center"/>
              <w:rPr>
                <w:b/>
                <w:sz w:val="20"/>
                <w:szCs w:val="20"/>
              </w:rPr>
            </w:pPr>
            <w:r w:rsidRPr="00355A34">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65550B" w:rsidRPr="00355A34" w:rsidRDefault="0065550B" w:rsidP="00EF2D5F">
            <w:pPr>
              <w:spacing w:line="256" w:lineRule="auto"/>
              <w:jc w:val="center"/>
              <w:rPr>
                <w:b/>
                <w:sz w:val="20"/>
                <w:szCs w:val="20"/>
              </w:rPr>
            </w:pPr>
            <w:r w:rsidRPr="00355A34">
              <w:rPr>
                <w:b/>
                <w:sz w:val="20"/>
                <w:szCs w:val="20"/>
              </w:rPr>
              <w:t xml:space="preserve"> </w:t>
            </w:r>
          </w:p>
        </w:tc>
      </w:tr>
      <w:tr w:rsidR="0065550B" w:rsidRPr="00355A34" w:rsidTr="0065550B">
        <w:trPr>
          <w:trHeight w:val="257"/>
        </w:trPr>
        <w:tc>
          <w:tcPr>
            <w:tcW w:w="603" w:type="dxa"/>
            <w:tcBorders>
              <w:top w:val="single" w:sz="6" w:space="0" w:color="auto"/>
              <w:left w:val="single" w:sz="12" w:space="0" w:color="auto"/>
              <w:bottom w:val="single" w:sz="6" w:space="0" w:color="auto"/>
              <w:right w:val="single" w:sz="6" w:space="0" w:color="auto"/>
            </w:tcBorders>
            <w:vAlign w:val="center"/>
            <w:hideMark/>
          </w:tcPr>
          <w:p w:rsidR="0065550B" w:rsidRPr="00355A34" w:rsidRDefault="0065550B" w:rsidP="00EF2D5F">
            <w:pPr>
              <w:spacing w:line="256" w:lineRule="auto"/>
              <w:jc w:val="center"/>
            </w:pPr>
            <w:r w:rsidRPr="00355A34">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65550B" w:rsidRPr="00355A34" w:rsidRDefault="0065550B" w:rsidP="00EF2D5F">
            <w:pPr>
              <w:spacing w:line="256" w:lineRule="auto"/>
              <w:rPr>
                <w:sz w:val="20"/>
                <w:szCs w:val="20"/>
              </w:rPr>
            </w:pPr>
            <w:r w:rsidRPr="00355A34">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hideMark/>
          </w:tcPr>
          <w:p w:rsidR="0065550B" w:rsidRPr="00355A34" w:rsidRDefault="0065550B" w:rsidP="00EF2D5F">
            <w:pPr>
              <w:spacing w:line="256" w:lineRule="auto"/>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5550B" w:rsidRPr="00355A34" w:rsidRDefault="0065550B" w:rsidP="00EF2D5F">
            <w:pPr>
              <w:spacing w:line="256"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5550B" w:rsidRPr="00355A34" w:rsidRDefault="0065550B" w:rsidP="00EF2D5F">
            <w:pPr>
              <w:spacing w:line="256" w:lineRule="auto"/>
              <w:jc w:val="center"/>
              <w:rPr>
                <w:b/>
                <w:sz w:val="20"/>
                <w:szCs w:val="20"/>
              </w:rPr>
            </w:pPr>
            <w:r w:rsidRPr="00355A34">
              <w:rPr>
                <w:b/>
                <w:sz w:val="20"/>
                <w:szCs w:val="20"/>
              </w:rPr>
              <w:t xml:space="preserve">X </w:t>
            </w:r>
          </w:p>
        </w:tc>
      </w:tr>
      <w:tr w:rsidR="0065550B" w:rsidRPr="00355A34" w:rsidTr="00EF2D5F">
        <w:tc>
          <w:tcPr>
            <w:tcW w:w="603" w:type="dxa"/>
            <w:tcBorders>
              <w:top w:val="single" w:sz="6" w:space="0" w:color="auto"/>
              <w:left w:val="single" w:sz="12" w:space="0" w:color="auto"/>
              <w:bottom w:val="single" w:sz="6" w:space="0" w:color="auto"/>
              <w:right w:val="single" w:sz="6" w:space="0" w:color="auto"/>
            </w:tcBorders>
            <w:vAlign w:val="center"/>
            <w:hideMark/>
          </w:tcPr>
          <w:p w:rsidR="0065550B" w:rsidRPr="00355A34" w:rsidRDefault="0065550B" w:rsidP="00EF2D5F">
            <w:pPr>
              <w:spacing w:line="256" w:lineRule="auto"/>
              <w:jc w:val="center"/>
            </w:pPr>
            <w:r w:rsidRPr="00355A34">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65550B" w:rsidRPr="00355A34" w:rsidRDefault="0065550B" w:rsidP="00EF2D5F">
            <w:pPr>
              <w:spacing w:line="256" w:lineRule="auto"/>
              <w:rPr>
                <w:sz w:val="20"/>
                <w:szCs w:val="20"/>
              </w:rPr>
            </w:pPr>
            <w:r w:rsidRPr="00355A34">
              <w:rPr>
                <w:sz w:val="20"/>
                <w:szCs w:val="20"/>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hideMark/>
          </w:tcPr>
          <w:p w:rsidR="0065550B" w:rsidRPr="00355A34" w:rsidRDefault="0065550B" w:rsidP="00EF2D5F">
            <w:pPr>
              <w:spacing w:line="256" w:lineRule="auto"/>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65550B" w:rsidRPr="00355A34" w:rsidRDefault="0065550B" w:rsidP="00EF2D5F">
            <w:pPr>
              <w:spacing w:line="256" w:lineRule="auto"/>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5550B" w:rsidRPr="00355A34" w:rsidRDefault="0065550B" w:rsidP="00EF2D5F">
            <w:pPr>
              <w:spacing w:line="256" w:lineRule="auto"/>
              <w:jc w:val="center"/>
              <w:rPr>
                <w:b/>
                <w:sz w:val="20"/>
                <w:szCs w:val="20"/>
              </w:rPr>
            </w:pPr>
            <w:r w:rsidRPr="00355A34">
              <w:rPr>
                <w:b/>
                <w:sz w:val="20"/>
                <w:szCs w:val="20"/>
              </w:rPr>
              <w:t>X</w:t>
            </w:r>
          </w:p>
        </w:tc>
      </w:tr>
      <w:tr w:rsidR="0065550B" w:rsidRPr="00355A34" w:rsidTr="00EF2D5F">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65550B" w:rsidRPr="00355A34" w:rsidRDefault="0065550B" w:rsidP="00EF2D5F">
            <w:pPr>
              <w:spacing w:line="256" w:lineRule="auto"/>
              <w:jc w:val="both"/>
              <w:rPr>
                <w:sz w:val="20"/>
                <w:szCs w:val="20"/>
              </w:rPr>
            </w:pPr>
            <w:r w:rsidRPr="00355A34">
              <w:rPr>
                <w:b/>
                <w:sz w:val="20"/>
                <w:szCs w:val="20"/>
              </w:rPr>
              <w:t>1</w:t>
            </w:r>
            <w:r w:rsidRPr="00355A34">
              <w:rPr>
                <w:sz w:val="20"/>
                <w:szCs w:val="20"/>
              </w:rPr>
              <w:t xml:space="preserve">:Hiç Katkısı Yok. </w:t>
            </w:r>
            <w:r w:rsidRPr="00355A34">
              <w:rPr>
                <w:b/>
                <w:sz w:val="20"/>
                <w:szCs w:val="20"/>
              </w:rPr>
              <w:t>2</w:t>
            </w:r>
            <w:r w:rsidRPr="00355A34">
              <w:rPr>
                <w:sz w:val="20"/>
                <w:szCs w:val="20"/>
              </w:rPr>
              <w:t xml:space="preserve">:Kısmen Katkısı Var. </w:t>
            </w:r>
            <w:r w:rsidRPr="00355A34">
              <w:rPr>
                <w:b/>
                <w:sz w:val="20"/>
                <w:szCs w:val="20"/>
              </w:rPr>
              <w:t>3</w:t>
            </w:r>
            <w:r w:rsidRPr="00355A34">
              <w:rPr>
                <w:sz w:val="20"/>
                <w:szCs w:val="20"/>
              </w:rPr>
              <w:t>:Tam Katkısı Var.</w:t>
            </w:r>
          </w:p>
        </w:tc>
      </w:tr>
    </w:tbl>
    <w:p w:rsidR="0065550B" w:rsidRPr="00355A34" w:rsidRDefault="0065550B" w:rsidP="0065550B">
      <w:pPr>
        <w:rPr>
          <w:sz w:val="18"/>
          <w:szCs w:val="18"/>
        </w:rPr>
      </w:pPr>
    </w:p>
    <w:p w:rsidR="0065550B" w:rsidRPr="00355A34" w:rsidRDefault="0065550B" w:rsidP="0065550B">
      <w:pPr>
        <w:spacing w:line="360" w:lineRule="auto"/>
        <w:rPr>
          <w:b/>
        </w:rPr>
      </w:pPr>
    </w:p>
    <w:p w:rsidR="00A90744" w:rsidRPr="00355A34" w:rsidRDefault="00A90744" w:rsidP="00FF56B9">
      <w:pPr>
        <w:spacing w:after="0" w:line="360" w:lineRule="auto"/>
        <w:rPr>
          <w:rFonts w:ascii="Times New Roman" w:eastAsia="Times New Roman" w:hAnsi="Times New Roman" w:cs="Times New Roman"/>
          <w:b/>
          <w:sz w:val="24"/>
          <w:szCs w:val="24"/>
          <w:lang w:eastAsia="tr-TR"/>
        </w:rPr>
      </w:pPr>
    </w:p>
    <w:p w:rsidR="0065550B" w:rsidRPr="00355A34" w:rsidRDefault="0065550B" w:rsidP="00FF56B9">
      <w:pPr>
        <w:spacing w:after="0" w:line="360" w:lineRule="auto"/>
        <w:rPr>
          <w:rFonts w:ascii="Times New Roman" w:eastAsia="Times New Roman" w:hAnsi="Times New Roman" w:cs="Times New Roman"/>
          <w:b/>
          <w:sz w:val="24"/>
          <w:szCs w:val="24"/>
          <w:lang w:eastAsia="tr-TR"/>
        </w:rPr>
      </w:pPr>
    </w:p>
    <w:p w:rsidR="0065550B" w:rsidRPr="00355A34" w:rsidRDefault="0065550B" w:rsidP="00FF56B9">
      <w:pPr>
        <w:spacing w:after="0" w:line="360" w:lineRule="auto"/>
        <w:rPr>
          <w:rFonts w:ascii="Times New Roman" w:eastAsia="Times New Roman" w:hAnsi="Times New Roman" w:cs="Times New Roman"/>
          <w:b/>
          <w:sz w:val="24"/>
          <w:szCs w:val="24"/>
          <w:lang w:eastAsia="tr-TR"/>
        </w:rPr>
      </w:pPr>
    </w:p>
    <w:p w:rsidR="0065550B" w:rsidRPr="00355A34" w:rsidRDefault="0065550B" w:rsidP="00FF56B9">
      <w:pPr>
        <w:spacing w:after="0" w:line="360" w:lineRule="auto"/>
        <w:rPr>
          <w:rFonts w:ascii="Times New Roman" w:eastAsia="Times New Roman" w:hAnsi="Times New Roman" w:cs="Times New Roman"/>
          <w:b/>
          <w:sz w:val="24"/>
          <w:szCs w:val="24"/>
          <w:lang w:eastAsia="tr-TR"/>
        </w:rPr>
      </w:pPr>
    </w:p>
    <w:p w:rsidR="0065550B" w:rsidRPr="00355A34" w:rsidRDefault="0065550B" w:rsidP="00FF56B9">
      <w:pPr>
        <w:spacing w:after="0" w:line="360" w:lineRule="auto"/>
        <w:rPr>
          <w:rFonts w:ascii="Times New Roman" w:eastAsia="Times New Roman" w:hAnsi="Times New Roman" w:cs="Times New Roman"/>
          <w:b/>
          <w:sz w:val="24"/>
          <w:szCs w:val="24"/>
          <w:lang w:eastAsia="tr-TR"/>
        </w:rPr>
      </w:pPr>
    </w:p>
    <w:p w:rsidR="009D04E3" w:rsidRPr="00355A34" w:rsidRDefault="009D04E3" w:rsidP="009D04E3">
      <w:pPr>
        <w:jc w:val="center"/>
        <w:outlineLvl w:val="0"/>
        <w:rPr>
          <w:b/>
          <w:sz w:val="28"/>
          <w:szCs w:val="28"/>
        </w:rPr>
      </w:pPr>
      <w:r w:rsidRPr="00355A34">
        <w:rPr>
          <w:b/>
          <w:sz w:val="28"/>
          <w:szCs w:val="28"/>
        </w:rPr>
        <w:lastRenderedPageBreak/>
        <w:t xml:space="preserve">     ESOGÜ Diş Hekimliği Fakültesi Ders Bilgi Formu     </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D04E3" w:rsidRPr="00355A34" w:rsidTr="00EF2D5F">
        <w:tc>
          <w:tcPr>
            <w:tcW w:w="1167" w:type="dxa"/>
            <w:vAlign w:val="center"/>
          </w:tcPr>
          <w:p w:rsidR="009D04E3" w:rsidRPr="00355A34" w:rsidRDefault="009D04E3" w:rsidP="00EF2D5F">
            <w:pPr>
              <w:outlineLvl w:val="0"/>
              <w:rPr>
                <w:b/>
                <w:sz w:val="20"/>
                <w:szCs w:val="20"/>
              </w:rPr>
            </w:pPr>
            <w:r w:rsidRPr="00355A34">
              <w:rPr>
                <w:b/>
                <w:sz w:val="20"/>
                <w:szCs w:val="20"/>
              </w:rPr>
              <w:t>SINIF</w:t>
            </w:r>
          </w:p>
        </w:tc>
        <w:tc>
          <w:tcPr>
            <w:tcW w:w="1527" w:type="dxa"/>
            <w:vAlign w:val="center"/>
          </w:tcPr>
          <w:p w:rsidR="009D04E3" w:rsidRPr="00355A34" w:rsidRDefault="009D04E3" w:rsidP="00EF2D5F">
            <w:pPr>
              <w:ind w:left="30"/>
              <w:outlineLvl w:val="0"/>
              <w:rPr>
                <w:sz w:val="20"/>
                <w:szCs w:val="20"/>
              </w:rPr>
            </w:pPr>
            <w:r w:rsidRPr="00355A34">
              <w:rPr>
                <w:sz w:val="20"/>
                <w:szCs w:val="20"/>
              </w:rPr>
              <w:t>2. Sınıf</w:t>
            </w:r>
          </w:p>
        </w:tc>
      </w:tr>
    </w:tbl>
    <w:p w:rsidR="009D04E3" w:rsidRPr="00355A34" w:rsidRDefault="009D04E3" w:rsidP="001808CD">
      <w:pPr>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D04E3" w:rsidRPr="00355A34" w:rsidTr="00EF2D5F">
        <w:tc>
          <w:tcPr>
            <w:tcW w:w="1668" w:type="dxa"/>
            <w:vAlign w:val="center"/>
          </w:tcPr>
          <w:p w:rsidR="009D04E3" w:rsidRPr="00355A34" w:rsidRDefault="009D04E3" w:rsidP="00EF2D5F">
            <w:pPr>
              <w:jc w:val="center"/>
              <w:outlineLvl w:val="0"/>
              <w:rPr>
                <w:b/>
                <w:sz w:val="20"/>
                <w:szCs w:val="20"/>
              </w:rPr>
            </w:pPr>
            <w:r w:rsidRPr="00355A34">
              <w:rPr>
                <w:b/>
                <w:sz w:val="20"/>
                <w:szCs w:val="20"/>
              </w:rPr>
              <w:t>DERSİN KODU</w:t>
            </w:r>
          </w:p>
        </w:tc>
        <w:tc>
          <w:tcPr>
            <w:tcW w:w="2760" w:type="dxa"/>
            <w:vAlign w:val="center"/>
          </w:tcPr>
          <w:p w:rsidR="009D04E3" w:rsidRPr="00355A34" w:rsidRDefault="009D04E3" w:rsidP="00EF2D5F">
            <w:pPr>
              <w:outlineLvl w:val="0"/>
            </w:pPr>
            <w:r w:rsidRPr="00355A34">
              <w:t xml:space="preserve"> </w:t>
            </w:r>
            <w:r w:rsidRPr="00355A34">
              <w:rPr>
                <w:lang w:val="en-US"/>
              </w:rPr>
              <w:t xml:space="preserve"> 161114008 </w:t>
            </w:r>
          </w:p>
        </w:tc>
        <w:tc>
          <w:tcPr>
            <w:tcW w:w="1560" w:type="dxa"/>
            <w:vAlign w:val="center"/>
          </w:tcPr>
          <w:p w:rsidR="009D04E3" w:rsidRPr="00355A34" w:rsidRDefault="009D04E3" w:rsidP="00EF2D5F">
            <w:pPr>
              <w:spacing w:before="120" w:after="120"/>
              <w:jc w:val="center"/>
              <w:outlineLvl w:val="0"/>
              <w:rPr>
                <w:b/>
                <w:sz w:val="20"/>
                <w:szCs w:val="20"/>
              </w:rPr>
            </w:pPr>
            <w:r w:rsidRPr="00355A34">
              <w:rPr>
                <w:b/>
                <w:sz w:val="20"/>
                <w:szCs w:val="20"/>
              </w:rPr>
              <w:t>DERSİN ADI</w:t>
            </w:r>
          </w:p>
        </w:tc>
        <w:tc>
          <w:tcPr>
            <w:tcW w:w="4185" w:type="dxa"/>
          </w:tcPr>
          <w:p w:rsidR="009D04E3" w:rsidRPr="00355A34" w:rsidRDefault="009D04E3" w:rsidP="00EF2D5F">
            <w:pPr>
              <w:spacing w:before="120" w:after="120"/>
              <w:outlineLvl w:val="0"/>
              <w:rPr>
                <w:sz w:val="20"/>
                <w:szCs w:val="20"/>
              </w:rPr>
            </w:pPr>
            <w:r w:rsidRPr="00355A34">
              <w:rPr>
                <w:sz w:val="20"/>
                <w:szCs w:val="20"/>
              </w:rPr>
              <w:t xml:space="preserve"> PROTETİK DİŞ TEDAVİSİ II</w:t>
            </w:r>
          </w:p>
        </w:tc>
      </w:tr>
    </w:tbl>
    <w:p w:rsidR="009D04E3" w:rsidRPr="00355A34" w:rsidRDefault="009D04E3" w:rsidP="009D04E3">
      <w:pPr>
        <w:outlineLvl w:val="0"/>
        <w:rPr>
          <w:b/>
          <w:sz w:val="20"/>
          <w:szCs w:val="20"/>
        </w:rPr>
      </w:pPr>
      <w:r w:rsidRPr="00355A34">
        <w:rPr>
          <w:b/>
          <w:sz w:val="20"/>
          <w:szCs w:val="20"/>
        </w:rPr>
        <w:t xml:space="preserve">                           </w:t>
      </w:r>
      <w:r w:rsidR="001808CD" w:rsidRPr="00355A34">
        <w:rPr>
          <w:b/>
          <w:sz w:val="20"/>
          <w:szCs w:val="20"/>
        </w:rPr>
        <w:t xml:space="preserve">                     </w:t>
      </w:r>
      <w:r w:rsidRPr="00355A34">
        <w:rPr>
          <w:b/>
          <w:sz w:val="20"/>
          <w:szCs w:val="20"/>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9D04E3" w:rsidRPr="00355A34" w:rsidTr="00EF2D5F">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9D04E3" w:rsidRPr="00355A34" w:rsidRDefault="009D04E3" w:rsidP="00EF2D5F">
            <w:pPr>
              <w:rPr>
                <w:b/>
                <w:sz w:val="18"/>
                <w:szCs w:val="20"/>
              </w:rPr>
            </w:pPr>
            <w:r w:rsidRPr="00355A34">
              <w:rPr>
                <w:b/>
                <w:sz w:val="18"/>
                <w:szCs w:val="20"/>
              </w:rPr>
              <w:t>YARIYIL</w:t>
            </w:r>
          </w:p>
          <w:p w:rsidR="009D04E3" w:rsidRPr="00355A34" w:rsidRDefault="009D04E3" w:rsidP="00EF2D5F">
            <w:pPr>
              <w:rPr>
                <w:sz w:val="20"/>
                <w:szCs w:val="20"/>
              </w:rPr>
            </w:pPr>
          </w:p>
        </w:tc>
        <w:tc>
          <w:tcPr>
            <w:tcW w:w="1629" w:type="pct"/>
            <w:gridSpan w:val="5"/>
            <w:tcBorders>
              <w:left w:val="single" w:sz="12" w:space="0" w:color="auto"/>
              <w:bottom w:val="single" w:sz="4" w:space="0" w:color="auto"/>
              <w:right w:val="single" w:sz="12" w:space="0" w:color="auto"/>
            </w:tcBorders>
            <w:vAlign w:val="center"/>
          </w:tcPr>
          <w:p w:rsidR="009D04E3" w:rsidRPr="00355A34" w:rsidRDefault="009D04E3" w:rsidP="00EF2D5F">
            <w:pPr>
              <w:jc w:val="center"/>
              <w:rPr>
                <w:b/>
                <w:sz w:val="20"/>
                <w:szCs w:val="20"/>
              </w:rPr>
            </w:pPr>
            <w:r w:rsidRPr="00355A34">
              <w:rPr>
                <w:b/>
                <w:sz w:val="20"/>
                <w:szCs w:val="20"/>
              </w:rPr>
              <w:t>HAFTALIK DERS SAATİ</w:t>
            </w:r>
          </w:p>
        </w:tc>
        <w:tc>
          <w:tcPr>
            <w:tcW w:w="2847" w:type="pct"/>
            <w:gridSpan w:val="7"/>
            <w:tcBorders>
              <w:left w:val="single" w:sz="12" w:space="0" w:color="auto"/>
              <w:bottom w:val="single" w:sz="4" w:space="0" w:color="auto"/>
            </w:tcBorders>
            <w:vAlign w:val="center"/>
          </w:tcPr>
          <w:p w:rsidR="009D04E3" w:rsidRPr="00355A34" w:rsidRDefault="009D04E3" w:rsidP="00EF2D5F">
            <w:pPr>
              <w:jc w:val="center"/>
              <w:rPr>
                <w:b/>
                <w:sz w:val="20"/>
                <w:szCs w:val="20"/>
              </w:rPr>
            </w:pPr>
            <w:r w:rsidRPr="00355A34">
              <w:rPr>
                <w:b/>
                <w:sz w:val="20"/>
                <w:szCs w:val="20"/>
              </w:rPr>
              <w:t>DERSİN</w:t>
            </w:r>
          </w:p>
        </w:tc>
      </w:tr>
      <w:tr w:rsidR="009D04E3" w:rsidRPr="00355A34" w:rsidTr="00EF2D5F">
        <w:trPr>
          <w:trHeight w:val="382"/>
        </w:trPr>
        <w:tc>
          <w:tcPr>
            <w:tcW w:w="524" w:type="pct"/>
            <w:vMerge/>
            <w:tcBorders>
              <w:top w:val="single" w:sz="4" w:space="0" w:color="auto"/>
              <w:left w:val="single" w:sz="12" w:space="0" w:color="auto"/>
              <w:bottom w:val="single" w:sz="4" w:space="0" w:color="auto"/>
              <w:right w:val="single" w:sz="12" w:space="0" w:color="auto"/>
            </w:tcBorders>
          </w:tcPr>
          <w:p w:rsidR="009D04E3" w:rsidRPr="00355A34" w:rsidRDefault="009D04E3" w:rsidP="00EF2D5F">
            <w:pPr>
              <w:rPr>
                <w:b/>
                <w:sz w:val="20"/>
                <w:szCs w:val="20"/>
              </w:rPr>
            </w:pPr>
          </w:p>
        </w:tc>
        <w:tc>
          <w:tcPr>
            <w:tcW w:w="422" w:type="pct"/>
            <w:tcBorders>
              <w:top w:val="single" w:sz="4" w:space="0" w:color="auto"/>
              <w:left w:val="single" w:sz="12" w:space="0" w:color="auto"/>
              <w:bottom w:val="single" w:sz="4" w:space="0" w:color="auto"/>
              <w:right w:val="single" w:sz="4" w:space="0" w:color="auto"/>
            </w:tcBorders>
            <w:vAlign w:val="center"/>
          </w:tcPr>
          <w:p w:rsidR="009D04E3" w:rsidRPr="00355A34" w:rsidRDefault="009D04E3" w:rsidP="00EF2D5F">
            <w:pPr>
              <w:jc w:val="center"/>
              <w:rPr>
                <w:b/>
                <w:sz w:val="20"/>
                <w:szCs w:val="20"/>
              </w:rPr>
            </w:pPr>
            <w:r w:rsidRPr="00355A34">
              <w:rPr>
                <w:b/>
                <w:sz w:val="20"/>
                <w:szCs w:val="20"/>
              </w:rPr>
              <w:t>Teorik</w:t>
            </w:r>
          </w:p>
        </w:tc>
        <w:tc>
          <w:tcPr>
            <w:tcW w:w="550" w:type="pct"/>
            <w:gridSpan w:val="2"/>
            <w:tcBorders>
              <w:top w:val="single" w:sz="4" w:space="0" w:color="auto"/>
              <w:left w:val="single" w:sz="4" w:space="0" w:color="auto"/>
              <w:bottom w:val="single" w:sz="4" w:space="0" w:color="auto"/>
            </w:tcBorders>
            <w:vAlign w:val="center"/>
          </w:tcPr>
          <w:p w:rsidR="009D04E3" w:rsidRPr="00355A34" w:rsidRDefault="009D04E3" w:rsidP="00EF2D5F">
            <w:pPr>
              <w:jc w:val="center"/>
              <w:rPr>
                <w:b/>
                <w:sz w:val="20"/>
                <w:szCs w:val="20"/>
              </w:rPr>
            </w:pPr>
            <w:r w:rsidRPr="00355A34">
              <w:rPr>
                <w:b/>
                <w:sz w:val="20"/>
                <w:szCs w:val="20"/>
              </w:rPr>
              <w:t>Uygulama</w:t>
            </w:r>
          </w:p>
        </w:tc>
        <w:tc>
          <w:tcPr>
            <w:tcW w:w="657" w:type="pct"/>
            <w:gridSpan w:val="2"/>
            <w:tcBorders>
              <w:top w:val="single" w:sz="4" w:space="0" w:color="auto"/>
              <w:bottom w:val="single" w:sz="4" w:space="0" w:color="auto"/>
              <w:right w:val="single" w:sz="12" w:space="0" w:color="auto"/>
            </w:tcBorders>
            <w:vAlign w:val="center"/>
          </w:tcPr>
          <w:p w:rsidR="009D04E3" w:rsidRPr="00355A34" w:rsidRDefault="009D04E3" w:rsidP="00EF2D5F">
            <w:pPr>
              <w:ind w:left="-111" w:right="-108"/>
              <w:jc w:val="center"/>
              <w:rPr>
                <w:b/>
                <w:sz w:val="20"/>
                <w:szCs w:val="20"/>
              </w:rPr>
            </w:pPr>
            <w:r w:rsidRPr="00355A34">
              <w:rPr>
                <w:b/>
                <w:sz w:val="20"/>
                <w:szCs w:val="20"/>
              </w:rPr>
              <w:t>Laboratuvar</w:t>
            </w:r>
          </w:p>
        </w:tc>
        <w:tc>
          <w:tcPr>
            <w:tcW w:w="480" w:type="pct"/>
            <w:tcBorders>
              <w:top w:val="single" w:sz="4" w:space="0" w:color="auto"/>
              <w:bottom w:val="single" w:sz="4" w:space="0" w:color="auto"/>
              <w:right w:val="single" w:sz="4" w:space="0" w:color="auto"/>
            </w:tcBorders>
            <w:vAlign w:val="center"/>
          </w:tcPr>
          <w:p w:rsidR="009D04E3" w:rsidRPr="00355A34" w:rsidRDefault="009D04E3" w:rsidP="00EF2D5F">
            <w:pPr>
              <w:jc w:val="center"/>
              <w:rPr>
                <w:b/>
                <w:sz w:val="20"/>
                <w:szCs w:val="20"/>
              </w:rPr>
            </w:pPr>
            <w:r w:rsidRPr="00355A34">
              <w:rPr>
                <w:b/>
                <w:sz w:val="20"/>
                <w:szCs w:val="20"/>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9D04E3" w:rsidRPr="00355A34" w:rsidRDefault="009D04E3" w:rsidP="00EF2D5F">
            <w:pPr>
              <w:ind w:left="-111" w:right="-108"/>
              <w:jc w:val="center"/>
              <w:rPr>
                <w:b/>
                <w:sz w:val="20"/>
                <w:szCs w:val="20"/>
              </w:rPr>
            </w:pPr>
            <w:r w:rsidRPr="00355A34">
              <w:rPr>
                <w:b/>
                <w:sz w:val="20"/>
                <w:szCs w:val="20"/>
              </w:rPr>
              <w:t>AKTS</w:t>
            </w:r>
          </w:p>
        </w:tc>
        <w:tc>
          <w:tcPr>
            <w:tcW w:w="1291" w:type="pct"/>
            <w:gridSpan w:val="3"/>
            <w:tcBorders>
              <w:top w:val="single" w:sz="4" w:space="0" w:color="auto"/>
              <w:left w:val="single" w:sz="4" w:space="0" w:color="auto"/>
              <w:bottom w:val="single" w:sz="4" w:space="0" w:color="auto"/>
            </w:tcBorders>
            <w:vAlign w:val="center"/>
          </w:tcPr>
          <w:p w:rsidR="009D04E3" w:rsidRPr="00355A34" w:rsidRDefault="009D04E3" w:rsidP="00EF2D5F">
            <w:pPr>
              <w:jc w:val="center"/>
              <w:rPr>
                <w:b/>
                <w:sz w:val="20"/>
                <w:szCs w:val="20"/>
              </w:rPr>
            </w:pPr>
            <w:r w:rsidRPr="00355A34">
              <w:rPr>
                <w:b/>
                <w:sz w:val="20"/>
                <w:szCs w:val="20"/>
              </w:rPr>
              <w:t>TÜRÜ</w:t>
            </w:r>
          </w:p>
        </w:tc>
        <w:tc>
          <w:tcPr>
            <w:tcW w:w="755" w:type="pct"/>
            <w:tcBorders>
              <w:top w:val="single" w:sz="4" w:space="0" w:color="auto"/>
              <w:left w:val="single" w:sz="4" w:space="0" w:color="auto"/>
              <w:bottom w:val="single" w:sz="4" w:space="0" w:color="auto"/>
            </w:tcBorders>
            <w:vAlign w:val="center"/>
          </w:tcPr>
          <w:p w:rsidR="009D04E3" w:rsidRPr="00355A34" w:rsidRDefault="009D04E3" w:rsidP="00EF2D5F">
            <w:pPr>
              <w:jc w:val="center"/>
              <w:rPr>
                <w:b/>
                <w:sz w:val="20"/>
                <w:szCs w:val="20"/>
              </w:rPr>
            </w:pPr>
            <w:r w:rsidRPr="00355A34">
              <w:rPr>
                <w:b/>
                <w:sz w:val="20"/>
                <w:szCs w:val="20"/>
              </w:rPr>
              <w:t>DİLİ</w:t>
            </w:r>
          </w:p>
        </w:tc>
      </w:tr>
      <w:tr w:rsidR="009D04E3" w:rsidRPr="00355A34" w:rsidTr="00EF2D5F">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9D04E3" w:rsidRPr="00355A34" w:rsidRDefault="009D04E3" w:rsidP="00EF2D5F">
            <w:pPr>
              <w:jc w:val="center"/>
            </w:pPr>
            <w:r w:rsidRPr="00355A34">
              <w:t xml:space="preserve"> Güz ve Bahar</w:t>
            </w:r>
          </w:p>
        </w:tc>
        <w:tc>
          <w:tcPr>
            <w:tcW w:w="422" w:type="pct"/>
            <w:tcBorders>
              <w:top w:val="single" w:sz="4" w:space="0" w:color="auto"/>
              <w:left w:val="single" w:sz="12" w:space="0" w:color="auto"/>
              <w:bottom w:val="single" w:sz="12" w:space="0" w:color="auto"/>
              <w:right w:val="single" w:sz="4" w:space="0" w:color="auto"/>
            </w:tcBorders>
            <w:vAlign w:val="center"/>
          </w:tcPr>
          <w:p w:rsidR="009D04E3" w:rsidRPr="00355A34" w:rsidRDefault="009D04E3" w:rsidP="00EF2D5F">
            <w:pPr>
              <w:jc w:val="center"/>
            </w:pPr>
            <w:r w:rsidRPr="00355A34">
              <w:t xml:space="preserve">4 </w:t>
            </w:r>
          </w:p>
        </w:tc>
        <w:tc>
          <w:tcPr>
            <w:tcW w:w="550" w:type="pct"/>
            <w:gridSpan w:val="2"/>
            <w:tcBorders>
              <w:top w:val="single" w:sz="4" w:space="0" w:color="auto"/>
              <w:left w:val="single" w:sz="4" w:space="0" w:color="auto"/>
              <w:bottom w:val="single" w:sz="12" w:space="0" w:color="auto"/>
            </w:tcBorders>
            <w:vAlign w:val="center"/>
          </w:tcPr>
          <w:p w:rsidR="009D04E3" w:rsidRPr="00355A34" w:rsidRDefault="009D04E3" w:rsidP="00EF2D5F">
            <w:pPr>
              <w:jc w:val="center"/>
            </w:pPr>
            <w:r w:rsidRPr="00355A34">
              <w:t xml:space="preserve"> 16</w:t>
            </w:r>
          </w:p>
        </w:tc>
        <w:tc>
          <w:tcPr>
            <w:tcW w:w="657" w:type="pct"/>
            <w:gridSpan w:val="2"/>
            <w:tcBorders>
              <w:top w:val="single" w:sz="4" w:space="0" w:color="auto"/>
              <w:bottom w:val="single" w:sz="12" w:space="0" w:color="auto"/>
              <w:right w:val="single" w:sz="12" w:space="0" w:color="auto"/>
            </w:tcBorders>
            <w:shd w:val="clear" w:color="auto" w:fill="auto"/>
            <w:vAlign w:val="center"/>
          </w:tcPr>
          <w:p w:rsidR="009D04E3" w:rsidRPr="00355A34" w:rsidRDefault="009D04E3" w:rsidP="00EF2D5F">
            <w:pPr>
              <w:jc w:val="center"/>
            </w:pPr>
            <w:r w:rsidRPr="00355A34">
              <w:t xml:space="preserve"> </w:t>
            </w:r>
          </w:p>
        </w:tc>
        <w:tc>
          <w:tcPr>
            <w:tcW w:w="480" w:type="pct"/>
            <w:tcBorders>
              <w:top w:val="single" w:sz="4" w:space="0" w:color="auto"/>
              <w:bottom w:val="single" w:sz="12" w:space="0" w:color="auto"/>
              <w:right w:val="single" w:sz="4" w:space="0" w:color="auto"/>
            </w:tcBorders>
            <w:shd w:val="clear" w:color="auto" w:fill="auto"/>
            <w:vAlign w:val="center"/>
          </w:tcPr>
          <w:p w:rsidR="009D04E3" w:rsidRPr="00355A34" w:rsidRDefault="009D04E3" w:rsidP="00EF2D5F">
            <w:pPr>
              <w:jc w:val="center"/>
            </w:pPr>
            <w:r w:rsidRPr="00355A34">
              <w:t xml:space="preserve"> 12</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9D04E3" w:rsidRPr="00355A34" w:rsidRDefault="009D04E3" w:rsidP="00EF2D5F">
            <w:pPr>
              <w:jc w:val="center"/>
            </w:pPr>
            <w:r w:rsidRPr="00355A34">
              <w:t xml:space="preserve">12 </w:t>
            </w:r>
          </w:p>
        </w:tc>
        <w:tc>
          <w:tcPr>
            <w:tcW w:w="1291" w:type="pct"/>
            <w:gridSpan w:val="3"/>
            <w:tcBorders>
              <w:top w:val="single" w:sz="4" w:space="0" w:color="auto"/>
              <w:left w:val="single" w:sz="4" w:space="0" w:color="auto"/>
              <w:bottom w:val="single" w:sz="12" w:space="0" w:color="auto"/>
            </w:tcBorders>
            <w:vAlign w:val="center"/>
          </w:tcPr>
          <w:p w:rsidR="009D04E3" w:rsidRPr="00355A34" w:rsidRDefault="009D04E3" w:rsidP="00EF2D5F">
            <w:pPr>
              <w:spacing w:before="120" w:after="120"/>
              <w:jc w:val="center"/>
              <w:rPr>
                <w:vertAlign w:val="superscript"/>
              </w:rPr>
            </w:pPr>
            <w:r w:rsidRPr="00355A34">
              <w:rPr>
                <w:vertAlign w:val="superscript"/>
              </w:rPr>
              <w:t xml:space="preserve">ZORUNLU ( </w:t>
            </w:r>
            <w:r w:rsidRPr="00355A34">
              <w:rPr>
                <w:b/>
                <w:sz w:val="28"/>
                <w:szCs w:val="28"/>
                <w:vertAlign w:val="superscript"/>
              </w:rPr>
              <w:t>X</w:t>
            </w:r>
            <w:r w:rsidRPr="00355A34">
              <w:rPr>
                <w:vertAlign w:val="superscript"/>
              </w:rPr>
              <w:t xml:space="preserve"> )  SEÇMELİ (   )</w:t>
            </w:r>
          </w:p>
        </w:tc>
        <w:tc>
          <w:tcPr>
            <w:tcW w:w="755" w:type="pct"/>
            <w:tcBorders>
              <w:top w:val="single" w:sz="4" w:space="0" w:color="auto"/>
              <w:left w:val="single" w:sz="4" w:space="0" w:color="auto"/>
              <w:bottom w:val="single" w:sz="12" w:space="0" w:color="auto"/>
            </w:tcBorders>
          </w:tcPr>
          <w:p w:rsidR="009D04E3" w:rsidRPr="00355A34" w:rsidRDefault="009D04E3" w:rsidP="00EF2D5F">
            <w:pPr>
              <w:spacing w:before="120" w:after="120"/>
              <w:rPr>
                <w:vertAlign w:val="superscript"/>
              </w:rPr>
            </w:pPr>
            <w:r w:rsidRPr="00355A34">
              <w:rPr>
                <w:vertAlign w:val="superscript"/>
              </w:rPr>
              <w:t xml:space="preserve">          Türkçe</w:t>
            </w:r>
          </w:p>
        </w:tc>
      </w:tr>
      <w:tr w:rsidR="009D04E3" w:rsidRPr="00355A34" w:rsidTr="00EF2D5F">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9D04E3" w:rsidRPr="00355A34" w:rsidRDefault="009D04E3" w:rsidP="001808CD">
            <w:pPr>
              <w:jc w:val="center"/>
              <w:rPr>
                <w:b/>
                <w:sz w:val="20"/>
                <w:szCs w:val="20"/>
              </w:rPr>
            </w:pPr>
            <w:r w:rsidRPr="00355A34">
              <w:rPr>
                <w:b/>
                <w:sz w:val="20"/>
                <w:szCs w:val="20"/>
              </w:rPr>
              <w:t>DERSİN KATEGORİSİ</w:t>
            </w:r>
          </w:p>
        </w:tc>
      </w:tr>
      <w:tr w:rsidR="009D04E3" w:rsidRPr="00355A34" w:rsidTr="00EF2D5F">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9D04E3" w:rsidRPr="00355A34" w:rsidRDefault="009D04E3" w:rsidP="00EF2D5F">
            <w:pPr>
              <w:jc w:val="center"/>
              <w:rPr>
                <w:b/>
                <w:sz w:val="20"/>
                <w:szCs w:val="20"/>
              </w:rPr>
            </w:pPr>
            <w:r w:rsidRPr="00355A34">
              <w:rPr>
                <w:b/>
                <w:sz w:val="20"/>
                <w:szCs w:val="20"/>
              </w:rPr>
              <w:t>Temel Bilim</w:t>
            </w:r>
          </w:p>
        </w:tc>
        <w:tc>
          <w:tcPr>
            <w:tcW w:w="1441" w:type="pct"/>
            <w:gridSpan w:val="5"/>
            <w:tcBorders>
              <w:top w:val="single" w:sz="12" w:space="0" w:color="auto"/>
              <w:bottom w:val="single" w:sz="6" w:space="0" w:color="auto"/>
            </w:tcBorders>
            <w:vAlign w:val="center"/>
          </w:tcPr>
          <w:p w:rsidR="009D04E3" w:rsidRPr="00355A34" w:rsidRDefault="009D04E3" w:rsidP="00EF2D5F">
            <w:pPr>
              <w:jc w:val="center"/>
              <w:rPr>
                <w:b/>
                <w:sz w:val="20"/>
                <w:szCs w:val="20"/>
              </w:rPr>
            </w:pPr>
            <w:r w:rsidRPr="00355A34">
              <w:rPr>
                <w:b/>
                <w:sz w:val="20"/>
                <w:szCs w:val="20"/>
              </w:rPr>
              <w:t>Temel Tıp Bilimi</w:t>
            </w:r>
          </w:p>
        </w:tc>
        <w:tc>
          <w:tcPr>
            <w:tcW w:w="1099" w:type="pct"/>
            <w:gridSpan w:val="3"/>
            <w:tcBorders>
              <w:top w:val="single" w:sz="12" w:space="0" w:color="auto"/>
              <w:bottom w:val="single" w:sz="6" w:space="0" w:color="auto"/>
            </w:tcBorders>
            <w:vAlign w:val="center"/>
          </w:tcPr>
          <w:p w:rsidR="009D04E3" w:rsidRPr="00355A34" w:rsidRDefault="009D04E3" w:rsidP="00EF2D5F">
            <w:pPr>
              <w:ind w:left="177" w:hanging="177"/>
              <w:jc w:val="center"/>
              <w:rPr>
                <w:b/>
                <w:sz w:val="20"/>
                <w:szCs w:val="20"/>
              </w:rPr>
            </w:pPr>
            <w:r w:rsidRPr="00355A34">
              <w:rPr>
                <w:b/>
                <w:sz w:val="20"/>
                <w:szCs w:val="20"/>
              </w:rPr>
              <w:t>Klinik Bilim</w:t>
            </w:r>
          </w:p>
        </w:tc>
        <w:tc>
          <w:tcPr>
            <w:tcW w:w="1168" w:type="pct"/>
            <w:gridSpan w:val="2"/>
            <w:tcBorders>
              <w:top w:val="single" w:sz="12" w:space="0" w:color="auto"/>
              <w:bottom w:val="single" w:sz="6" w:space="0" w:color="auto"/>
            </w:tcBorders>
            <w:vAlign w:val="center"/>
          </w:tcPr>
          <w:p w:rsidR="009D04E3" w:rsidRPr="00355A34" w:rsidRDefault="009D04E3" w:rsidP="00EF2D5F">
            <w:pPr>
              <w:jc w:val="center"/>
              <w:rPr>
                <w:b/>
                <w:sz w:val="20"/>
                <w:szCs w:val="20"/>
              </w:rPr>
            </w:pPr>
            <w:r w:rsidRPr="00355A34">
              <w:rPr>
                <w:b/>
                <w:sz w:val="20"/>
                <w:szCs w:val="20"/>
              </w:rPr>
              <w:t>Sosyal Bilim</w:t>
            </w:r>
          </w:p>
        </w:tc>
      </w:tr>
      <w:tr w:rsidR="009D04E3" w:rsidRPr="00355A34" w:rsidTr="00EF2D5F">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9D04E3" w:rsidRPr="00355A34" w:rsidRDefault="009D04E3" w:rsidP="00EF2D5F">
            <w:pPr>
              <w:jc w:val="center"/>
            </w:pPr>
          </w:p>
        </w:tc>
        <w:tc>
          <w:tcPr>
            <w:tcW w:w="1441" w:type="pct"/>
            <w:gridSpan w:val="5"/>
            <w:tcBorders>
              <w:top w:val="single" w:sz="6" w:space="0" w:color="auto"/>
              <w:left w:val="single" w:sz="4" w:space="0" w:color="auto"/>
              <w:bottom w:val="single" w:sz="12" w:space="0" w:color="auto"/>
              <w:right w:val="single" w:sz="4" w:space="0" w:color="auto"/>
            </w:tcBorders>
          </w:tcPr>
          <w:p w:rsidR="009D04E3" w:rsidRPr="00355A34" w:rsidRDefault="009D04E3" w:rsidP="00EF2D5F">
            <w:pPr>
              <w:jc w:val="center"/>
            </w:pPr>
          </w:p>
        </w:tc>
        <w:tc>
          <w:tcPr>
            <w:tcW w:w="1099" w:type="pct"/>
            <w:gridSpan w:val="3"/>
            <w:tcBorders>
              <w:top w:val="single" w:sz="6" w:space="0" w:color="auto"/>
              <w:left w:val="single" w:sz="4" w:space="0" w:color="auto"/>
              <w:bottom w:val="single" w:sz="12" w:space="0" w:color="auto"/>
            </w:tcBorders>
          </w:tcPr>
          <w:p w:rsidR="009D04E3" w:rsidRPr="00355A34" w:rsidRDefault="009D04E3" w:rsidP="00EF2D5F">
            <w:pPr>
              <w:jc w:val="center"/>
            </w:pPr>
            <w:r w:rsidRPr="00355A34">
              <w:t xml:space="preserve">X </w:t>
            </w:r>
          </w:p>
        </w:tc>
        <w:tc>
          <w:tcPr>
            <w:tcW w:w="1168" w:type="pct"/>
            <w:gridSpan w:val="2"/>
            <w:tcBorders>
              <w:top w:val="single" w:sz="6" w:space="0" w:color="auto"/>
              <w:left w:val="single" w:sz="4" w:space="0" w:color="auto"/>
              <w:bottom w:val="single" w:sz="12" w:space="0" w:color="auto"/>
            </w:tcBorders>
          </w:tcPr>
          <w:p w:rsidR="009D04E3" w:rsidRPr="00355A34" w:rsidRDefault="009D04E3" w:rsidP="00EF2D5F">
            <w:pPr>
              <w:jc w:val="center"/>
            </w:pPr>
          </w:p>
        </w:tc>
      </w:tr>
      <w:tr w:rsidR="009D04E3" w:rsidRPr="00355A34" w:rsidTr="00EF2D5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9D04E3" w:rsidRPr="00355A34" w:rsidRDefault="009D04E3" w:rsidP="009D04E3">
            <w:pPr>
              <w:rPr>
                <w:b/>
                <w:sz w:val="20"/>
                <w:szCs w:val="20"/>
              </w:rPr>
            </w:pPr>
          </w:p>
          <w:p w:rsidR="009D04E3" w:rsidRPr="00355A34" w:rsidRDefault="009D04E3" w:rsidP="00EF2D5F">
            <w:pPr>
              <w:jc w:val="center"/>
              <w:rPr>
                <w:b/>
                <w:sz w:val="20"/>
                <w:szCs w:val="20"/>
              </w:rPr>
            </w:pPr>
            <w:r w:rsidRPr="00355A34">
              <w:rPr>
                <w:b/>
                <w:sz w:val="20"/>
                <w:szCs w:val="20"/>
              </w:rPr>
              <w:t>DEĞERLENDİRME ÖLÇÜTLERİ</w:t>
            </w:r>
          </w:p>
        </w:tc>
      </w:tr>
      <w:tr w:rsidR="009D04E3" w:rsidRPr="00355A34" w:rsidTr="00EF2D5F">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9D04E3" w:rsidRPr="00355A34" w:rsidRDefault="009D04E3" w:rsidP="00EF2D5F">
            <w:pPr>
              <w:jc w:val="center"/>
              <w:rPr>
                <w:b/>
                <w:sz w:val="20"/>
                <w:szCs w:val="20"/>
              </w:rPr>
            </w:pPr>
            <w:r w:rsidRPr="00355A34">
              <w:rPr>
                <w:b/>
                <w:sz w:val="20"/>
                <w:szCs w:val="20"/>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9D04E3" w:rsidRPr="00355A34" w:rsidRDefault="009D04E3" w:rsidP="00EF2D5F">
            <w:pPr>
              <w:jc w:val="center"/>
              <w:rPr>
                <w:b/>
                <w:sz w:val="20"/>
                <w:szCs w:val="20"/>
              </w:rPr>
            </w:pPr>
            <w:r w:rsidRPr="00355A34">
              <w:rPr>
                <w:b/>
                <w:sz w:val="20"/>
                <w:szCs w:val="20"/>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9D04E3" w:rsidRPr="00355A34" w:rsidRDefault="009D04E3" w:rsidP="00EF2D5F">
            <w:pPr>
              <w:jc w:val="center"/>
              <w:rPr>
                <w:b/>
                <w:sz w:val="20"/>
                <w:szCs w:val="20"/>
              </w:rPr>
            </w:pPr>
            <w:r w:rsidRPr="00355A34">
              <w:rPr>
                <w:b/>
                <w:sz w:val="20"/>
                <w:szCs w:val="20"/>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9D04E3" w:rsidRPr="00355A34" w:rsidRDefault="009D04E3" w:rsidP="00EF2D5F">
            <w:pPr>
              <w:jc w:val="center"/>
              <w:rPr>
                <w:b/>
                <w:sz w:val="20"/>
                <w:szCs w:val="20"/>
              </w:rPr>
            </w:pPr>
            <w:r w:rsidRPr="00355A34">
              <w:rPr>
                <w:b/>
                <w:sz w:val="20"/>
                <w:szCs w:val="20"/>
              </w:rPr>
              <w:t>%</w:t>
            </w:r>
          </w:p>
        </w:tc>
      </w:tr>
      <w:tr w:rsidR="009D04E3"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9D04E3" w:rsidRPr="00355A34" w:rsidRDefault="009D04E3" w:rsidP="00EF2D5F">
            <w:pPr>
              <w:rPr>
                <w:b/>
                <w:sz w:val="20"/>
                <w:szCs w:val="20"/>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9D04E3" w:rsidRPr="00355A34" w:rsidRDefault="009D04E3" w:rsidP="00EF2D5F">
            <w:pPr>
              <w:rPr>
                <w:sz w:val="20"/>
                <w:szCs w:val="20"/>
              </w:rPr>
            </w:pPr>
            <w:r w:rsidRPr="00355A34">
              <w:rPr>
                <w:sz w:val="20"/>
                <w:szCs w:val="20"/>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9D04E3" w:rsidRPr="00355A34" w:rsidRDefault="009D04E3" w:rsidP="00EF2D5F">
            <w:pPr>
              <w:jc w:val="center"/>
              <w:rPr>
                <w:sz w:val="20"/>
                <w:szCs w:val="20"/>
              </w:rPr>
            </w:pPr>
            <w:r w:rsidRPr="00355A34">
              <w:rPr>
                <w:sz w:val="20"/>
                <w:szCs w:val="20"/>
              </w:rPr>
              <w:t xml:space="preserve">1 </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9D04E3" w:rsidRPr="00355A34" w:rsidRDefault="009D04E3" w:rsidP="00EF2D5F">
            <w:pPr>
              <w:jc w:val="center"/>
              <w:rPr>
                <w:sz w:val="20"/>
                <w:szCs w:val="20"/>
              </w:rPr>
            </w:pPr>
            <w:r w:rsidRPr="00355A34">
              <w:rPr>
                <w:sz w:val="20"/>
                <w:szCs w:val="20"/>
              </w:rPr>
              <w:t xml:space="preserve"> 15</w:t>
            </w:r>
          </w:p>
        </w:tc>
      </w:tr>
      <w:tr w:rsidR="009D04E3"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9D04E3" w:rsidRPr="00355A34" w:rsidRDefault="009D04E3" w:rsidP="00EF2D5F">
            <w:pPr>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9D04E3" w:rsidRPr="00355A34" w:rsidRDefault="009D04E3" w:rsidP="00EF2D5F">
            <w:pPr>
              <w:rPr>
                <w:sz w:val="20"/>
                <w:szCs w:val="20"/>
              </w:rPr>
            </w:pPr>
            <w:r w:rsidRPr="00355A34">
              <w:rPr>
                <w:sz w:val="20"/>
                <w:szCs w:val="20"/>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9D04E3" w:rsidRPr="00355A34" w:rsidRDefault="009D04E3" w:rsidP="00EF2D5F">
            <w:pPr>
              <w:jc w:val="center"/>
              <w:rPr>
                <w:sz w:val="20"/>
                <w:szCs w:val="20"/>
              </w:rPr>
            </w:pPr>
            <w:r w:rsidRPr="00355A34">
              <w:rPr>
                <w:sz w:val="20"/>
                <w:szCs w:val="20"/>
              </w:rPr>
              <w:t xml:space="preserve">1 </w:t>
            </w: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9D04E3" w:rsidRPr="00355A34" w:rsidRDefault="009D04E3" w:rsidP="00EF2D5F">
            <w:pPr>
              <w:jc w:val="center"/>
              <w:rPr>
                <w:sz w:val="20"/>
                <w:szCs w:val="20"/>
              </w:rPr>
            </w:pPr>
            <w:r w:rsidRPr="00355A34">
              <w:rPr>
                <w:sz w:val="20"/>
                <w:szCs w:val="20"/>
              </w:rPr>
              <w:t xml:space="preserve"> 15</w:t>
            </w:r>
          </w:p>
        </w:tc>
      </w:tr>
      <w:tr w:rsidR="009D04E3"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9D04E3" w:rsidRPr="00355A34" w:rsidRDefault="009D04E3" w:rsidP="00EF2D5F">
            <w:pPr>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9D04E3" w:rsidRPr="00355A34" w:rsidRDefault="009D04E3" w:rsidP="00EF2D5F">
            <w:pPr>
              <w:rPr>
                <w:sz w:val="20"/>
                <w:szCs w:val="20"/>
              </w:rPr>
            </w:pPr>
            <w:r w:rsidRPr="00355A34">
              <w:rPr>
                <w:sz w:val="20"/>
                <w:szCs w:val="20"/>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9D04E3" w:rsidRPr="00355A34" w:rsidRDefault="009D04E3" w:rsidP="00EF2D5F">
            <w:pPr>
              <w:jc w:val="center"/>
              <w:rPr>
                <w:sz w:val="20"/>
                <w:szCs w:val="20"/>
              </w:rPr>
            </w:pPr>
            <w:r w:rsidRPr="00355A34">
              <w:rPr>
                <w:sz w:val="20"/>
                <w:szCs w:val="20"/>
              </w:rPr>
              <w:t>2</w:t>
            </w:r>
          </w:p>
        </w:tc>
        <w:tc>
          <w:tcPr>
            <w:tcW w:w="755" w:type="pct"/>
            <w:tcBorders>
              <w:top w:val="single" w:sz="4" w:space="0" w:color="auto"/>
              <w:left w:val="single" w:sz="8" w:space="0" w:color="auto"/>
              <w:bottom w:val="single" w:sz="4" w:space="0" w:color="auto"/>
              <w:right w:val="single" w:sz="12" w:space="0" w:color="auto"/>
            </w:tcBorders>
          </w:tcPr>
          <w:p w:rsidR="009D04E3" w:rsidRPr="00355A34" w:rsidRDefault="009D04E3" w:rsidP="00EF2D5F">
            <w:pPr>
              <w:rPr>
                <w:sz w:val="20"/>
                <w:szCs w:val="20"/>
              </w:rPr>
            </w:pPr>
            <w:r w:rsidRPr="00355A34">
              <w:rPr>
                <w:sz w:val="20"/>
                <w:szCs w:val="20"/>
              </w:rPr>
              <w:t xml:space="preserve"> </w:t>
            </w:r>
          </w:p>
        </w:tc>
      </w:tr>
      <w:tr w:rsidR="009D04E3"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9D04E3" w:rsidRPr="00355A34" w:rsidRDefault="009D04E3" w:rsidP="00EF2D5F">
            <w:pPr>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9D04E3" w:rsidRPr="00355A34" w:rsidRDefault="009D04E3" w:rsidP="00EF2D5F">
            <w:pPr>
              <w:rPr>
                <w:sz w:val="20"/>
                <w:szCs w:val="20"/>
              </w:rPr>
            </w:pPr>
            <w:r w:rsidRPr="00355A34">
              <w:rPr>
                <w:sz w:val="20"/>
                <w:szCs w:val="20"/>
              </w:rPr>
              <w:t>Ödev</w:t>
            </w:r>
          </w:p>
        </w:tc>
        <w:tc>
          <w:tcPr>
            <w:tcW w:w="1240" w:type="pct"/>
            <w:gridSpan w:val="2"/>
            <w:tcBorders>
              <w:top w:val="single" w:sz="4" w:space="0" w:color="auto"/>
              <w:left w:val="single" w:sz="4" w:space="0" w:color="auto"/>
              <w:bottom w:val="single" w:sz="4" w:space="0" w:color="auto"/>
              <w:right w:val="single" w:sz="8" w:space="0" w:color="auto"/>
            </w:tcBorders>
          </w:tcPr>
          <w:p w:rsidR="009D04E3" w:rsidRPr="00355A34" w:rsidRDefault="009D04E3" w:rsidP="00EF2D5F">
            <w:pPr>
              <w:jc w:val="center"/>
              <w:rPr>
                <w:sz w:val="20"/>
                <w:szCs w:val="20"/>
              </w:rPr>
            </w:pPr>
            <w:r w:rsidRPr="00355A34">
              <w:rPr>
                <w:sz w:val="20"/>
                <w:szCs w:val="20"/>
              </w:rPr>
              <w:t>20</w:t>
            </w:r>
          </w:p>
        </w:tc>
        <w:tc>
          <w:tcPr>
            <w:tcW w:w="755" w:type="pct"/>
            <w:tcBorders>
              <w:top w:val="single" w:sz="4" w:space="0" w:color="auto"/>
              <w:left w:val="single" w:sz="8" w:space="0" w:color="auto"/>
              <w:bottom w:val="single" w:sz="4" w:space="0" w:color="auto"/>
              <w:right w:val="single" w:sz="12" w:space="0" w:color="auto"/>
            </w:tcBorders>
          </w:tcPr>
          <w:p w:rsidR="009D04E3" w:rsidRPr="00355A34" w:rsidRDefault="009D04E3" w:rsidP="00EF2D5F">
            <w:pPr>
              <w:jc w:val="center"/>
              <w:rPr>
                <w:sz w:val="20"/>
                <w:szCs w:val="20"/>
              </w:rPr>
            </w:pPr>
            <w:r w:rsidRPr="00355A34">
              <w:rPr>
                <w:sz w:val="20"/>
                <w:szCs w:val="20"/>
              </w:rPr>
              <w:t xml:space="preserve"> 15 </w:t>
            </w:r>
          </w:p>
        </w:tc>
      </w:tr>
      <w:tr w:rsidR="009D04E3"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9D04E3" w:rsidRPr="00355A34" w:rsidRDefault="009D04E3" w:rsidP="00EF2D5F">
            <w:pPr>
              <w:rPr>
                <w:b/>
                <w:sz w:val="20"/>
                <w:szCs w:val="20"/>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9D04E3" w:rsidRPr="00355A34" w:rsidRDefault="009D04E3" w:rsidP="00EF2D5F">
            <w:pPr>
              <w:rPr>
                <w:sz w:val="20"/>
                <w:szCs w:val="20"/>
              </w:rPr>
            </w:pPr>
            <w:r w:rsidRPr="00355A34">
              <w:rPr>
                <w:sz w:val="20"/>
                <w:szCs w:val="20"/>
              </w:rPr>
              <w:t>Proje</w:t>
            </w:r>
          </w:p>
        </w:tc>
        <w:tc>
          <w:tcPr>
            <w:tcW w:w="1240" w:type="pct"/>
            <w:gridSpan w:val="2"/>
            <w:tcBorders>
              <w:top w:val="single" w:sz="4" w:space="0" w:color="auto"/>
              <w:left w:val="single" w:sz="4" w:space="0" w:color="auto"/>
              <w:bottom w:val="single" w:sz="8" w:space="0" w:color="auto"/>
              <w:right w:val="single" w:sz="8" w:space="0" w:color="auto"/>
            </w:tcBorders>
          </w:tcPr>
          <w:p w:rsidR="009D04E3" w:rsidRPr="00355A34" w:rsidRDefault="009D04E3" w:rsidP="00EF2D5F">
            <w:pPr>
              <w:jc w:val="center"/>
              <w:rPr>
                <w:sz w:val="20"/>
                <w:szCs w:val="20"/>
              </w:rPr>
            </w:pPr>
            <w:r w:rsidRPr="00355A34">
              <w:rPr>
                <w:sz w:val="20"/>
                <w:szCs w:val="20"/>
              </w:rPr>
              <w:t xml:space="preserve"> 1</w:t>
            </w:r>
          </w:p>
        </w:tc>
        <w:tc>
          <w:tcPr>
            <w:tcW w:w="755" w:type="pct"/>
            <w:tcBorders>
              <w:top w:val="single" w:sz="4" w:space="0" w:color="auto"/>
              <w:left w:val="single" w:sz="8" w:space="0" w:color="auto"/>
              <w:bottom w:val="single" w:sz="8" w:space="0" w:color="auto"/>
              <w:right w:val="single" w:sz="12" w:space="0" w:color="auto"/>
            </w:tcBorders>
          </w:tcPr>
          <w:p w:rsidR="009D04E3" w:rsidRPr="00355A34" w:rsidRDefault="009D04E3" w:rsidP="00EF2D5F">
            <w:pPr>
              <w:jc w:val="center"/>
              <w:rPr>
                <w:sz w:val="20"/>
                <w:szCs w:val="20"/>
              </w:rPr>
            </w:pPr>
            <w:r w:rsidRPr="00355A34">
              <w:rPr>
                <w:sz w:val="20"/>
                <w:szCs w:val="20"/>
              </w:rPr>
              <w:t xml:space="preserve"> 5</w:t>
            </w:r>
          </w:p>
        </w:tc>
      </w:tr>
      <w:tr w:rsidR="009D04E3"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9D04E3" w:rsidRPr="00355A34" w:rsidRDefault="009D04E3" w:rsidP="00EF2D5F">
            <w:pPr>
              <w:rPr>
                <w:b/>
                <w:sz w:val="20"/>
                <w:szCs w:val="20"/>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9D04E3" w:rsidRPr="00355A34" w:rsidRDefault="009D04E3" w:rsidP="00EF2D5F">
            <w:pPr>
              <w:rPr>
                <w:sz w:val="20"/>
                <w:szCs w:val="20"/>
              </w:rPr>
            </w:pPr>
            <w:r w:rsidRPr="00355A34">
              <w:rPr>
                <w:sz w:val="20"/>
                <w:szCs w:val="20"/>
              </w:rPr>
              <w:t>Rapor</w:t>
            </w:r>
          </w:p>
        </w:tc>
        <w:tc>
          <w:tcPr>
            <w:tcW w:w="1240" w:type="pct"/>
            <w:gridSpan w:val="2"/>
            <w:tcBorders>
              <w:top w:val="single" w:sz="8" w:space="0" w:color="auto"/>
              <w:left w:val="single" w:sz="4" w:space="0" w:color="auto"/>
              <w:bottom w:val="single" w:sz="8" w:space="0" w:color="auto"/>
              <w:right w:val="single" w:sz="8" w:space="0" w:color="auto"/>
            </w:tcBorders>
          </w:tcPr>
          <w:p w:rsidR="009D04E3" w:rsidRPr="00355A34" w:rsidRDefault="009D04E3" w:rsidP="00EF2D5F">
            <w:pPr>
              <w:jc w:val="center"/>
              <w:rPr>
                <w:sz w:val="20"/>
                <w:szCs w:val="20"/>
              </w:rPr>
            </w:pPr>
          </w:p>
        </w:tc>
        <w:tc>
          <w:tcPr>
            <w:tcW w:w="755" w:type="pct"/>
            <w:tcBorders>
              <w:top w:val="single" w:sz="8" w:space="0" w:color="auto"/>
              <w:left w:val="single" w:sz="8" w:space="0" w:color="auto"/>
              <w:bottom w:val="single" w:sz="8" w:space="0" w:color="auto"/>
              <w:right w:val="single" w:sz="12" w:space="0" w:color="auto"/>
            </w:tcBorders>
          </w:tcPr>
          <w:p w:rsidR="009D04E3" w:rsidRPr="00355A34" w:rsidRDefault="009D04E3" w:rsidP="00EF2D5F">
            <w:pPr>
              <w:rPr>
                <w:sz w:val="20"/>
                <w:szCs w:val="20"/>
              </w:rPr>
            </w:pPr>
          </w:p>
        </w:tc>
      </w:tr>
      <w:tr w:rsidR="009D04E3"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9D04E3" w:rsidRPr="00355A34" w:rsidRDefault="009D04E3" w:rsidP="00EF2D5F">
            <w:pPr>
              <w:rPr>
                <w:b/>
                <w:sz w:val="20"/>
                <w:szCs w:val="20"/>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9D04E3" w:rsidRPr="00355A34" w:rsidRDefault="009D04E3" w:rsidP="00EF2D5F">
            <w:pPr>
              <w:rPr>
                <w:sz w:val="20"/>
                <w:szCs w:val="20"/>
              </w:rPr>
            </w:pPr>
            <w:r w:rsidRPr="00355A34">
              <w:rPr>
                <w:sz w:val="20"/>
                <w:szCs w:val="20"/>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9D04E3" w:rsidRPr="00355A34" w:rsidRDefault="009D04E3" w:rsidP="00EF2D5F">
            <w:pPr>
              <w:rPr>
                <w:sz w:val="20"/>
                <w:szCs w:val="20"/>
              </w:rPr>
            </w:pPr>
          </w:p>
        </w:tc>
        <w:tc>
          <w:tcPr>
            <w:tcW w:w="755" w:type="pct"/>
            <w:tcBorders>
              <w:top w:val="single" w:sz="8" w:space="0" w:color="auto"/>
              <w:left w:val="single" w:sz="8" w:space="0" w:color="auto"/>
              <w:bottom w:val="single" w:sz="12" w:space="0" w:color="auto"/>
              <w:right w:val="single" w:sz="12" w:space="0" w:color="auto"/>
            </w:tcBorders>
          </w:tcPr>
          <w:p w:rsidR="009D04E3" w:rsidRPr="00355A34" w:rsidRDefault="009D04E3" w:rsidP="00EF2D5F">
            <w:pPr>
              <w:rPr>
                <w:sz w:val="20"/>
                <w:szCs w:val="20"/>
              </w:rPr>
            </w:pPr>
          </w:p>
        </w:tc>
      </w:tr>
      <w:tr w:rsidR="009D04E3" w:rsidRPr="00355A34" w:rsidTr="00EF2D5F">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9D04E3" w:rsidRPr="00355A34" w:rsidRDefault="009D04E3" w:rsidP="00EF2D5F">
            <w:pPr>
              <w:jc w:val="center"/>
              <w:rPr>
                <w:b/>
                <w:sz w:val="20"/>
                <w:szCs w:val="20"/>
              </w:rPr>
            </w:pPr>
            <w:r w:rsidRPr="00355A34">
              <w:rPr>
                <w:b/>
                <w:sz w:val="20"/>
                <w:szCs w:val="20"/>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9D04E3" w:rsidRPr="00355A34" w:rsidRDefault="009D04E3" w:rsidP="00EF2D5F">
            <w:pPr>
              <w:spacing w:before="120" w:after="120"/>
              <w:rPr>
                <w:sz w:val="20"/>
                <w:szCs w:val="20"/>
              </w:rPr>
            </w:pPr>
            <w:r w:rsidRPr="00355A34">
              <w:rPr>
                <w:sz w:val="20"/>
                <w:szCs w:val="20"/>
              </w:rPr>
              <w:t>Yılsonu Final Sınavı</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9D04E3" w:rsidRPr="00355A34" w:rsidRDefault="009D04E3" w:rsidP="00EF2D5F">
            <w:pPr>
              <w:jc w:val="center"/>
              <w:rPr>
                <w:sz w:val="20"/>
                <w:szCs w:val="20"/>
              </w:rPr>
            </w:pPr>
            <w:r w:rsidRPr="00355A34">
              <w:rPr>
                <w:sz w:val="20"/>
                <w:szCs w:val="20"/>
              </w:rPr>
              <w:t xml:space="preserve">1 </w:t>
            </w:r>
          </w:p>
        </w:tc>
        <w:tc>
          <w:tcPr>
            <w:tcW w:w="755" w:type="pct"/>
            <w:tcBorders>
              <w:top w:val="single" w:sz="12" w:space="0" w:color="auto"/>
              <w:left w:val="single" w:sz="8" w:space="0" w:color="auto"/>
              <w:bottom w:val="single" w:sz="8" w:space="0" w:color="auto"/>
              <w:right w:val="single" w:sz="12" w:space="0" w:color="auto"/>
            </w:tcBorders>
            <w:vAlign w:val="center"/>
          </w:tcPr>
          <w:p w:rsidR="009D04E3" w:rsidRPr="00355A34" w:rsidRDefault="009D04E3" w:rsidP="00EF2D5F">
            <w:pPr>
              <w:jc w:val="center"/>
              <w:rPr>
                <w:sz w:val="20"/>
                <w:szCs w:val="20"/>
              </w:rPr>
            </w:pPr>
            <w:r w:rsidRPr="00355A34">
              <w:rPr>
                <w:sz w:val="20"/>
                <w:szCs w:val="20"/>
              </w:rPr>
              <w:t xml:space="preserve"> 50</w:t>
            </w:r>
          </w:p>
        </w:tc>
      </w:tr>
      <w:tr w:rsidR="009D04E3" w:rsidRPr="00355A34" w:rsidTr="00EF2D5F">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9D04E3" w:rsidRPr="00355A34" w:rsidRDefault="009D04E3" w:rsidP="00EF2D5F">
            <w:pPr>
              <w:jc w:val="center"/>
              <w:rPr>
                <w:b/>
                <w:sz w:val="20"/>
                <w:szCs w:val="20"/>
              </w:rPr>
            </w:pPr>
            <w:r w:rsidRPr="00355A34">
              <w:rPr>
                <w:b/>
                <w:sz w:val="20"/>
                <w:szCs w:val="20"/>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9D04E3" w:rsidRPr="00355A34" w:rsidRDefault="009D04E3" w:rsidP="00EF2D5F">
            <w:pPr>
              <w:jc w:val="both"/>
              <w:rPr>
                <w:sz w:val="20"/>
                <w:szCs w:val="20"/>
              </w:rPr>
            </w:pPr>
            <w:r w:rsidRPr="00355A34">
              <w:rPr>
                <w:sz w:val="20"/>
                <w:szCs w:val="20"/>
              </w:rPr>
              <w:t xml:space="preserve"> </w:t>
            </w:r>
          </w:p>
        </w:tc>
      </w:tr>
      <w:tr w:rsidR="009D04E3" w:rsidRPr="00355A34" w:rsidTr="00EF2D5F">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9D04E3" w:rsidRPr="00355A34" w:rsidRDefault="009D04E3" w:rsidP="00EF2D5F">
            <w:pPr>
              <w:jc w:val="center"/>
              <w:rPr>
                <w:b/>
                <w:sz w:val="20"/>
                <w:szCs w:val="20"/>
              </w:rPr>
            </w:pPr>
            <w:r w:rsidRPr="00355A34">
              <w:rPr>
                <w:b/>
                <w:sz w:val="20"/>
                <w:szCs w:val="20"/>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9D04E3" w:rsidRPr="00355A34" w:rsidRDefault="009D04E3" w:rsidP="00EF2D5F">
            <w:pPr>
              <w:spacing w:before="120" w:after="120"/>
              <w:jc w:val="both"/>
              <w:rPr>
                <w:color w:val="000000"/>
                <w:sz w:val="20"/>
                <w:szCs w:val="20"/>
              </w:rPr>
            </w:pPr>
            <w:r w:rsidRPr="00355A34">
              <w:rPr>
                <w:b/>
                <w:color w:val="000000"/>
                <w:sz w:val="20"/>
                <w:szCs w:val="20"/>
              </w:rPr>
              <w:t>Teorisinde:</w:t>
            </w:r>
            <w:r w:rsidRPr="00355A34">
              <w:rPr>
                <w:color w:val="000000"/>
                <w:sz w:val="20"/>
                <w:szCs w:val="20"/>
              </w:rPr>
              <w:t xml:space="preserve"> Tam ve bölümlü hareketli protez  çeşitleri, yapısal unsurları, yapım teknikleri, Diş preparasyon prensipleri ve sabit restorasyonlar, preklinikte ölçü yöntemleri ve klinik uygulamalarla farklılıkları, modellerin artikülatöre taşınması, mum modelaj,tesviye, polisaj, döküm hataları ve nedenleri, akrilik jaket kron yapımı teknikleri.</w:t>
            </w:r>
          </w:p>
          <w:p w:rsidR="009D04E3" w:rsidRPr="00355A34" w:rsidRDefault="009D04E3" w:rsidP="00EF2D5F">
            <w:pPr>
              <w:spacing w:before="120" w:after="120"/>
              <w:jc w:val="both"/>
              <w:rPr>
                <w:sz w:val="20"/>
                <w:szCs w:val="20"/>
              </w:rPr>
            </w:pPr>
            <w:r w:rsidRPr="00355A34">
              <w:rPr>
                <w:b/>
                <w:color w:val="000000"/>
                <w:sz w:val="20"/>
                <w:szCs w:val="20"/>
              </w:rPr>
              <w:t>Uygulamasında:</w:t>
            </w:r>
            <w:r w:rsidRPr="00355A34">
              <w:rPr>
                <w:color w:val="000000"/>
                <w:sz w:val="20"/>
                <w:szCs w:val="20"/>
              </w:rPr>
              <w:t xml:space="preserve"> Tam ve bölümlü dişsiz modellerin elde edilmesi ve artikülatöre alınması, Tam ve bölümlü hareketli protez için diş dizimi, modelasyon, tepim, tesviye, polisaj, Kron preperasyonu, Die’lı model hazırlama, Full kronlar ve Parsiyel kronlar, kron modelasyonları, akrilik jaket kron için, modelasyon , tepim,tesviye ve polisaj.</w:t>
            </w:r>
          </w:p>
        </w:tc>
      </w:tr>
      <w:tr w:rsidR="009D04E3" w:rsidRPr="00355A34" w:rsidTr="00EF2D5F">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9D04E3" w:rsidRPr="00355A34" w:rsidRDefault="009D04E3" w:rsidP="00EF2D5F">
            <w:pPr>
              <w:jc w:val="center"/>
              <w:rPr>
                <w:b/>
                <w:sz w:val="20"/>
                <w:szCs w:val="20"/>
              </w:rPr>
            </w:pPr>
            <w:r w:rsidRPr="00355A34">
              <w:rPr>
                <w:b/>
                <w:sz w:val="20"/>
                <w:szCs w:val="20"/>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9D04E3" w:rsidRPr="00355A34" w:rsidRDefault="009D04E3" w:rsidP="00EF2D5F">
            <w:pPr>
              <w:spacing w:before="120" w:after="120"/>
              <w:rPr>
                <w:sz w:val="20"/>
                <w:szCs w:val="20"/>
              </w:rPr>
            </w:pPr>
            <w:r w:rsidRPr="00355A34">
              <w:rPr>
                <w:color w:val="000000"/>
                <w:sz w:val="20"/>
                <w:szCs w:val="20"/>
              </w:rPr>
              <w:t>Laboratuvarda kullanılan malzemelerin fiziksel özelliklerinin ve bu malzemelerin manipülasyonunun öğretilmesi.</w:t>
            </w:r>
          </w:p>
        </w:tc>
      </w:tr>
      <w:tr w:rsidR="009D04E3" w:rsidRPr="00355A34" w:rsidTr="00EF2D5F">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9D04E3" w:rsidRPr="00355A34" w:rsidRDefault="009D04E3" w:rsidP="00EF2D5F">
            <w:pPr>
              <w:jc w:val="center"/>
              <w:rPr>
                <w:b/>
                <w:sz w:val="20"/>
                <w:szCs w:val="20"/>
              </w:rPr>
            </w:pPr>
            <w:r w:rsidRPr="00355A34">
              <w:rPr>
                <w:b/>
                <w:sz w:val="20"/>
                <w:szCs w:val="20"/>
              </w:rPr>
              <w:lastRenderedPageBreak/>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9D04E3" w:rsidRPr="00355A34" w:rsidRDefault="009D04E3" w:rsidP="00EF2D5F">
            <w:pPr>
              <w:spacing w:before="120" w:after="120"/>
              <w:rPr>
                <w:sz w:val="20"/>
                <w:szCs w:val="20"/>
              </w:rPr>
            </w:pPr>
            <w:r w:rsidRPr="00355A34">
              <w:rPr>
                <w:sz w:val="20"/>
                <w:szCs w:val="20"/>
              </w:rPr>
              <w:t xml:space="preserve">Klinik uygulamaların laboratuar  aşamasını birebir uygulayarak öğrencileri kliniğe hazırlamak. Gerekli malzemelerin ve laboratuar aletlerinin amacını ve kullanımını öğrenmek  </w:t>
            </w:r>
          </w:p>
        </w:tc>
      </w:tr>
      <w:tr w:rsidR="009D04E3" w:rsidRPr="00355A34" w:rsidTr="00EF2D5F">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9D04E3" w:rsidRPr="00355A34" w:rsidRDefault="009D04E3" w:rsidP="00EF2D5F">
            <w:pPr>
              <w:jc w:val="center"/>
              <w:rPr>
                <w:b/>
                <w:sz w:val="20"/>
                <w:szCs w:val="20"/>
              </w:rPr>
            </w:pPr>
          </w:p>
          <w:p w:rsidR="009D04E3" w:rsidRPr="00355A34" w:rsidRDefault="009D04E3" w:rsidP="00EF2D5F">
            <w:pPr>
              <w:jc w:val="center"/>
              <w:rPr>
                <w:b/>
                <w:sz w:val="20"/>
                <w:szCs w:val="20"/>
              </w:rPr>
            </w:pPr>
          </w:p>
          <w:p w:rsidR="009D04E3" w:rsidRPr="00355A34" w:rsidRDefault="009D04E3" w:rsidP="00EF2D5F">
            <w:pPr>
              <w:jc w:val="center"/>
              <w:rPr>
                <w:b/>
                <w:sz w:val="20"/>
                <w:szCs w:val="20"/>
              </w:rPr>
            </w:pPr>
          </w:p>
          <w:p w:rsidR="009D04E3" w:rsidRPr="00355A34" w:rsidRDefault="009D04E3" w:rsidP="00EF2D5F">
            <w:pPr>
              <w:jc w:val="center"/>
              <w:rPr>
                <w:b/>
                <w:sz w:val="20"/>
                <w:szCs w:val="20"/>
              </w:rPr>
            </w:pPr>
            <w:r w:rsidRPr="00355A34">
              <w:rPr>
                <w:b/>
                <w:sz w:val="20"/>
                <w:szCs w:val="20"/>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9D04E3" w:rsidRPr="00355A34" w:rsidRDefault="009D04E3" w:rsidP="00EF2D5F">
            <w:pPr>
              <w:tabs>
                <w:tab w:val="left" w:pos="7800"/>
              </w:tabs>
              <w:spacing w:before="120" w:after="120"/>
              <w:rPr>
                <w:sz w:val="20"/>
                <w:szCs w:val="20"/>
              </w:rPr>
            </w:pPr>
          </w:p>
          <w:p w:rsidR="009D04E3" w:rsidRPr="00355A34" w:rsidRDefault="009D04E3" w:rsidP="00EF2D5F">
            <w:pPr>
              <w:tabs>
                <w:tab w:val="left" w:pos="7800"/>
              </w:tabs>
              <w:spacing w:before="120" w:after="120"/>
              <w:rPr>
                <w:sz w:val="20"/>
                <w:szCs w:val="20"/>
              </w:rPr>
            </w:pPr>
            <w:r w:rsidRPr="00355A34">
              <w:rPr>
                <w:sz w:val="20"/>
                <w:szCs w:val="20"/>
              </w:rPr>
              <w:t xml:space="preserve">Protez yapımında laboratuar aşamasında kullanılan temel alet ve malzemeler hem teknik özellikleri ile teorik, hem de manüplasyonu ile pratik olarak öğrenilecektir. </w:t>
            </w:r>
          </w:p>
          <w:p w:rsidR="009D04E3" w:rsidRPr="00355A34" w:rsidRDefault="009D04E3" w:rsidP="00EF2D5F">
            <w:pPr>
              <w:tabs>
                <w:tab w:val="left" w:pos="7800"/>
              </w:tabs>
              <w:spacing w:before="120" w:after="120"/>
            </w:pPr>
            <w:r w:rsidRPr="00355A34">
              <w:rPr>
                <w:sz w:val="20"/>
                <w:szCs w:val="20"/>
              </w:rPr>
              <w:t xml:space="preserve">Bu bilgilerin kavranması ile diş hekimliği öğrencilerinin el becerilerinin geliştirilmesi ve ölçülmesidir.  </w:t>
            </w:r>
          </w:p>
        </w:tc>
      </w:tr>
      <w:tr w:rsidR="009D04E3" w:rsidRPr="00355A34" w:rsidTr="00EF2D5F">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9D04E3" w:rsidRPr="00355A34" w:rsidRDefault="009D04E3" w:rsidP="00EF2D5F">
            <w:pPr>
              <w:jc w:val="center"/>
              <w:rPr>
                <w:b/>
                <w:sz w:val="20"/>
                <w:szCs w:val="20"/>
              </w:rPr>
            </w:pPr>
            <w:r w:rsidRPr="00355A34">
              <w:rPr>
                <w:b/>
                <w:sz w:val="20"/>
                <w:szCs w:val="20"/>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9D04E3" w:rsidRPr="00355A34" w:rsidRDefault="009D04E3" w:rsidP="009D04E3">
            <w:pPr>
              <w:pStyle w:val="Balk4"/>
              <w:numPr>
                <w:ilvl w:val="0"/>
                <w:numId w:val="13"/>
              </w:numPr>
              <w:spacing w:before="120" w:beforeAutospacing="0" w:after="120" w:afterAutospacing="0"/>
              <w:rPr>
                <w:b w:val="0"/>
                <w:sz w:val="20"/>
                <w:szCs w:val="20"/>
              </w:rPr>
            </w:pPr>
            <w:r w:rsidRPr="00355A34">
              <w:rPr>
                <w:b w:val="0"/>
                <w:sz w:val="20"/>
                <w:szCs w:val="20"/>
              </w:rPr>
              <w:t xml:space="preserve">    Ali Zaimoğlu, Gülşen Can. Sabit Protezler. 2. Baskı Ankara 2011.</w:t>
            </w:r>
          </w:p>
          <w:p w:rsidR="009D04E3" w:rsidRPr="00355A34" w:rsidRDefault="009D04E3" w:rsidP="009D04E3">
            <w:pPr>
              <w:pStyle w:val="Balk4"/>
              <w:numPr>
                <w:ilvl w:val="0"/>
                <w:numId w:val="13"/>
              </w:numPr>
              <w:spacing w:before="120" w:beforeAutospacing="0" w:after="120" w:afterAutospacing="0"/>
              <w:rPr>
                <w:b w:val="0"/>
                <w:sz w:val="20"/>
                <w:szCs w:val="20"/>
              </w:rPr>
            </w:pPr>
            <w:r w:rsidRPr="00355A34">
              <w:rPr>
                <w:b w:val="0"/>
                <w:sz w:val="20"/>
                <w:szCs w:val="20"/>
              </w:rPr>
              <w:t xml:space="preserve">    Mutahhar Ulusoy.Kevser Aydın. Diş Hekimliğinde Hareketli Bölümlü Protezler. 3. Baskı.Ankara  2010.</w:t>
            </w:r>
          </w:p>
          <w:p w:rsidR="009D04E3" w:rsidRPr="00355A34" w:rsidRDefault="009D04E3" w:rsidP="009D04E3">
            <w:pPr>
              <w:pStyle w:val="Balk4"/>
              <w:numPr>
                <w:ilvl w:val="0"/>
                <w:numId w:val="13"/>
              </w:numPr>
              <w:spacing w:before="120" w:beforeAutospacing="0" w:after="120" w:afterAutospacing="0"/>
              <w:rPr>
                <w:b w:val="0"/>
                <w:sz w:val="20"/>
                <w:szCs w:val="20"/>
              </w:rPr>
            </w:pPr>
            <w:r w:rsidRPr="00355A34">
              <w:rPr>
                <w:b w:val="0"/>
                <w:sz w:val="20"/>
                <w:szCs w:val="20"/>
              </w:rPr>
              <w:t xml:space="preserve">    Senih Çalıkkocaoğlu, Pınar Kursoğlu, Nuray Çapa. Parsiyel Protezlerin Laboratuar İşlemleri. İstanbul 2005.</w:t>
            </w:r>
          </w:p>
          <w:p w:rsidR="009D04E3" w:rsidRPr="00355A34" w:rsidRDefault="009D04E3" w:rsidP="009D04E3">
            <w:pPr>
              <w:pStyle w:val="Balk4"/>
              <w:numPr>
                <w:ilvl w:val="0"/>
                <w:numId w:val="13"/>
              </w:numPr>
              <w:spacing w:before="120" w:beforeAutospacing="0" w:after="120" w:afterAutospacing="0"/>
              <w:rPr>
                <w:b w:val="0"/>
                <w:sz w:val="20"/>
                <w:szCs w:val="20"/>
              </w:rPr>
            </w:pPr>
            <w:r w:rsidRPr="00355A34">
              <w:rPr>
                <w:b w:val="0"/>
                <w:sz w:val="20"/>
                <w:szCs w:val="20"/>
              </w:rPr>
              <w:t xml:space="preserve">     Senih Çalıkkocaoğlu. Tam Protezler. 4. Baskı. Ankara  2004. </w:t>
            </w:r>
          </w:p>
        </w:tc>
      </w:tr>
      <w:tr w:rsidR="009D04E3" w:rsidRPr="00355A34" w:rsidTr="00EF2D5F">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9D04E3" w:rsidRPr="00355A34" w:rsidRDefault="009D04E3" w:rsidP="00EF2D5F">
            <w:pPr>
              <w:jc w:val="center"/>
              <w:rPr>
                <w:b/>
                <w:sz w:val="20"/>
                <w:szCs w:val="20"/>
              </w:rPr>
            </w:pPr>
            <w:r w:rsidRPr="00355A34">
              <w:rPr>
                <w:b/>
                <w:sz w:val="20"/>
                <w:szCs w:val="20"/>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9D04E3" w:rsidRPr="00355A34" w:rsidRDefault="009D04E3" w:rsidP="009D04E3">
            <w:pPr>
              <w:pStyle w:val="Balk4"/>
              <w:numPr>
                <w:ilvl w:val="0"/>
                <w:numId w:val="12"/>
              </w:numPr>
              <w:spacing w:before="120" w:beforeAutospacing="0" w:after="120" w:afterAutospacing="0"/>
              <w:rPr>
                <w:b w:val="0"/>
                <w:bCs w:val="0"/>
                <w:color w:val="000000"/>
                <w:sz w:val="20"/>
                <w:szCs w:val="20"/>
              </w:rPr>
            </w:pPr>
            <w:r w:rsidRPr="00355A34">
              <w:rPr>
                <w:b w:val="0"/>
                <w:bCs w:val="0"/>
                <w:color w:val="000000"/>
                <w:sz w:val="20"/>
                <w:szCs w:val="20"/>
              </w:rPr>
              <w:t>Herbert T. Shillingburg, Sumiya Hobo, Lowell D. Whitsett.</w:t>
            </w:r>
            <w:r w:rsidRPr="00355A34">
              <w:t xml:space="preserve"> </w:t>
            </w:r>
            <w:r w:rsidRPr="00355A34">
              <w:rPr>
                <w:b w:val="0"/>
                <w:bCs w:val="0"/>
                <w:color w:val="000000"/>
                <w:sz w:val="20"/>
                <w:szCs w:val="20"/>
              </w:rPr>
              <w:t>Fundamentals of fixed prosthodontics. Quintessence Pub. Co., 1981.</w:t>
            </w:r>
          </w:p>
          <w:p w:rsidR="009D04E3" w:rsidRPr="00355A34" w:rsidRDefault="009D04E3" w:rsidP="009D04E3">
            <w:pPr>
              <w:pStyle w:val="Balk4"/>
              <w:numPr>
                <w:ilvl w:val="0"/>
                <w:numId w:val="12"/>
              </w:numPr>
              <w:spacing w:before="120" w:beforeAutospacing="0" w:after="120" w:afterAutospacing="0"/>
              <w:rPr>
                <w:b w:val="0"/>
                <w:bCs w:val="0"/>
                <w:color w:val="000000"/>
                <w:sz w:val="20"/>
                <w:szCs w:val="20"/>
              </w:rPr>
            </w:pPr>
            <w:r w:rsidRPr="00355A34">
              <w:rPr>
                <w:b w:val="0"/>
                <w:bCs w:val="0"/>
                <w:color w:val="000000"/>
                <w:sz w:val="20"/>
                <w:szCs w:val="20"/>
              </w:rPr>
              <w:t>Stephen F. Rosenstiel. Contemporary Fixed Prosthodontics. Elsevier Health Sciences, 2006.</w:t>
            </w:r>
          </w:p>
          <w:p w:rsidR="009D04E3" w:rsidRPr="00355A34" w:rsidRDefault="009D04E3" w:rsidP="009D04E3">
            <w:pPr>
              <w:pStyle w:val="Balk4"/>
              <w:numPr>
                <w:ilvl w:val="0"/>
                <w:numId w:val="12"/>
              </w:numPr>
              <w:spacing w:before="120" w:beforeAutospacing="0" w:after="120" w:afterAutospacing="0"/>
              <w:rPr>
                <w:b w:val="0"/>
                <w:bCs w:val="0"/>
                <w:color w:val="000000"/>
                <w:sz w:val="20"/>
                <w:szCs w:val="20"/>
              </w:rPr>
            </w:pPr>
            <w:r w:rsidRPr="00355A34">
              <w:rPr>
                <w:b w:val="0"/>
                <w:bCs w:val="0"/>
                <w:color w:val="000000"/>
                <w:sz w:val="20"/>
                <w:szCs w:val="20"/>
              </w:rPr>
              <w:t>Herbert T. Shillingburg, Richard Jacobi (D.D.S.), Susan E. Brackett.</w:t>
            </w:r>
            <w:r w:rsidRPr="00355A34">
              <w:t xml:space="preserve"> </w:t>
            </w:r>
            <w:r w:rsidRPr="00355A34">
              <w:rPr>
                <w:b w:val="0"/>
                <w:bCs w:val="0"/>
                <w:color w:val="000000"/>
                <w:sz w:val="20"/>
                <w:szCs w:val="20"/>
              </w:rPr>
              <w:t>Fundamentals of Tooth Preparation. Quintessence Publishing Company, 1987</w:t>
            </w:r>
          </w:p>
        </w:tc>
      </w:tr>
      <w:tr w:rsidR="009D04E3" w:rsidRPr="00355A34" w:rsidTr="00EF2D5F">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9D04E3" w:rsidRPr="00355A34" w:rsidRDefault="009D04E3" w:rsidP="00EF2D5F">
            <w:pPr>
              <w:jc w:val="center"/>
              <w:rPr>
                <w:b/>
                <w:sz w:val="20"/>
                <w:szCs w:val="20"/>
              </w:rPr>
            </w:pPr>
            <w:r w:rsidRPr="00355A34">
              <w:rPr>
                <w:b/>
                <w:sz w:val="20"/>
                <w:szCs w:val="20"/>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9D04E3" w:rsidRPr="00355A34" w:rsidRDefault="009D04E3" w:rsidP="00EF2D5F">
            <w:pPr>
              <w:jc w:val="both"/>
              <w:rPr>
                <w:sz w:val="20"/>
                <w:szCs w:val="20"/>
              </w:rPr>
            </w:pPr>
            <w:r w:rsidRPr="00355A34">
              <w:rPr>
                <w:sz w:val="20"/>
                <w:szCs w:val="20"/>
              </w:rPr>
              <w:t xml:space="preserve">  TEORİK: Bilgisayar destekli barkovizyon, yazı tahtası</w:t>
            </w:r>
          </w:p>
          <w:p w:rsidR="009D04E3" w:rsidRPr="00355A34" w:rsidRDefault="009D04E3" w:rsidP="00EF2D5F">
            <w:pPr>
              <w:ind w:left="942" w:hanging="942"/>
              <w:jc w:val="both"/>
              <w:rPr>
                <w:sz w:val="20"/>
                <w:szCs w:val="20"/>
              </w:rPr>
            </w:pPr>
            <w:r w:rsidRPr="00355A34">
              <w:rPr>
                <w:sz w:val="20"/>
                <w:szCs w:val="20"/>
              </w:rPr>
              <w:t xml:space="preserve">  PRATİK:Gaz beki, tabut mufla, büyük mufla, akrilik çene, kauçuk çene kalıpları,hidrolik pres, alçı motoru, alçı vibratörü, polisaj motoru, laboratuvar mikromotoru, piyasemen, angldruva, bol, bol kaşığı,                             alçı bıçağı, spatül, mufla, brit, kroşe pensi.</w:t>
            </w:r>
          </w:p>
        </w:tc>
      </w:tr>
    </w:tbl>
    <w:p w:rsidR="009D04E3" w:rsidRPr="00355A34" w:rsidRDefault="009D04E3" w:rsidP="009D04E3">
      <w:pPr>
        <w:rPr>
          <w:sz w:val="18"/>
          <w:szCs w:val="18"/>
        </w:rPr>
      </w:pPr>
    </w:p>
    <w:tbl>
      <w:tblPr>
        <w:tblpPr w:leftFromText="141" w:rightFromText="141" w:vertAnchor="text" w:horzAnchor="margin" w:tblpY="1"/>
        <w:tblW w:w="52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9D04E3" w:rsidRPr="00355A34" w:rsidTr="00EF2D5F">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D04E3" w:rsidRPr="00355A34" w:rsidRDefault="009D04E3" w:rsidP="00EF2D5F">
            <w:pPr>
              <w:jc w:val="center"/>
              <w:rPr>
                <w:b/>
              </w:rPr>
            </w:pPr>
            <w:r w:rsidRPr="00355A34">
              <w:rPr>
                <w:b/>
              </w:rPr>
              <w:t>DERSİN HAFTALIK PLANI</w:t>
            </w:r>
          </w:p>
        </w:tc>
      </w:tr>
      <w:tr w:rsidR="009D04E3" w:rsidRPr="00355A34" w:rsidTr="00EF2D5F">
        <w:tc>
          <w:tcPr>
            <w:tcW w:w="567" w:type="pct"/>
            <w:tcBorders>
              <w:top w:val="single" w:sz="6" w:space="0" w:color="auto"/>
              <w:left w:val="single" w:sz="12" w:space="0" w:color="auto"/>
              <w:bottom w:val="single" w:sz="6" w:space="0" w:color="auto"/>
              <w:right w:val="single" w:sz="6" w:space="0" w:color="auto"/>
            </w:tcBorders>
          </w:tcPr>
          <w:p w:rsidR="009D04E3" w:rsidRPr="00355A34" w:rsidRDefault="009D04E3" w:rsidP="00EF2D5F">
            <w:pPr>
              <w:jc w:val="center"/>
              <w:rPr>
                <w:b/>
              </w:rPr>
            </w:pPr>
            <w:r w:rsidRPr="00355A34">
              <w:rPr>
                <w:b/>
              </w:rPr>
              <w:t>HAFTA</w:t>
            </w:r>
          </w:p>
        </w:tc>
        <w:tc>
          <w:tcPr>
            <w:tcW w:w="4433" w:type="pct"/>
            <w:tcBorders>
              <w:top w:val="single" w:sz="6" w:space="0" w:color="auto"/>
              <w:left w:val="single" w:sz="6" w:space="0" w:color="auto"/>
              <w:bottom w:val="single" w:sz="6" w:space="0" w:color="auto"/>
              <w:right w:val="single" w:sz="12" w:space="0" w:color="auto"/>
            </w:tcBorders>
          </w:tcPr>
          <w:p w:rsidR="009D04E3" w:rsidRPr="00355A34" w:rsidRDefault="009D04E3" w:rsidP="00EF2D5F">
            <w:pPr>
              <w:rPr>
                <w:b/>
              </w:rPr>
            </w:pPr>
            <w:r w:rsidRPr="00355A34">
              <w:rPr>
                <w:b/>
              </w:rPr>
              <w:t>İŞLENEN KONULAR</w:t>
            </w:r>
          </w:p>
        </w:tc>
      </w:tr>
      <w:tr w:rsidR="009D04E3" w:rsidRPr="00355A34" w:rsidTr="00CE145E">
        <w:trPr>
          <w:trHeight w:val="256"/>
        </w:trPr>
        <w:tc>
          <w:tcPr>
            <w:tcW w:w="567" w:type="pct"/>
            <w:tcBorders>
              <w:top w:val="single" w:sz="6" w:space="0" w:color="auto"/>
              <w:left w:val="single" w:sz="12" w:space="0" w:color="auto"/>
              <w:bottom w:val="single" w:sz="6" w:space="0" w:color="auto"/>
              <w:right w:val="single" w:sz="6" w:space="0" w:color="auto"/>
            </w:tcBorders>
            <w:vAlign w:val="center"/>
          </w:tcPr>
          <w:p w:rsidR="009D04E3" w:rsidRPr="00355A34" w:rsidRDefault="009D04E3" w:rsidP="00F17587">
            <w:pPr>
              <w:spacing w:after="0"/>
              <w:jc w:val="center"/>
            </w:pPr>
            <w:r w:rsidRPr="00355A34">
              <w:t>1</w:t>
            </w:r>
          </w:p>
        </w:tc>
        <w:tc>
          <w:tcPr>
            <w:tcW w:w="4433" w:type="pct"/>
            <w:tcBorders>
              <w:top w:val="single" w:sz="6" w:space="0" w:color="auto"/>
              <w:left w:val="single" w:sz="6" w:space="0" w:color="auto"/>
              <w:bottom w:val="single" w:sz="6" w:space="0" w:color="auto"/>
              <w:right w:val="single" w:sz="12" w:space="0" w:color="auto"/>
            </w:tcBorders>
          </w:tcPr>
          <w:p w:rsidR="009D04E3" w:rsidRPr="00355A34" w:rsidRDefault="009D04E3" w:rsidP="00F17587">
            <w:pPr>
              <w:spacing w:after="0"/>
              <w:rPr>
                <w:sz w:val="20"/>
              </w:rPr>
            </w:pPr>
            <w:r w:rsidRPr="00355A34">
              <w:rPr>
                <w:sz w:val="20"/>
              </w:rPr>
              <w:t xml:space="preserve">Tam protezlerle ilgili anatomik oluşumlar </w:t>
            </w:r>
            <w:r w:rsidRPr="00355A34">
              <w:rPr>
                <w:sz w:val="20"/>
              </w:rPr>
              <w:tab/>
            </w:r>
          </w:p>
        </w:tc>
      </w:tr>
      <w:tr w:rsidR="009D04E3" w:rsidRPr="00355A34" w:rsidTr="00CE145E">
        <w:trPr>
          <w:trHeight w:val="219"/>
        </w:trPr>
        <w:tc>
          <w:tcPr>
            <w:tcW w:w="567" w:type="pct"/>
            <w:tcBorders>
              <w:top w:val="single" w:sz="6" w:space="0" w:color="auto"/>
              <w:left w:val="single" w:sz="12" w:space="0" w:color="auto"/>
              <w:bottom w:val="single" w:sz="6" w:space="0" w:color="auto"/>
              <w:right w:val="single" w:sz="6" w:space="0" w:color="auto"/>
            </w:tcBorders>
            <w:vAlign w:val="center"/>
          </w:tcPr>
          <w:p w:rsidR="009D04E3" w:rsidRPr="00355A34" w:rsidRDefault="009D04E3" w:rsidP="00F17587">
            <w:pPr>
              <w:spacing w:after="0"/>
              <w:jc w:val="center"/>
            </w:pPr>
            <w:r w:rsidRPr="00355A34">
              <w:t>2</w:t>
            </w:r>
          </w:p>
        </w:tc>
        <w:tc>
          <w:tcPr>
            <w:tcW w:w="4433" w:type="pct"/>
            <w:tcBorders>
              <w:top w:val="single" w:sz="6" w:space="0" w:color="auto"/>
              <w:left w:val="single" w:sz="6" w:space="0" w:color="auto"/>
              <w:bottom w:val="single" w:sz="6" w:space="0" w:color="auto"/>
              <w:right w:val="single" w:sz="12" w:space="0" w:color="auto"/>
            </w:tcBorders>
          </w:tcPr>
          <w:p w:rsidR="009D04E3" w:rsidRPr="00355A34" w:rsidRDefault="009D04E3" w:rsidP="00F17587">
            <w:pPr>
              <w:spacing w:after="0"/>
              <w:rPr>
                <w:sz w:val="20"/>
              </w:rPr>
            </w:pPr>
            <w:r w:rsidRPr="00355A34">
              <w:rPr>
                <w:sz w:val="20"/>
              </w:rPr>
              <w:t>Tam protez yapımında diş dizimi öncesi aşamaların gözden geçirilmesi</w:t>
            </w:r>
          </w:p>
        </w:tc>
      </w:tr>
      <w:tr w:rsidR="009D04E3" w:rsidRPr="00355A34" w:rsidTr="00EF2D5F">
        <w:trPr>
          <w:trHeight w:val="340"/>
        </w:trPr>
        <w:tc>
          <w:tcPr>
            <w:tcW w:w="567" w:type="pct"/>
            <w:tcBorders>
              <w:top w:val="single" w:sz="6" w:space="0" w:color="auto"/>
              <w:left w:val="single" w:sz="12" w:space="0" w:color="auto"/>
              <w:bottom w:val="single" w:sz="6" w:space="0" w:color="auto"/>
              <w:right w:val="single" w:sz="6" w:space="0" w:color="auto"/>
            </w:tcBorders>
            <w:vAlign w:val="center"/>
          </w:tcPr>
          <w:p w:rsidR="009D04E3" w:rsidRPr="00355A34" w:rsidRDefault="009D04E3" w:rsidP="00F17587">
            <w:pPr>
              <w:spacing w:after="0"/>
              <w:jc w:val="center"/>
            </w:pPr>
            <w:r w:rsidRPr="00355A34">
              <w:t>3</w:t>
            </w:r>
          </w:p>
        </w:tc>
        <w:tc>
          <w:tcPr>
            <w:tcW w:w="4433" w:type="pct"/>
            <w:tcBorders>
              <w:top w:val="single" w:sz="6" w:space="0" w:color="auto"/>
              <w:left w:val="single" w:sz="6" w:space="0" w:color="auto"/>
              <w:bottom w:val="single" w:sz="6" w:space="0" w:color="auto"/>
              <w:right w:val="single" w:sz="12" w:space="0" w:color="auto"/>
            </w:tcBorders>
          </w:tcPr>
          <w:p w:rsidR="009D04E3" w:rsidRPr="00355A34" w:rsidRDefault="009D04E3" w:rsidP="00F17587">
            <w:pPr>
              <w:spacing w:after="0"/>
              <w:rPr>
                <w:sz w:val="20"/>
              </w:rPr>
            </w:pPr>
            <w:r w:rsidRPr="00355A34">
              <w:rPr>
                <w:sz w:val="20"/>
              </w:rPr>
              <w:t xml:space="preserve">Tam dişsiz ağızlarda ölçü ve klinik </w:t>
            </w:r>
          </w:p>
        </w:tc>
      </w:tr>
      <w:tr w:rsidR="009D04E3" w:rsidRPr="00355A34" w:rsidTr="001808CD">
        <w:trPr>
          <w:trHeight w:val="275"/>
        </w:trPr>
        <w:tc>
          <w:tcPr>
            <w:tcW w:w="567" w:type="pct"/>
            <w:tcBorders>
              <w:top w:val="single" w:sz="6" w:space="0" w:color="auto"/>
              <w:left w:val="single" w:sz="12" w:space="0" w:color="auto"/>
              <w:bottom w:val="single" w:sz="6" w:space="0" w:color="auto"/>
              <w:right w:val="single" w:sz="6" w:space="0" w:color="auto"/>
            </w:tcBorders>
            <w:vAlign w:val="center"/>
          </w:tcPr>
          <w:p w:rsidR="009D04E3" w:rsidRPr="00355A34" w:rsidRDefault="009D04E3" w:rsidP="00F17587">
            <w:pPr>
              <w:spacing w:after="0"/>
              <w:jc w:val="center"/>
            </w:pPr>
            <w:r w:rsidRPr="00355A34">
              <w:t>4</w:t>
            </w:r>
          </w:p>
        </w:tc>
        <w:tc>
          <w:tcPr>
            <w:tcW w:w="4433" w:type="pct"/>
            <w:tcBorders>
              <w:top w:val="single" w:sz="6" w:space="0" w:color="auto"/>
              <w:left w:val="single" w:sz="6" w:space="0" w:color="auto"/>
              <w:bottom w:val="single" w:sz="6" w:space="0" w:color="auto"/>
              <w:right w:val="single" w:sz="12" w:space="0" w:color="auto"/>
            </w:tcBorders>
          </w:tcPr>
          <w:p w:rsidR="009D04E3" w:rsidRPr="00355A34" w:rsidRDefault="009D04E3" w:rsidP="00F17587">
            <w:pPr>
              <w:spacing w:after="0"/>
              <w:rPr>
                <w:sz w:val="20"/>
              </w:rPr>
            </w:pPr>
            <w:r w:rsidRPr="00355A34">
              <w:rPr>
                <w:sz w:val="20"/>
              </w:rPr>
              <w:t>Tam protezlerde  kaide plağı, mum  şablon</w:t>
            </w:r>
          </w:p>
        </w:tc>
      </w:tr>
      <w:tr w:rsidR="009D04E3" w:rsidRPr="00355A34" w:rsidTr="00EF2D5F">
        <w:trPr>
          <w:trHeight w:val="340"/>
        </w:trPr>
        <w:tc>
          <w:tcPr>
            <w:tcW w:w="567" w:type="pct"/>
            <w:tcBorders>
              <w:top w:val="single" w:sz="6" w:space="0" w:color="auto"/>
              <w:left w:val="single" w:sz="12" w:space="0" w:color="auto"/>
              <w:bottom w:val="single" w:sz="6" w:space="0" w:color="auto"/>
              <w:right w:val="single" w:sz="6" w:space="0" w:color="auto"/>
            </w:tcBorders>
            <w:vAlign w:val="center"/>
          </w:tcPr>
          <w:p w:rsidR="009D04E3" w:rsidRPr="00355A34" w:rsidRDefault="009D04E3" w:rsidP="00F17587">
            <w:pPr>
              <w:spacing w:after="0"/>
              <w:jc w:val="center"/>
            </w:pPr>
            <w:r w:rsidRPr="00355A34">
              <w:t>5</w:t>
            </w:r>
          </w:p>
        </w:tc>
        <w:tc>
          <w:tcPr>
            <w:tcW w:w="4433" w:type="pct"/>
            <w:tcBorders>
              <w:top w:val="single" w:sz="6" w:space="0" w:color="auto"/>
              <w:left w:val="single" w:sz="6" w:space="0" w:color="auto"/>
              <w:bottom w:val="single" w:sz="6" w:space="0" w:color="auto"/>
              <w:right w:val="single" w:sz="12" w:space="0" w:color="auto"/>
            </w:tcBorders>
          </w:tcPr>
          <w:p w:rsidR="009D04E3" w:rsidRPr="00355A34" w:rsidRDefault="009D04E3" w:rsidP="00F17587">
            <w:pPr>
              <w:spacing w:after="0"/>
              <w:rPr>
                <w:sz w:val="20"/>
              </w:rPr>
            </w:pPr>
            <w:r w:rsidRPr="00355A34">
              <w:rPr>
                <w:sz w:val="20"/>
              </w:rPr>
              <w:t>Tam protezlerde diş seçimi ve  ön grup diş dizimi kuralları</w:t>
            </w:r>
          </w:p>
        </w:tc>
      </w:tr>
      <w:tr w:rsidR="009D04E3" w:rsidRPr="00355A34" w:rsidTr="00EF2D5F">
        <w:trPr>
          <w:trHeight w:val="340"/>
        </w:trPr>
        <w:tc>
          <w:tcPr>
            <w:tcW w:w="567" w:type="pct"/>
            <w:tcBorders>
              <w:top w:val="single" w:sz="6" w:space="0" w:color="auto"/>
              <w:left w:val="single" w:sz="12" w:space="0" w:color="auto"/>
              <w:bottom w:val="single" w:sz="6" w:space="0" w:color="auto"/>
              <w:right w:val="single" w:sz="6" w:space="0" w:color="auto"/>
            </w:tcBorders>
            <w:vAlign w:val="center"/>
          </w:tcPr>
          <w:p w:rsidR="009D04E3" w:rsidRPr="00355A34" w:rsidRDefault="009D04E3" w:rsidP="00F17587">
            <w:pPr>
              <w:spacing w:after="0"/>
              <w:jc w:val="center"/>
            </w:pPr>
            <w:r w:rsidRPr="00355A34">
              <w:t>6</w:t>
            </w:r>
          </w:p>
        </w:tc>
        <w:tc>
          <w:tcPr>
            <w:tcW w:w="4433" w:type="pct"/>
            <w:tcBorders>
              <w:top w:val="single" w:sz="6" w:space="0" w:color="auto"/>
              <w:left w:val="single" w:sz="6" w:space="0" w:color="auto"/>
              <w:bottom w:val="single" w:sz="6" w:space="0" w:color="auto"/>
              <w:right w:val="single" w:sz="12" w:space="0" w:color="auto"/>
            </w:tcBorders>
          </w:tcPr>
          <w:p w:rsidR="009D04E3" w:rsidRPr="00355A34" w:rsidRDefault="009D04E3" w:rsidP="00F17587">
            <w:pPr>
              <w:spacing w:after="0"/>
              <w:rPr>
                <w:sz w:val="20"/>
              </w:rPr>
            </w:pPr>
            <w:r w:rsidRPr="00355A34">
              <w:rPr>
                <w:sz w:val="20"/>
              </w:rPr>
              <w:t xml:space="preserve">Tam protezlerde arka grup diş dizimi kuralları  </w:t>
            </w:r>
          </w:p>
        </w:tc>
      </w:tr>
      <w:tr w:rsidR="009D04E3" w:rsidRPr="00355A34" w:rsidTr="00EF2D5F">
        <w:trPr>
          <w:trHeight w:val="340"/>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D04E3" w:rsidRPr="00355A34" w:rsidRDefault="009D04E3" w:rsidP="00F17587">
            <w:pPr>
              <w:spacing w:after="0"/>
              <w:jc w:val="center"/>
            </w:pPr>
            <w:r w:rsidRPr="00355A34">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9D04E3" w:rsidRPr="00355A34" w:rsidRDefault="009D04E3" w:rsidP="00F17587">
            <w:pPr>
              <w:spacing w:after="0"/>
              <w:rPr>
                <w:sz w:val="20"/>
              </w:rPr>
            </w:pPr>
            <w:r w:rsidRPr="00355A34">
              <w:rPr>
                <w:sz w:val="20"/>
              </w:rPr>
              <w:t>Tam Protezlerde Diş Dizimi ve modelaj</w:t>
            </w:r>
          </w:p>
        </w:tc>
      </w:tr>
      <w:tr w:rsidR="009D04E3" w:rsidRPr="00355A34" w:rsidTr="00EF2D5F">
        <w:trPr>
          <w:trHeight w:val="340"/>
        </w:trPr>
        <w:tc>
          <w:tcPr>
            <w:tcW w:w="567" w:type="pct"/>
            <w:tcBorders>
              <w:top w:val="single" w:sz="6" w:space="0" w:color="auto"/>
              <w:left w:val="single" w:sz="12" w:space="0" w:color="auto"/>
              <w:bottom w:val="single" w:sz="6" w:space="0" w:color="auto"/>
              <w:right w:val="single" w:sz="6" w:space="0" w:color="auto"/>
            </w:tcBorders>
            <w:vAlign w:val="center"/>
          </w:tcPr>
          <w:p w:rsidR="009D04E3" w:rsidRPr="00355A34" w:rsidRDefault="009D04E3" w:rsidP="00F17587">
            <w:pPr>
              <w:spacing w:after="0"/>
              <w:jc w:val="center"/>
            </w:pPr>
            <w:r w:rsidRPr="00355A34">
              <w:t>8</w:t>
            </w:r>
          </w:p>
        </w:tc>
        <w:tc>
          <w:tcPr>
            <w:tcW w:w="4433" w:type="pct"/>
            <w:tcBorders>
              <w:top w:val="single" w:sz="6" w:space="0" w:color="auto"/>
              <w:left w:val="single" w:sz="6" w:space="0" w:color="auto"/>
              <w:bottom w:val="single" w:sz="6" w:space="0" w:color="auto"/>
              <w:right w:val="single" w:sz="12" w:space="0" w:color="auto"/>
            </w:tcBorders>
          </w:tcPr>
          <w:p w:rsidR="009D04E3" w:rsidRPr="00355A34" w:rsidRDefault="009D04E3" w:rsidP="00F17587">
            <w:pPr>
              <w:spacing w:after="0"/>
              <w:rPr>
                <w:sz w:val="20"/>
              </w:rPr>
            </w:pPr>
            <w:r w:rsidRPr="00355A34">
              <w:rPr>
                <w:sz w:val="20"/>
              </w:rPr>
              <w:t>Tam protezlerde modelaj ve muflaya alma</w:t>
            </w:r>
          </w:p>
          <w:p w:rsidR="009D04E3" w:rsidRPr="00355A34" w:rsidRDefault="009D04E3" w:rsidP="00F17587">
            <w:pPr>
              <w:spacing w:after="0"/>
              <w:rPr>
                <w:sz w:val="20"/>
              </w:rPr>
            </w:pPr>
            <w:r w:rsidRPr="00355A34">
              <w:rPr>
                <w:sz w:val="20"/>
              </w:rPr>
              <w:t xml:space="preserve">Akriliklerde polimerizasyan hataları              </w:t>
            </w:r>
          </w:p>
        </w:tc>
      </w:tr>
      <w:tr w:rsidR="009D04E3" w:rsidRPr="00355A34" w:rsidTr="00EF2D5F">
        <w:trPr>
          <w:trHeight w:val="340"/>
        </w:trPr>
        <w:tc>
          <w:tcPr>
            <w:tcW w:w="567" w:type="pct"/>
            <w:tcBorders>
              <w:top w:val="single" w:sz="6" w:space="0" w:color="auto"/>
              <w:left w:val="single" w:sz="12" w:space="0" w:color="auto"/>
              <w:bottom w:val="single" w:sz="6" w:space="0" w:color="auto"/>
              <w:right w:val="single" w:sz="6" w:space="0" w:color="auto"/>
            </w:tcBorders>
            <w:vAlign w:val="center"/>
          </w:tcPr>
          <w:p w:rsidR="009D04E3" w:rsidRPr="00355A34" w:rsidRDefault="009D04E3" w:rsidP="00F17587">
            <w:pPr>
              <w:spacing w:after="0"/>
              <w:jc w:val="center"/>
            </w:pPr>
            <w:r w:rsidRPr="00355A34">
              <w:t>9</w:t>
            </w:r>
          </w:p>
        </w:tc>
        <w:tc>
          <w:tcPr>
            <w:tcW w:w="4433" w:type="pct"/>
            <w:tcBorders>
              <w:top w:val="single" w:sz="6" w:space="0" w:color="auto"/>
              <w:left w:val="single" w:sz="6" w:space="0" w:color="auto"/>
              <w:bottom w:val="single" w:sz="6" w:space="0" w:color="auto"/>
              <w:right w:val="single" w:sz="12" w:space="0" w:color="auto"/>
            </w:tcBorders>
          </w:tcPr>
          <w:p w:rsidR="009D04E3" w:rsidRPr="00355A34" w:rsidRDefault="009D04E3" w:rsidP="00F17587">
            <w:pPr>
              <w:spacing w:after="0"/>
              <w:rPr>
                <w:sz w:val="20"/>
              </w:rPr>
            </w:pPr>
            <w:r w:rsidRPr="00355A34">
              <w:rPr>
                <w:sz w:val="20"/>
              </w:rPr>
              <w:t>Tam Protezlerde Tesfiye, Polisaj</w:t>
            </w:r>
          </w:p>
        </w:tc>
      </w:tr>
      <w:tr w:rsidR="009D04E3" w:rsidRPr="00355A34" w:rsidTr="00EF2D5F">
        <w:trPr>
          <w:trHeight w:val="340"/>
        </w:trPr>
        <w:tc>
          <w:tcPr>
            <w:tcW w:w="567" w:type="pct"/>
            <w:tcBorders>
              <w:top w:val="single" w:sz="6" w:space="0" w:color="auto"/>
              <w:left w:val="single" w:sz="12" w:space="0" w:color="auto"/>
              <w:bottom w:val="single" w:sz="6" w:space="0" w:color="auto"/>
              <w:right w:val="single" w:sz="6" w:space="0" w:color="auto"/>
            </w:tcBorders>
            <w:vAlign w:val="center"/>
          </w:tcPr>
          <w:p w:rsidR="009D04E3" w:rsidRPr="00355A34" w:rsidRDefault="009D04E3" w:rsidP="00F17587">
            <w:pPr>
              <w:spacing w:after="0"/>
              <w:jc w:val="center"/>
            </w:pPr>
            <w:r w:rsidRPr="00355A34">
              <w:t>10</w:t>
            </w:r>
          </w:p>
        </w:tc>
        <w:tc>
          <w:tcPr>
            <w:tcW w:w="4433" w:type="pct"/>
            <w:tcBorders>
              <w:top w:val="single" w:sz="6" w:space="0" w:color="auto"/>
              <w:left w:val="single" w:sz="6" w:space="0" w:color="auto"/>
              <w:bottom w:val="single" w:sz="6" w:space="0" w:color="auto"/>
              <w:right w:val="single" w:sz="12" w:space="0" w:color="auto"/>
            </w:tcBorders>
          </w:tcPr>
          <w:p w:rsidR="009D04E3" w:rsidRPr="00355A34" w:rsidRDefault="009D04E3" w:rsidP="00F17587">
            <w:pPr>
              <w:spacing w:after="0"/>
              <w:rPr>
                <w:sz w:val="20"/>
              </w:rPr>
            </w:pPr>
            <w:r w:rsidRPr="00355A34">
              <w:rPr>
                <w:sz w:val="20"/>
              </w:rPr>
              <w:t>Tam protezlerde başarısızlık nedenleri</w:t>
            </w:r>
          </w:p>
        </w:tc>
      </w:tr>
      <w:tr w:rsidR="009D04E3" w:rsidRPr="00355A34" w:rsidTr="001808CD">
        <w:trPr>
          <w:trHeight w:val="313"/>
        </w:trPr>
        <w:tc>
          <w:tcPr>
            <w:tcW w:w="567" w:type="pct"/>
            <w:tcBorders>
              <w:top w:val="single" w:sz="6" w:space="0" w:color="auto"/>
              <w:left w:val="single" w:sz="12" w:space="0" w:color="auto"/>
              <w:bottom w:val="single" w:sz="6" w:space="0" w:color="auto"/>
              <w:right w:val="single" w:sz="6" w:space="0" w:color="auto"/>
            </w:tcBorders>
            <w:vAlign w:val="center"/>
          </w:tcPr>
          <w:p w:rsidR="009D04E3" w:rsidRPr="00355A34" w:rsidRDefault="009D04E3" w:rsidP="00F17587">
            <w:pPr>
              <w:spacing w:after="0"/>
              <w:jc w:val="center"/>
            </w:pPr>
            <w:r w:rsidRPr="00355A34">
              <w:t>11</w:t>
            </w:r>
          </w:p>
        </w:tc>
        <w:tc>
          <w:tcPr>
            <w:tcW w:w="4433" w:type="pct"/>
            <w:tcBorders>
              <w:top w:val="single" w:sz="6" w:space="0" w:color="auto"/>
              <w:left w:val="single" w:sz="6" w:space="0" w:color="auto"/>
              <w:bottom w:val="single" w:sz="6" w:space="0" w:color="auto"/>
              <w:right w:val="single" w:sz="12" w:space="0" w:color="auto"/>
            </w:tcBorders>
          </w:tcPr>
          <w:p w:rsidR="009D04E3" w:rsidRPr="00355A34" w:rsidRDefault="009D04E3" w:rsidP="00F17587">
            <w:pPr>
              <w:spacing w:after="0"/>
              <w:rPr>
                <w:sz w:val="20"/>
              </w:rPr>
            </w:pPr>
            <w:r w:rsidRPr="00355A34">
              <w:rPr>
                <w:sz w:val="20"/>
              </w:rPr>
              <w:t>Tam protezlerde başarısızlık çözümleri</w:t>
            </w:r>
          </w:p>
        </w:tc>
      </w:tr>
      <w:tr w:rsidR="009D04E3" w:rsidRPr="00355A34" w:rsidTr="00CE145E">
        <w:trPr>
          <w:trHeight w:val="418"/>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D04E3" w:rsidRPr="00355A34" w:rsidRDefault="009D04E3" w:rsidP="00F17587">
            <w:pPr>
              <w:spacing w:after="0"/>
              <w:jc w:val="center"/>
            </w:pPr>
            <w:r w:rsidRPr="00355A34">
              <w:t>12</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9D04E3" w:rsidRPr="00355A34" w:rsidRDefault="009D04E3" w:rsidP="00F17587">
            <w:pPr>
              <w:spacing w:after="0"/>
              <w:rPr>
                <w:sz w:val="20"/>
              </w:rPr>
            </w:pPr>
            <w:r w:rsidRPr="00355A34">
              <w:rPr>
                <w:sz w:val="20"/>
              </w:rPr>
              <w:t>Hareketli bölümlü protez tipleri</w:t>
            </w:r>
          </w:p>
          <w:p w:rsidR="009D04E3" w:rsidRPr="00355A34" w:rsidRDefault="009D04E3" w:rsidP="00F17587">
            <w:pPr>
              <w:spacing w:after="0"/>
              <w:rPr>
                <w:sz w:val="20"/>
              </w:rPr>
            </w:pPr>
            <w:r w:rsidRPr="00355A34">
              <w:rPr>
                <w:sz w:val="20"/>
              </w:rPr>
              <w:t xml:space="preserve">Kennedy sınıflaması </w:t>
            </w:r>
          </w:p>
        </w:tc>
      </w:tr>
      <w:tr w:rsidR="009D04E3" w:rsidRPr="00355A34" w:rsidTr="00EF2D5F">
        <w:trPr>
          <w:trHeight w:val="340"/>
        </w:trPr>
        <w:tc>
          <w:tcPr>
            <w:tcW w:w="567" w:type="pct"/>
            <w:tcBorders>
              <w:top w:val="single" w:sz="6" w:space="0" w:color="auto"/>
              <w:left w:val="single" w:sz="12" w:space="0" w:color="auto"/>
              <w:bottom w:val="single" w:sz="6" w:space="0" w:color="auto"/>
              <w:right w:val="single" w:sz="6" w:space="0" w:color="auto"/>
            </w:tcBorders>
            <w:vAlign w:val="center"/>
          </w:tcPr>
          <w:p w:rsidR="009D04E3" w:rsidRPr="00355A34" w:rsidRDefault="009D04E3" w:rsidP="00F17587">
            <w:pPr>
              <w:spacing w:after="0"/>
              <w:jc w:val="center"/>
            </w:pPr>
            <w:r w:rsidRPr="00355A34">
              <w:lastRenderedPageBreak/>
              <w:t>13</w:t>
            </w:r>
          </w:p>
        </w:tc>
        <w:tc>
          <w:tcPr>
            <w:tcW w:w="4433" w:type="pct"/>
            <w:tcBorders>
              <w:top w:val="single" w:sz="6" w:space="0" w:color="auto"/>
              <w:left w:val="single" w:sz="6" w:space="0" w:color="auto"/>
              <w:bottom w:val="single" w:sz="6" w:space="0" w:color="auto"/>
              <w:right w:val="single" w:sz="12" w:space="0" w:color="auto"/>
            </w:tcBorders>
          </w:tcPr>
          <w:p w:rsidR="009D04E3" w:rsidRPr="00355A34" w:rsidRDefault="009D04E3" w:rsidP="00F17587">
            <w:pPr>
              <w:spacing w:after="0"/>
              <w:rPr>
                <w:sz w:val="20"/>
              </w:rPr>
            </w:pPr>
            <w:r w:rsidRPr="00355A34">
              <w:rPr>
                <w:sz w:val="20"/>
              </w:rPr>
              <w:t>Klasik bölümlü protezlerin çeşitleri ve sınıflaması</w:t>
            </w:r>
            <w:r w:rsidRPr="00355A34">
              <w:rPr>
                <w:sz w:val="20"/>
              </w:rPr>
              <w:tab/>
            </w:r>
          </w:p>
        </w:tc>
      </w:tr>
      <w:tr w:rsidR="009D04E3" w:rsidRPr="00355A34" w:rsidTr="00EF2D5F">
        <w:trPr>
          <w:trHeight w:val="340"/>
        </w:trPr>
        <w:tc>
          <w:tcPr>
            <w:tcW w:w="567" w:type="pct"/>
            <w:tcBorders>
              <w:top w:val="single" w:sz="6" w:space="0" w:color="auto"/>
              <w:left w:val="single" w:sz="12" w:space="0" w:color="auto"/>
              <w:bottom w:val="single" w:sz="6" w:space="0" w:color="auto"/>
              <w:right w:val="single" w:sz="6" w:space="0" w:color="auto"/>
            </w:tcBorders>
            <w:vAlign w:val="center"/>
          </w:tcPr>
          <w:p w:rsidR="009D04E3" w:rsidRPr="00355A34" w:rsidRDefault="009D04E3" w:rsidP="00F17587">
            <w:pPr>
              <w:spacing w:after="0"/>
              <w:jc w:val="center"/>
            </w:pPr>
            <w:r w:rsidRPr="00355A34">
              <w:t>14</w:t>
            </w:r>
          </w:p>
        </w:tc>
        <w:tc>
          <w:tcPr>
            <w:tcW w:w="4433" w:type="pct"/>
            <w:tcBorders>
              <w:top w:val="single" w:sz="6" w:space="0" w:color="auto"/>
              <w:left w:val="single" w:sz="6" w:space="0" w:color="auto"/>
              <w:bottom w:val="single" w:sz="6" w:space="0" w:color="auto"/>
              <w:right w:val="single" w:sz="12" w:space="0" w:color="auto"/>
            </w:tcBorders>
          </w:tcPr>
          <w:p w:rsidR="009D04E3" w:rsidRPr="00355A34" w:rsidRDefault="009D04E3" w:rsidP="00F17587">
            <w:pPr>
              <w:spacing w:after="0"/>
              <w:rPr>
                <w:sz w:val="20"/>
              </w:rPr>
            </w:pPr>
            <w:r w:rsidRPr="00355A34">
              <w:rPr>
                <w:sz w:val="20"/>
              </w:rPr>
              <w:t>Klasik bölümlü protezlerde; tutucular, bükme kroşeler</w:t>
            </w:r>
          </w:p>
        </w:tc>
      </w:tr>
      <w:tr w:rsidR="009D04E3" w:rsidRPr="00355A34" w:rsidTr="00EF2D5F">
        <w:trPr>
          <w:trHeight w:val="340"/>
        </w:trPr>
        <w:tc>
          <w:tcPr>
            <w:tcW w:w="567" w:type="pct"/>
            <w:tcBorders>
              <w:top w:val="single" w:sz="6" w:space="0" w:color="auto"/>
              <w:left w:val="single" w:sz="12" w:space="0" w:color="auto"/>
              <w:bottom w:val="single" w:sz="6" w:space="0" w:color="auto"/>
              <w:right w:val="single" w:sz="6" w:space="0" w:color="auto"/>
            </w:tcBorders>
            <w:vAlign w:val="center"/>
          </w:tcPr>
          <w:p w:rsidR="009D04E3" w:rsidRPr="00355A34" w:rsidRDefault="009D04E3" w:rsidP="00F17587">
            <w:pPr>
              <w:spacing w:after="0"/>
              <w:jc w:val="center"/>
            </w:pPr>
            <w:r w:rsidRPr="00355A34">
              <w:t>15</w:t>
            </w:r>
          </w:p>
        </w:tc>
        <w:tc>
          <w:tcPr>
            <w:tcW w:w="4433" w:type="pct"/>
            <w:tcBorders>
              <w:top w:val="single" w:sz="6" w:space="0" w:color="auto"/>
              <w:left w:val="single" w:sz="6" w:space="0" w:color="auto"/>
              <w:bottom w:val="single" w:sz="6" w:space="0" w:color="auto"/>
              <w:right w:val="single" w:sz="12" w:space="0" w:color="auto"/>
            </w:tcBorders>
          </w:tcPr>
          <w:p w:rsidR="009D04E3" w:rsidRPr="00355A34" w:rsidRDefault="009D04E3" w:rsidP="00F17587">
            <w:pPr>
              <w:spacing w:after="0"/>
              <w:rPr>
                <w:sz w:val="20"/>
              </w:rPr>
            </w:pPr>
            <w:r w:rsidRPr="00355A34">
              <w:rPr>
                <w:sz w:val="20"/>
              </w:rPr>
              <w:t xml:space="preserve">Klasik bölümlü protezlerde; Diş Dizimi </w:t>
            </w:r>
          </w:p>
        </w:tc>
      </w:tr>
      <w:tr w:rsidR="009D04E3" w:rsidRPr="00355A34" w:rsidTr="00EF2D5F">
        <w:trPr>
          <w:trHeight w:val="340"/>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D04E3" w:rsidRPr="00355A34" w:rsidRDefault="009D04E3" w:rsidP="00F17587">
            <w:pPr>
              <w:spacing w:after="0"/>
              <w:jc w:val="center"/>
            </w:pPr>
            <w:r w:rsidRPr="00355A34">
              <w:t>16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9D04E3" w:rsidRPr="00355A34" w:rsidRDefault="009D04E3" w:rsidP="00F17587">
            <w:pPr>
              <w:spacing w:after="0"/>
              <w:rPr>
                <w:sz w:val="20"/>
              </w:rPr>
            </w:pPr>
            <w:r w:rsidRPr="00355A34">
              <w:rPr>
                <w:sz w:val="20"/>
              </w:rPr>
              <w:t xml:space="preserve">Klasik bölümlü protezlerde; Diş Dizimi, modelaj, muflaya alma ve bitirme işlemleri </w:t>
            </w:r>
          </w:p>
        </w:tc>
      </w:tr>
      <w:tr w:rsidR="009D04E3" w:rsidRPr="00355A34" w:rsidTr="00CE145E">
        <w:trPr>
          <w:trHeight w:val="387"/>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D04E3" w:rsidRPr="00355A34" w:rsidRDefault="009D04E3" w:rsidP="00F17587">
            <w:pPr>
              <w:spacing w:after="0"/>
              <w:jc w:val="center"/>
            </w:pPr>
            <w:r w:rsidRPr="00355A34">
              <w:t>17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9D04E3" w:rsidRPr="00355A34" w:rsidRDefault="009D04E3" w:rsidP="00F17587">
            <w:pPr>
              <w:spacing w:after="0"/>
              <w:rPr>
                <w:sz w:val="20"/>
              </w:rPr>
            </w:pPr>
            <w:r w:rsidRPr="00355A34">
              <w:rPr>
                <w:sz w:val="20"/>
              </w:rPr>
              <w:t xml:space="preserve">Metal iskelet parçaları - büyük –Ana bağlayıcılar  </w:t>
            </w:r>
          </w:p>
        </w:tc>
      </w:tr>
      <w:tr w:rsidR="009D04E3" w:rsidRPr="00355A34" w:rsidTr="00CE145E">
        <w:trPr>
          <w:trHeight w:val="209"/>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D04E3" w:rsidRPr="00355A34" w:rsidRDefault="009D04E3" w:rsidP="00F17587">
            <w:pPr>
              <w:spacing w:after="0"/>
              <w:jc w:val="center"/>
            </w:pPr>
            <w:r w:rsidRPr="00355A34">
              <w:t>18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9D04E3" w:rsidRPr="00355A34" w:rsidRDefault="009D04E3" w:rsidP="00F17587">
            <w:pPr>
              <w:spacing w:after="0"/>
              <w:rPr>
                <w:sz w:val="20"/>
              </w:rPr>
            </w:pPr>
            <w:r w:rsidRPr="00355A34">
              <w:rPr>
                <w:sz w:val="20"/>
              </w:rPr>
              <w:t xml:space="preserve">Metal iskelet parçaları - küçük –Minor bağlayıcılar  </w:t>
            </w:r>
          </w:p>
        </w:tc>
      </w:tr>
      <w:tr w:rsidR="009D04E3" w:rsidRPr="00355A34" w:rsidTr="00CE145E">
        <w:trPr>
          <w:trHeight w:val="301"/>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D04E3" w:rsidRPr="00355A34" w:rsidRDefault="009D04E3" w:rsidP="00F17587">
            <w:pPr>
              <w:spacing w:after="0"/>
              <w:jc w:val="center"/>
            </w:pPr>
            <w:r w:rsidRPr="00355A34">
              <w:t>19</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9D04E3" w:rsidRPr="00355A34" w:rsidRDefault="009D04E3" w:rsidP="00F17587">
            <w:pPr>
              <w:spacing w:after="0"/>
              <w:rPr>
                <w:sz w:val="20"/>
              </w:rPr>
            </w:pPr>
            <w:r w:rsidRPr="00355A34">
              <w:rPr>
                <w:sz w:val="20"/>
              </w:rPr>
              <w:t xml:space="preserve">Metal iskelet parçaları - kroşeler direkt tutucular </w:t>
            </w:r>
          </w:p>
        </w:tc>
      </w:tr>
      <w:tr w:rsidR="009D04E3" w:rsidRPr="00355A34" w:rsidTr="00EF2D5F">
        <w:trPr>
          <w:trHeight w:val="340"/>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D04E3" w:rsidRPr="00355A34" w:rsidRDefault="009D04E3" w:rsidP="00F17587">
            <w:pPr>
              <w:spacing w:after="0"/>
              <w:jc w:val="center"/>
            </w:pPr>
            <w:r w:rsidRPr="00355A34">
              <w:t>20</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9D04E3" w:rsidRPr="00355A34" w:rsidRDefault="009D04E3" w:rsidP="00F17587">
            <w:pPr>
              <w:spacing w:after="0"/>
              <w:rPr>
                <w:sz w:val="20"/>
              </w:rPr>
            </w:pPr>
            <w:r w:rsidRPr="00355A34">
              <w:rPr>
                <w:sz w:val="20"/>
              </w:rPr>
              <w:t xml:space="preserve">Metal iskelet parçaları –Tırnaklar, indirekt tutucular                    </w:t>
            </w:r>
          </w:p>
        </w:tc>
      </w:tr>
      <w:tr w:rsidR="009D04E3" w:rsidRPr="00355A34" w:rsidTr="00EF2D5F">
        <w:trPr>
          <w:trHeight w:val="340"/>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D04E3" w:rsidRPr="00355A34" w:rsidRDefault="009D04E3" w:rsidP="00F17587">
            <w:pPr>
              <w:spacing w:after="0"/>
              <w:jc w:val="center"/>
            </w:pPr>
            <w:r w:rsidRPr="00355A34">
              <w:t>21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9D04E3" w:rsidRPr="00355A34" w:rsidRDefault="009D04E3" w:rsidP="00F17587">
            <w:pPr>
              <w:spacing w:after="0"/>
              <w:rPr>
                <w:sz w:val="20"/>
              </w:rPr>
            </w:pPr>
            <w:r w:rsidRPr="00355A34">
              <w:rPr>
                <w:sz w:val="20"/>
              </w:rPr>
              <w:t xml:space="preserve">Metal iskelet parçaları laboratuvar işlemleri     </w:t>
            </w:r>
          </w:p>
        </w:tc>
      </w:tr>
      <w:tr w:rsidR="009D04E3" w:rsidRPr="00355A34" w:rsidTr="00EF2D5F">
        <w:trPr>
          <w:trHeight w:val="340"/>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D04E3" w:rsidRPr="00355A34" w:rsidRDefault="009D04E3" w:rsidP="00F17587">
            <w:pPr>
              <w:spacing w:after="0"/>
              <w:jc w:val="center"/>
            </w:pPr>
            <w:r w:rsidRPr="00355A34">
              <w:t>22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9D04E3" w:rsidRPr="00355A34" w:rsidRDefault="009D04E3" w:rsidP="00F17587">
            <w:pPr>
              <w:spacing w:after="0"/>
              <w:rPr>
                <w:sz w:val="20"/>
              </w:rPr>
            </w:pPr>
            <w:r w:rsidRPr="00355A34">
              <w:rPr>
                <w:sz w:val="20"/>
              </w:rPr>
              <w:t xml:space="preserve">Kennedy sınıflamasına göre uygun protez çeşitleri     </w:t>
            </w:r>
          </w:p>
        </w:tc>
      </w:tr>
      <w:tr w:rsidR="009D04E3" w:rsidRPr="00355A34" w:rsidTr="00EF2D5F">
        <w:trPr>
          <w:trHeight w:val="340"/>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D04E3" w:rsidRPr="00355A34" w:rsidRDefault="009D04E3" w:rsidP="00F17587">
            <w:pPr>
              <w:spacing w:after="0"/>
              <w:jc w:val="center"/>
            </w:pPr>
            <w:r w:rsidRPr="00355A34">
              <w:t>23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9D04E3" w:rsidRPr="00355A34" w:rsidRDefault="009D04E3" w:rsidP="00F17587">
            <w:pPr>
              <w:spacing w:after="0"/>
              <w:rPr>
                <w:sz w:val="20"/>
              </w:rPr>
            </w:pPr>
            <w:r w:rsidRPr="00355A34">
              <w:rPr>
                <w:sz w:val="20"/>
              </w:rPr>
              <w:t xml:space="preserve">Hareketli Protezlerde Hassas Bağlantılar -1   </w:t>
            </w:r>
          </w:p>
        </w:tc>
      </w:tr>
      <w:tr w:rsidR="009D04E3" w:rsidRPr="00355A34" w:rsidTr="00EF2D5F">
        <w:trPr>
          <w:trHeight w:val="340"/>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D04E3" w:rsidRPr="00355A34" w:rsidRDefault="009D04E3" w:rsidP="00F17587">
            <w:pPr>
              <w:spacing w:after="0"/>
              <w:jc w:val="center"/>
            </w:pPr>
            <w:r w:rsidRPr="00355A34">
              <w:t>24</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9D04E3" w:rsidRPr="00355A34" w:rsidRDefault="009D04E3" w:rsidP="00F17587">
            <w:pPr>
              <w:spacing w:after="0"/>
              <w:rPr>
                <w:sz w:val="20"/>
              </w:rPr>
            </w:pPr>
            <w:r w:rsidRPr="00355A34">
              <w:rPr>
                <w:sz w:val="20"/>
              </w:rPr>
              <w:t>Hareketli Protezlerde Hassas Bağlantılar -2</w:t>
            </w:r>
          </w:p>
        </w:tc>
      </w:tr>
      <w:tr w:rsidR="009D04E3" w:rsidRPr="00355A34" w:rsidTr="00EF2D5F">
        <w:trPr>
          <w:trHeight w:val="340"/>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D04E3" w:rsidRPr="00355A34" w:rsidRDefault="009D04E3" w:rsidP="00F17587">
            <w:pPr>
              <w:spacing w:after="0"/>
              <w:jc w:val="center"/>
            </w:pPr>
            <w:r w:rsidRPr="00355A34">
              <w:t>25</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9D04E3" w:rsidRPr="00355A34" w:rsidRDefault="009D04E3" w:rsidP="00F17587">
            <w:pPr>
              <w:spacing w:after="0"/>
              <w:rPr>
                <w:sz w:val="20"/>
              </w:rPr>
            </w:pPr>
            <w:r w:rsidRPr="00355A34">
              <w:rPr>
                <w:sz w:val="20"/>
              </w:rPr>
              <w:t xml:space="preserve">Bölümlü Protezlerde klinik başarı   </w:t>
            </w:r>
          </w:p>
        </w:tc>
      </w:tr>
      <w:tr w:rsidR="009D04E3" w:rsidRPr="00355A34" w:rsidTr="00EF2D5F">
        <w:trPr>
          <w:trHeight w:val="340"/>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D04E3" w:rsidRPr="00355A34" w:rsidRDefault="009D04E3" w:rsidP="00F17587">
            <w:pPr>
              <w:spacing w:after="0"/>
              <w:jc w:val="center"/>
            </w:pPr>
            <w:r w:rsidRPr="00355A34">
              <w:t>26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9D04E3" w:rsidRPr="00355A34" w:rsidRDefault="009D04E3" w:rsidP="00F17587">
            <w:pPr>
              <w:spacing w:after="0"/>
              <w:rPr>
                <w:sz w:val="20"/>
              </w:rPr>
            </w:pPr>
            <w:r w:rsidRPr="00355A34">
              <w:rPr>
                <w:sz w:val="20"/>
              </w:rPr>
              <w:t xml:space="preserve">Kron tiplerinin tanıtılması (Veneer kronlar, parsiyel kronlar)  </w:t>
            </w:r>
          </w:p>
          <w:p w:rsidR="009D04E3" w:rsidRPr="00355A34" w:rsidRDefault="009D04E3" w:rsidP="00F17587">
            <w:pPr>
              <w:spacing w:after="0"/>
              <w:rPr>
                <w:sz w:val="20"/>
              </w:rPr>
            </w:pPr>
            <w:r w:rsidRPr="00355A34">
              <w:rPr>
                <w:sz w:val="20"/>
              </w:rPr>
              <w:t xml:space="preserve">Kron tiplerinin genel endikasyonları </w:t>
            </w:r>
          </w:p>
        </w:tc>
      </w:tr>
      <w:tr w:rsidR="009D04E3" w:rsidRPr="00355A34" w:rsidTr="00EF2D5F">
        <w:trPr>
          <w:trHeight w:val="340"/>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D04E3" w:rsidRPr="00355A34" w:rsidRDefault="009D04E3" w:rsidP="00F17587">
            <w:pPr>
              <w:spacing w:after="0"/>
              <w:jc w:val="center"/>
            </w:pPr>
            <w:r w:rsidRPr="00355A34">
              <w:t>27</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9D04E3" w:rsidRPr="00355A34" w:rsidRDefault="009D04E3" w:rsidP="00F17587">
            <w:pPr>
              <w:spacing w:after="0"/>
              <w:rPr>
                <w:sz w:val="20"/>
              </w:rPr>
            </w:pPr>
            <w:r w:rsidRPr="00355A34">
              <w:rPr>
                <w:sz w:val="20"/>
              </w:rPr>
              <w:t>Diş preperasyonu genel prensipleri</w:t>
            </w:r>
          </w:p>
          <w:p w:rsidR="009D04E3" w:rsidRPr="00355A34" w:rsidRDefault="009D04E3" w:rsidP="00F17587">
            <w:pPr>
              <w:spacing w:after="0"/>
              <w:rPr>
                <w:sz w:val="20"/>
              </w:rPr>
            </w:pPr>
            <w:r w:rsidRPr="00355A34">
              <w:rPr>
                <w:sz w:val="20"/>
              </w:rPr>
              <w:t xml:space="preserve">Kenar Sonlanma Şekilleri                                                                                                                      </w:t>
            </w:r>
          </w:p>
        </w:tc>
      </w:tr>
      <w:tr w:rsidR="009D04E3" w:rsidRPr="00355A34" w:rsidTr="00EF2D5F">
        <w:trPr>
          <w:trHeight w:val="340"/>
        </w:trPr>
        <w:tc>
          <w:tcPr>
            <w:tcW w:w="567" w:type="pct"/>
            <w:tcBorders>
              <w:top w:val="single" w:sz="6" w:space="0" w:color="auto"/>
              <w:left w:val="single" w:sz="12" w:space="0" w:color="auto"/>
              <w:bottom w:val="single" w:sz="4" w:space="0" w:color="auto"/>
              <w:right w:val="single" w:sz="6" w:space="0" w:color="auto"/>
            </w:tcBorders>
            <w:shd w:val="clear" w:color="auto" w:fill="auto"/>
            <w:vAlign w:val="center"/>
          </w:tcPr>
          <w:p w:rsidR="009D04E3" w:rsidRPr="00355A34" w:rsidRDefault="009D04E3" w:rsidP="00F17587">
            <w:pPr>
              <w:spacing w:after="0"/>
              <w:jc w:val="center"/>
            </w:pPr>
            <w:r w:rsidRPr="00355A34">
              <w:t>28</w:t>
            </w:r>
          </w:p>
        </w:tc>
        <w:tc>
          <w:tcPr>
            <w:tcW w:w="4433" w:type="pct"/>
            <w:tcBorders>
              <w:top w:val="single" w:sz="6" w:space="0" w:color="auto"/>
              <w:left w:val="single" w:sz="6" w:space="0" w:color="auto"/>
              <w:bottom w:val="single" w:sz="4" w:space="0" w:color="auto"/>
              <w:right w:val="single" w:sz="12" w:space="0" w:color="auto"/>
            </w:tcBorders>
            <w:shd w:val="clear" w:color="auto" w:fill="auto"/>
            <w:vAlign w:val="center"/>
          </w:tcPr>
          <w:p w:rsidR="009D04E3" w:rsidRPr="00355A34" w:rsidRDefault="009D04E3" w:rsidP="00F17587">
            <w:pPr>
              <w:spacing w:after="0"/>
              <w:rPr>
                <w:sz w:val="20"/>
              </w:rPr>
            </w:pPr>
            <w:r w:rsidRPr="00355A34">
              <w:rPr>
                <w:sz w:val="20"/>
              </w:rPr>
              <w:t>Diş preperasyonu uygulama teknikleri</w:t>
            </w:r>
          </w:p>
          <w:p w:rsidR="009D04E3" w:rsidRPr="00355A34" w:rsidRDefault="009D04E3" w:rsidP="00F17587">
            <w:pPr>
              <w:spacing w:after="0"/>
              <w:rPr>
                <w:sz w:val="20"/>
              </w:rPr>
            </w:pPr>
            <w:r w:rsidRPr="00355A34">
              <w:rPr>
                <w:sz w:val="20"/>
              </w:rPr>
              <w:t xml:space="preserve">Diş preperasyonunun Ölçü ile Modele Aktarılması                                    </w:t>
            </w:r>
          </w:p>
        </w:tc>
      </w:tr>
      <w:tr w:rsidR="009D04E3" w:rsidRPr="00355A34" w:rsidTr="00EF2D5F">
        <w:trPr>
          <w:trHeight w:val="340"/>
        </w:trPr>
        <w:tc>
          <w:tcPr>
            <w:tcW w:w="567" w:type="pct"/>
            <w:tcBorders>
              <w:top w:val="single" w:sz="4" w:space="0" w:color="auto"/>
              <w:left w:val="single" w:sz="12" w:space="0" w:color="auto"/>
              <w:bottom w:val="single" w:sz="4" w:space="0" w:color="auto"/>
              <w:right w:val="single" w:sz="6" w:space="0" w:color="auto"/>
            </w:tcBorders>
            <w:shd w:val="clear" w:color="auto" w:fill="auto"/>
            <w:vAlign w:val="center"/>
          </w:tcPr>
          <w:p w:rsidR="009D04E3" w:rsidRPr="00355A34" w:rsidRDefault="009D04E3" w:rsidP="00F17587">
            <w:pPr>
              <w:spacing w:after="0"/>
              <w:jc w:val="center"/>
            </w:pPr>
            <w:r w:rsidRPr="00355A34">
              <w:t>29</w:t>
            </w:r>
          </w:p>
        </w:tc>
        <w:tc>
          <w:tcPr>
            <w:tcW w:w="4433" w:type="pct"/>
            <w:tcBorders>
              <w:top w:val="single" w:sz="4" w:space="0" w:color="auto"/>
              <w:left w:val="single" w:sz="6" w:space="0" w:color="auto"/>
              <w:bottom w:val="single" w:sz="4" w:space="0" w:color="auto"/>
              <w:right w:val="single" w:sz="12" w:space="0" w:color="auto"/>
            </w:tcBorders>
            <w:shd w:val="clear" w:color="auto" w:fill="auto"/>
            <w:vAlign w:val="center"/>
          </w:tcPr>
          <w:p w:rsidR="009D04E3" w:rsidRPr="00355A34" w:rsidRDefault="009D04E3" w:rsidP="00F17587">
            <w:pPr>
              <w:spacing w:after="0"/>
              <w:rPr>
                <w:sz w:val="20"/>
              </w:rPr>
            </w:pPr>
            <w:r w:rsidRPr="00355A34">
              <w:rPr>
                <w:sz w:val="20"/>
              </w:rPr>
              <w:t xml:space="preserve">Diş preperasyonunun Ölçü ile Modele Aktarılması                                    </w:t>
            </w:r>
          </w:p>
        </w:tc>
      </w:tr>
      <w:tr w:rsidR="009D04E3" w:rsidRPr="00355A34" w:rsidTr="00EF2D5F">
        <w:trPr>
          <w:trHeight w:val="340"/>
        </w:trPr>
        <w:tc>
          <w:tcPr>
            <w:tcW w:w="567" w:type="pct"/>
            <w:tcBorders>
              <w:top w:val="single" w:sz="4" w:space="0" w:color="auto"/>
              <w:left w:val="single" w:sz="12" w:space="0" w:color="auto"/>
              <w:bottom w:val="single" w:sz="4" w:space="0" w:color="auto"/>
              <w:right w:val="single" w:sz="6" w:space="0" w:color="auto"/>
            </w:tcBorders>
            <w:shd w:val="clear" w:color="auto" w:fill="auto"/>
            <w:vAlign w:val="center"/>
          </w:tcPr>
          <w:p w:rsidR="009D04E3" w:rsidRPr="00355A34" w:rsidRDefault="009D04E3" w:rsidP="00F17587">
            <w:pPr>
              <w:spacing w:after="0"/>
              <w:jc w:val="center"/>
            </w:pPr>
            <w:r w:rsidRPr="00355A34">
              <w:t>30</w:t>
            </w:r>
          </w:p>
        </w:tc>
        <w:tc>
          <w:tcPr>
            <w:tcW w:w="4433" w:type="pct"/>
            <w:tcBorders>
              <w:top w:val="single" w:sz="4" w:space="0" w:color="auto"/>
              <w:left w:val="single" w:sz="6" w:space="0" w:color="auto"/>
              <w:bottom w:val="single" w:sz="4" w:space="0" w:color="auto"/>
              <w:right w:val="single" w:sz="12" w:space="0" w:color="auto"/>
            </w:tcBorders>
            <w:shd w:val="clear" w:color="auto" w:fill="auto"/>
            <w:vAlign w:val="center"/>
          </w:tcPr>
          <w:p w:rsidR="009D04E3" w:rsidRPr="00355A34" w:rsidRDefault="009D04E3" w:rsidP="00F17587">
            <w:pPr>
              <w:spacing w:after="0"/>
              <w:rPr>
                <w:sz w:val="20"/>
              </w:rPr>
            </w:pPr>
            <w:r w:rsidRPr="00355A34">
              <w:rPr>
                <w:sz w:val="20"/>
              </w:rPr>
              <w:t xml:space="preserve">Kuron köprü protezlerinde meydana gelen hatalar ve çözümleri </w:t>
            </w:r>
          </w:p>
        </w:tc>
      </w:tr>
    </w:tbl>
    <w:p w:rsidR="009D04E3" w:rsidRPr="00355A34" w:rsidRDefault="009D04E3" w:rsidP="009D04E3">
      <w:pPr>
        <w:rPr>
          <w:sz w:val="16"/>
          <w:szCs w:val="16"/>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9"/>
        <w:gridCol w:w="7585"/>
        <w:gridCol w:w="567"/>
        <w:gridCol w:w="567"/>
        <w:gridCol w:w="709"/>
      </w:tblGrid>
      <w:tr w:rsidR="009D04E3" w:rsidRPr="00355A34" w:rsidTr="00EF2D5F">
        <w:tc>
          <w:tcPr>
            <w:tcW w:w="779" w:type="dxa"/>
            <w:tcBorders>
              <w:top w:val="single" w:sz="12" w:space="0" w:color="auto"/>
              <w:left w:val="single" w:sz="12" w:space="0" w:color="auto"/>
              <w:bottom w:val="single" w:sz="6" w:space="0" w:color="auto"/>
              <w:right w:val="single" w:sz="6" w:space="0" w:color="auto"/>
            </w:tcBorders>
            <w:vAlign w:val="center"/>
          </w:tcPr>
          <w:p w:rsidR="009D04E3" w:rsidRPr="00355A34" w:rsidRDefault="009D04E3" w:rsidP="00EF2D5F">
            <w:pPr>
              <w:jc w:val="center"/>
              <w:rPr>
                <w:b/>
                <w:sz w:val="18"/>
                <w:szCs w:val="18"/>
              </w:rPr>
            </w:pPr>
            <w:r w:rsidRPr="00355A34">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9D04E3" w:rsidRPr="00355A34" w:rsidRDefault="009D04E3" w:rsidP="00EF2D5F">
            <w:pPr>
              <w:rPr>
                <w:b/>
              </w:rPr>
            </w:pPr>
            <w:r w:rsidRPr="00355A34">
              <w:rPr>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9D04E3" w:rsidRPr="00355A34" w:rsidRDefault="009D04E3" w:rsidP="00EF2D5F">
            <w:pPr>
              <w:jc w:val="center"/>
              <w:rPr>
                <w:b/>
              </w:rPr>
            </w:pPr>
            <w:r w:rsidRPr="00355A34">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9D04E3" w:rsidRPr="00355A34" w:rsidRDefault="009D04E3" w:rsidP="00EF2D5F">
            <w:pPr>
              <w:jc w:val="center"/>
              <w:rPr>
                <w:b/>
              </w:rPr>
            </w:pPr>
            <w:r w:rsidRPr="00355A34">
              <w:rPr>
                <w:b/>
              </w:rPr>
              <w:t>2</w:t>
            </w:r>
          </w:p>
        </w:tc>
        <w:tc>
          <w:tcPr>
            <w:tcW w:w="709" w:type="dxa"/>
            <w:tcBorders>
              <w:top w:val="single" w:sz="12" w:space="0" w:color="auto"/>
              <w:left w:val="single" w:sz="6" w:space="0" w:color="auto"/>
              <w:bottom w:val="single" w:sz="6" w:space="0" w:color="auto"/>
              <w:right w:val="single" w:sz="12" w:space="0" w:color="auto"/>
            </w:tcBorders>
            <w:vAlign w:val="center"/>
          </w:tcPr>
          <w:p w:rsidR="009D04E3" w:rsidRPr="00355A34" w:rsidRDefault="009D04E3" w:rsidP="00EF2D5F">
            <w:pPr>
              <w:jc w:val="center"/>
              <w:rPr>
                <w:b/>
              </w:rPr>
            </w:pPr>
            <w:r w:rsidRPr="00355A34">
              <w:rPr>
                <w:b/>
              </w:rPr>
              <w:t>1</w:t>
            </w:r>
          </w:p>
        </w:tc>
      </w:tr>
      <w:tr w:rsidR="009D04E3" w:rsidRPr="00355A34" w:rsidTr="00EF2D5F">
        <w:tc>
          <w:tcPr>
            <w:tcW w:w="779" w:type="dxa"/>
            <w:tcBorders>
              <w:top w:val="single" w:sz="6" w:space="0" w:color="auto"/>
              <w:left w:val="single" w:sz="12" w:space="0" w:color="auto"/>
              <w:bottom w:val="single" w:sz="6" w:space="0" w:color="auto"/>
              <w:right w:val="single" w:sz="6" w:space="0" w:color="auto"/>
            </w:tcBorders>
            <w:vAlign w:val="center"/>
          </w:tcPr>
          <w:p w:rsidR="009D04E3" w:rsidRPr="00355A34" w:rsidRDefault="009D04E3" w:rsidP="00EF2D5F">
            <w:pPr>
              <w:jc w:val="center"/>
            </w:pPr>
            <w:r w:rsidRPr="00355A34">
              <w:t>1</w:t>
            </w:r>
          </w:p>
        </w:tc>
        <w:tc>
          <w:tcPr>
            <w:tcW w:w="7585"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rPr>
                <w:sz w:val="20"/>
                <w:szCs w:val="20"/>
              </w:rPr>
            </w:pPr>
            <w:r w:rsidRPr="00355A34">
              <w:rPr>
                <w:sz w:val="20"/>
              </w:rPr>
              <w:t>Temel diş hekimliği kavramlarını anlama ve öğrenme becerisi</w:t>
            </w:r>
          </w:p>
        </w:tc>
        <w:tc>
          <w:tcPr>
            <w:tcW w:w="567"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jc w:val="center"/>
              <w:rPr>
                <w:b/>
                <w:sz w:val="20"/>
                <w:szCs w:val="20"/>
              </w:rPr>
            </w:pPr>
            <w:r w:rsidRPr="00355A34">
              <w:rPr>
                <w:b/>
                <w:sz w:val="20"/>
                <w:szCs w:val="20"/>
              </w:rPr>
              <w:t xml:space="preserve"> X</w:t>
            </w:r>
          </w:p>
        </w:tc>
        <w:tc>
          <w:tcPr>
            <w:tcW w:w="709" w:type="dxa"/>
            <w:tcBorders>
              <w:top w:val="single" w:sz="6" w:space="0" w:color="auto"/>
              <w:left w:val="single" w:sz="6" w:space="0" w:color="auto"/>
              <w:bottom w:val="single" w:sz="6" w:space="0" w:color="auto"/>
              <w:right w:val="single" w:sz="12" w:space="0" w:color="auto"/>
            </w:tcBorders>
            <w:vAlign w:val="center"/>
          </w:tcPr>
          <w:p w:rsidR="009D04E3" w:rsidRPr="00355A34" w:rsidRDefault="009D04E3" w:rsidP="00EF2D5F">
            <w:pPr>
              <w:jc w:val="center"/>
              <w:rPr>
                <w:b/>
                <w:sz w:val="20"/>
                <w:szCs w:val="20"/>
              </w:rPr>
            </w:pPr>
          </w:p>
        </w:tc>
      </w:tr>
      <w:tr w:rsidR="009D04E3" w:rsidRPr="00355A34" w:rsidTr="00EF2D5F">
        <w:tc>
          <w:tcPr>
            <w:tcW w:w="779" w:type="dxa"/>
            <w:tcBorders>
              <w:top w:val="single" w:sz="6" w:space="0" w:color="auto"/>
              <w:left w:val="single" w:sz="12" w:space="0" w:color="auto"/>
              <w:bottom w:val="single" w:sz="6" w:space="0" w:color="auto"/>
              <w:right w:val="single" w:sz="6" w:space="0" w:color="auto"/>
            </w:tcBorders>
            <w:vAlign w:val="center"/>
          </w:tcPr>
          <w:p w:rsidR="009D04E3" w:rsidRPr="00355A34" w:rsidRDefault="009D04E3" w:rsidP="00EF2D5F">
            <w:pPr>
              <w:jc w:val="center"/>
            </w:pPr>
            <w:r w:rsidRPr="00355A34">
              <w:t>2</w:t>
            </w:r>
          </w:p>
        </w:tc>
        <w:tc>
          <w:tcPr>
            <w:tcW w:w="7585"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rPr>
                <w:sz w:val="20"/>
                <w:szCs w:val="20"/>
              </w:rPr>
            </w:pPr>
            <w:r w:rsidRPr="00355A34">
              <w:rPr>
                <w:rFonts w:ascii="TimesNewRoman" w:hAnsi="TimesNewRoman" w:cs="TimesNewRoman"/>
                <w:sz w:val="20"/>
                <w:szCs w:val="20"/>
              </w:rPr>
              <w:t>Diş hekimliği ilgili özellikle protez yapımında kullanılan temel malzemeleri öğrenerek bunlardan yararlanabilme ve bunları işleyebilme yeteneğini kazanma</w:t>
            </w:r>
          </w:p>
        </w:tc>
        <w:tc>
          <w:tcPr>
            <w:tcW w:w="567"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jc w:val="center"/>
              <w:rPr>
                <w:b/>
                <w:sz w:val="20"/>
                <w:szCs w:val="20"/>
              </w:rPr>
            </w:pPr>
            <w:r w:rsidRPr="00355A34">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9D04E3" w:rsidRPr="00355A34" w:rsidRDefault="009D04E3" w:rsidP="00EF2D5F">
            <w:pPr>
              <w:jc w:val="center"/>
              <w:rPr>
                <w:b/>
                <w:sz w:val="20"/>
                <w:szCs w:val="20"/>
              </w:rPr>
            </w:pPr>
          </w:p>
        </w:tc>
      </w:tr>
      <w:tr w:rsidR="009D04E3" w:rsidRPr="00355A34" w:rsidTr="00EF2D5F">
        <w:tc>
          <w:tcPr>
            <w:tcW w:w="779" w:type="dxa"/>
            <w:tcBorders>
              <w:top w:val="single" w:sz="6" w:space="0" w:color="auto"/>
              <w:left w:val="single" w:sz="12" w:space="0" w:color="auto"/>
              <w:bottom w:val="single" w:sz="6" w:space="0" w:color="auto"/>
              <w:right w:val="single" w:sz="6" w:space="0" w:color="auto"/>
            </w:tcBorders>
            <w:vAlign w:val="center"/>
          </w:tcPr>
          <w:p w:rsidR="009D04E3" w:rsidRPr="00355A34" w:rsidRDefault="009D04E3" w:rsidP="00EF2D5F">
            <w:pPr>
              <w:jc w:val="center"/>
            </w:pPr>
            <w:r w:rsidRPr="00355A34">
              <w:t>3</w:t>
            </w:r>
          </w:p>
        </w:tc>
        <w:tc>
          <w:tcPr>
            <w:tcW w:w="7585"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rPr>
                <w:sz w:val="20"/>
                <w:szCs w:val="20"/>
              </w:rPr>
            </w:pPr>
            <w:r w:rsidRPr="00355A34">
              <w:rPr>
                <w:sz w:val="20"/>
                <w:szCs w:val="20"/>
              </w:rPr>
              <w:t>Dişlerin genel morfolojik özelliklerini bilerek bunları protez yapımına taşıma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jc w:val="center"/>
              <w:rPr>
                <w:b/>
                <w:sz w:val="20"/>
                <w:szCs w:val="20"/>
              </w:rPr>
            </w:pPr>
            <w:r w:rsidRPr="00355A34">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9D04E3" w:rsidRPr="00355A34" w:rsidRDefault="009D04E3" w:rsidP="00EF2D5F">
            <w:pPr>
              <w:jc w:val="center"/>
              <w:rPr>
                <w:b/>
                <w:sz w:val="20"/>
                <w:szCs w:val="20"/>
              </w:rPr>
            </w:pPr>
            <w:r w:rsidRPr="00355A34">
              <w:rPr>
                <w:b/>
                <w:sz w:val="20"/>
                <w:szCs w:val="20"/>
              </w:rPr>
              <w:t xml:space="preserve">X </w:t>
            </w:r>
          </w:p>
        </w:tc>
      </w:tr>
      <w:tr w:rsidR="009D04E3" w:rsidRPr="00355A34" w:rsidTr="00CE145E">
        <w:trPr>
          <w:trHeight w:val="257"/>
        </w:trPr>
        <w:tc>
          <w:tcPr>
            <w:tcW w:w="779" w:type="dxa"/>
            <w:tcBorders>
              <w:top w:val="single" w:sz="6" w:space="0" w:color="auto"/>
              <w:left w:val="single" w:sz="12" w:space="0" w:color="auto"/>
              <w:bottom w:val="single" w:sz="6" w:space="0" w:color="auto"/>
              <w:right w:val="single" w:sz="6" w:space="0" w:color="auto"/>
            </w:tcBorders>
            <w:vAlign w:val="center"/>
          </w:tcPr>
          <w:p w:rsidR="009D04E3" w:rsidRPr="00355A34" w:rsidRDefault="009D04E3" w:rsidP="00EF2D5F">
            <w:pPr>
              <w:jc w:val="center"/>
            </w:pPr>
            <w:r w:rsidRPr="00355A34">
              <w:t>4</w:t>
            </w:r>
          </w:p>
        </w:tc>
        <w:tc>
          <w:tcPr>
            <w:tcW w:w="7585"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rPr>
                <w:sz w:val="20"/>
                <w:szCs w:val="20"/>
              </w:rPr>
            </w:pPr>
            <w:r w:rsidRPr="00355A34">
              <w:rPr>
                <w:sz w:val="20"/>
                <w:szCs w:val="20"/>
              </w:rPr>
              <w:t xml:space="preserve">Protez laboratuvarında kullanılan araç ve gereçlerden etkin bir </w:t>
            </w:r>
            <w:r w:rsidRPr="00355A34">
              <w:rPr>
                <w:rFonts w:ascii="TimesNewRomanPSMT" w:hAnsi="TimesNewRomanPSMT" w:cs="TimesNewRomanPSMT"/>
                <w:sz w:val="20"/>
                <w:szCs w:val="20"/>
              </w:rPr>
              <w:t>ş</w:t>
            </w:r>
            <w:r w:rsidRPr="00355A34">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jc w:val="center"/>
              <w:rPr>
                <w:b/>
                <w:sz w:val="20"/>
                <w:szCs w:val="20"/>
              </w:rPr>
            </w:pPr>
            <w:r w:rsidRPr="00355A34">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jc w:val="center"/>
              <w:rPr>
                <w:b/>
                <w:sz w:val="20"/>
                <w:szCs w:val="20"/>
              </w:rPr>
            </w:pPr>
            <w:r w:rsidRPr="00355A34">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9D04E3" w:rsidRPr="00355A34" w:rsidRDefault="009D04E3" w:rsidP="00EF2D5F">
            <w:pPr>
              <w:jc w:val="center"/>
              <w:rPr>
                <w:b/>
                <w:sz w:val="20"/>
                <w:szCs w:val="20"/>
              </w:rPr>
            </w:pPr>
            <w:r w:rsidRPr="00355A34">
              <w:rPr>
                <w:b/>
                <w:sz w:val="20"/>
                <w:szCs w:val="20"/>
              </w:rPr>
              <w:t xml:space="preserve"> </w:t>
            </w:r>
          </w:p>
        </w:tc>
      </w:tr>
      <w:tr w:rsidR="009D04E3" w:rsidRPr="00355A34" w:rsidTr="00EF2D5F">
        <w:tc>
          <w:tcPr>
            <w:tcW w:w="779" w:type="dxa"/>
            <w:tcBorders>
              <w:top w:val="single" w:sz="6" w:space="0" w:color="auto"/>
              <w:left w:val="single" w:sz="12" w:space="0" w:color="auto"/>
              <w:bottom w:val="single" w:sz="6" w:space="0" w:color="auto"/>
              <w:right w:val="single" w:sz="6" w:space="0" w:color="auto"/>
            </w:tcBorders>
            <w:vAlign w:val="center"/>
          </w:tcPr>
          <w:p w:rsidR="009D04E3" w:rsidRPr="00355A34" w:rsidRDefault="009D04E3" w:rsidP="00EF2D5F">
            <w:pPr>
              <w:jc w:val="center"/>
            </w:pPr>
            <w:r w:rsidRPr="00355A34">
              <w:t>5</w:t>
            </w:r>
          </w:p>
        </w:tc>
        <w:tc>
          <w:tcPr>
            <w:tcW w:w="7585"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rPr>
                <w:rFonts w:ascii="TimesNewRoman" w:hAnsi="TimesNewRoman" w:cs="TimesNewRoman"/>
                <w:sz w:val="20"/>
                <w:szCs w:val="20"/>
              </w:rPr>
            </w:pPr>
            <w:r w:rsidRPr="00355A34">
              <w:rPr>
                <w:rFonts w:ascii="TimesNewRoman" w:hAnsi="TimesNewRoman" w:cs="TimesNewRoman"/>
                <w:sz w:val="20"/>
                <w:szCs w:val="20"/>
              </w:rPr>
              <w:t>Diş hekimliği mesleğinin genel çerçevesini; hak, yetki ve sorumluluklarını kavrama</w:t>
            </w:r>
          </w:p>
        </w:tc>
        <w:tc>
          <w:tcPr>
            <w:tcW w:w="567"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jc w:val="center"/>
              <w:rPr>
                <w:b/>
                <w:sz w:val="20"/>
                <w:szCs w:val="20"/>
              </w:rPr>
            </w:pPr>
            <w:r w:rsidRPr="00355A34">
              <w:rPr>
                <w:b/>
                <w:sz w:val="20"/>
                <w:szCs w:val="20"/>
              </w:rPr>
              <w:t xml:space="preserve"> X</w:t>
            </w:r>
          </w:p>
        </w:tc>
        <w:tc>
          <w:tcPr>
            <w:tcW w:w="709" w:type="dxa"/>
            <w:tcBorders>
              <w:top w:val="single" w:sz="6" w:space="0" w:color="auto"/>
              <w:left w:val="single" w:sz="6" w:space="0" w:color="auto"/>
              <w:bottom w:val="single" w:sz="6" w:space="0" w:color="auto"/>
              <w:right w:val="single" w:sz="12" w:space="0" w:color="auto"/>
            </w:tcBorders>
            <w:vAlign w:val="center"/>
          </w:tcPr>
          <w:p w:rsidR="009D04E3" w:rsidRPr="00355A34" w:rsidRDefault="009D04E3" w:rsidP="00EF2D5F">
            <w:pPr>
              <w:jc w:val="center"/>
              <w:rPr>
                <w:b/>
                <w:sz w:val="20"/>
                <w:szCs w:val="20"/>
              </w:rPr>
            </w:pPr>
            <w:r w:rsidRPr="00355A34">
              <w:rPr>
                <w:b/>
                <w:sz w:val="20"/>
                <w:szCs w:val="20"/>
              </w:rPr>
              <w:t xml:space="preserve"> </w:t>
            </w:r>
          </w:p>
        </w:tc>
      </w:tr>
      <w:tr w:rsidR="009D04E3" w:rsidRPr="00355A34" w:rsidTr="00EF2D5F">
        <w:tc>
          <w:tcPr>
            <w:tcW w:w="779" w:type="dxa"/>
            <w:tcBorders>
              <w:top w:val="single" w:sz="6" w:space="0" w:color="auto"/>
              <w:left w:val="single" w:sz="12" w:space="0" w:color="auto"/>
              <w:bottom w:val="single" w:sz="6" w:space="0" w:color="auto"/>
              <w:right w:val="single" w:sz="6" w:space="0" w:color="auto"/>
            </w:tcBorders>
            <w:vAlign w:val="center"/>
          </w:tcPr>
          <w:p w:rsidR="009D04E3" w:rsidRPr="00355A34" w:rsidRDefault="009D04E3" w:rsidP="00EF2D5F">
            <w:pPr>
              <w:jc w:val="center"/>
            </w:pPr>
            <w:r w:rsidRPr="00355A34">
              <w:t>6</w:t>
            </w:r>
          </w:p>
        </w:tc>
        <w:tc>
          <w:tcPr>
            <w:tcW w:w="7585"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rPr>
                <w:rFonts w:ascii="TimesNewRoman" w:hAnsi="TimesNewRoman" w:cs="TimesNewRoman"/>
                <w:sz w:val="20"/>
                <w:szCs w:val="20"/>
              </w:rPr>
            </w:pPr>
            <w:r w:rsidRPr="00355A34">
              <w:rPr>
                <w:rFonts w:ascii="TimesNewRoman,Bold" w:hAnsi="TimesNewRoman,Bold" w:cs="TimesNewRoman,Bold"/>
                <w:bCs/>
                <w:color w:val="000000"/>
                <w:sz w:val="20"/>
                <w:szCs w:val="20"/>
              </w:rPr>
              <w:t>Bireysel çalışma, d</w:t>
            </w:r>
            <w:r w:rsidRPr="00355A34">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jc w:val="center"/>
              <w:rPr>
                <w:b/>
                <w:sz w:val="20"/>
                <w:szCs w:val="20"/>
              </w:rPr>
            </w:pPr>
            <w:r w:rsidRPr="00355A3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9D04E3" w:rsidRPr="00355A34" w:rsidRDefault="009D04E3" w:rsidP="00EF2D5F">
            <w:pPr>
              <w:jc w:val="center"/>
              <w:rPr>
                <w:b/>
                <w:sz w:val="20"/>
                <w:szCs w:val="20"/>
              </w:rPr>
            </w:pPr>
            <w:r w:rsidRPr="00355A34">
              <w:rPr>
                <w:b/>
                <w:sz w:val="20"/>
                <w:szCs w:val="20"/>
              </w:rPr>
              <w:t xml:space="preserve"> </w:t>
            </w:r>
          </w:p>
        </w:tc>
      </w:tr>
      <w:tr w:rsidR="009D04E3" w:rsidRPr="00355A34" w:rsidTr="00EF2D5F">
        <w:tc>
          <w:tcPr>
            <w:tcW w:w="779" w:type="dxa"/>
            <w:tcBorders>
              <w:top w:val="single" w:sz="6" w:space="0" w:color="auto"/>
              <w:left w:val="single" w:sz="12" w:space="0" w:color="auto"/>
              <w:bottom w:val="single" w:sz="6" w:space="0" w:color="auto"/>
              <w:right w:val="single" w:sz="6" w:space="0" w:color="auto"/>
            </w:tcBorders>
            <w:vAlign w:val="center"/>
          </w:tcPr>
          <w:p w:rsidR="009D04E3" w:rsidRPr="00355A34" w:rsidRDefault="009D04E3" w:rsidP="00EF2D5F">
            <w:pPr>
              <w:jc w:val="center"/>
            </w:pPr>
            <w:r w:rsidRPr="00355A34">
              <w:t>7</w:t>
            </w:r>
          </w:p>
        </w:tc>
        <w:tc>
          <w:tcPr>
            <w:tcW w:w="7585"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rPr>
                <w:rFonts w:ascii="TimesNewRoman" w:hAnsi="TimesNewRoman" w:cs="TimesNewRoman"/>
                <w:sz w:val="20"/>
                <w:szCs w:val="20"/>
              </w:rPr>
            </w:pPr>
            <w:r w:rsidRPr="00355A34">
              <w:rPr>
                <w:sz w:val="20"/>
                <w:szCs w:val="20"/>
              </w:rPr>
              <w:t>Türkçe sözlü ve yazılı etkin ileti</w:t>
            </w:r>
            <w:r w:rsidRPr="00355A34">
              <w:rPr>
                <w:rFonts w:ascii="TimesNewRomanPSMT" w:hAnsi="TimesNewRomanPSMT" w:cs="TimesNewRomanPSMT"/>
                <w:sz w:val="20"/>
                <w:szCs w:val="20"/>
              </w:rPr>
              <w:t>ş</w:t>
            </w:r>
            <w:r w:rsidRPr="00355A34">
              <w:rPr>
                <w:sz w:val="20"/>
                <w:szCs w:val="20"/>
              </w:rPr>
              <w:t>im kurma becerileri ve beden dilini mesleki uygulamalarında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jc w:val="center"/>
              <w:rPr>
                <w:b/>
                <w:sz w:val="20"/>
                <w:szCs w:val="20"/>
              </w:rPr>
            </w:pPr>
            <w:r w:rsidRPr="00355A34">
              <w:rPr>
                <w:b/>
                <w:sz w:val="20"/>
                <w:szCs w:val="20"/>
              </w:rPr>
              <w:t>X</w:t>
            </w:r>
          </w:p>
        </w:tc>
        <w:tc>
          <w:tcPr>
            <w:tcW w:w="709" w:type="dxa"/>
            <w:tcBorders>
              <w:top w:val="single" w:sz="6" w:space="0" w:color="auto"/>
              <w:left w:val="single" w:sz="6" w:space="0" w:color="auto"/>
              <w:bottom w:val="single" w:sz="6" w:space="0" w:color="auto"/>
              <w:right w:val="single" w:sz="12" w:space="0" w:color="auto"/>
            </w:tcBorders>
            <w:vAlign w:val="center"/>
          </w:tcPr>
          <w:p w:rsidR="009D04E3" w:rsidRPr="00355A34" w:rsidRDefault="009D04E3" w:rsidP="00EF2D5F">
            <w:pPr>
              <w:jc w:val="center"/>
              <w:rPr>
                <w:b/>
                <w:sz w:val="20"/>
                <w:szCs w:val="20"/>
              </w:rPr>
            </w:pPr>
            <w:r w:rsidRPr="00355A34">
              <w:rPr>
                <w:b/>
                <w:sz w:val="20"/>
                <w:szCs w:val="20"/>
              </w:rPr>
              <w:t xml:space="preserve"> </w:t>
            </w:r>
          </w:p>
        </w:tc>
      </w:tr>
      <w:tr w:rsidR="009D04E3" w:rsidRPr="00355A34" w:rsidTr="00EF2D5F">
        <w:tc>
          <w:tcPr>
            <w:tcW w:w="779" w:type="dxa"/>
            <w:tcBorders>
              <w:top w:val="single" w:sz="6" w:space="0" w:color="auto"/>
              <w:left w:val="single" w:sz="12" w:space="0" w:color="auto"/>
              <w:bottom w:val="single" w:sz="6" w:space="0" w:color="auto"/>
              <w:right w:val="single" w:sz="6" w:space="0" w:color="auto"/>
            </w:tcBorders>
            <w:vAlign w:val="center"/>
          </w:tcPr>
          <w:p w:rsidR="009D04E3" w:rsidRPr="00355A34" w:rsidRDefault="009D04E3" w:rsidP="00EF2D5F">
            <w:pPr>
              <w:jc w:val="center"/>
            </w:pPr>
            <w:r w:rsidRPr="00355A34">
              <w:t>8</w:t>
            </w:r>
          </w:p>
        </w:tc>
        <w:tc>
          <w:tcPr>
            <w:tcW w:w="7585"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rPr>
                <w:sz w:val="20"/>
                <w:szCs w:val="20"/>
              </w:rPr>
            </w:pPr>
            <w:r w:rsidRPr="00355A34">
              <w:rPr>
                <w:sz w:val="20"/>
                <w:szCs w:val="20"/>
              </w:rPr>
              <w:t>Ya</w:t>
            </w:r>
            <w:r w:rsidRPr="00355A34">
              <w:rPr>
                <w:rFonts w:ascii="TimesNewRomanPSMT" w:hAnsi="TimesNewRomanPSMT" w:cs="TimesNewRomanPSMT"/>
                <w:sz w:val="20"/>
                <w:szCs w:val="20"/>
              </w:rPr>
              <w:t>ş</w:t>
            </w:r>
            <w:r w:rsidRPr="00355A34">
              <w:rPr>
                <w:sz w:val="20"/>
                <w:szCs w:val="20"/>
              </w:rPr>
              <w:t>am boyu ö</w:t>
            </w:r>
            <w:r w:rsidRPr="00355A34">
              <w:rPr>
                <w:rFonts w:ascii="TimesNewRomanPSMT" w:hAnsi="TimesNewRomanPSMT" w:cs="TimesNewRomanPSMT"/>
                <w:sz w:val="20"/>
                <w:szCs w:val="20"/>
              </w:rPr>
              <w:t>ğ</w:t>
            </w:r>
            <w:r w:rsidRPr="00355A34">
              <w:rPr>
                <w:sz w:val="20"/>
                <w:szCs w:val="20"/>
              </w:rPr>
              <w:t>renmenin gereklili</w:t>
            </w:r>
            <w:r w:rsidRPr="00355A34">
              <w:rPr>
                <w:rFonts w:ascii="TimesNewRomanPSMT" w:hAnsi="TimesNewRomanPSMT" w:cs="TimesNewRomanPSMT"/>
                <w:sz w:val="20"/>
                <w:szCs w:val="20"/>
              </w:rPr>
              <w:t>ğ</w:t>
            </w:r>
            <w:r w:rsidRPr="00355A34">
              <w:rPr>
                <w:sz w:val="20"/>
                <w:szCs w:val="20"/>
              </w:rPr>
              <w:t>i bilinci; bilgiye eri</w:t>
            </w:r>
            <w:r w:rsidRPr="00355A34">
              <w:rPr>
                <w:rFonts w:ascii="TimesNewRomanPSMT" w:hAnsi="TimesNewRomanPSMT" w:cs="TimesNewRomanPSMT"/>
                <w:sz w:val="20"/>
                <w:szCs w:val="20"/>
              </w:rPr>
              <w:t>ş</w:t>
            </w:r>
            <w:r w:rsidRPr="00355A34">
              <w:rPr>
                <w:sz w:val="20"/>
                <w:szCs w:val="20"/>
              </w:rPr>
              <w:t>ebilme, bilim ve teknolojideki geli</w:t>
            </w:r>
            <w:r w:rsidRPr="00355A34">
              <w:rPr>
                <w:rFonts w:ascii="TimesNewRomanPSMT" w:hAnsi="TimesNewRomanPSMT" w:cs="TimesNewRomanPSMT"/>
                <w:sz w:val="20"/>
                <w:szCs w:val="20"/>
              </w:rPr>
              <w:t>ş</w:t>
            </w:r>
            <w:r w:rsidRPr="00355A34">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jc w:val="center"/>
              <w:rPr>
                <w:b/>
                <w:sz w:val="20"/>
                <w:szCs w:val="20"/>
              </w:rPr>
            </w:pPr>
            <w:r w:rsidRPr="00355A34">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jc w:val="center"/>
              <w:rPr>
                <w:b/>
                <w:sz w:val="20"/>
                <w:szCs w:val="20"/>
              </w:rPr>
            </w:pPr>
            <w:r w:rsidRPr="00355A34">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9D04E3" w:rsidRPr="00355A34" w:rsidRDefault="009D04E3" w:rsidP="00EF2D5F">
            <w:pPr>
              <w:jc w:val="center"/>
              <w:rPr>
                <w:b/>
                <w:sz w:val="20"/>
                <w:szCs w:val="20"/>
              </w:rPr>
            </w:pPr>
          </w:p>
        </w:tc>
      </w:tr>
      <w:tr w:rsidR="009D04E3" w:rsidRPr="00355A34" w:rsidTr="001808CD">
        <w:trPr>
          <w:trHeight w:val="219"/>
        </w:trPr>
        <w:tc>
          <w:tcPr>
            <w:tcW w:w="779" w:type="dxa"/>
            <w:tcBorders>
              <w:top w:val="single" w:sz="6" w:space="0" w:color="auto"/>
              <w:left w:val="single" w:sz="12" w:space="0" w:color="auto"/>
              <w:bottom w:val="single" w:sz="6" w:space="0" w:color="auto"/>
              <w:right w:val="single" w:sz="6" w:space="0" w:color="auto"/>
            </w:tcBorders>
            <w:vAlign w:val="center"/>
          </w:tcPr>
          <w:p w:rsidR="009D04E3" w:rsidRPr="00355A34" w:rsidRDefault="009D04E3" w:rsidP="00EF2D5F">
            <w:pPr>
              <w:jc w:val="center"/>
            </w:pPr>
            <w:r w:rsidRPr="00355A34">
              <w:t>9</w:t>
            </w:r>
          </w:p>
        </w:tc>
        <w:tc>
          <w:tcPr>
            <w:tcW w:w="7585"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rPr>
                <w:sz w:val="20"/>
                <w:szCs w:val="20"/>
              </w:rPr>
            </w:pPr>
            <w:r w:rsidRPr="00355A34">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jc w:val="center"/>
              <w:rPr>
                <w:b/>
                <w:sz w:val="20"/>
                <w:szCs w:val="20"/>
              </w:rPr>
            </w:pPr>
            <w:r w:rsidRPr="00355A34">
              <w:rPr>
                <w:b/>
                <w:sz w:val="20"/>
                <w:szCs w:val="20"/>
              </w:rPr>
              <w:t xml:space="preserve"> X</w:t>
            </w:r>
          </w:p>
        </w:tc>
        <w:tc>
          <w:tcPr>
            <w:tcW w:w="709" w:type="dxa"/>
            <w:tcBorders>
              <w:top w:val="single" w:sz="6" w:space="0" w:color="auto"/>
              <w:left w:val="single" w:sz="6" w:space="0" w:color="auto"/>
              <w:bottom w:val="single" w:sz="6" w:space="0" w:color="auto"/>
              <w:right w:val="single" w:sz="12" w:space="0" w:color="auto"/>
            </w:tcBorders>
            <w:vAlign w:val="center"/>
          </w:tcPr>
          <w:p w:rsidR="009D04E3" w:rsidRPr="00355A34" w:rsidRDefault="009D04E3" w:rsidP="00EF2D5F">
            <w:pPr>
              <w:jc w:val="center"/>
              <w:rPr>
                <w:b/>
                <w:sz w:val="20"/>
                <w:szCs w:val="20"/>
              </w:rPr>
            </w:pPr>
          </w:p>
        </w:tc>
      </w:tr>
      <w:tr w:rsidR="009D04E3" w:rsidRPr="00355A34" w:rsidTr="001808CD">
        <w:trPr>
          <w:trHeight w:val="750"/>
        </w:trPr>
        <w:tc>
          <w:tcPr>
            <w:tcW w:w="779" w:type="dxa"/>
            <w:tcBorders>
              <w:top w:val="single" w:sz="6" w:space="0" w:color="auto"/>
              <w:left w:val="single" w:sz="12" w:space="0" w:color="auto"/>
              <w:bottom w:val="single" w:sz="6" w:space="0" w:color="auto"/>
              <w:right w:val="single" w:sz="6" w:space="0" w:color="auto"/>
            </w:tcBorders>
            <w:vAlign w:val="center"/>
          </w:tcPr>
          <w:p w:rsidR="009D04E3" w:rsidRPr="00355A34" w:rsidRDefault="009D04E3" w:rsidP="00EF2D5F">
            <w:pPr>
              <w:jc w:val="center"/>
            </w:pPr>
            <w:r w:rsidRPr="00355A34">
              <w:t>10</w:t>
            </w:r>
          </w:p>
        </w:tc>
        <w:tc>
          <w:tcPr>
            <w:tcW w:w="7585"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rPr>
                <w:sz w:val="20"/>
                <w:szCs w:val="20"/>
              </w:rPr>
            </w:pPr>
            <w:r w:rsidRPr="00355A34">
              <w:rPr>
                <w:sz w:val="20"/>
                <w:szCs w:val="20"/>
              </w:rPr>
              <w:t>Diş hekimliği uygulamalarının evrensel ve toplumsal boyutlarda sa</w:t>
            </w:r>
            <w:r w:rsidRPr="00355A34">
              <w:rPr>
                <w:rFonts w:ascii="TimesNewRomanPSMT" w:hAnsi="TimesNewRomanPSMT" w:cs="TimesNewRomanPSMT"/>
                <w:sz w:val="20"/>
                <w:szCs w:val="20"/>
              </w:rPr>
              <w:t>ğ</w:t>
            </w:r>
            <w:r w:rsidRPr="00355A34">
              <w:rPr>
                <w:sz w:val="20"/>
                <w:szCs w:val="20"/>
              </w:rPr>
              <w:t xml:space="preserve">lık ve çevre üzerindeki etkileri hakkında bilgi; </w:t>
            </w:r>
            <w:r w:rsidRPr="00355A34">
              <w:rPr>
                <w:rFonts w:ascii="TimesNewRoman,Bold" w:hAnsi="TimesNewRoman,Bold" w:cs="TimesNewRoman,Bold"/>
                <w:bCs/>
                <w:sz w:val="20"/>
                <w:szCs w:val="20"/>
              </w:rPr>
              <w:t xml:space="preserve">ulusal ve uluslararası yasal düzenlemeler ile standartlar hakkında ve </w:t>
            </w:r>
            <w:r w:rsidRPr="00355A34">
              <w:rPr>
                <w:sz w:val="20"/>
                <w:szCs w:val="20"/>
              </w:rPr>
              <w:t>tıp uygulamalarının hukuksal sonuçları konusundaki</w:t>
            </w:r>
            <w:r w:rsidRPr="00355A34">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D04E3" w:rsidRPr="00355A34" w:rsidRDefault="009D04E3" w:rsidP="00EF2D5F">
            <w:pPr>
              <w:jc w:val="center"/>
              <w:rPr>
                <w:b/>
                <w:sz w:val="20"/>
                <w:szCs w:val="20"/>
              </w:rPr>
            </w:pPr>
            <w:r w:rsidRPr="00355A34">
              <w:rPr>
                <w:b/>
                <w:sz w:val="20"/>
                <w:szCs w:val="20"/>
              </w:rPr>
              <w:t xml:space="preserve"> X</w:t>
            </w:r>
          </w:p>
        </w:tc>
        <w:tc>
          <w:tcPr>
            <w:tcW w:w="709" w:type="dxa"/>
            <w:tcBorders>
              <w:top w:val="single" w:sz="6" w:space="0" w:color="auto"/>
              <w:left w:val="single" w:sz="6" w:space="0" w:color="auto"/>
              <w:bottom w:val="single" w:sz="6" w:space="0" w:color="auto"/>
              <w:right w:val="single" w:sz="12" w:space="0" w:color="auto"/>
            </w:tcBorders>
            <w:vAlign w:val="center"/>
          </w:tcPr>
          <w:p w:rsidR="009D04E3" w:rsidRPr="00355A34" w:rsidRDefault="009D04E3" w:rsidP="00EF2D5F">
            <w:pPr>
              <w:jc w:val="center"/>
              <w:rPr>
                <w:b/>
                <w:sz w:val="20"/>
                <w:szCs w:val="20"/>
              </w:rPr>
            </w:pPr>
            <w:r w:rsidRPr="00355A34">
              <w:rPr>
                <w:b/>
                <w:sz w:val="20"/>
                <w:szCs w:val="20"/>
              </w:rPr>
              <w:t xml:space="preserve"> </w:t>
            </w:r>
          </w:p>
        </w:tc>
      </w:tr>
      <w:tr w:rsidR="009D04E3" w:rsidRPr="00355A34" w:rsidTr="00EF2D5F">
        <w:tc>
          <w:tcPr>
            <w:tcW w:w="10207" w:type="dxa"/>
            <w:gridSpan w:val="5"/>
            <w:tcBorders>
              <w:top w:val="single" w:sz="6" w:space="0" w:color="auto"/>
              <w:left w:val="single" w:sz="12" w:space="0" w:color="auto"/>
              <w:bottom w:val="single" w:sz="12" w:space="0" w:color="auto"/>
              <w:right w:val="single" w:sz="12" w:space="0" w:color="auto"/>
            </w:tcBorders>
            <w:vAlign w:val="center"/>
          </w:tcPr>
          <w:p w:rsidR="009D04E3" w:rsidRPr="00355A34" w:rsidRDefault="009D04E3" w:rsidP="00EF2D5F">
            <w:pPr>
              <w:jc w:val="both"/>
              <w:rPr>
                <w:sz w:val="20"/>
                <w:szCs w:val="20"/>
              </w:rPr>
            </w:pPr>
            <w:r w:rsidRPr="00355A34">
              <w:rPr>
                <w:b/>
                <w:sz w:val="20"/>
                <w:szCs w:val="20"/>
              </w:rPr>
              <w:t>1</w:t>
            </w:r>
            <w:r w:rsidRPr="00355A34">
              <w:rPr>
                <w:sz w:val="20"/>
                <w:szCs w:val="20"/>
              </w:rPr>
              <w:t xml:space="preserve">:Hiç Katkısı Yok. </w:t>
            </w:r>
            <w:r w:rsidRPr="00355A34">
              <w:rPr>
                <w:b/>
                <w:sz w:val="20"/>
                <w:szCs w:val="20"/>
              </w:rPr>
              <w:t>2</w:t>
            </w:r>
            <w:r w:rsidRPr="00355A34">
              <w:rPr>
                <w:sz w:val="20"/>
                <w:szCs w:val="20"/>
              </w:rPr>
              <w:t xml:space="preserve">:Kısmen Katkısı Var. </w:t>
            </w:r>
            <w:r w:rsidRPr="00355A34">
              <w:rPr>
                <w:b/>
                <w:sz w:val="20"/>
                <w:szCs w:val="20"/>
              </w:rPr>
              <w:t>3</w:t>
            </w:r>
            <w:r w:rsidRPr="00355A34">
              <w:rPr>
                <w:sz w:val="20"/>
                <w:szCs w:val="20"/>
              </w:rPr>
              <w:t>:Tam Katkısı Var.</w:t>
            </w:r>
          </w:p>
        </w:tc>
      </w:tr>
    </w:tbl>
    <w:p w:rsidR="009D04E3" w:rsidRPr="00355A34" w:rsidRDefault="009D04E3" w:rsidP="009D04E3">
      <w:pPr>
        <w:rPr>
          <w:sz w:val="16"/>
          <w:szCs w:val="16"/>
        </w:rPr>
      </w:pPr>
    </w:p>
    <w:p w:rsidR="009D04E3" w:rsidRPr="00355A34" w:rsidRDefault="009D04E3" w:rsidP="009D04E3">
      <w:pPr>
        <w:spacing w:line="360" w:lineRule="auto"/>
        <w:rPr>
          <w:b/>
        </w:rPr>
      </w:pPr>
    </w:p>
    <w:p w:rsidR="009D04E3" w:rsidRPr="00355A34" w:rsidRDefault="009D04E3" w:rsidP="009D04E3">
      <w:pPr>
        <w:tabs>
          <w:tab w:val="left" w:pos="7800"/>
        </w:tabs>
        <w:rPr>
          <w:b/>
        </w:rPr>
      </w:pPr>
    </w:p>
    <w:p w:rsidR="00222D83" w:rsidRPr="00355A34" w:rsidRDefault="00222D83" w:rsidP="00222D83">
      <w:pPr>
        <w:jc w:val="center"/>
        <w:outlineLvl w:val="0"/>
        <w:rPr>
          <w:b/>
          <w:sz w:val="28"/>
          <w:szCs w:val="28"/>
        </w:rPr>
      </w:pPr>
      <w:r w:rsidRPr="00355A34">
        <w:rPr>
          <w:b/>
          <w:sz w:val="28"/>
          <w:szCs w:val="28"/>
        </w:rPr>
        <w:lastRenderedPageBreak/>
        <w:t xml:space="preserve">    ESOGÜ Diş Hekimliği Fakültesi Ders Bilgi Formu     </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22D83" w:rsidRPr="00355A34" w:rsidTr="00EF2D5F">
        <w:tc>
          <w:tcPr>
            <w:tcW w:w="1167" w:type="dxa"/>
            <w:vAlign w:val="center"/>
          </w:tcPr>
          <w:p w:rsidR="00222D83" w:rsidRPr="00355A34" w:rsidRDefault="00222D83" w:rsidP="00EF2D5F">
            <w:pPr>
              <w:outlineLvl w:val="0"/>
              <w:rPr>
                <w:b/>
                <w:sz w:val="20"/>
                <w:szCs w:val="20"/>
              </w:rPr>
            </w:pPr>
            <w:r w:rsidRPr="00355A34">
              <w:rPr>
                <w:b/>
                <w:sz w:val="20"/>
                <w:szCs w:val="20"/>
              </w:rPr>
              <w:t>SINIF</w:t>
            </w:r>
          </w:p>
        </w:tc>
        <w:tc>
          <w:tcPr>
            <w:tcW w:w="1527" w:type="dxa"/>
            <w:vAlign w:val="center"/>
          </w:tcPr>
          <w:p w:rsidR="00222D83" w:rsidRPr="00355A34" w:rsidRDefault="00222D83" w:rsidP="00EF2D5F">
            <w:pPr>
              <w:ind w:left="30"/>
              <w:outlineLvl w:val="0"/>
              <w:rPr>
                <w:sz w:val="20"/>
                <w:szCs w:val="20"/>
              </w:rPr>
            </w:pPr>
            <w:r w:rsidRPr="00355A34">
              <w:rPr>
                <w:sz w:val="20"/>
                <w:szCs w:val="20"/>
              </w:rPr>
              <w:t>2.SINIF</w:t>
            </w:r>
          </w:p>
        </w:tc>
      </w:tr>
    </w:tbl>
    <w:p w:rsidR="00222D83" w:rsidRPr="00355A34" w:rsidRDefault="00222D83" w:rsidP="00222D83">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22D83" w:rsidRPr="00355A34" w:rsidTr="00EF2D5F">
        <w:tc>
          <w:tcPr>
            <w:tcW w:w="1668" w:type="dxa"/>
            <w:vAlign w:val="center"/>
          </w:tcPr>
          <w:p w:rsidR="00222D83" w:rsidRPr="00355A34" w:rsidRDefault="00222D83" w:rsidP="00EF2D5F">
            <w:pPr>
              <w:jc w:val="center"/>
              <w:outlineLvl w:val="0"/>
              <w:rPr>
                <w:b/>
                <w:sz w:val="20"/>
                <w:szCs w:val="20"/>
              </w:rPr>
            </w:pPr>
            <w:r w:rsidRPr="00355A34">
              <w:rPr>
                <w:b/>
                <w:sz w:val="20"/>
                <w:szCs w:val="20"/>
              </w:rPr>
              <w:t>DERSİN KODU</w:t>
            </w:r>
          </w:p>
        </w:tc>
        <w:tc>
          <w:tcPr>
            <w:tcW w:w="2760" w:type="dxa"/>
            <w:vAlign w:val="center"/>
          </w:tcPr>
          <w:p w:rsidR="00222D83" w:rsidRPr="00355A34" w:rsidRDefault="00222D83" w:rsidP="00EF2D5F">
            <w:pPr>
              <w:outlineLvl w:val="0"/>
            </w:pPr>
            <w:r w:rsidRPr="00355A34">
              <w:t xml:space="preserve"> 161114009</w:t>
            </w:r>
          </w:p>
        </w:tc>
        <w:tc>
          <w:tcPr>
            <w:tcW w:w="1560" w:type="dxa"/>
            <w:vAlign w:val="center"/>
          </w:tcPr>
          <w:p w:rsidR="00222D83" w:rsidRPr="00355A34" w:rsidRDefault="00222D83" w:rsidP="00EF2D5F">
            <w:pPr>
              <w:spacing w:before="120" w:after="120"/>
              <w:jc w:val="center"/>
              <w:outlineLvl w:val="0"/>
              <w:rPr>
                <w:b/>
                <w:sz w:val="20"/>
                <w:szCs w:val="20"/>
              </w:rPr>
            </w:pPr>
            <w:r w:rsidRPr="00355A34">
              <w:rPr>
                <w:b/>
                <w:sz w:val="20"/>
                <w:szCs w:val="20"/>
              </w:rPr>
              <w:t>DERSİN ADI</w:t>
            </w:r>
          </w:p>
        </w:tc>
        <w:tc>
          <w:tcPr>
            <w:tcW w:w="4185" w:type="dxa"/>
          </w:tcPr>
          <w:p w:rsidR="00222D83" w:rsidRPr="00355A34" w:rsidRDefault="00222D83" w:rsidP="00EF2D5F">
            <w:pPr>
              <w:spacing w:before="120" w:after="120"/>
              <w:outlineLvl w:val="0"/>
              <w:rPr>
                <w:sz w:val="20"/>
                <w:szCs w:val="20"/>
              </w:rPr>
            </w:pPr>
            <w:r w:rsidRPr="00355A34">
              <w:rPr>
                <w:sz w:val="20"/>
                <w:szCs w:val="20"/>
              </w:rPr>
              <w:t xml:space="preserve">  Maddeler Bilgisi</w:t>
            </w:r>
          </w:p>
        </w:tc>
      </w:tr>
    </w:tbl>
    <w:p w:rsidR="00222D83" w:rsidRPr="00355A34" w:rsidRDefault="00222D83" w:rsidP="00222D83">
      <w:pPr>
        <w:outlineLvl w:val="0"/>
        <w:rPr>
          <w:b/>
          <w:sz w:val="20"/>
          <w:szCs w:val="20"/>
        </w:rPr>
      </w:pPr>
      <w:r w:rsidRPr="00355A34">
        <w:rPr>
          <w:b/>
          <w:sz w:val="20"/>
          <w:szCs w:val="20"/>
        </w:rPr>
        <w:t xml:space="preserve">                                                   </w:t>
      </w:r>
      <w:r w:rsidRPr="00355A34">
        <w:rPr>
          <w:b/>
          <w:sz w:val="20"/>
          <w:szCs w:val="20"/>
        </w:rPr>
        <w:tab/>
      </w:r>
      <w:r w:rsidRPr="00355A34">
        <w:rPr>
          <w:b/>
          <w:sz w:val="20"/>
          <w:szCs w:val="20"/>
        </w:rPr>
        <w:tab/>
      </w:r>
      <w:r w:rsidRPr="00355A34">
        <w:rPr>
          <w:b/>
          <w:sz w:val="20"/>
          <w:szCs w:val="20"/>
        </w:rPr>
        <w:tab/>
      </w:r>
      <w:r w:rsidRPr="00355A34">
        <w:rPr>
          <w:b/>
          <w:sz w:val="20"/>
          <w:szCs w:val="20"/>
        </w:rPr>
        <w:tab/>
      </w:r>
      <w:r w:rsidRPr="00355A34">
        <w:rPr>
          <w:b/>
          <w:sz w:val="20"/>
          <w:szCs w:val="20"/>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222D83" w:rsidRPr="00355A34" w:rsidTr="00EF2D5F">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222D83" w:rsidRPr="00355A34" w:rsidRDefault="00222D83" w:rsidP="00EF2D5F">
            <w:pPr>
              <w:rPr>
                <w:b/>
                <w:sz w:val="18"/>
                <w:szCs w:val="20"/>
              </w:rPr>
            </w:pPr>
            <w:r w:rsidRPr="00355A34">
              <w:rPr>
                <w:b/>
                <w:sz w:val="18"/>
                <w:szCs w:val="20"/>
              </w:rPr>
              <w:t>YARIYIL</w:t>
            </w:r>
          </w:p>
          <w:p w:rsidR="00222D83" w:rsidRPr="00355A34" w:rsidRDefault="00222D83" w:rsidP="00EF2D5F">
            <w:pPr>
              <w:rPr>
                <w:sz w:val="20"/>
                <w:szCs w:val="20"/>
              </w:rPr>
            </w:pPr>
          </w:p>
        </w:tc>
        <w:tc>
          <w:tcPr>
            <w:tcW w:w="1629" w:type="pct"/>
            <w:gridSpan w:val="5"/>
            <w:tcBorders>
              <w:left w:val="single" w:sz="12" w:space="0" w:color="auto"/>
              <w:bottom w:val="single" w:sz="4" w:space="0" w:color="auto"/>
              <w:right w:val="single" w:sz="12" w:space="0" w:color="auto"/>
            </w:tcBorders>
            <w:vAlign w:val="center"/>
          </w:tcPr>
          <w:p w:rsidR="00222D83" w:rsidRPr="00355A34" w:rsidRDefault="00222D83" w:rsidP="00EF2D5F">
            <w:pPr>
              <w:jc w:val="center"/>
              <w:rPr>
                <w:b/>
                <w:sz w:val="20"/>
                <w:szCs w:val="20"/>
              </w:rPr>
            </w:pPr>
            <w:r w:rsidRPr="00355A34">
              <w:rPr>
                <w:b/>
                <w:sz w:val="20"/>
                <w:szCs w:val="20"/>
              </w:rPr>
              <w:t>HAFTALIK DERS SAATİ</w:t>
            </w:r>
          </w:p>
        </w:tc>
        <w:tc>
          <w:tcPr>
            <w:tcW w:w="2847" w:type="pct"/>
            <w:gridSpan w:val="7"/>
            <w:tcBorders>
              <w:left w:val="single" w:sz="12" w:space="0" w:color="auto"/>
              <w:bottom w:val="single" w:sz="4" w:space="0" w:color="auto"/>
            </w:tcBorders>
            <w:vAlign w:val="center"/>
          </w:tcPr>
          <w:p w:rsidR="00222D83" w:rsidRPr="00355A34" w:rsidRDefault="00222D83" w:rsidP="00EF2D5F">
            <w:pPr>
              <w:jc w:val="center"/>
              <w:rPr>
                <w:b/>
                <w:sz w:val="20"/>
                <w:szCs w:val="20"/>
              </w:rPr>
            </w:pPr>
            <w:r w:rsidRPr="00355A34">
              <w:rPr>
                <w:b/>
                <w:sz w:val="20"/>
                <w:szCs w:val="20"/>
              </w:rPr>
              <w:t>DERSİN</w:t>
            </w:r>
          </w:p>
        </w:tc>
      </w:tr>
      <w:tr w:rsidR="00222D83" w:rsidRPr="00355A34" w:rsidTr="00EF2D5F">
        <w:trPr>
          <w:trHeight w:val="382"/>
        </w:trPr>
        <w:tc>
          <w:tcPr>
            <w:tcW w:w="524" w:type="pct"/>
            <w:vMerge/>
            <w:tcBorders>
              <w:top w:val="single" w:sz="4" w:space="0" w:color="auto"/>
              <w:left w:val="single" w:sz="12" w:space="0" w:color="auto"/>
              <w:bottom w:val="single" w:sz="4" w:space="0" w:color="auto"/>
              <w:right w:val="single" w:sz="12" w:space="0" w:color="auto"/>
            </w:tcBorders>
          </w:tcPr>
          <w:p w:rsidR="00222D83" w:rsidRPr="00355A34" w:rsidRDefault="00222D83" w:rsidP="00EF2D5F">
            <w:pPr>
              <w:rPr>
                <w:b/>
                <w:sz w:val="20"/>
                <w:szCs w:val="20"/>
              </w:rPr>
            </w:pPr>
          </w:p>
        </w:tc>
        <w:tc>
          <w:tcPr>
            <w:tcW w:w="422" w:type="pct"/>
            <w:tcBorders>
              <w:top w:val="single" w:sz="4" w:space="0" w:color="auto"/>
              <w:left w:val="single" w:sz="12" w:space="0" w:color="auto"/>
              <w:bottom w:val="single" w:sz="4" w:space="0" w:color="auto"/>
              <w:right w:val="single" w:sz="4" w:space="0" w:color="auto"/>
            </w:tcBorders>
            <w:vAlign w:val="center"/>
          </w:tcPr>
          <w:p w:rsidR="00222D83" w:rsidRPr="00355A34" w:rsidRDefault="00222D83" w:rsidP="00EF2D5F">
            <w:pPr>
              <w:jc w:val="center"/>
              <w:rPr>
                <w:b/>
                <w:sz w:val="20"/>
                <w:szCs w:val="20"/>
              </w:rPr>
            </w:pPr>
            <w:r w:rsidRPr="00355A34">
              <w:rPr>
                <w:b/>
                <w:sz w:val="20"/>
                <w:szCs w:val="20"/>
              </w:rPr>
              <w:t>Teorik</w:t>
            </w:r>
          </w:p>
        </w:tc>
        <w:tc>
          <w:tcPr>
            <w:tcW w:w="550" w:type="pct"/>
            <w:gridSpan w:val="2"/>
            <w:tcBorders>
              <w:top w:val="single" w:sz="4" w:space="0" w:color="auto"/>
              <w:left w:val="single" w:sz="4" w:space="0" w:color="auto"/>
              <w:bottom w:val="single" w:sz="4" w:space="0" w:color="auto"/>
            </w:tcBorders>
            <w:vAlign w:val="center"/>
          </w:tcPr>
          <w:p w:rsidR="00222D83" w:rsidRPr="00355A34" w:rsidRDefault="00222D83" w:rsidP="00EF2D5F">
            <w:pPr>
              <w:jc w:val="center"/>
              <w:rPr>
                <w:b/>
                <w:sz w:val="20"/>
                <w:szCs w:val="20"/>
              </w:rPr>
            </w:pPr>
            <w:r w:rsidRPr="00355A34">
              <w:rPr>
                <w:b/>
                <w:sz w:val="20"/>
                <w:szCs w:val="20"/>
              </w:rPr>
              <w:t>Uygulama</w:t>
            </w:r>
          </w:p>
        </w:tc>
        <w:tc>
          <w:tcPr>
            <w:tcW w:w="657" w:type="pct"/>
            <w:gridSpan w:val="2"/>
            <w:tcBorders>
              <w:top w:val="single" w:sz="4" w:space="0" w:color="auto"/>
              <w:bottom w:val="single" w:sz="4" w:space="0" w:color="auto"/>
              <w:right w:val="single" w:sz="12" w:space="0" w:color="auto"/>
            </w:tcBorders>
            <w:vAlign w:val="center"/>
          </w:tcPr>
          <w:p w:rsidR="00222D83" w:rsidRPr="00355A34" w:rsidRDefault="00222D83" w:rsidP="00EF2D5F">
            <w:pPr>
              <w:ind w:left="-111" w:right="-108"/>
              <w:jc w:val="center"/>
              <w:rPr>
                <w:b/>
                <w:sz w:val="20"/>
                <w:szCs w:val="20"/>
              </w:rPr>
            </w:pPr>
            <w:r w:rsidRPr="00355A34">
              <w:rPr>
                <w:b/>
                <w:sz w:val="20"/>
                <w:szCs w:val="20"/>
              </w:rPr>
              <w:t>Laboratuvar</w:t>
            </w:r>
          </w:p>
        </w:tc>
        <w:tc>
          <w:tcPr>
            <w:tcW w:w="480" w:type="pct"/>
            <w:tcBorders>
              <w:top w:val="single" w:sz="4" w:space="0" w:color="auto"/>
              <w:bottom w:val="single" w:sz="4" w:space="0" w:color="auto"/>
              <w:right w:val="single" w:sz="4" w:space="0" w:color="auto"/>
            </w:tcBorders>
            <w:vAlign w:val="center"/>
          </w:tcPr>
          <w:p w:rsidR="00222D83" w:rsidRPr="00355A34" w:rsidRDefault="00222D83" w:rsidP="00EF2D5F">
            <w:pPr>
              <w:jc w:val="center"/>
              <w:rPr>
                <w:b/>
                <w:sz w:val="20"/>
                <w:szCs w:val="20"/>
              </w:rPr>
            </w:pPr>
            <w:r w:rsidRPr="00355A34">
              <w:rPr>
                <w:b/>
                <w:sz w:val="20"/>
                <w:szCs w:val="20"/>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222D83" w:rsidRPr="00355A34" w:rsidRDefault="00222D83" w:rsidP="00EF2D5F">
            <w:pPr>
              <w:ind w:left="-111" w:right="-108"/>
              <w:jc w:val="center"/>
              <w:rPr>
                <w:b/>
                <w:sz w:val="20"/>
                <w:szCs w:val="20"/>
              </w:rPr>
            </w:pPr>
            <w:r w:rsidRPr="00355A34">
              <w:rPr>
                <w:b/>
                <w:sz w:val="20"/>
                <w:szCs w:val="20"/>
              </w:rPr>
              <w:t>AKTS</w:t>
            </w:r>
          </w:p>
        </w:tc>
        <w:tc>
          <w:tcPr>
            <w:tcW w:w="1291" w:type="pct"/>
            <w:gridSpan w:val="3"/>
            <w:tcBorders>
              <w:top w:val="single" w:sz="4" w:space="0" w:color="auto"/>
              <w:left w:val="single" w:sz="4" w:space="0" w:color="auto"/>
              <w:bottom w:val="single" w:sz="4" w:space="0" w:color="auto"/>
            </w:tcBorders>
            <w:vAlign w:val="center"/>
          </w:tcPr>
          <w:p w:rsidR="00222D83" w:rsidRPr="00355A34" w:rsidRDefault="00222D83" w:rsidP="00EF2D5F">
            <w:pPr>
              <w:jc w:val="center"/>
              <w:rPr>
                <w:b/>
                <w:sz w:val="20"/>
                <w:szCs w:val="20"/>
              </w:rPr>
            </w:pPr>
            <w:r w:rsidRPr="00355A34">
              <w:rPr>
                <w:b/>
                <w:sz w:val="20"/>
                <w:szCs w:val="20"/>
              </w:rPr>
              <w:t>TÜRÜ</w:t>
            </w:r>
          </w:p>
        </w:tc>
        <w:tc>
          <w:tcPr>
            <w:tcW w:w="755" w:type="pct"/>
            <w:tcBorders>
              <w:top w:val="single" w:sz="4" w:space="0" w:color="auto"/>
              <w:left w:val="single" w:sz="4" w:space="0" w:color="auto"/>
              <w:bottom w:val="single" w:sz="4" w:space="0" w:color="auto"/>
            </w:tcBorders>
            <w:vAlign w:val="center"/>
          </w:tcPr>
          <w:p w:rsidR="00222D83" w:rsidRPr="00355A34" w:rsidRDefault="00222D83" w:rsidP="00EF2D5F">
            <w:pPr>
              <w:jc w:val="center"/>
              <w:rPr>
                <w:b/>
                <w:sz w:val="20"/>
                <w:szCs w:val="20"/>
              </w:rPr>
            </w:pPr>
            <w:r w:rsidRPr="00355A34">
              <w:rPr>
                <w:b/>
                <w:sz w:val="20"/>
                <w:szCs w:val="20"/>
              </w:rPr>
              <w:t>DİLİ</w:t>
            </w:r>
          </w:p>
        </w:tc>
      </w:tr>
      <w:tr w:rsidR="00222D83" w:rsidRPr="00355A34" w:rsidTr="00EF2D5F">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222D83" w:rsidRPr="00355A34" w:rsidRDefault="00222D83" w:rsidP="00EF2D5F">
            <w:pPr>
              <w:jc w:val="center"/>
            </w:pPr>
            <w:r w:rsidRPr="00355A34">
              <w:t xml:space="preserve"> Güz </w:t>
            </w:r>
            <w:r w:rsidR="002463FA" w:rsidRPr="00355A34">
              <w:t xml:space="preserve">ve </w:t>
            </w:r>
            <w:r w:rsidRPr="00355A34">
              <w:t>Bahar</w:t>
            </w:r>
          </w:p>
        </w:tc>
        <w:tc>
          <w:tcPr>
            <w:tcW w:w="422" w:type="pct"/>
            <w:tcBorders>
              <w:top w:val="single" w:sz="4" w:space="0" w:color="auto"/>
              <w:left w:val="single" w:sz="12" w:space="0" w:color="auto"/>
              <w:bottom w:val="single" w:sz="12" w:space="0" w:color="auto"/>
              <w:right w:val="single" w:sz="4" w:space="0" w:color="auto"/>
            </w:tcBorders>
            <w:vAlign w:val="center"/>
          </w:tcPr>
          <w:p w:rsidR="00222D83" w:rsidRPr="00355A34" w:rsidRDefault="00222D83" w:rsidP="00EF2D5F">
            <w:pPr>
              <w:jc w:val="center"/>
            </w:pPr>
            <w:r w:rsidRPr="00355A34">
              <w:t>2 + 2</w:t>
            </w:r>
          </w:p>
        </w:tc>
        <w:tc>
          <w:tcPr>
            <w:tcW w:w="550" w:type="pct"/>
            <w:gridSpan w:val="2"/>
            <w:tcBorders>
              <w:top w:val="single" w:sz="4" w:space="0" w:color="auto"/>
              <w:left w:val="single" w:sz="4" w:space="0" w:color="auto"/>
              <w:bottom w:val="single" w:sz="12" w:space="0" w:color="auto"/>
            </w:tcBorders>
            <w:vAlign w:val="center"/>
          </w:tcPr>
          <w:p w:rsidR="00222D83" w:rsidRPr="00355A34" w:rsidRDefault="00222D83" w:rsidP="00EF2D5F">
            <w:pPr>
              <w:jc w:val="center"/>
            </w:pPr>
            <w:r w:rsidRPr="00355A34">
              <w:t>0</w:t>
            </w:r>
          </w:p>
        </w:tc>
        <w:tc>
          <w:tcPr>
            <w:tcW w:w="657" w:type="pct"/>
            <w:gridSpan w:val="2"/>
            <w:tcBorders>
              <w:top w:val="single" w:sz="4" w:space="0" w:color="auto"/>
              <w:bottom w:val="single" w:sz="12" w:space="0" w:color="auto"/>
              <w:right w:val="single" w:sz="12" w:space="0" w:color="auto"/>
            </w:tcBorders>
            <w:shd w:val="clear" w:color="auto" w:fill="auto"/>
            <w:vAlign w:val="center"/>
          </w:tcPr>
          <w:p w:rsidR="00222D83" w:rsidRPr="00355A34" w:rsidRDefault="00222D83" w:rsidP="00EF2D5F">
            <w:pPr>
              <w:jc w:val="center"/>
            </w:pPr>
            <w:r w:rsidRPr="00355A34">
              <w:t>0</w:t>
            </w:r>
          </w:p>
        </w:tc>
        <w:tc>
          <w:tcPr>
            <w:tcW w:w="480" w:type="pct"/>
            <w:tcBorders>
              <w:top w:val="single" w:sz="4" w:space="0" w:color="auto"/>
              <w:bottom w:val="single" w:sz="12" w:space="0" w:color="auto"/>
              <w:right w:val="single" w:sz="4" w:space="0" w:color="auto"/>
            </w:tcBorders>
            <w:shd w:val="clear" w:color="auto" w:fill="auto"/>
            <w:vAlign w:val="center"/>
          </w:tcPr>
          <w:p w:rsidR="00222D83" w:rsidRPr="00355A34" w:rsidRDefault="00222D83" w:rsidP="00EF2D5F">
            <w:pPr>
              <w:jc w:val="center"/>
            </w:pPr>
            <w:r w:rsidRPr="00355A34">
              <w:t>4</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2D83" w:rsidRPr="00355A34" w:rsidRDefault="00222D83" w:rsidP="00EF2D5F">
            <w:pPr>
              <w:jc w:val="center"/>
            </w:pPr>
            <w:r w:rsidRPr="00355A34">
              <w:t>4</w:t>
            </w:r>
          </w:p>
        </w:tc>
        <w:tc>
          <w:tcPr>
            <w:tcW w:w="1291" w:type="pct"/>
            <w:gridSpan w:val="3"/>
            <w:tcBorders>
              <w:top w:val="single" w:sz="4" w:space="0" w:color="auto"/>
              <w:left w:val="single" w:sz="4" w:space="0" w:color="auto"/>
              <w:bottom w:val="single" w:sz="12" w:space="0" w:color="auto"/>
            </w:tcBorders>
            <w:vAlign w:val="center"/>
          </w:tcPr>
          <w:p w:rsidR="00222D83" w:rsidRPr="00355A34" w:rsidRDefault="00222D83" w:rsidP="00EF2D5F">
            <w:pPr>
              <w:spacing w:before="120" w:after="120"/>
              <w:jc w:val="center"/>
              <w:rPr>
                <w:vertAlign w:val="superscript"/>
              </w:rPr>
            </w:pPr>
            <w:r w:rsidRPr="00355A34">
              <w:rPr>
                <w:vertAlign w:val="superscript"/>
              </w:rPr>
              <w:t xml:space="preserve">ZORUNLU ( </w:t>
            </w:r>
            <w:r w:rsidRPr="00355A34">
              <w:rPr>
                <w:b/>
                <w:sz w:val="28"/>
                <w:szCs w:val="28"/>
                <w:vertAlign w:val="superscript"/>
              </w:rPr>
              <w:t>X</w:t>
            </w:r>
            <w:r w:rsidRPr="00355A34">
              <w:rPr>
                <w:vertAlign w:val="superscript"/>
              </w:rPr>
              <w:t xml:space="preserve"> )  SEÇMELİ (   )</w:t>
            </w:r>
          </w:p>
        </w:tc>
        <w:tc>
          <w:tcPr>
            <w:tcW w:w="755" w:type="pct"/>
            <w:tcBorders>
              <w:top w:val="single" w:sz="4" w:space="0" w:color="auto"/>
              <w:left w:val="single" w:sz="4" w:space="0" w:color="auto"/>
              <w:bottom w:val="single" w:sz="12" w:space="0" w:color="auto"/>
            </w:tcBorders>
          </w:tcPr>
          <w:p w:rsidR="00222D83" w:rsidRPr="00355A34" w:rsidRDefault="00222D83" w:rsidP="00EF2D5F">
            <w:pPr>
              <w:spacing w:before="120" w:after="120"/>
              <w:rPr>
                <w:vertAlign w:val="superscript"/>
              </w:rPr>
            </w:pPr>
            <w:r w:rsidRPr="00355A34">
              <w:rPr>
                <w:vertAlign w:val="superscript"/>
              </w:rPr>
              <w:t xml:space="preserve">          Türkçe</w:t>
            </w:r>
          </w:p>
        </w:tc>
      </w:tr>
      <w:tr w:rsidR="00222D83" w:rsidRPr="00355A34" w:rsidTr="00EF2D5F">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22D83" w:rsidRPr="00355A34" w:rsidRDefault="00222D83" w:rsidP="00222D83">
            <w:pPr>
              <w:jc w:val="center"/>
              <w:rPr>
                <w:b/>
                <w:sz w:val="20"/>
                <w:szCs w:val="20"/>
              </w:rPr>
            </w:pPr>
            <w:r w:rsidRPr="00355A34">
              <w:rPr>
                <w:b/>
                <w:sz w:val="20"/>
                <w:szCs w:val="20"/>
              </w:rPr>
              <w:t>DERSİN KATEGORİSİ</w:t>
            </w:r>
          </w:p>
        </w:tc>
      </w:tr>
      <w:tr w:rsidR="00222D83" w:rsidRPr="00355A34" w:rsidTr="00EF2D5F">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222D83" w:rsidRPr="00355A34" w:rsidRDefault="00222D83" w:rsidP="00EF2D5F">
            <w:pPr>
              <w:jc w:val="center"/>
              <w:rPr>
                <w:b/>
                <w:sz w:val="20"/>
                <w:szCs w:val="20"/>
              </w:rPr>
            </w:pPr>
            <w:r w:rsidRPr="00355A34">
              <w:rPr>
                <w:b/>
                <w:sz w:val="20"/>
                <w:szCs w:val="20"/>
              </w:rPr>
              <w:t>Temel Bilim</w:t>
            </w:r>
          </w:p>
        </w:tc>
        <w:tc>
          <w:tcPr>
            <w:tcW w:w="1441" w:type="pct"/>
            <w:gridSpan w:val="5"/>
            <w:tcBorders>
              <w:top w:val="single" w:sz="12" w:space="0" w:color="auto"/>
              <w:bottom w:val="single" w:sz="6" w:space="0" w:color="auto"/>
            </w:tcBorders>
            <w:vAlign w:val="center"/>
          </w:tcPr>
          <w:p w:rsidR="00222D83" w:rsidRPr="00355A34" w:rsidRDefault="00222D83" w:rsidP="00EF2D5F">
            <w:pPr>
              <w:jc w:val="center"/>
              <w:rPr>
                <w:b/>
                <w:sz w:val="20"/>
                <w:szCs w:val="20"/>
              </w:rPr>
            </w:pPr>
            <w:r w:rsidRPr="00355A34">
              <w:rPr>
                <w:b/>
                <w:sz w:val="20"/>
                <w:szCs w:val="20"/>
              </w:rPr>
              <w:t>Temel Tıp Bilimi</w:t>
            </w:r>
          </w:p>
        </w:tc>
        <w:tc>
          <w:tcPr>
            <w:tcW w:w="1099" w:type="pct"/>
            <w:gridSpan w:val="3"/>
            <w:tcBorders>
              <w:top w:val="single" w:sz="12" w:space="0" w:color="auto"/>
              <w:bottom w:val="single" w:sz="6" w:space="0" w:color="auto"/>
            </w:tcBorders>
            <w:vAlign w:val="center"/>
          </w:tcPr>
          <w:p w:rsidR="00222D83" w:rsidRPr="00355A34" w:rsidRDefault="00222D83" w:rsidP="00EF2D5F">
            <w:pPr>
              <w:ind w:left="177" w:hanging="177"/>
              <w:jc w:val="center"/>
              <w:rPr>
                <w:b/>
                <w:sz w:val="20"/>
                <w:szCs w:val="20"/>
              </w:rPr>
            </w:pPr>
            <w:r w:rsidRPr="00355A34">
              <w:rPr>
                <w:b/>
                <w:sz w:val="20"/>
                <w:szCs w:val="20"/>
              </w:rPr>
              <w:t>Klinik Bilim</w:t>
            </w:r>
          </w:p>
        </w:tc>
        <w:tc>
          <w:tcPr>
            <w:tcW w:w="1168" w:type="pct"/>
            <w:gridSpan w:val="2"/>
            <w:tcBorders>
              <w:top w:val="single" w:sz="12" w:space="0" w:color="auto"/>
              <w:bottom w:val="single" w:sz="6" w:space="0" w:color="auto"/>
            </w:tcBorders>
            <w:vAlign w:val="center"/>
          </w:tcPr>
          <w:p w:rsidR="00222D83" w:rsidRPr="00355A34" w:rsidRDefault="00222D83" w:rsidP="00EF2D5F">
            <w:pPr>
              <w:jc w:val="center"/>
              <w:rPr>
                <w:b/>
                <w:sz w:val="20"/>
                <w:szCs w:val="20"/>
              </w:rPr>
            </w:pPr>
            <w:r w:rsidRPr="00355A34">
              <w:rPr>
                <w:b/>
                <w:sz w:val="20"/>
                <w:szCs w:val="20"/>
              </w:rPr>
              <w:t>Sosyal Bilim</w:t>
            </w:r>
          </w:p>
        </w:tc>
      </w:tr>
      <w:tr w:rsidR="00222D83" w:rsidRPr="00355A34" w:rsidTr="00EF2D5F">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222D83" w:rsidRPr="00355A34" w:rsidRDefault="00222D83" w:rsidP="00EF2D5F">
            <w:pPr>
              <w:jc w:val="center"/>
            </w:pPr>
          </w:p>
        </w:tc>
        <w:tc>
          <w:tcPr>
            <w:tcW w:w="1441" w:type="pct"/>
            <w:gridSpan w:val="5"/>
            <w:tcBorders>
              <w:top w:val="single" w:sz="6" w:space="0" w:color="auto"/>
              <w:left w:val="single" w:sz="4" w:space="0" w:color="auto"/>
              <w:bottom w:val="single" w:sz="12" w:space="0" w:color="auto"/>
              <w:right w:val="single" w:sz="4" w:space="0" w:color="auto"/>
            </w:tcBorders>
          </w:tcPr>
          <w:p w:rsidR="00222D83" w:rsidRPr="00355A34" w:rsidRDefault="00222D83" w:rsidP="00EF2D5F">
            <w:pPr>
              <w:jc w:val="center"/>
            </w:pPr>
          </w:p>
        </w:tc>
        <w:tc>
          <w:tcPr>
            <w:tcW w:w="1099" w:type="pct"/>
            <w:gridSpan w:val="3"/>
            <w:tcBorders>
              <w:top w:val="single" w:sz="6" w:space="0" w:color="auto"/>
              <w:left w:val="single" w:sz="4" w:space="0" w:color="auto"/>
              <w:bottom w:val="single" w:sz="12" w:space="0" w:color="auto"/>
            </w:tcBorders>
          </w:tcPr>
          <w:p w:rsidR="00222D83" w:rsidRPr="00355A34" w:rsidRDefault="00222D83" w:rsidP="00EF2D5F">
            <w:pPr>
              <w:jc w:val="center"/>
            </w:pPr>
            <w:r w:rsidRPr="00355A34">
              <w:t>X</w:t>
            </w:r>
          </w:p>
        </w:tc>
        <w:tc>
          <w:tcPr>
            <w:tcW w:w="1168" w:type="pct"/>
            <w:gridSpan w:val="2"/>
            <w:tcBorders>
              <w:top w:val="single" w:sz="6" w:space="0" w:color="auto"/>
              <w:left w:val="single" w:sz="4" w:space="0" w:color="auto"/>
              <w:bottom w:val="single" w:sz="12" w:space="0" w:color="auto"/>
            </w:tcBorders>
          </w:tcPr>
          <w:p w:rsidR="00222D83" w:rsidRPr="00355A34" w:rsidRDefault="00222D83" w:rsidP="00EF2D5F">
            <w:pPr>
              <w:jc w:val="center"/>
            </w:pPr>
          </w:p>
        </w:tc>
      </w:tr>
      <w:tr w:rsidR="00222D83" w:rsidRPr="00355A34" w:rsidTr="00EF2D5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22D83" w:rsidRPr="00355A34" w:rsidRDefault="00222D83" w:rsidP="00222D83">
            <w:pPr>
              <w:rPr>
                <w:b/>
                <w:sz w:val="20"/>
                <w:szCs w:val="20"/>
              </w:rPr>
            </w:pPr>
          </w:p>
          <w:p w:rsidR="00222D83" w:rsidRPr="00355A34" w:rsidRDefault="00222D83" w:rsidP="00EF2D5F">
            <w:pPr>
              <w:jc w:val="center"/>
              <w:rPr>
                <w:b/>
                <w:sz w:val="20"/>
                <w:szCs w:val="20"/>
              </w:rPr>
            </w:pPr>
            <w:r w:rsidRPr="00355A34">
              <w:rPr>
                <w:b/>
                <w:sz w:val="20"/>
                <w:szCs w:val="20"/>
              </w:rPr>
              <w:t>DEĞERLENDİRME ÖLÇÜTLERİ</w:t>
            </w:r>
          </w:p>
        </w:tc>
      </w:tr>
      <w:tr w:rsidR="00222D83" w:rsidRPr="00355A34" w:rsidTr="00EF2D5F">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222D83" w:rsidRPr="00355A34" w:rsidRDefault="00222D83" w:rsidP="00EF2D5F">
            <w:pPr>
              <w:jc w:val="center"/>
              <w:rPr>
                <w:b/>
                <w:sz w:val="20"/>
                <w:szCs w:val="20"/>
              </w:rPr>
            </w:pPr>
            <w:r w:rsidRPr="00355A34">
              <w:rPr>
                <w:b/>
                <w:sz w:val="20"/>
                <w:szCs w:val="20"/>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222D83" w:rsidRPr="00355A34" w:rsidRDefault="00222D83" w:rsidP="00EF2D5F">
            <w:pPr>
              <w:jc w:val="center"/>
              <w:rPr>
                <w:b/>
                <w:sz w:val="20"/>
                <w:szCs w:val="20"/>
              </w:rPr>
            </w:pPr>
            <w:r w:rsidRPr="00355A34">
              <w:rPr>
                <w:b/>
                <w:sz w:val="20"/>
                <w:szCs w:val="20"/>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222D83" w:rsidRPr="00355A34" w:rsidRDefault="00222D83" w:rsidP="00EF2D5F">
            <w:pPr>
              <w:jc w:val="center"/>
              <w:rPr>
                <w:b/>
                <w:sz w:val="20"/>
                <w:szCs w:val="20"/>
              </w:rPr>
            </w:pPr>
            <w:r w:rsidRPr="00355A34">
              <w:rPr>
                <w:b/>
                <w:sz w:val="20"/>
                <w:szCs w:val="20"/>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222D83" w:rsidRPr="00355A34" w:rsidRDefault="00222D83" w:rsidP="00EF2D5F">
            <w:pPr>
              <w:jc w:val="center"/>
              <w:rPr>
                <w:b/>
                <w:sz w:val="20"/>
                <w:szCs w:val="20"/>
              </w:rPr>
            </w:pPr>
            <w:r w:rsidRPr="00355A34">
              <w:rPr>
                <w:b/>
                <w:sz w:val="20"/>
                <w:szCs w:val="20"/>
              </w:rPr>
              <w:t>%</w:t>
            </w:r>
          </w:p>
        </w:tc>
      </w:tr>
      <w:tr w:rsidR="00222D83"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22D83" w:rsidRPr="00355A34" w:rsidRDefault="00222D83" w:rsidP="00EF2D5F">
            <w:pPr>
              <w:rPr>
                <w:b/>
                <w:sz w:val="20"/>
                <w:szCs w:val="20"/>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222D83" w:rsidRPr="00355A34" w:rsidRDefault="00222D83" w:rsidP="00EF2D5F">
            <w:pPr>
              <w:rPr>
                <w:sz w:val="20"/>
                <w:szCs w:val="20"/>
              </w:rPr>
            </w:pPr>
            <w:r w:rsidRPr="00355A34">
              <w:rPr>
                <w:sz w:val="20"/>
                <w:szCs w:val="20"/>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222D83" w:rsidRPr="00355A34" w:rsidRDefault="00222D83" w:rsidP="00EF2D5F">
            <w:pPr>
              <w:jc w:val="center"/>
              <w:rPr>
                <w:sz w:val="20"/>
                <w:szCs w:val="20"/>
              </w:rPr>
            </w:pPr>
            <w:r w:rsidRPr="00355A34">
              <w:rPr>
                <w:sz w:val="20"/>
                <w:szCs w:val="20"/>
              </w:rPr>
              <w:t>1</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222D83" w:rsidRPr="00355A34" w:rsidRDefault="00222D83" w:rsidP="00EF2D5F">
            <w:pPr>
              <w:jc w:val="center"/>
              <w:rPr>
                <w:sz w:val="20"/>
                <w:szCs w:val="20"/>
              </w:rPr>
            </w:pPr>
            <w:r w:rsidRPr="00355A34">
              <w:rPr>
                <w:sz w:val="20"/>
                <w:szCs w:val="20"/>
              </w:rPr>
              <w:t>25</w:t>
            </w:r>
          </w:p>
        </w:tc>
      </w:tr>
      <w:tr w:rsidR="00222D83"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22D83" w:rsidRPr="00355A34" w:rsidRDefault="00222D83" w:rsidP="00EF2D5F">
            <w:pPr>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222D83" w:rsidRPr="00355A34" w:rsidRDefault="00222D83" w:rsidP="00EF2D5F">
            <w:pPr>
              <w:rPr>
                <w:sz w:val="20"/>
                <w:szCs w:val="20"/>
              </w:rPr>
            </w:pPr>
            <w:r w:rsidRPr="00355A34">
              <w:rPr>
                <w:sz w:val="20"/>
                <w:szCs w:val="20"/>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222D83" w:rsidRPr="00355A34" w:rsidRDefault="00222D83" w:rsidP="00EF2D5F">
            <w:pPr>
              <w:jc w:val="center"/>
              <w:rPr>
                <w:sz w:val="20"/>
                <w:szCs w:val="20"/>
              </w:rPr>
            </w:pPr>
            <w:r w:rsidRPr="00355A34">
              <w:rPr>
                <w:sz w:val="20"/>
                <w:szCs w:val="20"/>
              </w:rPr>
              <w:t>1</w:t>
            </w: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222D83" w:rsidRPr="00355A34" w:rsidRDefault="00222D83" w:rsidP="00EF2D5F">
            <w:pPr>
              <w:jc w:val="center"/>
              <w:rPr>
                <w:sz w:val="20"/>
                <w:szCs w:val="20"/>
              </w:rPr>
            </w:pPr>
            <w:r w:rsidRPr="00355A34">
              <w:rPr>
                <w:sz w:val="20"/>
                <w:szCs w:val="20"/>
              </w:rPr>
              <w:t>25</w:t>
            </w:r>
          </w:p>
        </w:tc>
      </w:tr>
      <w:tr w:rsidR="00222D83"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22D83" w:rsidRPr="00355A34" w:rsidRDefault="00222D83" w:rsidP="00EF2D5F">
            <w:pPr>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222D83" w:rsidRPr="00355A34" w:rsidRDefault="00222D83" w:rsidP="00EF2D5F">
            <w:pPr>
              <w:rPr>
                <w:sz w:val="20"/>
                <w:szCs w:val="20"/>
              </w:rPr>
            </w:pPr>
            <w:r w:rsidRPr="00355A34">
              <w:rPr>
                <w:sz w:val="20"/>
                <w:szCs w:val="20"/>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222D83" w:rsidRPr="00355A34" w:rsidRDefault="00222D83" w:rsidP="00EF2D5F">
            <w:pPr>
              <w:jc w:val="center"/>
              <w:rPr>
                <w:sz w:val="20"/>
                <w:szCs w:val="20"/>
              </w:rPr>
            </w:pPr>
          </w:p>
        </w:tc>
        <w:tc>
          <w:tcPr>
            <w:tcW w:w="755" w:type="pct"/>
            <w:tcBorders>
              <w:top w:val="single" w:sz="4" w:space="0" w:color="auto"/>
              <w:left w:val="single" w:sz="8" w:space="0" w:color="auto"/>
              <w:bottom w:val="single" w:sz="4" w:space="0" w:color="auto"/>
              <w:right w:val="single" w:sz="12" w:space="0" w:color="auto"/>
            </w:tcBorders>
          </w:tcPr>
          <w:p w:rsidR="00222D83" w:rsidRPr="00355A34" w:rsidRDefault="00222D83" w:rsidP="00EF2D5F">
            <w:pPr>
              <w:rPr>
                <w:sz w:val="20"/>
                <w:szCs w:val="20"/>
              </w:rPr>
            </w:pPr>
          </w:p>
        </w:tc>
      </w:tr>
      <w:tr w:rsidR="00222D83"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22D83" w:rsidRPr="00355A34" w:rsidRDefault="00222D83" w:rsidP="00EF2D5F">
            <w:pPr>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222D83" w:rsidRPr="00355A34" w:rsidRDefault="00222D83" w:rsidP="00EF2D5F">
            <w:pPr>
              <w:rPr>
                <w:sz w:val="20"/>
                <w:szCs w:val="20"/>
              </w:rPr>
            </w:pPr>
            <w:r w:rsidRPr="00355A34">
              <w:rPr>
                <w:sz w:val="20"/>
                <w:szCs w:val="20"/>
              </w:rPr>
              <w:t>Ödev</w:t>
            </w:r>
          </w:p>
        </w:tc>
        <w:tc>
          <w:tcPr>
            <w:tcW w:w="1240" w:type="pct"/>
            <w:gridSpan w:val="2"/>
            <w:tcBorders>
              <w:top w:val="single" w:sz="4" w:space="0" w:color="auto"/>
              <w:left w:val="single" w:sz="4" w:space="0" w:color="auto"/>
              <w:bottom w:val="single" w:sz="4" w:space="0" w:color="auto"/>
              <w:right w:val="single" w:sz="8" w:space="0" w:color="auto"/>
            </w:tcBorders>
          </w:tcPr>
          <w:p w:rsidR="00222D83" w:rsidRPr="00355A34" w:rsidRDefault="00222D83" w:rsidP="00EF2D5F">
            <w:pPr>
              <w:jc w:val="center"/>
              <w:rPr>
                <w:sz w:val="20"/>
                <w:szCs w:val="20"/>
              </w:rPr>
            </w:pPr>
          </w:p>
        </w:tc>
        <w:tc>
          <w:tcPr>
            <w:tcW w:w="755" w:type="pct"/>
            <w:tcBorders>
              <w:top w:val="single" w:sz="4" w:space="0" w:color="auto"/>
              <w:left w:val="single" w:sz="8" w:space="0" w:color="auto"/>
              <w:bottom w:val="single" w:sz="4" w:space="0" w:color="auto"/>
              <w:right w:val="single" w:sz="12" w:space="0" w:color="auto"/>
            </w:tcBorders>
          </w:tcPr>
          <w:p w:rsidR="00222D83" w:rsidRPr="00355A34" w:rsidRDefault="00222D83" w:rsidP="00EF2D5F">
            <w:pPr>
              <w:jc w:val="center"/>
              <w:rPr>
                <w:sz w:val="20"/>
                <w:szCs w:val="20"/>
              </w:rPr>
            </w:pPr>
          </w:p>
        </w:tc>
      </w:tr>
      <w:tr w:rsidR="00222D83"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22D83" w:rsidRPr="00355A34" w:rsidRDefault="00222D83" w:rsidP="00EF2D5F">
            <w:pPr>
              <w:rPr>
                <w:b/>
                <w:sz w:val="20"/>
                <w:szCs w:val="20"/>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222D83" w:rsidRPr="00355A34" w:rsidRDefault="00222D83" w:rsidP="00EF2D5F">
            <w:pPr>
              <w:rPr>
                <w:sz w:val="20"/>
                <w:szCs w:val="20"/>
              </w:rPr>
            </w:pPr>
            <w:r w:rsidRPr="00355A34">
              <w:rPr>
                <w:sz w:val="20"/>
                <w:szCs w:val="20"/>
              </w:rPr>
              <w:t>Proje</w:t>
            </w:r>
          </w:p>
        </w:tc>
        <w:tc>
          <w:tcPr>
            <w:tcW w:w="1240" w:type="pct"/>
            <w:gridSpan w:val="2"/>
            <w:tcBorders>
              <w:top w:val="single" w:sz="4" w:space="0" w:color="auto"/>
              <w:left w:val="single" w:sz="4" w:space="0" w:color="auto"/>
              <w:bottom w:val="single" w:sz="8" w:space="0" w:color="auto"/>
              <w:right w:val="single" w:sz="8" w:space="0" w:color="auto"/>
            </w:tcBorders>
          </w:tcPr>
          <w:p w:rsidR="00222D83" w:rsidRPr="00355A34" w:rsidRDefault="00222D83" w:rsidP="00EF2D5F">
            <w:pPr>
              <w:jc w:val="center"/>
              <w:rPr>
                <w:sz w:val="20"/>
                <w:szCs w:val="20"/>
              </w:rPr>
            </w:pPr>
          </w:p>
        </w:tc>
        <w:tc>
          <w:tcPr>
            <w:tcW w:w="755" w:type="pct"/>
            <w:tcBorders>
              <w:top w:val="single" w:sz="4" w:space="0" w:color="auto"/>
              <w:left w:val="single" w:sz="8" w:space="0" w:color="auto"/>
              <w:bottom w:val="single" w:sz="8" w:space="0" w:color="auto"/>
              <w:right w:val="single" w:sz="12" w:space="0" w:color="auto"/>
            </w:tcBorders>
          </w:tcPr>
          <w:p w:rsidR="00222D83" w:rsidRPr="00355A34" w:rsidRDefault="00222D83" w:rsidP="00EF2D5F">
            <w:pPr>
              <w:jc w:val="center"/>
              <w:rPr>
                <w:sz w:val="20"/>
                <w:szCs w:val="20"/>
              </w:rPr>
            </w:pPr>
          </w:p>
        </w:tc>
      </w:tr>
      <w:tr w:rsidR="00222D83"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22D83" w:rsidRPr="00355A34" w:rsidRDefault="00222D83" w:rsidP="00EF2D5F">
            <w:pPr>
              <w:rPr>
                <w:b/>
                <w:sz w:val="20"/>
                <w:szCs w:val="20"/>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222D83" w:rsidRPr="00355A34" w:rsidRDefault="00222D83" w:rsidP="00EF2D5F">
            <w:pPr>
              <w:rPr>
                <w:sz w:val="20"/>
                <w:szCs w:val="20"/>
              </w:rPr>
            </w:pPr>
            <w:r w:rsidRPr="00355A34">
              <w:rPr>
                <w:sz w:val="20"/>
                <w:szCs w:val="20"/>
              </w:rPr>
              <w:t>Rapor</w:t>
            </w:r>
          </w:p>
        </w:tc>
        <w:tc>
          <w:tcPr>
            <w:tcW w:w="1240" w:type="pct"/>
            <w:gridSpan w:val="2"/>
            <w:tcBorders>
              <w:top w:val="single" w:sz="8" w:space="0" w:color="auto"/>
              <w:left w:val="single" w:sz="4" w:space="0" w:color="auto"/>
              <w:bottom w:val="single" w:sz="8" w:space="0" w:color="auto"/>
              <w:right w:val="single" w:sz="8" w:space="0" w:color="auto"/>
            </w:tcBorders>
          </w:tcPr>
          <w:p w:rsidR="00222D83" w:rsidRPr="00355A34" w:rsidRDefault="00222D83" w:rsidP="00EF2D5F">
            <w:pPr>
              <w:jc w:val="center"/>
              <w:rPr>
                <w:sz w:val="20"/>
                <w:szCs w:val="20"/>
              </w:rPr>
            </w:pPr>
          </w:p>
        </w:tc>
        <w:tc>
          <w:tcPr>
            <w:tcW w:w="755" w:type="pct"/>
            <w:tcBorders>
              <w:top w:val="single" w:sz="8" w:space="0" w:color="auto"/>
              <w:left w:val="single" w:sz="8" w:space="0" w:color="auto"/>
              <w:bottom w:val="single" w:sz="8" w:space="0" w:color="auto"/>
              <w:right w:val="single" w:sz="12" w:space="0" w:color="auto"/>
            </w:tcBorders>
          </w:tcPr>
          <w:p w:rsidR="00222D83" w:rsidRPr="00355A34" w:rsidRDefault="00222D83" w:rsidP="00EF2D5F">
            <w:pPr>
              <w:rPr>
                <w:sz w:val="20"/>
                <w:szCs w:val="20"/>
              </w:rPr>
            </w:pPr>
          </w:p>
        </w:tc>
      </w:tr>
      <w:tr w:rsidR="00222D83" w:rsidRPr="00355A34" w:rsidTr="00222D83">
        <w:trPr>
          <w:trHeight w:val="50"/>
        </w:trPr>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22D83" w:rsidRPr="00355A34" w:rsidRDefault="00222D83" w:rsidP="00EF2D5F">
            <w:pPr>
              <w:rPr>
                <w:b/>
                <w:sz w:val="20"/>
                <w:szCs w:val="20"/>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222D83" w:rsidRPr="00355A34" w:rsidRDefault="00222D83" w:rsidP="00EF2D5F">
            <w:pPr>
              <w:rPr>
                <w:sz w:val="20"/>
                <w:szCs w:val="20"/>
              </w:rPr>
            </w:pPr>
            <w:r w:rsidRPr="00355A34">
              <w:rPr>
                <w:sz w:val="20"/>
                <w:szCs w:val="20"/>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222D83" w:rsidRPr="00355A34" w:rsidRDefault="00222D83" w:rsidP="00EF2D5F">
            <w:pPr>
              <w:rPr>
                <w:sz w:val="20"/>
                <w:szCs w:val="20"/>
              </w:rPr>
            </w:pPr>
          </w:p>
        </w:tc>
        <w:tc>
          <w:tcPr>
            <w:tcW w:w="755" w:type="pct"/>
            <w:tcBorders>
              <w:top w:val="single" w:sz="8" w:space="0" w:color="auto"/>
              <w:left w:val="single" w:sz="8" w:space="0" w:color="auto"/>
              <w:bottom w:val="single" w:sz="12" w:space="0" w:color="auto"/>
              <w:right w:val="single" w:sz="12" w:space="0" w:color="auto"/>
            </w:tcBorders>
          </w:tcPr>
          <w:p w:rsidR="00222D83" w:rsidRPr="00355A34" w:rsidRDefault="00222D83" w:rsidP="00EF2D5F">
            <w:pPr>
              <w:rPr>
                <w:sz w:val="20"/>
                <w:szCs w:val="20"/>
              </w:rPr>
            </w:pPr>
          </w:p>
        </w:tc>
      </w:tr>
      <w:tr w:rsidR="00222D83" w:rsidRPr="00355A34" w:rsidTr="00222D83">
        <w:trPr>
          <w:trHeight w:val="40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22D83" w:rsidRPr="00355A34" w:rsidRDefault="00222D83" w:rsidP="00EF2D5F">
            <w:pPr>
              <w:jc w:val="center"/>
              <w:rPr>
                <w:b/>
                <w:sz w:val="20"/>
                <w:szCs w:val="20"/>
              </w:rPr>
            </w:pPr>
            <w:r w:rsidRPr="00355A34">
              <w:rPr>
                <w:b/>
                <w:sz w:val="20"/>
                <w:szCs w:val="20"/>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222D83" w:rsidRPr="00355A34" w:rsidRDefault="00222D83" w:rsidP="00EF2D5F">
            <w:pPr>
              <w:spacing w:before="120" w:after="120"/>
              <w:rPr>
                <w:sz w:val="20"/>
                <w:szCs w:val="20"/>
              </w:rPr>
            </w:pPr>
            <w:r w:rsidRPr="00355A34">
              <w:rPr>
                <w:sz w:val="20"/>
                <w:szCs w:val="20"/>
              </w:rPr>
              <w:t>Yılsonu Final Sınavı</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222D83" w:rsidRPr="00355A34" w:rsidRDefault="00222D83" w:rsidP="00EF2D5F">
            <w:pPr>
              <w:jc w:val="center"/>
              <w:rPr>
                <w:sz w:val="20"/>
                <w:szCs w:val="20"/>
              </w:rPr>
            </w:pPr>
            <w:r w:rsidRPr="00355A34">
              <w:rPr>
                <w:sz w:val="20"/>
                <w:szCs w:val="20"/>
              </w:rPr>
              <w:t>1</w:t>
            </w:r>
          </w:p>
        </w:tc>
        <w:tc>
          <w:tcPr>
            <w:tcW w:w="755" w:type="pct"/>
            <w:tcBorders>
              <w:top w:val="single" w:sz="12" w:space="0" w:color="auto"/>
              <w:left w:val="single" w:sz="8" w:space="0" w:color="auto"/>
              <w:bottom w:val="single" w:sz="8" w:space="0" w:color="auto"/>
              <w:right w:val="single" w:sz="12" w:space="0" w:color="auto"/>
            </w:tcBorders>
            <w:vAlign w:val="center"/>
          </w:tcPr>
          <w:p w:rsidR="00222D83" w:rsidRPr="00355A34" w:rsidRDefault="00222D83" w:rsidP="00EF2D5F">
            <w:pPr>
              <w:jc w:val="center"/>
              <w:rPr>
                <w:sz w:val="20"/>
                <w:szCs w:val="20"/>
              </w:rPr>
            </w:pPr>
            <w:r w:rsidRPr="00355A34">
              <w:rPr>
                <w:sz w:val="20"/>
                <w:szCs w:val="20"/>
              </w:rPr>
              <w:t>50</w:t>
            </w:r>
          </w:p>
        </w:tc>
      </w:tr>
      <w:tr w:rsidR="00222D83" w:rsidRPr="00355A34" w:rsidTr="00222D83">
        <w:trPr>
          <w:trHeight w:val="711"/>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22D83" w:rsidRPr="00355A34" w:rsidRDefault="00222D83" w:rsidP="00EF2D5F">
            <w:pPr>
              <w:jc w:val="center"/>
              <w:rPr>
                <w:b/>
                <w:sz w:val="20"/>
                <w:szCs w:val="20"/>
              </w:rPr>
            </w:pPr>
            <w:r w:rsidRPr="00355A34">
              <w:rPr>
                <w:b/>
                <w:sz w:val="20"/>
                <w:szCs w:val="20"/>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222D83" w:rsidRPr="00355A34" w:rsidRDefault="00222D83" w:rsidP="00EF2D5F">
            <w:pPr>
              <w:jc w:val="both"/>
              <w:rPr>
                <w:sz w:val="20"/>
                <w:szCs w:val="20"/>
              </w:rPr>
            </w:pPr>
          </w:p>
        </w:tc>
      </w:tr>
      <w:tr w:rsidR="00222D83" w:rsidRPr="00355A34" w:rsidTr="00EF2D5F">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22D83" w:rsidRPr="00355A34" w:rsidRDefault="00222D83" w:rsidP="00EF2D5F">
            <w:pPr>
              <w:jc w:val="center"/>
              <w:rPr>
                <w:b/>
                <w:sz w:val="20"/>
                <w:szCs w:val="20"/>
              </w:rPr>
            </w:pPr>
            <w:r w:rsidRPr="00355A34">
              <w:rPr>
                <w:b/>
                <w:sz w:val="20"/>
                <w:szCs w:val="20"/>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222D83" w:rsidRPr="00355A34" w:rsidRDefault="00222D83" w:rsidP="00EF2D5F">
            <w:pPr>
              <w:spacing w:before="120" w:after="120"/>
              <w:rPr>
                <w:sz w:val="20"/>
                <w:szCs w:val="20"/>
              </w:rPr>
            </w:pPr>
            <w:r w:rsidRPr="00355A34">
              <w:rPr>
                <w:sz w:val="20"/>
                <w:szCs w:val="20"/>
              </w:rPr>
              <w:t>Diş Hekimliğinde kullanılan materyallerin fiziksel ve kimyasal özellikleri ve uygulamaları hakkında bilgi</w:t>
            </w:r>
          </w:p>
        </w:tc>
      </w:tr>
      <w:tr w:rsidR="00222D83" w:rsidRPr="00355A34" w:rsidTr="00EF2D5F">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22D83" w:rsidRPr="00355A34" w:rsidRDefault="00222D83" w:rsidP="00EF2D5F">
            <w:pPr>
              <w:jc w:val="center"/>
              <w:rPr>
                <w:b/>
                <w:sz w:val="20"/>
                <w:szCs w:val="20"/>
              </w:rPr>
            </w:pPr>
            <w:r w:rsidRPr="00355A34">
              <w:rPr>
                <w:b/>
                <w:sz w:val="20"/>
                <w:szCs w:val="20"/>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222D83" w:rsidRPr="00355A34" w:rsidRDefault="00222D83" w:rsidP="00EF2D5F">
            <w:pPr>
              <w:pStyle w:val="NormalWeb"/>
              <w:rPr>
                <w:rFonts w:ascii="Times New Roman" w:hAnsi="Times New Roman"/>
                <w:lang w:val="tr-TR"/>
              </w:rPr>
            </w:pPr>
            <w:r w:rsidRPr="00355A34">
              <w:rPr>
                <w:rFonts w:ascii="Times New Roman" w:hAnsi="Times New Roman"/>
                <w:lang w:val="tr-TR"/>
              </w:rPr>
              <w:t>Öğrencinin materyalin özelliklerine ve kullanım alanlarına göre seçim yapabilmesini sağlamak</w:t>
            </w:r>
          </w:p>
        </w:tc>
      </w:tr>
      <w:tr w:rsidR="00222D83" w:rsidRPr="00355A34" w:rsidTr="00EF2D5F">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22D83" w:rsidRPr="00355A34" w:rsidRDefault="00222D83" w:rsidP="00EF2D5F">
            <w:pPr>
              <w:jc w:val="center"/>
              <w:rPr>
                <w:b/>
                <w:sz w:val="20"/>
                <w:szCs w:val="20"/>
              </w:rPr>
            </w:pPr>
            <w:r w:rsidRPr="00355A34">
              <w:rPr>
                <w:b/>
                <w:sz w:val="20"/>
                <w:szCs w:val="20"/>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222D83" w:rsidRPr="00355A34" w:rsidRDefault="00222D83" w:rsidP="00EF2D5F">
            <w:pPr>
              <w:spacing w:before="120" w:after="120"/>
              <w:rPr>
                <w:sz w:val="20"/>
                <w:szCs w:val="20"/>
              </w:rPr>
            </w:pPr>
            <w:r w:rsidRPr="00355A34">
              <w:rPr>
                <w:sz w:val="20"/>
                <w:szCs w:val="20"/>
              </w:rPr>
              <w:t>Diş Hekimliğinde tanı ve tedavi amaçlı kullanılan malzemelerin doğru yerde uygun biçimde kullanılmasını sağlamak</w:t>
            </w:r>
          </w:p>
        </w:tc>
      </w:tr>
      <w:tr w:rsidR="00222D83" w:rsidRPr="00355A34" w:rsidTr="00EF2D5F">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22D83" w:rsidRPr="00355A34" w:rsidRDefault="00222D83" w:rsidP="00EF2D5F">
            <w:pPr>
              <w:jc w:val="center"/>
              <w:rPr>
                <w:b/>
                <w:sz w:val="20"/>
                <w:szCs w:val="20"/>
              </w:rPr>
            </w:pPr>
            <w:r w:rsidRPr="00355A34">
              <w:rPr>
                <w:b/>
                <w:sz w:val="20"/>
                <w:szCs w:val="20"/>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222D83" w:rsidRPr="00355A34" w:rsidRDefault="00222D83" w:rsidP="00EF2D5F">
            <w:pPr>
              <w:tabs>
                <w:tab w:val="left" w:pos="7800"/>
              </w:tabs>
              <w:spacing w:before="120" w:after="120"/>
              <w:rPr>
                <w:sz w:val="20"/>
                <w:szCs w:val="20"/>
              </w:rPr>
            </w:pPr>
            <w:r w:rsidRPr="00355A34">
              <w:rPr>
                <w:sz w:val="20"/>
                <w:szCs w:val="20"/>
              </w:rPr>
              <w:t>Restoratif  işlemlerde ve laboratuvarda kullanılan malzemeler hakkında bilgi.</w:t>
            </w:r>
          </w:p>
          <w:p w:rsidR="00222D83" w:rsidRPr="00355A34" w:rsidRDefault="00222D83" w:rsidP="00EF2D5F">
            <w:pPr>
              <w:tabs>
                <w:tab w:val="left" w:pos="7800"/>
              </w:tabs>
              <w:spacing w:before="120" w:after="120"/>
              <w:rPr>
                <w:sz w:val="20"/>
                <w:szCs w:val="20"/>
              </w:rPr>
            </w:pPr>
            <w:r w:rsidRPr="00355A34">
              <w:rPr>
                <w:sz w:val="20"/>
                <w:szCs w:val="20"/>
              </w:rPr>
              <w:t>Bu materyallerin kullanımının öğretilmesi</w:t>
            </w:r>
          </w:p>
          <w:p w:rsidR="00222D83" w:rsidRPr="00355A34" w:rsidRDefault="00222D83" w:rsidP="00EF2D5F">
            <w:pPr>
              <w:tabs>
                <w:tab w:val="left" w:pos="7800"/>
              </w:tabs>
              <w:spacing w:before="120" w:after="120"/>
              <w:rPr>
                <w:sz w:val="20"/>
                <w:szCs w:val="20"/>
              </w:rPr>
            </w:pPr>
            <w:r w:rsidRPr="00355A34">
              <w:rPr>
                <w:sz w:val="20"/>
                <w:szCs w:val="20"/>
              </w:rPr>
              <w:t>Restoratif materyallerin klinik özelliklerinin bilinmesi</w:t>
            </w:r>
          </w:p>
          <w:p w:rsidR="00222D83" w:rsidRPr="00355A34" w:rsidRDefault="00222D83" w:rsidP="00EF2D5F">
            <w:pPr>
              <w:tabs>
                <w:tab w:val="left" w:pos="7800"/>
              </w:tabs>
              <w:spacing w:before="120" w:after="120"/>
              <w:rPr>
                <w:sz w:val="20"/>
                <w:szCs w:val="20"/>
              </w:rPr>
            </w:pPr>
            <w:r w:rsidRPr="00355A34">
              <w:rPr>
                <w:sz w:val="20"/>
                <w:szCs w:val="20"/>
              </w:rPr>
              <w:t>Farklı materyal seçme becerisinin kazandırılması</w:t>
            </w:r>
          </w:p>
          <w:p w:rsidR="00222D83" w:rsidRPr="00355A34" w:rsidRDefault="00222D83" w:rsidP="00EF2D5F">
            <w:pPr>
              <w:tabs>
                <w:tab w:val="left" w:pos="7800"/>
              </w:tabs>
              <w:spacing w:before="120" w:after="120"/>
            </w:pPr>
            <w:r w:rsidRPr="00355A34">
              <w:rPr>
                <w:sz w:val="20"/>
                <w:szCs w:val="20"/>
              </w:rPr>
              <w:lastRenderedPageBreak/>
              <w:t xml:space="preserve">Hastalara kullanılan materyaller hakkında temel bilgi verebilme </w:t>
            </w:r>
          </w:p>
        </w:tc>
      </w:tr>
      <w:tr w:rsidR="00222D83" w:rsidRPr="00355A34" w:rsidTr="00EF2D5F">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22D83" w:rsidRPr="00355A34" w:rsidRDefault="00222D83" w:rsidP="00EF2D5F">
            <w:pPr>
              <w:jc w:val="center"/>
              <w:rPr>
                <w:b/>
                <w:sz w:val="20"/>
                <w:szCs w:val="20"/>
              </w:rPr>
            </w:pPr>
            <w:r w:rsidRPr="00355A34">
              <w:rPr>
                <w:b/>
                <w:sz w:val="20"/>
                <w:szCs w:val="20"/>
              </w:rPr>
              <w:lastRenderedPageBreak/>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222D83" w:rsidRPr="00355A34" w:rsidRDefault="00222D83" w:rsidP="00EF2D5F">
            <w:pPr>
              <w:pStyle w:val="Balk4"/>
              <w:spacing w:before="120" w:beforeAutospacing="0" w:after="120" w:afterAutospacing="0"/>
              <w:rPr>
                <w:b w:val="0"/>
                <w:sz w:val="20"/>
                <w:szCs w:val="20"/>
              </w:rPr>
            </w:pPr>
            <w:r w:rsidRPr="00355A34">
              <w:rPr>
                <w:b w:val="0"/>
                <w:sz w:val="20"/>
                <w:szCs w:val="20"/>
              </w:rPr>
              <w:t>Diş Hekimliği Maddeler Bilgisi Yedinci Baskı– John F. McCabe – Çeviren : Prof. Dr. Emine Nayır</w:t>
            </w:r>
          </w:p>
        </w:tc>
      </w:tr>
      <w:tr w:rsidR="00222D83" w:rsidRPr="00355A34" w:rsidTr="00EF2D5F">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22D83" w:rsidRPr="00355A34" w:rsidRDefault="00222D83" w:rsidP="00EF2D5F">
            <w:pPr>
              <w:jc w:val="center"/>
              <w:rPr>
                <w:b/>
                <w:sz w:val="20"/>
                <w:szCs w:val="20"/>
              </w:rPr>
            </w:pPr>
            <w:r w:rsidRPr="00355A34">
              <w:rPr>
                <w:b/>
                <w:sz w:val="20"/>
                <w:szCs w:val="20"/>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222D83" w:rsidRPr="00355A34" w:rsidRDefault="00222D83" w:rsidP="00EF2D5F">
            <w:pPr>
              <w:pStyle w:val="Balk4"/>
              <w:spacing w:before="120" w:beforeAutospacing="0" w:after="120" w:afterAutospacing="0"/>
              <w:rPr>
                <w:b w:val="0"/>
                <w:bCs w:val="0"/>
                <w:color w:val="000000"/>
                <w:sz w:val="20"/>
                <w:szCs w:val="20"/>
                <w:lang w:val="en-US"/>
              </w:rPr>
            </w:pPr>
            <w:r w:rsidRPr="00355A34">
              <w:rPr>
                <w:b w:val="0"/>
                <w:bCs w:val="0"/>
                <w:color w:val="000000"/>
                <w:sz w:val="20"/>
                <w:szCs w:val="20"/>
                <w:lang w:val="en-US"/>
              </w:rPr>
              <w:t xml:space="preserve">O’Brien, W J. </w:t>
            </w:r>
            <w:r w:rsidRPr="00355A34">
              <w:rPr>
                <w:b w:val="0"/>
                <w:bCs w:val="0"/>
                <w:i/>
                <w:iCs/>
                <w:color w:val="000000"/>
                <w:sz w:val="20"/>
                <w:szCs w:val="20"/>
                <w:lang w:val="en-US"/>
              </w:rPr>
              <w:t>Dental Materials and Their Selection.</w:t>
            </w:r>
            <w:r w:rsidRPr="00355A34">
              <w:rPr>
                <w:b w:val="0"/>
                <w:bCs w:val="0"/>
                <w:color w:val="000000"/>
                <w:sz w:val="20"/>
                <w:szCs w:val="20"/>
                <w:lang w:val="en-US"/>
              </w:rPr>
              <w:t xml:space="preserve"> Dental materials and their selection. Quintessence publishing Chicago, 1997.</w:t>
            </w:r>
            <w:r w:rsidRPr="00355A34">
              <w:rPr>
                <w:b w:val="0"/>
                <w:bCs w:val="0"/>
                <w:color w:val="000000"/>
                <w:sz w:val="20"/>
                <w:szCs w:val="20"/>
                <w:lang w:val="en-US"/>
              </w:rPr>
              <w:tab/>
            </w:r>
          </w:p>
          <w:p w:rsidR="00222D83" w:rsidRPr="00355A34" w:rsidRDefault="00222D83" w:rsidP="00EF2D5F">
            <w:pPr>
              <w:pStyle w:val="Balk4"/>
              <w:spacing w:before="120" w:beforeAutospacing="0" w:after="120" w:afterAutospacing="0"/>
              <w:rPr>
                <w:b w:val="0"/>
                <w:bCs w:val="0"/>
                <w:color w:val="000000"/>
                <w:sz w:val="20"/>
                <w:szCs w:val="20"/>
                <w:lang w:val="en-US"/>
              </w:rPr>
            </w:pPr>
            <w:r w:rsidRPr="00355A34">
              <w:rPr>
                <w:b w:val="0"/>
                <w:bCs w:val="0"/>
                <w:color w:val="000000"/>
                <w:sz w:val="20"/>
                <w:szCs w:val="20"/>
                <w:lang w:val="en-US"/>
              </w:rPr>
              <w:t>Craig's Restorative Dental Materials. Philadelphia, PA: Elsevier/Mosby, 2012.</w:t>
            </w:r>
          </w:p>
        </w:tc>
      </w:tr>
      <w:tr w:rsidR="00222D83" w:rsidRPr="00355A34" w:rsidTr="00EF2D5F">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22D83" w:rsidRPr="00355A34" w:rsidRDefault="00222D83" w:rsidP="00EF2D5F">
            <w:pPr>
              <w:jc w:val="center"/>
              <w:rPr>
                <w:b/>
                <w:sz w:val="20"/>
                <w:szCs w:val="20"/>
              </w:rPr>
            </w:pPr>
            <w:r w:rsidRPr="00355A34">
              <w:rPr>
                <w:b/>
                <w:sz w:val="20"/>
                <w:szCs w:val="20"/>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222D83" w:rsidRPr="00355A34" w:rsidRDefault="00222D83" w:rsidP="00EF2D5F">
            <w:pPr>
              <w:jc w:val="both"/>
              <w:rPr>
                <w:sz w:val="20"/>
                <w:szCs w:val="20"/>
              </w:rPr>
            </w:pPr>
          </w:p>
        </w:tc>
      </w:tr>
    </w:tbl>
    <w:p w:rsidR="00222D83" w:rsidRPr="00355A34" w:rsidRDefault="00222D83" w:rsidP="00222D83">
      <w:pPr>
        <w:rPr>
          <w:sz w:val="18"/>
          <w:szCs w:val="18"/>
        </w:rPr>
      </w:pPr>
    </w:p>
    <w:p w:rsidR="00222D83" w:rsidRPr="00355A34" w:rsidRDefault="00222D83" w:rsidP="00222D83">
      <w:pPr>
        <w:rPr>
          <w:sz w:val="18"/>
          <w:szCs w:val="18"/>
        </w:r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222D83" w:rsidRPr="00355A34" w:rsidTr="00EF2D5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22D83" w:rsidRPr="00355A34" w:rsidRDefault="00222D83" w:rsidP="00EF2D5F">
            <w:pPr>
              <w:jc w:val="center"/>
              <w:rPr>
                <w:b/>
              </w:rPr>
            </w:pPr>
            <w:r w:rsidRPr="00355A34">
              <w:rPr>
                <w:b/>
              </w:rPr>
              <w:t>DERSİN HAFTALIK PLANI</w:t>
            </w:r>
          </w:p>
        </w:tc>
      </w:tr>
      <w:tr w:rsidR="00222D83"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tcPr>
          <w:p w:rsidR="00222D83" w:rsidRPr="00355A34" w:rsidRDefault="00222D83" w:rsidP="00EF2D5F">
            <w:pPr>
              <w:jc w:val="center"/>
              <w:rPr>
                <w:b/>
              </w:rPr>
            </w:pPr>
            <w:r w:rsidRPr="00355A34">
              <w:rPr>
                <w:b/>
              </w:rPr>
              <w:t>HAFTA</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EF2D5F">
            <w:pPr>
              <w:rPr>
                <w:b/>
              </w:rPr>
            </w:pPr>
            <w:r w:rsidRPr="00355A34">
              <w:rPr>
                <w:b/>
              </w:rPr>
              <w:t>İŞLENEN KONULAR</w:t>
            </w:r>
          </w:p>
        </w:tc>
      </w:tr>
      <w:tr w:rsidR="00222D83" w:rsidRPr="00355A34" w:rsidTr="00222D83">
        <w:trPr>
          <w:trHeight w:val="473"/>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1</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Diş Hekimliğinde Maddeler Bilgisine Giriş</w:t>
            </w:r>
          </w:p>
        </w:tc>
      </w:tr>
      <w:tr w:rsidR="00222D83" w:rsidRPr="00355A34" w:rsidTr="00222D83">
        <w:trPr>
          <w:trHeight w:val="367"/>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2</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Maddenin Temel  Özellikleri</w:t>
            </w:r>
          </w:p>
        </w:tc>
      </w:tr>
      <w:tr w:rsidR="00222D83"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3</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Maddenin Fiziksel Özellikleri</w:t>
            </w:r>
          </w:p>
        </w:tc>
      </w:tr>
      <w:tr w:rsidR="00222D83"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4</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Maddenin Kimyasal Özellikleri</w:t>
            </w:r>
          </w:p>
        </w:tc>
      </w:tr>
      <w:tr w:rsidR="00222D83"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5</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Maddenin Mekanik Özellikleri</w:t>
            </w:r>
          </w:p>
        </w:tc>
      </w:tr>
      <w:tr w:rsidR="00222D83"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6</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Adezyon</w:t>
            </w:r>
          </w:p>
        </w:tc>
      </w:tr>
      <w:tr w:rsidR="00222D83"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222D83" w:rsidRPr="00355A34" w:rsidRDefault="00222D83" w:rsidP="009B70D3">
            <w:pPr>
              <w:spacing w:after="0"/>
              <w:jc w:val="center"/>
              <w:rPr>
                <w:sz w:val="20"/>
                <w:szCs w:val="20"/>
              </w:rPr>
            </w:pPr>
            <w:r w:rsidRPr="00355A34">
              <w:rPr>
                <w:sz w:val="20"/>
                <w:szCs w:val="20"/>
              </w:rPr>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222D83" w:rsidRPr="00355A34" w:rsidRDefault="00222D83" w:rsidP="009B70D3">
            <w:pPr>
              <w:spacing w:after="0"/>
            </w:pPr>
            <w:r w:rsidRPr="00355A34">
              <w:t>Adezyon</w:t>
            </w:r>
          </w:p>
        </w:tc>
      </w:tr>
      <w:tr w:rsidR="00222D83"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8</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Adezyon</w:t>
            </w:r>
          </w:p>
        </w:tc>
      </w:tr>
      <w:tr w:rsidR="00222D83"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9</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ARA SINAV HAFTASI</w:t>
            </w:r>
          </w:p>
        </w:tc>
      </w:tr>
      <w:tr w:rsidR="00222D83"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10</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ARA SINAV HAFTASI</w:t>
            </w:r>
          </w:p>
        </w:tc>
      </w:tr>
      <w:tr w:rsidR="00222D83"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11</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Polimerler ve Polimerizasyon</w:t>
            </w:r>
          </w:p>
        </w:tc>
      </w:tr>
      <w:tr w:rsidR="00222D83"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222D83" w:rsidRPr="00355A34" w:rsidRDefault="00222D83" w:rsidP="009B70D3">
            <w:pPr>
              <w:spacing w:after="0"/>
              <w:jc w:val="center"/>
              <w:rPr>
                <w:sz w:val="20"/>
                <w:szCs w:val="20"/>
              </w:rPr>
            </w:pPr>
            <w:r w:rsidRPr="00355A34">
              <w:rPr>
                <w:sz w:val="20"/>
                <w:szCs w:val="20"/>
              </w:rPr>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222D83" w:rsidRPr="00355A34" w:rsidRDefault="00222D83" w:rsidP="009B70D3">
            <w:pPr>
              <w:spacing w:after="0"/>
            </w:pPr>
            <w:r w:rsidRPr="00355A34">
              <w:t>Resmi Tatil</w:t>
            </w:r>
          </w:p>
        </w:tc>
      </w:tr>
      <w:tr w:rsidR="00222D83"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13</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Polimerler ve Polimerizasyon</w:t>
            </w:r>
          </w:p>
        </w:tc>
      </w:tr>
      <w:tr w:rsidR="00222D83"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14</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Polimerler ve Polimerizasyon</w:t>
            </w:r>
          </w:p>
        </w:tc>
      </w:tr>
      <w:tr w:rsidR="00222D83" w:rsidRPr="00355A34" w:rsidTr="00EF2D5F">
        <w:trPr>
          <w:trHeight w:val="243"/>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15</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Dental Simanlar</w:t>
            </w:r>
          </w:p>
        </w:tc>
      </w:tr>
      <w:tr w:rsidR="00222D83" w:rsidRPr="00355A34" w:rsidTr="00EF2D5F">
        <w:trPr>
          <w:trHeight w:val="243"/>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16</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Dental Simanlar</w:t>
            </w:r>
          </w:p>
        </w:tc>
      </w:tr>
      <w:tr w:rsidR="00222D83" w:rsidRPr="00355A34" w:rsidTr="00EF2D5F">
        <w:trPr>
          <w:trHeight w:val="243"/>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17</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YARIYIL SONU SINAVLARI</w:t>
            </w:r>
          </w:p>
        </w:tc>
      </w:tr>
      <w:tr w:rsidR="00222D83" w:rsidRPr="00355A34" w:rsidTr="00EF2D5F">
        <w:trPr>
          <w:trHeight w:val="243"/>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18</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Diş Hekimliğinde Maddeler Bilgisine Giriş</w:t>
            </w:r>
          </w:p>
        </w:tc>
      </w:tr>
      <w:tr w:rsidR="00222D83" w:rsidRPr="00355A34" w:rsidTr="00EF2D5F">
        <w:trPr>
          <w:trHeight w:val="243"/>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19</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Maddenin Temel Özellikleri</w:t>
            </w:r>
          </w:p>
        </w:tc>
      </w:tr>
      <w:tr w:rsidR="00222D83" w:rsidRPr="00355A34" w:rsidTr="00EF2D5F">
        <w:trPr>
          <w:trHeight w:val="243"/>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20</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Maddenin Fiziksel Özellikleri</w:t>
            </w:r>
          </w:p>
        </w:tc>
      </w:tr>
      <w:tr w:rsidR="00222D83" w:rsidRPr="00355A34" w:rsidTr="00EF2D5F">
        <w:trPr>
          <w:trHeight w:val="243"/>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21</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Maddenin Kimyasal Özellikleri</w:t>
            </w:r>
          </w:p>
        </w:tc>
      </w:tr>
      <w:tr w:rsidR="00222D83" w:rsidRPr="00355A34" w:rsidTr="00EF2D5F">
        <w:trPr>
          <w:trHeight w:val="243"/>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22</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Maddenin Mekanik Özellikleri</w:t>
            </w:r>
          </w:p>
        </w:tc>
      </w:tr>
      <w:tr w:rsidR="00222D83" w:rsidRPr="00355A34" w:rsidTr="00EF2D5F">
        <w:trPr>
          <w:trHeight w:val="243"/>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23</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Akriller</w:t>
            </w:r>
          </w:p>
        </w:tc>
      </w:tr>
      <w:tr w:rsidR="00222D83" w:rsidRPr="00355A34" w:rsidTr="00EF2D5F">
        <w:trPr>
          <w:trHeight w:val="243"/>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24</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Alçı</w:t>
            </w:r>
          </w:p>
        </w:tc>
      </w:tr>
      <w:tr w:rsidR="00222D83" w:rsidRPr="00355A34" w:rsidTr="00EF2D5F">
        <w:trPr>
          <w:trHeight w:val="243"/>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25</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Revetman Ve Döküm</w:t>
            </w:r>
          </w:p>
        </w:tc>
      </w:tr>
      <w:tr w:rsidR="00222D83" w:rsidRPr="00355A34" w:rsidTr="00EF2D5F">
        <w:trPr>
          <w:trHeight w:val="243"/>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26</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Resmi Tatil</w:t>
            </w:r>
          </w:p>
        </w:tc>
      </w:tr>
      <w:tr w:rsidR="00222D83" w:rsidRPr="00355A34" w:rsidTr="00EF2D5F">
        <w:trPr>
          <w:trHeight w:val="243"/>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27</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ARA SINAV HAFTASI</w:t>
            </w:r>
          </w:p>
        </w:tc>
      </w:tr>
      <w:tr w:rsidR="00222D83" w:rsidRPr="00355A34" w:rsidTr="00EF2D5F">
        <w:trPr>
          <w:trHeight w:val="243"/>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28</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ARA SINAV HAFTASI</w:t>
            </w:r>
          </w:p>
        </w:tc>
      </w:tr>
      <w:tr w:rsidR="00222D83" w:rsidRPr="00355A34" w:rsidTr="00EF2D5F">
        <w:trPr>
          <w:trHeight w:val="243"/>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29</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Doku Düzenleyiciler, Yumuşak Astarlar</w:t>
            </w:r>
          </w:p>
        </w:tc>
      </w:tr>
      <w:tr w:rsidR="00222D83" w:rsidRPr="00355A34" w:rsidTr="00EF2D5F">
        <w:trPr>
          <w:trHeight w:val="243"/>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30</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Diş Hekimliğinde Dental Seramikler</w:t>
            </w:r>
          </w:p>
        </w:tc>
      </w:tr>
      <w:tr w:rsidR="00222D83" w:rsidRPr="00355A34" w:rsidTr="00EF2D5F">
        <w:trPr>
          <w:trHeight w:val="243"/>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31</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Diş Hekimliğinde Dental Seramikler</w:t>
            </w:r>
          </w:p>
        </w:tc>
      </w:tr>
      <w:tr w:rsidR="00222D83" w:rsidRPr="00355A34" w:rsidTr="00EF2D5F">
        <w:trPr>
          <w:trHeight w:val="243"/>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32</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 xml:space="preserve">Ölçü Maddeleri </w:t>
            </w:r>
          </w:p>
        </w:tc>
      </w:tr>
      <w:tr w:rsidR="00222D83" w:rsidRPr="00355A34" w:rsidTr="00EF2D5F">
        <w:trPr>
          <w:trHeight w:val="243"/>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33</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Endodontide Kullanılan Metal Alaşımlar</w:t>
            </w:r>
          </w:p>
        </w:tc>
      </w:tr>
      <w:tr w:rsidR="00222D83" w:rsidRPr="00355A34" w:rsidTr="00EF2D5F">
        <w:trPr>
          <w:trHeight w:val="243"/>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lastRenderedPageBreak/>
              <w:t>34</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Endodontide Kullanılan Kanal Dolgu Maddeleri ve İçerikleri</w:t>
            </w:r>
          </w:p>
        </w:tc>
      </w:tr>
      <w:tr w:rsidR="00222D83" w:rsidRPr="00355A34" w:rsidTr="00EF2D5F">
        <w:trPr>
          <w:trHeight w:val="243"/>
          <w:jc w:val="center"/>
        </w:trPr>
        <w:tc>
          <w:tcPr>
            <w:tcW w:w="567" w:type="pct"/>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9B70D3">
            <w:pPr>
              <w:spacing w:after="0"/>
              <w:jc w:val="center"/>
              <w:rPr>
                <w:sz w:val="20"/>
                <w:szCs w:val="20"/>
              </w:rPr>
            </w:pPr>
            <w:r w:rsidRPr="00355A34">
              <w:rPr>
                <w:sz w:val="20"/>
                <w:szCs w:val="20"/>
              </w:rPr>
              <w:t>35</w:t>
            </w:r>
          </w:p>
        </w:tc>
        <w:tc>
          <w:tcPr>
            <w:tcW w:w="4433" w:type="pct"/>
            <w:tcBorders>
              <w:top w:val="single" w:sz="6" w:space="0" w:color="auto"/>
              <w:left w:val="single" w:sz="6" w:space="0" w:color="auto"/>
              <w:bottom w:val="single" w:sz="6" w:space="0" w:color="auto"/>
              <w:right w:val="single" w:sz="12" w:space="0" w:color="auto"/>
            </w:tcBorders>
          </w:tcPr>
          <w:p w:rsidR="00222D83" w:rsidRPr="00355A34" w:rsidRDefault="00222D83" w:rsidP="009B70D3">
            <w:pPr>
              <w:spacing w:after="0"/>
            </w:pPr>
            <w:r w:rsidRPr="00355A34">
              <w:t>YARIYIL SONU SINAVLARI</w:t>
            </w:r>
          </w:p>
        </w:tc>
      </w:tr>
    </w:tbl>
    <w:p w:rsidR="00222D83" w:rsidRPr="00355A34" w:rsidRDefault="00222D83" w:rsidP="00222D83">
      <w:pPr>
        <w:rPr>
          <w:sz w:val="16"/>
          <w:szCs w:val="16"/>
        </w:rPr>
      </w:pPr>
    </w:p>
    <w:p w:rsidR="00222D83" w:rsidRPr="00355A34" w:rsidRDefault="00222D83" w:rsidP="00222D83">
      <w:pPr>
        <w:rPr>
          <w:sz w:val="16"/>
          <w:szCs w:val="16"/>
        </w:rPr>
      </w:pPr>
    </w:p>
    <w:p w:rsidR="00222D83" w:rsidRPr="00355A34" w:rsidRDefault="00222D83" w:rsidP="00222D83">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22D83" w:rsidRPr="00355A34" w:rsidTr="00EF2D5F">
        <w:tc>
          <w:tcPr>
            <w:tcW w:w="603" w:type="dxa"/>
            <w:tcBorders>
              <w:top w:val="single" w:sz="12" w:space="0" w:color="auto"/>
              <w:left w:val="single" w:sz="12" w:space="0" w:color="auto"/>
              <w:bottom w:val="single" w:sz="6" w:space="0" w:color="auto"/>
              <w:right w:val="single" w:sz="6" w:space="0" w:color="auto"/>
            </w:tcBorders>
            <w:vAlign w:val="center"/>
          </w:tcPr>
          <w:p w:rsidR="00222D83" w:rsidRPr="00355A34" w:rsidRDefault="00222D83" w:rsidP="00EF2D5F">
            <w:pPr>
              <w:jc w:val="center"/>
              <w:rPr>
                <w:b/>
                <w:sz w:val="18"/>
                <w:szCs w:val="18"/>
              </w:rPr>
            </w:pPr>
            <w:r w:rsidRPr="00355A34">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222D83" w:rsidRPr="00355A34" w:rsidRDefault="00222D83" w:rsidP="00EF2D5F">
            <w:pPr>
              <w:rPr>
                <w:b/>
              </w:rPr>
            </w:pPr>
            <w:r w:rsidRPr="00355A34">
              <w:rPr>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222D83" w:rsidRPr="00355A34" w:rsidRDefault="00222D83" w:rsidP="00EF2D5F">
            <w:pPr>
              <w:jc w:val="center"/>
              <w:rPr>
                <w:b/>
              </w:rPr>
            </w:pPr>
            <w:r w:rsidRPr="00355A34">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222D83" w:rsidRPr="00355A34" w:rsidRDefault="00222D83" w:rsidP="00EF2D5F">
            <w:pPr>
              <w:jc w:val="center"/>
              <w:rPr>
                <w:b/>
              </w:rPr>
            </w:pPr>
            <w:r w:rsidRPr="00355A34">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222D83" w:rsidRPr="00355A34" w:rsidRDefault="00222D83" w:rsidP="00EF2D5F">
            <w:pPr>
              <w:jc w:val="center"/>
              <w:rPr>
                <w:b/>
              </w:rPr>
            </w:pPr>
            <w:r w:rsidRPr="00355A34">
              <w:rPr>
                <w:b/>
              </w:rPr>
              <w:t>1</w:t>
            </w:r>
          </w:p>
        </w:tc>
      </w:tr>
      <w:tr w:rsidR="00222D83"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EF2D5F">
            <w:pPr>
              <w:jc w:val="center"/>
            </w:pPr>
            <w:r w:rsidRPr="00355A34">
              <w:t>1</w:t>
            </w:r>
          </w:p>
        </w:tc>
        <w:tc>
          <w:tcPr>
            <w:tcW w:w="7585" w:type="dxa"/>
            <w:tcBorders>
              <w:top w:val="single" w:sz="6" w:space="0" w:color="auto"/>
              <w:left w:val="single" w:sz="6" w:space="0" w:color="auto"/>
              <w:bottom w:val="single" w:sz="6" w:space="0" w:color="auto"/>
              <w:right w:val="single" w:sz="6" w:space="0" w:color="auto"/>
            </w:tcBorders>
            <w:vAlign w:val="center"/>
          </w:tcPr>
          <w:p w:rsidR="00222D83" w:rsidRPr="00355A34" w:rsidRDefault="00222D83" w:rsidP="00EF2D5F">
            <w:pPr>
              <w:rPr>
                <w:sz w:val="20"/>
                <w:szCs w:val="20"/>
              </w:rPr>
            </w:pPr>
            <w:r w:rsidRPr="00355A34">
              <w:rPr>
                <w:sz w:val="20"/>
                <w:szCs w:val="20"/>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22D83" w:rsidRPr="00355A34" w:rsidRDefault="00222D83" w:rsidP="00EF2D5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22D83" w:rsidRPr="00355A34" w:rsidRDefault="00222D83" w:rsidP="00EF2D5F">
            <w:pPr>
              <w:jc w:val="center"/>
              <w:rPr>
                <w:b/>
                <w:sz w:val="20"/>
                <w:szCs w:val="20"/>
              </w:rPr>
            </w:pPr>
            <w:r w:rsidRPr="00355A34">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22D83" w:rsidRPr="00355A34" w:rsidRDefault="00222D83" w:rsidP="00EF2D5F">
            <w:pPr>
              <w:jc w:val="center"/>
              <w:rPr>
                <w:b/>
                <w:sz w:val="20"/>
                <w:szCs w:val="20"/>
              </w:rPr>
            </w:pPr>
          </w:p>
        </w:tc>
      </w:tr>
      <w:tr w:rsidR="00222D83"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EF2D5F">
            <w:pPr>
              <w:jc w:val="center"/>
            </w:pPr>
            <w:r w:rsidRPr="00355A34">
              <w:t>2</w:t>
            </w:r>
          </w:p>
        </w:tc>
        <w:tc>
          <w:tcPr>
            <w:tcW w:w="7585" w:type="dxa"/>
            <w:tcBorders>
              <w:top w:val="single" w:sz="6" w:space="0" w:color="auto"/>
              <w:left w:val="single" w:sz="6" w:space="0" w:color="auto"/>
              <w:bottom w:val="single" w:sz="6" w:space="0" w:color="auto"/>
              <w:right w:val="single" w:sz="6" w:space="0" w:color="auto"/>
            </w:tcBorders>
            <w:vAlign w:val="center"/>
          </w:tcPr>
          <w:p w:rsidR="00222D83" w:rsidRPr="00355A34" w:rsidRDefault="00222D83" w:rsidP="00EF2D5F">
            <w:pPr>
              <w:rPr>
                <w:sz w:val="20"/>
                <w:szCs w:val="20"/>
              </w:rPr>
            </w:pPr>
            <w:r w:rsidRPr="00355A34">
              <w:rPr>
                <w:rFonts w:ascii="TimesNewRoman" w:hAnsi="TimesNewRoman" w:cs="TimesNewRoman"/>
                <w:sz w:val="20"/>
                <w:szCs w:val="20"/>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222D83" w:rsidRPr="00355A34" w:rsidRDefault="00222D83" w:rsidP="00EF2D5F">
            <w:pPr>
              <w:jc w:val="center"/>
              <w:rPr>
                <w:b/>
                <w:sz w:val="20"/>
                <w:szCs w:val="20"/>
              </w:rPr>
            </w:pPr>
            <w:r w:rsidRPr="00355A34">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222D83" w:rsidRPr="00355A34" w:rsidRDefault="00222D83" w:rsidP="00EF2D5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22D83" w:rsidRPr="00355A34" w:rsidRDefault="00222D83" w:rsidP="00EF2D5F">
            <w:pPr>
              <w:jc w:val="center"/>
              <w:rPr>
                <w:b/>
                <w:sz w:val="20"/>
                <w:szCs w:val="20"/>
              </w:rPr>
            </w:pPr>
          </w:p>
        </w:tc>
      </w:tr>
      <w:tr w:rsidR="00222D83"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EF2D5F">
            <w:pPr>
              <w:jc w:val="center"/>
            </w:pPr>
            <w:r w:rsidRPr="00355A34">
              <w:t>3</w:t>
            </w:r>
          </w:p>
        </w:tc>
        <w:tc>
          <w:tcPr>
            <w:tcW w:w="7585" w:type="dxa"/>
            <w:tcBorders>
              <w:top w:val="single" w:sz="6" w:space="0" w:color="auto"/>
              <w:left w:val="single" w:sz="6" w:space="0" w:color="auto"/>
              <w:bottom w:val="single" w:sz="6" w:space="0" w:color="auto"/>
              <w:right w:val="single" w:sz="6" w:space="0" w:color="auto"/>
            </w:tcBorders>
            <w:vAlign w:val="center"/>
          </w:tcPr>
          <w:p w:rsidR="00222D83" w:rsidRPr="00355A34" w:rsidRDefault="00222D83" w:rsidP="00EF2D5F">
            <w:pPr>
              <w:rPr>
                <w:sz w:val="20"/>
                <w:szCs w:val="20"/>
              </w:rPr>
            </w:pPr>
            <w:r w:rsidRPr="00355A34">
              <w:rPr>
                <w:sz w:val="20"/>
                <w:szCs w:val="20"/>
              </w:rPr>
              <w:t>Diş hekimliği problemlerinin incelenmesi için deney tasarlama, deney yapma, veri toplama, sonuçları analiz etme ve yorumlama becerisi</w:t>
            </w:r>
            <w:r w:rsidRPr="00355A34">
              <w:rPr>
                <w:rFonts w:ascii="TimesNewRoman" w:hAnsi="TimesNewRoman" w:cs="TimesNewRoman"/>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222D83" w:rsidRPr="00355A34" w:rsidRDefault="00222D83" w:rsidP="00EF2D5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22D83" w:rsidRPr="00355A34" w:rsidRDefault="00222D83" w:rsidP="00EF2D5F">
            <w:pPr>
              <w:jc w:val="center"/>
              <w:rPr>
                <w:b/>
                <w:sz w:val="20"/>
                <w:szCs w:val="20"/>
              </w:rPr>
            </w:pPr>
            <w:r w:rsidRPr="00355A34">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222D83" w:rsidRPr="00355A34" w:rsidRDefault="00222D83" w:rsidP="00EF2D5F">
            <w:pPr>
              <w:jc w:val="center"/>
              <w:rPr>
                <w:b/>
                <w:sz w:val="20"/>
                <w:szCs w:val="20"/>
              </w:rPr>
            </w:pPr>
            <w:r w:rsidRPr="00355A34">
              <w:rPr>
                <w:b/>
                <w:sz w:val="20"/>
                <w:szCs w:val="20"/>
              </w:rPr>
              <w:t xml:space="preserve"> </w:t>
            </w:r>
          </w:p>
        </w:tc>
      </w:tr>
      <w:tr w:rsidR="00222D83"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EF2D5F">
            <w:pPr>
              <w:jc w:val="center"/>
            </w:pPr>
            <w:r w:rsidRPr="00355A34">
              <w:t>4</w:t>
            </w:r>
          </w:p>
        </w:tc>
        <w:tc>
          <w:tcPr>
            <w:tcW w:w="7585" w:type="dxa"/>
            <w:tcBorders>
              <w:top w:val="single" w:sz="6" w:space="0" w:color="auto"/>
              <w:left w:val="single" w:sz="6" w:space="0" w:color="auto"/>
              <w:bottom w:val="single" w:sz="6" w:space="0" w:color="auto"/>
              <w:right w:val="single" w:sz="6" w:space="0" w:color="auto"/>
            </w:tcBorders>
            <w:vAlign w:val="center"/>
          </w:tcPr>
          <w:p w:rsidR="00222D83" w:rsidRPr="00355A34" w:rsidRDefault="00222D83" w:rsidP="00EF2D5F">
            <w:pPr>
              <w:rPr>
                <w:sz w:val="20"/>
                <w:szCs w:val="20"/>
              </w:rPr>
            </w:pPr>
            <w:r w:rsidRPr="00355A34">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22D83" w:rsidRPr="00355A34" w:rsidRDefault="00222D83" w:rsidP="00EF2D5F">
            <w:pPr>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22D83" w:rsidRPr="00355A34" w:rsidRDefault="00222D83" w:rsidP="00EF2D5F">
            <w:pPr>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22D83" w:rsidRPr="00355A34" w:rsidRDefault="00222D83" w:rsidP="00EF2D5F">
            <w:pPr>
              <w:jc w:val="center"/>
              <w:rPr>
                <w:b/>
                <w:sz w:val="20"/>
                <w:szCs w:val="20"/>
              </w:rPr>
            </w:pPr>
            <w:r w:rsidRPr="00355A34">
              <w:rPr>
                <w:b/>
                <w:sz w:val="20"/>
                <w:szCs w:val="20"/>
              </w:rPr>
              <w:t xml:space="preserve"> X</w:t>
            </w:r>
          </w:p>
        </w:tc>
      </w:tr>
      <w:tr w:rsidR="00222D83"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EF2D5F">
            <w:pPr>
              <w:jc w:val="center"/>
            </w:pPr>
            <w:r w:rsidRPr="00355A34">
              <w:t>5</w:t>
            </w:r>
          </w:p>
        </w:tc>
        <w:tc>
          <w:tcPr>
            <w:tcW w:w="7585" w:type="dxa"/>
            <w:tcBorders>
              <w:top w:val="single" w:sz="6" w:space="0" w:color="auto"/>
              <w:left w:val="single" w:sz="6" w:space="0" w:color="auto"/>
              <w:bottom w:val="single" w:sz="6" w:space="0" w:color="auto"/>
              <w:right w:val="single" w:sz="6" w:space="0" w:color="auto"/>
            </w:tcBorders>
            <w:vAlign w:val="center"/>
          </w:tcPr>
          <w:p w:rsidR="00222D83" w:rsidRPr="00355A34" w:rsidRDefault="00222D83" w:rsidP="00EF2D5F">
            <w:pPr>
              <w:rPr>
                <w:rFonts w:ascii="TimesNewRoman" w:hAnsi="TimesNewRoman" w:cs="TimesNewRoman"/>
                <w:sz w:val="20"/>
                <w:szCs w:val="20"/>
              </w:rPr>
            </w:pPr>
            <w:r w:rsidRPr="00355A34">
              <w:rPr>
                <w:sz w:val="20"/>
                <w:szCs w:val="20"/>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222D83" w:rsidRPr="00355A34" w:rsidRDefault="00222D83" w:rsidP="00EF2D5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22D83" w:rsidRPr="00355A34" w:rsidRDefault="00222D83" w:rsidP="00EF2D5F">
            <w:pPr>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22D83" w:rsidRPr="00355A34" w:rsidRDefault="00222D83" w:rsidP="00EF2D5F">
            <w:pPr>
              <w:jc w:val="center"/>
              <w:rPr>
                <w:b/>
                <w:sz w:val="20"/>
                <w:szCs w:val="20"/>
              </w:rPr>
            </w:pPr>
            <w:r w:rsidRPr="00355A34">
              <w:rPr>
                <w:b/>
                <w:sz w:val="20"/>
                <w:szCs w:val="20"/>
              </w:rPr>
              <w:t xml:space="preserve"> X</w:t>
            </w:r>
          </w:p>
        </w:tc>
      </w:tr>
      <w:tr w:rsidR="00222D83"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EF2D5F">
            <w:pPr>
              <w:jc w:val="center"/>
            </w:pPr>
            <w:r w:rsidRPr="00355A34">
              <w:t>6</w:t>
            </w:r>
          </w:p>
        </w:tc>
        <w:tc>
          <w:tcPr>
            <w:tcW w:w="7585" w:type="dxa"/>
            <w:tcBorders>
              <w:top w:val="single" w:sz="6" w:space="0" w:color="auto"/>
              <w:left w:val="single" w:sz="6" w:space="0" w:color="auto"/>
              <w:bottom w:val="single" w:sz="6" w:space="0" w:color="auto"/>
              <w:right w:val="single" w:sz="6" w:space="0" w:color="auto"/>
            </w:tcBorders>
            <w:vAlign w:val="center"/>
          </w:tcPr>
          <w:p w:rsidR="00222D83" w:rsidRPr="00355A34" w:rsidRDefault="00222D83" w:rsidP="00EF2D5F">
            <w:pPr>
              <w:rPr>
                <w:rFonts w:ascii="TimesNewRoman" w:hAnsi="TimesNewRoman" w:cs="TimesNewRoman"/>
                <w:sz w:val="20"/>
                <w:szCs w:val="20"/>
              </w:rPr>
            </w:pPr>
            <w:r w:rsidRPr="00355A34">
              <w:rPr>
                <w:rFonts w:ascii="TimesNewRoman,Bold" w:hAnsi="TimesNewRoman,Bold" w:cs="TimesNewRoman,Bold"/>
                <w:bCs/>
                <w:color w:val="000000"/>
                <w:sz w:val="20"/>
                <w:szCs w:val="20"/>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222D83" w:rsidRPr="00355A34" w:rsidRDefault="00222D83" w:rsidP="00EF2D5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22D83" w:rsidRPr="00355A34" w:rsidRDefault="00222D83" w:rsidP="00EF2D5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22D83" w:rsidRPr="00355A34" w:rsidRDefault="00222D83" w:rsidP="00EF2D5F">
            <w:pPr>
              <w:jc w:val="center"/>
              <w:rPr>
                <w:b/>
                <w:sz w:val="20"/>
                <w:szCs w:val="20"/>
              </w:rPr>
            </w:pPr>
            <w:r w:rsidRPr="00355A34">
              <w:rPr>
                <w:b/>
                <w:sz w:val="20"/>
                <w:szCs w:val="20"/>
              </w:rPr>
              <w:t xml:space="preserve"> X</w:t>
            </w:r>
          </w:p>
        </w:tc>
      </w:tr>
      <w:tr w:rsidR="00222D83"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EF2D5F">
            <w:pPr>
              <w:jc w:val="center"/>
            </w:pPr>
            <w:r w:rsidRPr="00355A34">
              <w:t>7</w:t>
            </w:r>
          </w:p>
        </w:tc>
        <w:tc>
          <w:tcPr>
            <w:tcW w:w="7585" w:type="dxa"/>
            <w:tcBorders>
              <w:top w:val="single" w:sz="6" w:space="0" w:color="auto"/>
              <w:left w:val="single" w:sz="6" w:space="0" w:color="auto"/>
              <w:bottom w:val="single" w:sz="6" w:space="0" w:color="auto"/>
              <w:right w:val="single" w:sz="6" w:space="0" w:color="auto"/>
            </w:tcBorders>
            <w:vAlign w:val="center"/>
          </w:tcPr>
          <w:p w:rsidR="00222D83" w:rsidRPr="00355A34" w:rsidRDefault="00222D83" w:rsidP="00EF2D5F">
            <w:pPr>
              <w:rPr>
                <w:sz w:val="20"/>
                <w:szCs w:val="20"/>
              </w:rPr>
            </w:pPr>
            <w:r w:rsidRPr="00355A34">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222D83" w:rsidRPr="00355A34" w:rsidRDefault="00222D83" w:rsidP="00EF2D5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22D83" w:rsidRPr="00355A34" w:rsidRDefault="00222D83" w:rsidP="00EF2D5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22D83" w:rsidRPr="00355A34" w:rsidRDefault="00222D83" w:rsidP="00EF2D5F">
            <w:pPr>
              <w:jc w:val="center"/>
              <w:rPr>
                <w:b/>
                <w:sz w:val="20"/>
                <w:szCs w:val="20"/>
              </w:rPr>
            </w:pPr>
            <w:r w:rsidRPr="00355A34">
              <w:rPr>
                <w:b/>
                <w:sz w:val="20"/>
                <w:szCs w:val="20"/>
              </w:rPr>
              <w:t xml:space="preserve">X </w:t>
            </w:r>
          </w:p>
        </w:tc>
      </w:tr>
      <w:tr w:rsidR="00222D83"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222D83" w:rsidRPr="00355A34" w:rsidRDefault="00222D83" w:rsidP="00EF2D5F">
            <w:pPr>
              <w:jc w:val="center"/>
            </w:pPr>
            <w:r w:rsidRPr="00355A34">
              <w:t>8</w:t>
            </w:r>
          </w:p>
        </w:tc>
        <w:tc>
          <w:tcPr>
            <w:tcW w:w="7585" w:type="dxa"/>
            <w:tcBorders>
              <w:top w:val="single" w:sz="6" w:space="0" w:color="auto"/>
              <w:left w:val="single" w:sz="6" w:space="0" w:color="auto"/>
              <w:bottom w:val="single" w:sz="6" w:space="0" w:color="auto"/>
              <w:right w:val="single" w:sz="6" w:space="0" w:color="auto"/>
            </w:tcBorders>
            <w:vAlign w:val="center"/>
          </w:tcPr>
          <w:p w:rsidR="00222D83" w:rsidRPr="00355A34" w:rsidRDefault="00222D83" w:rsidP="00EF2D5F">
            <w:pPr>
              <w:rPr>
                <w:sz w:val="20"/>
                <w:szCs w:val="20"/>
              </w:rPr>
            </w:pPr>
            <w:r w:rsidRPr="00355A34">
              <w:rPr>
                <w:sz w:val="20"/>
                <w:szCs w:val="20"/>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222D83" w:rsidRPr="00355A34" w:rsidRDefault="00222D83" w:rsidP="00EF2D5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22D83" w:rsidRPr="00355A34" w:rsidRDefault="00222D83" w:rsidP="00EF2D5F">
            <w:pPr>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22D83" w:rsidRPr="00355A34" w:rsidRDefault="00222D83" w:rsidP="00EF2D5F">
            <w:pPr>
              <w:jc w:val="center"/>
              <w:rPr>
                <w:b/>
                <w:sz w:val="20"/>
                <w:szCs w:val="20"/>
              </w:rPr>
            </w:pPr>
            <w:r w:rsidRPr="00355A34">
              <w:rPr>
                <w:b/>
                <w:sz w:val="20"/>
                <w:szCs w:val="20"/>
              </w:rPr>
              <w:t>X</w:t>
            </w:r>
          </w:p>
        </w:tc>
      </w:tr>
      <w:tr w:rsidR="00222D83" w:rsidRPr="00355A34" w:rsidTr="00EF2D5F">
        <w:tc>
          <w:tcPr>
            <w:tcW w:w="9889" w:type="dxa"/>
            <w:gridSpan w:val="5"/>
            <w:tcBorders>
              <w:top w:val="single" w:sz="6" w:space="0" w:color="auto"/>
              <w:left w:val="single" w:sz="12" w:space="0" w:color="auto"/>
              <w:bottom w:val="single" w:sz="12" w:space="0" w:color="auto"/>
              <w:right w:val="single" w:sz="12" w:space="0" w:color="auto"/>
            </w:tcBorders>
            <w:vAlign w:val="center"/>
          </w:tcPr>
          <w:p w:rsidR="00222D83" w:rsidRPr="00355A34" w:rsidRDefault="00222D83" w:rsidP="00EF2D5F">
            <w:pPr>
              <w:jc w:val="both"/>
              <w:rPr>
                <w:sz w:val="20"/>
                <w:szCs w:val="20"/>
              </w:rPr>
            </w:pPr>
            <w:r w:rsidRPr="00355A34">
              <w:rPr>
                <w:b/>
                <w:sz w:val="20"/>
                <w:szCs w:val="20"/>
              </w:rPr>
              <w:t>1</w:t>
            </w:r>
            <w:r w:rsidRPr="00355A34">
              <w:rPr>
                <w:sz w:val="20"/>
                <w:szCs w:val="20"/>
              </w:rPr>
              <w:t xml:space="preserve">:Hiç Katkısı Yok. </w:t>
            </w:r>
            <w:r w:rsidRPr="00355A34">
              <w:rPr>
                <w:b/>
                <w:sz w:val="20"/>
                <w:szCs w:val="20"/>
              </w:rPr>
              <w:t>2</w:t>
            </w:r>
            <w:r w:rsidRPr="00355A34">
              <w:rPr>
                <w:sz w:val="20"/>
                <w:szCs w:val="20"/>
              </w:rPr>
              <w:t xml:space="preserve">:Kısmen Katkısı Var. </w:t>
            </w:r>
            <w:r w:rsidRPr="00355A34">
              <w:rPr>
                <w:b/>
                <w:sz w:val="20"/>
                <w:szCs w:val="20"/>
              </w:rPr>
              <w:t>3</w:t>
            </w:r>
            <w:r w:rsidRPr="00355A34">
              <w:rPr>
                <w:sz w:val="20"/>
                <w:szCs w:val="20"/>
              </w:rPr>
              <w:t>:Tam Katkısı Var.</w:t>
            </w:r>
          </w:p>
        </w:tc>
      </w:tr>
    </w:tbl>
    <w:p w:rsidR="00222D83" w:rsidRPr="00355A34" w:rsidRDefault="00222D83" w:rsidP="00222D83"/>
    <w:p w:rsidR="00222D83" w:rsidRPr="00355A34" w:rsidRDefault="00222D83" w:rsidP="00222D83">
      <w:pPr>
        <w:rPr>
          <w:sz w:val="16"/>
          <w:szCs w:val="16"/>
        </w:rPr>
      </w:pPr>
    </w:p>
    <w:p w:rsidR="00222D83" w:rsidRPr="00355A34" w:rsidRDefault="00222D83" w:rsidP="00222D83">
      <w:pPr>
        <w:spacing w:line="360" w:lineRule="auto"/>
        <w:rPr>
          <w:b/>
        </w:rPr>
      </w:pPr>
    </w:p>
    <w:p w:rsidR="0065550B" w:rsidRPr="00355A34" w:rsidRDefault="0065550B" w:rsidP="00FF56B9">
      <w:pPr>
        <w:spacing w:after="0" w:line="360" w:lineRule="auto"/>
        <w:rPr>
          <w:rFonts w:ascii="Times New Roman" w:eastAsia="Times New Roman" w:hAnsi="Times New Roman" w:cs="Times New Roman"/>
          <w:b/>
          <w:sz w:val="24"/>
          <w:szCs w:val="24"/>
          <w:lang w:eastAsia="tr-TR"/>
        </w:rPr>
      </w:pPr>
    </w:p>
    <w:p w:rsidR="00847C8B" w:rsidRPr="00355A34" w:rsidRDefault="00847C8B" w:rsidP="00FF56B9">
      <w:pPr>
        <w:spacing w:after="0" w:line="360" w:lineRule="auto"/>
        <w:rPr>
          <w:rFonts w:ascii="Times New Roman" w:eastAsia="Times New Roman" w:hAnsi="Times New Roman" w:cs="Times New Roman"/>
          <w:b/>
          <w:sz w:val="24"/>
          <w:szCs w:val="24"/>
          <w:lang w:eastAsia="tr-TR"/>
        </w:rPr>
      </w:pPr>
    </w:p>
    <w:p w:rsidR="00847C8B" w:rsidRPr="00355A34" w:rsidRDefault="00847C8B" w:rsidP="00FF56B9">
      <w:pPr>
        <w:spacing w:after="0" w:line="360" w:lineRule="auto"/>
        <w:rPr>
          <w:rFonts w:ascii="Times New Roman" w:eastAsia="Times New Roman" w:hAnsi="Times New Roman" w:cs="Times New Roman"/>
          <w:b/>
          <w:sz w:val="24"/>
          <w:szCs w:val="24"/>
          <w:lang w:eastAsia="tr-TR"/>
        </w:rPr>
      </w:pPr>
    </w:p>
    <w:p w:rsidR="00847C8B" w:rsidRPr="00355A34" w:rsidRDefault="00847C8B" w:rsidP="00FF56B9">
      <w:pPr>
        <w:spacing w:after="0" w:line="360" w:lineRule="auto"/>
        <w:rPr>
          <w:rFonts w:ascii="Times New Roman" w:eastAsia="Times New Roman" w:hAnsi="Times New Roman" w:cs="Times New Roman"/>
          <w:b/>
          <w:sz w:val="24"/>
          <w:szCs w:val="24"/>
          <w:lang w:eastAsia="tr-TR"/>
        </w:rPr>
      </w:pPr>
    </w:p>
    <w:p w:rsidR="00847C8B" w:rsidRPr="00355A34" w:rsidRDefault="00847C8B" w:rsidP="00FF56B9">
      <w:pPr>
        <w:spacing w:after="0" w:line="360" w:lineRule="auto"/>
        <w:rPr>
          <w:rFonts w:ascii="Times New Roman" w:eastAsia="Times New Roman" w:hAnsi="Times New Roman" w:cs="Times New Roman"/>
          <w:b/>
          <w:sz w:val="24"/>
          <w:szCs w:val="24"/>
          <w:lang w:eastAsia="tr-TR"/>
        </w:rPr>
      </w:pPr>
    </w:p>
    <w:p w:rsidR="00847C8B" w:rsidRPr="00355A34" w:rsidRDefault="00847C8B" w:rsidP="00FF56B9">
      <w:pPr>
        <w:spacing w:after="0" w:line="360" w:lineRule="auto"/>
        <w:rPr>
          <w:rFonts w:ascii="Times New Roman" w:eastAsia="Times New Roman" w:hAnsi="Times New Roman" w:cs="Times New Roman"/>
          <w:b/>
          <w:sz w:val="24"/>
          <w:szCs w:val="24"/>
          <w:lang w:eastAsia="tr-TR"/>
        </w:rPr>
      </w:pPr>
    </w:p>
    <w:p w:rsidR="00847C8B" w:rsidRPr="00355A34" w:rsidRDefault="00847C8B" w:rsidP="00FF56B9">
      <w:pPr>
        <w:spacing w:after="0" w:line="360" w:lineRule="auto"/>
        <w:rPr>
          <w:rFonts w:ascii="Times New Roman" w:eastAsia="Times New Roman" w:hAnsi="Times New Roman" w:cs="Times New Roman"/>
          <w:b/>
          <w:sz w:val="24"/>
          <w:szCs w:val="24"/>
          <w:lang w:eastAsia="tr-TR"/>
        </w:rPr>
      </w:pPr>
    </w:p>
    <w:p w:rsidR="00847C8B" w:rsidRPr="00355A34" w:rsidRDefault="00847C8B" w:rsidP="00FF56B9">
      <w:pPr>
        <w:spacing w:after="0" w:line="360" w:lineRule="auto"/>
        <w:rPr>
          <w:rFonts w:ascii="Times New Roman" w:eastAsia="Times New Roman" w:hAnsi="Times New Roman" w:cs="Times New Roman"/>
          <w:b/>
          <w:sz w:val="24"/>
          <w:szCs w:val="24"/>
          <w:lang w:eastAsia="tr-TR"/>
        </w:rPr>
      </w:pPr>
    </w:p>
    <w:p w:rsidR="00847C8B" w:rsidRPr="00355A34" w:rsidRDefault="00847C8B" w:rsidP="00FF56B9">
      <w:pPr>
        <w:spacing w:after="0" w:line="360" w:lineRule="auto"/>
        <w:rPr>
          <w:rFonts w:ascii="Times New Roman" w:eastAsia="Times New Roman" w:hAnsi="Times New Roman" w:cs="Times New Roman"/>
          <w:b/>
          <w:sz w:val="24"/>
          <w:szCs w:val="24"/>
          <w:lang w:eastAsia="tr-TR"/>
        </w:rPr>
      </w:pPr>
    </w:p>
    <w:p w:rsidR="00847C8B" w:rsidRPr="00355A34" w:rsidRDefault="00847C8B" w:rsidP="00FF56B9">
      <w:pPr>
        <w:spacing w:after="0" w:line="360" w:lineRule="auto"/>
        <w:rPr>
          <w:rFonts w:ascii="Times New Roman" w:eastAsia="Times New Roman" w:hAnsi="Times New Roman" w:cs="Times New Roman"/>
          <w:b/>
          <w:sz w:val="24"/>
          <w:szCs w:val="24"/>
          <w:lang w:eastAsia="tr-TR"/>
        </w:rPr>
      </w:pPr>
    </w:p>
    <w:p w:rsidR="00847C8B" w:rsidRPr="00355A34" w:rsidRDefault="00847C8B" w:rsidP="00FF56B9">
      <w:pPr>
        <w:spacing w:after="0" w:line="360" w:lineRule="auto"/>
        <w:rPr>
          <w:rFonts w:ascii="Times New Roman" w:eastAsia="Times New Roman" w:hAnsi="Times New Roman" w:cs="Times New Roman"/>
          <w:b/>
          <w:sz w:val="24"/>
          <w:szCs w:val="24"/>
          <w:lang w:eastAsia="tr-TR"/>
        </w:rPr>
      </w:pPr>
    </w:p>
    <w:p w:rsidR="00847C8B" w:rsidRPr="00355A34" w:rsidRDefault="00847C8B" w:rsidP="00FF56B9">
      <w:pPr>
        <w:spacing w:after="0" w:line="360" w:lineRule="auto"/>
        <w:rPr>
          <w:rFonts w:ascii="Times New Roman" w:eastAsia="Times New Roman" w:hAnsi="Times New Roman" w:cs="Times New Roman"/>
          <w:b/>
          <w:sz w:val="24"/>
          <w:szCs w:val="24"/>
          <w:lang w:eastAsia="tr-TR"/>
        </w:rPr>
      </w:pPr>
    </w:p>
    <w:p w:rsidR="00847C8B" w:rsidRPr="00355A34" w:rsidRDefault="00847C8B" w:rsidP="00FF56B9">
      <w:pPr>
        <w:spacing w:after="0" w:line="360" w:lineRule="auto"/>
        <w:rPr>
          <w:rFonts w:ascii="Times New Roman" w:eastAsia="Times New Roman" w:hAnsi="Times New Roman" w:cs="Times New Roman"/>
          <w:b/>
          <w:sz w:val="24"/>
          <w:szCs w:val="24"/>
          <w:lang w:eastAsia="tr-TR"/>
        </w:rPr>
      </w:pPr>
    </w:p>
    <w:p w:rsidR="00847C8B" w:rsidRPr="00355A34" w:rsidRDefault="00847C8B" w:rsidP="00FF56B9">
      <w:pPr>
        <w:spacing w:after="0" w:line="360" w:lineRule="auto"/>
        <w:rPr>
          <w:rFonts w:ascii="Times New Roman" w:eastAsia="Times New Roman" w:hAnsi="Times New Roman" w:cs="Times New Roman"/>
          <w:b/>
          <w:sz w:val="24"/>
          <w:szCs w:val="24"/>
          <w:lang w:eastAsia="tr-TR"/>
        </w:rPr>
      </w:pPr>
    </w:p>
    <w:p w:rsidR="00847C8B" w:rsidRPr="00355A34" w:rsidRDefault="00847C8B" w:rsidP="00FF56B9">
      <w:pPr>
        <w:spacing w:after="0" w:line="360" w:lineRule="auto"/>
        <w:rPr>
          <w:rFonts w:ascii="Times New Roman" w:eastAsia="Times New Roman" w:hAnsi="Times New Roman" w:cs="Times New Roman"/>
          <w:b/>
          <w:sz w:val="24"/>
          <w:szCs w:val="24"/>
          <w:lang w:eastAsia="tr-TR"/>
        </w:rPr>
      </w:pPr>
    </w:p>
    <w:p w:rsidR="00847C8B" w:rsidRPr="00355A34" w:rsidRDefault="00847C8B" w:rsidP="00847C8B">
      <w:pPr>
        <w:jc w:val="center"/>
        <w:outlineLvl w:val="0"/>
        <w:rPr>
          <w:b/>
        </w:rPr>
      </w:pPr>
      <w:r w:rsidRPr="00355A34">
        <w:rPr>
          <w:b/>
          <w:sz w:val="28"/>
          <w:szCs w:val="28"/>
        </w:rPr>
        <w:lastRenderedPageBreak/>
        <w:t xml:space="preserve"> ESOGÜ Diş Hekimliği Fakültesi Ders Bilgi Formu    </w:t>
      </w:r>
    </w:p>
    <w:p w:rsidR="00847C8B" w:rsidRPr="00355A34" w:rsidRDefault="00847C8B" w:rsidP="00847C8B">
      <w:pPr>
        <w:spacing w:before="120" w:after="120"/>
        <w:outlineLvl w:val="0"/>
        <w:rPr>
          <w:b/>
          <w:sz w:val="10"/>
          <w:szCs w:val="10"/>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847C8B" w:rsidRPr="00355A34" w:rsidTr="00EF2D5F">
        <w:tc>
          <w:tcPr>
            <w:tcW w:w="1167" w:type="dxa"/>
            <w:vAlign w:val="center"/>
          </w:tcPr>
          <w:p w:rsidR="00847C8B" w:rsidRPr="00355A34" w:rsidRDefault="00847C8B" w:rsidP="00EF2D5F">
            <w:pPr>
              <w:outlineLvl w:val="0"/>
              <w:rPr>
                <w:rFonts w:asciiTheme="majorBidi" w:hAnsiTheme="majorBidi" w:cstheme="majorBidi"/>
                <w:b/>
                <w:sz w:val="20"/>
                <w:szCs w:val="20"/>
              </w:rPr>
            </w:pPr>
            <w:r w:rsidRPr="00355A34">
              <w:rPr>
                <w:b/>
                <w:sz w:val="20"/>
                <w:szCs w:val="20"/>
              </w:rPr>
              <w:t>SINIF</w:t>
            </w:r>
          </w:p>
        </w:tc>
        <w:tc>
          <w:tcPr>
            <w:tcW w:w="1437" w:type="dxa"/>
            <w:vAlign w:val="center"/>
          </w:tcPr>
          <w:p w:rsidR="00847C8B" w:rsidRPr="00355A34" w:rsidRDefault="00847C8B" w:rsidP="00EF2D5F">
            <w:pPr>
              <w:outlineLvl w:val="0"/>
              <w:rPr>
                <w:rFonts w:asciiTheme="majorBidi" w:hAnsiTheme="majorBidi" w:cstheme="majorBidi"/>
                <w:sz w:val="20"/>
                <w:szCs w:val="20"/>
              </w:rPr>
            </w:pPr>
            <w:r w:rsidRPr="00355A34">
              <w:rPr>
                <w:rFonts w:asciiTheme="majorBidi" w:hAnsiTheme="majorBidi" w:cstheme="majorBidi"/>
                <w:sz w:val="20"/>
                <w:szCs w:val="20"/>
              </w:rPr>
              <w:t>2.SINIF</w:t>
            </w:r>
          </w:p>
        </w:tc>
      </w:tr>
    </w:tbl>
    <w:p w:rsidR="00847C8B" w:rsidRPr="00355A34" w:rsidRDefault="00847C8B" w:rsidP="00847C8B">
      <w:pPr>
        <w:jc w:val="right"/>
        <w:outlineLvl w:val="0"/>
        <w:rPr>
          <w:rFonts w:asciiTheme="majorBidi" w:hAnsiTheme="majorBidi" w:cstheme="majorBidi"/>
          <w:b/>
          <w:sz w:val="2"/>
          <w:szCs w:val="20"/>
        </w:rPr>
      </w:pPr>
    </w:p>
    <w:tbl>
      <w:tblPr>
        <w:tblW w:w="1008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69"/>
        <w:gridCol w:w="2193"/>
        <w:gridCol w:w="2059"/>
        <w:gridCol w:w="3563"/>
      </w:tblGrid>
      <w:tr w:rsidR="00847C8B" w:rsidRPr="00355A34" w:rsidTr="00EF2D5F">
        <w:tc>
          <w:tcPr>
            <w:tcW w:w="2269" w:type="dxa"/>
            <w:vAlign w:val="center"/>
          </w:tcPr>
          <w:p w:rsidR="00847C8B" w:rsidRPr="00355A34" w:rsidRDefault="00847C8B" w:rsidP="00EF2D5F">
            <w:pPr>
              <w:jc w:val="center"/>
              <w:outlineLvl w:val="0"/>
              <w:rPr>
                <w:rFonts w:asciiTheme="majorBidi" w:hAnsiTheme="majorBidi" w:cstheme="majorBidi"/>
                <w:b/>
                <w:sz w:val="20"/>
                <w:szCs w:val="20"/>
              </w:rPr>
            </w:pPr>
            <w:r w:rsidRPr="00355A34">
              <w:rPr>
                <w:b/>
                <w:sz w:val="20"/>
                <w:szCs w:val="20"/>
              </w:rPr>
              <w:t>DERSİN KODU</w:t>
            </w:r>
          </w:p>
        </w:tc>
        <w:tc>
          <w:tcPr>
            <w:tcW w:w="2193" w:type="dxa"/>
            <w:vAlign w:val="center"/>
          </w:tcPr>
          <w:p w:rsidR="00847C8B" w:rsidRPr="00355A34" w:rsidRDefault="00847C8B" w:rsidP="00EF2D5F">
            <w:pPr>
              <w:outlineLvl w:val="0"/>
              <w:rPr>
                <w:rFonts w:asciiTheme="majorBidi" w:hAnsiTheme="majorBidi" w:cstheme="majorBidi"/>
                <w:sz w:val="20"/>
                <w:szCs w:val="20"/>
              </w:rPr>
            </w:pPr>
            <w:r w:rsidRPr="00355A34">
              <w:rPr>
                <w:rFonts w:asciiTheme="majorBidi" w:hAnsiTheme="majorBidi" w:cstheme="majorBidi"/>
                <w:sz w:val="20"/>
                <w:szCs w:val="20"/>
              </w:rPr>
              <w:t xml:space="preserve"> 161114010</w:t>
            </w:r>
          </w:p>
        </w:tc>
        <w:tc>
          <w:tcPr>
            <w:tcW w:w="2059" w:type="dxa"/>
            <w:vAlign w:val="center"/>
          </w:tcPr>
          <w:p w:rsidR="00847C8B" w:rsidRPr="00355A34" w:rsidRDefault="00847C8B" w:rsidP="00EF2D5F">
            <w:pPr>
              <w:jc w:val="center"/>
              <w:outlineLvl w:val="0"/>
              <w:rPr>
                <w:rFonts w:asciiTheme="majorBidi" w:hAnsiTheme="majorBidi" w:cstheme="majorBidi"/>
                <w:b/>
                <w:sz w:val="20"/>
                <w:szCs w:val="20"/>
              </w:rPr>
            </w:pPr>
            <w:r w:rsidRPr="00355A34">
              <w:rPr>
                <w:b/>
                <w:sz w:val="20"/>
                <w:szCs w:val="20"/>
              </w:rPr>
              <w:t>DERSİN ADI</w:t>
            </w:r>
          </w:p>
        </w:tc>
        <w:tc>
          <w:tcPr>
            <w:tcW w:w="3563" w:type="dxa"/>
          </w:tcPr>
          <w:p w:rsidR="00847C8B" w:rsidRPr="00355A34" w:rsidRDefault="00847C8B" w:rsidP="00EF2D5F">
            <w:pPr>
              <w:outlineLvl w:val="0"/>
              <w:rPr>
                <w:rFonts w:asciiTheme="majorBidi" w:hAnsiTheme="majorBidi" w:cstheme="majorBidi"/>
                <w:sz w:val="20"/>
                <w:szCs w:val="20"/>
              </w:rPr>
            </w:pPr>
            <w:r w:rsidRPr="00355A34">
              <w:rPr>
                <w:rFonts w:asciiTheme="majorBidi" w:hAnsiTheme="majorBidi" w:cstheme="majorBidi"/>
                <w:sz w:val="20"/>
                <w:szCs w:val="20"/>
              </w:rPr>
              <w:t>Mesleki İngilizce</w:t>
            </w:r>
          </w:p>
        </w:tc>
      </w:tr>
    </w:tbl>
    <w:p w:rsidR="00847C8B" w:rsidRPr="00355A34" w:rsidRDefault="00847C8B" w:rsidP="00847C8B">
      <w:pPr>
        <w:outlineLvl w:val="0"/>
        <w:rPr>
          <w:rFonts w:asciiTheme="majorBidi" w:hAnsiTheme="majorBidi" w:cstheme="majorBidi"/>
          <w:sz w:val="20"/>
          <w:szCs w:val="20"/>
        </w:rPr>
      </w:pPr>
      <w:r w:rsidRPr="00355A34">
        <w:rPr>
          <w:rFonts w:asciiTheme="majorBidi" w:hAnsiTheme="majorBidi" w:cstheme="majorBidi"/>
          <w:b/>
          <w:sz w:val="20"/>
          <w:szCs w:val="20"/>
        </w:rPr>
        <w:t xml:space="preserve">                                                   </w:t>
      </w:r>
      <w:r w:rsidRPr="00355A34">
        <w:rPr>
          <w:rFonts w:asciiTheme="majorBidi" w:hAnsiTheme="majorBidi" w:cstheme="majorBidi"/>
          <w:b/>
          <w:sz w:val="20"/>
          <w:szCs w:val="20"/>
        </w:rPr>
        <w:tab/>
      </w:r>
      <w:r w:rsidRPr="00355A34">
        <w:rPr>
          <w:rFonts w:asciiTheme="majorBidi" w:hAnsiTheme="majorBidi" w:cstheme="majorBidi"/>
          <w:b/>
          <w:sz w:val="20"/>
          <w:szCs w:val="20"/>
        </w:rPr>
        <w:tab/>
      </w:r>
      <w:r w:rsidRPr="00355A34">
        <w:rPr>
          <w:rFonts w:asciiTheme="majorBidi" w:hAnsiTheme="majorBidi" w:cstheme="majorBidi"/>
          <w:b/>
          <w:sz w:val="20"/>
          <w:szCs w:val="20"/>
        </w:rPr>
        <w:tab/>
      </w:r>
      <w:r w:rsidRPr="00355A34">
        <w:rPr>
          <w:rFonts w:asciiTheme="majorBidi" w:hAnsiTheme="majorBidi" w:cstheme="majorBidi"/>
          <w:b/>
          <w:sz w:val="20"/>
          <w:szCs w:val="20"/>
        </w:rPr>
        <w:tab/>
        <w:t xml:space="preserve">      </w:t>
      </w:r>
    </w:p>
    <w:tbl>
      <w:tblPr>
        <w:tblW w:w="5311"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6"/>
        <w:gridCol w:w="872"/>
        <w:gridCol w:w="320"/>
        <w:gridCol w:w="747"/>
        <w:gridCol w:w="47"/>
        <w:gridCol w:w="700"/>
        <w:gridCol w:w="576"/>
        <w:gridCol w:w="835"/>
        <w:gridCol w:w="108"/>
        <w:gridCol w:w="647"/>
        <w:gridCol w:w="100"/>
        <w:gridCol w:w="1772"/>
        <w:gridCol w:w="649"/>
        <w:gridCol w:w="1417"/>
      </w:tblGrid>
      <w:tr w:rsidR="00847C8B" w:rsidRPr="00355A34" w:rsidTr="00EF2D5F">
        <w:trPr>
          <w:trHeight w:val="383"/>
        </w:trPr>
        <w:tc>
          <w:tcPr>
            <w:tcW w:w="694" w:type="pct"/>
            <w:vMerge w:val="restart"/>
            <w:tcBorders>
              <w:top w:val="single" w:sz="12" w:space="0" w:color="auto"/>
              <w:left w:val="single" w:sz="12" w:space="0" w:color="auto"/>
              <w:bottom w:val="single" w:sz="4" w:space="0" w:color="auto"/>
              <w:right w:val="single" w:sz="12" w:space="0" w:color="auto"/>
            </w:tcBorders>
            <w:vAlign w:val="center"/>
          </w:tcPr>
          <w:p w:rsidR="00847C8B" w:rsidRPr="00355A34" w:rsidRDefault="00847C8B" w:rsidP="00EF2D5F">
            <w:pPr>
              <w:rPr>
                <w:b/>
                <w:sz w:val="18"/>
                <w:szCs w:val="20"/>
              </w:rPr>
            </w:pPr>
            <w:r w:rsidRPr="00355A34">
              <w:rPr>
                <w:b/>
                <w:sz w:val="18"/>
                <w:szCs w:val="20"/>
              </w:rPr>
              <w:t>YARIYIL</w:t>
            </w:r>
          </w:p>
          <w:p w:rsidR="00847C8B" w:rsidRPr="00355A34" w:rsidRDefault="00847C8B" w:rsidP="00EF2D5F">
            <w:pPr>
              <w:rPr>
                <w:rFonts w:asciiTheme="majorBidi" w:hAnsiTheme="majorBidi" w:cstheme="majorBidi"/>
                <w:sz w:val="20"/>
                <w:szCs w:val="20"/>
              </w:rPr>
            </w:pPr>
          </w:p>
        </w:tc>
        <w:tc>
          <w:tcPr>
            <w:tcW w:w="1598" w:type="pct"/>
            <w:gridSpan w:val="6"/>
            <w:tcBorders>
              <w:left w:val="single" w:sz="12" w:space="0" w:color="auto"/>
              <w:bottom w:val="single" w:sz="4" w:space="0" w:color="auto"/>
              <w:right w:val="single" w:sz="12" w:space="0" w:color="auto"/>
            </w:tcBorders>
            <w:vAlign w:val="center"/>
          </w:tcPr>
          <w:p w:rsidR="00847C8B" w:rsidRPr="00355A34" w:rsidRDefault="00847C8B" w:rsidP="00EF2D5F">
            <w:pPr>
              <w:jc w:val="center"/>
              <w:rPr>
                <w:rFonts w:asciiTheme="majorBidi" w:hAnsiTheme="majorBidi" w:cstheme="majorBidi"/>
                <w:b/>
                <w:sz w:val="20"/>
                <w:szCs w:val="20"/>
              </w:rPr>
            </w:pPr>
            <w:r w:rsidRPr="00355A34">
              <w:rPr>
                <w:b/>
                <w:sz w:val="20"/>
                <w:szCs w:val="20"/>
              </w:rPr>
              <w:t>HAFTALIK DERS SAATİ</w:t>
            </w:r>
          </w:p>
        </w:tc>
        <w:tc>
          <w:tcPr>
            <w:tcW w:w="2708" w:type="pct"/>
            <w:gridSpan w:val="7"/>
            <w:tcBorders>
              <w:left w:val="single" w:sz="12" w:space="0" w:color="auto"/>
              <w:bottom w:val="single" w:sz="4" w:space="0" w:color="auto"/>
            </w:tcBorders>
            <w:vAlign w:val="center"/>
          </w:tcPr>
          <w:p w:rsidR="00847C8B" w:rsidRPr="00355A34" w:rsidRDefault="00847C8B" w:rsidP="00EF2D5F">
            <w:pPr>
              <w:jc w:val="center"/>
              <w:rPr>
                <w:rFonts w:asciiTheme="majorBidi" w:hAnsiTheme="majorBidi" w:cstheme="majorBidi"/>
                <w:b/>
                <w:sz w:val="20"/>
                <w:szCs w:val="20"/>
              </w:rPr>
            </w:pPr>
            <w:r w:rsidRPr="00355A34">
              <w:rPr>
                <w:b/>
                <w:sz w:val="20"/>
                <w:szCs w:val="20"/>
              </w:rPr>
              <w:t>DERSİN</w:t>
            </w:r>
          </w:p>
        </w:tc>
      </w:tr>
      <w:tr w:rsidR="00847C8B" w:rsidRPr="00355A34" w:rsidTr="00EF2D5F">
        <w:trPr>
          <w:trHeight w:val="382"/>
        </w:trPr>
        <w:tc>
          <w:tcPr>
            <w:tcW w:w="694" w:type="pct"/>
            <w:vMerge/>
            <w:tcBorders>
              <w:top w:val="single" w:sz="4" w:space="0" w:color="auto"/>
              <w:left w:val="single" w:sz="12" w:space="0" w:color="auto"/>
              <w:bottom w:val="single" w:sz="4" w:space="0" w:color="auto"/>
              <w:right w:val="single" w:sz="12" w:space="0" w:color="auto"/>
            </w:tcBorders>
          </w:tcPr>
          <w:p w:rsidR="00847C8B" w:rsidRPr="00355A34" w:rsidRDefault="00847C8B" w:rsidP="00EF2D5F">
            <w:pPr>
              <w:rPr>
                <w:rFonts w:asciiTheme="majorBidi" w:hAnsiTheme="majorBidi" w:cstheme="majorBidi"/>
                <w:b/>
                <w:sz w:val="20"/>
                <w:szCs w:val="20"/>
              </w:rPr>
            </w:pPr>
          </w:p>
        </w:tc>
        <w:tc>
          <w:tcPr>
            <w:tcW w:w="427" w:type="pct"/>
            <w:tcBorders>
              <w:top w:val="single" w:sz="4" w:space="0" w:color="auto"/>
              <w:left w:val="single" w:sz="12" w:space="0" w:color="auto"/>
              <w:bottom w:val="single" w:sz="4" w:space="0" w:color="auto"/>
              <w:right w:val="single" w:sz="4" w:space="0" w:color="auto"/>
            </w:tcBorders>
            <w:vAlign w:val="center"/>
          </w:tcPr>
          <w:p w:rsidR="00847C8B" w:rsidRPr="00355A34" w:rsidRDefault="00847C8B" w:rsidP="00EF2D5F">
            <w:pPr>
              <w:jc w:val="center"/>
              <w:rPr>
                <w:b/>
                <w:sz w:val="20"/>
                <w:szCs w:val="20"/>
              </w:rPr>
            </w:pPr>
            <w:r w:rsidRPr="00355A34">
              <w:rPr>
                <w:b/>
                <w:sz w:val="20"/>
                <w:szCs w:val="20"/>
              </w:rPr>
              <w:t>Teorik</w:t>
            </w:r>
          </w:p>
        </w:tc>
        <w:tc>
          <w:tcPr>
            <w:tcW w:w="546" w:type="pct"/>
            <w:gridSpan w:val="3"/>
            <w:tcBorders>
              <w:top w:val="single" w:sz="4" w:space="0" w:color="auto"/>
              <w:left w:val="single" w:sz="4" w:space="0" w:color="auto"/>
              <w:bottom w:val="single" w:sz="4" w:space="0" w:color="auto"/>
            </w:tcBorders>
            <w:vAlign w:val="center"/>
          </w:tcPr>
          <w:p w:rsidR="00847C8B" w:rsidRPr="00355A34" w:rsidRDefault="00847C8B" w:rsidP="00EF2D5F">
            <w:pPr>
              <w:jc w:val="center"/>
              <w:rPr>
                <w:b/>
                <w:sz w:val="20"/>
                <w:szCs w:val="20"/>
              </w:rPr>
            </w:pPr>
            <w:r w:rsidRPr="00355A34">
              <w:rPr>
                <w:b/>
                <w:sz w:val="20"/>
                <w:szCs w:val="20"/>
              </w:rPr>
              <w:t>Uygulama</w:t>
            </w:r>
          </w:p>
        </w:tc>
        <w:tc>
          <w:tcPr>
            <w:tcW w:w="625" w:type="pct"/>
            <w:gridSpan w:val="2"/>
            <w:tcBorders>
              <w:top w:val="single" w:sz="4" w:space="0" w:color="auto"/>
              <w:bottom w:val="single" w:sz="4" w:space="0" w:color="auto"/>
              <w:right w:val="single" w:sz="12" w:space="0" w:color="auto"/>
            </w:tcBorders>
            <w:vAlign w:val="center"/>
          </w:tcPr>
          <w:p w:rsidR="00847C8B" w:rsidRPr="00355A34" w:rsidRDefault="00847C8B" w:rsidP="00EF2D5F">
            <w:pPr>
              <w:ind w:left="-111" w:right="-108"/>
              <w:jc w:val="center"/>
              <w:rPr>
                <w:b/>
                <w:sz w:val="20"/>
                <w:szCs w:val="20"/>
              </w:rPr>
            </w:pPr>
            <w:r w:rsidRPr="00355A34">
              <w:rPr>
                <w:b/>
                <w:sz w:val="20"/>
                <w:szCs w:val="20"/>
              </w:rPr>
              <w:t>Laboratuvar</w:t>
            </w:r>
          </w:p>
        </w:tc>
        <w:tc>
          <w:tcPr>
            <w:tcW w:w="462" w:type="pct"/>
            <w:gridSpan w:val="2"/>
            <w:tcBorders>
              <w:top w:val="single" w:sz="4" w:space="0" w:color="auto"/>
              <w:bottom w:val="single" w:sz="4" w:space="0" w:color="auto"/>
              <w:right w:val="single" w:sz="4" w:space="0" w:color="auto"/>
            </w:tcBorders>
            <w:vAlign w:val="center"/>
          </w:tcPr>
          <w:p w:rsidR="00847C8B" w:rsidRPr="00355A34" w:rsidRDefault="00847C8B" w:rsidP="00EF2D5F">
            <w:pPr>
              <w:jc w:val="center"/>
              <w:rPr>
                <w:b/>
                <w:sz w:val="20"/>
                <w:szCs w:val="20"/>
              </w:rPr>
            </w:pPr>
            <w:r w:rsidRPr="00355A34">
              <w:rPr>
                <w:b/>
                <w:sz w:val="20"/>
                <w:szCs w:val="20"/>
              </w:rPr>
              <w:t>Kredisi</w:t>
            </w:r>
          </w:p>
        </w:tc>
        <w:tc>
          <w:tcPr>
            <w:tcW w:w="317" w:type="pct"/>
            <w:tcBorders>
              <w:top w:val="single" w:sz="4" w:space="0" w:color="auto"/>
              <w:left w:val="single" w:sz="4" w:space="0" w:color="auto"/>
              <w:bottom w:val="single" w:sz="4" w:space="0" w:color="auto"/>
              <w:right w:val="single" w:sz="4" w:space="0" w:color="auto"/>
            </w:tcBorders>
            <w:vAlign w:val="center"/>
          </w:tcPr>
          <w:p w:rsidR="00847C8B" w:rsidRPr="00355A34" w:rsidRDefault="00847C8B" w:rsidP="00EF2D5F">
            <w:pPr>
              <w:ind w:left="-111" w:right="-108"/>
              <w:jc w:val="center"/>
              <w:rPr>
                <w:b/>
                <w:sz w:val="20"/>
                <w:szCs w:val="20"/>
              </w:rPr>
            </w:pPr>
            <w:r w:rsidRPr="00355A34">
              <w:rPr>
                <w:b/>
                <w:sz w:val="20"/>
                <w:szCs w:val="20"/>
              </w:rPr>
              <w:t>AKTS</w:t>
            </w:r>
          </w:p>
        </w:tc>
        <w:tc>
          <w:tcPr>
            <w:tcW w:w="1235" w:type="pct"/>
            <w:gridSpan w:val="3"/>
            <w:tcBorders>
              <w:top w:val="single" w:sz="4" w:space="0" w:color="auto"/>
              <w:left w:val="single" w:sz="4" w:space="0" w:color="auto"/>
              <w:bottom w:val="single" w:sz="4" w:space="0" w:color="auto"/>
            </w:tcBorders>
            <w:vAlign w:val="center"/>
          </w:tcPr>
          <w:p w:rsidR="00847C8B" w:rsidRPr="00355A34" w:rsidRDefault="00847C8B" w:rsidP="00EF2D5F">
            <w:pPr>
              <w:jc w:val="center"/>
              <w:rPr>
                <w:b/>
                <w:sz w:val="20"/>
                <w:szCs w:val="20"/>
              </w:rPr>
            </w:pPr>
            <w:r w:rsidRPr="00355A34">
              <w:rPr>
                <w:b/>
                <w:sz w:val="20"/>
                <w:szCs w:val="20"/>
              </w:rPr>
              <w:t>TÜRÜ</w:t>
            </w:r>
          </w:p>
        </w:tc>
        <w:tc>
          <w:tcPr>
            <w:tcW w:w="694" w:type="pct"/>
            <w:tcBorders>
              <w:top w:val="single" w:sz="4" w:space="0" w:color="auto"/>
              <w:left w:val="single" w:sz="4" w:space="0" w:color="auto"/>
              <w:bottom w:val="single" w:sz="4" w:space="0" w:color="auto"/>
            </w:tcBorders>
            <w:vAlign w:val="center"/>
          </w:tcPr>
          <w:p w:rsidR="00847C8B" w:rsidRPr="00355A34" w:rsidRDefault="00847C8B" w:rsidP="00EF2D5F">
            <w:pPr>
              <w:jc w:val="center"/>
              <w:rPr>
                <w:b/>
                <w:sz w:val="20"/>
                <w:szCs w:val="20"/>
              </w:rPr>
            </w:pPr>
            <w:r w:rsidRPr="00355A34">
              <w:rPr>
                <w:b/>
                <w:sz w:val="20"/>
                <w:szCs w:val="20"/>
              </w:rPr>
              <w:t>DİLİ</w:t>
            </w:r>
          </w:p>
        </w:tc>
      </w:tr>
      <w:tr w:rsidR="00847C8B" w:rsidRPr="00355A34" w:rsidTr="00EF2D5F">
        <w:trPr>
          <w:trHeight w:val="367"/>
        </w:trPr>
        <w:tc>
          <w:tcPr>
            <w:tcW w:w="694" w:type="pct"/>
            <w:tcBorders>
              <w:top w:val="single" w:sz="4" w:space="0" w:color="auto"/>
              <w:left w:val="single" w:sz="12" w:space="0" w:color="auto"/>
              <w:bottom w:val="single" w:sz="12" w:space="0" w:color="auto"/>
              <w:right w:val="single" w:sz="12" w:space="0" w:color="auto"/>
            </w:tcBorders>
            <w:vAlign w:val="center"/>
          </w:tcPr>
          <w:p w:rsidR="00847C8B" w:rsidRPr="00355A34" w:rsidRDefault="00847C8B" w:rsidP="00EF2D5F">
            <w:pPr>
              <w:jc w:val="center"/>
              <w:rPr>
                <w:rFonts w:asciiTheme="majorBidi" w:hAnsiTheme="majorBidi" w:cstheme="majorBidi"/>
                <w:sz w:val="20"/>
                <w:szCs w:val="20"/>
              </w:rPr>
            </w:pPr>
            <w:r w:rsidRPr="00355A34">
              <w:rPr>
                <w:rFonts w:asciiTheme="majorBidi" w:hAnsiTheme="majorBidi" w:cstheme="majorBidi"/>
                <w:sz w:val="20"/>
                <w:szCs w:val="20"/>
              </w:rPr>
              <w:t xml:space="preserve">Güz ve Bahar </w:t>
            </w:r>
          </w:p>
        </w:tc>
        <w:tc>
          <w:tcPr>
            <w:tcW w:w="427" w:type="pct"/>
            <w:tcBorders>
              <w:top w:val="single" w:sz="4" w:space="0" w:color="auto"/>
              <w:left w:val="single" w:sz="12" w:space="0" w:color="auto"/>
              <w:bottom w:val="single" w:sz="12" w:space="0" w:color="auto"/>
              <w:right w:val="single" w:sz="4" w:space="0" w:color="auto"/>
            </w:tcBorders>
            <w:vAlign w:val="center"/>
          </w:tcPr>
          <w:p w:rsidR="00847C8B" w:rsidRPr="00355A34" w:rsidRDefault="00847C8B" w:rsidP="00EF2D5F">
            <w:pPr>
              <w:jc w:val="center"/>
              <w:rPr>
                <w:rFonts w:asciiTheme="majorBidi" w:hAnsiTheme="majorBidi" w:cstheme="majorBidi"/>
                <w:sz w:val="20"/>
                <w:szCs w:val="20"/>
              </w:rPr>
            </w:pPr>
            <w:r w:rsidRPr="00355A34">
              <w:rPr>
                <w:rFonts w:asciiTheme="majorBidi" w:hAnsiTheme="majorBidi" w:cstheme="majorBidi"/>
                <w:sz w:val="20"/>
                <w:szCs w:val="20"/>
              </w:rPr>
              <w:t xml:space="preserve">2 </w:t>
            </w:r>
          </w:p>
        </w:tc>
        <w:tc>
          <w:tcPr>
            <w:tcW w:w="523" w:type="pct"/>
            <w:gridSpan w:val="2"/>
            <w:tcBorders>
              <w:top w:val="single" w:sz="4" w:space="0" w:color="auto"/>
              <w:left w:val="single" w:sz="4" w:space="0" w:color="auto"/>
              <w:bottom w:val="single" w:sz="12" w:space="0" w:color="auto"/>
            </w:tcBorders>
            <w:vAlign w:val="center"/>
          </w:tcPr>
          <w:p w:rsidR="00847C8B" w:rsidRPr="00355A34" w:rsidRDefault="00847C8B" w:rsidP="00EF2D5F">
            <w:pPr>
              <w:jc w:val="center"/>
              <w:rPr>
                <w:rFonts w:asciiTheme="majorBidi" w:hAnsiTheme="majorBidi" w:cstheme="majorBidi"/>
                <w:sz w:val="20"/>
                <w:szCs w:val="20"/>
              </w:rPr>
            </w:pPr>
            <w:r w:rsidRPr="00355A34">
              <w:rPr>
                <w:rFonts w:asciiTheme="majorBidi" w:hAnsiTheme="majorBidi" w:cstheme="majorBidi"/>
                <w:sz w:val="20"/>
                <w:szCs w:val="20"/>
              </w:rPr>
              <w:t>0</w:t>
            </w:r>
          </w:p>
        </w:tc>
        <w:tc>
          <w:tcPr>
            <w:tcW w:w="648" w:type="pct"/>
            <w:gridSpan w:val="3"/>
            <w:tcBorders>
              <w:top w:val="single" w:sz="4" w:space="0" w:color="auto"/>
              <w:bottom w:val="single" w:sz="12" w:space="0" w:color="auto"/>
              <w:right w:val="single" w:sz="12" w:space="0" w:color="auto"/>
            </w:tcBorders>
            <w:shd w:val="clear" w:color="auto" w:fill="auto"/>
            <w:vAlign w:val="center"/>
          </w:tcPr>
          <w:p w:rsidR="00847C8B" w:rsidRPr="00355A34" w:rsidRDefault="00847C8B" w:rsidP="00EF2D5F">
            <w:pPr>
              <w:jc w:val="center"/>
              <w:rPr>
                <w:rFonts w:asciiTheme="majorBidi" w:hAnsiTheme="majorBidi" w:cstheme="majorBidi"/>
                <w:sz w:val="20"/>
                <w:szCs w:val="20"/>
              </w:rPr>
            </w:pPr>
            <w:r w:rsidRPr="00355A34">
              <w:rPr>
                <w:rFonts w:asciiTheme="majorBidi" w:hAnsiTheme="majorBidi" w:cstheme="majorBidi"/>
                <w:sz w:val="20"/>
                <w:szCs w:val="20"/>
              </w:rPr>
              <w:t xml:space="preserve">0 </w:t>
            </w:r>
          </w:p>
        </w:tc>
        <w:tc>
          <w:tcPr>
            <w:tcW w:w="462" w:type="pct"/>
            <w:gridSpan w:val="2"/>
            <w:tcBorders>
              <w:top w:val="single" w:sz="4" w:space="0" w:color="auto"/>
              <w:bottom w:val="single" w:sz="12" w:space="0" w:color="auto"/>
              <w:right w:val="single" w:sz="4" w:space="0" w:color="auto"/>
            </w:tcBorders>
            <w:shd w:val="clear" w:color="auto" w:fill="auto"/>
            <w:vAlign w:val="center"/>
          </w:tcPr>
          <w:p w:rsidR="00847C8B" w:rsidRPr="00355A34" w:rsidRDefault="00847C8B" w:rsidP="00EF2D5F">
            <w:pPr>
              <w:jc w:val="center"/>
              <w:rPr>
                <w:rFonts w:asciiTheme="majorBidi" w:hAnsiTheme="majorBidi" w:cstheme="majorBidi"/>
                <w:sz w:val="20"/>
                <w:szCs w:val="20"/>
              </w:rPr>
            </w:pPr>
            <w:r w:rsidRPr="00355A34">
              <w:rPr>
                <w:rFonts w:asciiTheme="majorBidi" w:hAnsiTheme="majorBidi" w:cstheme="majorBidi"/>
                <w:sz w:val="20"/>
                <w:szCs w:val="20"/>
              </w:rPr>
              <w:t>4</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rsidR="00847C8B" w:rsidRPr="00355A34" w:rsidRDefault="00847C8B" w:rsidP="00EF2D5F">
            <w:pPr>
              <w:jc w:val="center"/>
              <w:rPr>
                <w:rFonts w:asciiTheme="majorBidi" w:hAnsiTheme="majorBidi" w:cstheme="majorBidi"/>
                <w:sz w:val="20"/>
                <w:szCs w:val="20"/>
              </w:rPr>
            </w:pPr>
            <w:r w:rsidRPr="00355A34">
              <w:rPr>
                <w:rFonts w:asciiTheme="majorBidi" w:hAnsiTheme="majorBidi" w:cstheme="majorBidi"/>
                <w:sz w:val="20"/>
                <w:szCs w:val="20"/>
              </w:rPr>
              <w:t>4</w:t>
            </w:r>
          </w:p>
        </w:tc>
        <w:tc>
          <w:tcPr>
            <w:tcW w:w="1235" w:type="pct"/>
            <w:gridSpan w:val="3"/>
            <w:tcBorders>
              <w:top w:val="single" w:sz="4" w:space="0" w:color="auto"/>
              <w:left w:val="single" w:sz="4" w:space="0" w:color="auto"/>
              <w:bottom w:val="single" w:sz="12" w:space="0" w:color="auto"/>
            </w:tcBorders>
            <w:vAlign w:val="center"/>
          </w:tcPr>
          <w:p w:rsidR="00847C8B" w:rsidRPr="00355A34" w:rsidRDefault="00847C8B" w:rsidP="00EF2D5F">
            <w:pPr>
              <w:rPr>
                <w:rFonts w:asciiTheme="majorBidi" w:hAnsiTheme="majorBidi" w:cstheme="majorBidi"/>
                <w:sz w:val="20"/>
                <w:szCs w:val="20"/>
                <w:vertAlign w:val="superscript"/>
              </w:rPr>
            </w:pPr>
            <w:r w:rsidRPr="00355A34">
              <w:rPr>
                <w:rFonts w:asciiTheme="majorBidi" w:hAnsiTheme="majorBidi" w:cstheme="majorBidi"/>
                <w:sz w:val="20"/>
                <w:szCs w:val="20"/>
                <w:vertAlign w:val="superscript"/>
              </w:rPr>
              <w:t>ZORUNLU (X )  SEÇMELİ (  )</w:t>
            </w:r>
          </w:p>
        </w:tc>
        <w:tc>
          <w:tcPr>
            <w:tcW w:w="694" w:type="pct"/>
            <w:tcBorders>
              <w:top w:val="single" w:sz="4" w:space="0" w:color="auto"/>
              <w:left w:val="single" w:sz="4" w:space="0" w:color="auto"/>
              <w:bottom w:val="single" w:sz="12" w:space="0" w:color="auto"/>
            </w:tcBorders>
          </w:tcPr>
          <w:p w:rsidR="00847C8B" w:rsidRPr="00355A34" w:rsidRDefault="00847C8B" w:rsidP="00EF2D5F">
            <w:pPr>
              <w:jc w:val="center"/>
              <w:rPr>
                <w:rFonts w:asciiTheme="majorBidi" w:hAnsiTheme="majorBidi" w:cstheme="majorBidi"/>
                <w:sz w:val="20"/>
                <w:szCs w:val="20"/>
                <w:vertAlign w:val="superscript"/>
              </w:rPr>
            </w:pPr>
            <w:r w:rsidRPr="00355A34">
              <w:rPr>
                <w:rFonts w:asciiTheme="majorBidi" w:hAnsiTheme="majorBidi" w:cstheme="majorBidi"/>
                <w:sz w:val="20"/>
                <w:szCs w:val="20"/>
                <w:vertAlign w:val="superscript"/>
              </w:rPr>
              <w:t>TÜRKÇE/İNGİLİZCE</w:t>
            </w:r>
          </w:p>
        </w:tc>
      </w:tr>
      <w:tr w:rsidR="00847C8B" w:rsidRPr="00355A34" w:rsidTr="00EF2D5F">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847C8B" w:rsidRPr="00355A34" w:rsidRDefault="00847C8B" w:rsidP="00EF2D5F">
            <w:pPr>
              <w:jc w:val="center"/>
              <w:rPr>
                <w:b/>
                <w:sz w:val="20"/>
                <w:szCs w:val="20"/>
              </w:rPr>
            </w:pPr>
            <w:r w:rsidRPr="00355A34">
              <w:rPr>
                <w:b/>
                <w:sz w:val="20"/>
                <w:szCs w:val="20"/>
              </w:rPr>
              <w:t>DERSİN KATEGORİSİ</w:t>
            </w:r>
          </w:p>
        </w:tc>
      </w:tr>
      <w:tr w:rsidR="00847C8B" w:rsidRPr="00355A34" w:rsidTr="00EF2D5F">
        <w:tblPrEx>
          <w:tblBorders>
            <w:insideH w:val="single" w:sz="6" w:space="0" w:color="auto"/>
            <w:insideV w:val="single" w:sz="6" w:space="0" w:color="auto"/>
          </w:tblBorders>
        </w:tblPrEx>
        <w:trPr>
          <w:trHeight w:val="346"/>
        </w:trPr>
        <w:tc>
          <w:tcPr>
            <w:tcW w:w="1278" w:type="pct"/>
            <w:gridSpan w:val="3"/>
            <w:tcBorders>
              <w:top w:val="single" w:sz="12" w:space="0" w:color="auto"/>
              <w:left w:val="single" w:sz="12" w:space="0" w:color="auto"/>
              <w:bottom w:val="single" w:sz="6" w:space="0" w:color="auto"/>
            </w:tcBorders>
            <w:vAlign w:val="center"/>
          </w:tcPr>
          <w:p w:rsidR="00847C8B" w:rsidRPr="00355A34" w:rsidRDefault="00847C8B" w:rsidP="00EF2D5F">
            <w:pPr>
              <w:jc w:val="center"/>
              <w:rPr>
                <w:b/>
                <w:sz w:val="20"/>
                <w:szCs w:val="20"/>
              </w:rPr>
            </w:pPr>
            <w:r w:rsidRPr="00355A34">
              <w:rPr>
                <w:b/>
                <w:sz w:val="20"/>
                <w:szCs w:val="20"/>
              </w:rPr>
              <w:t>Temel Bilim</w:t>
            </w:r>
          </w:p>
        </w:tc>
        <w:tc>
          <w:tcPr>
            <w:tcW w:w="1423" w:type="pct"/>
            <w:gridSpan w:val="5"/>
            <w:tcBorders>
              <w:top w:val="single" w:sz="12" w:space="0" w:color="auto"/>
              <w:bottom w:val="single" w:sz="6" w:space="0" w:color="auto"/>
            </w:tcBorders>
            <w:vAlign w:val="center"/>
          </w:tcPr>
          <w:p w:rsidR="00847C8B" w:rsidRPr="00355A34" w:rsidRDefault="00847C8B" w:rsidP="00EF2D5F">
            <w:pPr>
              <w:jc w:val="center"/>
              <w:rPr>
                <w:b/>
                <w:sz w:val="20"/>
                <w:szCs w:val="20"/>
              </w:rPr>
            </w:pPr>
            <w:r w:rsidRPr="00355A34">
              <w:rPr>
                <w:b/>
                <w:sz w:val="20"/>
                <w:szCs w:val="20"/>
              </w:rPr>
              <w:t>Temel Bilim</w:t>
            </w:r>
          </w:p>
        </w:tc>
        <w:tc>
          <w:tcPr>
            <w:tcW w:w="1287" w:type="pct"/>
            <w:gridSpan w:val="4"/>
            <w:tcBorders>
              <w:top w:val="single" w:sz="12" w:space="0" w:color="auto"/>
              <w:bottom w:val="single" w:sz="6" w:space="0" w:color="auto"/>
            </w:tcBorders>
            <w:vAlign w:val="center"/>
          </w:tcPr>
          <w:p w:rsidR="00847C8B" w:rsidRPr="00355A34" w:rsidRDefault="00847C8B" w:rsidP="00EF2D5F">
            <w:pPr>
              <w:jc w:val="center"/>
              <w:rPr>
                <w:b/>
                <w:sz w:val="20"/>
                <w:szCs w:val="20"/>
              </w:rPr>
            </w:pPr>
            <w:r w:rsidRPr="00355A34">
              <w:rPr>
                <w:b/>
                <w:sz w:val="20"/>
                <w:szCs w:val="20"/>
              </w:rPr>
              <w:t>Temel Bilim</w:t>
            </w:r>
          </w:p>
        </w:tc>
        <w:tc>
          <w:tcPr>
            <w:tcW w:w="1012" w:type="pct"/>
            <w:gridSpan w:val="2"/>
            <w:tcBorders>
              <w:top w:val="single" w:sz="12" w:space="0" w:color="auto"/>
              <w:bottom w:val="single" w:sz="6" w:space="0" w:color="auto"/>
            </w:tcBorders>
            <w:vAlign w:val="center"/>
          </w:tcPr>
          <w:p w:rsidR="00847C8B" w:rsidRPr="00355A34" w:rsidRDefault="00847C8B" w:rsidP="00EF2D5F">
            <w:pPr>
              <w:jc w:val="center"/>
              <w:rPr>
                <w:b/>
                <w:sz w:val="20"/>
                <w:szCs w:val="20"/>
              </w:rPr>
            </w:pPr>
            <w:r w:rsidRPr="00355A34">
              <w:rPr>
                <w:b/>
                <w:sz w:val="20"/>
                <w:szCs w:val="20"/>
              </w:rPr>
              <w:t>Temel Bilim</w:t>
            </w:r>
          </w:p>
        </w:tc>
      </w:tr>
      <w:tr w:rsidR="00847C8B" w:rsidRPr="00355A34" w:rsidTr="00EF2D5F">
        <w:tblPrEx>
          <w:tblBorders>
            <w:insideH w:val="single" w:sz="6" w:space="0" w:color="auto"/>
            <w:insideV w:val="single" w:sz="6" w:space="0" w:color="auto"/>
          </w:tblBorders>
        </w:tblPrEx>
        <w:trPr>
          <w:trHeight w:val="247"/>
        </w:trPr>
        <w:tc>
          <w:tcPr>
            <w:tcW w:w="1278" w:type="pct"/>
            <w:gridSpan w:val="3"/>
            <w:tcBorders>
              <w:top w:val="single" w:sz="6" w:space="0" w:color="auto"/>
              <w:left w:val="single" w:sz="12" w:space="0" w:color="auto"/>
              <w:bottom w:val="single" w:sz="12" w:space="0" w:color="auto"/>
              <w:right w:val="single" w:sz="4" w:space="0" w:color="auto"/>
            </w:tcBorders>
          </w:tcPr>
          <w:p w:rsidR="00847C8B" w:rsidRPr="00355A34" w:rsidRDefault="00847C8B" w:rsidP="00EF2D5F">
            <w:pPr>
              <w:jc w:val="center"/>
              <w:rPr>
                <w:rFonts w:asciiTheme="majorBidi" w:hAnsiTheme="majorBidi" w:cstheme="majorBidi"/>
                <w:sz w:val="14"/>
                <w:szCs w:val="20"/>
              </w:rPr>
            </w:pPr>
          </w:p>
        </w:tc>
        <w:tc>
          <w:tcPr>
            <w:tcW w:w="1423" w:type="pct"/>
            <w:gridSpan w:val="5"/>
            <w:tcBorders>
              <w:top w:val="single" w:sz="6" w:space="0" w:color="auto"/>
              <w:left w:val="single" w:sz="4" w:space="0" w:color="auto"/>
              <w:bottom w:val="single" w:sz="12" w:space="0" w:color="auto"/>
              <w:right w:val="single" w:sz="4" w:space="0" w:color="auto"/>
            </w:tcBorders>
          </w:tcPr>
          <w:p w:rsidR="00847C8B" w:rsidRPr="00355A34" w:rsidRDefault="00847C8B" w:rsidP="00EF2D5F">
            <w:pPr>
              <w:jc w:val="center"/>
              <w:rPr>
                <w:rFonts w:asciiTheme="majorBidi" w:hAnsiTheme="majorBidi" w:cstheme="majorBidi"/>
                <w:sz w:val="20"/>
                <w:szCs w:val="20"/>
              </w:rPr>
            </w:pPr>
          </w:p>
        </w:tc>
        <w:tc>
          <w:tcPr>
            <w:tcW w:w="1287" w:type="pct"/>
            <w:gridSpan w:val="4"/>
            <w:tcBorders>
              <w:top w:val="single" w:sz="6" w:space="0" w:color="auto"/>
              <w:left w:val="single" w:sz="4" w:space="0" w:color="auto"/>
              <w:bottom w:val="single" w:sz="12" w:space="0" w:color="auto"/>
            </w:tcBorders>
          </w:tcPr>
          <w:p w:rsidR="00847C8B" w:rsidRPr="00355A34" w:rsidRDefault="00847C8B" w:rsidP="00EF2D5F">
            <w:pPr>
              <w:jc w:val="center"/>
              <w:rPr>
                <w:rFonts w:asciiTheme="majorBidi" w:hAnsiTheme="majorBidi" w:cstheme="majorBidi"/>
                <w:sz w:val="20"/>
                <w:szCs w:val="20"/>
              </w:rPr>
            </w:pPr>
          </w:p>
        </w:tc>
        <w:tc>
          <w:tcPr>
            <w:tcW w:w="1012" w:type="pct"/>
            <w:gridSpan w:val="2"/>
            <w:tcBorders>
              <w:top w:val="single" w:sz="6" w:space="0" w:color="auto"/>
              <w:left w:val="single" w:sz="4" w:space="0" w:color="auto"/>
              <w:bottom w:val="single" w:sz="12" w:space="0" w:color="auto"/>
            </w:tcBorders>
          </w:tcPr>
          <w:p w:rsidR="00847C8B" w:rsidRPr="00355A34" w:rsidRDefault="00847C8B" w:rsidP="00EF2D5F">
            <w:pPr>
              <w:jc w:val="center"/>
              <w:rPr>
                <w:rFonts w:asciiTheme="majorBidi" w:hAnsiTheme="majorBidi" w:cstheme="majorBidi"/>
                <w:sz w:val="20"/>
                <w:szCs w:val="20"/>
              </w:rPr>
            </w:pPr>
            <w:r w:rsidRPr="00355A34">
              <w:rPr>
                <w:rFonts w:asciiTheme="majorBidi" w:hAnsiTheme="majorBidi" w:cstheme="majorBidi"/>
                <w:sz w:val="20"/>
                <w:szCs w:val="20"/>
              </w:rPr>
              <w:t>x</w:t>
            </w:r>
          </w:p>
        </w:tc>
      </w:tr>
      <w:tr w:rsidR="00847C8B" w:rsidRPr="00355A34" w:rsidTr="00EF2D5F">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847C8B" w:rsidRPr="00355A34" w:rsidRDefault="00847C8B" w:rsidP="00EF2D5F">
            <w:pPr>
              <w:jc w:val="center"/>
              <w:rPr>
                <w:rFonts w:asciiTheme="majorBidi" w:hAnsiTheme="majorBidi" w:cstheme="majorBidi"/>
                <w:b/>
                <w:sz w:val="20"/>
                <w:szCs w:val="20"/>
              </w:rPr>
            </w:pPr>
            <w:r w:rsidRPr="00355A34">
              <w:rPr>
                <w:b/>
                <w:sz w:val="20"/>
                <w:szCs w:val="20"/>
              </w:rPr>
              <w:t>DEĞERLENDİRME ÖLÇÜTLERİ</w:t>
            </w:r>
          </w:p>
        </w:tc>
      </w:tr>
      <w:tr w:rsidR="00847C8B" w:rsidRPr="00355A34" w:rsidTr="00EF2D5F">
        <w:tc>
          <w:tcPr>
            <w:tcW w:w="2010" w:type="pct"/>
            <w:gridSpan w:val="6"/>
            <w:vMerge w:val="restart"/>
            <w:tcBorders>
              <w:top w:val="single" w:sz="12" w:space="0" w:color="auto"/>
              <w:left w:val="single" w:sz="12" w:space="0" w:color="auto"/>
              <w:bottom w:val="single" w:sz="12" w:space="0" w:color="auto"/>
              <w:right w:val="single" w:sz="12" w:space="0" w:color="auto"/>
            </w:tcBorders>
            <w:vAlign w:val="center"/>
          </w:tcPr>
          <w:p w:rsidR="00847C8B" w:rsidRPr="00355A34" w:rsidRDefault="00847C8B" w:rsidP="00F3652A">
            <w:pPr>
              <w:spacing w:after="0"/>
              <w:jc w:val="center"/>
              <w:rPr>
                <w:rFonts w:asciiTheme="majorBidi" w:hAnsiTheme="majorBidi" w:cstheme="majorBidi"/>
                <w:b/>
                <w:sz w:val="20"/>
                <w:szCs w:val="20"/>
              </w:rPr>
            </w:pPr>
            <w:r w:rsidRPr="00355A34">
              <w:rPr>
                <w:b/>
                <w:sz w:val="20"/>
                <w:szCs w:val="20"/>
              </w:rPr>
              <w:t>YIL İÇİ</w:t>
            </w:r>
          </w:p>
        </w:tc>
        <w:tc>
          <w:tcPr>
            <w:tcW w:w="1110" w:type="pct"/>
            <w:gridSpan w:val="5"/>
            <w:tcBorders>
              <w:top w:val="single" w:sz="12" w:space="0" w:color="auto"/>
              <w:left w:val="single" w:sz="12" w:space="0" w:color="auto"/>
              <w:bottom w:val="single" w:sz="8" w:space="0" w:color="auto"/>
              <w:right w:val="single" w:sz="4" w:space="0" w:color="auto"/>
            </w:tcBorders>
            <w:vAlign w:val="center"/>
          </w:tcPr>
          <w:p w:rsidR="00847C8B" w:rsidRPr="00355A34" w:rsidRDefault="00847C8B" w:rsidP="00F3652A">
            <w:pPr>
              <w:spacing w:after="0"/>
              <w:jc w:val="center"/>
              <w:rPr>
                <w:b/>
                <w:sz w:val="20"/>
                <w:szCs w:val="20"/>
              </w:rPr>
            </w:pPr>
            <w:r w:rsidRPr="00355A34">
              <w:rPr>
                <w:b/>
                <w:sz w:val="20"/>
                <w:szCs w:val="20"/>
              </w:rPr>
              <w:t>Faaliyet türü</w:t>
            </w:r>
          </w:p>
        </w:tc>
        <w:tc>
          <w:tcPr>
            <w:tcW w:w="1186" w:type="pct"/>
            <w:gridSpan w:val="2"/>
            <w:tcBorders>
              <w:top w:val="single" w:sz="12" w:space="0" w:color="auto"/>
              <w:left w:val="single" w:sz="4" w:space="0" w:color="auto"/>
              <w:bottom w:val="single" w:sz="8" w:space="0" w:color="auto"/>
              <w:right w:val="single" w:sz="8" w:space="0" w:color="auto"/>
            </w:tcBorders>
            <w:vAlign w:val="center"/>
          </w:tcPr>
          <w:p w:rsidR="00847C8B" w:rsidRPr="00355A34" w:rsidRDefault="00847C8B" w:rsidP="00F3652A">
            <w:pPr>
              <w:spacing w:after="0"/>
              <w:jc w:val="center"/>
              <w:rPr>
                <w:b/>
                <w:sz w:val="20"/>
                <w:szCs w:val="20"/>
              </w:rPr>
            </w:pPr>
            <w:r w:rsidRPr="00355A34">
              <w:rPr>
                <w:b/>
                <w:sz w:val="20"/>
                <w:szCs w:val="20"/>
              </w:rPr>
              <w:t>Sayı</w:t>
            </w:r>
          </w:p>
        </w:tc>
        <w:tc>
          <w:tcPr>
            <w:tcW w:w="694" w:type="pct"/>
            <w:tcBorders>
              <w:top w:val="single" w:sz="12" w:space="0" w:color="auto"/>
              <w:left w:val="single" w:sz="8" w:space="0" w:color="auto"/>
              <w:bottom w:val="single" w:sz="8" w:space="0" w:color="auto"/>
              <w:right w:val="single" w:sz="12" w:space="0" w:color="auto"/>
            </w:tcBorders>
            <w:vAlign w:val="center"/>
          </w:tcPr>
          <w:p w:rsidR="00847C8B" w:rsidRPr="00355A34" w:rsidRDefault="00847C8B" w:rsidP="00F3652A">
            <w:pPr>
              <w:spacing w:after="0"/>
              <w:jc w:val="center"/>
              <w:rPr>
                <w:b/>
                <w:sz w:val="20"/>
                <w:szCs w:val="20"/>
              </w:rPr>
            </w:pPr>
            <w:r w:rsidRPr="00355A34">
              <w:rPr>
                <w:b/>
                <w:sz w:val="20"/>
                <w:szCs w:val="20"/>
              </w:rPr>
              <w:t>%</w:t>
            </w:r>
          </w:p>
        </w:tc>
      </w:tr>
      <w:tr w:rsidR="00847C8B" w:rsidRPr="00355A34" w:rsidTr="00EF2D5F">
        <w:tc>
          <w:tcPr>
            <w:tcW w:w="2010" w:type="pct"/>
            <w:gridSpan w:val="6"/>
            <w:vMerge/>
            <w:tcBorders>
              <w:top w:val="single" w:sz="12" w:space="0" w:color="auto"/>
              <w:left w:val="single" w:sz="12" w:space="0" w:color="auto"/>
              <w:bottom w:val="single" w:sz="12" w:space="0" w:color="auto"/>
              <w:right w:val="single" w:sz="12" w:space="0" w:color="auto"/>
            </w:tcBorders>
            <w:vAlign w:val="center"/>
          </w:tcPr>
          <w:p w:rsidR="00847C8B" w:rsidRPr="00355A34" w:rsidRDefault="00847C8B" w:rsidP="00F3652A">
            <w:pPr>
              <w:spacing w:after="0"/>
              <w:rPr>
                <w:rFonts w:asciiTheme="majorBidi" w:hAnsiTheme="majorBidi" w:cstheme="majorBidi"/>
                <w:b/>
                <w:sz w:val="20"/>
                <w:szCs w:val="20"/>
              </w:rPr>
            </w:pPr>
          </w:p>
        </w:tc>
        <w:tc>
          <w:tcPr>
            <w:tcW w:w="1110" w:type="pct"/>
            <w:gridSpan w:val="5"/>
            <w:tcBorders>
              <w:top w:val="single" w:sz="8" w:space="0" w:color="auto"/>
              <w:left w:val="single" w:sz="12" w:space="0" w:color="auto"/>
              <w:bottom w:val="single" w:sz="4" w:space="0" w:color="auto"/>
              <w:right w:val="single" w:sz="4" w:space="0" w:color="auto"/>
            </w:tcBorders>
            <w:vAlign w:val="center"/>
          </w:tcPr>
          <w:p w:rsidR="00847C8B" w:rsidRPr="00355A34" w:rsidRDefault="00847C8B" w:rsidP="00F3652A">
            <w:pPr>
              <w:spacing w:after="0"/>
              <w:rPr>
                <w:sz w:val="20"/>
                <w:szCs w:val="20"/>
              </w:rPr>
            </w:pPr>
            <w:r w:rsidRPr="00355A34">
              <w:rPr>
                <w:sz w:val="20"/>
                <w:szCs w:val="20"/>
              </w:rPr>
              <w:t>I. Ara Sınav</w:t>
            </w:r>
          </w:p>
        </w:tc>
        <w:tc>
          <w:tcPr>
            <w:tcW w:w="1186" w:type="pct"/>
            <w:gridSpan w:val="2"/>
            <w:tcBorders>
              <w:top w:val="single" w:sz="8" w:space="0" w:color="auto"/>
              <w:left w:val="single" w:sz="4" w:space="0" w:color="auto"/>
              <w:bottom w:val="single" w:sz="4" w:space="0" w:color="auto"/>
              <w:right w:val="single" w:sz="8" w:space="0" w:color="auto"/>
            </w:tcBorders>
          </w:tcPr>
          <w:p w:rsidR="00847C8B" w:rsidRPr="00355A34" w:rsidRDefault="00847C8B" w:rsidP="00F3652A">
            <w:pPr>
              <w:spacing w:after="0"/>
              <w:jc w:val="center"/>
              <w:rPr>
                <w:rFonts w:asciiTheme="majorBidi" w:hAnsiTheme="majorBidi" w:cstheme="majorBidi"/>
                <w:sz w:val="20"/>
                <w:szCs w:val="20"/>
              </w:rPr>
            </w:pPr>
            <w:r w:rsidRPr="00355A34">
              <w:rPr>
                <w:rFonts w:asciiTheme="majorBidi" w:hAnsiTheme="majorBidi" w:cstheme="majorBidi"/>
                <w:sz w:val="20"/>
                <w:szCs w:val="20"/>
              </w:rPr>
              <w:t>1</w:t>
            </w:r>
          </w:p>
        </w:tc>
        <w:tc>
          <w:tcPr>
            <w:tcW w:w="694" w:type="pct"/>
            <w:tcBorders>
              <w:top w:val="single" w:sz="8" w:space="0" w:color="auto"/>
              <w:left w:val="single" w:sz="8" w:space="0" w:color="auto"/>
              <w:bottom w:val="single" w:sz="4" w:space="0" w:color="auto"/>
              <w:right w:val="single" w:sz="12" w:space="0" w:color="auto"/>
            </w:tcBorders>
            <w:shd w:val="clear" w:color="auto" w:fill="auto"/>
          </w:tcPr>
          <w:p w:rsidR="00847C8B" w:rsidRPr="00355A34" w:rsidRDefault="00847C8B" w:rsidP="00F3652A">
            <w:pPr>
              <w:spacing w:after="0"/>
              <w:jc w:val="center"/>
              <w:rPr>
                <w:rFonts w:asciiTheme="majorBidi" w:hAnsiTheme="majorBidi" w:cstheme="majorBidi"/>
                <w:sz w:val="20"/>
                <w:szCs w:val="20"/>
              </w:rPr>
            </w:pPr>
            <w:r w:rsidRPr="00355A34">
              <w:rPr>
                <w:rFonts w:asciiTheme="majorBidi" w:hAnsiTheme="majorBidi" w:cstheme="majorBidi"/>
                <w:sz w:val="20"/>
                <w:szCs w:val="20"/>
              </w:rPr>
              <w:t>25</w:t>
            </w:r>
          </w:p>
        </w:tc>
      </w:tr>
      <w:tr w:rsidR="00847C8B" w:rsidRPr="00355A34" w:rsidTr="00EF2D5F">
        <w:tc>
          <w:tcPr>
            <w:tcW w:w="2010" w:type="pct"/>
            <w:gridSpan w:val="6"/>
            <w:vMerge/>
            <w:tcBorders>
              <w:top w:val="single" w:sz="12" w:space="0" w:color="auto"/>
              <w:left w:val="single" w:sz="12" w:space="0" w:color="auto"/>
              <w:bottom w:val="single" w:sz="12" w:space="0" w:color="auto"/>
              <w:right w:val="single" w:sz="12" w:space="0" w:color="auto"/>
            </w:tcBorders>
            <w:vAlign w:val="center"/>
          </w:tcPr>
          <w:p w:rsidR="00847C8B" w:rsidRPr="00355A34" w:rsidRDefault="00847C8B" w:rsidP="00F3652A">
            <w:pPr>
              <w:spacing w:after="0"/>
              <w:rPr>
                <w:rFonts w:asciiTheme="majorBidi" w:hAnsiTheme="majorBidi" w:cstheme="majorBidi"/>
                <w:b/>
                <w:sz w:val="20"/>
                <w:szCs w:val="20"/>
              </w:rPr>
            </w:pPr>
          </w:p>
        </w:tc>
        <w:tc>
          <w:tcPr>
            <w:tcW w:w="1110" w:type="pct"/>
            <w:gridSpan w:val="5"/>
            <w:tcBorders>
              <w:top w:val="single" w:sz="4" w:space="0" w:color="auto"/>
              <w:left w:val="single" w:sz="12" w:space="0" w:color="auto"/>
              <w:bottom w:val="single" w:sz="4" w:space="0" w:color="auto"/>
              <w:right w:val="single" w:sz="4" w:space="0" w:color="auto"/>
            </w:tcBorders>
            <w:vAlign w:val="center"/>
          </w:tcPr>
          <w:p w:rsidR="00847C8B" w:rsidRPr="00355A34" w:rsidRDefault="00847C8B" w:rsidP="00F3652A">
            <w:pPr>
              <w:spacing w:after="0"/>
              <w:rPr>
                <w:sz w:val="20"/>
                <w:szCs w:val="20"/>
              </w:rPr>
            </w:pPr>
            <w:r w:rsidRPr="00355A34">
              <w:rPr>
                <w:sz w:val="20"/>
                <w:szCs w:val="20"/>
              </w:rPr>
              <w:t>II. Ara Sınav</w:t>
            </w:r>
          </w:p>
        </w:tc>
        <w:tc>
          <w:tcPr>
            <w:tcW w:w="1186" w:type="pct"/>
            <w:gridSpan w:val="2"/>
            <w:tcBorders>
              <w:top w:val="single" w:sz="4" w:space="0" w:color="auto"/>
              <w:left w:val="single" w:sz="4" w:space="0" w:color="auto"/>
              <w:bottom w:val="single" w:sz="4" w:space="0" w:color="auto"/>
              <w:right w:val="single" w:sz="8" w:space="0" w:color="auto"/>
            </w:tcBorders>
          </w:tcPr>
          <w:p w:rsidR="00847C8B" w:rsidRPr="00355A34" w:rsidRDefault="00847C8B" w:rsidP="00F3652A">
            <w:pPr>
              <w:spacing w:after="0"/>
              <w:jc w:val="center"/>
              <w:rPr>
                <w:rFonts w:asciiTheme="majorBidi" w:hAnsiTheme="majorBidi" w:cstheme="majorBidi"/>
                <w:sz w:val="20"/>
                <w:szCs w:val="20"/>
              </w:rPr>
            </w:pPr>
            <w:r w:rsidRPr="00355A34">
              <w:rPr>
                <w:rFonts w:asciiTheme="majorBidi" w:hAnsiTheme="majorBidi" w:cstheme="majorBidi"/>
                <w:sz w:val="20"/>
                <w:szCs w:val="20"/>
              </w:rPr>
              <w:t>1</w:t>
            </w:r>
          </w:p>
        </w:tc>
        <w:tc>
          <w:tcPr>
            <w:tcW w:w="694" w:type="pct"/>
            <w:tcBorders>
              <w:top w:val="single" w:sz="4" w:space="0" w:color="auto"/>
              <w:left w:val="single" w:sz="8" w:space="0" w:color="auto"/>
              <w:bottom w:val="single" w:sz="4" w:space="0" w:color="auto"/>
              <w:right w:val="single" w:sz="12" w:space="0" w:color="auto"/>
            </w:tcBorders>
            <w:shd w:val="clear" w:color="auto" w:fill="auto"/>
          </w:tcPr>
          <w:p w:rsidR="00847C8B" w:rsidRPr="00355A34" w:rsidRDefault="00847C8B" w:rsidP="00F3652A">
            <w:pPr>
              <w:spacing w:after="0"/>
              <w:jc w:val="center"/>
              <w:rPr>
                <w:rFonts w:asciiTheme="majorBidi" w:hAnsiTheme="majorBidi" w:cstheme="majorBidi"/>
                <w:sz w:val="20"/>
                <w:szCs w:val="20"/>
              </w:rPr>
            </w:pPr>
            <w:r w:rsidRPr="00355A34">
              <w:rPr>
                <w:rFonts w:asciiTheme="majorBidi" w:hAnsiTheme="majorBidi" w:cstheme="majorBidi"/>
                <w:sz w:val="20"/>
                <w:szCs w:val="20"/>
              </w:rPr>
              <w:t>25</w:t>
            </w:r>
          </w:p>
        </w:tc>
      </w:tr>
      <w:tr w:rsidR="00847C8B" w:rsidRPr="00355A34" w:rsidTr="00EF2D5F">
        <w:tc>
          <w:tcPr>
            <w:tcW w:w="2010" w:type="pct"/>
            <w:gridSpan w:val="6"/>
            <w:vMerge/>
            <w:tcBorders>
              <w:top w:val="single" w:sz="12" w:space="0" w:color="auto"/>
              <w:left w:val="single" w:sz="12" w:space="0" w:color="auto"/>
              <w:bottom w:val="single" w:sz="12" w:space="0" w:color="auto"/>
              <w:right w:val="single" w:sz="12" w:space="0" w:color="auto"/>
            </w:tcBorders>
            <w:vAlign w:val="center"/>
          </w:tcPr>
          <w:p w:rsidR="00847C8B" w:rsidRPr="00355A34" w:rsidRDefault="00847C8B" w:rsidP="00F3652A">
            <w:pPr>
              <w:spacing w:after="0"/>
              <w:rPr>
                <w:rFonts w:asciiTheme="majorBidi" w:hAnsiTheme="majorBidi" w:cstheme="majorBidi"/>
                <w:b/>
                <w:sz w:val="20"/>
                <w:szCs w:val="20"/>
              </w:rPr>
            </w:pPr>
          </w:p>
        </w:tc>
        <w:tc>
          <w:tcPr>
            <w:tcW w:w="1110" w:type="pct"/>
            <w:gridSpan w:val="5"/>
            <w:tcBorders>
              <w:top w:val="single" w:sz="4" w:space="0" w:color="auto"/>
              <w:left w:val="single" w:sz="12" w:space="0" w:color="auto"/>
              <w:bottom w:val="single" w:sz="4" w:space="0" w:color="auto"/>
              <w:right w:val="single" w:sz="4" w:space="0" w:color="auto"/>
            </w:tcBorders>
            <w:vAlign w:val="center"/>
          </w:tcPr>
          <w:p w:rsidR="00847C8B" w:rsidRPr="00355A34" w:rsidRDefault="00847C8B" w:rsidP="00F3652A">
            <w:pPr>
              <w:spacing w:after="0"/>
              <w:rPr>
                <w:sz w:val="20"/>
                <w:szCs w:val="20"/>
              </w:rPr>
            </w:pPr>
            <w:r w:rsidRPr="00355A34">
              <w:rPr>
                <w:sz w:val="20"/>
                <w:szCs w:val="20"/>
              </w:rPr>
              <w:t>Kısa Sınav</w:t>
            </w:r>
          </w:p>
        </w:tc>
        <w:tc>
          <w:tcPr>
            <w:tcW w:w="1186" w:type="pct"/>
            <w:gridSpan w:val="2"/>
            <w:tcBorders>
              <w:top w:val="single" w:sz="4" w:space="0" w:color="auto"/>
              <w:left w:val="single" w:sz="4" w:space="0" w:color="auto"/>
              <w:bottom w:val="single" w:sz="4" w:space="0" w:color="auto"/>
              <w:right w:val="single" w:sz="8" w:space="0" w:color="auto"/>
            </w:tcBorders>
          </w:tcPr>
          <w:p w:rsidR="00847C8B" w:rsidRPr="00355A34" w:rsidRDefault="00847C8B" w:rsidP="00F3652A">
            <w:pPr>
              <w:spacing w:after="0"/>
              <w:jc w:val="center"/>
              <w:rPr>
                <w:rFonts w:asciiTheme="majorBidi" w:hAnsiTheme="majorBidi" w:cstheme="majorBidi"/>
                <w:sz w:val="20"/>
                <w:szCs w:val="20"/>
              </w:rPr>
            </w:pPr>
            <w:r w:rsidRPr="00355A34">
              <w:rPr>
                <w:rFonts w:asciiTheme="majorBidi" w:hAnsiTheme="majorBidi" w:cstheme="majorBidi"/>
                <w:sz w:val="20"/>
                <w:szCs w:val="20"/>
              </w:rPr>
              <w:t>-</w:t>
            </w:r>
          </w:p>
        </w:tc>
        <w:tc>
          <w:tcPr>
            <w:tcW w:w="694" w:type="pct"/>
            <w:tcBorders>
              <w:top w:val="single" w:sz="4" w:space="0" w:color="auto"/>
              <w:left w:val="single" w:sz="8" w:space="0" w:color="auto"/>
              <w:bottom w:val="single" w:sz="4" w:space="0" w:color="auto"/>
              <w:right w:val="single" w:sz="12" w:space="0" w:color="auto"/>
            </w:tcBorders>
          </w:tcPr>
          <w:p w:rsidR="00847C8B" w:rsidRPr="00355A34" w:rsidRDefault="00847C8B" w:rsidP="00F3652A">
            <w:pPr>
              <w:spacing w:after="0"/>
              <w:jc w:val="center"/>
              <w:rPr>
                <w:rFonts w:asciiTheme="majorBidi" w:hAnsiTheme="majorBidi" w:cstheme="majorBidi"/>
                <w:sz w:val="20"/>
                <w:szCs w:val="20"/>
              </w:rPr>
            </w:pPr>
            <w:r w:rsidRPr="00355A34">
              <w:rPr>
                <w:rFonts w:asciiTheme="majorBidi" w:hAnsiTheme="majorBidi" w:cstheme="majorBidi"/>
                <w:sz w:val="20"/>
                <w:szCs w:val="20"/>
              </w:rPr>
              <w:t>-</w:t>
            </w:r>
          </w:p>
        </w:tc>
      </w:tr>
      <w:tr w:rsidR="00847C8B" w:rsidRPr="00355A34" w:rsidTr="00EF2D5F">
        <w:tc>
          <w:tcPr>
            <w:tcW w:w="2010" w:type="pct"/>
            <w:gridSpan w:val="6"/>
            <w:vMerge/>
            <w:tcBorders>
              <w:top w:val="single" w:sz="12" w:space="0" w:color="auto"/>
              <w:left w:val="single" w:sz="12" w:space="0" w:color="auto"/>
              <w:bottom w:val="single" w:sz="12" w:space="0" w:color="auto"/>
              <w:right w:val="single" w:sz="12" w:space="0" w:color="auto"/>
            </w:tcBorders>
            <w:vAlign w:val="center"/>
          </w:tcPr>
          <w:p w:rsidR="00847C8B" w:rsidRPr="00355A34" w:rsidRDefault="00847C8B" w:rsidP="00F3652A">
            <w:pPr>
              <w:spacing w:after="0"/>
              <w:rPr>
                <w:rFonts w:asciiTheme="majorBidi" w:hAnsiTheme="majorBidi" w:cstheme="majorBidi"/>
                <w:b/>
                <w:sz w:val="20"/>
                <w:szCs w:val="20"/>
              </w:rPr>
            </w:pPr>
          </w:p>
        </w:tc>
        <w:tc>
          <w:tcPr>
            <w:tcW w:w="1110" w:type="pct"/>
            <w:gridSpan w:val="5"/>
            <w:tcBorders>
              <w:top w:val="single" w:sz="4" w:space="0" w:color="auto"/>
              <w:left w:val="single" w:sz="12" w:space="0" w:color="auto"/>
              <w:bottom w:val="single" w:sz="4" w:space="0" w:color="auto"/>
              <w:right w:val="single" w:sz="4" w:space="0" w:color="auto"/>
            </w:tcBorders>
            <w:vAlign w:val="center"/>
          </w:tcPr>
          <w:p w:rsidR="00847C8B" w:rsidRPr="00355A34" w:rsidRDefault="00847C8B" w:rsidP="00F3652A">
            <w:pPr>
              <w:spacing w:after="0"/>
              <w:rPr>
                <w:sz w:val="20"/>
                <w:szCs w:val="20"/>
              </w:rPr>
            </w:pPr>
            <w:r w:rsidRPr="00355A34">
              <w:rPr>
                <w:sz w:val="20"/>
                <w:szCs w:val="20"/>
              </w:rPr>
              <w:t>Ödev</w:t>
            </w:r>
          </w:p>
        </w:tc>
        <w:tc>
          <w:tcPr>
            <w:tcW w:w="1186" w:type="pct"/>
            <w:gridSpan w:val="2"/>
            <w:tcBorders>
              <w:top w:val="single" w:sz="4" w:space="0" w:color="auto"/>
              <w:left w:val="single" w:sz="4" w:space="0" w:color="auto"/>
              <w:bottom w:val="single" w:sz="4" w:space="0" w:color="auto"/>
              <w:right w:val="single" w:sz="8" w:space="0" w:color="auto"/>
            </w:tcBorders>
          </w:tcPr>
          <w:p w:rsidR="00847C8B" w:rsidRPr="00355A34" w:rsidRDefault="00847C8B" w:rsidP="00F3652A">
            <w:pPr>
              <w:spacing w:after="0"/>
              <w:jc w:val="center"/>
              <w:rPr>
                <w:rFonts w:asciiTheme="majorBidi" w:hAnsiTheme="majorBidi" w:cstheme="majorBidi"/>
                <w:sz w:val="20"/>
                <w:szCs w:val="20"/>
              </w:rPr>
            </w:pPr>
            <w:r w:rsidRPr="00355A34">
              <w:rPr>
                <w:rFonts w:asciiTheme="majorBidi" w:hAnsiTheme="majorBidi" w:cstheme="majorBidi"/>
                <w:sz w:val="20"/>
                <w:szCs w:val="20"/>
              </w:rPr>
              <w:t>-</w:t>
            </w:r>
          </w:p>
        </w:tc>
        <w:tc>
          <w:tcPr>
            <w:tcW w:w="694" w:type="pct"/>
            <w:tcBorders>
              <w:top w:val="single" w:sz="4" w:space="0" w:color="auto"/>
              <w:left w:val="single" w:sz="8" w:space="0" w:color="auto"/>
              <w:bottom w:val="single" w:sz="4" w:space="0" w:color="auto"/>
              <w:right w:val="single" w:sz="12" w:space="0" w:color="auto"/>
            </w:tcBorders>
          </w:tcPr>
          <w:p w:rsidR="00847C8B" w:rsidRPr="00355A34" w:rsidRDefault="00847C8B" w:rsidP="00F3652A">
            <w:pPr>
              <w:spacing w:after="0"/>
              <w:jc w:val="center"/>
              <w:rPr>
                <w:rFonts w:asciiTheme="majorBidi" w:hAnsiTheme="majorBidi" w:cstheme="majorBidi"/>
                <w:sz w:val="20"/>
                <w:szCs w:val="20"/>
              </w:rPr>
            </w:pPr>
            <w:r w:rsidRPr="00355A34">
              <w:rPr>
                <w:rFonts w:asciiTheme="majorBidi" w:hAnsiTheme="majorBidi" w:cstheme="majorBidi"/>
                <w:sz w:val="20"/>
                <w:szCs w:val="20"/>
              </w:rPr>
              <w:t>-</w:t>
            </w:r>
          </w:p>
        </w:tc>
      </w:tr>
      <w:tr w:rsidR="00847C8B" w:rsidRPr="00355A34" w:rsidTr="00EF2D5F">
        <w:tc>
          <w:tcPr>
            <w:tcW w:w="2010" w:type="pct"/>
            <w:gridSpan w:val="6"/>
            <w:vMerge/>
            <w:tcBorders>
              <w:top w:val="single" w:sz="12" w:space="0" w:color="auto"/>
              <w:left w:val="single" w:sz="12" w:space="0" w:color="auto"/>
              <w:bottom w:val="single" w:sz="12" w:space="0" w:color="auto"/>
              <w:right w:val="single" w:sz="12" w:space="0" w:color="auto"/>
            </w:tcBorders>
            <w:vAlign w:val="center"/>
          </w:tcPr>
          <w:p w:rsidR="00847C8B" w:rsidRPr="00355A34" w:rsidRDefault="00847C8B" w:rsidP="00F3652A">
            <w:pPr>
              <w:spacing w:after="0"/>
              <w:rPr>
                <w:rFonts w:asciiTheme="majorBidi" w:hAnsiTheme="majorBidi" w:cstheme="majorBidi"/>
                <w:b/>
                <w:sz w:val="20"/>
                <w:szCs w:val="20"/>
              </w:rPr>
            </w:pPr>
          </w:p>
        </w:tc>
        <w:tc>
          <w:tcPr>
            <w:tcW w:w="1110" w:type="pct"/>
            <w:gridSpan w:val="5"/>
            <w:tcBorders>
              <w:top w:val="single" w:sz="4" w:space="0" w:color="auto"/>
              <w:left w:val="single" w:sz="12" w:space="0" w:color="auto"/>
              <w:bottom w:val="single" w:sz="8" w:space="0" w:color="auto"/>
              <w:right w:val="single" w:sz="4" w:space="0" w:color="auto"/>
            </w:tcBorders>
            <w:vAlign w:val="center"/>
          </w:tcPr>
          <w:p w:rsidR="00847C8B" w:rsidRPr="00355A34" w:rsidRDefault="00847C8B" w:rsidP="00F3652A">
            <w:pPr>
              <w:spacing w:after="0"/>
              <w:rPr>
                <w:sz w:val="20"/>
                <w:szCs w:val="20"/>
              </w:rPr>
            </w:pPr>
            <w:r w:rsidRPr="00355A34">
              <w:rPr>
                <w:sz w:val="20"/>
                <w:szCs w:val="20"/>
              </w:rPr>
              <w:t>Proje</w:t>
            </w:r>
          </w:p>
        </w:tc>
        <w:tc>
          <w:tcPr>
            <w:tcW w:w="1186" w:type="pct"/>
            <w:gridSpan w:val="2"/>
            <w:tcBorders>
              <w:top w:val="single" w:sz="4" w:space="0" w:color="auto"/>
              <w:left w:val="single" w:sz="4" w:space="0" w:color="auto"/>
              <w:bottom w:val="single" w:sz="8" w:space="0" w:color="auto"/>
              <w:right w:val="single" w:sz="8" w:space="0" w:color="auto"/>
            </w:tcBorders>
          </w:tcPr>
          <w:p w:rsidR="00847C8B" w:rsidRPr="00355A34" w:rsidRDefault="00847C8B" w:rsidP="00F3652A">
            <w:pPr>
              <w:spacing w:after="0"/>
              <w:jc w:val="center"/>
              <w:rPr>
                <w:rFonts w:asciiTheme="majorBidi" w:hAnsiTheme="majorBidi" w:cstheme="majorBidi"/>
                <w:sz w:val="20"/>
                <w:szCs w:val="20"/>
              </w:rPr>
            </w:pPr>
            <w:r w:rsidRPr="00355A34">
              <w:rPr>
                <w:rFonts w:asciiTheme="majorBidi" w:hAnsiTheme="majorBidi" w:cstheme="majorBidi"/>
                <w:sz w:val="20"/>
                <w:szCs w:val="20"/>
              </w:rPr>
              <w:t>-</w:t>
            </w:r>
          </w:p>
        </w:tc>
        <w:tc>
          <w:tcPr>
            <w:tcW w:w="694" w:type="pct"/>
            <w:tcBorders>
              <w:top w:val="single" w:sz="4" w:space="0" w:color="auto"/>
              <w:left w:val="single" w:sz="8" w:space="0" w:color="auto"/>
              <w:bottom w:val="single" w:sz="8" w:space="0" w:color="auto"/>
              <w:right w:val="single" w:sz="12" w:space="0" w:color="auto"/>
            </w:tcBorders>
          </w:tcPr>
          <w:p w:rsidR="00847C8B" w:rsidRPr="00355A34" w:rsidRDefault="00847C8B" w:rsidP="00F3652A">
            <w:pPr>
              <w:spacing w:after="0"/>
              <w:jc w:val="center"/>
              <w:rPr>
                <w:rFonts w:asciiTheme="majorBidi" w:hAnsiTheme="majorBidi" w:cstheme="majorBidi"/>
                <w:sz w:val="20"/>
                <w:szCs w:val="20"/>
              </w:rPr>
            </w:pPr>
            <w:r w:rsidRPr="00355A34">
              <w:rPr>
                <w:rFonts w:asciiTheme="majorBidi" w:hAnsiTheme="majorBidi" w:cstheme="majorBidi"/>
                <w:sz w:val="20"/>
                <w:szCs w:val="20"/>
              </w:rPr>
              <w:t>-</w:t>
            </w:r>
          </w:p>
        </w:tc>
      </w:tr>
      <w:tr w:rsidR="00847C8B" w:rsidRPr="00355A34" w:rsidTr="00EF2D5F">
        <w:tc>
          <w:tcPr>
            <w:tcW w:w="2010" w:type="pct"/>
            <w:gridSpan w:val="6"/>
            <w:vMerge/>
            <w:tcBorders>
              <w:top w:val="single" w:sz="12" w:space="0" w:color="auto"/>
              <w:left w:val="single" w:sz="12" w:space="0" w:color="auto"/>
              <w:bottom w:val="single" w:sz="12" w:space="0" w:color="auto"/>
              <w:right w:val="single" w:sz="12" w:space="0" w:color="auto"/>
            </w:tcBorders>
            <w:vAlign w:val="center"/>
          </w:tcPr>
          <w:p w:rsidR="00847C8B" w:rsidRPr="00355A34" w:rsidRDefault="00847C8B" w:rsidP="00F3652A">
            <w:pPr>
              <w:spacing w:after="0"/>
              <w:rPr>
                <w:rFonts w:asciiTheme="majorBidi" w:hAnsiTheme="majorBidi" w:cstheme="majorBidi"/>
                <w:b/>
                <w:sz w:val="20"/>
                <w:szCs w:val="20"/>
              </w:rPr>
            </w:pPr>
          </w:p>
        </w:tc>
        <w:tc>
          <w:tcPr>
            <w:tcW w:w="1110" w:type="pct"/>
            <w:gridSpan w:val="5"/>
            <w:tcBorders>
              <w:top w:val="single" w:sz="8" w:space="0" w:color="auto"/>
              <w:left w:val="single" w:sz="12" w:space="0" w:color="auto"/>
              <w:bottom w:val="single" w:sz="8" w:space="0" w:color="auto"/>
              <w:right w:val="single" w:sz="4" w:space="0" w:color="auto"/>
            </w:tcBorders>
            <w:vAlign w:val="center"/>
          </w:tcPr>
          <w:p w:rsidR="00847C8B" w:rsidRPr="00355A34" w:rsidRDefault="00847C8B" w:rsidP="00F3652A">
            <w:pPr>
              <w:spacing w:after="0"/>
              <w:rPr>
                <w:sz w:val="20"/>
                <w:szCs w:val="20"/>
              </w:rPr>
            </w:pPr>
            <w:r w:rsidRPr="00355A34">
              <w:rPr>
                <w:sz w:val="20"/>
                <w:szCs w:val="20"/>
              </w:rPr>
              <w:t>Rapor</w:t>
            </w:r>
          </w:p>
        </w:tc>
        <w:tc>
          <w:tcPr>
            <w:tcW w:w="1186" w:type="pct"/>
            <w:gridSpan w:val="2"/>
            <w:tcBorders>
              <w:top w:val="single" w:sz="8" w:space="0" w:color="auto"/>
              <w:left w:val="single" w:sz="4" w:space="0" w:color="auto"/>
              <w:bottom w:val="single" w:sz="8" w:space="0" w:color="auto"/>
              <w:right w:val="single" w:sz="8" w:space="0" w:color="auto"/>
            </w:tcBorders>
          </w:tcPr>
          <w:p w:rsidR="00847C8B" w:rsidRPr="00355A34" w:rsidRDefault="00847C8B" w:rsidP="00F3652A">
            <w:pPr>
              <w:spacing w:after="0"/>
              <w:jc w:val="center"/>
              <w:rPr>
                <w:rFonts w:asciiTheme="majorBidi" w:hAnsiTheme="majorBidi" w:cstheme="majorBidi"/>
                <w:sz w:val="20"/>
                <w:szCs w:val="20"/>
              </w:rPr>
            </w:pPr>
            <w:r w:rsidRPr="00355A34">
              <w:rPr>
                <w:rFonts w:asciiTheme="majorBidi" w:hAnsiTheme="majorBidi" w:cstheme="majorBidi"/>
                <w:sz w:val="20"/>
                <w:szCs w:val="20"/>
              </w:rPr>
              <w:t>-</w:t>
            </w:r>
          </w:p>
        </w:tc>
        <w:tc>
          <w:tcPr>
            <w:tcW w:w="694" w:type="pct"/>
            <w:tcBorders>
              <w:top w:val="single" w:sz="8" w:space="0" w:color="auto"/>
              <w:left w:val="single" w:sz="8" w:space="0" w:color="auto"/>
              <w:bottom w:val="single" w:sz="8" w:space="0" w:color="auto"/>
              <w:right w:val="single" w:sz="12" w:space="0" w:color="auto"/>
            </w:tcBorders>
          </w:tcPr>
          <w:p w:rsidR="00847C8B" w:rsidRPr="00355A34" w:rsidRDefault="00847C8B" w:rsidP="00F3652A">
            <w:pPr>
              <w:spacing w:after="0"/>
              <w:jc w:val="center"/>
              <w:rPr>
                <w:rFonts w:asciiTheme="majorBidi" w:hAnsiTheme="majorBidi" w:cstheme="majorBidi"/>
                <w:sz w:val="20"/>
                <w:szCs w:val="20"/>
              </w:rPr>
            </w:pPr>
            <w:r w:rsidRPr="00355A34">
              <w:rPr>
                <w:rFonts w:asciiTheme="majorBidi" w:hAnsiTheme="majorBidi" w:cstheme="majorBidi"/>
                <w:sz w:val="20"/>
                <w:szCs w:val="20"/>
              </w:rPr>
              <w:t>-</w:t>
            </w:r>
          </w:p>
        </w:tc>
      </w:tr>
      <w:tr w:rsidR="00847C8B" w:rsidRPr="00355A34" w:rsidTr="00EF2D5F">
        <w:tc>
          <w:tcPr>
            <w:tcW w:w="2010" w:type="pct"/>
            <w:gridSpan w:val="6"/>
            <w:vMerge/>
            <w:tcBorders>
              <w:top w:val="single" w:sz="12" w:space="0" w:color="auto"/>
              <w:left w:val="single" w:sz="12" w:space="0" w:color="auto"/>
              <w:bottom w:val="single" w:sz="12" w:space="0" w:color="auto"/>
              <w:right w:val="single" w:sz="12" w:space="0" w:color="auto"/>
            </w:tcBorders>
            <w:vAlign w:val="center"/>
          </w:tcPr>
          <w:p w:rsidR="00847C8B" w:rsidRPr="00355A34" w:rsidRDefault="00847C8B" w:rsidP="00F3652A">
            <w:pPr>
              <w:spacing w:after="0"/>
              <w:rPr>
                <w:rFonts w:asciiTheme="majorBidi" w:hAnsiTheme="majorBidi" w:cstheme="majorBidi"/>
                <w:b/>
                <w:sz w:val="20"/>
                <w:szCs w:val="20"/>
              </w:rPr>
            </w:pPr>
          </w:p>
        </w:tc>
        <w:tc>
          <w:tcPr>
            <w:tcW w:w="1110" w:type="pct"/>
            <w:gridSpan w:val="5"/>
            <w:tcBorders>
              <w:top w:val="single" w:sz="8" w:space="0" w:color="auto"/>
              <w:left w:val="single" w:sz="12" w:space="0" w:color="auto"/>
              <w:bottom w:val="single" w:sz="12" w:space="0" w:color="auto"/>
              <w:right w:val="single" w:sz="4" w:space="0" w:color="auto"/>
            </w:tcBorders>
            <w:vAlign w:val="center"/>
          </w:tcPr>
          <w:p w:rsidR="00847C8B" w:rsidRPr="00355A34" w:rsidRDefault="00847C8B" w:rsidP="00F3652A">
            <w:pPr>
              <w:spacing w:after="0"/>
              <w:rPr>
                <w:sz w:val="20"/>
                <w:szCs w:val="20"/>
              </w:rPr>
            </w:pPr>
            <w:r w:rsidRPr="00355A34">
              <w:rPr>
                <w:sz w:val="20"/>
                <w:szCs w:val="20"/>
              </w:rPr>
              <w:t>Diğer (………)</w:t>
            </w:r>
          </w:p>
        </w:tc>
        <w:tc>
          <w:tcPr>
            <w:tcW w:w="1186" w:type="pct"/>
            <w:gridSpan w:val="2"/>
            <w:tcBorders>
              <w:top w:val="single" w:sz="8" w:space="0" w:color="auto"/>
              <w:left w:val="single" w:sz="4" w:space="0" w:color="auto"/>
              <w:bottom w:val="single" w:sz="12" w:space="0" w:color="auto"/>
              <w:right w:val="single" w:sz="8" w:space="0" w:color="auto"/>
            </w:tcBorders>
          </w:tcPr>
          <w:p w:rsidR="00847C8B" w:rsidRPr="00355A34" w:rsidRDefault="00847C8B" w:rsidP="00F3652A">
            <w:pPr>
              <w:spacing w:after="0"/>
              <w:jc w:val="center"/>
              <w:rPr>
                <w:rFonts w:asciiTheme="majorBidi" w:hAnsiTheme="majorBidi" w:cstheme="majorBidi"/>
                <w:sz w:val="20"/>
                <w:szCs w:val="20"/>
              </w:rPr>
            </w:pPr>
            <w:r w:rsidRPr="00355A34">
              <w:rPr>
                <w:rFonts w:asciiTheme="majorBidi" w:hAnsiTheme="majorBidi" w:cstheme="majorBidi"/>
                <w:sz w:val="20"/>
                <w:szCs w:val="20"/>
              </w:rPr>
              <w:t>-</w:t>
            </w:r>
          </w:p>
        </w:tc>
        <w:tc>
          <w:tcPr>
            <w:tcW w:w="694" w:type="pct"/>
            <w:tcBorders>
              <w:top w:val="single" w:sz="8" w:space="0" w:color="auto"/>
              <w:left w:val="single" w:sz="8" w:space="0" w:color="auto"/>
              <w:bottom w:val="single" w:sz="12" w:space="0" w:color="auto"/>
              <w:right w:val="single" w:sz="12" w:space="0" w:color="auto"/>
            </w:tcBorders>
          </w:tcPr>
          <w:p w:rsidR="00847C8B" w:rsidRPr="00355A34" w:rsidRDefault="00847C8B" w:rsidP="00F3652A">
            <w:pPr>
              <w:spacing w:after="0"/>
              <w:jc w:val="center"/>
              <w:rPr>
                <w:rFonts w:asciiTheme="majorBidi" w:hAnsiTheme="majorBidi" w:cstheme="majorBidi"/>
                <w:sz w:val="20"/>
                <w:szCs w:val="20"/>
              </w:rPr>
            </w:pPr>
            <w:r w:rsidRPr="00355A34">
              <w:rPr>
                <w:rFonts w:asciiTheme="majorBidi" w:hAnsiTheme="majorBidi" w:cstheme="majorBidi"/>
                <w:sz w:val="20"/>
                <w:szCs w:val="20"/>
              </w:rPr>
              <w:t>-</w:t>
            </w:r>
          </w:p>
        </w:tc>
      </w:tr>
      <w:tr w:rsidR="00847C8B" w:rsidRPr="00355A34" w:rsidTr="00EF2D5F">
        <w:trPr>
          <w:trHeight w:val="294"/>
        </w:trPr>
        <w:tc>
          <w:tcPr>
            <w:tcW w:w="2010" w:type="pct"/>
            <w:gridSpan w:val="6"/>
            <w:tcBorders>
              <w:top w:val="single" w:sz="12" w:space="0" w:color="auto"/>
              <w:left w:val="single" w:sz="12" w:space="0" w:color="auto"/>
              <w:bottom w:val="single" w:sz="12" w:space="0" w:color="auto"/>
              <w:right w:val="single" w:sz="12" w:space="0" w:color="auto"/>
            </w:tcBorders>
            <w:vAlign w:val="center"/>
          </w:tcPr>
          <w:p w:rsidR="00847C8B" w:rsidRPr="00355A34" w:rsidRDefault="00847C8B" w:rsidP="00EF2D5F">
            <w:pPr>
              <w:jc w:val="center"/>
              <w:rPr>
                <w:b/>
                <w:sz w:val="20"/>
                <w:szCs w:val="20"/>
              </w:rPr>
            </w:pPr>
            <w:r w:rsidRPr="00355A34">
              <w:rPr>
                <w:b/>
                <w:sz w:val="20"/>
                <w:szCs w:val="20"/>
              </w:rPr>
              <w:t>YILSONU SINAVI</w:t>
            </w:r>
          </w:p>
        </w:tc>
        <w:tc>
          <w:tcPr>
            <w:tcW w:w="1110" w:type="pct"/>
            <w:gridSpan w:val="5"/>
            <w:tcBorders>
              <w:top w:val="single" w:sz="12" w:space="0" w:color="auto"/>
              <w:left w:val="single" w:sz="12" w:space="0" w:color="auto"/>
              <w:bottom w:val="single" w:sz="8" w:space="0" w:color="auto"/>
              <w:right w:val="single" w:sz="4" w:space="0" w:color="auto"/>
            </w:tcBorders>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 xml:space="preserve"> </w:t>
            </w:r>
          </w:p>
        </w:tc>
        <w:tc>
          <w:tcPr>
            <w:tcW w:w="1186" w:type="pct"/>
            <w:gridSpan w:val="2"/>
            <w:tcBorders>
              <w:top w:val="single" w:sz="12" w:space="0" w:color="auto"/>
              <w:left w:val="single" w:sz="4" w:space="0" w:color="auto"/>
              <w:bottom w:val="single" w:sz="8" w:space="0" w:color="auto"/>
              <w:right w:val="single" w:sz="8" w:space="0" w:color="auto"/>
            </w:tcBorders>
          </w:tcPr>
          <w:p w:rsidR="00847C8B" w:rsidRPr="00355A34" w:rsidRDefault="00847C8B" w:rsidP="00EF2D5F">
            <w:pPr>
              <w:jc w:val="center"/>
              <w:rPr>
                <w:rFonts w:asciiTheme="majorBidi" w:hAnsiTheme="majorBidi" w:cstheme="majorBidi"/>
                <w:sz w:val="20"/>
                <w:szCs w:val="20"/>
              </w:rPr>
            </w:pPr>
            <w:r w:rsidRPr="00355A34">
              <w:rPr>
                <w:rFonts w:asciiTheme="majorBidi" w:hAnsiTheme="majorBidi" w:cstheme="majorBidi"/>
                <w:sz w:val="20"/>
                <w:szCs w:val="20"/>
              </w:rPr>
              <w:t>1</w:t>
            </w:r>
          </w:p>
        </w:tc>
        <w:tc>
          <w:tcPr>
            <w:tcW w:w="694" w:type="pct"/>
            <w:tcBorders>
              <w:top w:val="single" w:sz="12" w:space="0" w:color="auto"/>
              <w:left w:val="single" w:sz="8" w:space="0" w:color="auto"/>
              <w:bottom w:val="single" w:sz="8" w:space="0" w:color="auto"/>
              <w:right w:val="single" w:sz="12" w:space="0" w:color="auto"/>
            </w:tcBorders>
          </w:tcPr>
          <w:p w:rsidR="00847C8B" w:rsidRPr="00355A34" w:rsidRDefault="00847C8B" w:rsidP="00EF2D5F">
            <w:pPr>
              <w:jc w:val="center"/>
              <w:rPr>
                <w:rFonts w:asciiTheme="majorBidi" w:hAnsiTheme="majorBidi" w:cstheme="majorBidi"/>
                <w:sz w:val="20"/>
                <w:szCs w:val="20"/>
              </w:rPr>
            </w:pPr>
            <w:r w:rsidRPr="00355A34">
              <w:rPr>
                <w:rFonts w:asciiTheme="majorBidi" w:hAnsiTheme="majorBidi" w:cstheme="majorBidi"/>
                <w:sz w:val="20"/>
                <w:szCs w:val="20"/>
              </w:rPr>
              <w:t>50</w:t>
            </w:r>
          </w:p>
        </w:tc>
      </w:tr>
      <w:tr w:rsidR="00847C8B" w:rsidRPr="00355A34" w:rsidTr="00EF2D5F">
        <w:trPr>
          <w:trHeight w:val="447"/>
        </w:trPr>
        <w:tc>
          <w:tcPr>
            <w:tcW w:w="2010" w:type="pct"/>
            <w:gridSpan w:val="6"/>
            <w:tcBorders>
              <w:top w:val="single" w:sz="12" w:space="0" w:color="auto"/>
              <w:left w:val="single" w:sz="12" w:space="0" w:color="auto"/>
              <w:bottom w:val="single" w:sz="12" w:space="0" w:color="auto"/>
              <w:right w:val="single" w:sz="12" w:space="0" w:color="auto"/>
            </w:tcBorders>
            <w:vAlign w:val="center"/>
          </w:tcPr>
          <w:p w:rsidR="00847C8B" w:rsidRPr="00355A34" w:rsidRDefault="00847C8B" w:rsidP="00EF2D5F">
            <w:pPr>
              <w:jc w:val="center"/>
              <w:rPr>
                <w:b/>
                <w:sz w:val="20"/>
                <w:szCs w:val="20"/>
              </w:rPr>
            </w:pPr>
            <w:r w:rsidRPr="00355A34">
              <w:rPr>
                <w:b/>
                <w:sz w:val="20"/>
                <w:szCs w:val="20"/>
              </w:rPr>
              <w:t>VARSA ÖNERİLEN ÖNKOŞUL(LAR)</w:t>
            </w:r>
          </w:p>
        </w:tc>
        <w:tc>
          <w:tcPr>
            <w:tcW w:w="2990" w:type="pct"/>
            <w:gridSpan w:val="8"/>
            <w:tcBorders>
              <w:top w:val="single" w:sz="12" w:space="0" w:color="auto"/>
              <w:left w:val="single" w:sz="12" w:space="0" w:color="auto"/>
              <w:bottom w:val="single" w:sz="12" w:space="0" w:color="auto"/>
              <w:right w:val="single" w:sz="12" w:space="0" w:color="auto"/>
            </w:tcBorders>
            <w:vAlign w:val="center"/>
          </w:tcPr>
          <w:p w:rsidR="00847C8B" w:rsidRPr="00355A34" w:rsidRDefault="00847C8B" w:rsidP="00EF2D5F">
            <w:pPr>
              <w:jc w:val="both"/>
              <w:rPr>
                <w:rFonts w:asciiTheme="majorBidi" w:hAnsiTheme="majorBidi" w:cstheme="majorBidi"/>
                <w:sz w:val="20"/>
                <w:szCs w:val="20"/>
              </w:rPr>
            </w:pPr>
            <w:r w:rsidRPr="00355A34">
              <w:rPr>
                <w:rFonts w:asciiTheme="majorBidi" w:hAnsiTheme="majorBidi" w:cstheme="majorBidi"/>
                <w:sz w:val="20"/>
                <w:szCs w:val="20"/>
              </w:rPr>
              <w:t>A2 Düzey (Avrupa Ortak Dil Çerçevesi) İngilizce Dil Becerilerine sahip olma</w:t>
            </w:r>
          </w:p>
        </w:tc>
      </w:tr>
      <w:tr w:rsidR="00847C8B" w:rsidRPr="00355A34" w:rsidTr="00EF2D5F">
        <w:trPr>
          <w:trHeight w:val="447"/>
        </w:trPr>
        <w:tc>
          <w:tcPr>
            <w:tcW w:w="2010" w:type="pct"/>
            <w:gridSpan w:val="6"/>
            <w:tcBorders>
              <w:top w:val="single" w:sz="12" w:space="0" w:color="auto"/>
              <w:left w:val="single" w:sz="12" w:space="0" w:color="auto"/>
              <w:bottom w:val="single" w:sz="12" w:space="0" w:color="auto"/>
              <w:right w:val="single" w:sz="12" w:space="0" w:color="auto"/>
            </w:tcBorders>
            <w:vAlign w:val="center"/>
          </w:tcPr>
          <w:p w:rsidR="00847C8B" w:rsidRPr="00355A34" w:rsidRDefault="00847C8B" w:rsidP="00EF2D5F">
            <w:pPr>
              <w:jc w:val="center"/>
              <w:rPr>
                <w:b/>
                <w:sz w:val="20"/>
                <w:szCs w:val="20"/>
              </w:rPr>
            </w:pPr>
            <w:r w:rsidRPr="00355A34">
              <w:rPr>
                <w:b/>
                <w:sz w:val="20"/>
                <w:szCs w:val="20"/>
              </w:rPr>
              <w:t>DERSİN KISA İÇERİĞİ</w:t>
            </w:r>
          </w:p>
        </w:tc>
        <w:tc>
          <w:tcPr>
            <w:tcW w:w="2990" w:type="pct"/>
            <w:gridSpan w:val="8"/>
            <w:tcBorders>
              <w:top w:val="single" w:sz="12" w:space="0" w:color="auto"/>
              <w:left w:val="single" w:sz="12" w:space="0" w:color="auto"/>
              <w:bottom w:val="single" w:sz="12" w:space="0" w:color="auto"/>
              <w:right w:val="single" w:sz="12" w:space="0" w:color="auto"/>
            </w:tcBorders>
            <w:shd w:val="clear" w:color="auto" w:fill="auto"/>
          </w:tcPr>
          <w:p w:rsidR="00847C8B" w:rsidRPr="00355A34" w:rsidRDefault="00847C8B" w:rsidP="00EF2D5F">
            <w:pPr>
              <w:rPr>
                <w:sz w:val="20"/>
                <w:szCs w:val="20"/>
              </w:rPr>
            </w:pPr>
            <w:r w:rsidRPr="00355A34">
              <w:rPr>
                <w:sz w:val="20"/>
                <w:szCs w:val="20"/>
              </w:rPr>
              <w:t>Diş Hekimliğinde İngilizce kulanmayı öğretmeye yönelik öğrencilerin aktif katılımının sağlandığı etkileşimli dersler</w:t>
            </w:r>
          </w:p>
        </w:tc>
      </w:tr>
      <w:tr w:rsidR="00847C8B" w:rsidRPr="00355A34" w:rsidTr="00F3652A">
        <w:trPr>
          <w:trHeight w:val="738"/>
        </w:trPr>
        <w:tc>
          <w:tcPr>
            <w:tcW w:w="2010" w:type="pct"/>
            <w:gridSpan w:val="6"/>
            <w:tcBorders>
              <w:top w:val="single" w:sz="12" w:space="0" w:color="auto"/>
              <w:left w:val="single" w:sz="12" w:space="0" w:color="auto"/>
              <w:bottom w:val="single" w:sz="12" w:space="0" w:color="auto"/>
              <w:right w:val="single" w:sz="12" w:space="0" w:color="auto"/>
            </w:tcBorders>
            <w:vAlign w:val="center"/>
          </w:tcPr>
          <w:p w:rsidR="00847C8B" w:rsidRPr="00355A34" w:rsidRDefault="00847C8B" w:rsidP="00F3652A">
            <w:pPr>
              <w:spacing w:line="240" w:lineRule="auto"/>
              <w:jc w:val="center"/>
              <w:rPr>
                <w:b/>
                <w:sz w:val="20"/>
                <w:szCs w:val="20"/>
              </w:rPr>
            </w:pPr>
            <w:r w:rsidRPr="00355A34">
              <w:rPr>
                <w:b/>
                <w:sz w:val="20"/>
                <w:szCs w:val="20"/>
              </w:rPr>
              <w:t>DERSİN AMAÇLARI</w:t>
            </w:r>
          </w:p>
        </w:tc>
        <w:tc>
          <w:tcPr>
            <w:tcW w:w="2990" w:type="pct"/>
            <w:gridSpan w:val="8"/>
            <w:tcBorders>
              <w:top w:val="single" w:sz="12" w:space="0" w:color="auto"/>
              <w:left w:val="single" w:sz="12" w:space="0" w:color="auto"/>
              <w:bottom w:val="single" w:sz="12" w:space="0" w:color="auto"/>
              <w:right w:val="single" w:sz="12" w:space="0" w:color="auto"/>
            </w:tcBorders>
            <w:shd w:val="clear" w:color="auto" w:fill="auto"/>
          </w:tcPr>
          <w:p w:rsidR="00847C8B" w:rsidRPr="00355A34" w:rsidRDefault="00847C8B" w:rsidP="00F3652A">
            <w:pPr>
              <w:spacing w:line="240" w:lineRule="auto"/>
              <w:rPr>
                <w:sz w:val="20"/>
                <w:szCs w:val="20"/>
              </w:rPr>
            </w:pPr>
            <w:r w:rsidRPr="00355A34">
              <w:rPr>
                <w:sz w:val="20"/>
                <w:szCs w:val="20"/>
              </w:rPr>
              <w:t>Öğrencilerin eğitim ve gelecekteki mesleki yaşamlarında İngilizceyi kullanabilmeleri amacıyla mevcut temel İngilizce bilg</w:t>
            </w:r>
            <w:r w:rsidR="00F3652A" w:rsidRPr="00355A34">
              <w:rPr>
                <w:sz w:val="20"/>
                <w:szCs w:val="20"/>
              </w:rPr>
              <w:t>i ve becerilerini geliştirmek.</w:t>
            </w:r>
          </w:p>
        </w:tc>
      </w:tr>
      <w:tr w:rsidR="00847C8B" w:rsidRPr="00355A34" w:rsidTr="00EF2D5F">
        <w:trPr>
          <w:trHeight w:val="518"/>
        </w:trPr>
        <w:tc>
          <w:tcPr>
            <w:tcW w:w="2010" w:type="pct"/>
            <w:gridSpan w:val="6"/>
            <w:tcBorders>
              <w:top w:val="single" w:sz="12" w:space="0" w:color="auto"/>
              <w:left w:val="single" w:sz="12" w:space="0" w:color="auto"/>
              <w:bottom w:val="single" w:sz="12" w:space="0" w:color="auto"/>
              <w:right w:val="single" w:sz="12" w:space="0" w:color="auto"/>
            </w:tcBorders>
            <w:vAlign w:val="center"/>
          </w:tcPr>
          <w:p w:rsidR="00847C8B" w:rsidRPr="00355A34" w:rsidRDefault="00847C8B" w:rsidP="00EF2D5F">
            <w:pPr>
              <w:jc w:val="center"/>
              <w:rPr>
                <w:b/>
                <w:sz w:val="20"/>
                <w:szCs w:val="20"/>
              </w:rPr>
            </w:pPr>
            <w:r w:rsidRPr="00355A34">
              <w:rPr>
                <w:b/>
                <w:sz w:val="20"/>
                <w:szCs w:val="20"/>
              </w:rPr>
              <w:t>DERSİN MESLEK EĞİTİMİNİ SAĞLAMAYA YÖNELİK KATKISI</w:t>
            </w:r>
          </w:p>
        </w:tc>
        <w:tc>
          <w:tcPr>
            <w:tcW w:w="2990"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847C8B" w:rsidRPr="00355A34" w:rsidRDefault="00847C8B" w:rsidP="00EF2D5F">
            <w:pPr>
              <w:rPr>
                <w:sz w:val="20"/>
                <w:szCs w:val="20"/>
              </w:rPr>
            </w:pPr>
            <w:r w:rsidRPr="00355A34">
              <w:rPr>
                <w:sz w:val="20"/>
                <w:szCs w:val="20"/>
              </w:rPr>
              <w:t>Öğrenciler uluslararası ortamlarda da çalışabilecektir.</w:t>
            </w:r>
          </w:p>
        </w:tc>
      </w:tr>
      <w:tr w:rsidR="00847C8B" w:rsidRPr="00355A34" w:rsidTr="00EF2D5F">
        <w:trPr>
          <w:trHeight w:val="518"/>
        </w:trPr>
        <w:tc>
          <w:tcPr>
            <w:tcW w:w="2010" w:type="pct"/>
            <w:gridSpan w:val="6"/>
            <w:tcBorders>
              <w:top w:val="single" w:sz="12" w:space="0" w:color="auto"/>
              <w:left w:val="single" w:sz="12" w:space="0" w:color="auto"/>
              <w:bottom w:val="single" w:sz="12" w:space="0" w:color="auto"/>
              <w:right w:val="single" w:sz="12" w:space="0" w:color="auto"/>
            </w:tcBorders>
            <w:vAlign w:val="center"/>
          </w:tcPr>
          <w:p w:rsidR="00847C8B" w:rsidRPr="00355A34" w:rsidRDefault="00847C8B" w:rsidP="00F3652A">
            <w:pPr>
              <w:spacing w:after="0"/>
              <w:jc w:val="center"/>
              <w:rPr>
                <w:b/>
                <w:sz w:val="20"/>
                <w:szCs w:val="20"/>
              </w:rPr>
            </w:pPr>
            <w:r w:rsidRPr="00355A34">
              <w:rPr>
                <w:b/>
                <w:sz w:val="20"/>
                <w:szCs w:val="20"/>
              </w:rPr>
              <w:t>DERSİN ÖĞRENİM ÇIKTILARI</w:t>
            </w:r>
          </w:p>
        </w:tc>
        <w:tc>
          <w:tcPr>
            <w:tcW w:w="2990" w:type="pct"/>
            <w:gridSpan w:val="8"/>
            <w:tcBorders>
              <w:top w:val="single" w:sz="12" w:space="0" w:color="auto"/>
              <w:left w:val="single" w:sz="12" w:space="0" w:color="auto"/>
              <w:bottom w:val="single" w:sz="12" w:space="0" w:color="auto"/>
              <w:right w:val="single" w:sz="12" w:space="0" w:color="auto"/>
            </w:tcBorders>
            <w:shd w:val="clear" w:color="auto" w:fill="auto"/>
          </w:tcPr>
          <w:p w:rsidR="00847C8B" w:rsidRPr="00355A34" w:rsidRDefault="00847C8B" w:rsidP="00F3652A">
            <w:pPr>
              <w:spacing w:after="0"/>
              <w:rPr>
                <w:sz w:val="20"/>
                <w:szCs w:val="20"/>
              </w:rPr>
            </w:pPr>
            <w:r w:rsidRPr="00355A34">
              <w:rPr>
                <w:sz w:val="20"/>
                <w:szCs w:val="20"/>
              </w:rPr>
              <w:t>Öğrenciler literatürü takip edebilecek ve ürettikleri sorular ve araştırma proje önerisiyle alanın gelişmesine katkı sağlayabilecektir.</w:t>
            </w:r>
          </w:p>
          <w:p w:rsidR="00847C8B" w:rsidRPr="00355A34" w:rsidRDefault="00847C8B" w:rsidP="00F3652A">
            <w:pPr>
              <w:spacing w:after="0"/>
              <w:rPr>
                <w:sz w:val="20"/>
                <w:szCs w:val="20"/>
              </w:rPr>
            </w:pPr>
            <w:r w:rsidRPr="00355A34">
              <w:rPr>
                <w:sz w:val="20"/>
                <w:szCs w:val="20"/>
              </w:rPr>
              <w:t>Öğrenciler gelecekte yabancı hastalarla ve meslektaşlarıyla diş hekimliği konusunda uygun yazılı ve sözlü iletişim kurabilecektir</w:t>
            </w:r>
          </w:p>
        </w:tc>
      </w:tr>
      <w:tr w:rsidR="00847C8B" w:rsidRPr="00355A34" w:rsidTr="00EF2D5F">
        <w:trPr>
          <w:trHeight w:val="540"/>
        </w:trPr>
        <w:tc>
          <w:tcPr>
            <w:tcW w:w="2010" w:type="pct"/>
            <w:gridSpan w:val="6"/>
            <w:tcBorders>
              <w:top w:val="single" w:sz="12" w:space="0" w:color="auto"/>
              <w:left w:val="single" w:sz="12" w:space="0" w:color="auto"/>
              <w:bottom w:val="single" w:sz="12" w:space="0" w:color="auto"/>
              <w:right w:val="single" w:sz="12" w:space="0" w:color="auto"/>
            </w:tcBorders>
            <w:vAlign w:val="center"/>
          </w:tcPr>
          <w:p w:rsidR="00847C8B" w:rsidRPr="00355A34" w:rsidRDefault="00847C8B" w:rsidP="00EF2D5F">
            <w:pPr>
              <w:jc w:val="center"/>
              <w:rPr>
                <w:b/>
                <w:sz w:val="20"/>
                <w:szCs w:val="20"/>
              </w:rPr>
            </w:pPr>
            <w:r w:rsidRPr="00355A34">
              <w:rPr>
                <w:b/>
                <w:sz w:val="20"/>
                <w:szCs w:val="20"/>
              </w:rPr>
              <w:t>TEMEL DERS KİTABI</w:t>
            </w:r>
          </w:p>
        </w:tc>
        <w:tc>
          <w:tcPr>
            <w:tcW w:w="2990" w:type="pct"/>
            <w:gridSpan w:val="8"/>
            <w:tcBorders>
              <w:top w:val="single" w:sz="12" w:space="0" w:color="auto"/>
              <w:left w:val="single" w:sz="12" w:space="0" w:color="auto"/>
              <w:bottom w:val="single" w:sz="12" w:space="0" w:color="auto"/>
              <w:right w:val="single" w:sz="12" w:space="0" w:color="auto"/>
            </w:tcBorders>
            <w:shd w:val="clear" w:color="auto" w:fill="auto"/>
          </w:tcPr>
          <w:p w:rsidR="00847C8B" w:rsidRPr="00355A34" w:rsidRDefault="00847C8B" w:rsidP="00EF2D5F">
            <w:pPr>
              <w:pStyle w:val="Balk4"/>
              <w:spacing w:before="0" w:beforeAutospacing="0" w:after="0" w:afterAutospacing="0"/>
              <w:ind w:left="62"/>
              <w:rPr>
                <w:rFonts w:asciiTheme="majorBidi" w:hAnsiTheme="majorBidi" w:cstheme="majorBidi"/>
                <w:b w:val="0"/>
                <w:color w:val="000000"/>
                <w:sz w:val="20"/>
                <w:szCs w:val="20"/>
              </w:rPr>
            </w:pPr>
            <w:r w:rsidRPr="00355A34">
              <w:rPr>
                <w:rFonts w:asciiTheme="majorBidi" w:hAnsiTheme="majorBidi" w:cstheme="majorBidi"/>
                <w:b w:val="0"/>
                <w:color w:val="000000"/>
                <w:sz w:val="20"/>
                <w:szCs w:val="20"/>
              </w:rPr>
              <w:t>Ders materyalleri dersten önce öğrencilere elektronik posta yoluyla dağıtılacaktır.</w:t>
            </w:r>
          </w:p>
        </w:tc>
      </w:tr>
      <w:tr w:rsidR="00847C8B" w:rsidRPr="00355A34" w:rsidTr="00EF2D5F">
        <w:trPr>
          <w:trHeight w:val="540"/>
        </w:trPr>
        <w:tc>
          <w:tcPr>
            <w:tcW w:w="2010" w:type="pct"/>
            <w:gridSpan w:val="6"/>
            <w:tcBorders>
              <w:top w:val="single" w:sz="12" w:space="0" w:color="auto"/>
              <w:left w:val="single" w:sz="12" w:space="0" w:color="auto"/>
              <w:bottom w:val="single" w:sz="12" w:space="0" w:color="auto"/>
              <w:right w:val="single" w:sz="12" w:space="0" w:color="auto"/>
            </w:tcBorders>
            <w:vAlign w:val="center"/>
          </w:tcPr>
          <w:p w:rsidR="00847C8B" w:rsidRPr="00355A34" w:rsidRDefault="00847C8B" w:rsidP="00EF2D5F">
            <w:pPr>
              <w:jc w:val="center"/>
              <w:rPr>
                <w:b/>
                <w:sz w:val="20"/>
                <w:szCs w:val="20"/>
              </w:rPr>
            </w:pPr>
            <w:r w:rsidRPr="00355A34">
              <w:rPr>
                <w:b/>
                <w:sz w:val="20"/>
                <w:szCs w:val="20"/>
              </w:rPr>
              <w:t>YARDIMCI KAYNAKLAR</w:t>
            </w:r>
          </w:p>
        </w:tc>
        <w:tc>
          <w:tcPr>
            <w:tcW w:w="2990" w:type="pct"/>
            <w:gridSpan w:val="8"/>
            <w:tcBorders>
              <w:top w:val="single" w:sz="12" w:space="0" w:color="auto"/>
              <w:left w:val="single" w:sz="12" w:space="0" w:color="auto"/>
              <w:bottom w:val="single" w:sz="12" w:space="0" w:color="auto"/>
              <w:right w:val="single" w:sz="12" w:space="0" w:color="auto"/>
            </w:tcBorders>
            <w:shd w:val="clear" w:color="auto" w:fill="auto"/>
          </w:tcPr>
          <w:p w:rsidR="00847C8B" w:rsidRPr="00355A34" w:rsidRDefault="00847C8B" w:rsidP="00847C8B">
            <w:pPr>
              <w:pStyle w:val="Balk4"/>
              <w:numPr>
                <w:ilvl w:val="0"/>
                <w:numId w:val="25"/>
              </w:numPr>
              <w:spacing w:before="0" w:beforeAutospacing="0" w:after="0" w:afterAutospacing="0"/>
              <w:ind w:left="467"/>
              <w:rPr>
                <w:rFonts w:asciiTheme="majorBidi" w:hAnsiTheme="majorBidi" w:cstheme="majorBidi"/>
                <w:b w:val="0"/>
                <w:bCs w:val="0"/>
                <w:color w:val="000000"/>
                <w:sz w:val="20"/>
                <w:szCs w:val="20"/>
              </w:rPr>
            </w:pPr>
            <w:r w:rsidRPr="00355A34">
              <w:rPr>
                <w:rFonts w:asciiTheme="majorBidi" w:hAnsiTheme="majorBidi" w:cstheme="majorBidi"/>
                <w:b w:val="0"/>
                <w:sz w:val="20"/>
                <w:szCs w:val="20"/>
              </w:rPr>
              <w:t>Glendinning, Eric H.&amp; Howard, Ron (2007). Cambridge University Press</w:t>
            </w:r>
          </w:p>
          <w:p w:rsidR="00847C8B" w:rsidRPr="00355A34" w:rsidRDefault="00847C8B" w:rsidP="00847C8B">
            <w:pPr>
              <w:pStyle w:val="Balk4"/>
              <w:numPr>
                <w:ilvl w:val="0"/>
                <w:numId w:val="25"/>
              </w:numPr>
              <w:spacing w:before="0" w:beforeAutospacing="0" w:after="0" w:afterAutospacing="0"/>
              <w:ind w:left="467"/>
              <w:rPr>
                <w:rFonts w:asciiTheme="majorBidi" w:hAnsiTheme="majorBidi" w:cstheme="majorBidi"/>
                <w:b w:val="0"/>
                <w:bCs w:val="0"/>
                <w:color w:val="000000"/>
                <w:sz w:val="20"/>
                <w:szCs w:val="20"/>
              </w:rPr>
            </w:pPr>
            <w:r w:rsidRPr="00355A34">
              <w:rPr>
                <w:rFonts w:asciiTheme="majorBidi" w:hAnsiTheme="majorBidi" w:cstheme="majorBidi"/>
                <w:b w:val="0"/>
                <w:sz w:val="20"/>
                <w:szCs w:val="20"/>
              </w:rPr>
              <w:t>Dofka, Charline M. (2013). Dental Terminology, 3rd Edition. Delmar Cengage Learning</w:t>
            </w:r>
          </w:p>
          <w:p w:rsidR="00847C8B" w:rsidRPr="00355A34" w:rsidRDefault="00847C8B" w:rsidP="00847C8B">
            <w:pPr>
              <w:pStyle w:val="Balk4"/>
              <w:numPr>
                <w:ilvl w:val="0"/>
                <w:numId w:val="25"/>
              </w:numPr>
              <w:spacing w:before="0" w:beforeAutospacing="0" w:after="0" w:afterAutospacing="0"/>
              <w:ind w:left="467"/>
              <w:rPr>
                <w:rFonts w:asciiTheme="majorBidi" w:hAnsiTheme="majorBidi" w:cstheme="majorBidi"/>
                <w:b w:val="0"/>
                <w:bCs w:val="0"/>
                <w:color w:val="000000"/>
                <w:sz w:val="20"/>
                <w:szCs w:val="20"/>
              </w:rPr>
            </w:pPr>
            <w:r w:rsidRPr="00355A34">
              <w:rPr>
                <w:rFonts w:asciiTheme="majorBidi" w:hAnsiTheme="majorBidi" w:cstheme="majorBidi"/>
                <w:b w:val="0"/>
                <w:bCs w:val="0"/>
                <w:color w:val="000000"/>
                <w:sz w:val="20"/>
                <w:szCs w:val="20"/>
              </w:rPr>
              <w:t>English for Faculty of Dentistry Students Course Notes by the instructor</w:t>
            </w:r>
          </w:p>
        </w:tc>
      </w:tr>
      <w:tr w:rsidR="00847C8B" w:rsidRPr="00355A34" w:rsidTr="00EF2D5F">
        <w:trPr>
          <w:trHeight w:val="520"/>
        </w:trPr>
        <w:tc>
          <w:tcPr>
            <w:tcW w:w="2010" w:type="pct"/>
            <w:gridSpan w:val="6"/>
            <w:tcBorders>
              <w:top w:val="single" w:sz="12" w:space="0" w:color="auto"/>
              <w:left w:val="single" w:sz="12" w:space="0" w:color="auto"/>
              <w:bottom w:val="single" w:sz="12" w:space="0" w:color="auto"/>
              <w:right w:val="single" w:sz="12" w:space="0" w:color="auto"/>
            </w:tcBorders>
            <w:vAlign w:val="center"/>
          </w:tcPr>
          <w:p w:rsidR="00847C8B" w:rsidRPr="00355A34" w:rsidRDefault="00847C8B" w:rsidP="00EF2D5F">
            <w:pPr>
              <w:jc w:val="center"/>
              <w:rPr>
                <w:b/>
                <w:sz w:val="20"/>
                <w:szCs w:val="20"/>
              </w:rPr>
            </w:pPr>
            <w:r w:rsidRPr="00355A34">
              <w:rPr>
                <w:b/>
                <w:sz w:val="20"/>
                <w:szCs w:val="20"/>
              </w:rPr>
              <w:t>DERSTE GEREKLİ ARAÇ VE GEREÇLER</w:t>
            </w:r>
          </w:p>
        </w:tc>
        <w:tc>
          <w:tcPr>
            <w:tcW w:w="2990" w:type="pct"/>
            <w:gridSpan w:val="8"/>
            <w:tcBorders>
              <w:top w:val="single" w:sz="12" w:space="0" w:color="auto"/>
              <w:left w:val="single" w:sz="12" w:space="0" w:color="auto"/>
              <w:bottom w:val="single" w:sz="12" w:space="0" w:color="auto"/>
              <w:right w:val="single" w:sz="12" w:space="0" w:color="auto"/>
            </w:tcBorders>
            <w:shd w:val="clear" w:color="auto" w:fill="auto"/>
          </w:tcPr>
          <w:p w:rsidR="00847C8B" w:rsidRPr="00355A34" w:rsidRDefault="00847C8B" w:rsidP="00847C8B">
            <w:pPr>
              <w:numPr>
                <w:ilvl w:val="0"/>
                <w:numId w:val="26"/>
              </w:numPr>
              <w:spacing w:after="0" w:line="240" w:lineRule="auto"/>
              <w:jc w:val="both"/>
              <w:rPr>
                <w:rFonts w:asciiTheme="majorBidi" w:hAnsiTheme="majorBidi" w:cstheme="majorBidi"/>
                <w:sz w:val="20"/>
                <w:szCs w:val="20"/>
              </w:rPr>
            </w:pPr>
            <w:r w:rsidRPr="00355A34">
              <w:rPr>
                <w:rFonts w:asciiTheme="majorBidi" w:hAnsiTheme="majorBidi" w:cstheme="majorBidi"/>
                <w:sz w:val="20"/>
                <w:szCs w:val="20"/>
              </w:rPr>
              <w:t xml:space="preserve">Bilgisayar, </w:t>
            </w:r>
          </w:p>
          <w:p w:rsidR="00847C8B" w:rsidRPr="00355A34" w:rsidRDefault="00847C8B" w:rsidP="00847C8B">
            <w:pPr>
              <w:numPr>
                <w:ilvl w:val="0"/>
                <w:numId w:val="26"/>
              </w:numPr>
              <w:spacing w:after="0" w:line="240" w:lineRule="auto"/>
              <w:jc w:val="both"/>
              <w:rPr>
                <w:rFonts w:asciiTheme="majorBidi" w:hAnsiTheme="majorBidi" w:cstheme="majorBidi"/>
                <w:sz w:val="20"/>
                <w:szCs w:val="20"/>
              </w:rPr>
            </w:pPr>
            <w:r w:rsidRPr="00355A34">
              <w:rPr>
                <w:rFonts w:asciiTheme="majorBidi" w:hAnsiTheme="majorBidi" w:cstheme="majorBidi"/>
                <w:sz w:val="20"/>
                <w:szCs w:val="20"/>
              </w:rPr>
              <w:t>Projeksiyon, lazer işaretçi</w:t>
            </w:r>
          </w:p>
          <w:p w:rsidR="00847C8B" w:rsidRPr="00355A34" w:rsidRDefault="00847C8B" w:rsidP="00847C8B">
            <w:pPr>
              <w:numPr>
                <w:ilvl w:val="0"/>
                <w:numId w:val="26"/>
              </w:numPr>
              <w:spacing w:after="0" w:line="240" w:lineRule="auto"/>
              <w:jc w:val="both"/>
              <w:rPr>
                <w:rFonts w:asciiTheme="majorBidi" w:hAnsiTheme="majorBidi" w:cstheme="majorBidi"/>
                <w:sz w:val="20"/>
                <w:szCs w:val="20"/>
              </w:rPr>
            </w:pPr>
            <w:r w:rsidRPr="00355A34">
              <w:rPr>
                <w:rFonts w:asciiTheme="majorBidi" w:hAnsiTheme="majorBidi" w:cstheme="majorBidi"/>
                <w:sz w:val="20"/>
                <w:szCs w:val="20"/>
              </w:rPr>
              <w:t>Hoporlör</w:t>
            </w:r>
          </w:p>
          <w:p w:rsidR="00847C8B" w:rsidRPr="00355A34" w:rsidRDefault="00847C8B" w:rsidP="00F3652A">
            <w:pPr>
              <w:numPr>
                <w:ilvl w:val="0"/>
                <w:numId w:val="26"/>
              </w:numPr>
              <w:spacing w:after="0" w:line="240" w:lineRule="auto"/>
              <w:jc w:val="both"/>
              <w:rPr>
                <w:rFonts w:asciiTheme="majorBidi" w:hAnsiTheme="majorBidi" w:cstheme="majorBidi"/>
                <w:sz w:val="20"/>
                <w:szCs w:val="20"/>
              </w:rPr>
            </w:pPr>
            <w:r w:rsidRPr="00355A34">
              <w:rPr>
                <w:rFonts w:asciiTheme="majorBidi" w:hAnsiTheme="majorBidi" w:cstheme="majorBidi"/>
                <w:sz w:val="20"/>
                <w:szCs w:val="20"/>
              </w:rPr>
              <w:t>Tahta, Tahta Kalemleri, Silgi</w:t>
            </w:r>
          </w:p>
        </w:tc>
      </w:tr>
    </w:tbl>
    <w:p w:rsidR="00847C8B" w:rsidRPr="00355A34" w:rsidRDefault="00847C8B" w:rsidP="00847C8B">
      <w:pPr>
        <w:rPr>
          <w:rFonts w:asciiTheme="majorBidi" w:hAnsiTheme="majorBidi" w:cstheme="majorBidi"/>
          <w:sz w:val="2"/>
          <w:szCs w:val="20"/>
        </w:rPr>
      </w:pPr>
    </w:p>
    <w:tbl>
      <w:tblPr>
        <w:tblW w:w="496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6"/>
        <w:gridCol w:w="8482"/>
      </w:tblGrid>
      <w:tr w:rsidR="00847C8B" w:rsidRPr="00355A34" w:rsidTr="00EF2D5F">
        <w:trPr>
          <w:trHeight w:hRule="exact" w:val="313"/>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47C8B" w:rsidRPr="00355A34" w:rsidRDefault="00847C8B" w:rsidP="00EF2D5F">
            <w:pPr>
              <w:jc w:val="center"/>
              <w:rPr>
                <w:rFonts w:asciiTheme="majorBidi" w:hAnsiTheme="majorBidi" w:cstheme="majorBidi"/>
                <w:b/>
                <w:sz w:val="20"/>
                <w:szCs w:val="20"/>
              </w:rPr>
            </w:pPr>
            <w:r w:rsidRPr="00355A34">
              <w:rPr>
                <w:rFonts w:asciiTheme="majorBidi" w:hAnsiTheme="majorBidi" w:cstheme="majorBidi"/>
                <w:b/>
                <w:sz w:val="20"/>
                <w:szCs w:val="20"/>
              </w:rPr>
              <w:lastRenderedPageBreak/>
              <w:t>GÜZ DÖNEMİ MÜFREDAT</w:t>
            </w:r>
          </w:p>
        </w:tc>
      </w:tr>
      <w:tr w:rsidR="00847C8B" w:rsidRPr="00355A34" w:rsidTr="00EF2D5F">
        <w:trPr>
          <w:trHeight w:hRule="exact" w:val="313"/>
          <w:jc w:val="center"/>
        </w:trPr>
        <w:tc>
          <w:tcPr>
            <w:tcW w:w="558" w:type="pct"/>
            <w:tcBorders>
              <w:top w:val="single" w:sz="6" w:space="0" w:color="auto"/>
              <w:left w:val="single" w:sz="12" w:space="0" w:color="auto"/>
              <w:bottom w:val="single" w:sz="6" w:space="0" w:color="auto"/>
              <w:right w:val="single" w:sz="6" w:space="0" w:color="auto"/>
            </w:tcBorders>
          </w:tcPr>
          <w:p w:rsidR="00847C8B" w:rsidRPr="00355A34" w:rsidRDefault="00847C8B" w:rsidP="00EF2D5F">
            <w:pPr>
              <w:jc w:val="center"/>
              <w:rPr>
                <w:rFonts w:asciiTheme="majorBidi" w:hAnsiTheme="majorBidi" w:cstheme="majorBidi"/>
                <w:b/>
                <w:sz w:val="20"/>
                <w:szCs w:val="20"/>
              </w:rPr>
            </w:pPr>
            <w:r w:rsidRPr="00355A34">
              <w:rPr>
                <w:rFonts w:asciiTheme="majorBidi" w:hAnsiTheme="majorBidi" w:cstheme="majorBidi"/>
                <w:b/>
                <w:sz w:val="20"/>
                <w:szCs w:val="20"/>
              </w:rPr>
              <w:t>HAFTA</w:t>
            </w:r>
          </w:p>
        </w:tc>
        <w:tc>
          <w:tcPr>
            <w:tcW w:w="4442" w:type="pct"/>
            <w:tcBorders>
              <w:top w:val="single" w:sz="6" w:space="0" w:color="auto"/>
              <w:left w:val="single" w:sz="6" w:space="0" w:color="auto"/>
              <w:bottom w:val="single" w:sz="6" w:space="0" w:color="auto"/>
              <w:right w:val="single" w:sz="12" w:space="0" w:color="auto"/>
            </w:tcBorders>
          </w:tcPr>
          <w:p w:rsidR="00847C8B" w:rsidRPr="00355A34" w:rsidRDefault="00847C8B" w:rsidP="00EF2D5F">
            <w:pPr>
              <w:rPr>
                <w:rFonts w:asciiTheme="majorBidi" w:hAnsiTheme="majorBidi" w:cstheme="majorBidi"/>
                <w:b/>
                <w:sz w:val="20"/>
                <w:szCs w:val="20"/>
              </w:rPr>
            </w:pPr>
            <w:r w:rsidRPr="00355A34">
              <w:rPr>
                <w:rFonts w:asciiTheme="majorBidi" w:hAnsiTheme="majorBidi" w:cstheme="majorBidi"/>
                <w:b/>
                <w:sz w:val="20"/>
                <w:szCs w:val="20"/>
              </w:rPr>
              <w:t xml:space="preserve">BAŞLIK </w:t>
            </w:r>
          </w:p>
        </w:tc>
      </w:tr>
      <w:tr w:rsidR="00847C8B" w:rsidRPr="00355A34" w:rsidTr="00EF2D5F">
        <w:trPr>
          <w:trHeight w:hRule="exact" w:val="313"/>
          <w:jc w:val="center"/>
        </w:trPr>
        <w:tc>
          <w:tcPr>
            <w:tcW w:w="558" w:type="pct"/>
            <w:tcBorders>
              <w:top w:val="single" w:sz="6" w:space="0" w:color="auto"/>
              <w:left w:val="single" w:sz="12" w:space="0" w:color="auto"/>
              <w:bottom w:val="single" w:sz="6" w:space="0" w:color="auto"/>
              <w:right w:val="single" w:sz="6" w:space="0" w:color="auto"/>
            </w:tcBorders>
            <w:vAlign w:val="center"/>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1</w:t>
            </w:r>
          </w:p>
        </w:tc>
        <w:tc>
          <w:tcPr>
            <w:tcW w:w="4442" w:type="pct"/>
            <w:tcBorders>
              <w:top w:val="single" w:sz="6" w:space="0" w:color="auto"/>
              <w:left w:val="single" w:sz="6" w:space="0" w:color="auto"/>
              <w:bottom w:val="single" w:sz="6" w:space="0" w:color="auto"/>
              <w:right w:val="single" w:sz="12" w:space="0" w:color="auto"/>
            </w:tcBorders>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Diş Hekimliği ve Diş Hekimliği uzmanlık alanlarına genel bakış</w:t>
            </w:r>
          </w:p>
        </w:tc>
      </w:tr>
      <w:tr w:rsidR="00847C8B" w:rsidRPr="00355A34" w:rsidTr="00EF2D5F">
        <w:trPr>
          <w:trHeight w:hRule="exact" w:val="313"/>
          <w:jc w:val="center"/>
        </w:trPr>
        <w:tc>
          <w:tcPr>
            <w:tcW w:w="558" w:type="pct"/>
            <w:tcBorders>
              <w:top w:val="single" w:sz="6" w:space="0" w:color="auto"/>
              <w:left w:val="single" w:sz="12" w:space="0" w:color="auto"/>
              <w:bottom w:val="single" w:sz="6" w:space="0" w:color="auto"/>
              <w:right w:val="single" w:sz="6" w:space="0" w:color="auto"/>
            </w:tcBorders>
            <w:vAlign w:val="center"/>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2</w:t>
            </w:r>
          </w:p>
        </w:tc>
        <w:tc>
          <w:tcPr>
            <w:tcW w:w="4442" w:type="pct"/>
            <w:tcBorders>
              <w:top w:val="single" w:sz="6" w:space="0" w:color="auto"/>
              <w:left w:val="single" w:sz="6" w:space="0" w:color="auto"/>
              <w:bottom w:val="single" w:sz="6" w:space="0" w:color="auto"/>
              <w:right w:val="single" w:sz="12" w:space="0" w:color="auto"/>
            </w:tcBorders>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 xml:space="preserve">Sağlık ve Hastalık Konuları </w:t>
            </w:r>
          </w:p>
        </w:tc>
      </w:tr>
      <w:tr w:rsidR="00847C8B" w:rsidRPr="00355A34" w:rsidTr="00EF2D5F">
        <w:trPr>
          <w:trHeight w:hRule="exact" w:val="313"/>
          <w:jc w:val="center"/>
        </w:trPr>
        <w:tc>
          <w:tcPr>
            <w:tcW w:w="558" w:type="pct"/>
            <w:tcBorders>
              <w:top w:val="single" w:sz="6" w:space="0" w:color="auto"/>
              <w:left w:val="single" w:sz="12" w:space="0" w:color="auto"/>
              <w:bottom w:val="single" w:sz="6" w:space="0" w:color="auto"/>
              <w:right w:val="single" w:sz="6" w:space="0" w:color="auto"/>
            </w:tcBorders>
            <w:vAlign w:val="center"/>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3</w:t>
            </w:r>
          </w:p>
        </w:tc>
        <w:tc>
          <w:tcPr>
            <w:tcW w:w="4442" w:type="pct"/>
            <w:tcBorders>
              <w:top w:val="single" w:sz="6" w:space="0" w:color="auto"/>
              <w:left w:val="single" w:sz="6" w:space="0" w:color="auto"/>
              <w:bottom w:val="single" w:sz="6" w:space="0" w:color="auto"/>
              <w:right w:val="single" w:sz="12" w:space="0" w:color="auto"/>
            </w:tcBorders>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İnsan Bedeni, Kısımları, Organlar ve işlevleri</w:t>
            </w:r>
          </w:p>
        </w:tc>
      </w:tr>
      <w:tr w:rsidR="00847C8B" w:rsidRPr="00355A34" w:rsidTr="00EF2D5F">
        <w:trPr>
          <w:trHeight w:hRule="exact" w:val="313"/>
          <w:jc w:val="center"/>
        </w:trPr>
        <w:tc>
          <w:tcPr>
            <w:tcW w:w="558" w:type="pct"/>
            <w:tcBorders>
              <w:top w:val="single" w:sz="6" w:space="0" w:color="auto"/>
              <w:left w:val="single" w:sz="12" w:space="0" w:color="auto"/>
              <w:bottom w:val="single" w:sz="6" w:space="0" w:color="auto"/>
              <w:right w:val="single" w:sz="6" w:space="0" w:color="auto"/>
            </w:tcBorders>
            <w:vAlign w:val="center"/>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4</w:t>
            </w:r>
          </w:p>
        </w:tc>
        <w:tc>
          <w:tcPr>
            <w:tcW w:w="4442" w:type="pct"/>
            <w:tcBorders>
              <w:top w:val="single" w:sz="6" w:space="0" w:color="auto"/>
              <w:left w:val="single" w:sz="6" w:space="0" w:color="auto"/>
              <w:bottom w:val="single" w:sz="6" w:space="0" w:color="auto"/>
              <w:right w:val="single" w:sz="12" w:space="0" w:color="auto"/>
            </w:tcBorders>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29.10.2020</w:t>
            </w:r>
          </w:p>
        </w:tc>
      </w:tr>
      <w:tr w:rsidR="00847C8B" w:rsidRPr="00355A34" w:rsidTr="00EF2D5F">
        <w:trPr>
          <w:trHeight w:hRule="exact" w:val="313"/>
          <w:jc w:val="center"/>
        </w:trPr>
        <w:tc>
          <w:tcPr>
            <w:tcW w:w="558" w:type="pct"/>
            <w:tcBorders>
              <w:top w:val="single" w:sz="6" w:space="0" w:color="auto"/>
              <w:left w:val="single" w:sz="12" w:space="0" w:color="auto"/>
              <w:bottom w:val="single" w:sz="6" w:space="0" w:color="auto"/>
              <w:right w:val="single" w:sz="6" w:space="0" w:color="auto"/>
            </w:tcBorders>
            <w:vAlign w:val="center"/>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5</w:t>
            </w:r>
          </w:p>
        </w:tc>
        <w:tc>
          <w:tcPr>
            <w:tcW w:w="4442" w:type="pct"/>
            <w:tcBorders>
              <w:top w:val="single" w:sz="6" w:space="0" w:color="auto"/>
              <w:left w:val="single" w:sz="6" w:space="0" w:color="auto"/>
              <w:bottom w:val="single" w:sz="6" w:space="0" w:color="auto"/>
              <w:right w:val="single" w:sz="12" w:space="0" w:color="auto"/>
            </w:tcBorders>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Vücut sistemleri, Hastalık Belirtileri, Tanılama ve Tedavi</w:t>
            </w:r>
          </w:p>
        </w:tc>
      </w:tr>
      <w:tr w:rsidR="00847C8B" w:rsidRPr="00355A34" w:rsidTr="00EF2D5F">
        <w:trPr>
          <w:trHeight w:hRule="exact" w:val="313"/>
          <w:jc w:val="center"/>
        </w:trPr>
        <w:tc>
          <w:tcPr>
            <w:tcW w:w="558" w:type="pct"/>
            <w:tcBorders>
              <w:top w:val="single" w:sz="6" w:space="0" w:color="auto"/>
              <w:left w:val="single" w:sz="12" w:space="0" w:color="auto"/>
              <w:bottom w:val="single" w:sz="6" w:space="0" w:color="auto"/>
              <w:right w:val="single" w:sz="6" w:space="0" w:color="auto"/>
            </w:tcBorders>
            <w:shd w:val="clear" w:color="auto" w:fill="auto"/>
            <w:vAlign w:val="center"/>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6</w:t>
            </w:r>
          </w:p>
        </w:tc>
        <w:tc>
          <w:tcPr>
            <w:tcW w:w="4442" w:type="pct"/>
            <w:tcBorders>
              <w:top w:val="single" w:sz="6" w:space="0" w:color="auto"/>
              <w:left w:val="single" w:sz="6" w:space="0" w:color="auto"/>
              <w:bottom w:val="single" w:sz="6" w:space="0" w:color="auto"/>
              <w:right w:val="single" w:sz="12" w:space="0" w:color="auto"/>
            </w:tcBorders>
            <w:shd w:val="clear" w:color="auto" w:fill="auto"/>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Kemik, kan, bağışıklık sistemi, sinir sistemi</w:t>
            </w:r>
          </w:p>
        </w:tc>
      </w:tr>
      <w:tr w:rsidR="00847C8B" w:rsidRPr="00355A34" w:rsidTr="00EF2D5F">
        <w:trPr>
          <w:trHeight w:hRule="exact" w:val="313"/>
          <w:jc w:val="center"/>
        </w:trPr>
        <w:tc>
          <w:tcPr>
            <w:tcW w:w="558" w:type="pct"/>
            <w:tcBorders>
              <w:top w:val="single" w:sz="6" w:space="0" w:color="auto"/>
              <w:left w:val="single" w:sz="12" w:space="0" w:color="auto"/>
              <w:bottom w:val="single" w:sz="6" w:space="0" w:color="auto"/>
              <w:right w:val="single" w:sz="6" w:space="0" w:color="auto"/>
            </w:tcBorders>
            <w:shd w:val="clear" w:color="auto" w:fill="auto"/>
            <w:vAlign w:val="center"/>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7</w:t>
            </w:r>
          </w:p>
        </w:tc>
        <w:tc>
          <w:tcPr>
            <w:tcW w:w="4442" w:type="pct"/>
            <w:tcBorders>
              <w:top w:val="single" w:sz="6" w:space="0" w:color="auto"/>
              <w:left w:val="single" w:sz="6" w:space="0" w:color="auto"/>
              <w:bottom w:val="single" w:sz="6" w:space="0" w:color="auto"/>
              <w:right w:val="single" w:sz="12" w:space="0" w:color="auto"/>
            </w:tcBorders>
            <w:shd w:val="clear" w:color="auto" w:fill="auto"/>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Tıbbi kelimelerin yapısı, ön ek, kök ve son ek</w:t>
            </w:r>
          </w:p>
        </w:tc>
      </w:tr>
      <w:tr w:rsidR="00847C8B" w:rsidRPr="00355A34" w:rsidTr="00EF2D5F">
        <w:trPr>
          <w:trHeight w:hRule="exact" w:val="313"/>
          <w:jc w:val="center"/>
        </w:trPr>
        <w:tc>
          <w:tcPr>
            <w:tcW w:w="558" w:type="pct"/>
            <w:tcBorders>
              <w:top w:val="single" w:sz="6" w:space="0" w:color="auto"/>
              <w:left w:val="single" w:sz="12" w:space="0" w:color="auto"/>
              <w:bottom w:val="single" w:sz="6" w:space="0" w:color="auto"/>
              <w:right w:val="single" w:sz="6" w:space="0" w:color="auto"/>
            </w:tcBorders>
            <w:shd w:val="clear" w:color="auto" w:fill="auto"/>
            <w:vAlign w:val="center"/>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8</w:t>
            </w:r>
          </w:p>
        </w:tc>
        <w:tc>
          <w:tcPr>
            <w:tcW w:w="4442" w:type="pct"/>
            <w:tcBorders>
              <w:top w:val="single" w:sz="6" w:space="0" w:color="auto"/>
              <w:left w:val="single" w:sz="6" w:space="0" w:color="auto"/>
              <w:bottom w:val="single" w:sz="6" w:space="0" w:color="auto"/>
              <w:right w:val="single" w:sz="12" w:space="0" w:color="auto"/>
            </w:tcBorders>
            <w:shd w:val="clear" w:color="auto" w:fill="auto"/>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Tıbbi kelimelerin yapısı, ön ek, kök ve son ek</w:t>
            </w:r>
          </w:p>
        </w:tc>
      </w:tr>
      <w:tr w:rsidR="00847C8B" w:rsidRPr="00355A34" w:rsidTr="00EF2D5F">
        <w:trPr>
          <w:trHeight w:hRule="exact" w:val="313"/>
          <w:jc w:val="center"/>
        </w:trPr>
        <w:tc>
          <w:tcPr>
            <w:tcW w:w="558" w:type="pct"/>
            <w:tcBorders>
              <w:top w:val="single" w:sz="6" w:space="0" w:color="auto"/>
              <w:left w:val="single" w:sz="12" w:space="0" w:color="auto"/>
              <w:bottom w:val="single" w:sz="6" w:space="0" w:color="auto"/>
              <w:right w:val="single" w:sz="6" w:space="0" w:color="auto"/>
            </w:tcBorders>
            <w:shd w:val="clear" w:color="auto" w:fill="auto"/>
            <w:vAlign w:val="center"/>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9</w:t>
            </w:r>
          </w:p>
        </w:tc>
        <w:tc>
          <w:tcPr>
            <w:tcW w:w="4442" w:type="pct"/>
            <w:tcBorders>
              <w:top w:val="single" w:sz="6" w:space="0" w:color="auto"/>
              <w:left w:val="single" w:sz="6" w:space="0" w:color="auto"/>
              <w:bottom w:val="single" w:sz="6" w:space="0" w:color="auto"/>
              <w:right w:val="single" w:sz="12" w:space="0" w:color="auto"/>
            </w:tcBorders>
            <w:shd w:val="clear" w:color="auto" w:fill="auto"/>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Diş Anatomisi, Dişin yapısı, kısımları, dişlerin adları</w:t>
            </w:r>
          </w:p>
        </w:tc>
      </w:tr>
      <w:tr w:rsidR="00847C8B" w:rsidRPr="00355A34" w:rsidTr="00EF2D5F">
        <w:trPr>
          <w:trHeight w:hRule="exact" w:val="313"/>
          <w:jc w:val="center"/>
        </w:trPr>
        <w:tc>
          <w:tcPr>
            <w:tcW w:w="558" w:type="pct"/>
            <w:tcBorders>
              <w:top w:val="single" w:sz="6" w:space="0" w:color="auto"/>
              <w:left w:val="single" w:sz="12" w:space="0" w:color="auto"/>
              <w:bottom w:val="single" w:sz="6" w:space="0" w:color="auto"/>
              <w:right w:val="single" w:sz="6" w:space="0" w:color="auto"/>
            </w:tcBorders>
            <w:shd w:val="clear" w:color="auto" w:fill="auto"/>
            <w:vAlign w:val="center"/>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10</w:t>
            </w:r>
          </w:p>
        </w:tc>
        <w:tc>
          <w:tcPr>
            <w:tcW w:w="4442" w:type="pct"/>
            <w:tcBorders>
              <w:top w:val="single" w:sz="6" w:space="0" w:color="auto"/>
              <w:left w:val="single" w:sz="6" w:space="0" w:color="auto"/>
              <w:bottom w:val="single" w:sz="6" w:space="0" w:color="auto"/>
              <w:right w:val="single" w:sz="12" w:space="0" w:color="auto"/>
            </w:tcBorders>
            <w:shd w:val="clear" w:color="auto" w:fill="auto"/>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ARA SINAVLAR</w:t>
            </w:r>
          </w:p>
        </w:tc>
      </w:tr>
      <w:tr w:rsidR="00847C8B" w:rsidRPr="00355A34" w:rsidTr="00EF2D5F">
        <w:trPr>
          <w:trHeight w:hRule="exact" w:val="313"/>
          <w:jc w:val="center"/>
        </w:trPr>
        <w:tc>
          <w:tcPr>
            <w:tcW w:w="558" w:type="pct"/>
            <w:tcBorders>
              <w:top w:val="single" w:sz="6" w:space="0" w:color="auto"/>
              <w:left w:val="single" w:sz="12" w:space="0" w:color="auto"/>
              <w:bottom w:val="single" w:sz="6" w:space="0" w:color="auto"/>
              <w:right w:val="single" w:sz="6" w:space="0" w:color="auto"/>
            </w:tcBorders>
            <w:shd w:val="clear" w:color="auto" w:fill="auto"/>
            <w:vAlign w:val="center"/>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11</w:t>
            </w:r>
          </w:p>
        </w:tc>
        <w:tc>
          <w:tcPr>
            <w:tcW w:w="4442" w:type="pct"/>
            <w:tcBorders>
              <w:top w:val="single" w:sz="6" w:space="0" w:color="auto"/>
              <w:left w:val="single" w:sz="6" w:space="0" w:color="auto"/>
              <w:bottom w:val="single" w:sz="6" w:space="0" w:color="auto"/>
              <w:right w:val="single" w:sz="12" w:space="0" w:color="auto"/>
            </w:tcBorders>
            <w:shd w:val="clear" w:color="auto" w:fill="auto"/>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ARA SINAVLAR</w:t>
            </w:r>
          </w:p>
        </w:tc>
      </w:tr>
      <w:tr w:rsidR="00847C8B" w:rsidRPr="00355A34" w:rsidTr="00EF2D5F">
        <w:trPr>
          <w:trHeight w:hRule="exact" w:val="313"/>
          <w:jc w:val="center"/>
        </w:trPr>
        <w:tc>
          <w:tcPr>
            <w:tcW w:w="558" w:type="pct"/>
            <w:tcBorders>
              <w:top w:val="single" w:sz="6" w:space="0" w:color="auto"/>
              <w:left w:val="single" w:sz="12" w:space="0" w:color="auto"/>
              <w:bottom w:val="single" w:sz="6" w:space="0" w:color="auto"/>
              <w:right w:val="single" w:sz="6" w:space="0" w:color="auto"/>
            </w:tcBorders>
            <w:shd w:val="clear" w:color="auto" w:fill="auto"/>
            <w:vAlign w:val="center"/>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12</w:t>
            </w:r>
          </w:p>
        </w:tc>
        <w:tc>
          <w:tcPr>
            <w:tcW w:w="4442" w:type="pct"/>
            <w:tcBorders>
              <w:top w:val="single" w:sz="6" w:space="0" w:color="auto"/>
              <w:left w:val="single" w:sz="6" w:space="0" w:color="auto"/>
              <w:bottom w:val="single" w:sz="6" w:space="0" w:color="auto"/>
              <w:right w:val="single" w:sz="12" w:space="0" w:color="auto"/>
            </w:tcBorders>
            <w:shd w:val="clear" w:color="auto" w:fill="auto"/>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Endodonti</w:t>
            </w:r>
          </w:p>
        </w:tc>
      </w:tr>
      <w:tr w:rsidR="00847C8B" w:rsidRPr="00355A34" w:rsidTr="00EF2D5F">
        <w:trPr>
          <w:trHeight w:hRule="exact" w:val="313"/>
          <w:jc w:val="center"/>
        </w:trPr>
        <w:tc>
          <w:tcPr>
            <w:tcW w:w="558" w:type="pct"/>
            <w:tcBorders>
              <w:top w:val="single" w:sz="6" w:space="0" w:color="auto"/>
              <w:left w:val="single" w:sz="12" w:space="0" w:color="auto"/>
              <w:bottom w:val="single" w:sz="6" w:space="0" w:color="auto"/>
              <w:right w:val="single" w:sz="6" w:space="0" w:color="auto"/>
            </w:tcBorders>
            <w:shd w:val="clear" w:color="auto" w:fill="auto"/>
            <w:vAlign w:val="center"/>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13</w:t>
            </w:r>
          </w:p>
        </w:tc>
        <w:tc>
          <w:tcPr>
            <w:tcW w:w="4442" w:type="pct"/>
            <w:tcBorders>
              <w:top w:val="single" w:sz="6" w:space="0" w:color="auto"/>
              <w:left w:val="single" w:sz="6" w:space="0" w:color="auto"/>
              <w:bottom w:val="single" w:sz="6" w:space="0" w:color="auto"/>
              <w:right w:val="single" w:sz="12" w:space="0" w:color="auto"/>
            </w:tcBorders>
            <w:shd w:val="clear" w:color="auto" w:fill="auto"/>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Orthodonti</w:t>
            </w:r>
          </w:p>
        </w:tc>
      </w:tr>
      <w:tr w:rsidR="00847C8B" w:rsidRPr="00355A34" w:rsidTr="00EF2D5F">
        <w:trPr>
          <w:trHeight w:hRule="exact" w:val="313"/>
          <w:jc w:val="center"/>
        </w:trPr>
        <w:tc>
          <w:tcPr>
            <w:tcW w:w="558" w:type="pct"/>
            <w:tcBorders>
              <w:top w:val="single" w:sz="6" w:space="0" w:color="auto"/>
              <w:left w:val="single" w:sz="12" w:space="0" w:color="auto"/>
              <w:bottom w:val="single" w:sz="6" w:space="0" w:color="auto"/>
              <w:right w:val="single" w:sz="6" w:space="0" w:color="auto"/>
            </w:tcBorders>
            <w:shd w:val="clear" w:color="auto" w:fill="auto"/>
            <w:vAlign w:val="center"/>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14</w:t>
            </w:r>
          </w:p>
        </w:tc>
        <w:tc>
          <w:tcPr>
            <w:tcW w:w="4442" w:type="pct"/>
            <w:tcBorders>
              <w:top w:val="single" w:sz="6" w:space="0" w:color="auto"/>
              <w:left w:val="single" w:sz="6" w:space="0" w:color="auto"/>
              <w:bottom w:val="single" w:sz="6" w:space="0" w:color="auto"/>
              <w:right w:val="single" w:sz="12" w:space="0" w:color="auto"/>
            </w:tcBorders>
            <w:shd w:val="clear" w:color="auto" w:fill="auto"/>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Periyodontoloji</w:t>
            </w:r>
          </w:p>
        </w:tc>
      </w:tr>
      <w:tr w:rsidR="00847C8B" w:rsidRPr="00355A34" w:rsidTr="00EF2D5F">
        <w:trPr>
          <w:trHeight w:hRule="exact" w:val="313"/>
          <w:jc w:val="center"/>
        </w:trPr>
        <w:tc>
          <w:tcPr>
            <w:tcW w:w="558" w:type="pct"/>
            <w:tcBorders>
              <w:top w:val="single" w:sz="6" w:space="0" w:color="auto"/>
              <w:left w:val="single" w:sz="12" w:space="0" w:color="auto"/>
              <w:bottom w:val="single" w:sz="6" w:space="0" w:color="auto"/>
              <w:right w:val="single" w:sz="6" w:space="0" w:color="auto"/>
            </w:tcBorders>
            <w:shd w:val="clear" w:color="auto" w:fill="auto"/>
            <w:vAlign w:val="center"/>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15</w:t>
            </w:r>
          </w:p>
        </w:tc>
        <w:tc>
          <w:tcPr>
            <w:tcW w:w="4442" w:type="pct"/>
            <w:tcBorders>
              <w:top w:val="single" w:sz="6" w:space="0" w:color="auto"/>
              <w:left w:val="single" w:sz="6" w:space="0" w:color="auto"/>
              <w:bottom w:val="single" w:sz="6" w:space="0" w:color="auto"/>
              <w:right w:val="single" w:sz="12" w:space="0" w:color="auto"/>
            </w:tcBorders>
            <w:shd w:val="clear" w:color="auto" w:fill="auto"/>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Prosthodonti</w:t>
            </w:r>
          </w:p>
        </w:tc>
      </w:tr>
      <w:tr w:rsidR="00847C8B" w:rsidRPr="00355A34" w:rsidTr="00EF2D5F">
        <w:trPr>
          <w:trHeight w:hRule="exact" w:val="313"/>
          <w:jc w:val="center"/>
        </w:trPr>
        <w:tc>
          <w:tcPr>
            <w:tcW w:w="558" w:type="pct"/>
            <w:tcBorders>
              <w:top w:val="single" w:sz="6" w:space="0" w:color="auto"/>
              <w:left w:val="single" w:sz="12" w:space="0" w:color="auto"/>
              <w:bottom w:val="single" w:sz="6" w:space="0" w:color="auto"/>
              <w:right w:val="single" w:sz="6" w:space="0" w:color="auto"/>
            </w:tcBorders>
            <w:shd w:val="clear" w:color="auto" w:fill="auto"/>
            <w:vAlign w:val="center"/>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16</w:t>
            </w:r>
          </w:p>
        </w:tc>
        <w:tc>
          <w:tcPr>
            <w:tcW w:w="4442" w:type="pct"/>
            <w:tcBorders>
              <w:top w:val="single" w:sz="6" w:space="0" w:color="auto"/>
              <w:left w:val="single" w:sz="6" w:space="0" w:color="auto"/>
              <w:bottom w:val="single" w:sz="6" w:space="0" w:color="auto"/>
              <w:right w:val="single" w:sz="12" w:space="0" w:color="auto"/>
            </w:tcBorders>
            <w:shd w:val="clear" w:color="auto" w:fill="auto"/>
            <w:vAlign w:val="center"/>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Diş Sağlığı Alanında Meslekler, Kullanılan Malzeme ve Ekipmanlar</w:t>
            </w:r>
          </w:p>
        </w:tc>
      </w:tr>
      <w:tr w:rsidR="00847C8B" w:rsidRPr="00355A34" w:rsidTr="00EF2D5F">
        <w:trPr>
          <w:trHeight w:hRule="exact" w:val="313"/>
          <w:jc w:val="center"/>
        </w:trPr>
        <w:tc>
          <w:tcPr>
            <w:tcW w:w="558" w:type="pct"/>
            <w:tcBorders>
              <w:top w:val="single" w:sz="6" w:space="0" w:color="auto"/>
              <w:left w:val="single" w:sz="12" w:space="0" w:color="auto"/>
              <w:bottom w:val="single" w:sz="12" w:space="0" w:color="auto"/>
              <w:right w:val="single" w:sz="6" w:space="0" w:color="auto"/>
            </w:tcBorders>
            <w:shd w:val="clear" w:color="auto" w:fill="auto"/>
            <w:vAlign w:val="center"/>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17</w:t>
            </w:r>
          </w:p>
        </w:tc>
        <w:tc>
          <w:tcPr>
            <w:tcW w:w="4442" w:type="pct"/>
            <w:tcBorders>
              <w:top w:val="single" w:sz="6" w:space="0" w:color="auto"/>
              <w:left w:val="single" w:sz="6" w:space="0" w:color="auto"/>
              <w:bottom w:val="single" w:sz="12" w:space="0" w:color="auto"/>
              <w:right w:val="single" w:sz="12" w:space="0" w:color="auto"/>
            </w:tcBorders>
            <w:shd w:val="clear" w:color="auto" w:fill="auto"/>
            <w:vAlign w:val="center"/>
          </w:tcPr>
          <w:p w:rsidR="00847C8B" w:rsidRPr="00355A34" w:rsidRDefault="00847C8B" w:rsidP="00EF2D5F">
            <w:pPr>
              <w:rPr>
                <w:rFonts w:asciiTheme="majorBidi" w:hAnsiTheme="majorBidi" w:cstheme="majorBidi"/>
                <w:sz w:val="20"/>
                <w:szCs w:val="20"/>
              </w:rPr>
            </w:pPr>
            <w:r w:rsidRPr="00355A34">
              <w:rPr>
                <w:rFonts w:asciiTheme="majorBidi" w:hAnsiTheme="majorBidi" w:cstheme="majorBidi"/>
                <w:sz w:val="20"/>
                <w:szCs w:val="20"/>
              </w:rPr>
              <w:t>Hastalarla iletişim ve Hastanın hikayesini alma</w:t>
            </w:r>
          </w:p>
        </w:tc>
      </w:tr>
    </w:tbl>
    <w:p w:rsidR="00847C8B" w:rsidRPr="00355A34" w:rsidRDefault="00847C8B" w:rsidP="00847C8B">
      <w:pPr>
        <w:rPr>
          <w:rFonts w:asciiTheme="majorBidi" w:hAnsiTheme="majorBidi" w:cstheme="majorBidi"/>
          <w:sz w:val="2"/>
          <w:szCs w:val="20"/>
        </w:rPr>
      </w:pPr>
    </w:p>
    <w:tbl>
      <w:tblPr>
        <w:tblW w:w="488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3"/>
        <w:gridCol w:w="8274"/>
      </w:tblGrid>
      <w:tr w:rsidR="00847C8B" w:rsidRPr="00355A34" w:rsidTr="00EF2D5F">
        <w:trPr>
          <w:trHeight w:hRule="exact" w:val="349"/>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47C8B" w:rsidRPr="00355A34" w:rsidRDefault="00847C8B" w:rsidP="00EF2D5F">
            <w:pPr>
              <w:jc w:val="center"/>
              <w:rPr>
                <w:rFonts w:asciiTheme="majorBidi" w:hAnsiTheme="majorBidi" w:cstheme="majorBidi"/>
                <w:b/>
                <w:sz w:val="20"/>
                <w:szCs w:val="20"/>
              </w:rPr>
            </w:pPr>
            <w:r w:rsidRPr="00355A34">
              <w:rPr>
                <w:rFonts w:asciiTheme="majorBidi" w:hAnsiTheme="majorBidi" w:cstheme="majorBidi"/>
                <w:b/>
                <w:sz w:val="20"/>
                <w:szCs w:val="20"/>
              </w:rPr>
              <w:t>BAHAR DÖNEMİ MÜFREDAT</w:t>
            </w:r>
          </w:p>
        </w:tc>
      </w:tr>
      <w:tr w:rsidR="00847C8B" w:rsidRPr="00355A34" w:rsidTr="00EF2D5F">
        <w:trPr>
          <w:trHeight w:hRule="exact" w:val="349"/>
          <w:jc w:val="center"/>
        </w:trPr>
        <w:tc>
          <w:tcPr>
            <w:tcW w:w="593" w:type="pct"/>
            <w:tcBorders>
              <w:top w:val="single" w:sz="6" w:space="0" w:color="auto"/>
              <w:left w:val="single" w:sz="12" w:space="0" w:color="auto"/>
              <w:bottom w:val="single" w:sz="6" w:space="0" w:color="auto"/>
              <w:right w:val="single" w:sz="6" w:space="0" w:color="auto"/>
            </w:tcBorders>
          </w:tcPr>
          <w:p w:rsidR="00847C8B" w:rsidRPr="00355A34" w:rsidRDefault="00847C8B" w:rsidP="00EF2D5F">
            <w:pPr>
              <w:jc w:val="center"/>
              <w:rPr>
                <w:rFonts w:asciiTheme="majorBidi" w:hAnsiTheme="majorBidi" w:cstheme="majorBidi"/>
                <w:b/>
                <w:sz w:val="20"/>
                <w:szCs w:val="20"/>
              </w:rPr>
            </w:pPr>
            <w:r w:rsidRPr="00355A34">
              <w:rPr>
                <w:rFonts w:asciiTheme="majorBidi" w:hAnsiTheme="majorBidi" w:cstheme="majorBidi"/>
                <w:b/>
                <w:sz w:val="20"/>
                <w:szCs w:val="20"/>
              </w:rPr>
              <w:t>HAFTA</w:t>
            </w:r>
          </w:p>
        </w:tc>
        <w:tc>
          <w:tcPr>
            <w:tcW w:w="4407" w:type="pct"/>
            <w:tcBorders>
              <w:top w:val="single" w:sz="6" w:space="0" w:color="auto"/>
              <w:left w:val="single" w:sz="6" w:space="0" w:color="auto"/>
              <w:bottom w:val="single" w:sz="6" w:space="0" w:color="auto"/>
              <w:right w:val="single" w:sz="12" w:space="0" w:color="auto"/>
            </w:tcBorders>
          </w:tcPr>
          <w:p w:rsidR="00847C8B" w:rsidRPr="00355A34" w:rsidRDefault="00847C8B" w:rsidP="00EF2D5F">
            <w:pPr>
              <w:rPr>
                <w:rFonts w:asciiTheme="majorBidi" w:hAnsiTheme="majorBidi" w:cstheme="majorBidi"/>
                <w:b/>
                <w:sz w:val="20"/>
                <w:szCs w:val="20"/>
              </w:rPr>
            </w:pPr>
            <w:r w:rsidRPr="00355A34">
              <w:rPr>
                <w:rFonts w:asciiTheme="majorBidi" w:hAnsiTheme="majorBidi" w:cstheme="majorBidi"/>
                <w:b/>
                <w:sz w:val="20"/>
                <w:szCs w:val="20"/>
              </w:rPr>
              <w:t xml:space="preserve">BAŞLIK </w:t>
            </w:r>
          </w:p>
        </w:tc>
      </w:tr>
      <w:tr w:rsidR="00847C8B" w:rsidRPr="00355A34" w:rsidTr="00EF2D5F">
        <w:trPr>
          <w:trHeight w:hRule="exact" w:val="349"/>
          <w:jc w:val="center"/>
        </w:trPr>
        <w:tc>
          <w:tcPr>
            <w:tcW w:w="593" w:type="pct"/>
            <w:tcBorders>
              <w:top w:val="single" w:sz="6" w:space="0" w:color="auto"/>
              <w:left w:val="single" w:sz="12" w:space="0" w:color="auto"/>
              <w:bottom w:val="single" w:sz="6" w:space="0" w:color="auto"/>
              <w:right w:val="single" w:sz="6" w:space="0" w:color="auto"/>
            </w:tcBorders>
            <w:vAlign w:val="center"/>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Protetetik Diş Tedavisi terimleri ve kullanılan araç ve malzemeler - Dr. Öğr. Üy. Ahmet Çalışkan</w:t>
            </w:r>
          </w:p>
        </w:tc>
      </w:tr>
      <w:tr w:rsidR="00847C8B" w:rsidRPr="00355A34" w:rsidTr="00EF2D5F">
        <w:trPr>
          <w:trHeight w:hRule="exact" w:val="349"/>
          <w:jc w:val="center"/>
        </w:trPr>
        <w:tc>
          <w:tcPr>
            <w:tcW w:w="593" w:type="pct"/>
            <w:tcBorders>
              <w:top w:val="single" w:sz="6" w:space="0" w:color="auto"/>
              <w:left w:val="single" w:sz="12" w:space="0" w:color="auto"/>
              <w:bottom w:val="single" w:sz="6" w:space="0" w:color="auto"/>
              <w:right w:val="single" w:sz="6" w:space="0" w:color="auto"/>
            </w:tcBorders>
            <w:vAlign w:val="center"/>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 xml:space="preserve">Oral Tanımlama terimleri ve kullanılan araç ve malzemeler - Dr. Öğr. Üy.  </w:t>
            </w:r>
            <w:r w:rsidRPr="00355A34">
              <w:rPr>
                <w:rFonts w:asciiTheme="majorBidi" w:hAnsiTheme="majorBidi" w:cstheme="majorBidi"/>
                <w:sz w:val="20"/>
                <w:szCs w:val="20"/>
                <w:lang w:val="en-US"/>
              </w:rPr>
              <w:t>Elif Bilgir</w:t>
            </w:r>
          </w:p>
        </w:tc>
      </w:tr>
      <w:tr w:rsidR="00847C8B" w:rsidRPr="00355A34" w:rsidTr="00EF2D5F">
        <w:trPr>
          <w:trHeight w:hRule="exact" w:val="349"/>
          <w:jc w:val="center"/>
        </w:trPr>
        <w:tc>
          <w:tcPr>
            <w:tcW w:w="593" w:type="pct"/>
            <w:tcBorders>
              <w:top w:val="single" w:sz="6" w:space="0" w:color="auto"/>
              <w:left w:val="single" w:sz="12" w:space="0" w:color="auto"/>
              <w:bottom w:val="single" w:sz="6" w:space="0" w:color="auto"/>
              <w:right w:val="single" w:sz="6" w:space="0" w:color="auto"/>
            </w:tcBorders>
            <w:vAlign w:val="center"/>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 xml:space="preserve">Oral Radyoloji terimleri ve kullanılan araç ve malzemeler - Dr. Öğr. Üy.  </w:t>
            </w:r>
            <w:r w:rsidRPr="00355A34">
              <w:rPr>
                <w:rFonts w:asciiTheme="majorBidi" w:hAnsiTheme="majorBidi" w:cstheme="majorBidi"/>
                <w:sz w:val="20"/>
                <w:szCs w:val="20"/>
                <w:lang w:val="en-US"/>
              </w:rPr>
              <w:t>Elif Bilgir</w:t>
            </w:r>
          </w:p>
        </w:tc>
      </w:tr>
      <w:tr w:rsidR="00847C8B" w:rsidRPr="00355A34" w:rsidTr="00EF2D5F">
        <w:trPr>
          <w:trHeight w:hRule="exact" w:val="349"/>
          <w:jc w:val="center"/>
        </w:trPr>
        <w:tc>
          <w:tcPr>
            <w:tcW w:w="593" w:type="pct"/>
            <w:tcBorders>
              <w:top w:val="single" w:sz="6" w:space="0" w:color="auto"/>
              <w:left w:val="single" w:sz="12" w:space="0" w:color="auto"/>
              <w:bottom w:val="single" w:sz="6" w:space="0" w:color="auto"/>
              <w:right w:val="single" w:sz="6" w:space="0" w:color="auto"/>
            </w:tcBorders>
            <w:vAlign w:val="center"/>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Periyodontoloji terimleri ve kullanılan araç ve malzemeler - Dr. Öğr. Üy. Başak Kuşakçı Şeker</w:t>
            </w:r>
          </w:p>
        </w:tc>
      </w:tr>
      <w:tr w:rsidR="00847C8B" w:rsidRPr="00355A34" w:rsidTr="00EF2D5F">
        <w:trPr>
          <w:trHeight w:hRule="exact" w:val="349"/>
          <w:jc w:val="center"/>
        </w:trPr>
        <w:tc>
          <w:tcPr>
            <w:tcW w:w="593" w:type="pct"/>
            <w:tcBorders>
              <w:top w:val="single" w:sz="6" w:space="0" w:color="auto"/>
              <w:left w:val="single" w:sz="12" w:space="0" w:color="auto"/>
              <w:bottom w:val="single" w:sz="6" w:space="0" w:color="auto"/>
              <w:right w:val="single" w:sz="6" w:space="0" w:color="auto"/>
            </w:tcBorders>
            <w:vAlign w:val="center"/>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Periyodontoloji terimleri ve kullanılan araç ve malzemeler - Dr. Öğr. Üy. Başak Kuşakçı Şeker</w:t>
            </w:r>
          </w:p>
        </w:tc>
      </w:tr>
      <w:tr w:rsidR="00847C8B" w:rsidRPr="00355A34" w:rsidTr="00EF2D5F">
        <w:trPr>
          <w:trHeight w:hRule="exact" w:val="349"/>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 xml:space="preserve">Restoratif Diş Hekimliği terimleri ve kullanılan araç ve malzemeler - Prof. Dr. </w:t>
            </w:r>
            <w:r w:rsidRPr="00355A34">
              <w:rPr>
                <w:rFonts w:asciiTheme="majorBidi" w:hAnsiTheme="majorBidi" w:cstheme="majorBidi"/>
                <w:sz w:val="20"/>
                <w:szCs w:val="20"/>
                <w:lang w:val="en-US"/>
              </w:rPr>
              <w:t>Batucan Yaman</w:t>
            </w:r>
          </w:p>
        </w:tc>
      </w:tr>
      <w:tr w:rsidR="00847C8B" w:rsidRPr="00355A34" w:rsidTr="00847C8B">
        <w:trPr>
          <w:trHeight w:hRule="exact" w:val="308"/>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 xml:space="preserve">Restoratif Diş Hekimliği terimleri ve kullanılan araç ve malzemeler - Prof. Dr. </w:t>
            </w:r>
            <w:r w:rsidRPr="00355A34">
              <w:rPr>
                <w:rFonts w:asciiTheme="majorBidi" w:hAnsiTheme="majorBidi" w:cstheme="majorBidi"/>
                <w:sz w:val="20"/>
                <w:szCs w:val="20"/>
                <w:lang w:val="en-US"/>
              </w:rPr>
              <w:t>Batucan Yaman</w:t>
            </w:r>
          </w:p>
        </w:tc>
      </w:tr>
      <w:tr w:rsidR="00847C8B" w:rsidRPr="00355A34" w:rsidTr="00847C8B">
        <w:trPr>
          <w:trHeight w:hRule="exact" w:val="24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 xml:space="preserve">Ağız ve Çene Cerrahisi terimleri ve kullanılan araç ve malzemeler - Dr. Öğr. Üy.  </w:t>
            </w:r>
            <w:r w:rsidRPr="00355A34">
              <w:rPr>
                <w:rFonts w:asciiTheme="majorBidi" w:hAnsiTheme="majorBidi" w:cstheme="majorBidi"/>
                <w:sz w:val="20"/>
                <w:szCs w:val="20"/>
                <w:lang w:val="en-US"/>
              </w:rPr>
              <w:t>Nesrin Saruhan</w:t>
            </w:r>
          </w:p>
        </w:tc>
      </w:tr>
      <w:tr w:rsidR="00847C8B" w:rsidRPr="00355A34" w:rsidTr="00847C8B">
        <w:trPr>
          <w:trHeight w:hRule="exact" w:val="304"/>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 xml:space="preserve">Ağız ve Çene Cerrahisi terimleri ve kullanılan araç ve malzemeler - Dr. Öğr. Üy.  </w:t>
            </w:r>
            <w:r w:rsidRPr="00355A34">
              <w:rPr>
                <w:rFonts w:asciiTheme="majorBidi" w:hAnsiTheme="majorBidi" w:cstheme="majorBidi"/>
                <w:sz w:val="20"/>
                <w:szCs w:val="20"/>
                <w:lang w:val="en-US"/>
              </w:rPr>
              <w:t>Nesrin Saruhan</w:t>
            </w:r>
          </w:p>
        </w:tc>
      </w:tr>
      <w:tr w:rsidR="00847C8B" w:rsidRPr="00355A34" w:rsidTr="00847C8B">
        <w:trPr>
          <w:trHeight w:hRule="exact" w:val="25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ARA SINAVLAR</w:t>
            </w:r>
          </w:p>
        </w:tc>
      </w:tr>
      <w:tr w:rsidR="00847C8B" w:rsidRPr="00355A34" w:rsidTr="00EF2D5F">
        <w:trPr>
          <w:trHeight w:hRule="exact" w:val="349"/>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47C8B" w:rsidRPr="00355A34" w:rsidRDefault="00847C8B" w:rsidP="00F3652A">
            <w:pPr>
              <w:spacing w:after="0"/>
              <w:rPr>
                <w:rFonts w:asciiTheme="majorBidi" w:hAnsiTheme="majorBidi" w:cstheme="majorBidi"/>
                <w:sz w:val="14"/>
                <w:szCs w:val="20"/>
              </w:rPr>
            </w:pPr>
            <w:r w:rsidRPr="00355A34">
              <w:rPr>
                <w:rFonts w:asciiTheme="majorBidi" w:hAnsiTheme="majorBidi" w:cstheme="majorBidi"/>
                <w:sz w:val="20"/>
                <w:szCs w:val="20"/>
              </w:rPr>
              <w:t>ARA SINAVLAR</w:t>
            </w:r>
          </w:p>
        </w:tc>
      </w:tr>
      <w:tr w:rsidR="00847C8B" w:rsidRPr="00355A34" w:rsidTr="00847C8B">
        <w:trPr>
          <w:trHeight w:hRule="exact" w:val="261"/>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47C8B" w:rsidRPr="00355A34" w:rsidRDefault="00847C8B" w:rsidP="00F3652A">
            <w:pPr>
              <w:spacing w:after="0"/>
              <w:rPr>
                <w:rFonts w:asciiTheme="majorBidi" w:hAnsiTheme="majorBidi" w:cstheme="majorBidi"/>
                <w:sz w:val="20"/>
                <w:szCs w:val="20"/>
              </w:rPr>
            </w:pPr>
            <w:r w:rsidRPr="00355A34">
              <w:rPr>
                <w:bCs/>
                <w:sz w:val="20"/>
                <w:szCs w:val="20"/>
              </w:rPr>
              <w:t>TATİL</w:t>
            </w:r>
          </w:p>
        </w:tc>
      </w:tr>
      <w:tr w:rsidR="00847C8B" w:rsidRPr="00355A34" w:rsidTr="00847C8B">
        <w:trPr>
          <w:trHeight w:hRule="exact" w:val="303"/>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Endodonti terimleri ve kullanılan araç ve malzemeler -  Doç. Dr. Ekim Onur Orhan</w:t>
            </w:r>
          </w:p>
        </w:tc>
      </w:tr>
      <w:tr w:rsidR="00847C8B" w:rsidRPr="00355A34" w:rsidTr="00EF2D5F">
        <w:trPr>
          <w:trHeight w:hRule="exact" w:val="349"/>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Terminology and Armamentarium of Endodontics - Doç. Dr. Ekim Onur Orhan</w:t>
            </w:r>
          </w:p>
        </w:tc>
      </w:tr>
      <w:tr w:rsidR="00847C8B" w:rsidRPr="00355A34" w:rsidTr="00EF2D5F">
        <w:trPr>
          <w:trHeight w:hRule="exact" w:val="349"/>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 xml:space="preserve">Pediatri terimleri ve kullanılan araç ve malzemeler - Dr. Öğr. Üy.  </w:t>
            </w:r>
            <w:r w:rsidRPr="00355A34">
              <w:rPr>
                <w:rFonts w:asciiTheme="majorBidi" w:hAnsiTheme="majorBidi" w:cstheme="majorBidi"/>
                <w:sz w:val="20"/>
                <w:szCs w:val="20"/>
                <w:lang w:val="en-US"/>
              </w:rPr>
              <w:t>Seçil Çalışkan</w:t>
            </w:r>
          </w:p>
        </w:tc>
      </w:tr>
      <w:tr w:rsidR="00847C8B" w:rsidRPr="00355A34" w:rsidTr="00847C8B">
        <w:trPr>
          <w:trHeight w:hRule="exact" w:val="289"/>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 xml:space="preserve">Pediatri terimleri ve kullanılan araç ve malzemeler - Dr. Öğr. Üy.  </w:t>
            </w:r>
            <w:r w:rsidRPr="00355A34">
              <w:rPr>
                <w:rFonts w:asciiTheme="majorBidi" w:hAnsiTheme="majorBidi" w:cstheme="majorBidi"/>
                <w:sz w:val="20"/>
                <w:szCs w:val="20"/>
                <w:lang w:val="en-US"/>
              </w:rPr>
              <w:t>Seçil Çalışkan</w:t>
            </w:r>
          </w:p>
        </w:tc>
      </w:tr>
      <w:tr w:rsidR="00847C8B" w:rsidRPr="00355A34" w:rsidTr="00EF2D5F">
        <w:trPr>
          <w:trHeight w:hRule="exact" w:val="349"/>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17</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 xml:space="preserve">Orthodonti terimleri ve kullanılan araç ve malzemeler - Dr. Öğr. Üy.  </w:t>
            </w:r>
            <w:r w:rsidRPr="00355A34">
              <w:rPr>
                <w:rFonts w:asciiTheme="majorBidi" w:hAnsiTheme="majorBidi" w:cstheme="majorBidi"/>
                <w:sz w:val="20"/>
                <w:szCs w:val="20"/>
                <w:lang w:val="en-US"/>
              </w:rPr>
              <w:t>Mehmet Uğurlu</w:t>
            </w:r>
          </w:p>
        </w:tc>
      </w:tr>
    </w:tbl>
    <w:p w:rsidR="00847C8B" w:rsidRPr="00355A34" w:rsidRDefault="00847C8B" w:rsidP="00847C8B">
      <w:pPr>
        <w:rPr>
          <w:rFonts w:asciiTheme="majorBidi" w:hAnsiTheme="majorBidi" w:cstheme="majorBidi"/>
          <w:b/>
          <w:sz w:val="2"/>
          <w:szCs w:val="20"/>
        </w:rPr>
      </w:pPr>
    </w:p>
    <w:p w:rsidR="00847C8B" w:rsidRPr="00355A34" w:rsidRDefault="00847C8B" w:rsidP="00847C8B">
      <w:pPr>
        <w:rPr>
          <w:rFonts w:asciiTheme="majorBidi" w:hAnsiTheme="majorBidi" w:cstheme="majorBidi"/>
          <w:sz w:val="20"/>
          <w:szCs w:val="20"/>
        </w:rPr>
      </w:pPr>
      <w:r w:rsidRPr="00355A34">
        <w:rPr>
          <w:rFonts w:asciiTheme="majorBidi" w:hAnsiTheme="majorBidi" w:cstheme="majorBidi"/>
          <w:b/>
          <w:sz w:val="20"/>
          <w:szCs w:val="20"/>
        </w:rPr>
        <w:t>PROGRAM OUTCOMES</w:t>
      </w:r>
    </w:p>
    <w:tbl>
      <w:tblPr>
        <w:tblW w:w="93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4"/>
        <w:gridCol w:w="6540"/>
        <w:gridCol w:w="567"/>
        <w:gridCol w:w="567"/>
        <w:gridCol w:w="567"/>
      </w:tblGrid>
      <w:tr w:rsidR="00847C8B" w:rsidRPr="00355A34" w:rsidTr="00EF2D5F">
        <w:tc>
          <w:tcPr>
            <w:tcW w:w="1134" w:type="dxa"/>
            <w:tcBorders>
              <w:top w:val="single" w:sz="12" w:space="0" w:color="auto"/>
              <w:left w:val="single" w:sz="12" w:space="0" w:color="auto"/>
              <w:bottom w:val="single" w:sz="6" w:space="0" w:color="auto"/>
              <w:right w:val="single" w:sz="6" w:space="0" w:color="auto"/>
            </w:tcBorders>
            <w:vAlign w:val="center"/>
          </w:tcPr>
          <w:p w:rsidR="00847C8B" w:rsidRPr="00355A34" w:rsidRDefault="00847C8B" w:rsidP="00F3652A">
            <w:pPr>
              <w:spacing w:after="0"/>
              <w:jc w:val="center"/>
              <w:rPr>
                <w:rFonts w:asciiTheme="majorBidi" w:hAnsiTheme="majorBidi" w:cstheme="majorBidi"/>
                <w:b/>
                <w:sz w:val="20"/>
                <w:szCs w:val="20"/>
              </w:rPr>
            </w:pPr>
            <w:r w:rsidRPr="00355A34">
              <w:rPr>
                <w:rFonts w:asciiTheme="majorBidi" w:hAnsiTheme="majorBidi" w:cstheme="majorBidi"/>
                <w:b/>
                <w:sz w:val="20"/>
                <w:szCs w:val="20"/>
              </w:rPr>
              <w:t>NO</w:t>
            </w:r>
          </w:p>
        </w:tc>
        <w:tc>
          <w:tcPr>
            <w:tcW w:w="6540" w:type="dxa"/>
            <w:tcBorders>
              <w:top w:val="single" w:sz="12" w:space="0" w:color="auto"/>
              <w:left w:val="single" w:sz="6" w:space="0" w:color="auto"/>
              <w:bottom w:val="single" w:sz="6" w:space="0" w:color="auto"/>
              <w:right w:val="single" w:sz="6" w:space="0" w:color="auto"/>
            </w:tcBorders>
          </w:tcPr>
          <w:p w:rsidR="00847C8B" w:rsidRPr="00355A34" w:rsidRDefault="00847C8B" w:rsidP="00F3652A">
            <w:pPr>
              <w:spacing w:after="0"/>
              <w:rPr>
                <w:rFonts w:asciiTheme="majorBidi" w:hAnsiTheme="majorBidi" w:cstheme="majorBidi"/>
                <w:b/>
                <w:sz w:val="20"/>
                <w:szCs w:val="20"/>
              </w:rPr>
            </w:pPr>
            <w:r w:rsidRPr="00355A34">
              <w:rPr>
                <w:rFonts w:asciiTheme="majorBidi" w:hAnsiTheme="majorBidi" w:cstheme="majorBidi"/>
                <w:b/>
                <w:sz w:val="20"/>
                <w:szCs w:val="20"/>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847C8B" w:rsidRPr="00355A34" w:rsidRDefault="00847C8B" w:rsidP="00F3652A">
            <w:pPr>
              <w:spacing w:after="0"/>
              <w:jc w:val="center"/>
              <w:rPr>
                <w:rFonts w:asciiTheme="majorBidi" w:hAnsiTheme="majorBidi" w:cstheme="majorBidi"/>
                <w:b/>
                <w:sz w:val="20"/>
                <w:szCs w:val="20"/>
              </w:rPr>
            </w:pPr>
            <w:r w:rsidRPr="00355A34">
              <w:rPr>
                <w:rFonts w:asciiTheme="majorBidi" w:hAnsiTheme="majorBidi" w:cstheme="majorBidi"/>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847C8B" w:rsidRPr="00355A34" w:rsidRDefault="00847C8B" w:rsidP="00F3652A">
            <w:pPr>
              <w:spacing w:after="0"/>
              <w:jc w:val="center"/>
              <w:rPr>
                <w:rFonts w:asciiTheme="majorBidi" w:hAnsiTheme="majorBidi" w:cstheme="majorBidi"/>
                <w:b/>
                <w:sz w:val="20"/>
                <w:szCs w:val="20"/>
              </w:rPr>
            </w:pPr>
            <w:r w:rsidRPr="00355A34">
              <w:rPr>
                <w:rFonts w:asciiTheme="majorBidi" w:hAnsiTheme="majorBidi" w:cstheme="majorBidi"/>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47C8B" w:rsidRPr="00355A34" w:rsidRDefault="00847C8B" w:rsidP="00F3652A">
            <w:pPr>
              <w:spacing w:after="0"/>
              <w:jc w:val="center"/>
              <w:rPr>
                <w:rFonts w:asciiTheme="majorBidi" w:hAnsiTheme="majorBidi" w:cstheme="majorBidi"/>
                <w:b/>
                <w:sz w:val="20"/>
                <w:szCs w:val="20"/>
              </w:rPr>
            </w:pPr>
            <w:r w:rsidRPr="00355A34">
              <w:rPr>
                <w:rFonts w:asciiTheme="majorBidi" w:hAnsiTheme="majorBidi" w:cstheme="majorBidi"/>
                <w:b/>
                <w:sz w:val="20"/>
                <w:szCs w:val="20"/>
              </w:rPr>
              <w:t>1</w:t>
            </w:r>
          </w:p>
        </w:tc>
      </w:tr>
      <w:tr w:rsidR="00847C8B" w:rsidRPr="00355A34" w:rsidTr="00EF2D5F">
        <w:tc>
          <w:tcPr>
            <w:tcW w:w="1134" w:type="dxa"/>
            <w:tcBorders>
              <w:top w:val="single" w:sz="6" w:space="0" w:color="auto"/>
              <w:left w:val="single" w:sz="12" w:space="0" w:color="auto"/>
              <w:bottom w:val="single" w:sz="6" w:space="0" w:color="auto"/>
              <w:right w:val="single" w:sz="6" w:space="0" w:color="auto"/>
            </w:tcBorders>
            <w:vAlign w:val="center"/>
          </w:tcPr>
          <w:p w:rsidR="00847C8B" w:rsidRPr="00355A34" w:rsidRDefault="00847C8B" w:rsidP="00F3652A">
            <w:pPr>
              <w:spacing w:after="0"/>
              <w:jc w:val="center"/>
              <w:rPr>
                <w:rFonts w:asciiTheme="majorBidi" w:hAnsiTheme="majorBidi" w:cstheme="majorBidi"/>
                <w:sz w:val="20"/>
                <w:szCs w:val="20"/>
              </w:rPr>
            </w:pPr>
            <w:r w:rsidRPr="00355A34">
              <w:rPr>
                <w:rFonts w:asciiTheme="majorBidi" w:hAnsiTheme="majorBidi" w:cstheme="majorBidi"/>
                <w:sz w:val="20"/>
                <w:szCs w:val="20"/>
              </w:rPr>
              <w:t>1</w:t>
            </w:r>
          </w:p>
        </w:tc>
        <w:tc>
          <w:tcPr>
            <w:tcW w:w="6540" w:type="dxa"/>
            <w:tcBorders>
              <w:top w:val="single" w:sz="6" w:space="0" w:color="auto"/>
              <w:left w:val="single" w:sz="6" w:space="0" w:color="auto"/>
              <w:bottom w:val="single" w:sz="6" w:space="0" w:color="auto"/>
              <w:right w:val="single" w:sz="6" w:space="0" w:color="auto"/>
            </w:tcBorders>
            <w:vAlign w:val="center"/>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Diş hekimliği bilgilerini uygulayabilme</w:t>
            </w:r>
          </w:p>
        </w:tc>
        <w:tc>
          <w:tcPr>
            <w:tcW w:w="567" w:type="dxa"/>
            <w:tcBorders>
              <w:top w:val="single" w:sz="6" w:space="0" w:color="auto"/>
              <w:left w:val="single" w:sz="6" w:space="0" w:color="auto"/>
              <w:bottom w:val="single" w:sz="6" w:space="0" w:color="auto"/>
              <w:right w:val="single" w:sz="6" w:space="0" w:color="auto"/>
            </w:tcBorders>
            <w:vAlign w:val="center"/>
          </w:tcPr>
          <w:p w:rsidR="00847C8B" w:rsidRPr="00355A34" w:rsidRDefault="00847C8B" w:rsidP="00F3652A">
            <w:pPr>
              <w:spacing w:after="0"/>
              <w:jc w:val="center"/>
              <w:rPr>
                <w:rFonts w:asciiTheme="majorBidi" w:hAnsiTheme="majorBidi" w:cstheme="majorBidi"/>
                <w:b/>
                <w:sz w:val="20"/>
                <w:szCs w:val="20"/>
              </w:rPr>
            </w:pPr>
            <w:r w:rsidRPr="00355A34">
              <w:rPr>
                <w:rFonts w:asciiTheme="majorBidi" w:hAnsiTheme="majorBidi" w:cstheme="majorBidi"/>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47C8B" w:rsidRPr="00355A34" w:rsidRDefault="00847C8B" w:rsidP="00F3652A">
            <w:pPr>
              <w:spacing w:after="0"/>
              <w:jc w:val="center"/>
              <w:rPr>
                <w:rFonts w:asciiTheme="majorBidi" w:hAnsiTheme="majorBidi" w:cstheme="majorBidi"/>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8B" w:rsidRPr="00355A34" w:rsidRDefault="00847C8B" w:rsidP="00F3652A">
            <w:pPr>
              <w:spacing w:after="0"/>
              <w:jc w:val="center"/>
              <w:rPr>
                <w:rFonts w:asciiTheme="majorBidi" w:hAnsiTheme="majorBidi" w:cstheme="majorBidi"/>
                <w:b/>
                <w:sz w:val="20"/>
                <w:szCs w:val="20"/>
              </w:rPr>
            </w:pPr>
          </w:p>
        </w:tc>
      </w:tr>
      <w:tr w:rsidR="00847C8B" w:rsidRPr="00355A34" w:rsidTr="00EF2D5F">
        <w:tc>
          <w:tcPr>
            <w:tcW w:w="1134" w:type="dxa"/>
            <w:tcBorders>
              <w:top w:val="single" w:sz="6" w:space="0" w:color="auto"/>
              <w:left w:val="single" w:sz="12" w:space="0" w:color="auto"/>
              <w:bottom w:val="single" w:sz="6" w:space="0" w:color="auto"/>
              <w:right w:val="single" w:sz="6" w:space="0" w:color="auto"/>
            </w:tcBorders>
            <w:vAlign w:val="center"/>
          </w:tcPr>
          <w:p w:rsidR="00847C8B" w:rsidRPr="00355A34" w:rsidRDefault="00847C8B" w:rsidP="00F3652A">
            <w:pPr>
              <w:spacing w:after="0"/>
              <w:jc w:val="center"/>
              <w:rPr>
                <w:rFonts w:asciiTheme="majorBidi" w:hAnsiTheme="majorBidi" w:cstheme="majorBidi"/>
                <w:sz w:val="20"/>
                <w:szCs w:val="20"/>
              </w:rPr>
            </w:pPr>
            <w:r w:rsidRPr="00355A34">
              <w:rPr>
                <w:rFonts w:asciiTheme="majorBidi" w:hAnsiTheme="majorBidi" w:cstheme="majorBidi"/>
                <w:sz w:val="20"/>
                <w:szCs w:val="20"/>
              </w:rPr>
              <w:t>2</w:t>
            </w:r>
          </w:p>
        </w:tc>
        <w:tc>
          <w:tcPr>
            <w:tcW w:w="6540" w:type="dxa"/>
            <w:tcBorders>
              <w:top w:val="single" w:sz="6" w:space="0" w:color="auto"/>
              <w:left w:val="single" w:sz="6" w:space="0" w:color="auto"/>
              <w:bottom w:val="single" w:sz="6" w:space="0" w:color="auto"/>
              <w:right w:val="single" w:sz="6" w:space="0" w:color="auto"/>
            </w:tcBorders>
            <w:vAlign w:val="center"/>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 xml:space="preserve">İngilizce konuşulan farklı toplumlarda çalışabilme </w:t>
            </w:r>
          </w:p>
        </w:tc>
        <w:tc>
          <w:tcPr>
            <w:tcW w:w="567" w:type="dxa"/>
            <w:tcBorders>
              <w:top w:val="single" w:sz="6" w:space="0" w:color="auto"/>
              <w:left w:val="single" w:sz="6" w:space="0" w:color="auto"/>
              <w:bottom w:val="single" w:sz="6" w:space="0" w:color="auto"/>
              <w:right w:val="single" w:sz="6" w:space="0" w:color="auto"/>
            </w:tcBorders>
            <w:vAlign w:val="center"/>
          </w:tcPr>
          <w:p w:rsidR="00847C8B" w:rsidRPr="00355A34" w:rsidRDefault="00847C8B" w:rsidP="00F3652A">
            <w:pPr>
              <w:spacing w:after="0"/>
              <w:jc w:val="center"/>
              <w:rPr>
                <w:rFonts w:asciiTheme="majorBidi" w:hAnsiTheme="majorBidi" w:cstheme="majorBidi"/>
                <w:b/>
                <w:sz w:val="20"/>
                <w:szCs w:val="20"/>
              </w:rPr>
            </w:pPr>
            <w:r w:rsidRPr="00355A34">
              <w:rPr>
                <w:rFonts w:asciiTheme="majorBidi" w:hAnsiTheme="majorBidi" w:cstheme="majorBidi"/>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47C8B" w:rsidRPr="00355A34" w:rsidRDefault="00847C8B" w:rsidP="00F3652A">
            <w:pPr>
              <w:spacing w:after="0"/>
              <w:jc w:val="center"/>
              <w:rPr>
                <w:rFonts w:asciiTheme="majorBidi" w:hAnsiTheme="majorBidi" w:cstheme="majorBidi"/>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8B" w:rsidRPr="00355A34" w:rsidRDefault="00847C8B" w:rsidP="00F3652A">
            <w:pPr>
              <w:spacing w:after="0"/>
              <w:jc w:val="center"/>
              <w:rPr>
                <w:rFonts w:asciiTheme="majorBidi" w:hAnsiTheme="majorBidi" w:cstheme="majorBidi"/>
                <w:b/>
                <w:sz w:val="20"/>
                <w:szCs w:val="20"/>
              </w:rPr>
            </w:pPr>
          </w:p>
        </w:tc>
      </w:tr>
      <w:tr w:rsidR="00847C8B" w:rsidRPr="00355A34" w:rsidTr="00EF2D5F">
        <w:tc>
          <w:tcPr>
            <w:tcW w:w="1134" w:type="dxa"/>
            <w:tcBorders>
              <w:top w:val="single" w:sz="6" w:space="0" w:color="auto"/>
              <w:left w:val="single" w:sz="12" w:space="0" w:color="auto"/>
              <w:bottom w:val="single" w:sz="6" w:space="0" w:color="auto"/>
              <w:right w:val="single" w:sz="6" w:space="0" w:color="auto"/>
            </w:tcBorders>
            <w:vAlign w:val="center"/>
          </w:tcPr>
          <w:p w:rsidR="00847C8B" w:rsidRPr="00355A34" w:rsidRDefault="00847C8B" w:rsidP="00F3652A">
            <w:pPr>
              <w:spacing w:after="0"/>
              <w:jc w:val="center"/>
              <w:rPr>
                <w:rFonts w:asciiTheme="majorBidi" w:hAnsiTheme="majorBidi" w:cstheme="majorBidi"/>
                <w:sz w:val="20"/>
                <w:szCs w:val="20"/>
              </w:rPr>
            </w:pPr>
            <w:r w:rsidRPr="00355A34">
              <w:rPr>
                <w:rFonts w:asciiTheme="majorBidi" w:hAnsiTheme="majorBidi" w:cstheme="majorBidi"/>
                <w:sz w:val="20"/>
                <w:szCs w:val="20"/>
              </w:rPr>
              <w:t>3</w:t>
            </w:r>
          </w:p>
        </w:tc>
        <w:tc>
          <w:tcPr>
            <w:tcW w:w="6540" w:type="dxa"/>
            <w:tcBorders>
              <w:top w:val="single" w:sz="6" w:space="0" w:color="auto"/>
              <w:left w:val="single" w:sz="6" w:space="0" w:color="auto"/>
              <w:bottom w:val="single" w:sz="6" w:space="0" w:color="auto"/>
              <w:right w:val="single" w:sz="6" w:space="0" w:color="auto"/>
            </w:tcBorders>
            <w:vAlign w:val="center"/>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Çokkültürlülüğe ve yabancı dile olan gerekliliğe farkındalık oluşturma</w:t>
            </w:r>
          </w:p>
        </w:tc>
        <w:tc>
          <w:tcPr>
            <w:tcW w:w="567" w:type="dxa"/>
            <w:tcBorders>
              <w:top w:val="single" w:sz="6" w:space="0" w:color="auto"/>
              <w:left w:val="single" w:sz="6" w:space="0" w:color="auto"/>
              <w:bottom w:val="single" w:sz="6" w:space="0" w:color="auto"/>
              <w:right w:val="single" w:sz="6" w:space="0" w:color="auto"/>
            </w:tcBorders>
            <w:vAlign w:val="center"/>
          </w:tcPr>
          <w:p w:rsidR="00847C8B" w:rsidRPr="00355A34" w:rsidRDefault="00847C8B" w:rsidP="00F3652A">
            <w:pPr>
              <w:spacing w:after="0"/>
              <w:jc w:val="center"/>
              <w:rPr>
                <w:rFonts w:asciiTheme="majorBidi" w:hAnsiTheme="majorBidi" w:cstheme="majorBidi"/>
                <w:b/>
                <w:sz w:val="20"/>
                <w:szCs w:val="20"/>
              </w:rPr>
            </w:pPr>
            <w:r w:rsidRPr="00355A34">
              <w:rPr>
                <w:rFonts w:asciiTheme="majorBidi" w:hAnsiTheme="majorBidi" w:cstheme="majorBidi"/>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47C8B" w:rsidRPr="00355A34" w:rsidRDefault="00847C8B" w:rsidP="00F3652A">
            <w:pPr>
              <w:spacing w:after="0"/>
              <w:jc w:val="center"/>
              <w:rPr>
                <w:rFonts w:asciiTheme="majorBidi" w:hAnsiTheme="majorBidi" w:cstheme="majorBidi"/>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8B" w:rsidRPr="00355A34" w:rsidRDefault="00847C8B" w:rsidP="00F3652A">
            <w:pPr>
              <w:spacing w:after="0"/>
              <w:jc w:val="center"/>
              <w:rPr>
                <w:rFonts w:asciiTheme="majorBidi" w:hAnsiTheme="majorBidi" w:cstheme="majorBidi"/>
                <w:b/>
                <w:sz w:val="20"/>
                <w:szCs w:val="20"/>
              </w:rPr>
            </w:pPr>
          </w:p>
        </w:tc>
      </w:tr>
      <w:tr w:rsidR="00847C8B" w:rsidRPr="00355A34" w:rsidTr="00EF2D5F">
        <w:tc>
          <w:tcPr>
            <w:tcW w:w="1134" w:type="dxa"/>
            <w:tcBorders>
              <w:top w:val="single" w:sz="6" w:space="0" w:color="auto"/>
              <w:left w:val="single" w:sz="12" w:space="0" w:color="auto"/>
              <w:bottom w:val="single" w:sz="6" w:space="0" w:color="auto"/>
              <w:right w:val="single" w:sz="6" w:space="0" w:color="auto"/>
            </w:tcBorders>
            <w:vAlign w:val="center"/>
          </w:tcPr>
          <w:p w:rsidR="00847C8B" w:rsidRPr="00355A34" w:rsidRDefault="00847C8B" w:rsidP="00F3652A">
            <w:pPr>
              <w:spacing w:after="0"/>
              <w:jc w:val="center"/>
              <w:rPr>
                <w:rFonts w:asciiTheme="majorBidi" w:hAnsiTheme="majorBidi" w:cstheme="majorBidi"/>
                <w:sz w:val="20"/>
                <w:szCs w:val="20"/>
              </w:rPr>
            </w:pPr>
            <w:r w:rsidRPr="00355A34">
              <w:rPr>
                <w:rFonts w:asciiTheme="majorBidi" w:hAnsiTheme="majorBidi" w:cstheme="majorBidi"/>
                <w:sz w:val="20"/>
                <w:szCs w:val="20"/>
              </w:rPr>
              <w:t>4</w:t>
            </w:r>
          </w:p>
        </w:tc>
        <w:tc>
          <w:tcPr>
            <w:tcW w:w="6540" w:type="dxa"/>
            <w:tcBorders>
              <w:top w:val="single" w:sz="6" w:space="0" w:color="auto"/>
              <w:left w:val="single" w:sz="6" w:space="0" w:color="auto"/>
              <w:bottom w:val="single" w:sz="6" w:space="0" w:color="auto"/>
              <w:right w:val="single" w:sz="6" w:space="0" w:color="auto"/>
            </w:tcBorders>
            <w:vAlign w:val="center"/>
          </w:tcPr>
          <w:p w:rsidR="00847C8B" w:rsidRPr="00355A34" w:rsidRDefault="00847C8B" w:rsidP="00F3652A">
            <w:pPr>
              <w:spacing w:after="0"/>
              <w:rPr>
                <w:rFonts w:asciiTheme="majorBidi" w:hAnsiTheme="majorBidi" w:cstheme="majorBidi"/>
                <w:sz w:val="20"/>
                <w:szCs w:val="20"/>
              </w:rPr>
            </w:pPr>
            <w:r w:rsidRPr="00355A34">
              <w:rPr>
                <w:rFonts w:asciiTheme="majorBidi" w:hAnsiTheme="majorBidi" w:cstheme="majorBidi"/>
                <w:sz w:val="20"/>
                <w:szCs w:val="20"/>
              </w:rPr>
              <w:t xml:space="preserve">Bilimsel araştırma yeteneğine katkı sağlama </w:t>
            </w:r>
          </w:p>
        </w:tc>
        <w:tc>
          <w:tcPr>
            <w:tcW w:w="567" w:type="dxa"/>
            <w:tcBorders>
              <w:top w:val="single" w:sz="6" w:space="0" w:color="auto"/>
              <w:left w:val="single" w:sz="6" w:space="0" w:color="auto"/>
              <w:bottom w:val="single" w:sz="6" w:space="0" w:color="auto"/>
              <w:right w:val="single" w:sz="6" w:space="0" w:color="auto"/>
            </w:tcBorders>
            <w:vAlign w:val="center"/>
          </w:tcPr>
          <w:p w:rsidR="00847C8B" w:rsidRPr="00355A34" w:rsidRDefault="00847C8B" w:rsidP="00F3652A">
            <w:pPr>
              <w:spacing w:after="0"/>
              <w:jc w:val="center"/>
              <w:rPr>
                <w:rFonts w:asciiTheme="majorBidi" w:hAnsiTheme="majorBidi" w:cstheme="majorBidi"/>
                <w:b/>
                <w:sz w:val="20"/>
                <w:szCs w:val="20"/>
              </w:rPr>
            </w:pPr>
            <w:r w:rsidRPr="00355A34">
              <w:rPr>
                <w:rFonts w:asciiTheme="majorBidi" w:hAnsiTheme="majorBidi" w:cstheme="majorBidi"/>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47C8B" w:rsidRPr="00355A34" w:rsidRDefault="00847C8B" w:rsidP="00F3652A">
            <w:pPr>
              <w:spacing w:after="0"/>
              <w:jc w:val="center"/>
              <w:rPr>
                <w:rFonts w:asciiTheme="majorBidi" w:hAnsiTheme="majorBidi" w:cstheme="majorBidi"/>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8B" w:rsidRPr="00355A34" w:rsidRDefault="00847C8B" w:rsidP="00F3652A">
            <w:pPr>
              <w:spacing w:after="0"/>
              <w:jc w:val="center"/>
              <w:rPr>
                <w:rFonts w:asciiTheme="majorBidi" w:hAnsiTheme="majorBidi" w:cstheme="majorBidi"/>
                <w:b/>
                <w:sz w:val="20"/>
                <w:szCs w:val="20"/>
              </w:rPr>
            </w:pPr>
          </w:p>
        </w:tc>
      </w:tr>
      <w:tr w:rsidR="00847C8B" w:rsidRPr="00355A34" w:rsidTr="00EF2D5F">
        <w:tc>
          <w:tcPr>
            <w:tcW w:w="9375" w:type="dxa"/>
            <w:gridSpan w:val="5"/>
            <w:tcBorders>
              <w:top w:val="single" w:sz="6" w:space="0" w:color="auto"/>
              <w:left w:val="single" w:sz="12" w:space="0" w:color="auto"/>
              <w:bottom w:val="single" w:sz="12" w:space="0" w:color="auto"/>
              <w:right w:val="single" w:sz="12" w:space="0" w:color="auto"/>
            </w:tcBorders>
            <w:vAlign w:val="center"/>
          </w:tcPr>
          <w:p w:rsidR="00847C8B" w:rsidRPr="00355A34" w:rsidRDefault="00847C8B" w:rsidP="00F3652A">
            <w:pPr>
              <w:spacing w:after="0"/>
              <w:jc w:val="both"/>
              <w:rPr>
                <w:rFonts w:asciiTheme="majorBidi" w:hAnsiTheme="majorBidi" w:cstheme="majorBidi"/>
                <w:sz w:val="20"/>
                <w:szCs w:val="20"/>
              </w:rPr>
            </w:pPr>
            <w:r w:rsidRPr="00355A34">
              <w:rPr>
                <w:b/>
                <w:sz w:val="20"/>
                <w:szCs w:val="20"/>
              </w:rPr>
              <w:t>1</w:t>
            </w:r>
            <w:r w:rsidRPr="00355A34">
              <w:rPr>
                <w:sz w:val="20"/>
                <w:szCs w:val="20"/>
              </w:rPr>
              <w:t xml:space="preserve">:Hiç Katkısı Yok. </w:t>
            </w:r>
            <w:r w:rsidRPr="00355A34">
              <w:rPr>
                <w:b/>
                <w:sz w:val="20"/>
                <w:szCs w:val="20"/>
              </w:rPr>
              <w:t>2</w:t>
            </w:r>
            <w:r w:rsidRPr="00355A34">
              <w:rPr>
                <w:sz w:val="20"/>
                <w:szCs w:val="20"/>
              </w:rPr>
              <w:t xml:space="preserve">:Kısmen Katkısı Var. </w:t>
            </w:r>
            <w:r w:rsidRPr="00355A34">
              <w:rPr>
                <w:b/>
                <w:sz w:val="20"/>
                <w:szCs w:val="20"/>
              </w:rPr>
              <w:t>3</w:t>
            </w:r>
            <w:r w:rsidRPr="00355A34">
              <w:rPr>
                <w:sz w:val="20"/>
                <w:szCs w:val="20"/>
              </w:rPr>
              <w:t>:Tam Katkısı Var.</w:t>
            </w:r>
          </w:p>
        </w:tc>
      </w:tr>
    </w:tbl>
    <w:p w:rsidR="00847C8B" w:rsidRPr="00355A34" w:rsidRDefault="00847C8B" w:rsidP="00847C8B">
      <w:pPr>
        <w:rPr>
          <w:rFonts w:asciiTheme="majorBidi" w:hAnsiTheme="majorBidi" w:cstheme="majorBidi"/>
          <w:sz w:val="20"/>
          <w:szCs w:val="20"/>
        </w:rPr>
      </w:pPr>
    </w:p>
    <w:p w:rsidR="00847C8B" w:rsidRPr="00355A34" w:rsidRDefault="00847C8B" w:rsidP="00FF56B9">
      <w:pPr>
        <w:spacing w:after="0" w:line="360" w:lineRule="auto"/>
        <w:rPr>
          <w:rFonts w:ascii="Times New Roman" w:eastAsia="Times New Roman" w:hAnsi="Times New Roman" w:cs="Times New Roman"/>
          <w:b/>
          <w:sz w:val="24"/>
          <w:szCs w:val="24"/>
          <w:lang w:eastAsia="tr-TR"/>
        </w:rPr>
      </w:pPr>
    </w:p>
    <w:p w:rsidR="006F4F69" w:rsidRPr="00355A34" w:rsidRDefault="006F4F69" w:rsidP="006F4F69">
      <w:pPr>
        <w:jc w:val="center"/>
        <w:outlineLvl w:val="0"/>
        <w:rPr>
          <w:b/>
          <w:sz w:val="28"/>
          <w:szCs w:val="28"/>
        </w:rPr>
      </w:pPr>
      <w:r w:rsidRPr="00355A34">
        <w:rPr>
          <w:b/>
          <w:sz w:val="28"/>
          <w:szCs w:val="28"/>
        </w:rPr>
        <w:lastRenderedPageBreak/>
        <w:t xml:space="preserve">    ESOGÜ Diş Hekimliği Fakültesi Ders Bilgi Formu     </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F4F69" w:rsidRPr="00355A34" w:rsidTr="00EF2D5F">
        <w:tc>
          <w:tcPr>
            <w:tcW w:w="1167" w:type="dxa"/>
            <w:vAlign w:val="center"/>
          </w:tcPr>
          <w:p w:rsidR="006F4F69" w:rsidRPr="00355A34" w:rsidRDefault="006F4F69" w:rsidP="00EF2D5F">
            <w:pPr>
              <w:outlineLvl w:val="0"/>
              <w:rPr>
                <w:b/>
                <w:sz w:val="20"/>
                <w:szCs w:val="20"/>
              </w:rPr>
            </w:pPr>
            <w:r w:rsidRPr="00355A34">
              <w:rPr>
                <w:b/>
                <w:sz w:val="20"/>
                <w:szCs w:val="20"/>
              </w:rPr>
              <w:t>SINIF</w:t>
            </w:r>
          </w:p>
        </w:tc>
        <w:tc>
          <w:tcPr>
            <w:tcW w:w="1527" w:type="dxa"/>
            <w:vAlign w:val="center"/>
          </w:tcPr>
          <w:p w:rsidR="006F4F69" w:rsidRPr="00355A34" w:rsidRDefault="006F4F69" w:rsidP="00EF2D5F">
            <w:pPr>
              <w:ind w:left="390"/>
              <w:outlineLvl w:val="0"/>
              <w:rPr>
                <w:sz w:val="20"/>
                <w:szCs w:val="20"/>
              </w:rPr>
            </w:pPr>
            <w:r w:rsidRPr="00355A34">
              <w:t xml:space="preserve">2. Sınıf </w:t>
            </w:r>
          </w:p>
        </w:tc>
      </w:tr>
    </w:tbl>
    <w:p w:rsidR="006F4F69" w:rsidRPr="00355A34" w:rsidRDefault="006F4F69" w:rsidP="006F4F69">
      <w:pPr>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F4F69" w:rsidRPr="00355A34" w:rsidTr="00EF2D5F">
        <w:tc>
          <w:tcPr>
            <w:tcW w:w="1668" w:type="dxa"/>
            <w:vAlign w:val="center"/>
          </w:tcPr>
          <w:p w:rsidR="006F4F69" w:rsidRPr="00355A34" w:rsidRDefault="006F4F69" w:rsidP="00EF2D5F">
            <w:pPr>
              <w:jc w:val="center"/>
              <w:outlineLvl w:val="0"/>
              <w:rPr>
                <w:b/>
                <w:sz w:val="20"/>
                <w:szCs w:val="20"/>
              </w:rPr>
            </w:pPr>
            <w:r w:rsidRPr="00355A34">
              <w:rPr>
                <w:b/>
                <w:sz w:val="20"/>
                <w:szCs w:val="20"/>
              </w:rPr>
              <w:t>DERSİN KODU</w:t>
            </w:r>
          </w:p>
        </w:tc>
        <w:tc>
          <w:tcPr>
            <w:tcW w:w="2760" w:type="dxa"/>
            <w:vAlign w:val="center"/>
          </w:tcPr>
          <w:p w:rsidR="006F4F69" w:rsidRPr="00355A34" w:rsidRDefault="00F3652A" w:rsidP="00EF2D5F">
            <w:pPr>
              <w:outlineLvl w:val="0"/>
            </w:pPr>
            <w:r w:rsidRPr="00355A34">
              <w:t>161114012</w:t>
            </w:r>
          </w:p>
        </w:tc>
        <w:tc>
          <w:tcPr>
            <w:tcW w:w="1560" w:type="dxa"/>
            <w:vAlign w:val="center"/>
          </w:tcPr>
          <w:p w:rsidR="006F4F69" w:rsidRPr="00355A34" w:rsidRDefault="006F4F69" w:rsidP="00EF2D5F">
            <w:pPr>
              <w:spacing w:before="120" w:after="120"/>
              <w:jc w:val="center"/>
              <w:outlineLvl w:val="0"/>
              <w:rPr>
                <w:b/>
                <w:sz w:val="20"/>
                <w:szCs w:val="20"/>
              </w:rPr>
            </w:pPr>
            <w:r w:rsidRPr="00355A34">
              <w:rPr>
                <w:b/>
                <w:sz w:val="20"/>
                <w:szCs w:val="20"/>
              </w:rPr>
              <w:t>DERSİN ADI</w:t>
            </w:r>
          </w:p>
        </w:tc>
        <w:tc>
          <w:tcPr>
            <w:tcW w:w="4185" w:type="dxa"/>
          </w:tcPr>
          <w:p w:rsidR="006F4F69" w:rsidRPr="00355A34" w:rsidRDefault="006F4F69" w:rsidP="00EF2D5F">
            <w:pPr>
              <w:spacing w:before="120" w:after="120"/>
              <w:outlineLvl w:val="0"/>
              <w:rPr>
                <w:sz w:val="20"/>
                <w:szCs w:val="20"/>
              </w:rPr>
            </w:pPr>
            <w:r w:rsidRPr="00355A34">
              <w:t>ORAL DİAGNOZ</w:t>
            </w:r>
          </w:p>
        </w:tc>
      </w:tr>
    </w:tbl>
    <w:p w:rsidR="006F4F69" w:rsidRPr="00355A34" w:rsidRDefault="006F4F69" w:rsidP="006F4F69">
      <w:pPr>
        <w:outlineLvl w:val="0"/>
        <w:rPr>
          <w:b/>
          <w:sz w:val="20"/>
          <w:szCs w:val="20"/>
        </w:rPr>
      </w:pPr>
      <w:r w:rsidRPr="00355A34">
        <w:rPr>
          <w:b/>
          <w:sz w:val="20"/>
          <w:szCs w:val="20"/>
        </w:rPr>
        <w:t xml:space="preserve">                                                </w:t>
      </w:r>
      <w:r w:rsidRPr="00355A34">
        <w:rPr>
          <w:b/>
          <w:sz w:val="20"/>
          <w:szCs w:val="20"/>
        </w:rPr>
        <w:tab/>
      </w:r>
      <w:r w:rsidRPr="00355A34">
        <w:rPr>
          <w:b/>
          <w:sz w:val="20"/>
          <w:szCs w:val="20"/>
        </w:rPr>
        <w:tab/>
      </w:r>
      <w:r w:rsidRPr="00355A34">
        <w:rPr>
          <w:b/>
          <w:sz w:val="20"/>
          <w:szCs w:val="20"/>
        </w:rPr>
        <w:tab/>
      </w:r>
      <w:r w:rsidRPr="00355A34">
        <w:rPr>
          <w:b/>
          <w:sz w:val="20"/>
          <w:szCs w:val="20"/>
        </w:rPr>
        <w:tab/>
      </w:r>
      <w:r w:rsidRPr="00355A34">
        <w:rPr>
          <w:b/>
          <w:sz w:val="20"/>
          <w:szCs w:val="20"/>
        </w:rPr>
        <w:tab/>
        <w:t xml:space="preserve">     </w:t>
      </w:r>
    </w:p>
    <w:tbl>
      <w:tblPr>
        <w:tblW w:w="516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772"/>
        <w:gridCol w:w="770"/>
        <w:gridCol w:w="296"/>
        <w:gridCol w:w="772"/>
        <w:gridCol w:w="669"/>
        <w:gridCol w:w="830"/>
        <w:gridCol w:w="62"/>
        <w:gridCol w:w="584"/>
        <w:gridCol w:w="119"/>
        <w:gridCol w:w="1796"/>
        <w:gridCol w:w="705"/>
        <w:gridCol w:w="1497"/>
      </w:tblGrid>
      <w:tr w:rsidR="006F4F69" w:rsidRPr="00355A34" w:rsidTr="00EF2D5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6F4F69" w:rsidRPr="00355A34" w:rsidRDefault="006F4F69" w:rsidP="00EF2D5F">
            <w:pPr>
              <w:rPr>
                <w:b/>
              </w:rPr>
            </w:pPr>
            <w:r w:rsidRPr="00355A34">
              <w:rPr>
                <w:b/>
              </w:rPr>
              <w:t>YARIYIL</w:t>
            </w:r>
          </w:p>
          <w:p w:rsidR="006F4F69" w:rsidRPr="00355A34" w:rsidRDefault="006F4F69" w:rsidP="00EF2D5F"/>
        </w:tc>
        <w:tc>
          <w:tcPr>
            <w:tcW w:w="1652" w:type="pct"/>
            <w:gridSpan w:val="5"/>
            <w:tcBorders>
              <w:left w:val="single" w:sz="12" w:space="0" w:color="auto"/>
              <w:bottom w:val="single" w:sz="4" w:space="0" w:color="auto"/>
              <w:right w:val="single" w:sz="12" w:space="0" w:color="auto"/>
            </w:tcBorders>
            <w:vAlign w:val="center"/>
          </w:tcPr>
          <w:p w:rsidR="006F4F69" w:rsidRPr="00355A34" w:rsidRDefault="006F4F69" w:rsidP="00EF2D5F">
            <w:pPr>
              <w:jc w:val="center"/>
              <w:rPr>
                <w:b/>
              </w:rPr>
            </w:pPr>
            <w:r w:rsidRPr="00355A34">
              <w:rPr>
                <w:b/>
              </w:rPr>
              <w:t>HAFTALIK DERS SAATİ</w:t>
            </w:r>
          </w:p>
        </w:tc>
        <w:tc>
          <w:tcPr>
            <w:tcW w:w="2817" w:type="pct"/>
            <w:gridSpan w:val="7"/>
            <w:tcBorders>
              <w:left w:val="single" w:sz="12" w:space="0" w:color="auto"/>
              <w:bottom w:val="single" w:sz="4" w:space="0" w:color="auto"/>
            </w:tcBorders>
            <w:vAlign w:val="center"/>
          </w:tcPr>
          <w:p w:rsidR="006F4F69" w:rsidRPr="00355A34" w:rsidRDefault="006F4F69" w:rsidP="00EF2D5F">
            <w:pPr>
              <w:jc w:val="center"/>
              <w:rPr>
                <w:b/>
              </w:rPr>
            </w:pPr>
            <w:r w:rsidRPr="00355A34">
              <w:rPr>
                <w:b/>
              </w:rPr>
              <w:t>DERSİN</w:t>
            </w:r>
          </w:p>
        </w:tc>
      </w:tr>
      <w:tr w:rsidR="006F4F69" w:rsidRPr="00355A34" w:rsidTr="00EF2D5F">
        <w:trPr>
          <w:trHeight w:val="382"/>
        </w:trPr>
        <w:tc>
          <w:tcPr>
            <w:tcW w:w="531" w:type="pct"/>
            <w:vMerge/>
            <w:tcBorders>
              <w:top w:val="single" w:sz="4" w:space="0" w:color="auto"/>
              <w:left w:val="single" w:sz="12" w:space="0" w:color="auto"/>
              <w:bottom w:val="single" w:sz="4" w:space="0" w:color="auto"/>
              <w:right w:val="single" w:sz="12" w:space="0" w:color="auto"/>
            </w:tcBorders>
          </w:tcPr>
          <w:p w:rsidR="006F4F69" w:rsidRPr="00355A34" w:rsidRDefault="006F4F69" w:rsidP="00EF2D5F">
            <w:pPr>
              <w:rPr>
                <w:b/>
              </w:rPr>
            </w:pPr>
          </w:p>
        </w:tc>
        <w:tc>
          <w:tcPr>
            <w:tcW w:w="389" w:type="pct"/>
            <w:tcBorders>
              <w:top w:val="single" w:sz="4" w:space="0" w:color="auto"/>
              <w:left w:val="single" w:sz="12" w:space="0" w:color="auto"/>
              <w:bottom w:val="single" w:sz="4" w:space="0" w:color="auto"/>
              <w:right w:val="single" w:sz="4" w:space="0" w:color="auto"/>
            </w:tcBorders>
            <w:vAlign w:val="center"/>
          </w:tcPr>
          <w:p w:rsidR="006F4F69" w:rsidRPr="00355A34" w:rsidRDefault="006F4F69" w:rsidP="00EF2D5F">
            <w:pPr>
              <w:jc w:val="center"/>
              <w:rPr>
                <w:b/>
              </w:rPr>
            </w:pPr>
            <w:r w:rsidRPr="00355A34">
              <w:rPr>
                <w:b/>
              </w:rPr>
              <w:t>Teorik</w:t>
            </w:r>
          </w:p>
        </w:tc>
        <w:tc>
          <w:tcPr>
            <w:tcW w:w="537" w:type="pct"/>
            <w:gridSpan w:val="2"/>
            <w:tcBorders>
              <w:top w:val="single" w:sz="4" w:space="0" w:color="auto"/>
              <w:left w:val="single" w:sz="4" w:space="0" w:color="auto"/>
              <w:bottom w:val="single" w:sz="4" w:space="0" w:color="auto"/>
            </w:tcBorders>
            <w:vAlign w:val="center"/>
          </w:tcPr>
          <w:p w:rsidR="006F4F69" w:rsidRPr="00355A34" w:rsidRDefault="006F4F69" w:rsidP="00EF2D5F">
            <w:pPr>
              <w:jc w:val="center"/>
              <w:rPr>
                <w:b/>
              </w:rPr>
            </w:pPr>
            <w:r w:rsidRPr="00355A34">
              <w:rPr>
                <w:b/>
              </w:rPr>
              <w:t>Uygulama</w:t>
            </w:r>
          </w:p>
        </w:tc>
        <w:tc>
          <w:tcPr>
            <w:tcW w:w="726" w:type="pct"/>
            <w:gridSpan w:val="2"/>
            <w:tcBorders>
              <w:top w:val="single" w:sz="4" w:space="0" w:color="auto"/>
              <w:bottom w:val="single" w:sz="4" w:space="0" w:color="auto"/>
              <w:right w:val="single" w:sz="12" w:space="0" w:color="auto"/>
            </w:tcBorders>
            <w:vAlign w:val="center"/>
          </w:tcPr>
          <w:p w:rsidR="006F4F69" w:rsidRPr="00355A34" w:rsidRDefault="006F4F69" w:rsidP="00EF2D5F">
            <w:pPr>
              <w:ind w:left="-111" w:right="-108"/>
              <w:jc w:val="center"/>
              <w:rPr>
                <w:b/>
              </w:rPr>
            </w:pPr>
            <w:r w:rsidRPr="00355A34">
              <w:rPr>
                <w:b/>
              </w:rPr>
              <w:t>Laboratuar</w:t>
            </w:r>
          </w:p>
        </w:tc>
        <w:tc>
          <w:tcPr>
            <w:tcW w:w="418" w:type="pct"/>
            <w:tcBorders>
              <w:top w:val="single" w:sz="4" w:space="0" w:color="auto"/>
              <w:bottom w:val="single" w:sz="4" w:space="0" w:color="auto"/>
              <w:right w:val="single" w:sz="4" w:space="0" w:color="auto"/>
            </w:tcBorders>
            <w:vAlign w:val="center"/>
          </w:tcPr>
          <w:p w:rsidR="006F4F69" w:rsidRPr="00355A34" w:rsidRDefault="006F4F69" w:rsidP="00EF2D5F">
            <w:pPr>
              <w:jc w:val="center"/>
              <w:rPr>
                <w:b/>
              </w:rPr>
            </w:pPr>
            <w:r w:rsidRPr="00355A34">
              <w:rPr>
                <w:b/>
              </w:rPr>
              <w:t>Kredisi</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6F4F69" w:rsidRPr="00355A34" w:rsidRDefault="006F4F69" w:rsidP="00EF2D5F">
            <w:pPr>
              <w:ind w:left="-111" w:right="-108"/>
              <w:jc w:val="center"/>
              <w:rPr>
                <w:b/>
              </w:rPr>
            </w:pPr>
            <w:r w:rsidRPr="00355A34">
              <w:rPr>
                <w:b/>
              </w:rPr>
              <w:t>AKTS</w:t>
            </w:r>
          </w:p>
        </w:tc>
        <w:tc>
          <w:tcPr>
            <w:tcW w:w="1320" w:type="pct"/>
            <w:gridSpan w:val="3"/>
            <w:tcBorders>
              <w:top w:val="single" w:sz="4" w:space="0" w:color="auto"/>
              <w:left w:val="single" w:sz="4" w:space="0" w:color="auto"/>
              <w:bottom w:val="single" w:sz="4" w:space="0" w:color="auto"/>
            </w:tcBorders>
            <w:vAlign w:val="center"/>
          </w:tcPr>
          <w:p w:rsidR="006F4F69" w:rsidRPr="00355A34" w:rsidRDefault="006F4F69" w:rsidP="00EF2D5F">
            <w:pPr>
              <w:jc w:val="center"/>
              <w:rPr>
                <w:b/>
              </w:rPr>
            </w:pPr>
            <w:r w:rsidRPr="00355A34">
              <w:rPr>
                <w:b/>
              </w:rPr>
              <w:t>TÜRÜ</w:t>
            </w:r>
          </w:p>
        </w:tc>
        <w:tc>
          <w:tcPr>
            <w:tcW w:w="754" w:type="pct"/>
            <w:tcBorders>
              <w:top w:val="single" w:sz="4" w:space="0" w:color="auto"/>
              <w:left w:val="single" w:sz="4" w:space="0" w:color="auto"/>
              <w:bottom w:val="single" w:sz="4" w:space="0" w:color="auto"/>
            </w:tcBorders>
            <w:vAlign w:val="center"/>
          </w:tcPr>
          <w:p w:rsidR="006F4F69" w:rsidRPr="00355A34" w:rsidRDefault="006F4F69" w:rsidP="00EF2D5F">
            <w:pPr>
              <w:jc w:val="center"/>
              <w:rPr>
                <w:b/>
              </w:rPr>
            </w:pPr>
            <w:r w:rsidRPr="00355A34">
              <w:rPr>
                <w:b/>
              </w:rPr>
              <w:t>DİLİ</w:t>
            </w:r>
          </w:p>
        </w:tc>
      </w:tr>
      <w:tr w:rsidR="006F4F69" w:rsidRPr="00355A34" w:rsidTr="00EF2D5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6F4F69" w:rsidRPr="00355A34" w:rsidRDefault="006F4F69" w:rsidP="00EF2D5F">
            <w:pPr>
              <w:jc w:val="center"/>
            </w:pPr>
            <w:r w:rsidRPr="00355A34">
              <w:t>Güz</w:t>
            </w:r>
          </w:p>
        </w:tc>
        <w:tc>
          <w:tcPr>
            <w:tcW w:w="389" w:type="pct"/>
            <w:tcBorders>
              <w:top w:val="single" w:sz="4" w:space="0" w:color="auto"/>
              <w:left w:val="single" w:sz="12" w:space="0" w:color="auto"/>
              <w:bottom w:val="single" w:sz="12" w:space="0" w:color="auto"/>
              <w:right w:val="single" w:sz="4" w:space="0" w:color="auto"/>
            </w:tcBorders>
            <w:vAlign w:val="center"/>
          </w:tcPr>
          <w:p w:rsidR="006F4F69" w:rsidRPr="00355A34" w:rsidRDefault="006F4F69" w:rsidP="00EF2D5F">
            <w:pPr>
              <w:jc w:val="center"/>
            </w:pPr>
            <w:r w:rsidRPr="00355A34">
              <w:t xml:space="preserve"> 1</w:t>
            </w:r>
          </w:p>
        </w:tc>
        <w:tc>
          <w:tcPr>
            <w:tcW w:w="537" w:type="pct"/>
            <w:gridSpan w:val="2"/>
            <w:tcBorders>
              <w:top w:val="single" w:sz="4" w:space="0" w:color="auto"/>
              <w:left w:val="single" w:sz="4" w:space="0" w:color="auto"/>
              <w:bottom w:val="single" w:sz="12" w:space="0" w:color="auto"/>
            </w:tcBorders>
            <w:vAlign w:val="center"/>
          </w:tcPr>
          <w:p w:rsidR="006F4F69" w:rsidRPr="00355A34" w:rsidRDefault="006F4F69" w:rsidP="00EF2D5F">
            <w:pPr>
              <w:jc w:val="center"/>
            </w:pPr>
            <w:r w:rsidRPr="00355A34">
              <w:t xml:space="preserve">- </w:t>
            </w:r>
          </w:p>
        </w:tc>
        <w:tc>
          <w:tcPr>
            <w:tcW w:w="726" w:type="pct"/>
            <w:gridSpan w:val="2"/>
            <w:tcBorders>
              <w:top w:val="single" w:sz="4" w:space="0" w:color="auto"/>
              <w:bottom w:val="single" w:sz="12" w:space="0" w:color="auto"/>
              <w:right w:val="single" w:sz="12" w:space="0" w:color="auto"/>
            </w:tcBorders>
            <w:shd w:val="clear" w:color="auto" w:fill="auto"/>
            <w:vAlign w:val="center"/>
          </w:tcPr>
          <w:p w:rsidR="006F4F69" w:rsidRPr="00355A34" w:rsidRDefault="006F4F69" w:rsidP="00EF2D5F">
            <w:pPr>
              <w:jc w:val="center"/>
            </w:pPr>
            <w:r w:rsidRPr="00355A34">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6F4F69" w:rsidRPr="00355A34" w:rsidRDefault="006F4F69" w:rsidP="00EF2D5F">
            <w:pPr>
              <w:jc w:val="center"/>
            </w:pPr>
            <w:r w:rsidRPr="00355A34">
              <w:t xml:space="preserve">1 </w:t>
            </w:r>
          </w:p>
        </w:tc>
        <w:tc>
          <w:tcPr>
            <w:tcW w:w="325"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6F4F69" w:rsidRPr="00355A34" w:rsidRDefault="006F4F69" w:rsidP="00EF2D5F">
            <w:pPr>
              <w:jc w:val="center"/>
            </w:pPr>
            <w:r w:rsidRPr="00355A34">
              <w:t xml:space="preserve">2 </w:t>
            </w:r>
          </w:p>
        </w:tc>
        <w:tc>
          <w:tcPr>
            <w:tcW w:w="1320" w:type="pct"/>
            <w:gridSpan w:val="3"/>
            <w:tcBorders>
              <w:top w:val="single" w:sz="4" w:space="0" w:color="auto"/>
              <w:left w:val="single" w:sz="4" w:space="0" w:color="auto"/>
              <w:bottom w:val="single" w:sz="12" w:space="0" w:color="auto"/>
            </w:tcBorders>
            <w:vAlign w:val="center"/>
          </w:tcPr>
          <w:p w:rsidR="006F4F69" w:rsidRPr="00355A34" w:rsidRDefault="006F4F69" w:rsidP="00EF2D5F">
            <w:pPr>
              <w:jc w:val="center"/>
              <w:rPr>
                <w:vertAlign w:val="superscript"/>
              </w:rPr>
            </w:pPr>
            <w:r w:rsidRPr="00355A34">
              <w:rPr>
                <w:vertAlign w:val="superscript"/>
              </w:rPr>
              <w:t>ZORUNLU (x)  SEÇMELİ (   )</w:t>
            </w:r>
          </w:p>
        </w:tc>
        <w:tc>
          <w:tcPr>
            <w:tcW w:w="754" w:type="pct"/>
            <w:tcBorders>
              <w:top w:val="single" w:sz="4" w:space="0" w:color="auto"/>
              <w:left w:val="single" w:sz="4" w:space="0" w:color="auto"/>
              <w:bottom w:val="single" w:sz="12" w:space="0" w:color="auto"/>
            </w:tcBorders>
          </w:tcPr>
          <w:p w:rsidR="006F4F69" w:rsidRPr="00355A34" w:rsidRDefault="006F4F69" w:rsidP="00EF2D5F">
            <w:pPr>
              <w:jc w:val="center"/>
              <w:rPr>
                <w:vertAlign w:val="superscript"/>
              </w:rPr>
            </w:pPr>
            <w:r w:rsidRPr="00355A34">
              <w:rPr>
                <w:vertAlign w:val="superscript"/>
              </w:rPr>
              <w:t>Türkçe</w:t>
            </w:r>
          </w:p>
        </w:tc>
      </w:tr>
      <w:tr w:rsidR="006F4F69" w:rsidRPr="00355A34" w:rsidTr="00EF2D5F">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F4F69" w:rsidRPr="00355A34" w:rsidRDefault="006F4F69" w:rsidP="00EF2D5F">
            <w:pPr>
              <w:jc w:val="center"/>
              <w:rPr>
                <w:b/>
              </w:rPr>
            </w:pPr>
            <w:r w:rsidRPr="00355A34">
              <w:rPr>
                <w:b/>
              </w:rPr>
              <w:t>DERSİN KATEGORİSİ</w:t>
            </w:r>
          </w:p>
        </w:tc>
      </w:tr>
      <w:tr w:rsidR="006F4F69" w:rsidRPr="00355A34" w:rsidTr="00EF2D5F">
        <w:tblPrEx>
          <w:tblBorders>
            <w:insideH w:val="single" w:sz="6" w:space="0" w:color="auto"/>
            <w:insideV w:val="single" w:sz="6" w:space="0" w:color="auto"/>
          </w:tblBorders>
        </w:tblPrEx>
        <w:trPr>
          <w:trHeight w:val="546"/>
        </w:trPr>
        <w:tc>
          <w:tcPr>
            <w:tcW w:w="1308" w:type="pct"/>
            <w:gridSpan w:val="3"/>
            <w:tcBorders>
              <w:top w:val="single" w:sz="12" w:space="0" w:color="auto"/>
              <w:left w:val="single" w:sz="12" w:space="0" w:color="auto"/>
              <w:bottom w:val="single" w:sz="6" w:space="0" w:color="auto"/>
            </w:tcBorders>
            <w:vAlign w:val="center"/>
          </w:tcPr>
          <w:p w:rsidR="006F4F69" w:rsidRPr="00355A34" w:rsidRDefault="006F4F69" w:rsidP="00EF2D5F">
            <w:pPr>
              <w:jc w:val="center"/>
              <w:rPr>
                <w:b/>
              </w:rPr>
            </w:pPr>
            <w:r w:rsidRPr="00355A34">
              <w:rPr>
                <w:b/>
              </w:rPr>
              <w:t>Temel Bilim</w:t>
            </w:r>
          </w:p>
        </w:tc>
        <w:tc>
          <w:tcPr>
            <w:tcW w:w="1324" w:type="pct"/>
            <w:gridSpan w:val="5"/>
            <w:tcBorders>
              <w:top w:val="single" w:sz="12" w:space="0" w:color="auto"/>
              <w:bottom w:val="single" w:sz="6" w:space="0" w:color="auto"/>
            </w:tcBorders>
            <w:vAlign w:val="center"/>
          </w:tcPr>
          <w:p w:rsidR="006F4F69" w:rsidRPr="00355A34" w:rsidRDefault="006F4F69" w:rsidP="00EF2D5F">
            <w:pPr>
              <w:jc w:val="center"/>
              <w:rPr>
                <w:b/>
              </w:rPr>
            </w:pPr>
            <w:r w:rsidRPr="00355A34">
              <w:rPr>
                <w:b/>
              </w:rPr>
              <w:t>Temel Tıp Bilimi</w:t>
            </w:r>
          </w:p>
        </w:tc>
        <w:tc>
          <w:tcPr>
            <w:tcW w:w="1259" w:type="pct"/>
            <w:gridSpan w:val="3"/>
            <w:tcBorders>
              <w:top w:val="single" w:sz="12" w:space="0" w:color="auto"/>
              <w:bottom w:val="single" w:sz="6" w:space="0" w:color="auto"/>
            </w:tcBorders>
            <w:vAlign w:val="center"/>
          </w:tcPr>
          <w:p w:rsidR="006F4F69" w:rsidRPr="00355A34" w:rsidRDefault="006F4F69" w:rsidP="00EF2D5F">
            <w:pPr>
              <w:jc w:val="center"/>
              <w:rPr>
                <w:b/>
              </w:rPr>
            </w:pPr>
            <w:r w:rsidRPr="00355A34">
              <w:rPr>
                <w:b/>
              </w:rPr>
              <w:t>Klinik Bilim</w:t>
            </w:r>
          </w:p>
        </w:tc>
        <w:tc>
          <w:tcPr>
            <w:tcW w:w="1109" w:type="pct"/>
            <w:gridSpan w:val="2"/>
            <w:tcBorders>
              <w:top w:val="single" w:sz="12" w:space="0" w:color="auto"/>
              <w:bottom w:val="single" w:sz="6" w:space="0" w:color="auto"/>
            </w:tcBorders>
            <w:vAlign w:val="center"/>
          </w:tcPr>
          <w:p w:rsidR="006F4F69" w:rsidRPr="00355A34" w:rsidRDefault="006F4F69" w:rsidP="00EF2D5F">
            <w:pPr>
              <w:jc w:val="center"/>
              <w:rPr>
                <w:b/>
              </w:rPr>
            </w:pPr>
            <w:r w:rsidRPr="00355A34">
              <w:rPr>
                <w:b/>
              </w:rPr>
              <w:t>Sosyal Bilim</w:t>
            </w:r>
          </w:p>
        </w:tc>
      </w:tr>
      <w:tr w:rsidR="006F4F69" w:rsidRPr="00355A34" w:rsidTr="00EF2D5F">
        <w:tblPrEx>
          <w:tblBorders>
            <w:insideH w:val="single" w:sz="6" w:space="0" w:color="auto"/>
            <w:insideV w:val="single" w:sz="6" w:space="0" w:color="auto"/>
          </w:tblBorders>
        </w:tblPrEx>
        <w:trPr>
          <w:trHeight w:val="138"/>
        </w:trPr>
        <w:tc>
          <w:tcPr>
            <w:tcW w:w="1308" w:type="pct"/>
            <w:gridSpan w:val="3"/>
            <w:tcBorders>
              <w:top w:val="single" w:sz="6" w:space="0" w:color="auto"/>
              <w:left w:val="single" w:sz="12" w:space="0" w:color="auto"/>
              <w:bottom w:val="single" w:sz="12" w:space="0" w:color="auto"/>
              <w:right w:val="single" w:sz="4" w:space="0" w:color="auto"/>
            </w:tcBorders>
          </w:tcPr>
          <w:p w:rsidR="006F4F69" w:rsidRPr="00355A34" w:rsidRDefault="006F4F69" w:rsidP="00EF2D5F">
            <w:pPr>
              <w:jc w:val="center"/>
            </w:pPr>
            <w:r w:rsidRPr="00355A34">
              <w:t>-</w:t>
            </w:r>
          </w:p>
        </w:tc>
        <w:tc>
          <w:tcPr>
            <w:tcW w:w="1324" w:type="pct"/>
            <w:gridSpan w:val="5"/>
            <w:tcBorders>
              <w:top w:val="single" w:sz="6" w:space="0" w:color="auto"/>
              <w:left w:val="single" w:sz="4" w:space="0" w:color="auto"/>
              <w:bottom w:val="single" w:sz="12" w:space="0" w:color="auto"/>
              <w:right w:val="single" w:sz="4" w:space="0" w:color="auto"/>
            </w:tcBorders>
          </w:tcPr>
          <w:p w:rsidR="006F4F69" w:rsidRPr="00355A34" w:rsidRDefault="006F4F69" w:rsidP="00EF2D5F">
            <w:pPr>
              <w:jc w:val="center"/>
            </w:pPr>
            <w:r w:rsidRPr="00355A34">
              <w:t>-</w:t>
            </w:r>
          </w:p>
        </w:tc>
        <w:tc>
          <w:tcPr>
            <w:tcW w:w="1259" w:type="pct"/>
            <w:gridSpan w:val="3"/>
            <w:tcBorders>
              <w:top w:val="single" w:sz="6" w:space="0" w:color="auto"/>
              <w:left w:val="single" w:sz="4" w:space="0" w:color="auto"/>
              <w:bottom w:val="single" w:sz="12" w:space="0" w:color="auto"/>
            </w:tcBorders>
          </w:tcPr>
          <w:p w:rsidR="006F4F69" w:rsidRPr="00355A34" w:rsidRDefault="006F4F69" w:rsidP="00EF2D5F">
            <w:pPr>
              <w:jc w:val="center"/>
            </w:pPr>
            <w:r w:rsidRPr="00355A34">
              <w:t>x</w:t>
            </w:r>
          </w:p>
        </w:tc>
        <w:tc>
          <w:tcPr>
            <w:tcW w:w="1109" w:type="pct"/>
            <w:gridSpan w:val="2"/>
            <w:tcBorders>
              <w:top w:val="single" w:sz="6" w:space="0" w:color="auto"/>
              <w:left w:val="single" w:sz="4" w:space="0" w:color="auto"/>
              <w:bottom w:val="single" w:sz="12" w:space="0" w:color="auto"/>
            </w:tcBorders>
          </w:tcPr>
          <w:p w:rsidR="006F4F69" w:rsidRPr="00355A34" w:rsidRDefault="006F4F69" w:rsidP="00EF2D5F">
            <w:pPr>
              <w:jc w:val="center"/>
            </w:pPr>
            <w:r w:rsidRPr="00355A34">
              <w:t>-</w:t>
            </w:r>
          </w:p>
        </w:tc>
      </w:tr>
      <w:tr w:rsidR="006F4F69" w:rsidRPr="00355A34" w:rsidTr="00EF2D5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F4F69" w:rsidRPr="00355A34" w:rsidRDefault="006F4F69" w:rsidP="00EF2D5F">
            <w:pPr>
              <w:jc w:val="center"/>
              <w:rPr>
                <w:b/>
              </w:rPr>
            </w:pPr>
            <w:r w:rsidRPr="00355A34">
              <w:rPr>
                <w:b/>
              </w:rPr>
              <w:t>DEĞERLENDİRME ÖLÇÜTLERİ</w:t>
            </w:r>
          </w:p>
        </w:tc>
      </w:tr>
      <w:tr w:rsidR="006F4F69" w:rsidRPr="00355A34" w:rsidTr="00EF2D5F">
        <w:tc>
          <w:tcPr>
            <w:tcW w:w="1846" w:type="pct"/>
            <w:gridSpan w:val="5"/>
            <w:vMerge w:val="restart"/>
            <w:tcBorders>
              <w:top w:val="single" w:sz="12" w:space="0" w:color="auto"/>
              <w:left w:val="single" w:sz="12" w:space="0" w:color="auto"/>
              <w:bottom w:val="single" w:sz="12" w:space="0" w:color="auto"/>
              <w:right w:val="single" w:sz="12" w:space="0" w:color="auto"/>
            </w:tcBorders>
            <w:vAlign w:val="center"/>
          </w:tcPr>
          <w:p w:rsidR="006F4F69" w:rsidRPr="00355A34" w:rsidRDefault="006F4F69" w:rsidP="00F3652A">
            <w:pPr>
              <w:spacing w:after="0"/>
              <w:jc w:val="center"/>
              <w:rPr>
                <w:b/>
              </w:rPr>
            </w:pPr>
            <w:r w:rsidRPr="00355A34">
              <w:rPr>
                <w:b/>
              </w:rPr>
              <w:t>YARIYIL İÇİ</w:t>
            </w:r>
          </w:p>
        </w:tc>
        <w:tc>
          <w:tcPr>
            <w:tcW w:w="1140" w:type="pct"/>
            <w:gridSpan w:val="5"/>
            <w:tcBorders>
              <w:top w:val="single" w:sz="12" w:space="0" w:color="auto"/>
              <w:left w:val="single" w:sz="12" w:space="0" w:color="auto"/>
              <w:bottom w:val="single" w:sz="8" w:space="0" w:color="auto"/>
              <w:right w:val="single" w:sz="4" w:space="0" w:color="auto"/>
            </w:tcBorders>
            <w:vAlign w:val="center"/>
          </w:tcPr>
          <w:p w:rsidR="006F4F69" w:rsidRPr="00355A34" w:rsidRDefault="006F4F69" w:rsidP="00F3652A">
            <w:pPr>
              <w:spacing w:after="0"/>
              <w:jc w:val="center"/>
              <w:rPr>
                <w:b/>
              </w:rPr>
            </w:pPr>
            <w:r w:rsidRPr="00355A34">
              <w:rPr>
                <w:b/>
              </w:rPr>
              <w:t>Faaliyet türü</w:t>
            </w:r>
          </w:p>
        </w:tc>
        <w:tc>
          <w:tcPr>
            <w:tcW w:w="1259" w:type="pct"/>
            <w:gridSpan w:val="2"/>
            <w:tcBorders>
              <w:top w:val="single" w:sz="12" w:space="0" w:color="auto"/>
              <w:left w:val="single" w:sz="4" w:space="0" w:color="auto"/>
              <w:bottom w:val="single" w:sz="8" w:space="0" w:color="auto"/>
              <w:right w:val="single" w:sz="8" w:space="0" w:color="auto"/>
            </w:tcBorders>
            <w:vAlign w:val="center"/>
          </w:tcPr>
          <w:p w:rsidR="006F4F69" w:rsidRPr="00355A34" w:rsidRDefault="006F4F69" w:rsidP="00F3652A">
            <w:pPr>
              <w:spacing w:after="0"/>
              <w:jc w:val="center"/>
              <w:rPr>
                <w:b/>
              </w:rPr>
            </w:pPr>
            <w:r w:rsidRPr="00355A34">
              <w:rPr>
                <w:b/>
              </w:rPr>
              <w:t>Sayı</w:t>
            </w:r>
          </w:p>
        </w:tc>
        <w:tc>
          <w:tcPr>
            <w:tcW w:w="754" w:type="pct"/>
            <w:tcBorders>
              <w:top w:val="single" w:sz="12" w:space="0" w:color="auto"/>
              <w:left w:val="single" w:sz="8" w:space="0" w:color="auto"/>
              <w:bottom w:val="single" w:sz="8" w:space="0" w:color="auto"/>
              <w:right w:val="single" w:sz="12" w:space="0" w:color="auto"/>
            </w:tcBorders>
            <w:vAlign w:val="center"/>
          </w:tcPr>
          <w:p w:rsidR="006F4F69" w:rsidRPr="00355A34" w:rsidRDefault="006F4F69" w:rsidP="00F3652A">
            <w:pPr>
              <w:spacing w:after="0"/>
              <w:jc w:val="center"/>
              <w:rPr>
                <w:b/>
              </w:rPr>
            </w:pPr>
            <w:r w:rsidRPr="00355A34">
              <w:rPr>
                <w:b/>
              </w:rPr>
              <w:t>%</w:t>
            </w:r>
          </w:p>
        </w:tc>
      </w:tr>
      <w:tr w:rsidR="006F4F69" w:rsidRPr="00355A34" w:rsidTr="00EF2D5F">
        <w:tc>
          <w:tcPr>
            <w:tcW w:w="1846" w:type="pct"/>
            <w:gridSpan w:val="5"/>
            <w:vMerge/>
            <w:tcBorders>
              <w:top w:val="single" w:sz="12" w:space="0" w:color="auto"/>
              <w:left w:val="single" w:sz="12" w:space="0" w:color="auto"/>
              <w:bottom w:val="single" w:sz="12" w:space="0" w:color="auto"/>
              <w:right w:val="single" w:sz="12" w:space="0" w:color="auto"/>
            </w:tcBorders>
            <w:vAlign w:val="center"/>
          </w:tcPr>
          <w:p w:rsidR="006F4F69" w:rsidRPr="00355A34" w:rsidRDefault="006F4F69" w:rsidP="00F3652A">
            <w:pPr>
              <w:spacing w:after="0"/>
              <w:rPr>
                <w:b/>
              </w:rPr>
            </w:pPr>
          </w:p>
        </w:tc>
        <w:tc>
          <w:tcPr>
            <w:tcW w:w="1140" w:type="pct"/>
            <w:gridSpan w:val="5"/>
            <w:tcBorders>
              <w:top w:val="single" w:sz="8" w:space="0" w:color="auto"/>
              <w:left w:val="single" w:sz="12" w:space="0" w:color="auto"/>
              <w:bottom w:val="single" w:sz="4" w:space="0" w:color="auto"/>
              <w:right w:val="single" w:sz="4" w:space="0" w:color="auto"/>
            </w:tcBorders>
            <w:vAlign w:val="center"/>
          </w:tcPr>
          <w:p w:rsidR="006F4F69" w:rsidRPr="00355A34" w:rsidRDefault="006F4F69" w:rsidP="00F3652A">
            <w:pPr>
              <w:spacing w:after="0"/>
            </w:pPr>
            <w:r w:rsidRPr="00355A34">
              <w:t>I. Ara Sınav</w:t>
            </w:r>
          </w:p>
        </w:tc>
        <w:tc>
          <w:tcPr>
            <w:tcW w:w="1259" w:type="pct"/>
            <w:gridSpan w:val="2"/>
            <w:tcBorders>
              <w:top w:val="single" w:sz="8" w:space="0" w:color="auto"/>
              <w:left w:val="single" w:sz="4" w:space="0" w:color="auto"/>
              <w:bottom w:val="single" w:sz="4" w:space="0" w:color="auto"/>
              <w:right w:val="single" w:sz="8" w:space="0" w:color="auto"/>
            </w:tcBorders>
          </w:tcPr>
          <w:p w:rsidR="006F4F69" w:rsidRPr="00355A34" w:rsidRDefault="006F4F69" w:rsidP="00F3652A">
            <w:pPr>
              <w:spacing w:after="0"/>
              <w:jc w:val="center"/>
            </w:pPr>
            <w:r w:rsidRPr="00355A34">
              <w:t xml:space="preserve">1 </w:t>
            </w:r>
          </w:p>
        </w:tc>
        <w:tc>
          <w:tcPr>
            <w:tcW w:w="754" w:type="pct"/>
            <w:tcBorders>
              <w:top w:val="single" w:sz="8" w:space="0" w:color="auto"/>
              <w:left w:val="single" w:sz="8" w:space="0" w:color="auto"/>
              <w:bottom w:val="single" w:sz="4" w:space="0" w:color="auto"/>
              <w:right w:val="single" w:sz="12" w:space="0" w:color="auto"/>
            </w:tcBorders>
            <w:shd w:val="clear" w:color="auto" w:fill="auto"/>
          </w:tcPr>
          <w:p w:rsidR="006F4F69" w:rsidRPr="00355A34" w:rsidRDefault="006F4F69" w:rsidP="00F3652A">
            <w:pPr>
              <w:spacing w:after="0"/>
              <w:jc w:val="center"/>
            </w:pPr>
            <w:r w:rsidRPr="00355A34">
              <w:t xml:space="preserve">20 </w:t>
            </w:r>
          </w:p>
        </w:tc>
      </w:tr>
      <w:tr w:rsidR="006F4F69" w:rsidRPr="00355A34" w:rsidTr="00EF2D5F">
        <w:tc>
          <w:tcPr>
            <w:tcW w:w="1846" w:type="pct"/>
            <w:gridSpan w:val="5"/>
            <w:vMerge/>
            <w:tcBorders>
              <w:top w:val="single" w:sz="12" w:space="0" w:color="auto"/>
              <w:left w:val="single" w:sz="12" w:space="0" w:color="auto"/>
              <w:bottom w:val="single" w:sz="12" w:space="0" w:color="auto"/>
              <w:right w:val="single" w:sz="12" w:space="0" w:color="auto"/>
            </w:tcBorders>
            <w:vAlign w:val="center"/>
          </w:tcPr>
          <w:p w:rsidR="006F4F69" w:rsidRPr="00355A34" w:rsidRDefault="006F4F69" w:rsidP="00F3652A">
            <w:pPr>
              <w:spacing w:after="0"/>
              <w:rPr>
                <w:b/>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6F4F69" w:rsidRPr="00355A34" w:rsidRDefault="006F4F69" w:rsidP="00F3652A">
            <w:pPr>
              <w:spacing w:after="0"/>
            </w:pPr>
            <w:r w:rsidRPr="00355A34">
              <w:t>II. Ara Sınav</w:t>
            </w:r>
          </w:p>
        </w:tc>
        <w:tc>
          <w:tcPr>
            <w:tcW w:w="1259" w:type="pct"/>
            <w:gridSpan w:val="2"/>
            <w:tcBorders>
              <w:top w:val="single" w:sz="4" w:space="0" w:color="auto"/>
              <w:left w:val="single" w:sz="4" w:space="0" w:color="auto"/>
              <w:bottom w:val="single" w:sz="4" w:space="0" w:color="auto"/>
              <w:right w:val="single" w:sz="8" w:space="0" w:color="auto"/>
            </w:tcBorders>
          </w:tcPr>
          <w:p w:rsidR="006F4F69" w:rsidRPr="00355A34" w:rsidRDefault="006F4F69" w:rsidP="00F3652A">
            <w:pPr>
              <w:spacing w:after="0"/>
              <w:jc w:val="center"/>
            </w:pPr>
            <w:r w:rsidRPr="00355A34">
              <w:t xml:space="preserve">1 </w:t>
            </w:r>
          </w:p>
        </w:tc>
        <w:tc>
          <w:tcPr>
            <w:tcW w:w="754" w:type="pct"/>
            <w:tcBorders>
              <w:top w:val="single" w:sz="4" w:space="0" w:color="auto"/>
              <w:left w:val="single" w:sz="8" w:space="0" w:color="auto"/>
              <w:bottom w:val="single" w:sz="4" w:space="0" w:color="auto"/>
              <w:right w:val="single" w:sz="12" w:space="0" w:color="auto"/>
            </w:tcBorders>
            <w:shd w:val="clear" w:color="auto" w:fill="auto"/>
          </w:tcPr>
          <w:p w:rsidR="006F4F69" w:rsidRPr="00355A34" w:rsidRDefault="006F4F69" w:rsidP="00F3652A">
            <w:pPr>
              <w:spacing w:after="0"/>
              <w:jc w:val="center"/>
            </w:pPr>
            <w:r w:rsidRPr="00355A34">
              <w:t xml:space="preserve">30 </w:t>
            </w:r>
          </w:p>
        </w:tc>
      </w:tr>
      <w:tr w:rsidR="006F4F69" w:rsidRPr="00355A34" w:rsidTr="00EF2D5F">
        <w:tc>
          <w:tcPr>
            <w:tcW w:w="1846" w:type="pct"/>
            <w:gridSpan w:val="5"/>
            <w:vMerge/>
            <w:tcBorders>
              <w:top w:val="single" w:sz="12" w:space="0" w:color="auto"/>
              <w:left w:val="single" w:sz="12" w:space="0" w:color="auto"/>
              <w:bottom w:val="single" w:sz="12" w:space="0" w:color="auto"/>
              <w:right w:val="single" w:sz="12" w:space="0" w:color="auto"/>
            </w:tcBorders>
            <w:vAlign w:val="center"/>
          </w:tcPr>
          <w:p w:rsidR="006F4F69" w:rsidRPr="00355A34" w:rsidRDefault="006F4F69" w:rsidP="00F3652A">
            <w:pPr>
              <w:spacing w:after="0"/>
              <w:rPr>
                <w:b/>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6F4F69" w:rsidRPr="00355A34" w:rsidRDefault="006F4F69" w:rsidP="00F3652A">
            <w:pPr>
              <w:spacing w:after="0"/>
            </w:pPr>
            <w:r w:rsidRPr="00355A34">
              <w:t>Kısa Sınav</w:t>
            </w:r>
          </w:p>
        </w:tc>
        <w:tc>
          <w:tcPr>
            <w:tcW w:w="1259" w:type="pct"/>
            <w:gridSpan w:val="2"/>
            <w:tcBorders>
              <w:top w:val="single" w:sz="4" w:space="0" w:color="auto"/>
              <w:left w:val="single" w:sz="4" w:space="0" w:color="auto"/>
              <w:bottom w:val="single" w:sz="4" w:space="0" w:color="auto"/>
              <w:right w:val="single" w:sz="8" w:space="0" w:color="auto"/>
            </w:tcBorders>
          </w:tcPr>
          <w:p w:rsidR="006F4F69" w:rsidRPr="00355A34" w:rsidRDefault="006F4F69" w:rsidP="00F3652A">
            <w:pPr>
              <w:spacing w:after="0"/>
              <w:jc w:val="center"/>
            </w:pPr>
            <w:r w:rsidRPr="00355A34">
              <w:t>-</w:t>
            </w:r>
          </w:p>
        </w:tc>
        <w:tc>
          <w:tcPr>
            <w:tcW w:w="754" w:type="pct"/>
            <w:tcBorders>
              <w:top w:val="single" w:sz="4" w:space="0" w:color="auto"/>
              <w:left w:val="single" w:sz="8" w:space="0" w:color="auto"/>
              <w:bottom w:val="single" w:sz="4" w:space="0" w:color="auto"/>
              <w:right w:val="single" w:sz="12" w:space="0" w:color="auto"/>
            </w:tcBorders>
          </w:tcPr>
          <w:p w:rsidR="006F4F69" w:rsidRPr="00355A34" w:rsidRDefault="006F4F69" w:rsidP="00F3652A">
            <w:pPr>
              <w:spacing w:after="0"/>
              <w:jc w:val="center"/>
            </w:pPr>
            <w:r w:rsidRPr="00355A34">
              <w:t>-</w:t>
            </w:r>
          </w:p>
        </w:tc>
      </w:tr>
      <w:tr w:rsidR="006F4F69" w:rsidRPr="00355A34" w:rsidTr="00EF2D5F">
        <w:tc>
          <w:tcPr>
            <w:tcW w:w="1846" w:type="pct"/>
            <w:gridSpan w:val="5"/>
            <w:vMerge/>
            <w:tcBorders>
              <w:top w:val="single" w:sz="12" w:space="0" w:color="auto"/>
              <w:left w:val="single" w:sz="12" w:space="0" w:color="auto"/>
              <w:bottom w:val="single" w:sz="12" w:space="0" w:color="auto"/>
              <w:right w:val="single" w:sz="12" w:space="0" w:color="auto"/>
            </w:tcBorders>
            <w:vAlign w:val="center"/>
          </w:tcPr>
          <w:p w:rsidR="006F4F69" w:rsidRPr="00355A34" w:rsidRDefault="006F4F69" w:rsidP="00F3652A">
            <w:pPr>
              <w:spacing w:after="0"/>
              <w:rPr>
                <w:b/>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6F4F69" w:rsidRPr="00355A34" w:rsidRDefault="006F4F69" w:rsidP="00F3652A">
            <w:pPr>
              <w:spacing w:after="0"/>
            </w:pPr>
            <w:r w:rsidRPr="00355A34">
              <w:t>Ödev</w:t>
            </w:r>
          </w:p>
        </w:tc>
        <w:tc>
          <w:tcPr>
            <w:tcW w:w="1259" w:type="pct"/>
            <w:gridSpan w:val="2"/>
            <w:tcBorders>
              <w:top w:val="single" w:sz="4" w:space="0" w:color="auto"/>
              <w:left w:val="single" w:sz="4" w:space="0" w:color="auto"/>
              <w:bottom w:val="single" w:sz="4" w:space="0" w:color="auto"/>
              <w:right w:val="single" w:sz="8" w:space="0" w:color="auto"/>
            </w:tcBorders>
          </w:tcPr>
          <w:p w:rsidR="006F4F69" w:rsidRPr="00355A34" w:rsidRDefault="006F4F69" w:rsidP="00F3652A">
            <w:pPr>
              <w:spacing w:after="0"/>
              <w:jc w:val="center"/>
            </w:pPr>
            <w:r w:rsidRPr="00355A34">
              <w:t xml:space="preserve">- </w:t>
            </w:r>
          </w:p>
        </w:tc>
        <w:tc>
          <w:tcPr>
            <w:tcW w:w="754" w:type="pct"/>
            <w:tcBorders>
              <w:top w:val="single" w:sz="4" w:space="0" w:color="auto"/>
              <w:left w:val="single" w:sz="8" w:space="0" w:color="auto"/>
              <w:bottom w:val="single" w:sz="4" w:space="0" w:color="auto"/>
              <w:right w:val="single" w:sz="12" w:space="0" w:color="auto"/>
            </w:tcBorders>
          </w:tcPr>
          <w:p w:rsidR="006F4F69" w:rsidRPr="00355A34" w:rsidRDefault="006F4F69" w:rsidP="00F3652A">
            <w:pPr>
              <w:spacing w:after="0"/>
              <w:jc w:val="center"/>
            </w:pPr>
            <w:r w:rsidRPr="00355A34">
              <w:t xml:space="preserve">- </w:t>
            </w:r>
          </w:p>
        </w:tc>
      </w:tr>
      <w:tr w:rsidR="006F4F69" w:rsidRPr="00355A34" w:rsidTr="00EF2D5F">
        <w:tc>
          <w:tcPr>
            <w:tcW w:w="1846" w:type="pct"/>
            <w:gridSpan w:val="5"/>
            <w:vMerge/>
            <w:tcBorders>
              <w:top w:val="single" w:sz="12" w:space="0" w:color="auto"/>
              <w:left w:val="single" w:sz="12" w:space="0" w:color="auto"/>
              <w:bottom w:val="single" w:sz="12" w:space="0" w:color="auto"/>
              <w:right w:val="single" w:sz="12" w:space="0" w:color="auto"/>
            </w:tcBorders>
            <w:vAlign w:val="center"/>
          </w:tcPr>
          <w:p w:rsidR="006F4F69" w:rsidRPr="00355A34" w:rsidRDefault="006F4F69" w:rsidP="00F3652A">
            <w:pPr>
              <w:spacing w:after="0"/>
              <w:rPr>
                <w:b/>
              </w:rPr>
            </w:pPr>
          </w:p>
        </w:tc>
        <w:tc>
          <w:tcPr>
            <w:tcW w:w="1140" w:type="pct"/>
            <w:gridSpan w:val="5"/>
            <w:tcBorders>
              <w:top w:val="single" w:sz="4" w:space="0" w:color="auto"/>
              <w:left w:val="single" w:sz="12" w:space="0" w:color="auto"/>
              <w:bottom w:val="single" w:sz="8" w:space="0" w:color="auto"/>
              <w:right w:val="single" w:sz="4" w:space="0" w:color="auto"/>
            </w:tcBorders>
            <w:vAlign w:val="center"/>
          </w:tcPr>
          <w:p w:rsidR="006F4F69" w:rsidRPr="00355A34" w:rsidRDefault="006F4F69" w:rsidP="00F3652A">
            <w:pPr>
              <w:spacing w:after="0"/>
            </w:pPr>
            <w:r w:rsidRPr="00355A34">
              <w:t>Proje</w:t>
            </w:r>
          </w:p>
        </w:tc>
        <w:tc>
          <w:tcPr>
            <w:tcW w:w="1259" w:type="pct"/>
            <w:gridSpan w:val="2"/>
            <w:tcBorders>
              <w:top w:val="single" w:sz="4" w:space="0" w:color="auto"/>
              <w:left w:val="single" w:sz="4" w:space="0" w:color="auto"/>
              <w:bottom w:val="single" w:sz="8" w:space="0" w:color="auto"/>
              <w:right w:val="single" w:sz="8" w:space="0" w:color="auto"/>
            </w:tcBorders>
          </w:tcPr>
          <w:p w:rsidR="006F4F69" w:rsidRPr="00355A34" w:rsidRDefault="006F4F69" w:rsidP="00F3652A">
            <w:pPr>
              <w:spacing w:after="0"/>
              <w:jc w:val="center"/>
            </w:pPr>
            <w:r w:rsidRPr="00355A34">
              <w:t xml:space="preserve"> -</w:t>
            </w:r>
          </w:p>
        </w:tc>
        <w:tc>
          <w:tcPr>
            <w:tcW w:w="754" w:type="pct"/>
            <w:tcBorders>
              <w:top w:val="single" w:sz="4" w:space="0" w:color="auto"/>
              <w:left w:val="single" w:sz="8" w:space="0" w:color="auto"/>
              <w:bottom w:val="single" w:sz="8" w:space="0" w:color="auto"/>
              <w:right w:val="single" w:sz="12" w:space="0" w:color="auto"/>
            </w:tcBorders>
          </w:tcPr>
          <w:p w:rsidR="006F4F69" w:rsidRPr="00355A34" w:rsidRDefault="006F4F69" w:rsidP="00F3652A">
            <w:pPr>
              <w:spacing w:after="0"/>
              <w:jc w:val="center"/>
            </w:pPr>
            <w:r w:rsidRPr="00355A34">
              <w:t xml:space="preserve"> -</w:t>
            </w:r>
          </w:p>
        </w:tc>
      </w:tr>
      <w:tr w:rsidR="006F4F69" w:rsidRPr="00355A34" w:rsidTr="00EF2D5F">
        <w:tc>
          <w:tcPr>
            <w:tcW w:w="1846" w:type="pct"/>
            <w:gridSpan w:val="5"/>
            <w:vMerge/>
            <w:tcBorders>
              <w:top w:val="single" w:sz="12" w:space="0" w:color="auto"/>
              <w:left w:val="single" w:sz="12" w:space="0" w:color="auto"/>
              <w:bottom w:val="single" w:sz="12" w:space="0" w:color="auto"/>
              <w:right w:val="single" w:sz="12" w:space="0" w:color="auto"/>
            </w:tcBorders>
            <w:vAlign w:val="center"/>
          </w:tcPr>
          <w:p w:rsidR="006F4F69" w:rsidRPr="00355A34" w:rsidRDefault="006F4F69" w:rsidP="00F3652A">
            <w:pPr>
              <w:spacing w:after="0"/>
              <w:rPr>
                <w:b/>
              </w:rPr>
            </w:pPr>
          </w:p>
        </w:tc>
        <w:tc>
          <w:tcPr>
            <w:tcW w:w="1140" w:type="pct"/>
            <w:gridSpan w:val="5"/>
            <w:tcBorders>
              <w:top w:val="single" w:sz="8" w:space="0" w:color="auto"/>
              <w:left w:val="single" w:sz="12" w:space="0" w:color="auto"/>
              <w:bottom w:val="single" w:sz="8" w:space="0" w:color="auto"/>
              <w:right w:val="single" w:sz="4" w:space="0" w:color="auto"/>
            </w:tcBorders>
            <w:vAlign w:val="center"/>
          </w:tcPr>
          <w:p w:rsidR="006F4F69" w:rsidRPr="00355A34" w:rsidRDefault="006F4F69" w:rsidP="00F3652A">
            <w:pPr>
              <w:spacing w:after="0"/>
            </w:pPr>
            <w:r w:rsidRPr="00355A34">
              <w:t>Rapor</w:t>
            </w:r>
          </w:p>
        </w:tc>
        <w:tc>
          <w:tcPr>
            <w:tcW w:w="1259" w:type="pct"/>
            <w:gridSpan w:val="2"/>
            <w:tcBorders>
              <w:top w:val="single" w:sz="8" w:space="0" w:color="auto"/>
              <w:left w:val="single" w:sz="4" w:space="0" w:color="auto"/>
              <w:bottom w:val="single" w:sz="8" w:space="0" w:color="auto"/>
              <w:right w:val="single" w:sz="8" w:space="0" w:color="auto"/>
            </w:tcBorders>
          </w:tcPr>
          <w:p w:rsidR="006F4F69" w:rsidRPr="00355A34" w:rsidRDefault="006F4F69" w:rsidP="00F3652A">
            <w:pPr>
              <w:spacing w:after="0"/>
              <w:jc w:val="center"/>
            </w:pPr>
            <w:r w:rsidRPr="00355A34">
              <w:t>-</w:t>
            </w:r>
          </w:p>
        </w:tc>
        <w:tc>
          <w:tcPr>
            <w:tcW w:w="754" w:type="pct"/>
            <w:tcBorders>
              <w:top w:val="single" w:sz="8" w:space="0" w:color="auto"/>
              <w:left w:val="single" w:sz="8" w:space="0" w:color="auto"/>
              <w:bottom w:val="single" w:sz="8" w:space="0" w:color="auto"/>
              <w:right w:val="single" w:sz="12" w:space="0" w:color="auto"/>
            </w:tcBorders>
          </w:tcPr>
          <w:p w:rsidR="006F4F69" w:rsidRPr="00355A34" w:rsidRDefault="006F4F69" w:rsidP="00F3652A">
            <w:pPr>
              <w:spacing w:after="0"/>
              <w:jc w:val="center"/>
            </w:pPr>
            <w:r w:rsidRPr="00355A34">
              <w:t>-</w:t>
            </w:r>
          </w:p>
        </w:tc>
      </w:tr>
      <w:tr w:rsidR="006F4F69" w:rsidRPr="00355A34" w:rsidTr="006F4F69">
        <w:trPr>
          <w:trHeight w:val="79"/>
        </w:trPr>
        <w:tc>
          <w:tcPr>
            <w:tcW w:w="1846" w:type="pct"/>
            <w:gridSpan w:val="5"/>
            <w:vMerge/>
            <w:tcBorders>
              <w:top w:val="single" w:sz="12" w:space="0" w:color="auto"/>
              <w:left w:val="single" w:sz="12" w:space="0" w:color="auto"/>
              <w:bottom w:val="single" w:sz="12" w:space="0" w:color="auto"/>
              <w:right w:val="single" w:sz="12" w:space="0" w:color="auto"/>
            </w:tcBorders>
            <w:vAlign w:val="center"/>
          </w:tcPr>
          <w:p w:rsidR="006F4F69" w:rsidRPr="00355A34" w:rsidRDefault="006F4F69" w:rsidP="00F3652A">
            <w:pPr>
              <w:spacing w:after="0"/>
              <w:rPr>
                <w:b/>
              </w:rPr>
            </w:pPr>
          </w:p>
        </w:tc>
        <w:tc>
          <w:tcPr>
            <w:tcW w:w="1140" w:type="pct"/>
            <w:gridSpan w:val="5"/>
            <w:tcBorders>
              <w:top w:val="single" w:sz="8" w:space="0" w:color="auto"/>
              <w:left w:val="single" w:sz="12" w:space="0" w:color="auto"/>
              <w:bottom w:val="single" w:sz="12" w:space="0" w:color="auto"/>
              <w:right w:val="single" w:sz="4" w:space="0" w:color="auto"/>
            </w:tcBorders>
            <w:vAlign w:val="center"/>
          </w:tcPr>
          <w:p w:rsidR="006F4F69" w:rsidRPr="00355A34" w:rsidRDefault="006F4F69" w:rsidP="00F3652A">
            <w:pPr>
              <w:spacing w:after="0"/>
            </w:pPr>
            <w:r w:rsidRPr="00355A34">
              <w:t>Diğer (………)</w:t>
            </w:r>
          </w:p>
        </w:tc>
        <w:tc>
          <w:tcPr>
            <w:tcW w:w="1259" w:type="pct"/>
            <w:gridSpan w:val="2"/>
            <w:tcBorders>
              <w:top w:val="single" w:sz="8" w:space="0" w:color="auto"/>
              <w:left w:val="single" w:sz="4" w:space="0" w:color="auto"/>
              <w:bottom w:val="single" w:sz="12" w:space="0" w:color="auto"/>
              <w:right w:val="single" w:sz="8" w:space="0" w:color="auto"/>
            </w:tcBorders>
          </w:tcPr>
          <w:p w:rsidR="006F4F69" w:rsidRPr="00355A34" w:rsidRDefault="006F4F69" w:rsidP="00F3652A">
            <w:pPr>
              <w:spacing w:after="0"/>
              <w:jc w:val="center"/>
            </w:pPr>
            <w:r w:rsidRPr="00355A34">
              <w:t>-</w:t>
            </w:r>
          </w:p>
        </w:tc>
        <w:tc>
          <w:tcPr>
            <w:tcW w:w="754" w:type="pct"/>
            <w:tcBorders>
              <w:top w:val="single" w:sz="8" w:space="0" w:color="auto"/>
              <w:left w:val="single" w:sz="8" w:space="0" w:color="auto"/>
              <w:bottom w:val="single" w:sz="12" w:space="0" w:color="auto"/>
              <w:right w:val="single" w:sz="12" w:space="0" w:color="auto"/>
            </w:tcBorders>
          </w:tcPr>
          <w:p w:rsidR="006F4F69" w:rsidRPr="00355A34" w:rsidRDefault="006F4F69" w:rsidP="00F3652A">
            <w:pPr>
              <w:spacing w:after="0"/>
              <w:jc w:val="center"/>
            </w:pPr>
            <w:r w:rsidRPr="00355A34">
              <w:t>-</w:t>
            </w:r>
          </w:p>
        </w:tc>
      </w:tr>
      <w:tr w:rsidR="006F4F69" w:rsidRPr="00355A34" w:rsidTr="00EF2D5F">
        <w:trPr>
          <w:trHeight w:val="392"/>
        </w:trPr>
        <w:tc>
          <w:tcPr>
            <w:tcW w:w="1846" w:type="pct"/>
            <w:gridSpan w:val="5"/>
            <w:tcBorders>
              <w:top w:val="single" w:sz="12" w:space="0" w:color="auto"/>
              <w:left w:val="single" w:sz="12" w:space="0" w:color="auto"/>
              <w:bottom w:val="single" w:sz="12" w:space="0" w:color="auto"/>
              <w:right w:val="single" w:sz="12" w:space="0" w:color="auto"/>
            </w:tcBorders>
            <w:vAlign w:val="center"/>
          </w:tcPr>
          <w:p w:rsidR="006F4F69" w:rsidRPr="00355A34" w:rsidRDefault="006F4F69" w:rsidP="00EF2D5F">
            <w:pPr>
              <w:jc w:val="center"/>
              <w:rPr>
                <w:b/>
              </w:rPr>
            </w:pPr>
            <w:r w:rsidRPr="00355A34">
              <w:rPr>
                <w:b/>
              </w:rPr>
              <w:t>YARIYIL SONU SINAVI</w:t>
            </w:r>
          </w:p>
        </w:tc>
        <w:tc>
          <w:tcPr>
            <w:tcW w:w="1140" w:type="pct"/>
            <w:gridSpan w:val="5"/>
            <w:tcBorders>
              <w:top w:val="single" w:sz="12" w:space="0" w:color="auto"/>
              <w:left w:val="single" w:sz="12" w:space="0" w:color="auto"/>
              <w:bottom w:val="single" w:sz="8" w:space="0" w:color="auto"/>
              <w:right w:val="single" w:sz="4" w:space="0" w:color="auto"/>
            </w:tcBorders>
          </w:tcPr>
          <w:p w:rsidR="006F4F69" w:rsidRPr="00355A34" w:rsidRDefault="006F4F69" w:rsidP="00EF2D5F"/>
        </w:tc>
        <w:tc>
          <w:tcPr>
            <w:tcW w:w="1259" w:type="pct"/>
            <w:gridSpan w:val="2"/>
            <w:tcBorders>
              <w:top w:val="single" w:sz="12" w:space="0" w:color="auto"/>
              <w:left w:val="single" w:sz="4" w:space="0" w:color="auto"/>
              <w:bottom w:val="single" w:sz="8" w:space="0" w:color="auto"/>
              <w:right w:val="single" w:sz="8" w:space="0" w:color="auto"/>
            </w:tcBorders>
            <w:vAlign w:val="center"/>
          </w:tcPr>
          <w:p w:rsidR="006F4F69" w:rsidRPr="00355A34" w:rsidRDefault="006F4F69" w:rsidP="00EF2D5F">
            <w:pPr>
              <w:jc w:val="center"/>
            </w:pPr>
            <w:r w:rsidRPr="00355A34">
              <w:t xml:space="preserve"> 1</w:t>
            </w:r>
          </w:p>
        </w:tc>
        <w:tc>
          <w:tcPr>
            <w:tcW w:w="754" w:type="pct"/>
            <w:tcBorders>
              <w:top w:val="single" w:sz="12" w:space="0" w:color="auto"/>
              <w:left w:val="single" w:sz="8" w:space="0" w:color="auto"/>
              <w:bottom w:val="single" w:sz="8" w:space="0" w:color="auto"/>
              <w:right w:val="single" w:sz="12" w:space="0" w:color="auto"/>
            </w:tcBorders>
            <w:vAlign w:val="center"/>
          </w:tcPr>
          <w:p w:rsidR="006F4F69" w:rsidRPr="00355A34" w:rsidRDefault="006F4F69" w:rsidP="00EF2D5F">
            <w:pPr>
              <w:jc w:val="center"/>
            </w:pPr>
            <w:r w:rsidRPr="00355A34">
              <w:t xml:space="preserve">50 </w:t>
            </w:r>
          </w:p>
        </w:tc>
      </w:tr>
      <w:tr w:rsidR="006F4F69" w:rsidRPr="00355A34" w:rsidTr="00EF2D5F">
        <w:trPr>
          <w:trHeight w:val="447"/>
        </w:trPr>
        <w:tc>
          <w:tcPr>
            <w:tcW w:w="1846" w:type="pct"/>
            <w:gridSpan w:val="5"/>
            <w:tcBorders>
              <w:top w:val="single" w:sz="12" w:space="0" w:color="auto"/>
              <w:left w:val="single" w:sz="12" w:space="0" w:color="auto"/>
              <w:bottom w:val="single" w:sz="12" w:space="0" w:color="auto"/>
              <w:right w:val="single" w:sz="12" w:space="0" w:color="auto"/>
            </w:tcBorders>
            <w:vAlign w:val="center"/>
          </w:tcPr>
          <w:p w:rsidR="006F4F69" w:rsidRPr="00355A34" w:rsidRDefault="006F4F69" w:rsidP="00EF2D5F">
            <w:pPr>
              <w:jc w:val="center"/>
              <w:rPr>
                <w:b/>
              </w:rPr>
            </w:pPr>
            <w:r w:rsidRPr="00355A34">
              <w:rPr>
                <w:b/>
              </w:rPr>
              <w:t>VARSA ÖNERİLEN ÖNKOŞUL(LAR)</w:t>
            </w:r>
          </w:p>
        </w:tc>
        <w:tc>
          <w:tcPr>
            <w:tcW w:w="3154" w:type="pct"/>
            <w:gridSpan w:val="8"/>
            <w:tcBorders>
              <w:top w:val="single" w:sz="12" w:space="0" w:color="auto"/>
              <w:left w:val="single" w:sz="12" w:space="0" w:color="auto"/>
              <w:bottom w:val="single" w:sz="12" w:space="0" w:color="auto"/>
              <w:right w:val="single" w:sz="12" w:space="0" w:color="auto"/>
            </w:tcBorders>
            <w:vAlign w:val="center"/>
          </w:tcPr>
          <w:p w:rsidR="006F4F69" w:rsidRPr="00355A34" w:rsidRDefault="006F4F69" w:rsidP="00EF2D5F">
            <w:pPr>
              <w:jc w:val="both"/>
            </w:pPr>
            <w:r w:rsidRPr="00355A34">
              <w:t xml:space="preserve"> 1. Sınıfı başarıyla tamamlamış olmak</w:t>
            </w:r>
          </w:p>
        </w:tc>
      </w:tr>
      <w:tr w:rsidR="006F4F69" w:rsidRPr="00355A34" w:rsidTr="00EF2D5F">
        <w:trPr>
          <w:trHeight w:val="447"/>
        </w:trPr>
        <w:tc>
          <w:tcPr>
            <w:tcW w:w="1846" w:type="pct"/>
            <w:gridSpan w:val="5"/>
            <w:tcBorders>
              <w:top w:val="single" w:sz="12" w:space="0" w:color="auto"/>
              <w:left w:val="single" w:sz="12" w:space="0" w:color="auto"/>
              <w:bottom w:val="single" w:sz="12" w:space="0" w:color="auto"/>
              <w:right w:val="single" w:sz="12" w:space="0" w:color="auto"/>
            </w:tcBorders>
            <w:vAlign w:val="center"/>
          </w:tcPr>
          <w:p w:rsidR="006F4F69" w:rsidRPr="00355A34" w:rsidRDefault="006F4F69" w:rsidP="00EF2D5F">
            <w:pPr>
              <w:jc w:val="center"/>
              <w:rPr>
                <w:b/>
              </w:rPr>
            </w:pPr>
            <w:r w:rsidRPr="00355A34">
              <w:rPr>
                <w:b/>
              </w:rPr>
              <w:t>DERSİN KISA İÇERİĞİ</w:t>
            </w:r>
          </w:p>
        </w:tc>
        <w:tc>
          <w:tcPr>
            <w:tcW w:w="3154" w:type="pct"/>
            <w:gridSpan w:val="8"/>
            <w:tcBorders>
              <w:top w:val="single" w:sz="12" w:space="0" w:color="auto"/>
              <w:left w:val="single" w:sz="12" w:space="0" w:color="auto"/>
              <w:bottom w:val="single" w:sz="12" w:space="0" w:color="auto"/>
              <w:right w:val="single" w:sz="12" w:space="0" w:color="auto"/>
            </w:tcBorders>
          </w:tcPr>
          <w:p w:rsidR="006F4F69" w:rsidRPr="00355A34" w:rsidRDefault="006F4F69" w:rsidP="00EF2D5F">
            <w:r w:rsidRPr="00355A34">
              <w:rPr>
                <w:color w:val="000000"/>
              </w:rPr>
              <w:t xml:space="preserve"> Tanı, anamnez ve ağız içi muayene, radyasyon fiziği ve görüntüleme prensipleri</w:t>
            </w:r>
          </w:p>
        </w:tc>
      </w:tr>
      <w:tr w:rsidR="006F4F69" w:rsidRPr="00355A34" w:rsidTr="00EF2D5F">
        <w:trPr>
          <w:trHeight w:val="426"/>
        </w:trPr>
        <w:tc>
          <w:tcPr>
            <w:tcW w:w="1846" w:type="pct"/>
            <w:gridSpan w:val="5"/>
            <w:tcBorders>
              <w:top w:val="single" w:sz="12" w:space="0" w:color="auto"/>
              <w:left w:val="single" w:sz="12" w:space="0" w:color="auto"/>
              <w:bottom w:val="single" w:sz="12" w:space="0" w:color="auto"/>
              <w:right w:val="single" w:sz="12" w:space="0" w:color="auto"/>
            </w:tcBorders>
            <w:vAlign w:val="center"/>
          </w:tcPr>
          <w:p w:rsidR="006F4F69" w:rsidRPr="00355A34" w:rsidRDefault="006F4F69" w:rsidP="00EF2D5F">
            <w:pPr>
              <w:jc w:val="center"/>
              <w:rPr>
                <w:b/>
              </w:rPr>
            </w:pPr>
            <w:r w:rsidRPr="00355A34">
              <w:rPr>
                <w:b/>
              </w:rPr>
              <w:t>DERSİN AMAÇLARI</w:t>
            </w:r>
          </w:p>
        </w:tc>
        <w:tc>
          <w:tcPr>
            <w:tcW w:w="3154" w:type="pct"/>
            <w:gridSpan w:val="8"/>
            <w:tcBorders>
              <w:top w:val="single" w:sz="12" w:space="0" w:color="auto"/>
              <w:left w:val="single" w:sz="12" w:space="0" w:color="auto"/>
              <w:bottom w:val="single" w:sz="12" w:space="0" w:color="auto"/>
              <w:right w:val="single" w:sz="12" w:space="0" w:color="auto"/>
            </w:tcBorders>
          </w:tcPr>
          <w:p w:rsidR="006F4F69" w:rsidRPr="00355A34" w:rsidRDefault="006F4F69" w:rsidP="00EF2D5F">
            <w:pPr>
              <w:ind w:left="942" w:hanging="942"/>
              <w:rPr>
                <w:bCs/>
                <w:color w:val="000000"/>
              </w:rPr>
            </w:pPr>
            <w:r w:rsidRPr="00355A34">
              <w:rPr>
                <w:bCs/>
                <w:color w:val="000000"/>
              </w:rPr>
              <w:t xml:space="preserve">Bu dersin amacı; </w:t>
            </w:r>
          </w:p>
          <w:p w:rsidR="006F4F69" w:rsidRPr="00355A34" w:rsidRDefault="006F4F69" w:rsidP="00EF2D5F">
            <w:r w:rsidRPr="00355A34">
              <w:rPr>
                <w:bCs/>
                <w:color w:val="000000"/>
              </w:rPr>
              <w:t>oral diagnoz kavramının manasını ve kapsamını, muayene öncesi anamnez almayı ve ağız içi muayene yaparken dikkat edilmesi gereken hususları öğretmektir. Öğrenciye radyasyon fiziği hakkında güncel ve geçerli bilgiler verilmesi amaçlanmıştır.</w:t>
            </w:r>
          </w:p>
        </w:tc>
      </w:tr>
      <w:tr w:rsidR="006F4F69" w:rsidRPr="00355A34" w:rsidTr="00EF2D5F">
        <w:trPr>
          <w:trHeight w:val="518"/>
        </w:trPr>
        <w:tc>
          <w:tcPr>
            <w:tcW w:w="1846" w:type="pct"/>
            <w:gridSpan w:val="5"/>
            <w:tcBorders>
              <w:top w:val="single" w:sz="12" w:space="0" w:color="auto"/>
              <w:left w:val="single" w:sz="12" w:space="0" w:color="auto"/>
              <w:bottom w:val="single" w:sz="12" w:space="0" w:color="auto"/>
              <w:right w:val="single" w:sz="12" w:space="0" w:color="auto"/>
            </w:tcBorders>
            <w:vAlign w:val="center"/>
          </w:tcPr>
          <w:p w:rsidR="006F4F69" w:rsidRPr="00355A34" w:rsidRDefault="006F4F69" w:rsidP="00EF2D5F">
            <w:pPr>
              <w:jc w:val="center"/>
              <w:rPr>
                <w:b/>
              </w:rPr>
            </w:pPr>
            <w:r w:rsidRPr="00355A34">
              <w:rPr>
                <w:b/>
              </w:rPr>
              <w:t>DERSİN MESLEK EĞİTİMİNİ SAĞLAMAYA YÖNELİK KATKISI</w:t>
            </w:r>
          </w:p>
        </w:tc>
        <w:tc>
          <w:tcPr>
            <w:tcW w:w="3154" w:type="pct"/>
            <w:gridSpan w:val="8"/>
            <w:tcBorders>
              <w:top w:val="single" w:sz="12" w:space="0" w:color="auto"/>
              <w:left w:val="single" w:sz="12" w:space="0" w:color="auto"/>
              <w:bottom w:val="single" w:sz="12" w:space="0" w:color="auto"/>
              <w:right w:val="single" w:sz="12" w:space="0" w:color="auto"/>
            </w:tcBorders>
            <w:vAlign w:val="center"/>
          </w:tcPr>
          <w:p w:rsidR="006F4F69" w:rsidRPr="00355A34" w:rsidRDefault="006F4F69" w:rsidP="00EF2D5F">
            <w:pPr>
              <w:spacing w:after="120"/>
              <w:jc w:val="both"/>
            </w:pPr>
            <w:r w:rsidRPr="00355A34">
              <w:t>Klinik öncesi öğrenci hastayla tanışma, muayene ve tedavi planlamasını öğrenmiştir. Hastaların ağız sağlığının, genel sağlık durumu, psikolojik ve sosyal durum ile birlikte değerlendirilmesi gerekliliğini kavramıştır. Öğrenci radyoloji ile ilgili kavramları listeleyebilir ve özet şekilde ifade edebilir.  Röntgen cihazlarını doğru olarak çalıştırabilir. Hangi durumda hangi tekniğin uygulanması gerektiğini bilir ve uygun tercihi yapabilir.</w:t>
            </w:r>
          </w:p>
        </w:tc>
      </w:tr>
      <w:tr w:rsidR="006F4F69" w:rsidRPr="00355A34" w:rsidTr="00EF2D5F">
        <w:trPr>
          <w:trHeight w:val="518"/>
        </w:trPr>
        <w:tc>
          <w:tcPr>
            <w:tcW w:w="1846" w:type="pct"/>
            <w:gridSpan w:val="5"/>
            <w:tcBorders>
              <w:top w:val="single" w:sz="12" w:space="0" w:color="auto"/>
              <w:left w:val="single" w:sz="12" w:space="0" w:color="auto"/>
              <w:bottom w:val="single" w:sz="12" w:space="0" w:color="auto"/>
              <w:right w:val="single" w:sz="12" w:space="0" w:color="auto"/>
            </w:tcBorders>
            <w:vAlign w:val="center"/>
          </w:tcPr>
          <w:p w:rsidR="006F4F69" w:rsidRPr="00355A34" w:rsidRDefault="006F4F69" w:rsidP="00EF2D5F">
            <w:pPr>
              <w:jc w:val="center"/>
              <w:rPr>
                <w:b/>
              </w:rPr>
            </w:pPr>
            <w:r w:rsidRPr="00355A34">
              <w:rPr>
                <w:b/>
              </w:rPr>
              <w:t>DERSİN ÖĞRENİM ÇIKTILARI</w:t>
            </w:r>
          </w:p>
        </w:tc>
        <w:tc>
          <w:tcPr>
            <w:tcW w:w="3154" w:type="pct"/>
            <w:gridSpan w:val="8"/>
            <w:tcBorders>
              <w:top w:val="single" w:sz="12" w:space="0" w:color="auto"/>
              <w:left w:val="single" w:sz="12" w:space="0" w:color="auto"/>
              <w:bottom w:val="single" w:sz="12" w:space="0" w:color="auto"/>
              <w:right w:val="single" w:sz="12" w:space="0" w:color="auto"/>
            </w:tcBorders>
          </w:tcPr>
          <w:p w:rsidR="006F4F69" w:rsidRPr="00355A34" w:rsidRDefault="006F4F69" w:rsidP="00EF2D5F">
            <w:pPr>
              <w:tabs>
                <w:tab w:val="left" w:pos="7800"/>
              </w:tabs>
              <w:spacing w:after="120"/>
              <w:jc w:val="both"/>
            </w:pPr>
            <w:r w:rsidRPr="00355A34">
              <w:t xml:space="preserve">Bu dersi başarılı şekilde tamamlayan bir öğrenci, oral diagnoz kavramının ne anlama geldiğini bilir. Ağız ve diş sağlığı ile ilgili tedavilere başlamadan önce hastanın genel sağlığı hakkında </w:t>
            </w:r>
            <w:r w:rsidRPr="00355A34">
              <w:lastRenderedPageBreak/>
              <w:t>kayıtların alınmasının önemini kavramıştır.  Bu bilgilerin tedavi planlamasında belirleyici özellikler olduğu öğrenmiştir. Ağız içi muayenede dikkat edeceği hususları öğrenmiştir. Öğrenci radyoloji ile ilgili kavramları listeleyebilir ve özet şekilde ifade edebilir.  Röntgen cihazlarını doğru olarak çalıştırabilir. Hangi durumda hangi tekniğin uygulanması gerektiğini bilir ve uygun tercihi yapabilir.</w:t>
            </w:r>
          </w:p>
        </w:tc>
      </w:tr>
      <w:tr w:rsidR="006F4F69" w:rsidRPr="00355A34" w:rsidTr="00EF2D5F">
        <w:trPr>
          <w:trHeight w:val="540"/>
        </w:trPr>
        <w:tc>
          <w:tcPr>
            <w:tcW w:w="1846" w:type="pct"/>
            <w:gridSpan w:val="5"/>
            <w:tcBorders>
              <w:top w:val="single" w:sz="12" w:space="0" w:color="auto"/>
              <w:left w:val="single" w:sz="12" w:space="0" w:color="auto"/>
              <w:bottom w:val="single" w:sz="12" w:space="0" w:color="auto"/>
              <w:right w:val="single" w:sz="12" w:space="0" w:color="auto"/>
            </w:tcBorders>
            <w:vAlign w:val="center"/>
          </w:tcPr>
          <w:p w:rsidR="006F4F69" w:rsidRPr="00355A34" w:rsidRDefault="006F4F69" w:rsidP="00F3652A">
            <w:pPr>
              <w:spacing w:after="0"/>
              <w:jc w:val="center"/>
              <w:rPr>
                <w:b/>
              </w:rPr>
            </w:pPr>
            <w:r w:rsidRPr="00355A34">
              <w:rPr>
                <w:b/>
              </w:rPr>
              <w:lastRenderedPageBreak/>
              <w:t>TEMEL DERS KİTABI</w:t>
            </w:r>
          </w:p>
        </w:tc>
        <w:tc>
          <w:tcPr>
            <w:tcW w:w="3154" w:type="pct"/>
            <w:gridSpan w:val="8"/>
            <w:tcBorders>
              <w:top w:val="single" w:sz="12" w:space="0" w:color="auto"/>
              <w:left w:val="single" w:sz="12" w:space="0" w:color="auto"/>
              <w:bottom w:val="single" w:sz="12" w:space="0" w:color="auto"/>
              <w:right w:val="single" w:sz="12" w:space="0" w:color="auto"/>
            </w:tcBorders>
          </w:tcPr>
          <w:p w:rsidR="006F4F69" w:rsidRPr="00355A34" w:rsidRDefault="006F4F69" w:rsidP="00F3652A">
            <w:pPr>
              <w:pStyle w:val="Balk4"/>
              <w:spacing w:before="120" w:after="0" w:afterAutospacing="0"/>
              <w:rPr>
                <w:b w:val="0"/>
              </w:rPr>
            </w:pPr>
            <w:r w:rsidRPr="00355A34">
              <w:rPr>
                <w:b w:val="0"/>
              </w:rPr>
              <w:t xml:space="preserve"> 1-Bricker LS, Langlais RP, Miller CS. Oral Diagnosis, Oral Medicine and Treatment Planning, Lea &amp; Febiger, 1994.</w:t>
            </w:r>
          </w:p>
          <w:p w:rsidR="006F4F69" w:rsidRPr="00355A34" w:rsidRDefault="006F4F69" w:rsidP="00F3652A">
            <w:pPr>
              <w:pStyle w:val="Balk4"/>
              <w:spacing w:before="120" w:after="0" w:afterAutospacing="0"/>
              <w:rPr>
                <w:b w:val="0"/>
              </w:rPr>
            </w:pPr>
            <w:r w:rsidRPr="00355A34">
              <w:rPr>
                <w:b w:val="0"/>
              </w:rPr>
              <w:t>2-Özcan İ (ed). Sistemik Yaklaşımlarıyla Oral Diagnoz, Nobel Tıp Kitabevleri, 2007.</w:t>
            </w:r>
          </w:p>
        </w:tc>
      </w:tr>
      <w:tr w:rsidR="006F4F69" w:rsidRPr="00355A34" w:rsidTr="00F3652A">
        <w:trPr>
          <w:trHeight w:val="3610"/>
        </w:trPr>
        <w:tc>
          <w:tcPr>
            <w:tcW w:w="1846" w:type="pct"/>
            <w:gridSpan w:val="5"/>
            <w:tcBorders>
              <w:top w:val="single" w:sz="12" w:space="0" w:color="auto"/>
              <w:left w:val="single" w:sz="12" w:space="0" w:color="auto"/>
              <w:bottom w:val="single" w:sz="12" w:space="0" w:color="auto"/>
              <w:right w:val="single" w:sz="12" w:space="0" w:color="auto"/>
            </w:tcBorders>
            <w:vAlign w:val="center"/>
          </w:tcPr>
          <w:p w:rsidR="006F4F69" w:rsidRPr="00355A34" w:rsidRDefault="006F4F69" w:rsidP="00F3652A">
            <w:pPr>
              <w:spacing w:after="0"/>
              <w:jc w:val="center"/>
              <w:rPr>
                <w:b/>
              </w:rPr>
            </w:pPr>
            <w:r w:rsidRPr="00355A34">
              <w:rPr>
                <w:b/>
              </w:rPr>
              <w:t>YARDIMCI KAYNAKLAR</w:t>
            </w:r>
          </w:p>
        </w:tc>
        <w:tc>
          <w:tcPr>
            <w:tcW w:w="3154" w:type="pct"/>
            <w:gridSpan w:val="8"/>
            <w:tcBorders>
              <w:top w:val="single" w:sz="12" w:space="0" w:color="auto"/>
              <w:left w:val="single" w:sz="12" w:space="0" w:color="auto"/>
              <w:bottom w:val="single" w:sz="12" w:space="0" w:color="auto"/>
              <w:right w:val="single" w:sz="12" w:space="0" w:color="auto"/>
            </w:tcBorders>
          </w:tcPr>
          <w:p w:rsidR="006F4F69" w:rsidRPr="00355A34" w:rsidRDefault="006F4F69" w:rsidP="00F3652A">
            <w:pPr>
              <w:pStyle w:val="Balk4"/>
              <w:spacing w:before="120" w:beforeAutospacing="0" w:after="0" w:afterAutospacing="0"/>
              <w:rPr>
                <w:b w:val="0"/>
                <w:color w:val="000000"/>
              </w:rPr>
            </w:pPr>
            <w:r w:rsidRPr="00355A34">
              <w:rPr>
                <w:b w:val="0"/>
                <w:color w:val="000000"/>
              </w:rPr>
              <w:t>1-Bilge OM, Akgül HM, Dağıstan S. Diş Hekimliğinde Muayene ve Oral Diagnoz, Atatürk Üniversitesi Yayınları, Eser Ofset, 1. Baskı, 2012.</w:t>
            </w:r>
          </w:p>
          <w:p w:rsidR="006F4F69" w:rsidRPr="00355A34" w:rsidRDefault="006F4F69" w:rsidP="00F3652A">
            <w:pPr>
              <w:pStyle w:val="Balk4"/>
              <w:spacing w:before="120" w:beforeAutospacing="0" w:after="0" w:afterAutospacing="0"/>
              <w:rPr>
                <w:b w:val="0"/>
                <w:color w:val="000000"/>
              </w:rPr>
            </w:pPr>
            <w:r w:rsidRPr="00355A34">
              <w:rPr>
                <w:b w:val="0"/>
                <w:color w:val="000000"/>
              </w:rPr>
              <w:t>2-White SC, Pharoah MJ. Oral Radiology Principles and Interpretation, Mosby Elsevier, 6. Baskı (İnternasyonel baskı), 2009.</w:t>
            </w:r>
          </w:p>
          <w:p w:rsidR="006F4F69" w:rsidRPr="00355A34" w:rsidRDefault="006F4F69" w:rsidP="00F3652A">
            <w:pPr>
              <w:pStyle w:val="Balk4"/>
              <w:spacing w:before="120" w:beforeAutospacing="0" w:after="0" w:afterAutospacing="0"/>
              <w:rPr>
                <w:b w:val="0"/>
                <w:color w:val="000000"/>
              </w:rPr>
            </w:pPr>
            <w:r w:rsidRPr="00355A34">
              <w:rPr>
                <w:b w:val="0"/>
                <w:color w:val="000000"/>
              </w:rPr>
              <w:t xml:space="preserve">3-Ongole R, Praveen BN. Clinical Manuel for Oral Medicine and Radiology, Jaypee Brothers Medical Publishers, 1.baskı, 2007. </w:t>
            </w:r>
          </w:p>
          <w:p w:rsidR="006F4F69" w:rsidRPr="00355A34" w:rsidRDefault="006F4F69" w:rsidP="00F3652A">
            <w:pPr>
              <w:pStyle w:val="Balk4"/>
              <w:spacing w:before="120" w:beforeAutospacing="0" w:after="0" w:afterAutospacing="0"/>
              <w:rPr>
                <w:b w:val="0"/>
                <w:color w:val="000000"/>
              </w:rPr>
            </w:pPr>
            <w:r w:rsidRPr="00355A34">
              <w:rPr>
                <w:b w:val="0"/>
                <w:color w:val="000000"/>
              </w:rPr>
              <w:t>4-Gawkrodger DJ(ed). Human Disease for Dentists, Blackwell Munksgaard, 2004.</w:t>
            </w:r>
          </w:p>
        </w:tc>
      </w:tr>
      <w:tr w:rsidR="006F4F69" w:rsidRPr="00355A34" w:rsidTr="00EF2D5F">
        <w:trPr>
          <w:trHeight w:val="520"/>
        </w:trPr>
        <w:tc>
          <w:tcPr>
            <w:tcW w:w="1846" w:type="pct"/>
            <w:gridSpan w:val="5"/>
            <w:tcBorders>
              <w:top w:val="single" w:sz="12" w:space="0" w:color="auto"/>
              <w:left w:val="single" w:sz="12" w:space="0" w:color="auto"/>
              <w:bottom w:val="single" w:sz="12" w:space="0" w:color="auto"/>
              <w:right w:val="single" w:sz="12" w:space="0" w:color="auto"/>
            </w:tcBorders>
            <w:vAlign w:val="center"/>
          </w:tcPr>
          <w:p w:rsidR="006F4F69" w:rsidRPr="00355A34" w:rsidRDefault="006F4F69" w:rsidP="00EF2D5F">
            <w:pPr>
              <w:jc w:val="center"/>
              <w:rPr>
                <w:b/>
              </w:rPr>
            </w:pPr>
            <w:r w:rsidRPr="00355A34">
              <w:rPr>
                <w:b/>
              </w:rPr>
              <w:t>DERSTE GEREKLİ ARAÇ VE GEREÇLER</w:t>
            </w:r>
          </w:p>
        </w:tc>
        <w:tc>
          <w:tcPr>
            <w:tcW w:w="3154" w:type="pct"/>
            <w:gridSpan w:val="8"/>
            <w:tcBorders>
              <w:top w:val="single" w:sz="12" w:space="0" w:color="auto"/>
              <w:left w:val="single" w:sz="12" w:space="0" w:color="auto"/>
              <w:bottom w:val="single" w:sz="12" w:space="0" w:color="auto"/>
              <w:right w:val="single" w:sz="12" w:space="0" w:color="auto"/>
            </w:tcBorders>
          </w:tcPr>
          <w:p w:rsidR="006F4F69" w:rsidRPr="00355A34" w:rsidRDefault="006F4F69" w:rsidP="006F4F69">
            <w:pPr>
              <w:ind w:left="942" w:hanging="942"/>
            </w:pPr>
            <w:r w:rsidRPr="00355A34">
              <w:t xml:space="preserve"> Bilgisayar destekli görsel eğitim için ekipmanlar,Yazı</w:t>
            </w:r>
          </w:p>
        </w:tc>
      </w:tr>
    </w:tbl>
    <w:p w:rsidR="006F4F69" w:rsidRPr="00355A34" w:rsidRDefault="006F4F69" w:rsidP="006F4F69">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65"/>
        <w:gridCol w:w="6343"/>
      </w:tblGrid>
      <w:tr w:rsidR="006F4F69" w:rsidRPr="00355A34" w:rsidTr="00F3652A">
        <w:trPr>
          <w:trHeight w:val="447"/>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F4F69" w:rsidRPr="00355A34" w:rsidRDefault="006F4F69" w:rsidP="00EF2D5F">
            <w:pPr>
              <w:jc w:val="center"/>
              <w:rPr>
                <w:b/>
              </w:rPr>
            </w:pPr>
            <w:r w:rsidRPr="00355A34">
              <w:rPr>
                <w:b/>
              </w:rPr>
              <w:t>DERSİN HAFTALIK PLANI</w:t>
            </w:r>
          </w:p>
        </w:tc>
      </w:tr>
      <w:tr w:rsidR="006F4F69" w:rsidRPr="00355A34" w:rsidTr="00F3652A">
        <w:trPr>
          <w:trHeight w:val="395"/>
          <w:jc w:val="center"/>
        </w:trPr>
        <w:tc>
          <w:tcPr>
            <w:tcW w:w="1699" w:type="pct"/>
            <w:tcBorders>
              <w:top w:val="single" w:sz="6" w:space="0" w:color="auto"/>
              <w:left w:val="single" w:sz="12" w:space="0" w:color="auto"/>
              <w:bottom w:val="single" w:sz="6" w:space="0" w:color="auto"/>
              <w:right w:val="single" w:sz="6" w:space="0" w:color="auto"/>
            </w:tcBorders>
          </w:tcPr>
          <w:p w:rsidR="006F4F69" w:rsidRPr="00355A34" w:rsidRDefault="006F4F69" w:rsidP="00EF2D5F">
            <w:pPr>
              <w:jc w:val="center"/>
              <w:rPr>
                <w:b/>
              </w:rPr>
            </w:pPr>
            <w:r w:rsidRPr="00355A34">
              <w:rPr>
                <w:b/>
              </w:rPr>
              <w:t>HAFTA</w:t>
            </w:r>
          </w:p>
        </w:tc>
        <w:tc>
          <w:tcPr>
            <w:tcW w:w="3301" w:type="pct"/>
            <w:tcBorders>
              <w:top w:val="single" w:sz="6" w:space="0" w:color="auto"/>
              <w:left w:val="single" w:sz="6" w:space="0" w:color="auto"/>
              <w:bottom w:val="single" w:sz="6" w:space="0" w:color="auto"/>
              <w:right w:val="single" w:sz="12" w:space="0" w:color="auto"/>
            </w:tcBorders>
          </w:tcPr>
          <w:p w:rsidR="006F4F69" w:rsidRPr="00355A34" w:rsidRDefault="006F4F69" w:rsidP="00EF2D5F">
            <w:pPr>
              <w:rPr>
                <w:b/>
              </w:rPr>
            </w:pPr>
            <w:r w:rsidRPr="00355A34">
              <w:rPr>
                <w:b/>
              </w:rPr>
              <w:t>İŞLENEN KONULAR</w:t>
            </w:r>
          </w:p>
        </w:tc>
      </w:tr>
      <w:tr w:rsidR="006F4F69" w:rsidRPr="00355A34" w:rsidTr="00F3652A">
        <w:trPr>
          <w:trHeight w:val="645"/>
          <w:jc w:val="center"/>
        </w:trPr>
        <w:tc>
          <w:tcPr>
            <w:tcW w:w="1699" w:type="pct"/>
            <w:tcBorders>
              <w:top w:val="single" w:sz="6" w:space="0" w:color="auto"/>
              <w:left w:val="single" w:sz="12" w:space="0" w:color="auto"/>
              <w:bottom w:val="single" w:sz="6" w:space="0" w:color="auto"/>
              <w:right w:val="single" w:sz="6" w:space="0" w:color="auto"/>
            </w:tcBorders>
            <w:vAlign w:val="center"/>
          </w:tcPr>
          <w:p w:rsidR="006F4F69" w:rsidRPr="00355A34" w:rsidRDefault="006F4F69" w:rsidP="00F3652A">
            <w:pPr>
              <w:spacing w:after="0"/>
              <w:jc w:val="center"/>
            </w:pPr>
            <w:r w:rsidRPr="00355A34">
              <w:t>1</w:t>
            </w:r>
          </w:p>
        </w:tc>
        <w:tc>
          <w:tcPr>
            <w:tcW w:w="3301" w:type="pct"/>
            <w:tcBorders>
              <w:top w:val="single" w:sz="6" w:space="0" w:color="auto"/>
              <w:left w:val="single" w:sz="6" w:space="0" w:color="auto"/>
              <w:bottom w:val="single" w:sz="6" w:space="0" w:color="auto"/>
              <w:right w:val="single" w:sz="12" w:space="0" w:color="auto"/>
            </w:tcBorders>
          </w:tcPr>
          <w:p w:rsidR="006F4F69" w:rsidRPr="00355A34" w:rsidRDefault="006F4F69" w:rsidP="00F3652A">
            <w:pPr>
              <w:spacing w:after="0"/>
              <w:rPr>
                <w:sz w:val="16"/>
                <w:szCs w:val="16"/>
              </w:rPr>
            </w:pPr>
          </w:p>
          <w:p w:rsidR="006F4F69" w:rsidRPr="00355A34" w:rsidRDefault="006F4F69" w:rsidP="00F3652A">
            <w:pPr>
              <w:spacing w:after="0"/>
              <w:rPr>
                <w:b/>
                <w:bCs/>
                <w:sz w:val="16"/>
                <w:szCs w:val="16"/>
              </w:rPr>
            </w:pPr>
            <w:r w:rsidRPr="00355A34">
              <w:rPr>
                <w:b/>
                <w:bCs/>
                <w:sz w:val="16"/>
                <w:szCs w:val="16"/>
              </w:rPr>
              <w:t xml:space="preserve">Geçmişten günümüze Oral Diagnoz ve Radyoloji </w:t>
            </w:r>
          </w:p>
        </w:tc>
      </w:tr>
      <w:tr w:rsidR="006F4F69" w:rsidRPr="00355A34" w:rsidTr="00F3652A">
        <w:trPr>
          <w:trHeight w:val="395"/>
          <w:jc w:val="center"/>
        </w:trPr>
        <w:tc>
          <w:tcPr>
            <w:tcW w:w="1699" w:type="pct"/>
            <w:tcBorders>
              <w:top w:val="single" w:sz="6" w:space="0" w:color="auto"/>
              <w:left w:val="single" w:sz="12" w:space="0" w:color="auto"/>
              <w:bottom w:val="single" w:sz="6" w:space="0" w:color="auto"/>
              <w:right w:val="single" w:sz="6" w:space="0" w:color="auto"/>
            </w:tcBorders>
            <w:vAlign w:val="center"/>
          </w:tcPr>
          <w:p w:rsidR="006F4F69" w:rsidRPr="00355A34" w:rsidRDefault="006F4F69" w:rsidP="00F3652A">
            <w:pPr>
              <w:spacing w:after="0"/>
              <w:jc w:val="center"/>
            </w:pPr>
            <w:r w:rsidRPr="00355A34">
              <w:t>2</w:t>
            </w:r>
          </w:p>
        </w:tc>
        <w:tc>
          <w:tcPr>
            <w:tcW w:w="3301" w:type="pct"/>
            <w:tcBorders>
              <w:top w:val="single" w:sz="6" w:space="0" w:color="auto"/>
              <w:left w:val="single" w:sz="6" w:space="0" w:color="auto"/>
              <w:bottom w:val="single" w:sz="6" w:space="0" w:color="auto"/>
              <w:right w:val="single" w:sz="12" w:space="0" w:color="auto"/>
            </w:tcBorders>
          </w:tcPr>
          <w:p w:rsidR="006F4F69" w:rsidRPr="00355A34" w:rsidRDefault="006F4F69" w:rsidP="00F3652A">
            <w:pPr>
              <w:spacing w:after="0" w:line="276" w:lineRule="auto"/>
              <w:rPr>
                <w:b/>
                <w:bCs/>
                <w:sz w:val="16"/>
                <w:szCs w:val="16"/>
              </w:rPr>
            </w:pPr>
            <w:r w:rsidRPr="00355A34">
              <w:rPr>
                <w:b/>
                <w:bCs/>
                <w:sz w:val="16"/>
                <w:szCs w:val="16"/>
              </w:rPr>
              <w:t>Radyasyon Fiziği-1</w:t>
            </w:r>
          </w:p>
        </w:tc>
      </w:tr>
      <w:tr w:rsidR="006F4F69" w:rsidRPr="00355A34" w:rsidTr="00F3652A">
        <w:trPr>
          <w:trHeight w:val="395"/>
          <w:jc w:val="center"/>
        </w:trPr>
        <w:tc>
          <w:tcPr>
            <w:tcW w:w="1699" w:type="pct"/>
            <w:tcBorders>
              <w:top w:val="single" w:sz="6" w:space="0" w:color="auto"/>
              <w:left w:val="single" w:sz="12" w:space="0" w:color="auto"/>
              <w:bottom w:val="single" w:sz="6" w:space="0" w:color="auto"/>
              <w:right w:val="single" w:sz="6" w:space="0" w:color="auto"/>
            </w:tcBorders>
            <w:vAlign w:val="center"/>
          </w:tcPr>
          <w:p w:rsidR="006F4F69" w:rsidRPr="00355A34" w:rsidRDefault="006F4F69" w:rsidP="00F3652A">
            <w:pPr>
              <w:spacing w:after="0"/>
              <w:jc w:val="center"/>
            </w:pPr>
            <w:r w:rsidRPr="00355A34">
              <w:t>3</w:t>
            </w:r>
          </w:p>
        </w:tc>
        <w:tc>
          <w:tcPr>
            <w:tcW w:w="3301" w:type="pct"/>
            <w:tcBorders>
              <w:top w:val="single" w:sz="6" w:space="0" w:color="auto"/>
              <w:left w:val="single" w:sz="6" w:space="0" w:color="auto"/>
              <w:bottom w:val="single" w:sz="6" w:space="0" w:color="auto"/>
              <w:right w:val="single" w:sz="12" w:space="0" w:color="auto"/>
            </w:tcBorders>
          </w:tcPr>
          <w:p w:rsidR="006F4F69" w:rsidRPr="00355A34" w:rsidRDefault="006F4F69" w:rsidP="00F3652A">
            <w:pPr>
              <w:spacing w:after="0" w:line="276" w:lineRule="auto"/>
              <w:rPr>
                <w:rFonts w:eastAsia="Calibri"/>
                <w:b/>
                <w:bCs/>
                <w:sz w:val="16"/>
                <w:szCs w:val="16"/>
                <w:lang w:val="en-US"/>
              </w:rPr>
            </w:pPr>
            <w:r w:rsidRPr="00355A34">
              <w:rPr>
                <w:b/>
                <w:bCs/>
                <w:sz w:val="16"/>
                <w:szCs w:val="16"/>
              </w:rPr>
              <w:t>Radyasyon Fiziği-2</w:t>
            </w:r>
          </w:p>
        </w:tc>
      </w:tr>
      <w:tr w:rsidR="006F4F69" w:rsidRPr="00355A34" w:rsidTr="00F3652A">
        <w:trPr>
          <w:trHeight w:val="251"/>
          <w:jc w:val="center"/>
        </w:trPr>
        <w:tc>
          <w:tcPr>
            <w:tcW w:w="1699" w:type="pct"/>
            <w:tcBorders>
              <w:top w:val="single" w:sz="6" w:space="0" w:color="auto"/>
              <w:left w:val="single" w:sz="12" w:space="0" w:color="auto"/>
              <w:bottom w:val="single" w:sz="6" w:space="0" w:color="auto"/>
              <w:right w:val="single" w:sz="6" w:space="0" w:color="auto"/>
            </w:tcBorders>
            <w:vAlign w:val="center"/>
          </w:tcPr>
          <w:p w:rsidR="006F4F69" w:rsidRPr="00355A34" w:rsidRDefault="006F4F69" w:rsidP="00F3652A">
            <w:pPr>
              <w:spacing w:after="0"/>
              <w:jc w:val="center"/>
            </w:pPr>
            <w:r w:rsidRPr="00355A34">
              <w:t>4</w:t>
            </w:r>
          </w:p>
        </w:tc>
        <w:tc>
          <w:tcPr>
            <w:tcW w:w="3301" w:type="pct"/>
            <w:tcBorders>
              <w:top w:val="single" w:sz="6" w:space="0" w:color="auto"/>
              <w:left w:val="single" w:sz="6" w:space="0" w:color="auto"/>
              <w:bottom w:val="single" w:sz="6" w:space="0" w:color="auto"/>
              <w:right w:val="single" w:sz="12" w:space="0" w:color="auto"/>
            </w:tcBorders>
          </w:tcPr>
          <w:p w:rsidR="006F4F69" w:rsidRPr="00355A34" w:rsidRDefault="006F4F69" w:rsidP="00F3652A">
            <w:pPr>
              <w:spacing w:after="0" w:line="276" w:lineRule="auto"/>
              <w:rPr>
                <w:rFonts w:eastAsia="Calibri"/>
                <w:b/>
                <w:bCs/>
                <w:sz w:val="16"/>
                <w:szCs w:val="16"/>
                <w:lang w:val="en-US"/>
              </w:rPr>
            </w:pPr>
            <w:r w:rsidRPr="00355A34">
              <w:rPr>
                <w:b/>
                <w:bCs/>
                <w:sz w:val="16"/>
                <w:szCs w:val="16"/>
              </w:rPr>
              <w:t>Radyobiyoloji-1</w:t>
            </w:r>
          </w:p>
        </w:tc>
      </w:tr>
      <w:tr w:rsidR="006F4F69" w:rsidRPr="00355A34" w:rsidTr="00F3652A">
        <w:trPr>
          <w:trHeight w:val="395"/>
          <w:jc w:val="center"/>
        </w:trPr>
        <w:tc>
          <w:tcPr>
            <w:tcW w:w="1699" w:type="pct"/>
            <w:tcBorders>
              <w:top w:val="single" w:sz="6" w:space="0" w:color="auto"/>
              <w:left w:val="single" w:sz="12" w:space="0" w:color="auto"/>
              <w:bottom w:val="single" w:sz="6" w:space="0" w:color="auto"/>
              <w:right w:val="single" w:sz="6" w:space="0" w:color="auto"/>
            </w:tcBorders>
            <w:vAlign w:val="center"/>
          </w:tcPr>
          <w:p w:rsidR="006F4F69" w:rsidRPr="00355A34" w:rsidRDefault="006F4F69" w:rsidP="00F3652A">
            <w:pPr>
              <w:spacing w:after="0"/>
              <w:jc w:val="center"/>
            </w:pPr>
            <w:r w:rsidRPr="00355A34">
              <w:t>5</w:t>
            </w:r>
          </w:p>
        </w:tc>
        <w:tc>
          <w:tcPr>
            <w:tcW w:w="3301" w:type="pct"/>
            <w:tcBorders>
              <w:top w:val="single" w:sz="6" w:space="0" w:color="auto"/>
              <w:left w:val="single" w:sz="6" w:space="0" w:color="auto"/>
              <w:bottom w:val="single" w:sz="6" w:space="0" w:color="auto"/>
              <w:right w:val="single" w:sz="12" w:space="0" w:color="auto"/>
            </w:tcBorders>
          </w:tcPr>
          <w:p w:rsidR="006F4F69" w:rsidRPr="00355A34" w:rsidRDefault="006F4F69" w:rsidP="00F3652A">
            <w:pPr>
              <w:spacing w:after="0" w:line="276" w:lineRule="auto"/>
              <w:rPr>
                <w:b/>
                <w:bCs/>
                <w:sz w:val="16"/>
                <w:szCs w:val="16"/>
              </w:rPr>
            </w:pPr>
            <w:r w:rsidRPr="00355A34">
              <w:rPr>
                <w:b/>
                <w:bCs/>
                <w:sz w:val="16"/>
                <w:szCs w:val="16"/>
              </w:rPr>
              <w:t>Radyobiyoloji-2</w:t>
            </w:r>
          </w:p>
        </w:tc>
      </w:tr>
      <w:tr w:rsidR="006F4F69" w:rsidRPr="00355A34" w:rsidTr="00F3652A">
        <w:trPr>
          <w:trHeight w:val="395"/>
          <w:jc w:val="center"/>
        </w:trPr>
        <w:tc>
          <w:tcPr>
            <w:tcW w:w="1699" w:type="pct"/>
            <w:tcBorders>
              <w:top w:val="single" w:sz="6" w:space="0" w:color="auto"/>
              <w:left w:val="single" w:sz="12" w:space="0" w:color="auto"/>
              <w:bottom w:val="single" w:sz="6" w:space="0" w:color="auto"/>
              <w:right w:val="single" w:sz="6" w:space="0" w:color="auto"/>
            </w:tcBorders>
            <w:vAlign w:val="center"/>
          </w:tcPr>
          <w:p w:rsidR="006F4F69" w:rsidRPr="00355A34" w:rsidRDefault="006F4F69" w:rsidP="00F3652A">
            <w:pPr>
              <w:spacing w:after="0"/>
              <w:jc w:val="center"/>
            </w:pPr>
            <w:r w:rsidRPr="00355A34">
              <w:t>6</w:t>
            </w:r>
          </w:p>
        </w:tc>
        <w:tc>
          <w:tcPr>
            <w:tcW w:w="3301" w:type="pct"/>
            <w:tcBorders>
              <w:top w:val="single" w:sz="6" w:space="0" w:color="auto"/>
              <w:left w:val="single" w:sz="6" w:space="0" w:color="auto"/>
              <w:bottom w:val="single" w:sz="6" w:space="0" w:color="auto"/>
              <w:right w:val="single" w:sz="12" w:space="0" w:color="auto"/>
            </w:tcBorders>
          </w:tcPr>
          <w:p w:rsidR="006F4F69" w:rsidRPr="00355A34" w:rsidRDefault="006F4F69" w:rsidP="00F3652A">
            <w:pPr>
              <w:spacing w:after="0" w:line="276" w:lineRule="auto"/>
              <w:rPr>
                <w:b/>
                <w:bCs/>
                <w:sz w:val="16"/>
                <w:szCs w:val="16"/>
              </w:rPr>
            </w:pPr>
            <w:r w:rsidRPr="00355A34">
              <w:rPr>
                <w:b/>
                <w:bCs/>
                <w:sz w:val="16"/>
                <w:szCs w:val="16"/>
              </w:rPr>
              <w:t>Radyasyon Güvenliği ve Radyasyondan Korunma</w:t>
            </w:r>
          </w:p>
        </w:tc>
      </w:tr>
      <w:tr w:rsidR="006F4F69" w:rsidRPr="00355A34" w:rsidTr="00F3652A">
        <w:trPr>
          <w:trHeight w:val="395"/>
          <w:jc w:val="center"/>
        </w:trPr>
        <w:tc>
          <w:tcPr>
            <w:tcW w:w="1699" w:type="pct"/>
            <w:tcBorders>
              <w:top w:val="single" w:sz="6" w:space="0" w:color="auto"/>
              <w:left w:val="single" w:sz="12" w:space="0" w:color="auto"/>
              <w:bottom w:val="single" w:sz="6" w:space="0" w:color="auto"/>
              <w:right w:val="single" w:sz="6" w:space="0" w:color="auto"/>
            </w:tcBorders>
            <w:shd w:val="clear" w:color="auto" w:fill="auto"/>
            <w:vAlign w:val="center"/>
          </w:tcPr>
          <w:p w:rsidR="006F4F69" w:rsidRPr="00355A34" w:rsidRDefault="006F4F69" w:rsidP="00F3652A">
            <w:pPr>
              <w:spacing w:after="0"/>
              <w:jc w:val="center"/>
            </w:pPr>
            <w:r w:rsidRPr="00355A34">
              <w:t>7</w:t>
            </w:r>
          </w:p>
        </w:tc>
        <w:tc>
          <w:tcPr>
            <w:tcW w:w="3301" w:type="pct"/>
            <w:tcBorders>
              <w:top w:val="single" w:sz="6" w:space="0" w:color="auto"/>
              <w:left w:val="single" w:sz="6" w:space="0" w:color="auto"/>
              <w:bottom w:val="single" w:sz="6" w:space="0" w:color="auto"/>
              <w:right w:val="single" w:sz="12" w:space="0" w:color="auto"/>
            </w:tcBorders>
            <w:shd w:val="clear" w:color="auto" w:fill="auto"/>
          </w:tcPr>
          <w:p w:rsidR="006F4F69" w:rsidRPr="00355A34" w:rsidRDefault="006F4F69" w:rsidP="00F3652A">
            <w:pPr>
              <w:spacing w:after="0" w:line="276" w:lineRule="auto"/>
              <w:rPr>
                <w:rFonts w:eastAsia="Calibri"/>
                <w:b/>
                <w:bCs/>
                <w:sz w:val="16"/>
                <w:szCs w:val="16"/>
              </w:rPr>
            </w:pPr>
            <w:r w:rsidRPr="00355A34">
              <w:rPr>
                <w:b/>
                <w:bCs/>
                <w:sz w:val="16"/>
                <w:szCs w:val="16"/>
              </w:rPr>
              <w:t>Radyolojide Görüntü Oluşumu ve Görüntü Kaydı-Film ile görüntüleme</w:t>
            </w:r>
          </w:p>
        </w:tc>
      </w:tr>
      <w:tr w:rsidR="006F4F69" w:rsidRPr="00355A34" w:rsidTr="00F3652A">
        <w:trPr>
          <w:trHeight w:val="395"/>
          <w:jc w:val="center"/>
        </w:trPr>
        <w:tc>
          <w:tcPr>
            <w:tcW w:w="1699" w:type="pct"/>
            <w:tcBorders>
              <w:top w:val="single" w:sz="6" w:space="0" w:color="auto"/>
              <w:left w:val="single" w:sz="12" w:space="0" w:color="auto"/>
              <w:bottom w:val="single" w:sz="6" w:space="0" w:color="auto"/>
              <w:right w:val="single" w:sz="6" w:space="0" w:color="auto"/>
            </w:tcBorders>
            <w:vAlign w:val="center"/>
          </w:tcPr>
          <w:p w:rsidR="006F4F69" w:rsidRPr="00355A34" w:rsidRDefault="006F4F69" w:rsidP="00F3652A">
            <w:pPr>
              <w:spacing w:after="0"/>
              <w:jc w:val="center"/>
            </w:pPr>
            <w:r w:rsidRPr="00355A34">
              <w:t>8</w:t>
            </w:r>
          </w:p>
        </w:tc>
        <w:tc>
          <w:tcPr>
            <w:tcW w:w="3301" w:type="pct"/>
            <w:tcBorders>
              <w:top w:val="single" w:sz="6" w:space="0" w:color="auto"/>
              <w:left w:val="single" w:sz="6" w:space="0" w:color="auto"/>
              <w:bottom w:val="single" w:sz="6" w:space="0" w:color="auto"/>
              <w:right w:val="single" w:sz="12" w:space="0" w:color="auto"/>
            </w:tcBorders>
          </w:tcPr>
          <w:p w:rsidR="006F4F69" w:rsidRPr="00355A34" w:rsidRDefault="006F4F69" w:rsidP="00F3652A">
            <w:pPr>
              <w:spacing w:after="0" w:line="276" w:lineRule="auto"/>
              <w:rPr>
                <w:b/>
                <w:bCs/>
                <w:sz w:val="16"/>
                <w:szCs w:val="16"/>
              </w:rPr>
            </w:pPr>
            <w:r w:rsidRPr="00355A34">
              <w:rPr>
                <w:b/>
                <w:bCs/>
                <w:sz w:val="16"/>
                <w:szCs w:val="16"/>
              </w:rPr>
              <w:t>Radyolojide Görüntü Oluşumu ve Görüntü Kaydı- Dijital Görüntüleme</w:t>
            </w:r>
          </w:p>
        </w:tc>
      </w:tr>
      <w:tr w:rsidR="006F4F69" w:rsidRPr="00355A34" w:rsidTr="00F3652A">
        <w:trPr>
          <w:trHeight w:val="69"/>
          <w:jc w:val="center"/>
        </w:trPr>
        <w:tc>
          <w:tcPr>
            <w:tcW w:w="1699" w:type="pct"/>
            <w:tcBorders>
              <w:top w:val="single" w:sz="6" w:space="0" w:color="auto"/>
              <w:left w:val="single" w:sz="12" w:space="0" w:color="auto"/>
              <w:bottom w:val="single" w:sz="6" w:space="0" w:color="auto"/>
              <w:right w:val="single" w:sz="6" w:space="0" w:color="auto"/>
            </w:tcBorders>
            <w:vAlign w:val="center"/>
          </w:tcPr>
          <w:p w:rsidR="006F4F69" w:rsidRPr="00355A34" w:rsidRDefault="006F4F69" w:rsidP="00F3652A">
            <w:pPr>
              <w:spacing w:after="0"/>
              <w:jc w:val="center"/>
            </w:pPr>
            <w:r w:rsidRPr="00355A34">
              <w:t>9</w:t>
            </w:r>
          </w:p>
        </w:tc>
        <w:tc>
          <w:tcPr>
            <w:tcW w:w="3301" w:type="pct"/>
            <w:tcBorders>
              <w:top w:val="single" w:sz="6" w:space="0" w:color="auto"/>
              <w:left w:val="single" w:sz="6" w:space="0" w:color="auto"/>
              <w:bottom w:val="single" w:sz="6" w:space="0" w:color="auto"/>
              <w:right w:val="single" w:sz="12" w:space="0" w:color="auto"/>
            </w:tcBorders>
          </w:tcPr>
          <w:p w:rsidR="006F4F69" w:rsidRPr="00355A34" w:rsidRDefault="006F4F69" w:rsidP="00F3652A">
            <w:pPr>
              <w:spacing w:after="0" w:line="276" w:lineRule="auto"/>
              <w:rPr>
                <w:b/>
                <w:bCs/>
                <w:sz w:val="16"/>
                <w:szCs w:val="16"/>
              </w:rPr>
            </w:pPr>
            <w:r w:rsidRPr="00355A34">
              <w:rPr>
                <w:b/>
                <w:bCs/>
                <w:sz w:val="16"/>
                <w:szCs w:val="16"/>
              </w:rPr>
              <w:t>Diş Hekimliğinde Radyoloji Teknikleri-Projeksiyon Geometrisi</w:t>
            </w:r>
          </w:p>
        </w:tc>
      </w:tr>
      <w:tr w:rsidR="006F4F69" w:rsidRPr="00355A34" w:rsidTr="00F3652A">
        <w:trPr>
          <w:trHeight w:val="162"/>
          <w:jc w:val="center"/>
        </w:trPr>
        <w:tc>
          <w:tcPr>
            <w:tcW w:w="1699" w:type="pct"/>
            <w:tcBorders>
              <w:top w:val="single" w:sz="6" w:space="0" w:color="auto"/>
              <w:left w:val="single" w:sz="12" w:space="0" w:color="auto"/>
              <w:bottom w:val="single" w:sz="6" w:space="0" w:color="auto"/>
              <w:right w:val="single" w:sz="6" w:space="0" w:color="auto"/>
            </w:tcBorders>
            <w:vAlign w:val="center"/>
          </w:tcPr>
          <w:p w:rsidR="006F4F69" w:rsidRPr="00355A34" w:rsidRDefault="006F4F69" w:rsidP="00F3652A">
            <w:pPr>
              <w:spacing w:after="0"/>
              <w:jc w:val="center"/>
            </w:pPr>
            <w:r w:rsidRPr="00355A34">
              <w:t>10-11</w:t>
            </w:r>
          </w:p>
        </w:tc>
        <w:tc>
          <w:tcPr>
            <w:tcW w:w="3301" w:type="pct"/>
            <w:tcBorders>
              <w:top w:val="single" w:sz="6" w:space="0" w:color="auto"/>
              <w:left w:val="single" w:sz="6" w:space="0" w:color="auto"/>
              <w:bottom w:val="single" w:sz="6" w:space="0" w:color="auto"/>
              <w:right w:val="single" w:sz="12" w:space="0" w:color="auto"/>
            </w:tcBorders>
          </w:tcPr>
          <w:p w:rsidR="006F4F69" w:rsidRPr="00355A34" w:rsidRDefault="006F4F69" w:rsidP="00F3652A">
            <w:pPr>
              <w:spacing w:after="0"/>
              <w:jc w:val="both"/>
              <w:rPr>
                <w:sz w:val="20"/>
                <w:szCs w:val="20"/>
              </w:rPr>
            </w:pPr>
            <w:r w:rsidRPr="00355A34">
              <w:rPr>
                <w:b/>
                <w:sz w:val="20"/>
                <w:szCs w:val="20"/>
              </w:rPr>
              <w:t>Ara Sınav Haftasi</w:t>
            </w:r>
          </w:p>
        </w:tc>
      </w:tr>
      <w:tr w:rsidR="006F4F69" w:rsidRPr="00355A34" w:rsidTr="00F3652A">
        <w:trPr>
          <w:trHeight w:val="395"/>
          <w:jc w:val="center"/>
        </w:trPr>
        <w:tc>
          <w:tcPr>
            <w:tcW w:w="1699" w:type="pct"/>
            <w:tcBorders>
              <w:top w:val="single" w:sz="6" w:space="0" w:color="auto"/>
              <w:left w:val="single" w:sz="12" w:space="0" w:color="auto"/>
              <w:bottom w:val="single" w:sz="6" w:space="0" w:color="auto"/>
              <w:right w:val="single" w:sz="6" w:space="0" w:color="auto"/>
            </w:tcBorders>
            <w:shd w:val="clear" w:color="auto" w:fill="auto"/>
            <w:vAlign w:val="center"/>
          </w:tcPr>
          <w:p w:rsidR="006F4F69" w:rsidRPr="00355A34" w:rsidRDefault="006F4F69" w:rsidP="00F3652A">
            <w:pPr>
              <w:spacing w:after="0"/>
              <w:jc w:val="center"/>
            </w:pPr>
            <w:r w:rsidRPr="00355A34">
              <w:t>12</w:t>
            </w:r>
          </w:p>
        </w:tc>
        <w:tc>
          <w:tcPr>
            <w:tcW w:w="3301" w:type="pct"/>
            <w:tcBorders>
              <w:top w:val="single" w:sz="6" w:space="0" w:color="auto"/>
              <w:left w:val="single" w:sz="6" w:space="0" w:color="auto"/>
              <w:bottom w:val="single" w:sz="6" w:space="0" w:color="auto"/>
              <w:right w:val="single" w:sz="12" w:space="0" w:color="auto"/>
            </w:tcBorders>
            <w:shd w:val="clear" w:color="auto" w:fill="auto"/>
          </w:tcPr>
          <w:p w:rsidR="006F4F69" w:rsidRPr="00355A34" w:rsidRDefault="006F4F69" w:rsidP="00F3652A">
            <w:pPr>
              <w:spacing w:after="0" w:line="276" w:lineRule="auto"/>
              <w:rPr>
                <w:rFonts w:eastAsia="Calibri"/>
                <w:b/>
                <w:bCs/>
                <w:sz w:val="16"/>
                <w:szCs w:val="16"/>
              </w:rPr>
            </w:pPr>
            <w:r w:rsidRPr="00355A34">
              <w:rPr>
                <w:b/>
                <w:bCs/>
                <w:sz w:val="16"/>
                <w:szCs w:val="16"/>
              </w:rPr>
              <w:t xml:space="preserve">Ağız İçi Radyografi Teknikleri-1 </w:t>
            </w:r>
          </w:p>
        </w:tc>
      </w:tr>
      <w:tr w:rsidR="006F4F69" w:rsidRPr="00355A34" w:rsidTr="00F3652A">
        <w:trPr>
          <w:trHeight w:val="395"/>
          <w:jc w:val="center"/>
        </w:trPr>
        <w:tc>
          <w:tcPr>
            <w:tcW w:w="1699" w:type="pct"/>
            <w:tcBorders>
              <w:top w:val="single" w:sz="6" w:space="0" w:color="auto"/>
              <w:left w:val="single" w:sz="12" w:space="0" w:color="auto"/>
              <w:bottom w:val="single" w:sz="6" w:space="0" w:color="auto"/>
              <w:right w:val="single" w:sz="6" w:space="0" w:color="auto"/>
            </w:tcBorders>
            <w:vAlign w:val="center"/>
          </w:tcPr>
          <w:p w:rsidR="006F4F69" w:rsidRPr="00355A34" w:rsidRDefault="006F4F69" w:rsidP="00F3652A">
            <w:pPr>
              <w:spacing w:after="0"/>
              <w:jc w:val="center"/>
            </w:pPr>
            <w:r w:rsidRPr="00355A34">
              <w:t>13</w:t>
            </w:r>
          </w:p>
        </w:tc>
        <w:tc>
          <w:tcPr>
            <w:tcW w:w="3301" w:type="pct"/>
            <w:tcBorders>
              <w:top w:val="single" w:sz="6" w:space="0" w:color="auto"/>
              <w:left w:val="single" w:sz="6" w:space="0" w:color="auto"/>
              <w:bottom w:val="single" w:sz="6" w:space="0" w:color="auto"/>
              <w:right w:val="single" w:sz="12" w:space="0" w:color="auto"/>
            </w:tcBorders>
          </w:tcPr>
          <w:p w:rsidR="006F4F69" w:rsidRPr="00355A34" w:rsidRDefault="006F4F69" w:rsidP="00F3652A">
            <w:pPr>
              <w:spacing w:after="0" w:line="276" w:lineRule="auto"/>
              <w:rPr>
                <w:b/>
                <w:bCs/>
                <w:sz w:val="16"/>
                <w:szCs w:val="16"/>
              </w:rPr>
            </w:pPr>
            <w:r w:rsidRPr="00355A34">
              <w:rPr>
                <w:b/>
                <w:bCs/>
                <w:sz w:val="16"/>
                <w:szCs w:val="16"/>
              </w:rPr>
              <w:t>Ağız İçi Radyografi Teknikleri-2</w:t>
            </w:r>
          </w:p>
        </w:tc>
      </w:tr>
      <w:tr w:rsidR="006F4F69" w:rsidRPr="00355A34" w:rsidTr="00F3652A">
        <w:trPr>
          <w:trHeight w:val="395"/>
          <w:jc w:val="center"/>
        </w:trPr>
        <w:tc>
          <w:tcPr>
            <w:tcW w:w="1699" w:type="pct"/>
            <w:tcBorders>
              <w:top w:val="single" w:sz="6" w:space="0" w:color="auto"/>
              <w:left w:val="single" w:sz="12" w:space="0" w:color="auto"/>
              <w:bottom w:val="single" w:sz="6" w:space="0" w:color="auto"/>
              <w:right w:val="single" w:sz="6" w:space="0" w:color="auto"/>
            </w:tcBorders>
            <w:vAlign w:val="center"/>
          </w:tcPr>
          <w:p w:rsidR="006F4F69" w:rsidRPr="00355A34" w:rsidRDefault="006F4F69" w:rsidP="00F3652A">
            <w:pPr>
              <w:spacing w:after="0"/>
              <w:jc w:val="center"/>
            </w:pPr>
            <w:r w:rsidRPr="00355A34">
              <w:t>14</w:t>
            </w:r>
          </w:p>
        </w:tc>
        <w:tc>
          <w:tcPr>
            <w:tcW w:w="3301" w:type="pct"/>
            <w:tcBorders>
              <w:top w:val="single" w:sz="6" w:space="0" w:color="auto"/>
              <w:left w:val="single" w:sz="6" w:space="0" w:color="auto"/>
              <w:bottom w:val="single" w:sz="6" w:space="0" w:color="auto"/>
              <w:right w:val="single" w:sz="12" w:space="0" w:color="auto"/>
            </w:tcBorders>
          </w:tcPr>
          <w:p w:rsidR="006F4F69" w:rsidRPr="00355A34" w:rsidRDefault="006F4F69" w:rsidP="00F3652A">
            <w:pPr>
              <w:spacing w:after="0" w:line="276" w:lineRule="auto"/>
              <w:rPr>
                <w:rFonts w:eastAsia="Calibri"/>
                <w:sz w:val="16"/>
                <w:szCs w:val="16"/>
                <w:lang w:val="en-US"/>
              </w:rPr>
            </w:pPr>
            <w:r w:rsidRPr="00355A34">
              <w:rPr>
                <w:b/>
                <w:bCs/>
                <w:sz w:val="16"/>
                <w:szCs w:val="16"/>
              </w:rPr>
              <w:t>Ağız Dışı Radyografi Teknikleri</w:t>
            </w:r>
          </w:p>
        </w:tc>
      </w:tr>
      <w:tr w:rsidR="006F4F69" w:rsidRPr="00355A34" w:rsidTr="00F3652A">
        <w:trPr>
          <w:trHeight w:val="395"/>
          <w:jc w:val="center"/>
        </w:trPr>
        <w:tc>
          <w:tcPr>
            <w:tcW w:w="1699" w:type="pct"/>
            <w:tcBorders>
              <w:top w:val="single" w:sz="6" w:space="0" w:color="auto"/>
              <w:left w:val="single" w:sz="12" w:space="0" w:color="auto"/>
              <w:bottom w:val="single" w:sz="6" w:space="0" w:color="auto"/>
              <w:right w:val="single" w:sz="6" w:space="0" w:color="auto"/>
            </w:tcBorders>
            <w:vAlign w:val="center"/>
          </w:tcPr>
          <w:p w:rsidR="006F4F69" w:rsidRPr="00355A34" w:rsidRDefault="006F4F69" w:rsidP="00F3652A">
            <w:pPr>
              <w:spacing w:after="0"/>
              <w:jc w:val="center"/>
            </w:pPr>
            <w:r w:rsidRPr="00355A34">
              <w:t>15</w:t>
            </w:r>
          </w:p>
        </w:tc>
        <w:tc>
          <w:tcPr>
            <w:tcW w:w="3301" w:type="pct"/>
            <w:tcBorders>
              <w:top w:val="single" w:sz="6" w:space="0" w:color="auto"/>
              <w:left w:val="single" w:sz="6" w:space="0" w:color="auto"/>
              <w:bottom w:val="single" w:sz="6" w:space="0" w:color="auto"/>
              <w:right w:val="single" w:sz="12" w:space="0" w:color="auto"/>
            </w:tcBorders>
          </w:tcPr>
          <w:p w:rsidR="006F4F69" w:rsidRPr="00355A34" w:rsidRDefault="006F4F69" w:rsidP="00F3652A">
            <w:pPr>
              <w:spacing w:after="0" w:line="276" w:lineRule="auto"/>
              <w:rPr>
                <w:rFonts w:eastAsia="Calibri"/>
                <w:sz w:val="16"/>
                <w:szCs w:val="16"/>
                <w:lang w:val="en-US"/>
              </w:rPr>
            </w:pPr>
            <w:r w:rsidRPr="00355A34">
              <w:rPr>
                <w:b/>
                <w:bCs/>
                <w:sz w:val="16"/>
                <w:szCs w:val="16"/>
              </w:rPr>
              <w:t>Panaromik Görüntüleme</w:t>
            </w:r>
          </w:p>
        </w:tc>
      </w:tr>
      <w:tr w:rsidR="006F4F69" w:rsidRPr="00355A34" w:rsidTr="00F3652A">
        <w:trPr>
          <w:trHeight w:val="241"/>
          <w:jc w:val="center"/>
        </w:trPr>
        <w:tc>
          <w:tcPr>
            <w:tcW w:w="1699" w:type="pct"/>
            <w:tcBorders>
              <w:top w:val="single" w:sz="6" w:space="0" w:color="auto"/>
              <w:left w:val="single" w:sz="12" w:space="0" w:color="auto"/>
              <w:bottom w:val="single" w:sz="6" w:space="0" w:color="auto"/>
              <w:right w:val="single" w:sz="6" w:space="0" w:color="auto"/>
            </w:tcBorders>
            <w:shd w:val="clear" w:color="auto" w:fill="auto"/>
            <w:vAlign w:val="center"/>
          </w:tcPr>
          <w:p w:rsidR="006F4F69" w:rsidRPr="00355A34" w:rsidRDefault="006F4F69" w:rsidP="00F3652A">
            <w:pPr>
              <w:spacing w:after="0"/>
              <w:jc w:val="center"/>
            </w:pPr>
            <w:r w:rsidRPr="00355A34">
              <w:t>16</w:t>
            </w:r>
          </w:p>
        </w:tc>
        <w:tc>
          <w:tcPr>
            <w:tcW w:w="3301" w:type="pct"/>
            <w:tcBorders>
              <w:top w:val="single" w:sz="6" w:space="0" w:color="auto"/>
              <w:left w:val="single" w:sz="6" w:space="0" w:color="auto"/>
              <w:bottom w:val="single" w:sz="6" w:space="0" w:color="auto"/>
              <w:right w:val="single" w:sz="12" w:space="0" w:color="auto"/>
            </w:tcBorders>
            <w:shd w:val="clear" w:color="auto" w:fill="auto"/>
          </w:tcPr>
          <w:p w:rsidR="006F4F69" w:rsidRPr="00355A34" w:rsidRDefault="006F4F69" w:rsidP="00F3652A">
            <w:pPr>
              <w:spacing w:after="0" w:line="276" w:lineRule="auto"/>
              <w:rPr>
                <w:rFonts w:eastAsia="Calibri"/>
                <w:sz w:val="16"/>
                <w:szCs w:val="16"/>
                <w:lang w:val="en-US"/>
              </w:rPr>
            </w:pPr>
            <w:r w:rsidRPr="00355A34">
              <w:rPr>
                <w:b/>
                <w:bCs/>
                <w:sz w:val="16"/>
                <w:szCs w:val="16"/>
              </w:rPr>
              <w:t>Diş Hekimliği Radyolojisinde Hatalar ve Artefaktlar</w:t>
            </w:r>
          </w:p>
        </w:tc>
      </w:tr>
      <w:tr w:rsidR="006F4F69" w:rsidRPr="00355A34" w:rsidTr="00F3652A">
        <w:trPr>
          <w:trHeight w:val="282"/>
          <w:jc w:val="center"/>
        </w:trPr>
        <w:tc>
          <w:tcPr>
            <w:tcW w:w="1699" w:type="pct"/>
            <w:tcBorders>
              <w:top w:val="single" w:sz="6" w:space="0" w:color="auto"/>
              <w:left w:val="single" w:sz="12" w:space="0" w:color="auto"/>
              <w:bottom w:val="single" w:sz="6" w:space="0" w:color="auto"/>
              <w:right w:val="single" w:sz="6" w:space="0" w:color="auto"/>
            </w:tcBorders>
            <w:shd w:val="clear" w:color="auto" w:fill="auto"/>
            <w:vAlign w:val="center"/>
          </w:tcPr>
          <w:p w:rsidR="006F4F69" w:rsidRPr="00355A34" w:rsidRDefault="006F4F69" w:rsidP="00F3652A">
            <w:pPr>
              <w:spacing w:after="0"/>
              <w:jc w:val="center"/>
            </w:pPr>
            <w:r w:rsidRPr="00355A34">
              <w:t>17</w:t>
            </w:r>
          </w:p>
        </w:tc>
        <w:tc>
          <w:tcPr>
            <w:tcW w:w="3301" w:type="pct"/>
            <w:tcBorders>
              <w:top w:val="single" w:sz="6" w:space="0" w:color="auto"/>
              <w:left w:val="single" w:sz="6" w:space="0" w:color="auto"/>
              <w:bottom w:val="single" w:sz="6" w:space="0" w:color="auto"/>
              <w:right w:val="single" w:sz="12" w:space="0" w:color="auto"/>
            </w:tcBorders>
            <w:shd w:val="clear" w:color="auto" w:fill="auto"/>
          </w:tcPr>
          <w:p w:rsidR="006F4F69" w:rsidRPr="00355A34" w:rsidRDefault="006F4F69" w:rsidP="00F3652A">
            <w:pPr>
              <w:spacing w:after="0" w:line="276" w:lineRule="auto"/>
              <w:rPr>
                <w:rFonts w:eastAsia="Calibri"/>
                <w:b/>
                <w:bCs/>
                <w:sz w:val="16"/>
                <w:szCs w:val="16"/>
              </w:rPr>
            </w:pPr>
            <w:r w:rsidRPr="00355A34">
              <w:rPr>
                <w:sz w:val="16"/>
                <w:szCs w:val="16"/>
              </w:rPr>
              <w:t xml:space="preserve"> </w:t>
            </w:r>
            <w:r w:rsidRPr="00355A34">
              <w:rPr>
                <w:b/>
                <w:bCs/>
                <w:sz w:val="16"/>
                <w:szCs w:val="16"/>
              </w:rPr>
              <w:t>Diş Hekimliği Radyolojisinde Hatalar ve Artefaktlar</w:t>
            </w:r>
          </w:p>
        </w:tc>
      </w:tr>
    </w:tbl>
    <w:p w:rsidR="006F4F69" w:rsidRPr="00355A34" w:rsidRDefault="006F4F69" w:rsidP="006F4F69">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F4F69" w:rsidRPr="00355A34" w:rsidTr="00EF2D5F">
        <w:tc>
          <w:tcPr>
            <w:tcW w:w="603" w:type="dxa"/>
            <w:tcBorders>
              <w:top w:val="single" w:sz="12" w:space="0" w:color="auto"/>
              <w:left w:val="single" w:sz="12" w:space="0" w:color="auto"/>
              <w:bottom w:val="single" w:sz="6" w:space="0" w:color="auto"/>
              <w:right w:val="single" w:sz="6" w:space="0" w:color="auto"/>
            </w:tcBorders>
            <w:vAlign w:val="center"/>
          </w:tcPr>
          <w:p w:rsidR="006F4F69" w:rsidRPr="00355A34" w:rsidRDefault="006F4F69" w:rsidP="00EF2D5F">
            <w:pPr>
              <w:jc w:val="center"/>
              <w:rPr>
                <w:b/>
              </w:rPr>
            </w:pPr>
            <w:r w:rsidRPr="00355A34">
              <w:rPr>
                <w:b/>
              </w:rPr>
              <w:lastRenderedPageBreak/>
              <w:t>NO</w:t>
            </w:r>
          </w:p>
        </w:tc>
        <w:tc>
          <w:tcPr>
            <w:tcW w:w="7585" w:type="dxa"/>
            <w:tcBorders>
              <w:top w:val="single" w:sz="12" w:space="0" w:color="auto"/>
              <w:left w:val="single" w:sz="6" w:space="0" w:color="auto"/>
              <w:bottom w:val="single" w:sz="6" w:space="0" w:color="auto"/>
              <w:right w:val="single" w:sz="6" w:space="0" w:color="auto"/>
            </w:tcBorders>
          </w:tcPr>
          <w:p w:rsidR="006F4F69" w:rsidRPr="00355A34" w:rsidRDefault="006F4F69" w:rsidP="00EF2D5F">
            <w:pPr>
              <w:rPr>
                <w:b/>
              </w:rPr>
            </w:pPr>
            <w:r w:rsidRPr="00355A34">
              <w:rPr>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F4F69" w:rsidRPr="00355A34" w:rsidRDefault="006F4F69" w:rsidP="00EF2D5F">
            <w:pPr>
              <w:jc w:val="center"/>
              <w:rPr>
                <w:b/>
              </w:rPr>
            </w:pPr>
            <w:r w:rsidRPr="00355A34">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6F4F69" w:rsidRPr="00355A34" w:rsidRDefault="006F4F69" w:rsidP="00EF2D5F">
            <w:pPr>
              <w:jc w:val="center"/>
              <w:rPr>
                <w:b/>
              </w:rPr>
            </w:pPr>
            <w:r w:rsidRPr="00355A34">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6F4F69" w:rsidRPr="00355A34" w:rsidRDefault="006F4F69" w:rsidP="00EF2D5F">
            <w:pPr>
              <w:jc w:val="center"/>
              <w:rPr>
                <w:b/>
              </w:rPr>
            </w:pPr>
            <w:r w:rsidRPr="00355A34">
              <w:rPr>
                <w:b/>
              </w:rPr>
              <w:t>1</w:t>
            </w:r>
          </w:p>
        </w:tc>
      </w:tr>
      <w:tr w:rsidR="006F4F69"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6F4F69" w:rsidRPr="00355A34" w:rsidRDefault="006F4F69" w:rsidP="00EF2D5F">
            <w:pPr>
              <w:jc w:val="center"/>
            </w:pPr>
            <w:r w:rsidRPr="00355A34">
              <w:t>1</w:t>
            </w:r>
          </w:p>
        </w:tc>
        <w:tc>
          <w:tcPr>
            <w:tcW w:w="7585" w:type="dxa"/>
            <w:tcBorders>
              <w:top w:val="single" w:sz="6" w:space="0" w:color="auto"/>
              <w:left w:val="single" w:sz="6" w:space="0" w:color="auto"/>
              <w:bottom w:val="single" w:sz="6" w:space="0" w:color="auto"/>
              <w:right w:val="single" w:sz="6" w:space="0" w:color="auto"/>
            </w:tcBorders>
            <w:vAlign w:val="center"/>
          </w:tcPr>
          <w:p w:rsidR="006F4F69" w:rsidRPr="00355A34" w:rsidRDefault="006F4F69" w:rsidP="00EF2D5F">
            <w:r w:rsidRPr="00355A34">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F4F69" w:rsidRPr="00355A34" w:rsidRDefault="006F4F69" w:rsidP="00EF2D5F">
            <w:pPr>
              <w:jc w:val="center"/>
              <w:rPr>
                <w:b/>
              </w:rPr>
            </w:pPr>
            <w:r w:rsidRPr="00355A34">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F4F69" w:rsidRPr="00355A34" w:rsidRDefault="006F4F69" w:rsidP="00EF2D5F">
            <w:pPr>
              <w:jc w:val="center"/>
              <w:rPr>
                <w:b/>
              </w:rPr>
            </w:pPr>
            <w:r w:rsidRPr="00355A34">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F4F69" w:rsidRPr="00355A34" w:rsidRDefault="006F4F69" w:rsidP="00EF2D5F">
            <w:pPr>
              <w:jc w:val="center"/>
              <w:rPr>
                <w:b/>
              </w:rPr>
            </w:pPr>
          </w:p>
        </w:tc>
      </w:tr>
      <w:tr w:rsidR="006F4F69"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6F4F69" w:rsidRPr="00355A34" w:rsidRDefault="006F4F69" w:rsidP="00EF2D5F">
            <w:pPr>
              <w:jc w:val="center"/>
            </w:pPr>
            <w:r w:rsidRPr="00355A34">
              <w:t>2</w:t>
            </w:r>
          </w:p>
        </w:tc>
        <w:tc>
          <w:tcPr>
            <w:tcW w:w="7585" w:type="dxa"/>
            <w:tcBorders>
              <w:top w:val="single" w:sz="6" w:space="0" w:color="auto"/>
              <w:left w:val="single" w:sz="6" w:space="0" w:color="auto"/>
              <w:bottom w:val="single" w:sz="6" w:space="0" w:color="auto"/>
              <w:right w:val="single" w:sz="6" w:space="0" w:color="auto"/>
            </w:tcBorders>
            <w:vAlign w:val="center"/>
          </w:tcPr>
          <w:p w:rsidR="006F4F69" w:rsidRPr="00355A34" w:rsidRDefault="006F4F69" w:rsidP="00EF2D5F">
            <w:r w:rsidRPr="00355A34">
              <w:rPr>
                <w:rFonts w:ascii="TimesNewRoman" w:hAnsi="TimesNewRoman" w:cs="TimesNewRoman"/>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6F4F69" w:rsidRPr="00355A34" w:rsidRDefault="006F4F69" w:rsidP="00EF2D5F">
            <w:pPr>
              <w:jc w:val="center"/>
              <w:rPr>
                <w:b/>
              </w:rPr>
            </w:pPr>
            <w:r w:rsidRPr="00355A34">
              <w:rPr>
                <w:b/>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6F4F69" w:rsidRPr="00355A34" w:rsidRDefault="006F4F69" w:rsidP="00EF2D5F">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6F4F69" w:rsidRPr="00355A34" w:rsidRDefault="006F4F69" w:rsidP="00EF2D5F">
            <w:pPr>
              <w:jc w:val="center"/>
              <w:rPr>
                <w:b/>
              </w:rPr>
            </w:pPr>
          </w:p>
        </w:tc>
      </w:tr>
      <w:tr w:rsidR="006F4F69"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6F4F69" w:rsidRPr="00355A34" w:rsidRDefault="006F4F69" w:rsidP="00EF2D5F">
            <w:pPr>
              <w:jc w:val="center"/>
            </w:pPr>
            <w:r w:rsidRPr="00355A34">
              <w:t>3</w:t>
            </w:r>
          </w:p>
        </w:tc>
        <w:tc>
          <w:tcPr>
            <w:tcW w:w="7585" w:type="dxa"/>
            <w:tcBorders>
              <w:top w:val="single" w:sz="6" w:space="0" w:color="auto"/>
              <w:left w:val="single" w:sz="6" w:space="0" w:color="auto"/>
              <w:bottom w:val="single" w:sz="6" w:space="0" w:color="auto"/>
              <w:right w:val="single" w:sz="6" w:space="0" w:color="auto"/>
            </w:tcBorders>
            <w:vAlign w:val="center"/>
          </w:tcPr>
          <w:p w:rsidR="006F4F69" w:rsidRPr="00355A34" w:rsidRDefault="006F4F69" w:rsidP="00EF2D5F">
            <w:r w:rsidRPr="00355A34">
              <w:t>Diş hekimliği problemlerinin incelenmesi için deney tasarlama, deney yapma, veri toplama, sonuçları analiz etme ve yorumlama becerisi</w:t>
            </w:r>
            <w:r w:rsidRPr="00355A34">
              <w:rPr>
                <w:rFonts w:ascii="TimesNewRoman" w:hAnsi="TimesNewRoman" w:cs="TimesNewRoman"/>
              </w:rPr>
              <w:t>.</w:t>
            </w:r>
          </w:p>
        </w:tc>
        <w:tc>
          <w:tcPr>
            <w:tcW w:w="567" w:type="dxa"/>
            <w:tcBorders>
              <w:top w:val="single" w:sz="6" w:space="0" w:color="auto"/>
              <w:left w:val="single" w:sz="6" w:space="0" w:color="auto"/>
              <w:bottom w:val="single" w:sz="6" w:space="0" w:color="auto"/>
              <w:right w:val="single" w:sz="6" w:space="0" w:color="auto"/>
            </w:tcBorders>
            <w:vAlign w:val="center"/>
          </w:tcPr>
          <w:p w:rsidR="006F4F69" w:rsidRPr="00355A34" w:rsidRDefault="006F4F69" w:rsidP="00EF2D5F">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6F4F69" w:rsidRPr="00355A34" w:rsidRDefault="006F4F69" w:rsidP="00EF2D5F">
            <w:pPr>
              <w:jc w:val="center"/>
              <w:rPr>
                <w:b/>
              </w:rPr>
            </w:pPr>
            <w:r w:rsidRPr="00355A34">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6F4F69" w:rsidRPr="00355A34" w:rsidRDefault="006F4F69" w:rsidP="00EF2D5F">
            <w:pPr>
              <w:jc w:val="center"/>
              <w:rPr>
                <w:b/>
              </w:rPr>
            </w:pPr>
            <w:r w:rsidRPr="00355A34">
              <w:rPr>
                <w:b/>
              </w:rPr>
              <w:t xml:space="preserve"> </w:t>
            </w:r>
          </w:p>
        </w:tc>
      </w:tr>
      <w:tr w:rsidR="006F4F69"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6F4F69" w:rsidRPr="00355A34" w:rsidRDefault="006F4F69" w:rsidP="00EF2D5F">
            <w:pPr>
              <w:jc w:val="center"/>
            </w:pPr>
            <w:r w:rsidRPr="00355A34">
              <w:t>4</w:t>
            </w:r>
          </w:p>
        </w:tc>
        <w:tc>
          <w:tcPr>
            <w:tcW w:w="7585" w:type="dxa"/>
            <w:tcBorders>
              <w:top w:val="single" w:sz="6" w:space="0" w:color="auto"/>
              <w:left w:val="single" w:sz="6" w:space="0" w:color="auto"/>
              <w:bottom w:val="single" w:sz="6" w:space="0" w:color="auto"/>
              <w:right w:val="single" w:sz="6" w:space="0" w:color="auto"/>
            </w:tcBorders>
            <w:vAlign w:val="center"/>
          </w:tcPr>
          <w:p w:rsidR="006F4F69" w:rsidRPr="00355A34" w:rsidRDefault="006F4F69" w:rsidP="00EF2D5F">
            <w:r w:rsidRPr="00355A34">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F4F69" w:rsidRPr="00355A34" w:rsidRDefault="006F4F69" w:rsidP="00EF2D5F">
            <w:pPr>
              <w:jc w:val="center"/>
              <w:rPr>
                <w:b/>
              </w:rPr>
            </w:pPr>
            <w:r w:rsidRPr="00355A34">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F4F69" w:rsidRPr="00355A34" w:rsidRDefault="006F4F69" w:rsidP="00EF2D5F">
            <w:pPr>
              <w:jc w:val="center"/>
              <w:rPr>
                <w:b/>
              </w:rPr>
            </w:pPr>
            <w:r w:rsidRPr="00355A34">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6F4F69" w:rsidRPr="00355A34" w:rsidRDefault="006F4F69" w:rsidP="00EF2D5F">
            <w:pPr>
              <w:jc w:val="center"/>
              <w:rPr>
                <w:b/>
              </w:rPr>
            </w:pPr>
            <w:r w:rsidRPr="00355A34">
              <w:rPr>
                <w:b/>
              </w:rPr>
              <w:t xml:space="preserve"> </w:t>
            </w:r>
          </w:p>
        </w:tc>
      </w:tr>
      <w:tr w:rsidR="006F4F69"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6F4F69" w:rsidRPr="00355A34" w:rsidRDefault="006F4F69" w:rsidP="00EF2D5F">
            <w:pPr>
              <w:jc w:val="center"/>
            </w:pPr>
            <w:r w:rsidRPr="00355A34">
              <w:t>5</w:t>
            </w:r>
          </w:p>
        </w:tc>
        <w:tc>
          <w:tcPr>
            <w:tcW w:w="7585" w:type="dxa"/>
            <w:tcBorders>
              <w:top w:val="single" w:sz="6" w:space="0" w:color="auto"/>
              <w:left w:val="single" w:sz="6" w:space="0" w:color="auto"/>
              <w:bottom w:val="single" w:sz="6" w:space="0" w:color="auto"/>
              <w:right w:val="single" w:sz="6" w:space="0" w:color="auto"/>
            </w:tcBorders>
            <w:vAlign w:val="center"/>
          </w:tcPr>
          <w:p w:rsidR="006F4F69" w:rsidRPr="00355A34" w:rsidRDefault="006F4F69" w:rsidP="00EF2D5F">
            <w:pPr>
              <w:rPr>
                <w:rFonts w:ascii="TimesNewRoman" w:hAnsi="TimesNewRoman" w:cs="TimesNewRoman"/>
              </w:rPr>
            </w:pPr>
            <w:r w:rsidRPr="00355A34">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F4F69" w:rsidRPr="00355A34" w:rsidRDefault="006F4F69" w:rsidP="00EF2D5F">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6F4F69" w:rsidRPr="00355A34" w:rsidRDefault="006F4F69" w:rsidP="00EF2D5F">
            <w:pPr>
              <w:jc w:val="center"/>
              <w:rPr>
                <w:b/>
              </w:rPr>
            </w:pPr>
            <w:r w:rsidRPr="00355A34">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6F4F69" w:rsidRPr="00355A34" w:rsidRDefault="006F4F69" w:rsidP="00EF2D5F">
            <w:pPr>
              <w:jc w:val="center"/>
              <w:rPr>
                <w:b/>
              </w:rPr>
            </w:pPr>
            <w:r w:rsidRPr="00355A34">
              <w:rPr>
                <w:b/>
              </w:rPr>
              <w:t xml:space="preserve"> </w:t>
            </w:r>
          </w:p>
        </w:tc>
      </w:tr>
      <w:tr w:rsidR="006F4F69"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6F4F69" w:rsidRPr="00355A34" w:rsidRDefault="006F4F69" w:rsidP="00EF2D5F">
            <w:pPr>
              <w:jc w:val="center"/>
            </w:pPr>
            <w:r w:rsidRPr="00355A34">
              <w:t>6</w:t>
            </w:r>
          </w:p>
        </w:tc>
        <w:tc>
          <w:tcPr>
            <w:tcW w:w="7585" w:type="dxa"/>
            <w:tcBorders>
              <w:top w:val="single" w:sz="6" w:space="0" w:color="auto"/>
              <w:left w:val="single" w:sz="6" w:space="0" w:color="auto"/>
              <w:bottom w:val="single" w:sz="6" w:space="0" w:color="auto"/>
              <w:right w:val="single" w:sz="6" w:space="0" w:color="auto"/>
            </w:tcBorders>
            <w:vAlign w:val="center"/>
          </w:tcPr>
          <w:p w:rsidR="006F4F69" w:rsidRPr="00355A34" w:rsidRDefault="006F4F69" w:rsidP="00EF2D5F">
            <w:pPr>
              <w:rPr>
                <w:rFonts w:ascii="TimesNewRoman" w:hAnsi="TimesNewRoman" w:cs="TimesNewRoman"/>
              </w:rPr>
            </w:pPr>
            <w:r w:rsidRPr="00355A34">
              <w:rPr>
                <w:rFonts w:ascii="TimesNewRoman,Bold" w:hAnsi="TimesNewRoman,Bold" w:cs="TimesNewRoman,Bold"/>
                <w:bCs/>
                <w:color w:val="000000"/>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6F4F69" w:rsidRPr="00355A34" w:rsidRDefault="006F4F69" w:rsidP="00EF2D5F">
            <w:pPr>
              <w:jc w:val="center"/>
              <w:rPr>
                <w:b/>
              </w:rPr>
            </w:pPr>
            <w:r w:rsidRPr="00355A34">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6F4F69" w:rsidRPr="00355A34" w:rsidRDefault="006F4F69" w:rsidP="00EF2D5F">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6F4F69" w:rsidRPr="00355A34" w:rsidRDefault="006F4F69" w:rsidP="00EF2D5F">
            <w:pPr>
              <w:jc w:val="center"/>
              <w:rPr>
                <w:b/>
              </w:rPr>
            </w:pPr>
            <w:r w:rsidRPr="00355A34">
              <w:rPr>
                <w:b/>
              </w:rPr>
              <w:t xml:space="preserve"> </w:t>
            </w:r>
          </w:p>
        </w:tc>
      </w:tr>
      <w:tr w:rsidR="006F4F69"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6F4F69" w:rsidRPr="00355A34" w:rsidRDefault="006F4F69" w:rsidP="00EF2D5F">
            <w:pPr>
              <w:jc w:val="center"/>
            </w:pPr>
            <w:r w:rsidRPr="00355A34">
              <w:t>7</w:t>
            </w:r>
          </w:p>
        </w:tc>
        <w:tc>
          <w:tcPr>
            <w:tcW w:w="7585" w:type="dxa"/>
            <w:tcBorders>
              <w:top w:val="single" w:sz="6" w:space="0" w:color="auto"/>
              <w:left w:val="single" w:sz="6" w:space="0" w:color="auto"/>
              <w:bottom w:val="single" w:sz="6" w:space="0" w:color="auto"/>
              <w:right w:val="single" w:sz="6" w:space="0" w:color="auto"/>
            </w:tcBorders>
            <w:vAlign w:val="center"/>
          </w:tcPr>
          <w:p w:rsidR="006F4F69" w:rsidRPr="00355A34" w:rsidRDefault="006F4F69" w:rsidP="00EF2D5F">
            <w:r w:rsidRPr="00355A34">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6F4F69" w:rsidRPr="00355A34" w:rsidRDefault="006F4F69" w:rsidP="00EF2D5F">
            <w:pPr>
              <w:jc w:val="center"/>
              <w:rPr>
                <w:b/>
              </w:rPr>
            </w:pPr>
            <w:r w:rsidRPr="00355A34">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F4F69" w:rsidRPr="00355A34" w:rsidRDefault="006F4F69" w:rsidP="00EF2D5F">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6F4F69" w:rsidRPr="00355A34" w:rsidRDefault="006F4F69" w:rsidP="00EF2D5F">
            <w:pPr>
              <w:jc w:val="center"/>
              <w:rPr>
                <w:b/>
              </w:rPr>
            </w:pPr>
            <w:r w:rsidRPr="00355A34">
              <w:rPr>
                <w:b/>
              </w:rPr>
              <w:t xml:space="preserve"> </w:t>
            </w:r>
          </w:p>
        </w:tc>
      </w:tr>
      <w:tr w:rsidR="006F4F69"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6F4F69" w:rsidRPr="00355A34" w:rsidRDefault="006F4F69" w:rsidP="00EF2D5F">
            <w:pPr>
              <w:jc w:val="center"/>
            </w:pPr>
            <w:r w:rsidRPr="00355A34">
              <w:t>8</w:t>
            </w:r>
          </w:p>
        </w:tc>
        <w:tc>
          <w:tcPr>
            <w:tcW w:w="7585" w:type="dxa"/>
            <w:tcBorders>
              <w:top w:val="single" w:sz="6" w:space="0" w:color="auto"/>
              <w:left w:val="single" w:sz="6" w:space="0" w:color="auto"/>
              <w:bottom w:val="single" w:sz="6" w:space="0" w:color="auto"/>
              <w:right w:val="single" w:sz="6" w:space="0" w:color="auto"/>
            </w:tcBorders>
            <w:vAlign w:val="center"/>
          </w:tcPr>
          <w:p w:rsidR="006F4F69" w:rsidRPr="00355A34" w:rsidRDefault="006F4F69" w:rsidP="00EF2D5F">
            <w:r w:rsidRPr="00355A34">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6F4F69" w:rsidRPr="00355A34" w:rsidRDefault="006F4F69" w:rsidP="00EF2D5F">
            <w:pPr>
              <w:jc w:val="center"/>
              <w:rPr>
                <w:b/>
              </w:rPr>
            </w:pPr>
            <w:r w:rsidRPr="00355A34">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F4F69" w:rsidRPr="00355A34" w:rsidRDefault="006F4F69" w:rsidP="00EF2D5F">
            <w:pPr>
              <w:jc w:val="center"/>
              <w:rPr>
                <w:b/>
              </w:rPr>
            </w:pPr>
            <w:r w:rsidRPr="00355A34">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F4F69" w:rsidRPr="00355A34" w:rsidRDefault="006F4F69" w:rsidP="00EF2D5F">
            <w:pPr>
              <w:jc w:val="center"/>
              <w:rPr>
                <w:b/>
              </w:rPr>
            </w:pPr>
          </w:p>
        </w:tc>
      </w:tr>
      <w:tr w:rsidR="006F4F69" w:rsidRPr="00355A34" w:rsidTr="00EF2D5F">
        <w:tc>
          <w:tcPr>
            <w:tcW w:w="9889" w:type="dxa"/>
            <w:gridSpan w:val="5"/>
            <w:tcBorders>
              <w:top w:val="single" w:sz="6" w:space="0" w:color="auto"/>
              <w:left w:val="single" w:sz="12" w:space="0" w:color="auto"/>
              <w:bottom w:val="single" w:sz="12" w:space="0" w:color="auto"/>
              <w:right w:val="single" w:sz="12" w:space="0" w:color="auto"/>
            </w:tcBorders>
            <w:vAlign w:val="center"/>
          </w:tcPr>
          <w:p w:rsidR="006F4F69" w:rsidRPr="00355A34" w:rsidRDefault="006F4F69" w:rsidP="00EF2D5F">
            <w:pPr>
              <w:jc w:val="both"/>
            </w:pPr>
            <w:r w:rsidRPr="00355A34">
              <w:rPr>
                <w:b/>
              </w:rPr>
              <w:t>1</w:t>
            </w:r>
            <w:r w:rsidRPr="00355A34">
              <w:t xml:space="preserve">:Hiç Katkısı Yok. </w:t>
            </w:r>
            <w:r w:rsidRPr="00355A34">
              <w:rPr>
                <w:b/>
              </w:rPr>
              <w:t>2</w:t>
            </w:r>
            <w:r w:rsidRPr="00355A34">
              <w:t xml:space="preserve">:Kısmen Katkısı Var. </w:t>
            </w:r>
            <w:r w:rsidRPr="00355A34">
              <w:rPr>
                <w:b/>
              </w:rPr>
              <w:t>3</w:t>
            </w:r>
            <w:r w:rsidRPr="00355A34">
              <w:t>:Tam Katkısı Var.</w:t>
            </w:r>
          </w:p>
        </w:tc>
      </w:tr>
    </w:tbl>
    <w:p w:rsidR="006F4F69" w:rsidRPr="00355A34" w:rsidRDefault="006F4F69" w:rsidP="006F4F69">
      <w:pPr>
        <w:rPr>
          <w:sz w:val="16"/>
          <w:szCs w:val="16"/>
        </w:rPr>
      </w:pPr>
    </w:p>
    <w:p w:rsidR="006F4F69" w:rsidRPr="00355A34" w:rsidRDefault="006F4F69" w:rsidP="006F4F69">
      <w:pPr>
        <w:rPr>
          <w:sz w:val="16"/>
          <w:szCs w:val="16"/>
        </w:rPr>
      </w:pPr>
    </w:p>
    <w:p w:rsidR="006F4F69" w:rsidRPr="00355A34" w:rsidRDefault="006F4F69" w:rsidP="006F4F69">
      <w:pPr>
        <w:rPr>
          <w:sz w:val="16"/>
          <w:szCs w:val="16"/>
        </w:rPr>
      </w:pPr>
    </w:p>
    <w:p w:rsidR="00847C8B" w:rsidRPr="00355A34" w:rsidRDefault="00847C8B" w:rsidP="00FF56B9">
      <w:pPr>
        <w:spacing w:after="0" w:line="360" w:lineRule="auto"/>
        <w:rPr>
          <w:rFonts w:ascii="Times New Roman" w:eastAsia="Times New Roman" w:hAnsi="Times New Roman" w:cs="Times New Roman"/>
          <w:b/>
          <w:sz w:val="24"/>
          <w:szCs w:val="24"/>
          <w:lang w:eastAsia="tr-TR"/>
        </w:rPr>
      </w:pPr>
    </w:p>
    <w:p w:rsidR="006F4F69" w:rsidRPr="00355A34" w:rsidRDefault="006F4F69" w:rsidP="00FF56B9">
      <w:pPr>
        <w:spacing w:after="0" w:line="360" w:lineRule="auto"/>
        <w:rPr>
          <w:rFonts w:ascii="Times New Roman" w:eastAsia="Times New Roman" w:hAnsi="Times New Roman" w:cs="Times New Roman"/>
          <w:b/>
          <w:sz w:val="24"/>
          <w:szCs w:val="24"/>
          <w:lang w:eastAsia="tr-TR"/>
        </w:rPr>
      </w:pPr>
    </w:p>
    <w:p w:rsidR="006F4F69" w:rsidRPr="00355A34" w:rsidRDefault="006F4F69" w:rsidP="00FF56B9">
      <w:pPr>
        <w:spacing w:after="0" w:line="360" w:lineRule="auto"/>
        <w:rPr>
          <w:rFonts w:ascii="Times New Roman" w:eastAsia="Times New Roman" w:hAnsi="Times New Roman" w:cs="Times New Roman"/>
          <w:b/>
          <w:sz w:val="24"/>
          <w:szCs w:val="24"/>
          <w:lang w:eastAsia="tr-TR"/>
        </w:rPr>
      </w:pPr>
    </w:p>
    <w:p w:rsidR="006F4F69" w:rsidRPr="00355A34" w:rsidRDefault="006F4F69" w:rsidP="00FF56B9">
      <w:pPr>
        <w:spacing w:after="0" w:line="360" w:lineRule="auto"/>
        <w:rPr>
          <w:rFonts w:ascii="Times New Roman" w:eastAsia="Times New Roman" w:hAnsi="Times New Roman" w:cs="Times New Roman"/>
          <w:b/>
          <w:sz w:val="24"/>
          <w:szCs w:val="24"/>
          <w:lang w:eastAsia="tr-TR"/>
        </w:rPr>
      </w:pPr>
    </w:p>
    <w:p w:rsidR="006F4F69" w:rsidRPr="00355A34" w:rsidRDefault="006F4F69" w:rsidP="00FF56B9">
      <w:pPr>
        <w:spacing w:after="0" w:line="360" w:lineRule="auto"/>
        <w:rPr>
          <w:rFonts w:ascii="Times New Roman" w:eastAsia="Times New Roman" w:hAnsi="Times New Roman" w:cs="Times New Roman"/>
          <w:b/>
          <w:sz w:val="24"/>
          <w:szCs w:val="24"/>
          <w:lang w:eastAsia="tr-TR"/>
        </w:rPr>
      </w:pPr>
    </w:p>
    <w:p w:rsidR="006F4F69" w:rsidRPr="00355A34" w:rsidRDefault="006F4F69" w:rsidP="00FF56B9">
      <w:pPr>
        <w:spacing w:after="0" w:line="360" w:lineRule="auto"/>
        <w:rPr>
          <w:rFonts w:ascii="Times New Roman" w:eastAsia="Times New Roman" w:hAnsi="Times New Roman" w:cs="Times New Roman"/>
          <w:b/>
          <w:sz w:val="24"/>
          <w:szCs w:val="24"/>
          <w:lang w:eastAsia="tr-TR"/>
        </w:rPr>
      </w:pPr>
    </w:p>
    <w:p w:rsidR="006F4F69" w:rsidRPr="00355A34" w:rsidRDefault="006F4F69" w:rsidP="00FF56B9">
      <w:pPr>
        <w:spacing w:after="0" w:line="360" w:lineRule="auto"/>
        <w:rPr>
          <w:rFonts w:ascii="Times New Roman" w:eastAsia="Times New Roman" w:hAnsi="Times New Roman" w:cs="Times New Roman"/>
          <w:b/>
          <w:sz w:val="24"/>
          <w:szCs w:val="24"/>
          <w:lang w:eastAsia="tr-TR"/>
        </w:rPr>
      </w:pPr>
    </w:p>
    <w:p w:rsidR="006F4F69" w:rsidRPr="00355A34" w:rsidRDefault="006F4F69" w:rsidP="00FF56B9">
      <w:pPr>
        <w:spacing w:after="0" w:line="360" w:lineRule="auto"/>
        <w:rPr>
          <w:rFonts w:ascii="Times New Roman" w:eastAsia="Times New Roman" w:hAnsi="Times New Roman" w:cs="Times New Roman"/>
          <w:b/>
          <w:sz w:val="24"/>
          <w:szCs w:val="24"/>
          <w:lang w:eastAsia="tr-TR"/>
        </w:rPr>
      </w:pPr>
    </w:p>
    <w:p w:rsidR="006F4F69" w:rsidRPr="00355A34" w:rsidRDefault="006F4F69" w:rsidP="00FF56B9">
      <w:pPr>
        <w:spacing w:after="0" w:line="360" w:lineRule="auto"/>
        <w:rPr>
          <w:rFonts w:ascii="Times New Roman" w:eastAsia="Times New Roman" w:hAnsi="Times New Roman" w:cs="Times New Roman"/>
          <w:b/>
          <w:sz w:val="24"/>
          <w:szCs w:val="24"/>
          <w:lang w:eastAsia="tr-TR"/>
        </w:rPr>
      </w:pPr>
    </w:p>
    <w:p w:rsidR="006F4F69" w:rsidRPr="00355A34" w:rsidRDefault="006F4F69" w:rsidP="00FF56B9">
      <w:pPr>
        <w:spacing w:after="0" w:line="360" w:lineRule="auto"/>
        <w:rPr>
          <w:rFonts w:ascii="Times New Roman" w:eastAsia="Times New Roman" w:hAnsi="Times New Roman" w:cs="Times New Roman"/>
          <w:b/>
          <w:sz w:val="24"/>
          <w:szCs w:val="24"/>
          <w:lang w:eastAsia="tr-TR"/>
        </w:rPr>
      </w:pPr>
    </w:p>
    <w:p w:rsidR="006F4F69" w:rsidRPr="00355A34" w:rsidRDefault="006F4F69" w:rsidP="00FF56B9">
      <w:pPr>
        <w:spacing w:after="0" w:line="360" w:lineRule="auto"/>
        <w:rPr>
          <w:rFonts w:ascii="Times New Roman" w:eastAsia="Times New Roman" w:hAnsi="Times New Roman" w:cs="Times New Roman"/>
          <w:b/>
          <w:sz w:val="24"/>
          <w:szCs w:val="24"/>
          <w:lang w:eastAsia="tr-TR"/>
        </w:rPr>
      </w:pPr>
    </w:p>
    <w:p w:rsidR="006F4F69" w:rsidRPr="00355A34" w:rsidRDefault="006F4F69" w:rsidP="00FF56B9">
      <w:pPr>
        <w:spacing w:after="0" w:line="360" w:lineRule="auto"/>
        <w:rPr>
          <w:rFonts w:ascii="Times New Roman" w:eastAsia="Times New Roman" w:hAnsi="Times New Roman" w:cs="Times New Roman"/>
          <w:b/>
          <w:sz w:val="24"/>
          <w:szCs w:val="24"/>
          <w:lang w:eastAsia="tr-TR"/>
        </w:rPr>
      </w:pPr>
    </w:p>
    <w:p w:rsidR="006F4F69" w:rsidRPr="00355A34" w:rsidRDefault="006F4F69" w:rsidP="00FF56B9">
      <w:pPr>
        <w:spacing w:after="0" w:line="360" w:lineRule="auto"/>
        <w:rPr>
          <w:rFonts w:ascii="Times New Roman" w:eastAsia="Times New Roman" w:hAnsi="Times New Roman" w:cs="Times New Roman"/>
          <w:b/>
          <w:sz w:val="24"/>
          <w:szCs w:val="24"/>
          <w:lang w:eastAsia="tr-TR"/>
        </w:rPr>
      </w:pPr>
    </w:p>
    <w:p w:rsidR="006F4F69" w:rsidRPr="00355A34" w:rsidRDefault="006F4F69" w:rsidP="00FF56B9">
      <w:pPr>
        <w:spacing w:after="0" w:line="360" w:lineRule="auto"/>
        <w:rPr>
          <w:rFonts w:ascii="Times New Roman" w:eastAsia="Times New Roman" w:hAnsi="Times New Roman" w:cs="Times New Roman"/>
          <w:b/>
          <w:sz w:val="24"/>
          <w:szCs w:val="24"/>
          <w:lang w:eastAsia="tr-TR"/>
        </w:rPr>
      </w:pPr>
    </w:p>
    <w:p w:rsidR="006F4F69" w:rsidRPr="00355A34" w:rsidRDefault="006F4F69" w:rsidP="00FF56B9">
      <w:pPr>
        <w:spacing w:after="0" w:line="360" w:lineRule="auto"/>
        <w:rPr>
          <w:rFonts w:ascii="Times New Roman" w:eastAsia="Times New Roman" w:hAnsi="Times New Roman" w:cs="Times New Roman"/>
          <w:b/>
          <w:sz w:val="24"/>
          <w:szCs w:val="24"/>
          <w:lang w:eastAsia="tr-TR"/>
        </w:rPr>
      </w:pPr>
    </w:p>
    <w:p w:rsidR="006F4F69" w:rsidRPr="00355A34" w:rsidRDefault="006F4F69" w:rsidP="00FF56B9">
      <w:pPr>
        <w:spacing w:after="0" w:line="360" w:lineRule="auto"/>
        <w:rPr>
          <w:rFonts w:ascii="Times New Roman" w:eastAsia="Times New Roman" w:hAnsi="Times New Roman" w:cs="Times New Roman"/>
          <w:b/>
          <w:sz w:val="24"/>
          <w:szCs w:val="24"/>
          <w:lang w:eastAsia="tr-TR"/>
        </w:rPr>
      </w:pPr>
    </w:p>
    <w:p w:rsidR="006F4F69" w:rsidRPr="00355A34" w:rsidRDefault="006F4F69" w:rsidP="00FF56B9">
      <w:pPr>
        <w:spacing w:after="0" w:line="360" w:lineRule="auto"/>
        <w:rPr>
          <w:rFonts w:ascii="Times New Roman" w:eastAsia="Times New Roman" w:hAnsi="Times New Roman" w:cs="Times New Roman"/>
          <w:b/>
          <w:sz w:val="24"/>
          <w:szCs w:val="24"/>
          <w:lang w:eastAsia="tr-TR"/>
        </w:rPr>
      </w:pPr>
    </w:p>
    <w:p w:rsidR="006F4F69" w:rsidRPr="00355A34" w:rsidRDefault="006F4F69" w:rsidP="00FF56B9">
      <w:pPr>
        <w:spacing w:after="0" w:line="360" w:lineRule="auto"/>
        <w:rPr>
          <w:rFonts w:ascii="Times New Roman" w:eastAsia="Times New Roman" w:hAnsi="Times New Roman" w:cs="Times New Roman"/>
          <w:b/>
          <w:sz w:val="24"/>
          <w:szCs w:val="24"/>
          <w:lang w:eastAsia="tr-TR"/>
        </w:rPr>
      </w:pPr>
    </w:p>
    <w:p w:rsidR="00E229BE" w:rsidRPr="00355A34" w:rsidRDefault="00E229BE" w:rsidP="00E229BE">
      <w:pPr>
        <w:jc w:val="center"/>
        <w:outlineLvl w:val="0"/>
        <w:rPr>
          <w:b/>
          <w:sz w:val="28"/>
          <w:szCs w:val="28"/>
        </w:rPr>
      </w:pPr>
      <w:r w:rsidRPr="00355A34">
        <w:rPr>
          <w:b/>
          <w:sz w:val="28"/>
          <w:szCs w:val="28"/>
        </w:rPr>
        <w:lastRenderedPageBreak/>
        <w:t xml:space="preserve">    ESOGÜ Diş Hekimliği Fakültesi Ders Bilgi Formu     </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229BE" w:rsidRPr="00355A34" w:rsidTr="00EF2D5F">
        <w:tc>
          <w:tcPr>
            <w:tcW w:w="1167" w:type="dxa"/>
            <w:vAlign w:val="center"/>
          </w:tcPr>
          <w:p w:rsidR="00E229BE" w:rsidRPr="00355A34" w:rsidRDefault="00E229BE" w:rsidP="00EF2D5F">
            <w:pPr>
              <w:outlineLvl w:val="0"/>
              <w:rPr>
                <w:b/>
                <w:sz w:val="20"/>
                <w:szCs w:val="20"/>
              </w:rPr>
            </w:pPr>
            <w:r w:rsidRPr="00355A34">
              <w:rPr>
                <w:b/>
                <w:sz w:val="20"/>
                <w:szCs w:val="20"/>
              </w:rPr>
              <w:t>SINIF</w:t>
            </w:r>
          </w:p>
        </w:tc>
        <w:tc>
          <w:tcPr>
            <w:tcW w:w="1527" w:type="dxa"/>
            <w:vAlign w:val="center"/>
          </w:tcPr>
          <w:p w:rsidR="00E229BE" w:rsidRPr="00355A34" w:rsidRDefault="00E229BE" w:rsidP="00EF2D5F">
            <w:pPr>
              <w:ind w:left="390"/>
              <w:outlineLvl w:val="0"/>
              <w:rPr>
                <w:sz w:val="20"/>
                <w:szCs w:val="20"/>
              </w:rPr>
            </w:pPr>
            <w:r w:rsidRPr="00355A34">
              <w:t xml:space="preserve">2. Sınıf </w:t>
            </w:r>
          </w:p>
        </w:tc>
      </w:tr>
    </w:tbl>
    <w:p w:rsidR="00E229BE" w:rsidRPr="00355A34" w:rsidRDefault="00E229BE" w:rsidP="00E229BE">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229BE" w:rsidRPr="00355A34" w:rsidTr="00EF2D5F">
        <w:tc>
          <w:tcPr>
            <w:tcW w:w="1668" w:type="dxa"/>
            <w:vAlign w:val="center"/>
          </w:tcPr>
          <w:p w:rsidR="00E229BE" w:rsidRPr="00355A34" w:rsidRDefault="00E229BE" w:rsidP="00EF2D5F">
            <w:pPr>
              <w:jc w:val="center"/>
              <w:outlineLvl w:val="0"/>
              <w:rPr>
                <w:b/>
                <w:sz w:val="20"/>
                <w:szCs w:val="20"/>
              </w:rPr>
            </w:pPr>
            <w:r w:rsidRPr="00355A34">
              <w:rPr>
                <w:b/>
                <w:sz w:val="20"/>
                <w:szCs w:val="20"/>
              </w:rPr>
              <w:t>DERSİN KODU</w:t>
            </w:r>
          </w:p>
        </w:tc>
        <w:tc>
          <w:tcPr>
            <w:tcW w:w="2760" w:type="dxa"/>
            <w:vAlign w:val="center"/>
          </w:tcPr>
          <w:p w:rsidR="00E229BE" w:rsidRPr="00355A34" w:rsidRDefault="00F3652A" w:rsidP="00EF2D5F">
            <w:pPr>
              <w:outlineLvl w:val="0"/>
            </w:pPr>
            <w:r w:rsidRPr="00355A34">
              <w:t>161114012</w:t>
            </w:r>
          </w:p>
        </w:tc>
        <w:tc>
          <w:tcPr>
            <w:tcW w:w="1560" w:type="dxa"/>
            <w:vAlign w:val="center"/>
          </w:tcPr>
          <w:p w:rsidR="00E229BE" w:rsidRPr="00355A34" w:rsidRDefault="00E229BE" w:rsidP="00EF2D5F">
            <w:pPr>
              <w:spacing w:before="120" w:after="120"/>
              <w:jc w:val="center"/>
              <w:outlineLvl w:val="0"/>
              <w:rPr>
                <w:b/>
                <w:sz w:val="20"/>
                <w:szCs w:val="20"/>
              </w:rPr>
            </w:pPr>
            <w:r w:rsidRPr="00355A34">
              <w:rPr>
                <w:b/>
                <w:sz w:val="20"/>
                <w:szCs w:val="20"/>
              </w:rPr>
              <w:t>DERSİN ADI</w:t>
            </w:r>
          </w:p>
        </w:tc>
        <w:tc>
          <w:tcPr>
            <w:tcW w:w="4185" w:type="dxa"/>
          </w:tcPr>
          <w:p w:rsidR="00E229BE" w:rsidRPr="00355A34" w:rsidRDefault="00E229BE" w:rsidP="00EF2D5F">
            <w:pPr>
              <w:spacing w:before="120" w:after="120"/>
              <w:outlineLvl w:val="0"/>
              <w:rPr>
                <w:sz w:val="20"/>
                <w:szCs w:val="20"/>
              </w:rPr>
            </w:pPr>
            <w:r w:rsidRPr="00355A34">
              <w:t>ORAL DİAGNOZ</w:t>
            </w:r>
          </w:p>
        </w:tc>
      </w:tr>
    </w:tbl>
    <w:p w:rsidR="00E229BE" w:rsidRPr="00355A34" w:rsidRDefault="00E229BE" w:rsidP="00E229BE">
      <w:pPr>
        <w:outlineLvl w:val="0"/>
        <w:rPr>
          <w:b/>
          <w:sz w:val="20"/>
          <w:szCs w:val="20"/>
        </w:rPr>
      </w:pPr>
      <w:r w:rsidRPr="00355A34">
        <w:rPr>
          <w:b/>
          <w:sz w:val="20"/>
          <w:szCs w:val="20"/>
        </w:rPr>
        <w:t xml:space="preserve">                                                   </w:t>
      </w:r>
      <w:r w:rsidRPr="00355A34">
        <w:rPr>
          <w:b/>
          <w:sz w:val="20"/>
          <w:szCs w:val="20"/>
        </w:rPr>
        <w:tab/>
      </w:r>
      <w:r w:rsidRPr="00355A34">
        <w:rPr>
          <w:b/>
          <w:sz w:val="20"/>
          <w:szCs w:val="20"/>
        </w:rPr>
        <w:tab/>
      </w:r>
      <w:r w:rsidRPr="00355A34">
        <w:rPr>
          <w:b/>
          <w:sz w:val="20"/>
          <w:szCs w:val="20"/>
        </w:rPr>
        <w:tab/>
      </w:r>
      <w:r w:rsidRPr="00355A34">
        <w:rPr>
          <w:b/>
          <w:sz w:val="20"/>
          <w:szCs w:val="20"/>
        </w:rPr>
        <w:tab/>
      </w:r>
      <w:r w:rsidRPr="00355A34">
        <w:rPr>
          <w:b/>
          <w:sz w:val="20"/>
          <w:szCs w:val="20"/>
        </w:rPr>
        <w:tab/>
        <w:t xml:space="preserve">      </w:t>
      </w:r>
    </w:p>
    <w:tbl>
      <w:tblPr>
        <w:tblW w:w="516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772"/>
        <w:gridCol w:w="770"/>
        <w:gridCol w:w="296"/>
        <w:gridCol w:w="772"/>
        <w:gridCol w:w="669"/>
        <w:gridCol w:w="830"/>
        <w:gridCol w:w="62"/>
        <w:gridCol w:w="584"/>
        <w:gridCol w:w="119"/>
        <w:gridCol w:w="1796"/>
        <w:gridCol w:w="705"/>
        <w:gridCol w:w="1497"/>
      </w:tblGrid>
      <w:tr w:rsidR="00E229BE" w:rsidRPr="00355A34" w:rsidTr="00EF2D5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E229BE" w:rsidRPr="00355A34" w:rsidRDefault="00E229BE" w:rsidP="00EF2D5F">
            <w:pPr>
              <w:rPr>
                <w:b/>
              </w:rPr>
            </w:pPr>
            <w:r w:rsidRPr="00355A34">
              <w:rPr>
                <w:b/>
              </w:rPr>
              <w:t>YARIYIL</w:t>
            </w:r>
          </w:p>
          <w:p w:rsidR="00E229BE" w:rsidRPr="00355A34" w:rsidRDefault="00E229BE" w:rsidP="00EF2D5F"/>
        </w:tc>
        <w:tc>
          <w:tcPr>
            <w:tcW w:w="1652" w:type="pct"/>
            <w:gridSpan w:val="5"/>
            <w:tcBorders>
              <w:left w:val="single" w:sz="12" w:space="0" w:color="auto"/>
              <w:bottom w:val="single" w:sz="4" w:space="0" w:color="auto"/>
              <w:right w:val="single" w:sz="12" w:space="0" w:color="auto"/>
            </w:tcBorders>
            <w:vAlign w:val="center"/>
          </w:tcPr>
          <w:p w:rsidR="00E229BE" w:rsidRPr="00355A34" w:rsidRDefault="00E229BE" w:rsidP="00EF2D5F">
            <w:pPr>
              <w:jc w:val="center"/>
              <w:rPr>
                <w:b/>
              </w:rPr>
            </w:pPr>
            <w:r w:rsidRPr="00355A34">
              <w:rPr>
                <w:b/>
              </w:rPr>
              <w:t>HAFTALIK DERS SAATİ</w:t>
            </w:r>
          </w:p>
        </w:tc>
        <w:tc>
          <w:tcPr>
            <w:tcW w:w="2817" w:type="pct"/>
            <w:gridSpan w:val="7"/>
            <w:tcBorders>
              <w:left w:val="single" w:sz="12" w:space="0" w:color="auto"/>
              <w:bottom w:val="single" w:sz="4" w:space="0" w:color="auto"/>
            </w:tcBorders>
            <w:vAlign w:val="center"/>
          </w:tcPr>
          <w:p w:rsidR="00E229BE" w:rsidRPr="00355A34" w:rsidRDefault="00E229BE" w:rsidP="00EF2D5F">
            <w:pPr>
              <w:jc w:val="center"/>
              <w:rPr>
                <w:b/>
              </w:rPr>
            </w:pPr>
            <w:r w:rsidRPr="00355A34">
              <w:rPr>
                <w:b/>
              </w:rPr>
              <w:t>DERSİN</w:t>
            </w:r>
          </w:p>
        </w:tc>
      </w:tr>
      <w:tr w:rsidR="00E229BE" w:rsidRPr="00355A34" w:rsidTr="00EF2D5F">
        <w:trPr>
          <w:trHeight w:val="382"/>
        </w:trPr>
        <w:tc>
          <w:tcPr>
            <w:tcW w:w="531" w:type="pct"/>
            <w:vMerge/>
            <w:tcBorders>
              <w:top w:val="single" w:sz="4" w:space="0" w:color="auto"/>
              <w:left w:val="single" w:sz="12" w:space="0" w:color="auto"/>
              <w:bottom w:val="single" w:sz="4" w:space="0" w:color="auto"/>
              <w:right w:val="single" w:sz="12" w:space="0" w:color="auto"/>
            </w:tcBorders>
          </w:tcPr>
          <w:p w:rsidR="00E229BE" w:rsidRPr="00355A34" w:rsidRDefault="00E229BE" w:rsidP="00EF2D5F">
            <w:pPr>
              <w:rPr>
                <w:b/>
              </w:rPr>
            </w:pPr>
          </w:p>
        </w:tc>
        <w:tc>
          <w:tcPr>
            <w:tcW w:w="389" w:type="pct"/>
            <w:tcBorders>
              <w:top w:val="single" w:sz="4" w:space="0" w:color="auto"/>
              <w:left w:val="single" w:sz="12" w:space="0" w:color="auto"/>
              <w:bottom w:val="single" w:sz="4" w:space="0" w:color="auto"/>
              <w:right w:val="single" w:sz="4" w:space="0" w:color="auto"/>
            </w:tcBorders>
            <w:vAlign w:val="center"/>
          </w:tcPr>
          <w:p w:rsidR="00E229BE" w:rsidRPr="00355A34" w:rsidRDefault="00E229BE" w:rsidP="00EF2D5F">
            <w:pPr>
              <w:jc w:val="center"/>
              <w:rPr>
                <w:b/>
              </w:rPr>
            </w:pPr>
            <w:r w:rsidRPr="00355A34">
              <w:rPr>
                <w:b/>
              </w:rPr>
              <w:t>Teorik</w:t>
            </w:r>
          </w:p>
        </w:tc>
        <w:tc>
          <w:tcPr>
            <w:tcW w:w="537" w:type="pct"/>
            <w:gridSpan w:val="2"/>
            <w:tcBorders>
              <w:top w:val="single" w:sz="4" w:space="0" w:color="auto"/>
              <w:left w:val="single" w:sz="4" w:space="0" w:color="auto"/>
              <w:bottom w:val="single" w:sz="4" w:space="0" w:color="auto"/>
            </w:tcBorders>
            <w:vAlign w:val="center"/>
          </w:tcPr>
          <w:p w:rsidR="00E229BE" w:rsidRPr="00355A34" w:rsidRDefault="00E229BE" w:rsidP="00EF2D5F">
            <w:pPr>
              <w:jc w:val="center"/>
              <w:rPr>
                <w:b/>
              </w:rPr>
            </w:pPr>
            <w:r w:rsidRPr="00355A34">
              <w:rPr>
                <w:b/>
              </w:rPr>
              <w:t>Uygulama</w:t>
            </w:r>
          </w:p>
        </w:tc>
        <w:tc>
          <w:tcPr>
            <w:tcW w:w="726" w:type="pct"/>
            <w:gridSpan w:val="2"/>
            <w:tcBorders>
              <w:top w:val="single" w:sz="4" w:space="0" w:color="auto"/>
              <w:bottom w:val="single" w:sz="4" w:space="0" w:color="auto"/>
              <w:right w:val="single" w:sz="12" w:space="0" w:color="auto"/>
            </w:tcBorders>
            <w:vAlign w:val="center"/>
          </w:tcPr>
          <w:p w:rsidR="00E229BE" w:rsidRPr="00355A34" w:rsidRDefault="00E229BE" w:rsidP="00EF2D5F">
            <w:pPr>
              <w:ind w:left="-111" w:right="-108"/>
              <w:jc w:val="center"/>
              <w:rPr>
                <w:b/>
              </w:rPr>
            </w:pPr>
            <w:r w:rsidRPr="00355A34">
              <w:rPr>
                <w:b/>
              </w:rPr>
              <w:t>Laboratuar</w:t>
            </w:r>
          </w:p>
        </w:tc>
        <w:tc>
          <w:tcPr>
            <w:tcW w:w="418" w:type="pct"/>
            <w:tcBorders>
              <w:top w:val="single" w:sz="4" w:space="0" w:color="auto"/>
              <w:bottom w:val="single" w:sz="4" w:space="0" w:color="auto"/>
              <w:right w:val="single" w:sz="4" w:space="0" w:color="auto"/>
            </w:tcBorders>
            <w:vAlign w:val="center"/>
          </w:tcPr>
          <w:p w:rsidR="00E229BE" w:rsidRPr="00355A34" w:rsidRDefault="00E229BE" w:rsidP="00EF2D5F">
            <w:pPr>
              <w:jc w:val="center"/>
              <w:rPr>
                <w:b/>
              </w:rPr>
            </w:pPr>
            <w:r w:rsidRPr="00355A34">
              <w:rPr>
                <w:b/>
              </w:rPr>
              <w:t>Kredisi</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E229BE" w:rsidRPr="00355A34" w:rsidRDefault="00E229BE" w:rsidP="00EF2D5F">
            <w:pPr>
              <w:ind w:left="-111" w:right="-108"/>
              <w:jc w:val="center"/>
              <w:rPr>
                <w:b/>
              </w:rPr>
            </w:pPr>
            <w:r w:rsidRPr="00355A34">
              <w:rPr>
                <w:b/>
              </w:rPr>
              <w:t>AKTS</w:t>
            </w:r>
          </w:p>
        </w:tc>
        <w:tc>
          <w:tcPr>
            <w:tcW w:w="1320" w:type="pct"/>
            <w:gridSpan w:val="3"/>
            <w:tcBorders>
              <w:top w:val="single" w:sz="4" w:space="0" w:color="auto"/>
              <w:left w:val="single" w:sz="4" w:space="0" w:color="auto"/>
              <w:bottom w:val="single" w:sz="4" w:space="0" w:color="auto"/>
            </w:tcBorders>
            <w:vAlign w:val="center"/>
          </w:tcPr>
          <w:p w:rsidR="00E229BE" w:rsidRPr="00355A34" w:rsidRDefault="00E229BE" w:rsidP="00EF2D5F">
            <w:pPr>
              <w:jc w:val="center"/>
              <w:rPr>
                <w:b/>
              </w:rPr>
            </w:pPr>
            <w:r w:rsidRPr="00355A34">
              <w:rPr>
                <w:b/>
              </w:rPr>
              <w:t>TÜRÜ</w:t>
            </w:r>
          </w:p>
        </w:tc>
        <w:tc>
          <w:tcPr>
            <w:tcW w:w="754" w:type="pct"/>
            <w:tcBorders>
              <w:top w:val="single" w:sz="4" w:space="0" w:color="auto"/>
              <w:left w:val="single" w:sz="4" w:space="0" w:color="auto"/>
              <w:bottom w:val="single" w:sz="4" w:space="0" w:color="auto"/>
            </w:tcBorders>
            <w:vAlign w:val="center"/>
          </w:tcPr>
          <w:p w:rsidR="00E229BE" w:rsidRPr="00355A34" w:rsidRDefault="00E229BE" w:rsidP="00EF2D5F">
            <w:pPr>
              <w:jc w:val="center"/>
              <w:rPr>
                <w:b/>
              </w:rPr>
            </w:pPr>
            <w:r w:rsidRPr="00355A34">
              <w:rPr>
                <w:b/>
              </w:rPr>
              <w:t>DİLİ</w:t>
            </w:r>
          </w:p>
        </w:tc>
      </w:tr>
      <w:tr w:rsidR="00E229BE" w:rsidRPr="00355A34" w:rsidTr="00EF2D5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E229BE" w:rsidRPr="00355A34" w:rsidRDefault="00E229BE" w:rsidP="00EF2D5F">
            <w:pPr>
              <w:jc w:val="center"/>
            </w:pPr>
            <w:r w:rsidRPr="00355A34">
              <w:t>Bahar</w:t>
            </w:r>
          </w:p>
        </w:tc>
        <w:tc>
          <w:tcPr>
            <w:tcW w:w="389" w:type="pct"/>
            <w:tcBorders>
              <w:top w:val="single" w:sz="4" w:space="0" w:color="auto"/>
              <w:left w:val="single" w:sz="12" w:space="0" w:color="auto"/>
              <w:bottom w:val="single" w:sz="12" w:space="0" w:color="auto"/>
              <w:right w:val="single" w:sz="4" w:space="0" w:color="auto"/>
            </w:tcBorders>
            <w:vAlign w:val="center"/>
          </w:tcPr>
          <w:p w:rsidR="00E229BE" w:rsidRPr="00355A34" w:rsidRDefault="00E229BE" w:rsidP="00EF2D5F">
            <w:pPr>
              <w:jc w:val="center"/>
            </w:pPr>
            <w:r w:rsidRPr="00355A34">
              <w:t xml:space="preserve"> 1</w:t>
            </w:r>
          </w:p>
        </w:tc>
        <w:tc>
          <w:tcPr>
            <w:tcW w:w="537" w:type="pct"/>
            <w:gridSpan w:val="2"/>
            <w:tcBorders>
              <w:top w:val="single" w:sz="4" w:space="0" w:color="auto"/>
              <w:left w:val="single" w:sz="4" w:space="0" w:color="auto"/>
              <w:bottom w:val="single" w:sz="12" w:space="0" w:color="auto"/>
            </w:tcBorders>
            <w:vAlign w:val="center"/>
          </w:tcPr>
          <w:p w:rsidR="00E229BE" w:rsidRPr="00355A34" w:rsidRDefault="00E229BE" w:rsidP="00EF2D5F">
            <w:pPr>
              <w:jc w:val="center"/>
            </w:pPr>
            <w:r w:rsidRPr="00355A34">
              <w:t xml:space="preserve">- </w:t>
            </w:r>
          </w:p>
        </w:tc>
        <w:tc>
          <w:tcPr>
            <w:tcW w:w="726" w:type="pct"/>
            <w:gridSpan w:val="2"/>
            <w:tcBorders>
              <w:top w:val="single" w:sz="4" w:space="0" w:color="auto"/>
              <w:bottom w:val="single" w:sz="12" w:space="0" w:color="auto"/>
              <w:right w:val="single" w:sz="12" w:space="0" w:color="auto"/>
            </w:tcBorders>
            <w:shd w:val="clear" w:color="auto" w:fill="auto"/>
            <w:vAlign w:val="center"/>
          </w:tcPr>
          <w:p w:rsidR="00E229BE" w:rsidRPr="00355A34" w:rsidRDefault="00E229BE" w:rsidP="00EF2D5F">
            <w:pPr>
              <w:jc w:val="center"/>
            </w:pPr>
            <w:r w:rsidRPr="00355A34">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E229BE" w:rsidRPr="00355A34" w:rsidRDefault="00E229BE" w:rsidP="00EF2D5F">
            <w:pPr>
              <w:jc w:val="center"/>
            </w:pPr>
            <w:r w:rsidRPr="00355A34">
              <w:t xml:space="preserve">1 </w:t>
            </w:r>
          </w:p>
        </w:tc>
        <w:tc>
          <w:tcPr>
            <w:tcW w:w="325"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E229BE" w:rsidRPr="00355A34" w:rsidRDefault="00E229BE" w:rsidP="00EF2D5F">
            <w:pPr>
              <w:jc w:val="center"/>
            </w:pPr>
            <w:r w:rsidRPr="00355A34">
              <w:t xml:space="preserve">2 </w:t>
            </w:r>
          </w:p>
        </w:tc>
        <w:tc>
          <w:tcPr>
            <w:tcW w:w="1320" w:type="pct"/>
            <w:gridSpan w:val="3"/>
            <w:tcBorders>
              <w:top w:val="single" w:sz="4" w:space="0" w:color="auto"/>
              <w:left w:val="single" w:sz="4" w:space="0" w:color="auto"/>
              <w:bottom w:val="single" w:sz="12" w:space="0" w:color="auto"/>
            </w:tcBorders>
            <w:vAlign w:val="center"/>
          </w:tcPr>
          <w:p w:rsidR="00E229BE" w:rsidRPr="00355A34" w:rsidRDefault="00E229BE" w:rsidP="00EF2D5F">
            <w:pPr>
              <w:jc w:val="center"/>
              <w:rPr>
                <w:vertAlign w:val="superscript"/>
              </w:rPr>
            </w:pPr>
            <w:r w:rsidRPr="00355A34">
              <w:rPr>
                <w:vertAlign w:val="superscript"/>
              </w:rPr>
              <w:t>ZORUNLU (x)  SEÇMELİ (   )</w:t>
            </w:r>
          </w:p>
        </w:tc>
        <w:tc>
          <w:tcPr>
            <w:tcW w:w="754" w:type="pct"/>
            <w:tcBorders>
              <w:top w:val="single" w:sz="4" w:space="0" w:color="auto"/>
              <w:left w:val="single" w:sz="4" w:space="0" w:color="auto"/>
              <w:bottom w:val="single" w:sz="12" w:space="0" w:color="auto"/>
            </w:tcBorders>
          </w:tcPr>
          <w:p w:rsidR="00E229BE" w:rsidRPr="00355A34" w:rsidRDefault="00E229BE" w:rsidP="00EF2D5F">
            <w:pPr>
              <w:jc w:val="center"/>
              <w:rPr>
                <w:vertAlign w:val="superscript"/>
              </w:rPr>
            </w:pPr>
            <w:r w:rsidRPr="00355A34">
              <w:rPr>
                <w:vertAlign w:val="superscript"/>
              </w:rPr>
              <w:t>Türkçe</w:t>
            </w:r>
          </w:p>
        </w:tc>
      </w:tr>
      <w:tr w:rsidR="00E229BE" w:rsidRPr="00355A34" w:rsidTr="00EF2D5F">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E229BE" w:rsidRPr="00355A34" w:rsidRDefault="00E229BE" w:rsidP="00EF2D5F">
            <w:pPr>
              <w:jc w:val="center"/>
              <w:rPr>
                <w:b/>
              </w:rPr>
            </w:pPr>
            <w:r w:rsidRPr="00355A34">
              <w:rPr>
                <w:b/>
              </w:rPr>
              <w:t>DERSİN KATEGORİSİ</w:t>
            </w:r>
          </w:p>
        </w:tc>
      </w:tr>
      <w:tr w:rsidR="00E229BE" w:rsidRPr="00355A34" w:rsidTr="00EF2D5F">
        <w:tblPrEx>
          <w:tblBorders>
            <w:insideH w:val="single" w:sz="6" w:space="0" w:color="auto"/>
            <w:insideV w:val="single" w:sz="6" w:space="0" w:color="auto"/>
          </w:tblBorders>
        </w:tblPrEx>
        <w:trPr>
          <w:trHeight w:val="546"/>
        </w:trPr>
        <w:tc>
          <w:tcPr>
            <w:tcW w:w="1308" w:type="pct"/>
            <w:gridSpan w:val="3"/>
            <w:tcBorders>
              <w:top w:val="single" w:sz="12" w:space="0" w:color="auto"/>
              <w:left w:val="single" w:sz="12" w:space="0" w:color="auto"/>
              <w:bottom w:val="single" w:sz="6" w:space="0" w:color="auto"/>
            </w:tcBorders>
            <w:vAlign w:val="center"/>
          </w:tcPr>
          <w:p w:rsidR="00E229BE" w:rsidRPr="00355A34" w:rsidRDefault="00E229BE" w:rsidP="00EF2D5F">
            <w:pPr>
              <w:jc w:val="center"/>
              <w:rPr>
                <w:b/>
              </w:rPr>
            </w:pPr>
            <w:r w:rsidRPr="00355A34">
              <w:rPr>
                <w:b/>
              </w:rPr>
              <w:t>Temel Bilim</w:t>
            </w:r>
          </w:p>
        </w:tc>
        <w:tc>
          <w:tcPr>
            <w:tcW w:w="1324" w:type="pct"/>
            <w:gridSpan w:val="5"/>
            <w:tcBorders>
              <w:top w:val="single" w:sz="12" w:space="0" w:color="auto"/>
              <w:bottom w:val="single" w:sz="6" w:space="0" w:color="auto"/>
            </w:tcBorders>
            <w:vAlign w:val="center"/>
          </w:tcPr>
          <w:p w:rsidR="00E229BE" w:rsidRPr="00355A34" w:rsidRDefault="00E229BE" w:rsidP="00EF2D5F">
            <w:pPr>
              <w:jc w:val="center"/>
              <w:rPr>
                <w:b/>
              </w:rPr>
            </w:pPr>
            <w:r w:rsidRPr="00355A34">
              <w:rPr>
                <w:b/>
              </w:rPr>
              <w:t>Temel Tıp Bilimi</w:t>
            </w:r>
          </w:p>
        </w:tc>
        <w:tc>
          <w:tcPr>
            <w:tcW w:w="1259" w:type="pct"/>
            <w:gridSpan w:val="3"/>
            <w:tcBorders>
              <w:top w:val="single" w:sz="12" w:space="0" w:color="auto"/>
              <w:bottom w:val="single" w:sz="6" w:space="0" w:color="auto"/>
            </w:tcBorders>
            <w:vAlign w:val="center"/>
          </w:tcPr>
          <w:p w:rsidR="00E229BE" w:rsidRPr="00355A34" w:rsidRDefault="00E229BE" w:rsidP="00EF2D5F">
            <w:pPr>
              <w:jc w:val="center"/>
              <w:rPr>
                <w:b/>
              </w:rPr>
            </w:pPr>
            <w:r w:rsidRPr="00355A34">
              <w:rPr>
                <w:b/>
              </w:rPr>
              <w:t>Klinik Bilim</w:t>
            </w:r>
          </w:p>
        </w:tc>
        <w:tc>
          <w:tcPr>
            <w:tcW w:w="1109" w:type="pct"/>
            <w:gridSpan w:val="2"/>
            <w:tcBorders>
              <w:top w:val="single" w:sz="12" w:space="0" w:color="auto"/>
              <w:bottom w:val="single" w:sz="6" w:space="0" w:color="auto"/>
            </w:tcBorders>
            <w:vAlign w:val="center"/>
          </w:tcPr>
          <w:p w:rsidR="00E229BE" w:rsidRPr="00355A34" w:rsidRDefault="00E229BE" w:rsidP="00EF2D5F">
            <w:pPr>
              <w:jc w:val="center"/>
              <w:rPr>
                <w:b/>
              </w:rPr>
            </w:pPr>
            <w:r w:rsidRPr="00355A34">
              <w:rPr>
                <w:b/>
              </w:rPr>
              <w:t>Sosyal Bilim</w:t>
            </w:r>
          </w:p>
        </w:tc>
      </w:tr>
      <w:tr w:rsidR="00E229BE" w:rsidRPr="00355A34" w:rsidTr="00EF2D5F">
        <w:tblPrEx>
          <w:tblBorders>
            <w:insideH w:val="single" w:sz="6" w:space="0" w:color="auto"/>
            <w:insideV w:val="single" w:sz="6" w:space="0" w:color="auto"/>
          </w:tblBorders>
        </w:tblPrEx>
        <w:trPr>
          <w:trHeight w:val="138"/>
        </w:trPr>
        <w:tc>
          <w:tcPr>
            <w:tcW w:w="1308" w:type="pct"/>
            <w:gridSpan w:val="3"/>
            <w:tcBorders>
              <w:top w:val="single" w:sz="6" w:space="0" w:color="auto"/>
              <w:left w:val="single" w:sz="12" w:space="0" w:color="auto"/>
              <w:bottom w:val="single" w:sz="12" w:space="0" w:color="auto"/>
              <w:right w:val="single" w:sz="4" w:space="0" w:color="auto"/>
            </w:tcBorders>
          </w:tcPr>
          <w:p w:rsidR="00E229BE" w:rsidRPr="00355A34" w:rsidRDefault="00E229BE" w:rsidP="00EF2D5F">
            <w:pPr>
              <w:jc w:val="center"/>
            </w:pPr>
            <w:r w:rsidRPr="00355A34">
              <w:t>-</w:t>
            </w:r>
          </w:p>
        </w:tc>
        <w:tc>
          <w:tcPr>
            <w:tcW w:w="1324" w:type="pct"/>
            <w:gridSpan w:val="5"/>
            <w:tcBorders>
              <w:top w:val="single" w:sz="6" w:space="0" w:color="auto"/>
              <w:left w:val="single" w:sz="4" w:space="0" w:color="auto"/>
              <w:bottom w:val="single" w:sz="12" w:space="0" w:color="auto"/>
              <w:right w:val="single" w:sz="4" w:space="0" w:color="auto"/>
            </w:tcBorders>
          </w:tcPr>
          <w:p w:rsidR="00E229BE" w:rsidRPr="00355A34" w:rsidRDefault="00E229BE" w:rsidP="00EF2D5F">
            <w:pPr>
              <w:jc w:val="center"/>
            </w:pPr>
            <w:r w:rsidRPr="00355A34">
              <w:t>-</w:t>
            </w:r>
          </w:p>
        </w:tc>
        <w:tc>
          <w:tcPr>
            <w:tcW w:w="1259" w:type="pct"/>
            <w:gridSpan w:val="3"/>
            <w:tcBorders>
              <w:top w:val="single" w:sz="6" w:space="0" w:color="auto"/>
              <w:left w:val="single" w:sz="4" w:space="0" w:color="auto"/>
              <w:bottom w:val="single" w:sz="12" w:space="0" w:color="auto"/>
            </w:tcBorders>
          </w:tcPr>
          <w:p w:rsidR="00E229BE" w:rsidRPr="00355A34" w:rsidRDefault="00E229BE" w:rsidP="00EF2D5F">
            <w:pPr>
              <w:jc w:val="center"/>
            </w:pPr>
            <w:r w:rsidRPr="00355A34">
              <w:t>x</w:t>
            </w:r>
          </w:p>
        </w:tc>
        <w:tc>
          <w:tcPr>
            <w:tcW w:w="1109" w:type="pct"/>
            <w:gridSpan w:val="2"/>
            <w:tcBorders>
              <w:top w:val="single" w:sz="6" w:space="0" w:color="auto"/>
              <w:left w:val="single" w:sz="4" w:space="0" w:color="auto"/>
              <w:bottom w:val="single" w:sz="12" w:space="0" w:color="auto"/>
            </w:tcBorders>
          </w:tcPr>
          <w:p w:rsidR="00E229BE" w:rsidRPr="00355A34" w:rsidRDefault="00E229BE" w:rsidP="00EF2D5F">
            <w:pPr>
              <w:jc w:val="center"/>
            </w:pPr>
            <w:r w:rsidRPr="00355A34">
              <w:t>-</w:t>
            </w:r>
          </w:p>
        </w:tc>
      </w:tr>
      <w:tr w:rsidR="00E229BE" w:rsidRPr="00355A34" w:rsidTr="00EF2D5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E229BE" w:rsidRPr="00355A34" w:rsidRDefault="00E229BE" w:rsidP="00EF2D5F">
            <w:pPr>
              <w:jc w:val="center"/>
              <w:rPr>
                <w:b/>
              </w:rPr>
            </w:pPr>
            <w:r w:rsidRPr="00355A34">
              <w:rPr>
                <w:b/>
              </w:rPr>
              <w:t>DEĞERLENDİRME ÖLÇÜTLERİ</w:t>
            </w:r>
          </w:p>
        </w:tc>
      </w:tr>
      <w:tr w:rsidR="00E229BE" w:rsidRPr="00355A34" w:rsidTr="00EF2D5F">
        <w:tc>
          <w:tcPr>
            <w:tcW w:w="1846" w:type="pct"/>
            <w:gridSpan w:val="5"/>
            <w:vMerge w:val="restart"/>
            <w:tcBorders>
              <w:top w:val="single" w:sz="12" w:space="0" w:color="auto"/>
              <w:left w:val="single" w:sz="12" w:space="0" w:color="auto"/>
              <w:bottom w:val="single" w:sz="12" w:space="0" w:color="auto"/>
              <w:right w:val="single" w:sz="12" w:space="0" w:color="auto"/>
            </w:tcBorders>
            <w:vAlign w:val="center"/>
          </w:tcPr>
          <w:p w:rsidR="00E229BE" w:rsidRPr="00355A34" w:rsidRDefault="00E229BE" w:rsidP="00F3652A">
            <w:pPr>
              <w:spacing w:after="0"/>
              <w:jc w:val="center"/>
              <w:rPr>
                <w:b/>
              </w:rPr>
            </w:pPr>
            <w:r w:rsidRPr="00355A34">
              <w:rPr>
                <w:b/>
              </w:rPr>
              <w:t>YARIYIL İÇİ</w:t>
            </w:r>
          </w:p>
        </w:tc>
        <w:tc>
          <w:tcPr>
            <w:tcW w:w="1140" w:type="pct"/>
            <w:gridSpan w:val="5"/>
            <w:tcBorders>
              <w:top w:val="single" w:sz="12" w:space="0" w:color="auto"/>
              <w:left w:val="single" w:sz="12" w:space="0" w:color="auto"/>
              <w:bottom w:val="single" w:sz="8" w:space="0" w:color="auto"/>
              <w:right w:val="single" w:sz="4" w:space="0" w:color="auto"/>
            </w:tcBorders>
            <w:vAlign w:val="center"/>
          </w:tcPr>
          <w:p w:rsidR="00E229BE" w:rsidRPr="00355A34" w:rsidRDefault="00E229BE" w:rsidP="00F3652A">
            <w:pPr>
              <w:spacing w:after="0"/>
              <w:jc w:val="center"/>
              <w:rPr>
                <w:b/>
              </w:rPr>
            </w:pPr>
            <w:r w:rsidRPr="00355A34">
              <w:rPr>
                <w:b/>
              </w:rPr>
              <w:t>Faaliyet türü</w:t>
            </w:r>
          </w:p>
        </w:tc>
        <w:tc>
          <w:tcPr>
            <w:tcW w:w="1259" w:type="pct"/>
            <w:gridSpan w:val="2"/>
            <w:tcBorders>
              <w:top w:val="single" w:sz="12" w:space="0" w:color="auto"/>
              <w:left w:val="single" w:sz="4" w:space="0" w:color="auto"/>
              <w:bottom w:val="single" w:sz="8" w:space="0" w:color="auto"/>
              <w:right w:val="single" w:sz="8" w:space="0" w:color="auto"/>
            </w:tcBorders>
            <w:vAlign w:val="center"/>
          </w:tcPr>
          <w:p w:rsidR="00E229BE" w:rsidRPr="00355A34" w:rsidRDefault="00E229BE" w:rsidP="00F3652A">
            <w:pPr>
              <w:spacing w:after="0"/>
              <w:jc w:val="center"/>
              <w:rPr>
                <w:b/>
              </w:rPr>
            </w:pPr>
            <w:r w:rsidRPr="00355A34">
              <w:rPr>
                <w:b/>
              </w:rPr>
              <w:t>Sayı</w:t>
            </w:r>
          </w:p>
        </w:tc>
        <w:tc>
          <w:tcPr>
            <w:tcW w:w="754" w:type="pct"/>
            <w:tcBorders>
              <w:top w:val="single" w:sz="12" w:space="0" w:color="auto"/>
              <w:left w:val="single" w:sz="8" w:space="0" w:color="auto"/>
              <w:bottom w:val="single" w:sz="8" w:space="0" w:color="auto"/>
              <w:right w:val="single" w:sz="12" w:space="0" w:color="auto"/>
            </w:tcBorders>
            <w:vAlign w:val="center"/>
          </w:tcPr>
          <w:p w:rsidR="00E229BE" w:rsidRPr="00355A34" w:rsidRDefault="00E229BE" w:rsidP="00F3652A">
            <w:pPr>
              <w:spacing w:after="0"/>
              <w:jc w:val="center"/>
              <w:rPr>
                <w:b/>
              </w:rPr>
            </w:pPr>
            <w:r w:rsidRPr="00355A34">
              <w:rPr>
                <w:b/>
              </w:rPr>
              <w:t>%</w:t>
            </w:r>
          </w:p>
        </w:tc>
      </w:tr>
      <w:tr w:rsidR="00E229BE" w:rsidRPr="00355A34" w:rsidTr="00EF2D5F">
        <w:tc>
          <w:tcPr>
            <w:tcW w:w="1846" w:type="pct"/>
            <w:gridSpan w:val="5"/>
            <w:vMerge/>
            <w:tcBorders>
              <w:top w:val="single" w:sz="12" w:space="0" w:color="auto"/>
              <w:left w:val="single" w:sz="12" w:space="0" w:color="auto"/>
              <w:bottom w:val="single" w:sz="12" w:space="0" w:color="auto"/>
              <w:right w:val="single" w:sz="12" w:space="0" w:color="auto"/>
            </w:tcBorders>
            <w:vAlign w:val="center"/>
          </w:tcPr>
          <w:p w:rsidR="00E229BE" w:rsidRPr="00355A34" w:rsidRDefault="00E229BE" w:rsidP="00F3652A">
            <w:pPr>
              <w:spacing w:after="0"/>
              <w:rPr>
                <w:b/>
              </w:rPr>
            </w:pPr>
          </w:p>
        </w:tc>
        <w:tc>
          <w:tcPr>
            <w:tcW w:w="1140" w:type="pct"/>
            <w:gridSpan w:val="5"/>
            <w:tcBorders>
              <w:top w:val="single" w:sz="8" w:space="0" w:color="auto"/>
              <w:left w:val="single" w:sz="12" w:space="0" w:color="auto"/>
              <w:bottom w:val="single" w:sz="4" w:space="0" w:color="auto"/>
              <w:right w:val="single" w:sz="4" w:space="0" w:color="auto"/>
            </w:tcBorders>
            <w:vAlign w:val="center"/>
          </w:tcPr>
          <w:p w:rsidR="00E229BE" w:rsidRPr="00355A34" w:rsidRDefault="00E229BE" w:rsidP="00F3652A">
            <w:pPr>
              <w:spacing w:after="0"/>
            </w:pPr>
            <w:r w:rsidRPr="00355A34">
              <w:t>I. Ara Sınav</w:t>
            </w:r>
          </w:p>
        </w:tc>
        <w:tc>
          <w:tcPr>
            <w:tcW w:w="1259" w:type="pct"/>
            <w:gridSpan w:val="2"/>
            <w:tcBorders>
              <w:top w:val="single" w:sz="8" w:space="0" w:color="auto"/>
              <w:left w:val="single" w:sz="4" w:space="0" w:color="auto"/>
              <w:bottom w:val="single" w:sz="4" w:space="0" w:color="auto"/>
              <w:right w:val="single" w:sz="8" w:space="0" w:color="auto"/>
            </w:tcBorders>
          </w:tcPr>
          <w:p w:rsidR="00E229BE" w:rsidRPr="00355A34" w:rsidRDefault="00E229BE" w:rsidP="00F3652A">
            <w:pPr>
              <w:spacing w:after="0"/>
              <w:jc w:val="center"/>
            </w:pPr>
            <w:r w:rsidRPr="00355A34">
              <w:t xml:space="preserve">1 </w:t>
            </w:r>
          </w:p>
        </w:tc>
        <w:tc>
          <w:tcPr>
            <w:tcW w:w="754" w:type="pct"/>
            <w:tcBorders>
              <w:top w:val="single" w:sz="8" w:space="0" w:color="auto"/>
              <w:left w:val="single" w:sz="8" w:space="0" w:color="auto"/>
              <w:bottom w:val="single" w:sz="4" w:space="0" w:color="auto"/>
              <w:right w:val="single" w:sz="12" w:space="0" w:color="auto"/>
            </w:tcBorders>
            <w:shd w:val="clear" w:color="auto" w:fill="auto"/>
          </w:tcPr>
          <w:p w:rsidR="00E229BE" w:rsidRPr="00355A34" w:rsidRDefault="00E229BE" w:rsidP="00F3652A">
            <w:pPr>
              <w:spacing w:after="0"/>
              <w:jc w:val="center"/>
            </w:pPr>
            <w:r w:rsidRPr="00355A34">
              <w:t xml:space="preserve">20 </w:t>
            </w:r>
          </w:p>
        </w:tc>
      </w:tr>
      <w:tr w:rsidR="00E229BE" w:rsidRPr="00355A34" w:rsidTr="00EF2D5F">
        <w:tc>
          <w:tcPr>
            <w:tcW w:w="1846" w:type="pct"/>
            <w:gridSpan w:val="5"/>
            <w:vMerge/>
            <w:tcBorders>
              <w:top w:val="single" w:sz="12" w:space="0" w:color="auto"/>
              <w:left w:val="single" w:sz="12" w:space="0" w:color="auto"/>
              <w:bottom w:val="single" w:sz="12" w:space="0" w:color="auto"/>
              <w:right w:val="single" w:sz="12" w:space="0" w:color="auto"/>
            </w:tcBorders>
            <w:vAlign w:val="center"/>
          </w:tcPr>
          <w:p w:rsidR="00E229BE" w:rsidRPr="00355A34" w:rsidRDefault="00E229BE" w:rsidP="00F3652A">
            <w:pPr>
              <w:spacing w:after="0"/>
              <w:rPr>
                <w:b/>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E229BE" w:rsidRPr="00355A34" w:rsidRDefault="00E229BE" w:rsidP="00F3652A">
            <w:pPr>
              <w:spacing w:after="0"/>
            </w:pPr>
            <w:r w:rsidRPr="00355A34">
              <w:t>II. Ara Sınav</w:t>
            </w:r>
          </w:p>
        </w:tc>
        <w:tc>
          <w:tcPr>
            <w:tcW w:w="1259" w:type="pct"/>
            <w:gridSpan w:val="2"/>
            <w:tcBorders>
              <w:top w:val="single" w:sz="4" w:space="0" w:color="auto"/>
              <w:left w:val="single" w:sz="4" w:space="0" w:color="auto"/>
              <w:bottom w:val="single" w:sz="4" w:space="0" w:color="auto"/>
              <w:right w:val="single" w:sz="8" w:space="0" w:color="auto"/>
            </w:tcBorders>
          </w:tcPr>
          <w:p w:rsidR="00E229BE" w:rsidRPr="00355A34" w:rsidRDefault="00E229BE" w:rsidP="00F3652A">
            <w:pPr>
              <w:spacing w:after="0"/>
              <w:jc w:val="center"/>
            </w:pPr>
            <w:r w:rsidRPr="00355A34">
              <w:t xml:space="preserve">1 </w:t>
            </w:r>
          </w:p>
        </w:tc>
        <w:tc>
          <w:tcPr>
            <w:tcW w:w="754" w:type="pct"/>
            <w:tcBorders>
              <w:top w:val="single" w:sz="4" w:space="0" w:color="auto"/>
              <w:left w:val="single" w:sz="8" w:space="0" w:color="auto"/>
              <w:bottom w:val="single" w:sz="4" w:space="0" w:color="auto"/>
              <w:right w:val="single" w:sz="12" w:space="0" w:color="auto"/>
            </w:tcBorders>
            <w:shd w:val="clear" w:color="auto" w:fill="auto"/>
          </w:tcPr>
          <w:p w:rsidR="00E229BE" w:rsidRPr="00355A34" w:rsidRDefault="00E229BE" w:rsidP="00F3652A">
            <w:pPr>
              <w:spacing w:after="0"/>
              <w:jc w:val="center"/>
            </w:pPr>
            <w:r w:rsidRPr="00355A34">
              <w:t xml:space="preserve">30 </w:t>
            </w:r>
          </w:p>
        </w:tc>
      </w:tr>
      <w:tr w:rsidR="00E229BE" w:rsidRPr="00355A34" w:rsidTr="00EF2D5F">
        <w:tc>
          <w:tcPr>
            <w:tcW w:w="1846" w:type="pct"/>
            <w:gridSpan w:val="5"/>
            <w:vMerge/>
            <w:tcBorders>
              <w:top w:val="single" w:sz="12" w:space="0" w:color="auto"/>
              <w:left w:val="single" w:sz="12" w:space="0" w:color="auto"/>
              <w:bottom w:val="single" w:sz="12" w:space="0" w:color="auto"/>
              <w:right w:val="single" w:sz="12" w:space="0" w:color="auto"/>
            </w:tcBorders>
            <w:vAlign w:val="center"/>
          </w:tcPr>
          <w:p w:rsidR="00E229BE" w:rsidRPr="00355A34" w:rsidRDefault="00E229BE" w:rsidP="00F3652A">
            <w:pPr>
              <w:spacing w:after="0"/>
              <w:rPr>
                <w:b/>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E229BE" w:rsidRPr="00355A34" w:rsidRDefault="00E229BE" w:rsidP="00F3652A">
            <w:pPr>
              <w:spacing w:after="0"/>
            </w:pPr>
            <w:r w:rsidRPr="00355A34">
              <w:t>Kısa Sınav</w:t>
            </w:r>
          </w:p>
        </w:tc>
        <w:tc>
          <w:tcPr>
            <w:tcW w:w="1259" w:type="pct"/>
            <w:gridSpan w:val="2"/>
            <w:tcBorders>
              <w:top w:val="single" w:sz="4" w:space="0" w:color="auto"/>
              <w:left w:val="single" w:sz="4" w:space="0" w:color="auto"/>
              <w:bottom w:val="single" w:sz="4" w:space="0" w:color="auto"/>
              <w:right w:val="single" w:sz="8" w:space="0" w:color="auto"/>
            </w:tcBorders>
          </w:tcPr>
          <w:p w:rsidR="00E229BE" w:rsidRPr="00355A34" w:rsidRDefault="00E229BE" w:rsidP="00F3652A">
            <w:pPr>
              <w:spacing w:after="0"/>
              <w:jc w:val="center"/>
            </w:pPr>
            <w:r w:rsidRPr="00355A34">
              <w:t>-</w:t>
            </w:r>
          </w:p>
        </w:tc>
        <w:tc>
          <w:tcPr>
            <w:tcW w:w="754" w:type="pct"/>
            <w:tcBorders>
              <w:top w:val="single" w:sz="4" w:space="0" w:color="auto"/>
              <w:left w:val="single" w:sz="8" w:space="0" w:color="auto"/>
              <w:bottom w:val="single" w:sz="4" w:space="0" w:color="auto"/>
              <w:right w:val="single" w:sz="12" w:space="0" w:color="auto"/>
            </w:tcBorders>
          </w:tcPr>
          <w:p w:rsidR="00E229BE" w:rsidRPr="00355A34" w:rsidRDefault="00E229BE" w:rsidP="00F3652A">
            <w:pPr>
              <w:spacing w:after="0"/>
              <w:jc w:val="center"/>
            </w:pPr>
            <w:r w:rsidRPr="00355A34">
              <w:t>-</w:t>
            </w:r>
          </w:p>
        </w:tc>
      </w:tr>
      <w:tr w:rsidR="00E229BE" w:rsidRPr="00355A34" w:rsidTr="00EF2D5F">
        <w:tc>
          <w:tcPr>
            <w:tcW w:w="1846" w:type="pct"/>
            <w:gridSpan w:val="5"/>
            <w:vMerge/>
            <w:tcBorders>
              <w:top w:val="single" w:sz="12" w:space="0" w:color="auto"/>
              <w:left w:val="single" w:sz="12" w:space="0" w:color="auto"/>
              <w:bottom w:val="single" w:sz="12" w:space="0" w:color="auto"/>
              <w:right w:val="single" w:sz="12" w:space="0" w:color="auto"/>
            </w:tcBorders>
            <w:vAlign w:val="center"/>
          </w:tcPr>
          <w:p w:rsidR="00E229BE" w:rsidRPr="00355A34" w:rsidRDefault="00E229BE" w:rsidP="00F3652A">
            <w:pPr>
              <w:spacing w:after="0"/>
              <w:rPr>
                <w:b/>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E229BE" w:rsidRPr="00355A34" w:rsidRDefault="00E229BE" w:rsidP="00F3652A">
            <w:pPr>
              <w:spacing w:after="0"/>
            </w:pPr>
            <w:r w:rsidRPr="00355A34">
              <w:t>Ödev</w:t>
            </w:r>
          </w:p>
        </w:tc>
        <w:tc>
          <w:tcPr>
            <w:tcW w:w="1259" w:type="pct"/>
            <w:gridSpan w:val="2"/>
            <w:tcBorders>
              <w:top w:val="single" w:sz="4" w:space="0" w:color="auto"/>
              <w:left w:val="single" w:sz="4" w:space="0" w:color="auto"/>
              <w:bottom w:val="single" w:sz="4" w:space="0" w:color="auto"/>
              <w:right w:val="single" w:sz="8" w:space="0" w:color="auto"/>
            </w:tcBorders>
          </w:tcPr>
          <w:p w:rsidR="00E229BE" w:rsidRPr="00355A34" w:rsidRDefault="00E229BE" w:rsidP="00F3652A">
            <w:pPr>
              <w:spacing w:after="0"/>
              <w:jc w:val="center"/>
            </w:pPr>
            <w:r w:rsidRPr="00355A34">
              <w:t xml:space="preserve">- </w:t>
            </w:r>
          </w:p>
        </w:tc>
        <w:tc>
          <w:tcPr>
            <w:tcW w:w="754" w:type="pct"/>
            <w:tcBorders>
              <w:top w:val="single" w:sz="4" w:space="0" w:color="auto"/>
              <w:left w:val="single" w:sz="8" w:space="0" w:color="auto"/>
              <w:bottom w:val="single" w:sz="4" w:space="0" w:color="auto"/>
              <w:right w:val="single" w:sz="12" w:space="0" w:color="auto"/>
            </w:tcBorders>
          </w:tcPr>
          <w:p w:rsidR="00E229BE" w:rsidRPr="00355A34" w:rsidRDefault="00E229BE" w:rsidP="00F3652A">
            <w:pPr>
              <w:spacing w:after="0"/>
              <w:jc w:val="center"/>
            </w:pPr>
            <w:r w:rsidRPr="00355A34">
              <w:t xml:space="preserve">- </w:t>
            </w:r>
          </w:p>
        </w:tc>
      </w:tr>
      <w:tr w:rsidR="00E229BE" w:rsidRPr="00355A34" w:rsidTr="00EF2D5F">
        <w:tc>
          <w:tcPr>
            <w:tcW w:w="1846" w:type="pct"/>
            <w:gridSpan w:val="5"/>
            <w:vMerge/>
            <w:tcBorders>
              <w:top w:val="single" w:sz="12" w:space="0" w:color="auto"/>
              <w:left w:val="single" w:sz="12" w:space="0" w:color="auto"/>
              <w:bottom w:val="single" w:sz="12" w:space="0" w:color="auto"/>
              <w:right w:val="single" w:sz="12" w:space="0" w:color="auto"/>
            </w:tcBorders>
            <w:vAlign w:val="center"/>
          </w:tcPr>
          <w:p w:rsidR="00E229BE" w:rsidRPr="00355A34" w:rsidRDefault="00E229BE" w:rsidP="00F3652A">
            <w:pPr>
              <w:spacing w:after="0"/>
              <w:rPr>
                <w:b/>
              </w:rPr>
            </w:pPr>
          </w:p>
        </w:tc>
        <w:tc>
          <w:tcPr>
            <w:tcW w:w="1140" w:type="pct"/>
            <w:gridSpan w:val="5"/>
            <w:tcBorders>
              <w:top w:val="single" w:sz="4" w:space="0" w:color="auto"/>
              <w:left w:val="single" w:sz="12" w:space="0" w:color="auto"/>
              <w:bottom w:val="single" w:sz="8" w:space="0" w:color="auto"/>
              <w:right w:val="single" w:sz="4" w:space="0" w:color="auto"/>
            </w:tcBorders>
            <w:vAlign w:val="center"/>
          </w:tcPr>
          <w:p w:rsidR="00E229BE" w:rsidRPr="00355A34" w:rsidRDefault="00E229BE" w:rsidP="00F3652A">
            <w:pPr>
              <w:spacing w:after="0"/>
            </w:pPr>
            <w:r w:rsidRPr="00355A34">
              <w:t>Proje</w:t>
            </w:r>
          </w:p>
        </w:tc>
        <w:tc>
          <w:tcPr>
            <w:tcW w:w="1259" w:type="pct"/>
            <w:gridSpan w:val="2"/>
            <w:tcBorders>
              <w:top w:val="single" w:sz="4" w:space="0" w:color="auto"/>
              <w:left w:val="single" w:sz="4" w:space="0" w:color="auto"/>
              <w:bottom w:val="single" w:sz="8" w:space="0" w:color="auto"/>
              <w:right w:val="single" w:sz="8" w:space="0" w:color="auto"/>
            </w:tcBorders>
          </w:tcPr>
          <w:p w:rsidR="00E229BE" w:rsidRPr="00355A34" w:rsidRDefault="00E229BE" w:rsidP="00F3652A">
            <w:pPr>
              <w:spacing w:after="0"/>
              <w:jc w:val="center"/>
            </w:pPr>
            <w:r w:rsidRPr="00355A34">
              <w:t xml:space="preserve"> -</w:t>
            </w:r>
          </w:p>
        </w:tc>
        <w:tc>
          <w:tcPr>
            <w:tcW w:w="754" w:type="pct"/>
            <w:tcBorders>
              <w:top w:val="single" w:sz="4" w:space="0" w:color="auto"/>
              <w:left w:val="single" w:sz="8" w:space="0" w:color="auto"/>
              <w:bottom w:val="single" w:sz="8" w:space="0" w:color="auto"/>
              <w:right w:val="single" w:sz="12" w:space="0" w:color="auto"/>
            </w:tcBorders>
          </w:tcPr>
          <w:p w:rsidR="00E229BE" w:rsidRPr="00355A34" w:rsidRDefault="00E229BE" w:rsidP="00F3652A">
            <w:pPr>
              <w:spacing w:after="0"/>
              <w:jc w:val="center"/>
            </w:pPr>
            <w:r w:rsidRPr="00355A34">
              <w:t xml:space="preserve"> -</w:t>
            </w:r>
          </w:p>
        </w:tc>
      </w:tr>
      <w:tr w:rsidR="00E229BE" w:rsidRPr="00355A34" w:rsidTr="00EF2D5F">
        <w:tc>
          <w:tcPr>
            <w:tcW w:w="1846" w:type="pct"/>
            <w:gridSpan w:val="5"/>
            <w:vMerge/>
            <w:tcBorders>
              <w:top w:val="single" w:sz="12" w:space="0" w:color="auto"/>
              <w:left w:val="single" w:sz="12" w:space="0" w:color="auto"/>
              <w:bottom w:val="single" w:sz="12" w:space="0" w:color="auto"/>
              <w:right w:val="single" w:sz="12" w:space="0" w:color="auto"/>
            </w:tcBorders>
            <w:vAlign w:val="center"/>
          </w:tcPr>
          <w:p w:rsidR="00E229BE" w:rsidRPr="00355A34" w:rsidRDefault="00E229BE" w:rsidP="00F3652A">
            <w:pPr>
              <w:spacing w:after="0"/>
              <w:rPr>
                <w:b/>
              </w:rPr>
            </w:pPr>
          </w:p>
        </w:tc>
        <w:tc>
          <w:tcPr>
            <w:tcW w:w="1140" w:type="pct"/>
            <w:gridSpan w:val="5"/>
            <w:tcBorders>
              <w:top w:val="single" w:sz="8" w:space="0" w:color="auto"/>
              <w:left w:val="single" w:sz="12" w:space="0" w:color="auto"/>
              <w:bottom w:val="single" w:sz="8" w:space="0" w:color="auto"/>
              <w:right w:val="single" w:sz="4" w:space="0" w:color="auto"/>
            </w:tcBorders>
            <w:vAlign w:val="center"/>
          </w:tcPr>
          <w:p w:rsidR="00E229BE" w:rsidRPr="00355A34" w:rsidRDefault="00E229BE" w:rsidP="00F3652A">
            <w:pPr>
              <w:spacing w:after="0"/>
            </w:pPr>
            <w:r w:rsidRPr="00355A34">
              <w:t>Rapor</w:t>
            </w:r>
          </w:p>
        </w:tc>
        <w:tc>
          <w:tcPr>
            <w:tcW w:w="1259" w:type="pct"/>
            <w:gridSpan w:val="2"/>
            <w:tcBorders>
              <w:top w:val="single" w:sz="8" w:space="0" w:color="auto"/>
              <w:left w:val="single" w:sz="4" w:space="0" w:color="auto"/>
              <w:bottom w:val="single" w:sz="8" w:space="0" w:color="auto"/>
              <w:right w:val="single" w:sz="8" w:space="0" w:color="auto"/>
            </w:tcBorders>
          </w:tcPr>
          <w:p w:rsidR="00E229BE" w:rsidRPr="00355A34" w:rsidRDefault="00E229BE" w:rsidP="00F3652A">
            <w:pPr>
              <w:spacing w:after="0"/>
              <w:jc w:val="center"/>
            </w:pPr>
            <w:r w:rsidRPr="00355A34">
              <w:t>-</w:t>
            </w:r>
          </w:p>
        </w:tc>
        <w:tc>
          <w:tcPr>
            <w:tcW w:w="754" w:type="pct"/>
            <w:tcBorders>
              <w:top w:val="single" w:sz="8" w:space="0" w:color="auto"/>
              <w:left w:val="single" w:sz="8" w:space="0" w:color="auto"/>
              <w:bottom w:val="single" w:sz="8" w:space="0" w:color="auto"/>
              <w:right w:val="single" w:sz="12" w:space="0" w:color="auto"/>
            </w:tcBorders>
          </w:tcPr>
          <w:p w:rsidR="00E229BE" w:rsidRPr="00355A34" w:rsidRDefault="00E229BE" w:rsidP="00F3652A">
            <w:pPr>
              <w:spacing w:after="0"/>
              <w:jc w:val="center"/>
            </w:pPr>
            <w:r w:rsidRPr="00355A34">
              <w:t>-</w:t>
            </w:r>
          </w:p>
        </w:tc>
      </w:tr>
      <w:tr w:rsidR="00E229BE" w:rsidRPr="00355A34" w:rsidTr="00EF2D5F">
        <w:tc>
          <w:tcPr>
            <w:tcW w:w="1846" w:type="pct"/>
            <w:gridSpan w:val="5"/>
            <w:vMerge/>
            <w:tcBorders>
              <w:top w:val="single" w:sz="12" w:space="0" w:color="auto"/>
              <w:left w:val="single" w:sz="12" w:space="0" w:color="auto"/>
              <w:bottom w:val="single" w:sz="12" w:space="0" w:color="auto"/>
              <w:right w:val="single" w:sz="12" w:space="0" w:color="auto"/>
            </w:tcBorders>
            <w:vAlign w:val="center"/>
          </w:tcPr>
          <w:p w:rsidR="00E229BE" w:rsidRPr="00355A34" w:rsidRDefault="00E229BE" w:rsidP="00F3652A">
            <w:pPr>
              <w:spacing w:after="0"/>
              <w:rPr>
                <w:b/>
              </w:rPr>
            </w:pPr>
          </w:p>
        </w:tc>
        <w:tc>
          <w:tcPr>
            <w:tcW w:w="1140" w:type="pct"/>
            <w:gridSpan w:val="5"/>
            <w:tcBorders>
              <w:top w:val="single" w:sz="8" w:space="0" w:color="auto"/>
              <w:left w:val="single" w:sz="12" w:space="0" w:color="auto"/>
              <w:bottom w:val="single" w:sz="12" w:space="0" w:color="auto"/>
              <w:right w:val="single" w:sz="4" w:space="0" w:color="auto"/>
            </w:tcBorders>
            <w:vAlign w:val="center"/>
          </w:tcPr>
          <w:p w:rsidR="00E229BE" w:rsidRPr="00355A34" w:rsidRDefault="00E229BE" w:rsidP="00F3652A">
            <w:pPr>
              <w:spacing w:after="0"/>
            </w:pPr>
            <w:r w:rsidRPr="00355A34">
              <w:t>Diğer (………)</w:t>
            </w:r>
          </w:p>
        </w:tc>
        <w:tc>
          <w:tcPr>
            <w:tcW w:w="1259" w:type="pct"/>
            <w:gridSpan w:val="2"/>
            <w:tcBorders>
              <w:top w:val="single" w:sz="8" w:space="0" w:color="auto"/>
              <w:left w:val="single" w:sz="4" w:space="0" w:color="auto"/>
              <w:bottom w:val="single" w:sz="12" w:space="0" w:color="auto"/>
              <w:right w:val="single" w:sz="8" w:space="0" w:color="auto"/>
            </w:tcBorders>
          </w:tcPr>
          <w:p w:rsidR="00E229BE" w:rsidRPr="00355A34" w:rsidRDefault="00E229BE" w:rsidP="00F3652A">
            <w:pPr>
              <w:spacing w:after="0"/>
              <w:jc w:val="center"/>
            </w:pPr>
            <w:r w:rsidRPr="00355A34">
              <w:t>-</w:t>
            </w:r>
          </w:p>
        </w:tc>
        <w:tc>
          <w:tcPr>
            <w:tcW w:w="754" w:type="pct"/>
            <w:tcBorders>
              <w:top w:val="single" w:sz="8" w:space="0" w:color="auto"/>
              <w:left w:val="single" w:sz="8" w:space="0" w:color="auto"/>
              <w:bottom w:val="single" w:sz="12" w:space="0" w:color="auto"/>
              <w:right w:val="single" w:sz="12" w:space="0" w:color="auto"/>
            </w:tcBorders>
          </w:tcPr>
          <w:p w:rsidR="00E229BE" w:rsidRPr="00355A34" w:rsidRDefault="00E229BE" w:rsidP="00F3652A">
            <w:pPr>
              <w:spacing w:after="0"/>
              <w:jc w:val="center"/>
            </w:pPr>
            <w:r w:rsidRPr="00355A34">
              <w:t>-</w:t>
            </w:r>
          </w:p>
        </w:tc>
      </w:tr>
      <w:tr w:rsidR="00E229BE" w:rsidRPr="00355A34" w:rsidTr="00EF2D5F">
        <w:trPr>
          <w:trHeight w:val="392"/>
        </w:trPr>
        <w:tc>
          <w:tcPr>
            <w:tcW w:w="1846" w:type="pct"/>
            <w:gridSpan w:val="5"/>
            <w:tcBorders>
              <w:top w:val="single" w:sz="12" w:space="0" w:color="auto"/>
              <w:left w:val="single" w:sz="12" w:space="0" w:color="auto"/>
              <w:bottom w:val="single" w:sz="12" w:space="0" w:color="auto"/>
              <w:right w:val="single" w:sz="12" w:space="0" w:color="auto"/>
            </w:tcBorders>
            <w:vAlign w:val="center"/>
          </w:tcPr>
          <w:p w:rsidR="00E229BE" w:rsidRPr="00355A34" w:rsidRDefault="00E229BE" w:rsidP="00EF2D5F">
            <w:pPr>
              <w:jc w:val="center"/>
              <w:rPr>
                <w:b/>
              </w:rPr>
            </w:pPr>
            <w:r w:rsidRPr="00355A34">
              <w:rPr>
                <w:b/>
              </w:rPr>
              <w:t>YARIYIL SONU SINAVI</w:t>
            </w:r>
          </w:p>
        </w:tc>
        <w:tc>
          <w:tcPr>
            <w:tcW w:w="1140" w:type="pct"/>
            <w:gridSpan w:val="5"/>
            <w:tcBorders>
              <w:top w:val="single" w:sz="12" w:space="0" w:color="auto"/>
              <w:left w:val="single" w:sz="12" w:space="0" w:color="auto"/>
              <w:bottom w:val="single" w:sz="8" w:space="0" w:color="auto"/>
              <w:right w:val="single" w:sz="4" w:space="0" w:color="auto"/>
            </w:tcBorders>
          </w:tcPr>
          <w:p w:rsidR="00E229BE" w:rsidRPr="00355A34" w:rsidRDefault="00E229BE" w:rsidP="00EF2D5F"/>
        </w:tc>
        <w:tc>
          <w:tcPr>
            <w:tcW w:w="1259" w:type="pct"/>
            <w:gridSpan w:val="2"/>
            <w:tcBorders>
              <w:top w:val="single" w:sz="12" w:space="0" w:color="auto"/>
              <w:left w:val="single" w:sz="4" w:space="0" w:color="auto"/>
              <w:bottom w:val="single" w:sz="8" w:space="0" w:color="auto"/>
              <w:right w:val="single" w:sz="8" w:space="0" w:color="auto"/>
            </w:tcBorders>
            <w:vAlign w:val="center"/>
          </w:tcPr>
          <w:p w:rsidR="00E229BE" w:rsidRPr="00355A34" w:rsidRDefault="00E229BE" w:rsidP="00EF2D5F">
            <w:pPr>
              <w:jc w:val="center"/>
            </w:pPr>
            <w:r w:rsidRPr="00355A34">
              <w:t xml:space="preserve"> 1</w:t>
            </w:r>
          </w:p>
        </w:tc>
        <w:tc>
          <w:tcPr>
            <w:tcW w:w="754" w:type="pct"/>
            <w:tcBorders>
              <w:top w:val="single" w:sz="12" w:space="0" w:color="auto"/>
              <w:left w:val="single" w:sz="8" w:space="0" w:color="auto"/>
              <w:bottom w:val="single" w:sz="8" w:space="0" w:color="auto"/>
              <w:right w:val="single" w:sz="12" w:space="0" w:color="auto"/>
            </w:tcBorders>
            <w:vAlign w:val="center"/>
          </w:tcPr>
          <w:p w:rsidR="00E229BE" w:rsidRPr="00355A34" w:rsidRDefault="00E229BE" w:rsidP="00EF2D5F">
            <w:pPr>
              <w:jc w:val="center"/>
            </w:pPr>
            <w:r w:rsidRPr="00355A34">
              <w:t xml:space="preserve">50 </w:t>
            </w:r>
          </w:p>
        </w:tc>
      </w:tr>
      <w:tr w:rsidR="00E229BE" w:rsidRPr="00355A34" w:rsidTr="00EF2D5F">
        <w:trPr>
          <w:trHeight w:val="447"/>
        </w:trPr>
        <w:tc>
          <w:tcPr>
            <w:tcW w:w="1846" w:type="pct"/>
            <w:gridSpan w:val="5"/>
            <w:tcBorders>
              <w:top w:val="single" w:sz="12" w:space="0" w:color="auto"/>
              <w:left w:val="single" w:sz="12" w:space="0" w:color="auto"/>
              <w:bottom w:val="single" w:sz="12" w:space="0" w:color="auto"/>
              <w:right w:val="single" w:sz="12" w:space="0" w:color="auto"/>
            </w:tcBorders>
            <w:vAlign w:val="center"/>
          </w:tcPr>
          <w:p w:rsidR="00E229BE" w:rsidRPr="00355A34" w:rsidRDefault="00E229BE" w:rsidP="00EF2D5F">
            <w:pPr>
              <w:jc w:val="center"/>
              <w:rPr>
                <w:b/>
              </w:rPr>
            </w:pPr>
            <w:r w:rsidRPr="00355A34">
              <w:rPr>
                <w:b/>
              </w:rPr>
              <w:t>VARSA ÖNERİLEN ÖNKOŞUL(LAR)</w:t>
            </w:r>
          </w:p>
        </w:tc>
        <w:tc>
          <w:tcPr>
            <w:tcW w:w="3154" w:type="pct"/>
            <w:gridSpan w:val="8"/>
            <w:tcBorders>
              <w:top w:val="single" w:sz="12" w:space="0" w:color="auto"/>
              <w:left w:val="single" w:sz="12" w:space="0" w:color="auto"/>
              <w:bottom w:val="single" w:sz="12" w:space="0" w:color="auto"/>
              <w:right w:val="single" w:sz="12" w:space="0" w:color="auto"/>
            </w:tcBorders>
            <w:vAlign w:val="center"/>
          </w:tcPr>
          <w:p w:rsidR="00E229BE" w:rsidRPr="00355A34" w:rsidRDefault="00E229BE" w:rsidP="00EF2D5F">
            <w:pPr>
              <w:jc w:val="both"/>
            </w:pPr>
            <w:r w:rsidRPr="00355A34">
              <w:t xml:space="preserve"> 1. Sınıfı başarıyla tamamlamış olmak</w:t>
            </w:r>
          </w:p>
        </w:tc>
      </w:tr>
      <w:tr w:rsidR="00E229BE" w:rsidRPr="00355A34" w:rsidTr="00EF2D5F">
        <w:trPr>
          <w:trHeight w:val="447"/>
        </w:trPr>
        <w:tc>
          <w:tcPr>
            <w:tcW w:w="1846" w:type="pct"/>
            <w:gridSpan w:val="5"/>
            <w:tcBorders>
              <w:top w:val="single" w:sz="12" w:space="0" w:color="auto"/>
              <w:left w:val="single" w:sz="12" w:space="0" w:color="auto"/>
              <w:bottom w:val="single" w:sz="12" w:space="0" w:color="auto"/>
              <w:right w:val="single" w:sz="12" w:space="0" w:color="auto"/>
            </w:tcBorders>
            <w:vAlign w:val="center"/>
          </w:tcPr>
          <w:p w:rsidR="00E229BE" w:rsidRPr="00355A34" w:rsidRDefault="00E229BE" w:rsidP="00EF2D5F">
            <w:pPr>
              <w:jc w:val="center"/>
              <w:rPr>
                <w:b/>
              </w:rPr>
            </w:pPr>
            <w:r w:rsidRPr="00355A34">
              <w:rPr>
                <w:b/>
              </w:rPr>
              <w:t>DERSİN KISA İÇERİĞİ</w:t>
            </w:r>
          </w:p>
        </w:tc>
        <w:tc>
          <w:tcPr>
            <w:tcW w:w="3154" w:type="pct"/>
            <w:gridSpan w:val="8"/>
            <w:tcBorders>
              <w:top w:val="single" w:sz="12" w:space="0" w:color="auto"/>
              <w:left w:val="single" w:sz="12" w:space="0" w:color="auto"/>
              <w:bottom w:val="single" w:sz="12" w:space="0" w:color="auto"/>
              <w:right w:val="single" w:sz="12" w:space="0" w:color="auto"/>
            </w:tcBorders>
          </w:tcPr>
          <w:p w:rsidR="00E229BE" w:rsidRPr="00355A34" w:rsidRDefault="00E229BE" w:rsidP="00EF2D5F">
            <w:r w:rsidRPr="00355A34">
              <w:rPr>
                <w:color w:val="000000"/>
              </w:rPr>
              <w:t xml:space="preserve"> Tanı, anamnez ve ağız içi muayene, radyasyon fiziği ve görüntüleme prensipleri</w:t>
            </w:r>
          </w:p>
        </w:tc>
      </w:tr>
      <w:tr w:rsidR="00E229BE" w:rsidRPr="00355A34" w:rsidTr="00EF2D5F">
        <w:trPr>
          <w:trHeight w:val="426"/>
        </w:trPr>
        <w:tc>
          <w:tcPr>
            <w:tcW w:w="1846" w:type="pct"/>
            <w:gridSpan w:val="5"/>
            <w:tcBorders>
              <w:top w:val="single" w:sz="12" w:space="0" w:color="auto"/>
              <w:left w:val="single" w:sz="12" w:space="0" w:color="auto"/>
              <w:bottom w:val="single" w:sz="12" w:space="0" w:color="auto"/>
              <w:right w:val="single" w:sz="12" w:space="0" w:color="auto"/>
            </w:tcBorders>
            <w:vAlign w:val="center"/>
          </w:tcPr>
          <w:p w:rsidR="00E229BE" w:rsidRPr="00355A34" w:rsidRDefault="00E229BE" w:rsidP="00EF2D5F">
            <w:pPr>
              <w:jc w:val="center"/>
              <w:rPr>
                <w:b/>
              </w:rPr>
            </w:pPr>
            <w:r w:rsidRPr="00355A34">
              <w:rPr>
                <w:b/>
              </w:rPr>
              <w:t>DERSİN AMAÇLARI</w:t>
            </w:r>
          </w:p>
        </w:tc>
        <w:tc>
          <w:tcPr>
            <w:tcW w:w="3154" w:type="pct"/>
            <w:gridSpan w:val="8"/>
            <w:tcBorders>
              <w:top w:val="single" w:sz="12" w:space="0" w:color="auto"/>
              <w:left w:val="single" w:sz="12" w:space="0" w:color="auto"/>
              <w:bottom w:val="single" w:sz="12" w:space="0" w:color="auto"/>
              <w:right w:val="single" w:sz="12" w:space="0" w:color="auto"/>
            </w:tcBorders>
          </w:tcPr>
          <w:p w:rsidR="00E229BE" w:rsidRPr="00355A34" w:rsidRDefault="00E229BE" w:rsidP="00EF2D5F">
            <w:pPr>
              <w:ind w:left="942" w:hanging="942"/>
              <w:rPr>
                <w:bCs/>
                <w:color w:val="000000"/>
              </w:rPr>
            </w:pPr>
            <w:r w:rsidRPr="00355A34">
              <w:rPr>
                <w:bCs/>
                <w:color w:val="000000"/>
              </w:rPr>
              <w:t xml:space="preserve">Bu dersin amacı; </w:t>
            </w:r>
          </w:p>
          <w:p w:rsidR="00E229BE" w:rsidRPr="00355A34" w:rsidRDefault="00E229BE" w:rsidP="00EF2D5F">
            <w:r w:rsidRPr="00355A34">
              <w:rPr>
                <w:bCs/>
                <w:color w:val="000000"/>
              </w:rPr>
              <w:t>oral diagnoz kavramının manasını ve kapsamını, muayene öncesi anamnez almayı ve ağız içi muayene yaparken dikkat edilmesi gereken hususları öğretmektir. Öğrenciye radyasyon fiziği hakkında güncel ve geçerli bilgiler verilmesi amaçlanmıştır.</w:t>
            </w:r>
          </w:p>
        </w:tc>
      </w:tr>
      <w:tr w:rsidR="00E229BE" w:rsidRPr="00355A34" w:rsidTr="00EF2D5F">
        <w:trPr>
          <w:trHeight w:val="518"/>
        </w:trPr>
        <w:tc>
          <w:tcPr>
            <w:tcW w:w="1846" w:type="pct"/>
            <w:gridSpan w:val="5"/>
            <w:tcBorders>
              <w:top w:val="single" w:sz="12" w:space="0" w:color="auto"/>
              <w:left w:val="single" w:sz="12" w:space="0" w:color="auto"/>
              <w:bottom w:val="single" w:sz="12" w:space="0" w:color="auto"/>
              <w:right w:val="single" w:sz="12" w:space="0" w:color="auto"/>
            </w:tcBorders>
            <w:vAlign w:val="center"/>
          </w:tcPr>
          <w:p w:rsidR="00E229BE" w:rsidRPr="00355A34" w:rsidRDefault="00E229BE" w:rsidP="00EF2D5F">
            <w:pPr>
              <w:jc w:val="center"/>
              <w:rPr>
                <w:b/>
              </w:rPr>
            </w:pPr>
            <w:r w:rsidRPr="00355A34">
              <w:rPr>
                <w:b/>
              </w:rPr>
              <w:t>DERSİN MESLEK EĞİTİMİNİ SAĞLAMAYA YÖNELİK KATKISI</w:t>
            </w:r>
          </w:p>
        </w:tc>
        <w:tc>
          <w:tcPr>
            <w:tcW w:w="3154" w:type="pct"/>
            <w:gridSpan w:val="8"/>
            <w:tcBorders>
              <w:top w:val="single" w:sz="12" w:space="0" w:color="auto"/>
              <w:left w:val="single" w:sz="12" w:space="0" w:color="auto"/>
              <w:bottom w:val="single" w:sz="12" w:space="0" w:color="auto"/>
              <w:right w:val="single" w:sz="12" w:space="0" w:color="auto"/>
            </w:tcBorders>
            <w:vAlign w:val="center"/>
          </w:tcPr>
          <w:p w:rsidR="00E229BE" w:rsidRPr="00355A34" w:rsidRDefault="00E229BE" w:rsidP="00EF2D5F">
            <w:pPr>
              <w:spacing w:after="120"/>
              <w:jc w:val="both"/>
            </w:pPr>
            <w:r w:rsidRPr="00355A34">
              <w:t>Klinik öncesi öğrenci hastayla tanışma, muayene ve tedavi planlamasını öğrenmiştir. Hastaların ağız sağlığının, genel sağlık durumu, psikolojik ve sosyal durum ile birlikte değerlendirilmesi gerekliliğini kavramıştır. Öğrenci radyoloji ile ilgili kavramları listeleyebilir ve özet şekilde ifade edebilir.  Röntgen cihazlarını doğru olarak çalıştırabilir. Hangi durumda hangi tekniğin uygulanması gerektiğini bilir ve uygun tercihi yapabilir.</w:t>
            </w:r>
          </w:p>
        </w:tc>
      </w:tr>
      <w:tr w:rsidR="00E229BE" w:rsidRPr="00355A34" w:rsidTr="00EF2D5F">
        <w:trPr>
          <w:trHeight w:val="518"/>
        </w:trPr>
        <w:tc>
          <w:tcPr>
            <w:tcW w:w="1846" w:type="pct"/>
            <w:gridSpan w:val="5"/>
            <w:tcBorders>
              <w:top w:val="single" w:sz="12" w:space="0" w:color="auto"/>
              <w:left w:val="single" w:sz="12" w:space="0" w:color="auto"/>
              <w:bottom w:val="single" w:sz="12" w:space="0" w:color="auto"/>
              <w:right w:val="single" w:sz="12" w:space="0" w:color="auto"/>
            </w:tcBorders>
            <w:vAlign w:val="center"/>
          </w:tcPr>
          <w:p w:rsidR="00E229BE" w:rsidRPr="00355A34" w:rsidRDefault="00E229BE" w:rsidP="00EF2D5F">
            <w:pPr>
              <w:jc w:val="center"/>
              <w:rPr>
                <w:b/>
              </w:rPr>
            </w:pPr>
            <w:r w:rsidRPr="00355A34">
              <w:rPr>
                <w:b/>
              </w:rPr>
              <w:t>DERSİN ÖĞRENİM ÇIKTILARI</w:t>
            </w:r>
          </w:p>
        </w:tc>
        <w:tc>
          <w:tcPr>
            <w:tcW w:w="3154" w:type="pct"/>
            <w:gridSpan w:val="8"/>
            <w:tcBorders>
              <w:top w:val="single" w:sz="12" w:space="0" w:color="auto"/>
              <w:left w:val="single" w:sz="12" w:space="0" w:color="auto"/>
              <w:bottom w:val="single" w:sz="12" w:space="0" w:color="auto"/>
              <w:right w:val="single" w:sz="12" w:space="0" w:color="auto"/>
            </w:tcBorders>
          </w:tcPr>
          <w:p w:rsidR="00E229BE" w:rsidRPr="00355A34" w:rsidRDefault="00E229BE" w:rsidP="00EF2D5F">
            <w:pPr>
              <w:tabs>
                <w:tab w:val="left" w:pos="7800"/>
              </w:tabs>
              <w:spacing w:after="120"/>
              <w:jc w:val="both"/>
            </w:pPr>
            <w:r w:rsidRPr="00355A34">
              <w:t xml:space="preserve">Bu dersi başarılı şekilde tamamlayan bir öğrenci, oral diagnoz kavramının ne anlama geldiğini bilir. Ağız ve diş sağlığı ile ilgili tedavilere başlamadan önce hastanın genel sağlığı hakkında </w:t>
            </w:r>
            <w:r w:rsidRPr="00355A34">
              <w:lastRenderedPageBreak/>
              <w:t>kayıtların alınmasının önemini kavramıştır.  Bu bilgilerin tedavi planlamasında belirleyici özellikler olduğu öğrenmiştir. Ağız içi muayenede dikkat edeceği hususları öğrenmiştir. Öğrenci radyoloji ile ilgili kavramları listeleyebilir ve özet şekilde ifade edebilir.  Röntgen cihazlarını doğru olarak çalıştırabilir. Hangi durumda hangi tekniğin uygulanması gerektiğini bilir ve uygun tercihi yapabilir.</w:t>
            </w:r>
          </w:p>
        </w:tc>
      </w:tr>
      <w:tr w:rsidR="00E229BE" w:rsidRPr="00355A34" w:rsidTr="00EF2D5F">
        <w:trPr>
          <w:trHeight w:val="540"/>
        </w:trPr>
        <w:tc>
          <w:tcPr>
            <w:tcW w:w="1846" w:type="pct"/>
            <w:gridSpan w:val="5"/>
            <w:tcBorders>
              <w:top w:val="single" w:sz="12" w:space="0" w:color="auto"/>
              <w:left w:val="single" w:sz="12" w:space="0" w:color="auto"/>
              <w:bottom w:val="single" w:sz="12" w:space="0" w:color="auto"/>
              <w:right w:val="single" w:sz="12" w:space="0" w:color="auto"/>
            </w:tcBorders>
            <w:vAlign w:val="center"/>
          </w:tcPr>
          <w:p w:rsidR="00E229BE" w:rsidRPr="00355A34" w:rsidRDefault="00E229BE" w:rsidP="00EF2D5F">
            <w:pPr>
              <w:jc w:val="center"/>
              <w:rPr>
                <w:b/>
              </w:rPr>
            </w:pPr>
            <w:r w:rsidRPr="00355A34">
              <w:rPr>
                <w:b/>
              </w:rPr>
              <w:lastRenderedPageBreak/>
              <w:t>TEMEL DERS KİTABI</w:t>
            </w:r>
          </w:p>
        </w:tc>
        <w:tc>
          <w:tcPr>
            <w:tcW w:w="3154" w:type="pct"/>
            <w:gridSpan w:val="8"/>
            <w:tcBorders>
              <w:top w:val="single" w:sz="12" w:space="0" w:color="auto"/>
              <w:left w:val="single" w:sz="12" w:space="0" w:color="auto"/>
              <w:bottom w:val="single" w:sz="12" w:space="0" w:color="auto"/>
              <w:right w:val="single" w:sz="12" w:space="0" w:color="auto"/>
            </w:tcBorders>
          </w:tcPr>
          <w:p w:rsidR="00E229BE" w:rsidRPr="00355A34" w:rsidRDefault="00E229BE" w:rsidP="00EF2D5F">
            <w:pPr>
              <w:pStyle w:val="Balk4"/>
              <w:spacing w:before="120" w:after="120"/>
              <w:rPr>
                <w:b w:val="0"/>
              </w:rPr>
            </w:pPr>
            <w:r w:rsidRPr="00355A34">
              <w:rPr>
                <w:b w:val="0"/>
              </w:rPr>
              <w:t xml:space="preserve"> 1-Bricker LS, Langlais RP, Miller CS. Oral Diagnosis, Oral Medicine and Treatment Planning, Lea &amp; Febiger, 1994.</w:t>
            </w:r>
          </w:p>
          <w:p w:rsidR="00E229BE" w:rsidRPr="00355A34" w:rsidRDefault="00E229BE" w:rsidP="00EF2D5F">
            <w:pPr>
              <w:pStyle w:val="Balk4"/>
              <w:spacing w:before="120" w:after="120"/>
              <w:rPr>
                <w:b w:val="0"/>
              </w:rPr>
            </w:pPr>
            <w:r w:rsidRPr="00355A34">
              <w:rPr>
                <w:b w:val="0"/>
              </w:rPr>
              <w:t>2-Özcan İ (ed). Sistemik Yaklaşımlarıyla Oral Diagnoz, Nobel Tıp Kitabevleri, 2007.</w:t>
            </w:r>
          </w:p>
        </w:tc>
      </w:tr>
      <w:tr w:rsidR="00E229BE" w:rsidRPr="00355A34" w:rsidTr="00EF2D5F">
        <w:trPr>
          <w:trHeight w:val="540"/>
        </w:trPr>
        <w:tc>
          <w:tcPr>
            <w:tcW w:w="1846" w:type="pct"/>
            <w:gridSpan w:val="5"/>
            <w:tcBorders>
              <w:top w:val="single" w:sz="12" w:space="0" w:color="auto"/>
              <w:left w:val="single" w:sz="12" w:space="0" w:color="auto"/>
              <w:bottom w:val="single" w:sz="12" w:space="0" w:color="auto"/>
              <w:right w:val="single" w:sz="12" w:space="0" w:color="auto"/>
            </w:tcBorders>
            <w:vAlign w:val="center"/>
          </w:tcPr>
          <w:p w:rsidR="00E229BE" w:rsidRPr="00355A34" w:rsidRDefault="00E229BE" w:rsidP="00EF2D5F">
            <w:pPr>
              <w:jc w:val="center"/>
              <w:rPr>
                <w:b/>
              </w:rPr>
            </w:pPr>
            <w:r w:rsidRPr="00355A34">
              <w:rPr>
                <w:b/>
              </w:rPr>
              <w:t>YARDIMCI KAYNAKLAR</w:t>
            </w:r>
          </w:p>
        </w:tc>
        <w:tc>
          <w:tcPr>
            <w:tcW w:w="3154" w:type="pct"/>
            <w:gridSpan w:val="8"/>
            <w:tcBorders>
              <w:top w:val="single" w:sz="12" w:space="0" w:color="auto"/>
              <w:left w:val="single" w:sz="12" w:space="0" w:color="auto"/>
              <w:bottom w:val="single" w:sz="12" w:space="0" w:color="auto"/>
              <w:right w:val="single" w:sz="12" w:space="0" w:color="auto"/>
            </w:tcBorders>
          </w:tcPr>
          <w:p w:rsidR="00E229BE" w:rsidRPr="00355A34" w:rsidRDefault="00E229BE" w:rsidP="00EF2D5F">
            <w:pPr>
              <w:pStyle w:val="Balk4"/>
              <w:spacing w:before="120" w:beforeAutospacing="0" w:after="120"/>
              <w:rPr>
                <w:b w:val="0"/>
                <w:color w:val="000000"/>
              </w:rPr>
            </w:pPr>
            <w:r w:rsidRPr="00355A34">
              <w:rPr>
                <w:b w:val="0"/>
                <w:color w:val="000000"/>
              </w:rPr>
              <w:t>1-Bilge OM, Akgül HM, Dağıstan S. Diş Hekimliğinde Muayene ve Oral Diagnoz, Atatürk Üniversitesi Yayınları, Eser Ofset, 1. Baskı, 2012.</w:t>
            </w:r>
          </w:p>
          <w:p w:rsidR="00E229BE" w:rsidRPr="00355A34" w:rsidRDefault="00E229BE" w:rsidP="00EF2D5F">
            <w:pPr>
              <w:pStyle w:val="Balk4"/>
              <w:spacing w:before="120" w:beforeAutospacing="0" w:after="120"/>
              <w:rPr>
                <w:b w:val="0"/>
                <w:color w:val="000000"/>
              </w:rPr>
            </w:pPr>
            <w:r w:rsidRPr="00355A34">
              <w:rPr>
                <w:b w:val="0"/>
                <w:color w:val="000000"/>
              </w:rPr>
              <w:t>2-White SC, Pharoah MJ. Oral Radiology Principles and Interpretation, Mosby Elsevier, 6. Baskı (İnternasyonel baskı), 2009.</w:t>
            </w:r>
          </w:p>
          <w:p w:rsidR="00E229BE" w:rsidRPr="00355A34" w:rsidRDefault="00E229BE" w:rsidP="00EF2D5F">
            <w:pPr>
              <w:pStyle w:val="Balk4"/>
              <w:spacing w:before="120" w:beforeAutospacing="0" w:after="120"/>
              <w:rPr>
                <w:b w:val="0"/>
                <w:color w:val="000000"/>
              </w:rPr>
            </w:pPr>
            <w:r w:rsidRPr="00355A34">
              <w:rPr>
                <w:b w:val="0"/>
                <w:color w:val="000000"/>
              </w:rPr>
              <w:t xml:space="preserve">3-Ongole R, Praveen BN. Clinical Manuel for Oral Medicine and Radiology, Jaypee Brothers Medical Publishers, 1.baskı, 2007. </w:t>
            </w:r>
          </w:p>
          <w:p w:rsidR="00E229BE" w:rsidRPr="00355A34" w:rsidRDefault="00E229BE" w:rsidP="00EF2D5F">
            <w:pPr>
              <w:pStyle w:val="Balk4"/>
              <w:spacing w:before="120" w:beforeAutospacing="0" w:after="120"/>
              <w:rPr>
                <w:b w:val="0"/>
                <w:color w:val="000000"/>
              </w:rPr>
            </w:pPr>
            <w:r w:rsidRPr="00355A34">
              <w:rPr>
                <w:b w:val="0"/>
                <w:color w:val="000000"/>
              </w:rPr>
              <w:t>4-Gawkrodger DJ(ed). Human Disease for Dentists, Blackwell Munksgaard, 2004.</w:t>
            </w:r>
          </w:p>
        </w:tc>
      </w:tr>
      <w:tr w:rsidR="00E229BE" w:rsidRPr="00355A34" w:rsidTr="00EF2D5F">
        <w:trPr>
          <w:trHeight w:val="520"/>
        </w:trPr>
        <w:tc>
          <w:tcPr>
            <w:tcW w:w="1846" w:type="pct"/>
            <w:gridSpan w:val="5"/>
            <w:tcBorders>
              <w:top w:val="single" w:sz="12" w:space="0" w:color="auto"/>
              <w:left w:val="single" w:sz="12" w:space="0" w:color="auto"/>
              <w:bottom w:val="single" w:sz="12" w:space="0" w:color="auto"/>
              <w:right w:val="single" w:sz="12" w:space="0" w:color="auto"/>
            </w:tcBorders>
            <w:vAlign w:val="center"/>
          </w:tcPr>
          <w:p w:rsidR="00E229BE" w:rsidRPr="00355A34" w:rsidRDefault="00E229BE" w:rsidP="00EF2D5F">
            <w:pPr>
              <w:jc w:val="center"/>
              <w:rPr>
                <w:b/>
              </w:rPr>
            </w:pPr>
            <w:r w:rsidRPr="00355A34">
              <w:rPr>
                <w:b/>
              </w:rPr>
              <w:t>DERSTE GEREKLİ ARAÇ VE GEREÇLER</w:t>
            </w:r>
          </w:p>
        </w:tc>
        <w:tc>
          <w:tcPr>
            <w:tcW w:w="3154" w:type="pct"/>
            <w:gridSpan w:val="8"/>
            <w:tcBorders>
              <w:top w:val="single" w:sz="12" w:space="0" w:color="auto"/>
              <w:left w:val="single" w:sz="12" w:space="0" w:color="auto"/>
              <w:bottom w:val="single" w:sz="12" w:space="0" w:color="auto"/>
              <w:right w:val="single" w:sz="12" w:space="0" w:color="auto"/>
            </w:tcBorders>
          </w:tcPr>
          <w:p w:rsidR="00E229BE" w:rsidRPr="00355A34" w:rsidRDefault="00E229BE" w:rsidP="00E229BE">
            <w:pPr>
              <w:ind w:left="942" w:hanging="942"/>
            </w:pPr>
            <w:r w:rsidRPr="00355A34">
              <w:t xml:space="preserve"> Bilgisayar destekli görsel eğitim için ekipmanlar,Yazı</w:t>
            </w:r>
          </w:p>
        </w:tc>
      </w:tr>
    </w:tbl>
    <w:p w:rsidR="00E229BE" w:rsidRPr="00355A34" w:rsidRDefault="00E229BE" w:rsidP="00E229BE">
      <w:pPr>
        <w:rPr>
          <w:sz w:val="18"/>
          <w:szCs w:val="18"/>
        </w:rPr>
      </w:pPr>
    </w:p>
    <w:p w:rsidR="00E229BE" w:rsidRPr="00355A34" w:rsidRDefault="00E229BE" w:rsidP="00E229BE">
      <w:pPr>
        <w:rPr>
          <w:sz w:val="18"/>
          <w:szCs w:val="18"/>
        </w:r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E229BE" w:rsidRPr="00355A34" w:rsidTr="00EF2D5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229BE" w:rsidRPr="00355A34" w:rsidRDefault="00E229BE" w:rsidP="00EF2D5F">
            <w:pPr>
              <w:jc w:val="center"/>
              <w:rPr>
                <w:b/>
              </w:rPr>
            </w:pPr>
            <w:r w:rsidRPr="00355A34">
              <w:rPr>
                <w:b/>
              </w:rPr>
              <w:t>DERSİN HAFTALIK PLANI</w:t>
            </w:r>
          </w:p>
        </w:tc>
      </w:tr>
      <w:tr w:rsidR="00E229BE"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tcPr>
          <w:p w:rsidR="00E229BE" w:rsidRPr="00355A34" w:rsidRDefault="00E229BE" w:rsidP="00EF2D5F">
            <w:pPr>
              <w:jc w:val="center"/>
              <w:rPr>
                <w:b/>
              </w:rPr>
            </w:pPr>
            <w:r w:rsidRPr="00355A34">
              <w:rPr>
                <w:b/>
              </w:rPr>
              <w:t>HAFTA</w:t>
            </w:r>
          </w:p>
        </w:tc>
        <w:tc>
          <w:tcPr>
            <w:tcW w:w="4433" w:type="pct"/>
            <w:tcBorders>
              <w:top w:val="single" w:sz="6" w:space="0" w:color="auto"/>
              <w:left w:val="single" w:sz="6" w:space="0" w:color="auto"/>
              <w:bottom w:val="single" w:sz="6" w:space="0" w:color="auto"/>
              <w:right w:val="single" w:sz="12" w:space="0" w:color="auto"/>
            </w:tcBorders>
          </w:tcPr>
          <w:p w:rsidR="00E229BE" w:rsidRPr="00355A34" w:rsidRDefault="00E229BE" w:rsidP="00EF2D5F">
            <w:pPr>
              <w:rPr>
                <w:b/>
              </w:rPr>
            </w:pPr>
            <w:r w:rsidRPr="00355A34">
              <w:rPr>
                <w:b/>
              </w:rPr>
              <w:t>İŞLENEN KONULAR</w:t>
            </w:r>
          </w:p>
        </w:tc>
      </w:tr>
      <w:tr w:rsidR="00E229BE"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E229BE" w:rsidRPr="00355A34" w:rsidRDefault="00E229BE" w:rsidP="00F3652A">
            <w:pPr>
              <w:spacing w:after="0"/>
              <w:jc w:val="center"/>
            </w:pPr>
            <w:r w:rsidRPr="00355A34">
              <w:t>1</w:t>
            </w:r>
          </w:p>
        </w:tc>
        <w:tc>
          <w:tcPr>
            <w:tcW w:w="4433" w:type="pct"/>
            <w:tcBorders>
              <w:top w:val="single" w:sz="6" w:space="0" w:color="auto"/>
              <w:left w:val="single" w:sz="6" w:space="0" w:color="auto"/>
              <w:bottom w:val="single" w:sz="6" w:space="0" w:color="auto"/>
              <w:right w:val="single" w:sz="12" w:space="0" w:color="auto"/>
            </w:tcBorders>
          </w:tcPr>
          <w:p w:rsidR="00E229BE" w:rsidRPr="00355A34" w:rsidRDefault="00E229BE" w:rsidP="00F3652A">
            <w:pPr>
              <w:spacing w:after="0"/>
              <w:jc w:val="both"/>
              <w:rPr>
                <w:rFonts w:eastAsia="Calibri"/>
                <w:b/>
                <w:bCs/>
                <w:sz w:val="18"/>
                <w:szCs w:val="16"/>
                <w:lang w:val="en-US"/>
              </w:rPr>
            </w:pPr>
            <w:r w:rsidRPr="00355A34">
              <w:rPr>
                <w:rFonts w:eastAsia="Calibri"/>
                <w:b/>
                <w:bCs/>
                <w:sz w:val="18"/>
                <w:szCs w:val="16"/>
                <w:lang w:val="en-US"/>
              </w:rPr>
              <w:t>Radyolojide Kalite Güvencesi ve Enfeksiyon Kontrolü</w:t>
            </w:r>
          </w:p>
        </w:tc>
      </w:tr>
      <w:tr w:rsidR="00E229BE"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E229BE" w:rsidRPr="00355A34" w:rsidRDefault="00E229BE" w:rsidP="00F3652A">
            <w:pPr>
              <w:spacing w:after="0"/>
              <w:jc w:val="center"/>
            </w:pPr>
            <w:r w:rsidRPr="00355A34">
              <w:t>2</w:t>
            </w:r>
          </w:p>
        </w:tc>
        <w:tc>
          <w:tcPr>
            <w:tcW w:w="4433" w:type="pct"/>
            <w:tcBorders>
              <w:top w:val="single" w:sz="6" w:space="0" w:color="auto"/>
              <w:left w:val="single" w:sz="6" w:space="0" w:color="auto"/>
              <w:bottom w:val="single" w:sz="6" w:space="0" w:color="auto"/>
              <w:right w:val="single" w:sz="12" w:space="0" w:color="auto"/>
            </w:tcBorders>
          </w:tcPr>
          <w:p w:rsidR="00E229BE" w:rsidRPr="00355A34" w:rsidRDefault="00E229BE" w:rsidP="00F3652A">
            <w:pPr>
              <w:spacing w:after="0"/>
              <w:jc w:val="both"/>
              <w:rPr>
                <w:b/>
                <w:bCs/>
                <w:sz w:val="18"/>
                <w:szCs w:val="16"/>
              </w:rPr>
            </w:pPr>
            <w:r w:rsidRPr="00355A34">
              <w:rPr>
                <w:b/>
                <w:bCs/>
                <w:sz w:val="18"/>
                <w:szCs w:val="16"/>
              </w:rPr>
              <w:t>Oral Diagnoz Ne Demektir? Tanı, Bulgu, Semptom Gibi Terimlerin Açıklanması Hasta Hekim İletişimi</w:t>
            </w:r>
          </w:p>
        </w:tc>
      </w:tr>
      <w:tr w:rsidR="00E229BE"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E229BE" w:rsidRPr="00355A34" w:rsidRDefault="00E229BE" w:rsidP="00F3652A">
            <w:pPr>
              <w:spacing w:after="0"/>
              <w:jc w:val="center"/>
            </w:pPr>
            <w:r w:rsidRPr="00355A34">
              <w:t>3</w:t>
            </w:r>
          </w:p>
        </w:tc>
        <w:tc>
          <w:tcPr>
            <w:tcW w:w="4433" w:type="pct"/>
            <w:tcBorders>
              <w:top w:val="single" w:sz="6" w:space="0" w:color="auto"/>
              <w:left w:val="single" w:sz="6" w:space="0" w:color="auto"/>
              <w:bottom w:val="single" w:sz="6" w:space="0" w:color="auto"/>
              <w:right w:val="single" w:sz="12" w:space="0" w:color="auto"/>
            </w:tcBorders>
          </w:tcPr>
          <w:p w:rsidR="00E229BE" w:rsidRPr="00355A34" w:rsidRDefault="00E229BE" w:rsidP="00F3652A">
            <w:pPr>
              <w:spacing w:after="0"/>
              <w:jc w:val="both"/>
              <w:rPr>
                <w:b/>
                <w:bCs/>
                <w:sz w:val="18"/>
                <w:szCs w:val="16"/>
              </w:rPr>
            </w:pPr>
            <w:r w:rsidRPr="00355A34">
              <w:rPr>
                <w:b/>
                <w:bCs/>
                <w:sz w:val="18"/>
                <w:szCs w:val="16"/>
              </w:rPr>
              <w:t>Anamnez Kavramı,Tıbbi Anamnez Kavramı-Anamnez Soruları Anamnez Kartı Dental Anamnez</w:t>
            </w:r>
          </w:p>
        </w:tc>
      </w:tr>
      <w:tr w:rsidR="00E229BE"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E229BE" w:rsidRPr="00355A34" w:rsidRDefault="00E229BE" w:rsidP="00F3652A">
            <w:pPr>
              <w:spacing w:after="0"/>
              <w:jc w:val="center"/>
            </w:pPr>
            <w:r w:rsidRPr="00355A34">
              <w:t>4</w:t>
            </w:r>
          </w:p>
        </w:tc>
        <w:tc>
          <w:tcPr>
            <w:tcW w:w="4433" w:type="pct"/>
            <w:tcBorders>
              <w:top w:val="single" w:sz="6" w:space="0" w:color="auto"/>
              <w:left w:val="single" w:sz="6" w:space="0" w:color="auto"/>
              <w:bottom w:val="single" w:sz="6" w:space="0" w:color="auto"/>
              <w:right w:val="single" w:sz="12" w:space="0" w:color="auto"/>
            </w:tcBorders>
          </w:tcPr>
          <w:p w:rsidR="00E229BE" w:rsidRPr="00355A34" w:rsidRDefault="00E229BE" w:rsidP="00F3652A">
            <w:pPr>
              <w:spacing w:after="0"/>
              <w:jc w:val="both"/>
              <w:rPr>
                <w:b/>
                <w:bCs/>
                <w:sz w:val="18"/>
                <w:szCs w:val="16"/>
              </w:rPr>
            </w:pPr>
            <w:r w:rsidRPr="00355A34">
              <w:rPr>
                <w:b/>
                <w:bCs/>
                <w:sz w:val="18"/>
                <w:szCs w:val="16"/>
              </w:rPr>
              <w:t>Tanı Süreci ve Sekansı Konsültasyon ve Havale</w:t>
            </w:r>
          </w:p>
        </w:tc>
      </w:tr>
      <w:tr w:rsidR="00E229BE"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E229BE" w:rsidRPr="00355A34" w:rsidRDefault="00E229BE" w:rsidP="00F3652A">
            <w:pPr>
              <w:spacing w:after="0"/>
              <w:jc w:val="center"/>
            </w:pPr>
            <w:r w:rsidRPr="00355A34">
              <w:t>5</w:t>
            </w:r>
          </w:p>
        </w:tc>
        <w:tc>
          <w:tcPr>
            <w:tcW w:w="4433" w:type="pct"/>
            <w:tcBorders>
              <w:top w:val="single" w:sz="6" w:space="0" w:color="auto"/>
              <w:left w:val="single" w:sz="6" w:space="0" w:color="auto"/>
              <w:bottom w:val="single" w:sz="6" w:space="0" w:color="auto"/>
              <w:right w:val="single" w:sz="12" w:space="0" w:color="auto"/>
            </w:tcBorders>
          </w:tcPr>
          <w:p w:rsidR="00E229BE" w:rsidRPr="00355A34" w:rsidRDefault="00E229BE" w:rsidP="00F3652A">
            <w:pPr>
              <w:spacing w:after="0"/>
              <w:ind w:left="-18" w:firstLine="18"/>
              <w:jc w:val="both"/>
              <w:rPr>
                <w:b/>
                <w:bCs/>
                <w:sz w:val="18"/>
                <w:szCs w:val="16"/>
              </w:rPr>
            </w:pPr>
            <w:r w:rsidRPr="00355A34">
              <w:rPr>
                <w:b/>
                <w:bCs/>
                <w:sz w:val="18"/>
                <w:szCs w:val="16"/>
              </w:rPr>
              <w:t>Muayene ve Muayene Teknikleri</w:t>
            </w:r>
          </w:p>
        </w:tc>
      </w:tr>
      <w:tr w:rsidR="00E229BE"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E229BE" w:rsidRPr="00355A34" w:rsidRDefault="00E229BE" w:rsidP="00F3652A">
            <w:pPr>
              <w:spacing w:after="0"/>
              <w:jc w:val="center"/>
            </w:pPr>
            <w:r w:rsidRPr="00355A34">
              <w:t>6</w:t>
            </w:r>
          </w:p>
        </w:tc>
        <w:tc>
          <w:tcPr>
            <w:tcW w:w="4433" w:type="pct"/>
            <w:tcBorders>
              <w:top w:val="single" w:sz="6" w:space="0" w:color="auto"/>
              <w:left w:val="single" w:sz="6" w:space="0" w:color="auto"/>
              <w:bottom w:val="single" w:sz="6" w:space="0" w:color="auto"/>
              <w:right w:val="single" w:sz="12" w:space="0" w:color="auto"/>
            </w:tcBorders>
          </w:tcPr>
          <w:p w:rsidR="00E229BE" w:rsidRPr="00355A34" w:rsidRDefault="00E229BE" w:rsidP="00F3652A">
            <w:pPr>
              <w:spacing w:after="0"/>
              <w:jc w:val="both"/>
              <w:rPr>
                <w:b/>
                <w:bCs/>
                <w:sz w:val="18"/>
                <w:szCs w:val="16"/>
              </w:rPr>
            </w:pPr>
            <w:r w:rsidRPr="00355A34">
              <w:rPr>
                <w:b/>
                <w:bCs/>
                <w:sz w:val="18"/>
                <w:szCs w:val="16"/>
              </w:rPr>
              <w:t>Ağız İçi Muayene-1 (Dişler ve Destek Dokular)</w:t>
            </w:r>
          </w:p>
        </w:tc>
      </w:tr>
      <w:tr w:rsidR="00E229BE"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229BE" w:rsidRPr="00355A34" w:rsidRDefault="00E229BE" w:rsidP="00F3652A">
            <w:pPr>
              <w:spacing w:after="0"/>
              <w:jc w:val="center"/>
            </w:pPr>
            <w:r w:rsidRPr="00355A34">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229BE" w:rsidRPr="00355A34" w:rsidRDefault="00E229BE" w:rsidP="00F3652A">
            <w:pPr>
              <w:spacing w:after="0"/>
              <w:jc w:val="both"/>
              <w:rPr>
                <w:b/>
                <w:bCs/>
                <w:sz w:val="18"/>
                <w:szCs w:val="16"/>
              </w:rPr>
            </w:pPr>
            <w:r w:rsidRPr="00355A34">
              <w:rPr>
                <w:b/>
                <w:bCs/>
                <w:sz w:val="18"/>
                <w:szCs w:val="16"/>
              </w:rPr>
              <w:t>Ağız İçi Muayene-2 (Gingival ve Dental Bölgede Yaygın Bulgular)</w:t>
            </w:r>
          </w:p>
        </w:tc>
      </w:tr>
      <w:tr w:rsidR="00E229BE"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E229BE" w:rsidRPr="00355A34" w:rsidRDefault="00E229BE" w:rsidP="00F3652A">
            <w:pPr>
              <w:spacing w:after="0"/>
              <w:jc w:val="center"/>
            </w:pPr>
            <w:r w:rsidRPr="00355A34">
              <w:t>8</w:t>
            </w:r>
          </w:p>
        </w:tc>
        <w:tc>
          <w:tcPr>
            <w:tcW w:w="4433" w:type="pct"/>
            <w:tcBorders>
              <w:top w:val="single" w:sz="6" w:space="0" w:color="auto"/>
              <w:left w:val="single" w:sz="6" w:space="0" w:color="auto"/>
              <w:bottom w:val="single" w:sz="6" w:space="0" w:color="auto"/>
              <w:right w:val="single" w:sz="12" w:space="0" w:color="auto"/>
            </w:tcBorders>
          </w:tcPr>
          <w:p w:rsidR="00E229BE" w:rsidRPr="00355A34" w:rsidRDefault="00E229BE" w:rsidP="00F3652A">
            <w:pPr>
              <w:spacing w:after="0"/>
              <w:jc w:val="both"/>
              <w:rPr>
                <w:b/>
                <w:bCs/>
                <w:sz w:val="18"/>
                <w:szCs w:val="16"/>
              </w:rPr>
            </w:pPr>
            <w:r w:rsidRPr="00355A34">
              <w:rPr>
                <w:b/>
                <w:bCs/>
                <w:sz w:val="18"/>
                <w:szCs w:val="16"/>
              </w:rPr>
              <w:t xml:space="preserve"> Ağız İçi Muayene-3 (Dil, Dudak, Bukkal Mukoza, Ağız Tabanı, Farenks, Damak)</w:t>
            </w:r>
          </w:p>
        </w:tc>
      </w:tr>
      <w:tr w:rsidR="00E229BE"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E229BE" w:rsidRPr="00355A34" w:rsidRDefault="00E229BE" w:rsidP="00F3652A">
            <w:pPr>
              <w:spacing w:after="0"/>
              <w:jc w:val="center"/>
            </w:pPr>
            <w:r w:rsidRPr="00355A34">
              <w:t>9</w:t>
            </w:r>
          </w:p>
        </w:tc>
        <w:tc>
          <w:tcPr>
            <w:tcW w:w="4433" w:type="pct"/>
            <w:tcBorders>
              <w:top w:val="single" w:sz="6" w:space="0" w:color="auto"/>
              <w:left w:val="single" w:sz="6" w:space="0" w:color="auto"/>
              <w:bottom w:val="single" w:sz="6" w:space="0" w:color="auto"/>
              <w:right w:val="single" w:sz="12" w:space="0" w:color="auto"/>
            </w:tcBorders>
          </w:tcPr>
          <w:p w:rsidR="00E229BE" w:rsidRPr="00355A34" w:rsidRDefault="00E229BE" w:rsidP="00F3652A">
            <w:pPr>
              <w:spacing w:after="0"/>
              <w:jc w:val="both"/>
              <w:rPr>
                <w:b/>
                <w:bCs/>
                <w:sz w:val="18"/>
                <w:szCs w:val="16"/>
              </w:rPr>
            </w:pPr>
            <w:r w:rsidRPr="00355A34">
              <w:rPr>
                <w:b/>
                <w:bCs/>
                <w:sz w:val="18"/>
                <w:szCs w:val="16"/>
              </w:rPr>
              <w:t>Ağız Dışı Muayene-1 (Dış Görünüş, Postür, Yürüme, Konuşma, Genel Vücut Hareketlerinin Muayenesi ve Bulguların Değerlendirilmesi)</w:t>
            </w:r>
          </w:p>
        </w:tc>
      </w:tr>
      <w:tr w:rsidR="00E229BE"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E229BE" w:rsidRPr="00355A34" w:rsidRDefault="00E229BE" w:rsidP="00F3652A">
            <w:pPr>
              <w:spacing w:after="0"/>
              <w:jc w:val="center"/>
            </w:pPr>
            <w:r w:rsidRPr="00355A34">
              <w:t>10-11</w:t>
            </w:r>
          </w:p>
        </w:tc>
        <w:tc>
          <w:tcPr>
            <w:tcW w:w="4433" w:type="pct"/>
            <w:tcBorders>
              <w:top w:val="single" w:sz="6" w:space="0" w:color="auto"/>
              <w:left w:val="single" w:sz="6" w:space="0" w:color="auto"/>
              <w:bottom w:val="single" w:sz="6" w:space="0" w:color="auto"/>
              <w:right w:val="single" w:sz="12" w:space="0" w:color="auto"/>
            </w:tcBorders>
          </w:tcPr>
          <w:p w:rsidR="00E229BE" w:rsidRPr="00355A34" w:rsidRDefault="00E229BE" w:rsidP="00F3652A">
            <w:pPr>
              <w:spacing w:after="0"/>
              <w:rPr>
                <w:sz w:val="18"/>
                <w:szCs w:val="20"/>
              </w:rPr>
            </w:pPr>
            <w:r w:rsidRPr="00355A34">
              <w:rPr>
                <w:b/>
                <w:sz w:val="18"/>
                <w:szCs w:val="20"/>
              </w:rPr>
              <w:t>Ara Sınav Haftası</w:t>
            </w:r>
          </w:p>
        </w:tc>
      </w:tr>
      <w:tr w:rsidR="00E229BE"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229BE" w:rsidRPr="00355A34" w:rsidRDefault="00E229BE" w:rsidP="00F3652A">
            <w:pPr>
              <w:spacing w:after="0"/>
              <w:jc w:val="center"/>
            </w:pPr>
            <w:r w:rsidRPr="00355A34">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229BE" w:rsidRPr="00355A34" w:rsidRDefault="00E229BE" w:rsidP="00F3652A">
            <w:pPr>
              <w:spacing w:after="0"/>
              <w:jc w:val="both"/>
              <w:rPr>
                <w:b/>
                <w:bCs/>
                <w:sz w:val="18"/>
                <w:szCs w:val="16"/>
              </w:rPr>
            </w:pPr>
            <w:r w:rsidRPr="00355A34">
              <w:rPr>
                <w:b/>
                <w:bCs/>
                <w:sz w:val="18"/>
                <w:szCs w:val="16"/>
              </w:rPr>
              <w:t>Ağız Dışı Muayene-2 (Yüz Şekli, Deri, Eller, Ayaklar, Parmaklar, Tırnaklara Ait Genel Bulguların Muayenesi ve Bulguların Değerlendirilmesi)</w:t>
            </w:r>
          </w:p>
        </w:tc>
      </w:tr>
      <w:tr w:rsidR="00E229BE"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E229BE" w:rsidRPr="00355A34" w:rsidRDefault="00E229BE" w:rsidP="00F3652A">
            <w:pPr>
              <w:spacing w:after="0"/>
              <w:jc w:val="center"/>
            </w:pPr>
            <w:r w:rsidRPr="00355A34">
              <w:t>13</w:t>
            </w:r>
          </w:p>
        </w:tc>
        <w:tc>
          <w:tcPr>
            <w:tcW w:w="4433" w:type="pct"/>
            <w:tcBorders>
              <w:top w:val="single" w:sz="6" w:space="0" w:color="auto"/>
              <w:left w:val="single" w:sz="6" w:space="0" w:color="auto"/>
              <w:bottom w:val="single" w:sz="6" w:space="0" w:color="auto"/>
              <w:right w:val="single" w:sz="12" w:space="0" w:color="auto"/>
            </w:tcBorders>
          </w:tcPr>
          <w:p w:rsidR="00E229BE" w:rsidRPr="00355A34" w:rsidRDefault="00E229BE" w:rsidP="00F3652A">
            <w:pPr>
              <w:spacing w:after="0"/>
              <w:jc w:val="both"/>
              <w:rPr>
                <w:b/>
                <w:bCs/>
                <w:sz w:val="18"/>
                <w:szCs w:val="16"/>
              </w:rPr>
            </w:pPr>
            <w:r w:rsidRPr="00355A34">
              <w:rPr>
                <w:b/>
                <w:bCs/>
                <w:sz w:val="18"/>
                <w:szCs w:val="16"/>
              </w:rPr>
              <w:t>Ağız Dışı Muayene-3 (Gözler, Kulaklar, Burun, Ve Bulguların Değerlendirilmesi)</w:t>
            </w:r>
          </w:p>
        </w:tc>
      </w:tr>
      <w:tr w:rsidR="00E229BE"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E229BE" w:rsidRPr="00355A34" w:rsidRDefault="00E229BE" w:rsidP="00F3652A">
            <w:pPr>
              <w:spacing w:after="0"/>
              <w:jc w:val="center"/>
            </w:pPr>
            <w:r w:rsidRPr="00355A34">
              <w:t>14</w:t>
            </w:r>
          </w:p>
        </w:tc>
        <w:tc>
          <w:tcPr>
            <w:tcW w:w="4433" w:type="pct"/>
            <w:tcBorders>
              <w:top w:val="single" w:sz="6" w:space="0" w:color="auto"/>
              <w:left w:val="single" w:sz="6" w:space="0" w:color="auto"/>
              <w:bottom w:val="single" w:sz="6" w:space="0" w:color="auto"/>
              <w:right w:val="single" w:sz="12" w:space="0" w:color="auto"/>
            </w:tcBorders>
          </w:tcPr>
          <w:p w:rsidR="00E229BE" w:rsidRPr="00355A34" w:rsidRDefault="00E229BE" w:rsidP="00F3652A">
            <w:pPr>
              <w:spacing w:after="0"/>
              <w:jc w:val="both"/>
              <w:rPr>
                <w:b/>
                <w:bCs/>
                <w:sz w:val="18"/>
                <w:szCs w:val="16"/>
              </w:rPr>
            </w:pPr>
            <w:r w:rsidRPr="00355A34">
              <w:rPr>
                <w:b/>
                <w:bCs/>
                <w:sz w:val="18"/>
                <w:szCs w:val="16"/>
              </w:rPr>
              <w:t>Ağız Dışı Muayene 4 (Tükürük Bezleri Muayenesi, Yaygın Bulguları)</w:t>
            </w:r>
          </w:p>
        </w:tc>
      </w:tr>
      <w:tr w:rsidR="00E229BE" w:rsidRPr="00355A34" w:rsidTr="00EF2D5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E229BE" w:rsidRPr="00355A34" w:rsidRDefault="00E229BE" w:rsidP="00F3652A">
            <w:pPr>
              <w:spacing w:after="0"/>
              <w:jc w:val="center"/>
            </w:pPr>
            <w:r w:rsidRPr="00355A34">
              <w:t>15</w:t>
            </w:r>
          </w:p>
        </w:tc>
        <w:tc>
          <w:tcPr>
            <w:tcW w:w="4433" w:type="pct"/>
            <w:tcBorders>
              <w:top w:val="single" w:sz="6" w:space="0" w:color="auto"/>
              <w:left w:val="single" w:sz="6" w:space="0" w:color="auto"/>
              <w:bottom w:val="single" w:sz="6" w:space="0" w:color="auto"/>
              <w:right w:val="single" w:sz="12" w:space="0" w:color="auto"/>
            </w:tcBorders>
          </w:tcPr>
          <w:p w:rsidR="00E229BE" w:rsidRPr="00355A34" w:rsidRDefault="00E229BE" w:rsidP="00F3652A">
            <w:pPr>
              <w:spacing w:after="0"/>
              <w:jc w:val="both"/>
              <w:rPr>
                <w:b/>
                <w:bCs/>
                <w:sz w:val="18"/>
                <w:szCs w:val="16"/>
              </w:rPr>
            </w:pPr>
            <w:r w:rsidRPr="00355A34">
              <w:rPr>
                <w:b/>
                <w:bCs/>
                <w:sz w:val="18"/>
                <w:szCs w:val="16"/>
              </w:rPr>
              <w:t xml:space="preserve">Ağız Dışı Muayene 5 (Çiğneme Kasları Yaygın Bulguların Değerlendirilmesi) </w:t>
            </w:r>
          </w:p>
        </w:tc>
      </w:tr>
      <w:tr w:rsidR="00E229BE" w:rsidRPr="00355A34" w:rsidTr="00EF2D5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229BE" w:rsidRPr="00355A34" w:rsidRDefault="00E229BE" w:rsidP="00F3652A">
            <w:pPr>
              <w:spacing w:after="0"/>
              <w:jc w:val="center"/>
            </w:pPr>
            <w:r w:rsidRPr="00355A34">
              <w:t>16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229BE" w:rsidRPr="00355A34" w:rsidRDefault="00E229BE" w:rsidP="00F3652A">
            <w:pPr>
              <w:spacing w:after="0"/>
              <w:jc w:val="both"/>
              <w:rPr>
                <w:b/>
                <w:bCs/>
                <w:sz w:val="18"/>
                <w:szCs w:val="16"/>
              </w:rPr>
            </w:pPr>
            <w:r w:rsidRPr="00355A34">
              <w:rPr>
                <w:b/>
                <w:bCs/>
                <w:sz w:val="18"/>
                <w:szCs w:val="16"/>
              </w:rPr>
              <w:t>Tme Muayenesi Yaygın Bulguların Değerlendirilmesi</w:t>
            </w:r>
          </w:p>
        </w:tc>
      </w:tr>
      <w:tr w:rsidR="00E229BE" w:rsidRPr="00355A34" w:rsidTr="00EF2D5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229BE" w:rsidRPr="00355A34" w:rsidRDefault="00E229BE" w:rsidP="00F3652A">
            <w:pPr>
              <w:spacing w:after="0"/>
              <w:jc w:val="center"/>
            </w:pPr>
            <w:r w:rsidRPr="00355A34">
              <w:t>17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229BE" w:rsidRPr="00355A34" w:rsidRDefault="00E229BE" w:rsidP="00F3652A">
            <w:pPr>
              <w:spacing w:after="0"/>
              <w:jc w:val="both"/>
              <w:rPr>
                <w:b/>
                <w:bCs/>
                <w:sz w:val="18"/>
                <w:szCs w:val="16"/>
              </w:rPr>
            </w:pPr>
            <w:r w:rsidRPr="00355A34">
              <w:rPr>
                <w:b/>
                <w:bCs/>
                <w:sz w:val="18"/>
                <w:szCs w:val="16"/>
              </w:rPr>
              <w:t xml:space="preserve">Ağız Dışı Muayene 6 (Boyun Muayenesi Yaygın Bulguların Değerlendirilmesi) </w:t>
            </w:r>
          </w:p>
          <w:p w:rsidR="00E229BE" w:rsidRPr="00355A34" w:rsidRDefault="00E229BE" w:rsidP="00F3652A">
            <w:pPr>
              <w:spacing w:after="0"/>
              <w:jc w:val="both"/>
              <w:rPr>
                <w:b/>
                <w:bCs/>
                <w:sz w:val="18"/>
                <w:szCs w:val="16"/>
              </w:rPr>
            </w:pPr>
            <w:r w:rsidRPr="00355A34">
              <w:rPr>
                <w:b/>
                <w:bCs/>
                <w:sz w:val="18"/>
                <w:szCs w:val="16"/>
              </w:rPr>
              <w:t>Ağız Dışı Muayene 7 (Paranazal Sinüs Muayenesi ve Yaygın Bulgular)</w:t>
            </w:r>
          </w:p>
        </w:tc>
      </w:tr>
    </w:tbl>
    <w:p w:rsidR="00E229BE" w:rsidRPr="00355A34" w:rsidRDefault="00E229BE" w:rsidP="00E229BE">
      <w:pPr>
        <w:rPr>
          <w:sz w:val="16"/>
          <w:szCs w:val="16"/>
        </w:rPr>
      </w:pPr>
    </w:p>
    <w:p w:rsidR="00E229BE" w:rsidRPr="00355A34" w:rsidRDefault="00E229BE" w:rsidP="00E229BE">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229BE" w:rsidRPr="00355A34" w:rsidTr="00EF2D5F">
        <w:tc>
          <w:tcPr>
            <w:tcW w:w="603" w:type="dxa"/>
            <w:tcBorders>
              <w:top w:val="single" w:sz="12" w:space="0" w:color="auto"/>
              <w:left w:val="single" w:sz="12" w:space="0" w:color="auto"/>
              <w:bottom w:val="single" w:sz="6" w:space="0" w:color="auto"/>
              <w:right w:val="single" w:sz="6" w:space="0" w:color="auto"/>
            </w:tcBorders>
            <w:vAlign w:val="center"/>
          </w:tcPr>
          <w:p w:rsidR="00E229BE" w:rsidRPr="00355A34" w:rsidRDefault="00E229BE" w:rsidP="00EF2D5F">
            <w:pPr>
              <w:jc w:val="center"/>
              <w:rPr>
                <w:b/>
              </w:rPr>
            </w:pPr>
            <w:r w:rsidRPr="00355A34">
              <w:rPr>
                <w:b/>
              </w:rPr>
              <w:t>NO</w:t>
            </w:r>
          </w:p>
        </w:tc>
        <w:tc>
          <w:tcPr>
            <w:tcW w:w="7585" w:type="dxa"/>
            <w:tcBorders>
              <w:top w:val="single" w:sz="12" w:space="0" w:color="auto"/>
              <w:left w:val="single" w:sz="6" w:space="0" w:color="auto"/>
              <w:bottom w:val="single" w:sz="6" w:space="0" w:color="auto"/>
              <w:right w:val="single" w:sz="6" w:space="0" w:color="auto"/>
            </w:tcBorders>
          </w:tcPr>
          <w:p w:rsidR="00E229BE" w:rsidRPr="00355A34" w:rsidRDefault="00E229BE" w:rsidP="00EF2D5F">
            <w:pPr>
              <w:rPr>
                <w:b/>
              </w:rPr>
            </w:pPr>
            <w:r w:rsidRPr="00355A34">
              <w:rPr>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E229BE" w:rsidRPr="00355A34" w:rsidRDefault="00E229BE" w:rsidP="00EF2D5F">
            <w:pPr>
              <w:jc w:val="center"/>
              <w:rPr>
                <w:b/>
              </w:rPr>
            </w:pPr>
            <w:r w:rsidRPr="00355A34">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E229BE" w:rsidRPr="00355A34" w:rsidRDefault="00E229BE" w:rsidP="00EF2D5F">
            <w:pPr>
              <w:jc w:val="center"/>
              <w:rPr>
                <w:b/>
              </w:rPr>
            </w:pPr>
            <w:r w:rsidRPr="00355A34">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E229BE" w:rsidRPr="00355A34" w:rsidRDefault="00E229BE" w:rsidP="00EF2D5F">
            <w:pPr>
              <w:jc w:val="center"/>
              <w:rPr>
                <w:b/>
              </w:rPr>
            </w:pPr>
            <w:r w:rsidRPr="00355A34">
              <w:rPr>
                <w:b/>
              </w:rPr>
              <w:t>1</w:t>
            </w:r>
          </w:p>
        </w:tc>
      </w:tr>
      <w:tr w:rsidR="00E229BE"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E229BE" w:rsidRPr="00355A34" w:rsidRDefault="00E229BE" w:rsidP="00EF2D5F">
            <w:pPr>
              <w:jc w:val="center"/>
            </w:pPr>
            <w:r w:rsidRPr="00355A34">
              <w:t>1</w:t>
            </w:r>
          </w:p>
        </w:tc>
        <w:tc>
          <w:tcPr>
            <w:tcW w:w="7585" w:type="dxa"/>
            <w:tcBorders>
              <w:top w:val="single" w:sz="6" w:space="0" w:color="auto"/>
              <w:left w:val="single" w:sz="6" w:space="0" w:color="auto"/>
              <w:bottom w:val="single" w:sz="6" w:space="0" w:color="auto"/>
              <w:right w:val="single" w:sz="6" w:space="0" w:color="auto"/>
            </w:tcBorders>
            <w:vAlign w:val="center"/>
          </w:tcPr>
          <w:p w:rsidR="00E229BE" w:rsidRPr="00355A34" w:rsidRDefault="00E229BE" w:rsidP="00EF2D5F">
            <w:r w:rsidRPr="00355A34">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229BE" w:rsidRPr="00355A34" w:rsidRDefault="00E229BE" w:rsidP="00EF2D5F">
            <w:pPr>
              <w:jc w:val="center"/>
              <w:rPr>
                <w:b/>
              </w:rPr>
            </w:pPr>
            <w:r w:rsidRPr="00355A34">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229BE" w:rsidRPr="00355A34" w:rsidRDefault="00E229BE" w:rsidP="00EF2D5F">
            <w:pPr>
              <w:jc w:val="center"/>
              <w:rPr>
                <w:b/>
              </w:rPr>
            </w:pPr>
            <w:r w:rsidRPr="00355A34">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229BE" w:rsidRPr="00355A34" w:rsidRDefault="00E229BE" w:rsidP="00EF2D5F">
            <w:pPr>
              <w:jc w:val="center"/>
              <w:rPr>
                <w:b/>
              </w:rPr>
            </w:pPr>
          </w:p>
        </w:tc>
      </w:tr>
      <w:tr w:rsidR="00E229BE"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E229BE" w:rsidRPr="00355A34" w:rsidRDefault="00E229BE" w:rsidP="00EF2D5F">
            <w:pPr>
              <w:jc w:val="center"/>
            </w:pPr>
            <w:r w:rsidRPr="00355A34">
              <w:t>2</w:t>
            </w:r>
          </w:p>
        </w:tc>
        <w:tc>
          <w:tcPr>
            <w:tcW w:w="7585" w:type="dxa"/>
            <w:tcBorders>
              <w:top w:val="single" w:sz="6" w:space="0" w:color="auto"/>
              <w:left w:val="single" w:sz="6" w:space="0" w:color="auto"/>
              <w:bottom w:val="single" w:sz="6" w:space="0" w:color="auto"/>
              <w:right w:val="single" w:sz="6" w:space="0" w:color="auto"/>
            </w:tcBorders>
            <w:vAlign w:val="center"/>
          </w:tcPr>
          <w:p w:rsidR="00E229BE" w:rsidRPr="00355A34" w:rsidRDefault="00E229BE" w:rsidP="00EF2D5F">
            <w:r w:rsidRPr="00355A34">
              <w:rPr>
                <w:rFonts w:ascii="TimesNewRoman" w:hAnsi="TimesNewRoman" w:cs="TimesNewRoman"/>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E229BE" w:rsidRPr="00355A34" w:rsidRDefault="00E229BE" w:rsidP="00EF2D5F">
            <w:pPr>
              <w:jc w:val="center"/>
              <w:rPr>
                <w:b/>
              </w:rPr>
            </w:pPr>
            <w:r w:rsidRPr="00355A34">
              <w:rPr>
                <w:b/>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229BE" w:rsidRPr="00355A34" w:rsidRDefault="00E229BE" w:rsidP="00EF2D5F">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E229BE" w:rsidRPr="00355A34" w:rsidRDefault="00E229BE" w:rsidP="00EF2D5F">
            <w:pPr>
              <w:jc w:val="center"/>
              <w:rPr>
                <w:b/>
              </w:rPr>
            </w:pPr>
          </w:p>
        </w:tc>
      </w:tr>
      <w:tr w:rsidR="00E229BE"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E229BE" w:rsidRPr="00355A34" w:rsidRDefault="00E229BE" w:rsidP="00EF2D5F">
            <w:pPr>
              <w:jc w:val="center"/>
            </w:pPr>
            <w:r w:rsidRPr="00355A34">
              <w:t>3</w:t>
            </w:r>
          </w:p>
        </w:tc>
        <w:tc>
          <w:tcPr>
            <w:tcW w:w="7585" w:type="dxa"/>
            <w:tcBorders>
              <w:top w:val="single" w:sz="6" w:space="0" w:color="auto"/>
              <w:left w:val="single" w:sz="6" w:space="0" w:color="auto"/>
              <w:bottom w:val="single" w:sz="6" w:space="0" w:color="auto"/>
              <w:right w:val="single" w:sz="6" w:space="0" w:color="auto"/>
            </w:tcBorders>
            <w:vAlign w:val="center"/>
          </w:tcPr>
          <w:p w:rsidR="00E229BE" w:rsidRPr="00355A34" w:rsidRDefault="00E229BE" w:rsidP="00EF2D5F">
            <w:r w:rsidRPr="00355A34">
              <w:t>Diş hekimliği problemlerinin incelenmesi için deney tasarlama, deney yapma, veri toplama, sonuçları analiz etme ve yorumlama becerisi</w:t>
            </w:r>
            <w:r w:rsidRPr="00355A34">
              <w:rPr>
                <w:rFonts w:ascii="TimesNewRoman" w:hAnsi="TimesNewRoman" w:cs="TimesNewRoman"/>
              </w:rPr>
              <w:t>.</w:t>
            </w:r>
          </w:p>
        </w:tc>
        <w:tc>
          <w:tcPr>
            <w:tcW w:w="567" w:type="dxa"/>
            <w:tcBorders>
              <w:top w:val="single" w:sz="6" w:space="0" w:color="auto"/>
              <w:left w:val="single" w:sz="6" w:space="0" w:color="auto"/>
              <w:bottom w:val="single" w:sz="6" w:space="0" w:color="auto"/>
              <w:right w:val="single" w:sz="6" w:space="0" w:color="auto"/>
            </w:tcBorders>
            <w:vAlign w:val="center"/>
          </w:tcPr>
          <w:p w:rsidR="00E229BE" w:rsidRPr="00355A34" w:rsidRDefault="00E229BE" w:rsidP="00EF2D5F">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E229BE" w:rsidRPr="00355A34" w:rsidRDefault="00E229BE" w:rsidP="00EF2D5F">
            <w:pPr>
              <w:jc w:val="center"/>
              <w:rPr>
                <w:b/>
              </w:rPr>
            </w:pPr>
            <w:r w:rsidRPr="00355A34">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229BE" w:rsidRPr="00355A34" w:rsidRDefault="00E229BE" w:rsidP="00EF2D5F">
            <w:pPr>
              <w:jc w:val="center"/>
              <w:rPr>
                <w:b/>
              </w:rPr>
            </w:pPr>
            <w:r w:rsidRPr="00355A34">
              <w:rPr>
                <w:b/>
              </w:rPr>
              <w:t xml:space="preserve"> </w:t>
            </w:r>
          </w:p>
        </w:tc>
      </w:tr>
      <w:tr w:rsidR="00E229BE"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E229BE" w:rsidRPr="00355A34" w:rsidRDefault="00E229BE" w:rsidP="00EF2D5F">
            <w:pPr>
              <w:jc w:val="center"/>
            </w:pPr>
            <w:r w:rsidRPr="00355A34">
              <w:t>4</w:t>
            </w:r>
          </w:p>
        </w:tc>
        <w:tc>
          <w:tcPr>
            <w:tcW w:w="7585" w:type="dxa"/>
            <w:tcBorders>
              <w:top w:val="single" w:sz="6" w:space="0" w:color="auto"/>
              <w:left w:val="single" w:sz="6" w:space="0" w:color="auto"/>
              <w:bottom w:val="single" w:sz="6" w:space="0" w:color="auto"/>
              <w:right w:val="single" w:sz="6" w:space="0" w:color="auto"/>
            </w:tcBorders>
            <w:vAlign w:val="center"/>
          </w:tcPr>
          <w:p w:rsidR="00E229BE" w:rsidRPr="00355A34" w:rsidRDefault="00E229BE" w:rsidP="00EF2D5F">
            <w:r w:rsidRPr="00355A34">
              <w:t>Bireysel çalışma, disiplin içi ve disiplinler arası takım çalışması yapabilme becerisi</w:t>
            </w:r>
          </w:p>
          <w:p w:rsidR="00E229BE" w:rsidRPr="00355A34" w:rsidRDefault="00E229BE" w:rsidP="00EF2D5F"/>
        </w:tc>
        <w:tc>
          <w:tcPr>
            <w:tcW w:w="567" w:type="dxa"/>
            <w:tcBorders>
              <w:top w:val="single" w:sz="6" w:space="0" w:color="auto"/>
              <w:left w:val="single" w:sz="6" w:space="0" w:color="auto"/>
              <w:bottom w:val="single" w:sz="6" w:space="0" w:color="auto"/>
              <w:right w:val="single" w:sz="6" w:space="0" w:color="auto"/>
            </w:tcBorders>
            <w:vAlign w:val="center"/>
          </w:tcPr>
          <w:p w:rsidR="00E229BE" w:rsidRPr="00355A34" w:rsidRDefault="00E229BE" w:rsidP="00EF2D5F">
            <w:pPr>
              <w:jc w:val="center"/>
              <w:rPr>
                <w:b/>
              </w:rPr>
            </w:pPr>
            <w:r w:rsidRPr="00355A34">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229BE" w:rsidRPr="00355A34" w:rsidRDefault="00E229BE" w:rsidP="00EF2D5F">
            <w:pPr>
              <w:jc w:val="center"/>
              <w:rPr>
                <w:b/>
              </w:rPr>
            </w:pPr>
            <w:r w:rsidRPr="00355A34">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229BE" w:rsidRPr="00355A34" w:rsidRDefault="00E229BE" w:rsidP="00EF2D5F">
            <w:pPr>
              <w:jc w:val="center"/>
              <w:rPr>
                <w:b/>
              </w:rPr>
            </w:pPr>
            <w:r w:rsidRPr="00355A34">
              <w:rPr>
                <w:b/>
              </w:rPr>
              <w:t xml:space="preserve"> </w:t>
            </w:r>
          </w:p>
        </w:tc>
      </w:tr>
      <w:tr w:rsidR="00E229BE"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E229BE" w:rsidRPr="00355A34" w:rsidRDefault="00E229BE" w:rsidP="00EF2D5F">
            <w:pPr>
              <w:jc w:val="center"/>
            </w:pPr>
            <w:r w:rsidRPr="00355A34">
              <w:t>5</w:t>
            </w:r>
          </w:p>
        </w:tc>
        <w:tc>
          <w:tcPr>
            <w:tcW w:w="7585" w:type="dxa"/>
            <w:tcBorders>
              <w:top w:val="single" w:sz="6" w:space="0" w:color="auto"/>
              <w:left w:val="single" w:sz="6" w:space="0" w:color="auto"/>
              <w:bottom w:val="single" w:sz="6" w:space="0" w:color="auto"/>
              <w:right w:val="single" w:sz="6" w:space="0" w:color="auto"/>
            </w:tcBorders>
            <w:vAlign w:val="center"/>
          </w:tcPr>
          <w:p w:rsidR="00E229BE" w:rsidRPr="00355A34" w:rsidRDefault="00E229BE" w:rsidP="00EF2D5F">
            <w:pPr>
              <w:rPr>
                <w:rFonts w:ascii="TimesNewRoman" w:hAnsi="TimesNewRoman" w:cs="TimesNewRoman"/>
              </w:rPr>
            </w:pPr>
            <w:r w:rsidRPr="00355A34">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229BE" w:rsidRPr="00355A34" w:rsidRDefault="00E229BE" w:rsidP="00EF2D5F">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E229BE" w:rsidRPr="00355A34" w:rsidRDefault="00E229BE" w:rsidP="00EF2D5F">
            <w:pPr>
              <w:jc w:val="center"/>
              <w:rPr>
                <w:b/>
              </w:rPr>
            </w:pPr>
            <w:r w:rsidRPr="00355A34">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229BE" w:rsidRPr="00355A34" w:rsidRDefault="00E229BE" w:rsidP="00EF2D5F">
            <w:pPr>
              <w:jc w:val="center"/>
              <w:rPr>
                <w:b/>
              </w:rPr>
            </w:pPr>
            <w:r w:rsidRPr="00355A34">
              <w:rPr>
                <w:b/>
              </w:rPr>
              <w:t xml:space="preserve"> </w:t>
            </w:r>
          </w:p>
        </w:tc>
      </w:tr>
      <w:tr w:rsidR="00E229BE"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E229BE" w:rsidRPr="00355A34" w:rsidRDefault="00E229BE" w:rsidP="00EF2D5F">
            <w:pPr>
              <w:jc w:val="center"/>
            </w:pPr>
            <w:r w:rsidRPr="00355A34">
              <w:t>6</w:t>
            </w:r>
          </w:p>
        </w:tc>
        <w:tc>
          <w:tcPr>
            <w:tcW w:w="7585" w:type="dxa"/>
            <w:tcBorders>
              <w:top w:val="single" w:sz="6" w:space="0" w:color="auto"/>
              <w:left w:val="single" w:sz="6" w:space="0" w:color="auto"/>
              <w:bottom w:val="single" w:sz="6" w:space="0" w:color="auto"/>
              <w:right w:val="single" w:sz="6" w:space="0" w:color="auto"/>
            </w:tcBorders>
            <w:vAlign w:val="center"/>
          </w:tcPr>
          <w:p w:rsidR="00E229BE" w:rsidRPr="00355A34" w:rsidRDefault="00E229BE" w:rsidP="00EF2D5F">
            <w:pPr>
              <w:rPr>
                <w:rFonts w:ascii="TimesNewRoman" w:hAnsi="TimesNewRoman" w:cs="TimesNewRoman"/>
              </w:rPr>
            </w:pPr>
            <w:r w:rsidRPr="00355A34">
              <w:rPr>
                <w:rFonts w:ascii="TimesNewRoman,Bold" w:hAnsi="TimesNewRoman,Bold" w:cs="TimesNewRoman,Bold"/>
                <w:bCs/>
                <w:color w:val="000000"/>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E229BE" w:rsidRPr="00355A34" w:rsidRDefault="00E229BE" w:rsidP="00EF2D5F">
            <w:pPr>
              <w:jc w:val="center"/>
              <w:rPr>
                <w:b/>
              </w:rPr>
            </w:pPr>
            <w:r w:rsidRPr="00355A34">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E229BE" w:rsidRPr="00355A34" w:rsidRDefault="00E229BE" w:rsidP="00EF2D5F">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E229BE" w:rsidRPr="00355A34" w:rsidRDefault="00E229BE" w:rsidP="00EF2D5F">
            <w:pPr>
              <w:jc w:val="center"/>
              <w:rPr>
                <w:b/>
              </w:rPr>
            </w:pPr>
            <w:r w:rsidRPr="00355A34">
              <w:rPr>
                <w:b/>
              </w:rPr>
              <w:t xml:space="preserve"> </w:t>
            </w:r>
          </w:p>
        </w:tc>
      </w:tr>
      <w:tr w:rsidR="00E229BE"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E229BE" w:rsidRPr="00355A34" w:rsidRDefault="00E229BE" w:rsidP="00EF2D5F">
            <w:pPr>
              <w:jc w:val="center"/>
            </w:pPr>
            <w:r w:rsidRPr="00355A34">
              <w:t>7</w:t>
            </w:r>
          </w:p>
        </w:tc>
        <w:tc>
          <w:tcPr>
            <w:tcW w:w="7585" w:type="dxa"/>
            <w:tcBorders>
              <w:top w:val="single" w:sz="6" w:space="0" w:color="auto"/>
              <w:left w:val="single" w:sz="6" w:space="0" w:color="auto"/>
              <w:bottom w:val="single" w:sz="6" w:space="0" w:color="auto"/>
              <w:right w:val="single" w:sz="6" w:space="0" w:color="auto"/>
            </w:tcBorders>
            <w:vAlign w:val="center"/>
          </w:tcPr>
          <w:p w:rsidR="00E229BE" w:rsidRPr="00355A34" w:rsidRDefault="00E229BE" w:rsidP="00EF2D5F">
            <w:r w:rsidRPr="00355A34">
              <w:t>Mesleki ve etik sorumluluk bilinci</w:t>
            </w:r>
          </w:p>
          <w:p w:rsidR="00E229BE" w:rsidRPr="00355A34" w:rsidRDefault="00E229BE" w:rsidP="00EF2D5F"/>
        </w:tc>
        <w:tc>
          <w:tcPr>
            <w:tcW w:w="567" w:type="dxa"/>
            <w:tcBorders>
              <w:top w:val="single" w:sz="6" w:space="0" w:color="auto"/>
              <w:left w:val="single" w:sz="6" w:space="0" w:color="auto"/>
              <w:bottom w:val="single" w:sz="6" w:space="0" w:color="auto"/>
              <w:right w:val="single" w:sz="6" w:space="0" w:color="auto"/>
            </w:tcBorders>
            <w:vAlign w:val="center"/>
          </w:tcPr>
          <w:p w:rsidR="00E229BE" w:rsidRPr="00355A34" w:rsidRDefault="00E229BE" w:rsidP="00EF2D5F">
            <w:pPr>
              <w:jc w:val="center"/>
              <w:rPr>
                <w:b/>
              </w:rPr>
            </w:pPr>
            <w:r w:rsidRPr="00355A34">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229BE" w:rsidRPr="00355A34" w:rsidRDefault="00E229BE" w:rsidP="00EF2D5F">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E229BE" w:rsidRPr="00355A34" w:rsidRDefault="00E229BE" w:rsidP="00EF2D5F">
            <w:pPr>
              <w:jc w:val="center"/>
              <w:rPr>
                <w:b/>
              </w:rPr>
            </w:pPr>
            <w:r w:rsidRPr="00355A34">
              <w:rPr>
                <w:b/>
              </w:rPr>
              <w:t xml:space="preserve"> </w:t>
            </w:r>
          </w:p>
        </w:tc>
      </w:tr>
      <w:tr w:rsidR="00E229BE"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E229BE" w:rsidRPr="00355A34" w:rsidRDefault="00E229BE" w:rsidP="00EF2D5F">
            <w:pPr>
              <w:jc w:val="center"/>
            </w:pPr>
            <w:r w:rsidRPr="00355A34">
              <w:t>8</w:t>
            </w:r>
          </w:p>
        </w:tc>
        <w:tc>
          <w:tcPr>
            <w:tcW w:w="7585" w:type="dxa"/>
            <w:tcBorders>
              <w:top w:val="single" w:sz="6" w:space="0" w:color="auto"/>
              <w:left w:val="single" w:sz="6" w:space="0" w:color="auto"/>
              <w:bottom w:val="single" w:sz="6" w:space="0" w:color="auto"/>
              <w:right w:val="single" w:sz="6" w:space="0" w:color="auto"/>
            </w:tcBorders>
            <w:vAlign w:val="center"/>
          </w:tcPr>
          <w:p w:rsidR="00E229BE" w:rsidRPr="00355A34" w:rsidRDefault="00E229BE" w:rsidP="00EF2D5F">
            <w:r w:rsidRPr="00355A34">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E229BE" w:rsidRPr="00355A34" w:rsidRDefault="00E229BE" w:rsidP="00EF2D5F">
            <w:pPr>
              <w:jc w:val="center"/>
              <w:rPr>
                <w:b/>
              </w:rPr>
            </w:pPr>
            <w:r w:rsidRPr="00355A34">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229BE" w:rsidRPr="00355A34" w:rsidRDefault="00E229BE" w:rsidP="00EF2D5F">
            <w:pPr>
              <w:jc w:val="center"/>
              <w:rPr>
                <w:b/>
              </w:rPr>
            </w:pPr>
            <w:r w:rsidRPr="00355A34">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229BE" w:rsidRPr="00355A34" w:rsidRDefault="00E229BE" w:rsidP="00EF2D5F">
            <w:pPr>
              <w:jc w:val="center"/>
              <w:rPr>
                <w:b/>
              </w:rPr>
            </w:pPr>
          </w:p>
        </w:tc>
      </w:tr>
      <w:tr w:rsidR="00E229BE" w:rsidRPr="00355A34" w:rsidTr="00EF2D5F">
        <w:tc>
          <w:tcPr>
            <w:tcW w:w="9889" w:type="dxa"/>
            <w:gridSpan w:val="5"/>
            <w:tcBorders>
              <w:top w:val="single" w:sz="6" w:space="0" w:color="auto"/>
              <w:left w:val="single" w:sz="12" w:space="0" w:color="auto"/>
              <w:bottom w:val="single" w:sz="12" w:space="0" w:color="auto"/>
              <w:right w:val="single" w:sz="12" w:space="0" w:color="auto"/>
            </w:tcBorders>
            <w:vAlign w:val="center"/>
          </w:tcPr>
          <w:p w:rsidR="00E229BE" w:rsidRPr="00355A34" w:rsidRDefault="00E229BE" w:rsidP="00EF2D5F">
            <w:pPr>
              <w:jc w:val="both"/>
            </w:pPr>
            <w:r w:rsidRPr="00355A34">
              <w:rPr>
                <w:b/>
              </w:rPr>
              <w:t>1</w:t>
            </w:r>
            <w:r w:rsidRPr="00355A34">
              <w:t xml:space="preserve">:Hiç Katkısı Yok. </w:t>
            </w:r>
            <w:r w:rsidRPr="00355A34">
              <w:rPr>
                <w:b/>
              </w:rPr>
              <w:t>2</w:t>
            </w:r>
            <w:r w:rsidRPr="00355A34">
              <w:t xml:space="preserve">:Kısmen Katkısı Var. </w:t>
            </w:r>
            <w:r w:rsidRPr="00355A34">
              <w:rPr>
                <w:b/>
              </w:rPr>
              <w:t>3</w:t>
            </w:r>
            <w:r w:rsidRPr="00355A34">
              <w:t>:Tam Katkısı Var.</w:t>
            </w:r>
          </w:p>
        </w:tc>
      </w:tr>
    </w:tbl>
    <w:p w:rsidR="00E229BE" w:rsidRPr="00355A34" w:rsidRDefault="00E229BE" w:rsidP="00FF56B9">
      <w:pPr>
        <w:spacing w:after="0" w:line="360" w:lineRule="auto"/>
        <w:rPr>
          <w:rFonts w:ascii="Times New Roman" w:eastAsia="Times New Roman" w:hAnsi="Times New Roman" w:cs="Times New Roman"/>
          <w:b/>
          <w:sz w:val="24"/>
          <w:szCs w:val="24"/>
          <w:lang w:eastAsia="tr-TR"/>
        </w:rPr>
      </w:pPr>
    </w:p>
    <w:p w:rsidR="00F3652A" w:rsidRPr="00355A34" w:rsidRDefault="00F3652A" w:rsidP="00FF56B9">
      <w:pPr>
        <w:spacing w:after="0" w:line="360" w:lineRule="auto"/>
        <w:rPr>
          <w:rFonts w:ascii="Times New Roman" w:eastAsia="Times New Roman" w:hAnsi="Times New Roman" w:cs="Times New Roman"/>
          <w:b/>
          <w:sz w:val="24"/>
          <w:szCs w:val="24"/>
          <w:lang w:eastAsia="tr-TR"/>
        </w:rPr>
      </w:pPr>
    </w:p>
    <w:p w:rsidR="00F3652A" w:rsidRPr="00355A34" w:rsidRDefault="00F3652A" w:rsidP="00FF56B9">
      <w:pPr>
        <w:spacing w:after="0" w:line="360" w:lineRule="auto"/>
        <w:rPr>
          <w:rFonts w:ascii="Times New Roman" w:eastAsia="Times New Roman" w:hAnsi="Times New Roman" w:cs="Times New Roman"/>
          <w:b/>
          <w:sz w:val="24"/>
          <w:szCs w:val="24"/>
          <w:lang w:eastAsia="tr-TR"/>
        </w:rPr>
      </w:pPr>
    </w:p>
    <w:p w:rsidR="00F3652A" w:rsidRPr="00355A34" w:rsidRDefault="00F3652A" w:rsidP="00FF56B9">
      <w:pPr>
        <w:spacing w:after="0" w:line="360" w:lineRule="auto"/>
        <w:rPr>
          <w:rFonts w:ascii="Times New Roman" w:eastAsia="Times New Roman" w:hAnsi="Times New Roman" w:cs="Times New Roman"/>
          <w:b/>
          <w:sz w:val="24"/>
          <w:szCs w:val="24"/>
          <w:lang w:eastAsia="tr-TR"/>
        </w:rPr>
      </w:pPr>
    </w:p>
    <w:p w:rsidR="00F3652A" w:rsidRPr="00355A34" w:rsidRDefault="00F3652A" w:rsidP="00FF56B9">
      <w:pPr>
        <w:spacing w:after="0" w:line="360" w:lineRule="auto"/>
        <w:rPr>
          <w:rFonts w:ascii="Times New Roman" w:eastAsia="Times New Roman" w:hAnsi="Times New Roman" w:cs="Times New Roman"/>
          <w:b/>
          <w:sz w:val="24"/>
          <w:szCs w:val="24"/>
          <w:lang w:eastAsia="tr-TR"/>
        </w:rPr>
      </w:pPr>
    </w:p>
    <w:p w:rsidR="00F3652A" w:rsidRPr="00355A34" w:rsidRDefault="00F3652A" w:rsidP="00FF56B9">
      <w:pPr>
        <w:spacing w:after="0" w:line="360" w:lineRule="auto"/>
        <w:rPr>
          <w:rFonts w:ascii="Times New Roman" w:eastAsia="Times New Roman" w:hAnsi="Times New Roman" w:cs="Times New Roman"/>
          <w:b/>
          <w:sz w:val="24"/>
          <w:szCs w:val="24"/>
          <w:lang w:eastAsia="tr-TR"/>
        </w:rPr>
      </w:pPr>
    </w:p>
    <w:p w:rsidR="00F3652A" w:rsidRPr="00355A34" w:rsidRDefault="00F3652A" w:rsidP="00FF56B9">
      <w:pPr>
        <w:spacing w:after="0" w:line="360" w:lineRule="auto"/>
        <w:rPr>
          <w:rFonts w:ascii="Times New Roman" w:eastAsia="Times New Roman" w:hAnsi="Times New Roman" w:cs="Times New Roman"/>
          <w:b/>
          <w:sz w:val="24"/>
          <w:szCs w:val="24"/>
          <w:lang w:eastAsia="tr-TR"/>
        </w:rPr>
      </w:pPr>
    </w:p>
    <w:p w:rsidR="00F3652A" w:rsidRPr="00355A34" w:rsidRDefault="00F3652A" w:rsidP="00FF56B9">
      <w:pPr>
        <w:spacing w:after="0" w:line="360" w:lineRule="auto"/>
        <w:rPr>
          <w:rFonts w:ascii="Times New Roman" w:eastAsia="Times New Roman" w:hAnsi="Times New Roman" w:cs="Times New Roman"/>
          <w:b/>
          <w:sz w:val="24"/>
          <w:szCs w:val="24"/>
          <w:lang w:eastAsia="tr-TR"/>
        </w:rPr>
      </w:pPr>
    </w:p>
    <w:p w:rsidR="00F3652A" w:rsidRPr="00355A34" w:rsidRDefault="00F3652A" w:rsidP="00FF56B9">
      <w:pPr>
        <w:spacing w:after="0" w:line="360" w:lineRule="auto"/>
        <w:rPr>
          <w:rFonts w:ascii="Times New Roman" w:eastAsia="Times New Roman" w:hAnsi="Times New Roman" w:cs="Times New Roman"/>
          <w:b/>
          <w:sz w:val="24"/>
          <w:szCs w:val="24"/>
          <w:lang w:eastAsia="tr-TR"/>
        </w:rPr>
      </w:pPr>
    </w:p>
    <w:p w:rsidR="00F3652A" w:rsidRPr="00355A34" w:rsidRDefault="00F3652A" w:rsidP="00FF56B9">
      <w:pPr>
        <w:spacing w:after="0" w:line="360" w:lineRule="auto"/>
        <w:rPr>
          <w:rFonts w:ascii="Times New Roman" w:eastAsia="Times New Roman" w:hAnsi="Times New Roman" w:cs="Times New Roman"/>
          <w:b/>
          <w:sz w:val="24"/>
          <w:szCs w:val="24"/>
          <w:lang w:eastAsia="tr-TR"/>
        </w:rPr>
      </w:pPr>
    </w:p>
    <w:p w:rsidR="00F3652A" w:rsidRPr="00355A34" w:rsidRDefault="00F3652A" w:rsidP="00FF56B9">
      <w:pPr>
        <w:spacing w:after="0" w:line="360" w:lineRule="auto"/>
        <w:rPr>
          <w:rFonts w:ascii="Times New Roman" w:eastAsia="Times New Roman" w:hAnsi="Times New Roman" w:cs="Times New Roman"/>
          <w:b/>
          <w:sz w:val="24"/>
          <w:szCs w:val="24"/>
          <w:lang w:eastAsia="tr-TR"/>
        </w:rPr>
      </w:pPr>
    </w:p>
    <w:p w:rsidR="00F3652A" w:rsidRPr="00355A34" w:rsidRDefault="00F3652A" w:rsidP="00FF56B9">
      <w:pPr>
        <w:spacing w:after="0" w:line="360" w:lineRule="auto"/>
        <w:rPr>
          <w:rFonts w:ascii="Times New Roman" w:eastAsia="Times New Roman" w:hAnsi="Times New Roman" w:cs="Times New Roman"/>
          <w:b/>
          <w:sz w:val="24"/>
          <w:szCs w:val="24"/>
          <w:lang w:eastAsia="tr-TR"/>
        </w:rPr>
      </w:pPr>
    </w:p>
    <w:p w:rsidR="00F3652A" w:rsidRPr="00355A34" w:rsidRDefault="00F3652A" w:rsidP="00FF56B9">
      <w:pPr>
        <w:spacing w:after="0" w:line="360" w:lineRule="auto"/>
        <w:rPr>
          <w:rFonts w:ascii="Times New Roman" w:eastAsia="Times New Roman" w:hAnsi="Times New Roman" w:cs="Times New Roman"/>
          <w:b/>
          <w:sz w:val="24"/>
          <w:szCs w:val="24"/>
          <w:lang w:eastAsia="tr-TR"/>
        </w:rPr>
      </w:pPr>
    </w:p>
    <w:p w:rsidR="00E229BE" w:rsidRPr="00355A34" w:rsidRDefault="00E229BE" w:rsidP="00FF56B9">
      <w:pPr>
        <w:spacing w:after="0" w:line="360" w:lineRule="auto"/>
        <w:rPr>
          <w:rFonts w:ascii="Times New Roman" w:eastAsia="Times New Roman" w:hAnsi="Times New Roman" w:cs="Times New Roman"/>
          <w:b/>
          <w:sz w:val="24"/>
          <w:szCs w:val="24"/>
          <w:lang w:eastAsia="tr-TR"/>
        </w:rPr>
      </w:pPr>
    </w:p>
    <w:p w:rsidR="00F3652A" w:rsidRPr="00355A34" w:rsidRDefault="00F3652A" w:rsidP="00FF56B9">
      <w:pPr>
        <w:spacing w:after="0" w:line="360" w:lineRule="auto"/>
        <w:rPr>
          <w:rFonts w:ascii="Times New Roman" w:eastAsia="Times New Roman" w:hAnsi="Times New Roman" w:cs="Times New Roman"/>
          <w:b/>
          <w:sz w:val="24"/>
          <w:szCs w:val="24"/>
          <w:lang w:eastAsia="tr-TR"/>
        </w:rPr>
      </w:pPr>
    </w:p>
    <w:p w:rsidR="00F3652A" w:rsidRPr="00355A34" w:rsidRDefault="00F3652A" w:rsidP="00FF56B9">
      <w:pPr>
        <w:spacing w:after="0" w:line="360" w:lineRule="auto"/>
        <w:rPr>
          <w:rFonts w:ascii="Times New Roman" w:eastAsia="Times New Roman" w:hAnsi="Times New Roman" w:cs="Times New Roman"/>
          <w:b/>
          <w:sz w:val="24"/>
          <w:szCs w:val="24"/>
          <w:lang w:eastAsia="tr-TR"/>
        </w:rPr>
      </w:pPr>
    </w:p>
    <w:p w:rsidR="00F3652A" w:rsidRPr="00355A34" w:rsidRDefault="00F3652A" w:rsidP="00FF56B9">
      <w:pPr>
        <w:spacing w:after="0" w:line="360" w:lineRule="auto"/>
        <w:rPr>
          <w:rFonts w:ascii="Times New Roman" w:eastAsia="Times New Roman" w:hAnsi="Times New Roman" w:cs="Times New Roman"/>
          <w:b/>
          <w:sz w:val="24"/>
          <w:szCs w:val="24"/>
          <w:lang w:eastAsia="tr-TR"/>
        </w:rPr>
      </w:pPr>
    </w:p>
    <w:p w:rsidR="00AE56ED" w:rsidRPr="00355A34" w:rsidRDefault="00AE56ED" w:rsidP="00AE56ED">
      <w:pPr>
        <w:jc w:val="center"/>
        <w:outlineLvl w:val="0"/>
        <w:rPr>
          <w:b/>
          <w:sz w:val="28"/>
          <w:szCs w:val="28"/>
        </w:rPr>
      </w:pPr>
      <w:r w:rsidRPr="00355A34">
        <w:rPr>
          <w:b/>
          <w:sz w:val="28"/>
          <w:szCs w:val="28"/>
        </w:rPr>
        <w:lastRenderedPageBreak/>
        <w:t>ESOGÜ Diş Hekimliği Fakültesi  Ders Bilgi Formu</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AE56ED" w:rsidRPr="00355A34" w:rsidTr="00F3652A">
        <w:tc>
          <w:tcPr>
            <w:tcW w:w="1167" w:type="dxa"/>
            <w:vAlign w:val="center"/>
          </w:tcPr>
          <w:p w:rsidR="00AE56ED" w:rsidRPr="00355A34" w:rsidRDefault="00AE56ED" w:rsidP="00EF2D5F">
            <w:pPr>
              <w:outlineLvl w:val="0"/>
              <w:rPr>
                <w:b/>
                <w:sz w:val="20"/>
                <w:szCs w:val="20"/>
              </w:rPr>
            </w:pPr>
            <w:r w:rsidRPr="00355A34">
              <w:rPr>
                <w:b/>
                <w:sz w:val="20"/>
                <w:szCs w:val="20"/>
              </w:rPr>
              <w:t>SINIF</w:t>
            </w:r>
          </w:p>
        </w:tc>
        <w:tc>
          <w:tcPr>
            <w:tcW w:w="1295" w:type="dxa"/>
            <w:vAlign w:val="center"/>
          </w:tcPr>
          <w:p w:rsidR="00AE56ED" w:rsidRPr="00355A34" w:rsidRDefault="00AE56ED" w:rsidP="00EF2D5F">
            <w:pPr>
              <w:outlineLvl w:val="0"/>
              <w:rPr>
                <w:sz w:val="20"/>
                <w:szCs w:val="20"/>
              </w:rPr>
            </w:pPr>
            <w:r w:rsidRPr="00355A34">
              <w:rPr>
                <w:sz w:val="20"/>
                <w:szCs w:val="20"/>
              </w:rPr>
              <w:t xml:space="preserve"> 2.SINIF</w:t>
            </w:r>
          </w:p>
        </w:tc>
      </w:tr>
    </w:tbl>
    <w:p w:rsidR="00AE56ED" w:rsidRPr="00355A34" w:rsidRDefault="00AE56ED" w:rsidP="00AE56ED">
      <w:pPr>
        <w:jc w:val="right"/>
        <w:outlineLvl w:val="0"/>
        <w:rPr>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AE56ED" w:rsidRPr="00355A34" w:rsidTr="00F3652A">
        <w:trPr>
          <w:trHeight w:val="366"/>
        </w:trPr>
        <w:tc>
          <w:tcPr>
            <w:tcW w:w="1668" w:type="dxa"/>
            <w:vAlign w:val="center"/>
          </w:tcPr>
          <w:p w:rsidR="00AE56ED" w:rsidRPr="00355A34" w:rsidRDefault="00AE56ED" w:rsidP="00EF2D5F">
            <w:pPr>
              <w:jc w:val="center"/>
              <w:outlineLvl w:val="0"/>
              <w:rPr>
                <w:b/>
                <w:sz w:val="20"/>
                <w:szCs w:val="20"/>
              </w:rPr>
            </w:pPr>
            <w:r w:rsidRPr="00355A34">
              <w:rPr>
                <w:b/>
                <w:sz w:val="20"/>
                <w:szCs w:val="20"/>
              </w:rPr>
              <w:t>DERSİN KODU</w:t>
            </w:r>
          </w:p>
        </w:tc>
        <w:tc>
          <w:tcPr>
            <w:tcW w:w="2760" w:type="dxa"/>
            <w:vAlign w:val="center"/>
          </w:tcPr>
          <w:p w:rsidR="00AE56ED" w:rsidRPr="00355A34" w:rsidRDefault="00AE56ED" w:rsidP="00EF2D5F">
            <w:pPr>
              <w:outlineLvl w:val="0"/>
            </w:pPr>
            <w:r w:rsidRPr="00355A34">
              <w:t xml:space="preserve"> </w:t>
            </w:r>
            <w:r w:rsidR="002C0C2B" w:rsidRPr="00355A34">
              <w:t>161113002</w:t>
            </w:r>
          </w:p>
        </w:tc>
        <w:tc>
          <w:tcPr>
            <w:tcW w:w="1560" w:type="dxa"/>
            <w:vAlign w:val="center"/>
          </w:tcPr>
          <w:p w:rsidR="00AE56ED" w:rsidRPr="00355A34" w:rsidRDefault="00AE56ED" w:rsidP="00EF2D5F">
            <w:pPr>
              <w:jc w:val="center"/>
              <w:outlineLvl w:val="0"/>
              <w:rPr>
                <w:b/>
                <w:sz w:val="20"/>
                <w:szCs w:val="20"/>
              </w:rPr>
            </w:pPr>
            <w:r w:rsidRPr="00355A34">
              <w:rPr>
                <w:b/>
                <w:sz w:val="20"/>
                <w:szCs w:val="20"/>
              </w:rPr>
              <w:t>DERSİN ADI</w:t>
            </w:r>
          </w:p>
        </w:tc>
        <w:tc>
          <w:tcPr>
            <w:tcW w:w="3920" w:type="dxa"/>
          </w:tcPr>
          <w:p w:rsidR="00AE56ED" w:rsidRPr="00355A34" w:rsidRDefault="00AE56ED" w:rsidP="00EF2D5F">
            <w:pPr>
              <w:outlineLvl w:val="0"/>
              <w:rPr>
                <w:sz w:val="20"/>
                <w:szCs w:val="20"/>
              </w:rPr>
            </w:pPr>
            <w:r w:rsidRPr="00355A34">
              <w:rPr>
                <w:sz w:val="20"/>
                <w:szCs w:val="20"/>
              </w:rPr>
              <w:t>Ağız Biyokimyası</w:t>
            </w:r>
          </w:p>
        </w:tc>
      </w:tr>
    </w:tbl>
    <w:p w:rsidR="00AE56ED" w:rsidRPr="00355A34" w:rsidRDefault="00AE56ED" w:rsidP="00AE56ED">
      <w:pPr>
        <w:outlineLvl w:val="0"/>
        <w:rPr>
          <w:sz w:val="20"/>
          <w:szCs w:val="20"/>
        </w:rPr>
      </w:pPr>
      <w:r w:rsidRPr="00355A34">
        <w:rPr>
          <w:b/>
          <w:sz w:val="20"/>
          <w:szCs w:val="20"/>
        </w:rPr>
        <w:t xml:space="preserve">                                                   </w:t>
      </w:r>
      <w:r w:rsidRPr="00355A34">
        <w:rPr>
          <w:b/>
          <w:sz w:val="20"/>
          <w:szCs w:val="20"/>
        </w:rPr>
        <w:tab/>
      </w:r>
      <w:r w:rsidRPr="00355A34">
        <w:rPr>
          <w:b/>
          <w:sz w:val="20"/>
          <w:szCs w:val="20"/>
        </w:rPr>
        <w:tab/>
      </w:r>
      <w:r w:rsidRPr="00355A34">
        <w:rPr>
          <w:b/>
          <w:sz w:val="20"/>
          <w:szCs w:val="20"/>
        </w:rPr>
        <w:tab/>
      </w:r>
      <w:r w:rsidRPr="00355A34">
        <w:rPr>
          <w:b/>
          <w:sz w:val="20"/>
          <w:szCs w:val="20"/>
        </w:rPr>
        <w:tab/>
      </w:r>
      <w:r w:rsidRPr="00355A34">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1"/>
        <w:gridCol w:w="569"/>
        <w:gridCol w:w="216"/>
        <w:gridCol w:w="1067"/>
        <w:gridCol w:w="748"/>
        <w:gridCol w:w="50"/>
        <w:gridCol w:w="641"/>
        <w:gridCol w:w="829"/>
        <w:gridCol w:w="647"/>
        <w:gridCol w:w="97"/>
        <w:gridCol w:w="2492"/>
        <w:gridCol w:w="1522"/>
      </w:tblGrid>
      <w:tr w:rsidR="00AE56ED" w:rsidRPr="00355A34" w:rsidTr="00EF2D5F">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E56ED" w:rsidRPr="00355A34" w:rsidRDefault="00AE56ED" w:rsidP="00EF2D5F">
            <w:pPr>
              <w:rPr>
                <w:b/>
                <w:sz w:val="18"/>
                <w:szCs w:val="20"/>
              </w:rPr>
            </w:pPr>
            <w:r w:rsidRPr="00355A34">
              <w:rPr>
                <w:b/>
                <w:sz w:val="18"/>
                <w:szCs w:val="20"/>
              </w:rPr>
              <w:t>YARIYIL</w:t>
            </w:r>
          </w:p>
          <w:p w:rsidR="00AE56ED" w:rsidRPr="00355A34" w:rsidRDefault="00AE56ED" w:rsidP="00EF2D5F">
            <w:pPr>
              <w:rPr>
                <w:sz w:val="20"/>
                <w:szCs w:val="20"/>
              </w:rPr>
            </w:pPr>
          </w:p>
        </w:tc>
        <w:tc>
          <w:tcPr>
            <w:tcW w:w="1659" w:type="pct"/>
            <w:gridSpan w:val="6"/>
            <w:tcBorders>
              <w:left w:val="single" w:sz="12" w:space="0" w:color="auto"/>
              <w:bottom w:val="single" w:sz="4" w:space="0" w:color="auto"/>
              <w:right w:val="single" w:sz="12" w:space="0" w:color="auto"/>
            </w:tcBorders>
            <w:vAlign w:val="center"/>
          </w:tcPr>
          <w:p w:rsidR="00AE56ED" w:rsidRPr="00355A34" w:rsidRDefault="00AE56ED" w:rsidP="00EF2D5F">
            <w:pPr>
              <w:jc w:val="center"/>
              <w:rPr>
                <w:b/>
                <w:sz w:val="20"/>
                <w:szCs w:val="20"/>
              </w:rPr>
            </w:pPr>
            <w:r w:rsidRPr="00355A34">
              <w:rPr>
                <w:b/>
                <w:sz w:val="20"/>
                <w:szCs w:val="20"/>
              </w:rPr>
              <w:t>HAFTALIK DERS SAATİ</w:t>
            </w:r>
          </w:p>
        </w:tc>
        <w:tc>
          <w:tcPr>
            <w:tcW w:w="2816" w:type="pct"/>
            <w:gridSpan w:val="5"/>
            <w:tcBorders>
              <w:left w:val="single" w:sz="12" w:space="0" w:color="auto"/>
              <w:bottom w:val="single" w:sz="4" w:space="0" w:color="auto"/>
            </w:tcBorders>
            <w:vAlign w:val="center"/>
          </w:tcPr>
          <w:p w:rsidR="00AE56ED" w:rsidRPr="00355A34" w:rsidRDefault="00AE56ED" w:rsidP="00EF2D5F">
            <w:pPr>
              <w:jc w:val="center"/>
              <w:rPr>
                <w:b/>
                <w:sz w:val="20"/>
                <w:szCs w:val="20"/>
              </w:rPr>
            </w:pPr>
            <w:r w:rsidRPr="00355A34">
              <w:rPr>
                <w:b/>
                <w:sz w:val="20"/>
                <w:szCs w:val="20"/>
              </w:rPr>
              <w:t>DERSİN</w:t>
            </w:r>
          </w:p>
        </w:tc>
      </w:tr>
      <w:tr w:rsidR="00AE56ED" w:rsidRPr="00355A34" w:rsidTr="00EF2D5F">
        <w:trPr>
          <w:trHeight w:val="382"/>
        </w:trPr>
        <w:tc>
          <w:tcPr>
            <w:tcW w:w="525" w:type="pct"/>
            <w:vMerge/>
            <w:tcBorders>
              <w:top w:val="single" w:sz="4" w:space="0" w:color="auto"/>
              <w:left w:val="single" w:sz="12" w:space="0" w:color="auto"/>
              <w:bottom w:val="single" w:sz="4" w:space="0" w:color="auto"/>
              <w:right w:val="single" w:sz="12" w:space="0" w:color="auto"/>
            </w:tcBorders>
          </w:tcPr>
          <w:p w:rsidR="00AE56ED" w:rsidRPr="00355A34" w:rsidRDefault="00AE56ED" w:rsidP="00EF2D5F">
            <w:pPr>
              <w:rPr>
                <w:b/>
                <w:sz w:val="20"/>
                <w:szCs w:val="20"/>
              </w:rPr>
            </w:pPr>
          </w:p>
        </w:tc>
        <w:tc>
          <w:tcPr>
            <w:tcW w:w="396" w:type="pct"/>
            <w:gridSpan w:val="2"/>
            <w:tcBorders>
              <w:top w:val="single" w:sz="4" w:space="0" w:color="auto"/>
              <w:left w:val="single" w:sz="12" w:space="0" w:color="auto"/>
              <w:bottom w:val="single" w:sz="4" w:space="0" w:color="auto"/>
              <w:right w:val="single" w:sz="4" w:space="0" w:color="auto"/>
            </w:tcBorders>
            <w:vAlign w:val="center"/>
          </w:tcPr>
          <w:p w:rsidR="00AE56ED" w:rsidRPr="00355A34" w:rsidRDefault="00AE56ED" w:rsidP="00EF2D5F">
            <w:pPr>
              <w:jc w:val="center"/>
              <w:rPr>
                <w:b/>
                <w:sz w:val="20"/>
                <w:szCs w:val="20"/>
              </w:rPr>
            </w:pPr>
            <w:r w:rsidRPr="00355A34">
              <w:rPr>
                <w:b/>
                <w:sz w:val="20"/>
                <w:szCs w:val="20"/>
              </w:rPr>
              <w:t>Teorik</w:t>
            </w:r>
          </w:p>
        </w:tc>
        <w:tc>
          <w:tcPr>
            <w:tcW w:w="538" w:type="pct"/>
            <w:tcBorders>
              <w:top w:val="single" w:sz="4" w:space="0" w:color="auto"/>
              <w:left w:val="single" w:sz="4" w:space="0" w:color="auto"/>
              <w:bottom w:val="single" w:sz="4" w:space="0" w:color="auto"/>
            </w:tcBorders>
            <w:vAlign w:val="center"/>
          </w:tcPr>
          <w:p w:rsidR="00AE56ED" w:rsidRPr="00355A34" w:rsidRDefault="00AE56ED" w:rsidP="00EF2D5F">
            <w:pPr>
              <w:jc w:val="center"/>
              <w:rPr>
                <w:b/>
                <w:sz w:val="20"/>
                <w:szCs w:val="20"/>
              </w:rPr>
            </w:pPr>
            <w:r w:rsidRPr="00355A34">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AE56ED" w:rsidRPr="00355A34" w:rsidRDefault="00AE56ED" w:rsidP="00EF2D5F">
            <w:pPr>
              <w:ind w:left="-111" w:right="-108"/>
              <w:jc w:val="center"/>
              <w:rPr>
                <w:b/>
                <w:sz w:val="20"/>
                <w:szCs w:val="20"/>
              </w:rPr>
            </w:pPr>
            <w:r w:rsidRPr="00355A34">
              <w:rPr>
                <w:b/>
                <w:sz w:val="20"/>
                <w:szCs w:val="20"/>
              </w:rPr>
              <w:t>Laboratuar</w:t>
            </w:r>
          </w:p>
        </w:tc>
        <w:tc>
          <w:tcPr>
            <w:tcW w:w="418" w:type="pct"/>
            <w:tcBorders>
              <w:top w:val="single" w:sz="4" w:space="0" w:color="auto"/>
              <w:bottom w:val="single" w:sz="4" w:space="0" w:color="auto"/>
              <w:right w:val="single" w:sz="4" w:space="0" w:color="auto"/>
            </w:tcBorders>
            <w:vAlign w:val="center"/>
          </w:tcPr>
          <w:p w:rsidR="00AE56ED" w:rsidRPr="00355A34" w:rsidRDefault="00AE56ED" w:rsidP="00EF2D5F">
            <w:pPr>
              <w:jc w:val="center"/>
              <w:rPr>
                <w:b/>
                <w:sz w:val="20"/>
                <w:szCs w:val="20"/>
              </w:rPr>
            </w:pPr>
            <w:r w:rsidRPr="00355A34">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AE56ED" w:rsidRPr="00355A34" w:rsidRDefault="00AE56ED" w:rsidP="00EF2D5F">
            <w:pPr>
              <w:ind w:left="-111" w:right="-108"/>
              <w:jc w:val="center"/>
              <w:rPr>
                <w:b/>
                <w:sz w:val="20"/>
                <w:szCs w:val="20"/>
              </w:rPr>
            </w:pPr>
            <w:r w:rsidRPr="00355A34">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AE56ED" w:rsidRPr="00355A34" w:rsidRDefault="00AE56ED" w:rsidP="00EF2D5F">
            <w:pPr>
              <w:jc w:val="center"/>
              <w:rPr>
                <w:b/>
                <w:sz w:val="20"/>
                <w:szCs w:val="20"/>
              </w:rPr>
            </w:pPr>
            <w:r w:rsidRPr="00355A34">
              <w:rPr>
                <w:b/>
                <w:sz w:val="20"/>
                <w:szCs w:val="20"/>
              </w:rPr>
              <w:t>TÜRÜ</w:t>
            </w:r>
          </w:p>
        </w:tc>
        <w:tc>
          <w:tcPr>
            <w:tcW w:w="767" w:type="pct"/>
            <w:tcBorders>
              <w:top w:val="single" w:sz="4" w:space="0" w:color="auto"/>
              <w:left w:val="single" w:sz="4" w:space="0" w:color="auto"/>
              <w:bottom w:val="single" w:sz="4" w:space="0" w:color="auto"/>
            </w:tcBorders>
            <w:vAlign w:val="center"/>
          </w:tcPr>
          <w:p w:rsidR="00AE56ED" w:rsidRPr="00355A34" w:rsidRDefault="00AE56ED" w:rsidP="00EF2D5F">
            <w:pPr>
              <w:jc w:val="center"/>
              <w:rPr>
                <w:b/>
                <w:sz w:val="20"/>
                <w:szCs w:val="20"/>
              </w:rPr>
            </w:pPr>
            <w:r w:rsidRPr="00355A34">
              <w:rPr>
                <w:b/>
                <w:sz w:val="20"/>
                <w:szCs w:val="20"/>
              </w:rPr>
              <w:t>DİLİ</w:t>
            </w:r>
          </w:p>
        </w:tc>
      </w:tr>
      <w:tr w:rsidR="00AE56ED" w:rsidRPr="00355A34" w:rsidTr="00EF2D5F">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E56ED" w:rsidRPr="00355A34" w:rsidRDefault="00AE56ED" w:rsidP="00EF2D5F">
            <w:pPr>
              <w:jc w:val="center"/>
              <w:rPr>
                <w:sz w:val="18"/>
                <w:szCs w:val="18"/>
              </w:rPr>
            </w:pPr>
            <w:r w:rsidRPr="00355A34">
              <w:t xml:space="preserve"> </w:t>
            </w:r>
            <w:r w:rsidRPr="00355A34">
              <w:rPr>
                <w:sz w:val="18"/>
                <w:szCs w:val="18"/>
              </w:rPr>
              <w:t>Güz</w:t>
            </w:r>
          </w:p>
        </w:tc>
        <w:tc>
          <w:tcPr>
            <w:tcW w:w="396" w:type="pct"/>
            <w:gridSpan w:val="2"/>
            <w:tcBorders>
              <w:top w:val="single" w:sz="4" w:space="0" w:color="auto"/>
              <w:left w:val="single" w:sz="12" w:space="0" w:color="auto"/>
              <w:bottom w:val="single" w:sz="12" w:space="0" w:color="auto"/>
              <w:right w:val="single" w:sz="4" w:space="0" w:color="auto"/>
            </w:tcBorders>
            <w:vAlign w:val="center"/>
          </w:tcPr>
          <w:p w:rsidR="00AE56ED" w:rsidRPr="00355A34" w:rsidRDefault="00AE56ED" w:rsidP="00EF2D5F">
            <w:pPr>
              <w:jc w:val="center"/>
            </w:pPr>
            <w:r w:rsidRPr="00355A34">
              <w:t>1</w:t>
            </w:r>
          </w:p>
        </w:tc>
        <w:tc>
          <w:tcPr>
            <w:tcW w:w="538" w:type="pct"/>
            <w:tcBorders>
              <w:top w:val="single" w:sz="4" w:space="0" w:color="auto"/>
              <w:left w:val="single" w:sz="4" w:space="0" w:color="auto"/>
              <w:bottom w:val="single" w:sz="12" w:space="0" w:color="auto"/>
            </w:tcBorders>
            <w:vAlign w:val="center"/>
          </w:tcPr>
          <w:p w:rsidR="00AE56ED" w:rsidRPr="00355A34" w:rsidRDefault="00AE56ED" w:rsidP="00EF2D5F">
            <w:pPr>
              <w:jc w:val="center"/>
            </w:pPr>
            <w:r w:rsidRPr="00355A34">
              <w:t xml:space="preserve">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E56ED" w:rsidRPr="00355A34" w:rsidRDefault="00AE56ED" w:rsidP="00EF2D5F">
            <w:pPr>
              <w:jc w:val="center"/>
            </w:pPr>
            <w:r w:rsidRPr="00355A34">
              <w:t>1</w:t>
            </w:r>
          </w:p>
        </w:tc>
        <w:tc>
          <w:tcPr>
            <w:tcW w:w="418" w:type="pct"/>
            <w:tcBorders>
              <w:top w:val="single" w:sz="4" w:space="0" w:color="auto"/>
              <w:bottom w:val="single" w:sz="12" w:space="0" w:color="auto"/>
              <w:right w:val="single" w:sz="4" w:space="0" w:color="auto"/>
            </w:tcBorders>
            <w:shd w:val="clear" w:color="auto" w:fill="auto"/>
            <w:vAlign w:val="center"/>
          </w:tcPr>
          <w:p w:rsidR="00AE56ED" w:rsidRPr="00355A34" w:rsidRDefault="00AE56ED" w:rsidP="00EF2D5F">
            <w:pPr>
              <w:jc w:val="center"/>
            </w:pP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AE56ED" w:rsidRPr="00355A34" w:rsidRDefault="00AE56ED" w:rsidP="00EF2D5F">
            <w:pPr>
              <w:jc w:val="center"/>
            </w:pPr>
          </w:p>
        </w:tc>
        <w:tc>
          <w:tcPr>
            <w:tcW w:w="1305" w:type="pct"/>
            <w:gridSpan w:val="2"/>
            <w:tcBorders>
              <w:top w:val="single" w:sz="4" w:space="0" w:color="auto"/>
              <w:left w:val="single" w:sz="4" w:space="0" w:color="auto"/>
              <w:bottom w:val="single" w:sz="12" w:space="0" w:color="auto"/>
            </w:tcBorders>
            <w:vAlign w:val="center"/>
          </w:tcPr>
          <w:p w:rsidR="00AE56ED" w:rsidRPr="00355A34" w:rsidRDefault="00AE56ED" w:rsidP="00EF2D5F">
            <w:pPr>
              <w:jc w:val="center"/>
              <w:rPr>
                <w:vertAlign w:val="superscript"/>
              </w:rPr>
            </w:pPr>
            <w:r w:rsidRPr="00355A34">
              <w:rPr>
                <w:vertAlign w:val="superscript"/>
              </w:rPr>
              <w:t>ZORUNLU ( x)  SEÇMELİ (   )</w:t>
            </w:r>
          </w:p>
        </w:tc>
        <w:tc>
          <w:tcPr>
            <w:tcW w:w="767" w:type="pct"/>
            <w:tcBorders>
              <w:top w:val="single" w:sz="4" w:space="0" w:color="auto"/>
              <w:left w:val="single" w:sz="4" w:space="0" w:color="auto"/>
              <w:bottom w:val="single" w:sz="12" w:space="0" w:color="auto"/>
            </w:tcBorders>
          </w:tcPr>
          <w:p w:rsidR="00AE56ED" w:rsidRPr="00355A34" w:rsidRDefault="00AE56ED" w:rsidP="00EF2D5F">
            <w:pPr>
              <w:jc w:val="center"/>
              <w:rPr>
                <w:vertAlign w:val="superscript"/>
              </w:rPr>
            </w:pPr>
            <w:r w:rsidRPr="00355A34">
              <w:rPr>
                <w:vertAlign w:val="superscript"/>
              </w:rPr>
              <w:t>Türkçe</w:t>
            </w:r>
          </w:p>
        </w:tc>
      </w:tr>
      <w:tr w:rsidR="00AE56ED" w:rsidRPr="00355A34" w:rsidTr="00EF2D5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AE56ED" w:rsidRPr="00355A34" w:rsidRDefault="00AE56ED" w:rsidP="00EF2D5F">
            <w:pPr>
              <w:jc w:val="center"/>
              <w:rPr>
                <w:b/>
                <w:sz w:val="20"/>
                <w:szCs w:val="20"/>
              </w:rPr>
            </w:pPr>
            <w:r w:rsidRPr="00355A34">
              <w:rPr>
                <w:b/>
                <w:sz w:val="20"/>
                <w:szCs w:val="20"/>
              </w:rPr>
              <w:t>DERSİN KATEGORİSİ</w:t>
            </w:r>
          </w:p>
        </w:tc>
      </w:tr>
      <w:tr w:rsidR="00AE56ED" w:rsidRPr="00355A34" w:rsidTr="00EF2D5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AE56ED" w:rsidRPr="00355A34" w:rsidRDefault="00AE56ED" w:rsidP="00EF2D5F">
            <w:pPr>
              <w:jc w:val="center"/>
              <w:rPr>
                <w:b/>
                <w:sz w:val="20"/>
                <w:szCs w:val="20"/>
              </w:rPr>
            </w:pPr>
            <w:r w:rsidRPr="00355A34">
              <w:rPr>
                <w:b/>
                <w:sz w:val="20"/>
                <w:szCs w:val="20"/>
              </w:rPr>
              <w:t>Temel Bilim</w:t>
            </w:r>
          </w:p>
        </w:tc>
        <w:tc>
          <w:tcPr>
            <w:tcW w:w="1049" w:type="pct"/>
            <w:gridSpan w:val="4"/>
            <w:tcBorders>
              <w:top w:val="single" w:sz="12" w:space="0" w:color="auto"/>
              <w:bottom w:val="single" w:sz="6" w:space="0" w:color="auto"/>
            </w:tcBorders>
            <w:vAlign w:val="center"/>
          </w:tcPr>
          <w:p w:rsidR="00AE56ED" w:rsidRPr="00355A34" w:rsidRDefault="00AE56ED" w:rsidP="00EF2D5F">
            <w:pPr>
              <w:jc w:val="center"/>
              <w:rPr>
                <w:b/>
                <w:sz w:val="20"/>
                <w:szCs w:val="20"/>
              </w:rPr>
            </w:pPr>
            <w:r w:rsidRPr="00355A34">
              <w:rPr>
                <w:b/>
                <w:sz w:val="20"/>
                <w:szCs w:val="20"/>
              </w:rPr>
              <w:t>Temel Tıp Bilimleri</w:t>
            </w:r>
          </w:p>
        </w:tc>
        <w:tc>
          <w:tcPr>
            <w:tcW w:w="2371" w:type="pct"/>
            <w:gridSpan w:val="5"/>
            <w:tcBorders>
              <w:top w:val="single" w:sz="12" w:space="0" w:color="auto"/>
              <w:bottom w:val="single" w:sz="6" w:space="0" w:color="auto"/>
            </w:tcBorders>
            <w:vAlign w:val="center"/>
          </w:tcPr>
          <w:p w:rsidR="00AE56ED" w:rsidRPr="00355A34" w:rsidRDefault="00AE56ED" w:rsidP="00EF2D5F">
            <w:pPr>
              <w:jc w:val="center"/>
              <w:rPr>
                <w:b/>
                <w:sz w:val="20"/>
                <w:szCs w:val="20"/>
              </w:rPr>
            </w:pPr>
            <w:r w:rsidRPr="00355A34">
              <w:rPr>
                <w:b/>
                <w:sz w:val="20"/>
                <w:szCs w:val="20"/>
              </w:rPr>
              <w:t>Tıbbi Biyokimya</w:t>
            </w:r>
          </w:p>
        </w:tc>
        <w:tc>
          <w:tcPr>
            <w:tcW w:w="767" w:type="pct"/>
            <w:tcBorders>
              <w:top w:val="single" w:sz="12" w:space="0" w:color="auto"/>
              <w:bottom w:val="single" w:sz="6" w:space="0" w:color="auto"/>
            </w:tcBorders>
            <w:vAlign w:val="center"/>
          </w:tcPr>
          <w:p w:rsidR="00AE56ED" w:rsidRPr="00355A34" w:rsidRDefault="00AE56ED" w:rsidP="00EF2D5F">
            <w:pPr>
              <w:jc w:val="center"/>
              <w:rPr>
                <w:b/>
                <w:sz w:val="20"/>
                <w:szCs w:val="20"/>
              </w:rPr>
            </w:pPr>
            <w:r w:rsidRPr="00355A34">
              <w:rPr>
                <w:b/>
                <w:sz w:val="20"/>
                <w:szCs w:val="20"/>
              </w:rPr>
              <w:t>Sağlık  Bilimleri</w:t>
            </w:r>
          </w:p>
        </w:tc>
      </w:tr>
      <w:tr w:rsidR="00AE56ED" w:rsidRPr="00355A34" w:rsidTr="00EF2D5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AE56ED" w:rsidRPr="00355A34" w:rsidRDefault="00AE56ED" w:rsidP="00EF2D5F">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AE56ED" w:rsidRPr="00355A34" w:rsidRDefault="00AE56ED" w:rsidP="00EF2D5F">
            <w:pPr>
              <w:jc w:val="center"/>
            </w:pPr>
            <w:r w:rsidRPr="00355A34">
              <w:t>X</w:t>
            </w:r>
          </w:p>
        </w:tc>
        <w:tc>
          <w:tcPr>
            <w:tcW w:w="2371" w:type="pct"/>
            <w:gridSpan w:val="5"/>
            <w:tcBorders>
              <w:top w:val="single" w:sz="6" w:space="0" w:color="auto"/>
              <w:left w:val="single" w:sz="4" w:space="0" w:color="auto"/>
              <w:bottom w:val="single" w:sz="12" w:space="0" w:color="auto"/>
            </w:tcBorders>
          </w:tcPr>
          <w:p w:rsidR="00AE56ED" w:rsidRPr="00355A34" w:rsidRDefault="00AE56ED" w:rsidP="00EF2D5F">
            <w:pPr>
              <w:jc w:val="center"/>
            </w:pPr>
            <w:r w:rsidRPr="00355A34">
              <w:t xml:space="preserve"> </w:t>
            </w:r>
          </w:p>
        </w:tc>
        <w:tc>
          <w:tcPr>
            <w:tcW w:w="767" w:type="pct"/>
            <w:tcBorders>
              <w:top w:val="single" w:sz="6" w:space="0" w:color="auto"/>
              <w:left w:val="single" w:sz="4" w:space="0" w:color="auto"/>
              <w:bottom w:val="single" w:sz="12" w:space="0" w:color="auto"/>
            </w:tcBorders>
          </w:tcPr>
          <w:p w:rsidR="00AE56ED" w:rsidRPr="00355A34" w:rsidRDefault="00AE56ED" w:rsidP="00EF2D5F">
            <w:pPr>
              <w:jc w:val="center"/>
            </w:pPr>
          </w:p>
        </w:tc>
      </w:tr>
      <w:tr w:rsidR="00AE56ED" w:rsidRPr="00355A34" w:rsidTr="00EF2D5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E56ED" w:rsidRPr="00355A34" w:rsidRDefault="00AE56ED" w:rsidP="00EF2D5F">
            <w:pPr>
              <w:jc w:val="center"/>
              <w:rPr>
                <w:b/>
                <w:sz w:val="20"/>
                <w:szCs w:val="20"/>
              </w:rPr>
            </w:pPr>
            <w:r w:rsidRPr="00355A34">
              <w:rPr>
                <w:b/>
                <w:sz w:val="20"/>
                <w:szCs w:val="20"/>
              </w:rPr>
              <w:t>DEĞERLENDİRME ÖLÇÜTLERİ</w:t>
            </w:r>
          </w:p>
        </w:tc>
      </w:tr>
      <w:tr w:rsidR="00AE56ED" w:rsidRPr="00355A34" w:rsidTr="00EF2D5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AE56ED" w:rsidRPr="00355A34" w:rsidRDefault="00AE56ED" w:rsidP="00F3652A">
            <w:pPr>
              <w:spacing w:after="0"/>
              <w:jc w:val="center"/>
              <w:rPr>
                <w:b/>
                <w:sz w:val="20"/>
                <w:szCs w:val="20"/>
              </w:rPr>
            </w:pPr>
            <w:r w:rsidRPr="00355A34">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AE56ED" w:rsidRPr="00355A34" w:rsidRDefault="00AE56ED" w:rsidP="00F3652A">
            <w:pPr>
              <w:spacing w:after="0"/>
              <w:jc w:val="center"/>
              <w:rPr>
                <w:b/>
                <w:sz w:val="20"/>
                <w:szCs w:val="20"/>
              </w:rPr>
            </w:pPr>
            <w:r w:rsidRPr="00355A34">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AE56ED" w:rsidRPr="00355A34" w:rsidRDefault="00AE56ED" w:rsidP="00F3652A">
            <w:pPr>
              <w:spacing w:after="0"/>
              <w:jc w:val="center"/>
              <w:rPr>
                <w:b/>
                <w:sz w:val="20"/>
                <w:szCs w:val="20"/>
              </w:rPr>
            </w:pPr>
            <w:r w:rsidRPr="00355A34">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AE56ED" w:rsidRPr="00355A34" w:rsidRDefault="00AE56ED" w:rsidP="00F3652A">
            <w:pPr>
              <w:spacing w:after="0"/>
              <w:jc w:val="center"/>
              <w:rPr>
                <w:b/>
                <w:sz w:val="20"/>
                <w:szCs w:val="20"/>
              </w:rPr>
            </w:pPr>
            <w:r w:rsidRPr="00355A34">
              <w:rPr>
                <w:b/>
                <w:sz w:val="20"/>
                <w:szCs w:val="20"/>
              </w:rPr>
              <w:t>%</w:t>
            </w:r>
          </w:p>
        </w:tc>
      </w:tr>
      <w:tr w:rsidR="00AE56ED" w:rsidRPr="00355A34" w:rsidTr="00EF2D5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E56ED" w:rsidRPr="00355A34" w:rsidRDefault="00AE56ED" w:rsidP="00F3652A">
            <w:pPr>
              <w:spacing w:after="0"/>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AE56ED" w:rsidRPr="00355A34" w:rsidRDefault="00AE56ED" w:rsidP="00F3652A">
            <w:pPr>
              <w:spacing w:after="0"/>
              <w:rPr>
                <w:sz w:val="20"/>
                <w:szCs w:val="20"/>
              </w:rPr>
            </w:pPr>
            <w:r w:rsidRPr="00355A34">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AE56ED" w:rsidRPr="00355A34" w:rsidRDefault="00AE56ED" w:rsidP="00F3652A">
            <w:pPr>
              <w:spacing w:after="0"/>
              <w:jc w:val="center"/>
            </w:pPr>
            <w:r w:rsidRPr="00355A34">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AE56ED" w:rsidRPr="00355A34" w:rsidRDefault="00AE56ED" w:rsidP="00F3652A">
            <w:pPr>
              <w:spacing w:after="0"/>
              <w:jc w:val="center"/>
              <w:rPr>
                <w:sz w:val="20"/>
                <w:szCs w:val="20"/>
              </w:rPr>
            </w:pPr>
            <w:r w:rsidRPr="00355A34">
              <w:rPr>
                <w:sz w:val="20"/>
                <w:szCs w:val="20"/>
              </w:rPr>
              <w:t>50</w:t>
            </w:r>
          </w:p>
        </w:tc>
      </w:tr>
      <w:tr w:rsidR="00AE56ED" w:rsidRPr="00355A34" w:rsidTr="00EF2D5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E56ED" w:rsidRPr="00355A34" w:rsidRDefault="00AE56ED" w:rsidP="00F3652A">
            <w:pPr>
              <w:spacing w:after="0"/>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E56ED" w:rsidRPr="00355A34" w:rsidRDefault="00AE56ED" w:rsidP="00F3652A">
            <w:pPr>
              <w:spacing w:after="0"/>
              <w:rPr>
                <w:sz w:val="20"/>
                <w:szCs w:val="20"/>
              </w:rPr>
            </w:pPr>
            <w:r w:rsidRPr="00355A34">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AE56ED" w:rsidRPr="00355A34" w:rsidRDefault="00AE56ED" w:rsidP="00F3652A">
            <w:pPr>
              <w:spacing w:after="0"/>
              <w:jc w:val="center"/>
            </w:pP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AE56ED" w:rsidRPr="00355A34" w:rsidRDefault="00AE56ED" w:rsidP="00F3652A">
            <w:pPr>
              <w:spacing w:after="0"/>
              <w:jc w:val="center"/>
              <w:rPr>
                <w:sz w:val="20"/>
                <w:szCs w:val="20"/>
              </w:rPr>
            </w:pPr>
          </w:p>
        </w:tc>
      </w:tr>
      <w:tr w:rsidR="00AE56ED" w:rsidRPr="00355A34" w:rsidTr="00EF2D5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E56ED" w:rsidRPr="00355A34" w:rsidRDefault="00AE56ED" w:rsidP="00F3652A">
            <w:pPr>
              <w:spacing w:after="0"/>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E56ED" w:rsidRPr="00355A34" w:rsidRDefault="00AE56ED" w:rsidP="00F3652A">
            <w:pPr>
              <w:spacing w:after="0"/>
              <w:rPr>
                <w:sz w:val="20"/>
                <w:szCs w:val="20"/>
              </w:rPr>
            </w:pPr>
            <w:r w:rsidRPr="00355A34">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AE56ED" w:rsidRPr="00355A34" w:rsidRDefault="00AE56ED" w:rsidP="00F3652A">
            <w:pPr>
              <w:spacing w:after="0"/>
            </w:pPr>
          </w:p>
        </w:tc>
        <w:tc>
          <w:tcPr>
            <w:tcW w:w="767" w:type="pct"/>
            <w:tcBorders>
              <w:top w:val="single" w:sz="4" w:space="0" w:color="auto"/>
              <w:left w:val="single" w:sz="8" w:space="0" w:color="auto"/>
              <w:bottom w:val="single" w:sz="4" w:space="0" w:color="auto"/>
              <w:right w:val="single" w:sz="12" w:space="0" w:color="auto"/>
            </w:tcBorders>
          </w:tcPr>
          <w:p w:rsidR="00AE56ED" w:rsidRPr="00355A34" w:rsidRDefault="00AE56ED" w:rsidP="00F3652A">
            <w:pPr>
              <w:spacing w:after="0"/>
              <w:rPr>
                <w:sz w:val="20"/>
                <w:szCs w:val="20"/>
              </w:rPr>
            </w:pPr>
            <w:r w:rsidRPr="00355A34">
              <w:rPr>
                <w:sz w:val="20"/>
                <w:szCs w:val="20"/>
              </w:rPr>
              <w:t xml:space="preserve"> </w:t>
            </w:r>
          </w:p>
        </w:tc>
      </w:tr>
      <w:tr w:rsidR="00AE56ED" w:rsidRPr="00355A34" w:rsidTr="00EF2D5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E56ED" w:rsidRPr="00355A34" w:rsidRDefault="00AE56ED" w:rsidP="00F3652A">
            <w:pPr>
              <w:spacing w:after="0"/>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E56ED" w:rsidRPr="00355A34" w:rsidRDefault="00AE56ED" w:rsidP="00F3652A">
            <w:pPr>
              <w:spacing w:after="0"/>
              <w:rPr>
                <w:sz w:val="20"/>
                <w:szCs w:val="20"/>
              </w:rPr>
            </w:pPr>
            <w:r w:rsidRPr="00355A34">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AE56ED" w:rsidRPr="00355A34" w:rsidRDefault="00AE56ED" w:rsidP="00F3652A">
            <w:pPr>
              <w:spacing w:after="0"/>
              <w:jc w:val="center"/>
            </w:pPr>
            <w:r w:rsidRPr="00355A34">
              <w:t xml:space="preserve"> </w:t>
            </w:r>
          </w:p>
        </w:tc>
        <w:tc>
          <w:tcPr>
            <w:tcW w:w="767" w:type="pct"/>
            <w:tcBorders>
              <w:top w:val="single" w:sz="4" w:space="0" w:color="auto"/>
              <w:left w:val="single" w:sz="8" w:space="0" w:color="auto"/>
              <w:bottom w:val="single" w:sz="4" w:space="0" w:color="auto"/>
              <w:right w:val="single" w:sz="12" w:space="0" w:color="auto"/>
            </w:tcBorders>
          </w:tcPr>
          <w:p w:rsidR="00AE56ED" w:rsidRPr="00355A34" w:rsidRDefault="00AE56ED" w:rsidP="00F3652A">
            <w:pPr>
              <w:spacing w:after="0"/>
              <w:jc w:val="center"/>
            </w:pPr>
            <w:r w:rsidRPr="00355A34">
              <w:t xml:space="preserve">  </w:t>
            </w:r>
          </w:p>
        </w:tc>
      </w:tr>
      <w:tr w:rsidR="00AE56ED" w:rsidRPr="00355A34" w:rsidTr="00EF2D5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E56ED" w:rsidRPr="00355A34" w:rsidRDefault="00AE56ED" w:rsidP="00F3652A">
            <w:pPr>
              <w:spacing w:after="0"/>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AE56ED" w:rsidRPr="00355A34" w:rsidRDefault="00AE56ED" w:rsidP="00F3652A">
            <w:pPr>
              <w:spacing w:after="0"/>
              <w:rPr>
                <w:sz w:val="20"/>
                <w:szCs w:val="20"/>
              </w:rPr>
            </w:pPr>
            <w:r w:rsidRPr="00355A34">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AE56ED" w:rsidRPr="00355A34" w:rsidRDefault="00AE56ED" w:rsidP="00F3652A">
            <w:pPr>
              <w:spacing w:after="0"/>
              <w:jc w:val="center"/>
            </w:pPr>
            <w:r w:rsidRPr="00355A34">
              <w:t xml:space="preserve"> </w:t>
            </w:r>
          </w:p>
        </w:tc>
        <w:tc>
          <w:tcPr>
            <w:tcW w:w="767" w:type="pct"/>
            <w:tcBorders>
              <w:top w:val="single" w:sz="4" w:space="0" w:color="auto"/>
              <w:left w:val="single" w:sz="8" w:space="0" w:color="auto"/>
              <w:bottom w:val="single" w:sz="8" w:space="0" w:color="auto"/>
              <w:right w:val="single" w:sz="12" w:space="0" w:color="auto"/>
            </w:tcBorders>
          </w:tcPr>
          <w:p w:rsidR="00AE56ED" w:rsidRPr="00355A34" w:rsidRDefault="00AE56ED" w:rsidP="00F3652A">
            <w:pPr>
              <w:spacing w:after="0"/>
              <w:jc w:val="center"/>
            </w:pPr>
            <w:r w:rsidRPr="00355A34">
              <w:t xml:space="preserve"> </w:t>
            </w:r>
          </w:p>
        </w:tc>
      </w:tr>
      <w:tr w:rsidR="00AE56ED" w:rsidRPr="00355A34" w:rsidTr="00EF2D5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E56ED" w:rsidRPr="00355A34" w:rsidRDefault="00AE56ED" w:rsidP="00F3652A">
            <w:pPr>
              <w:spacing w:after="0"/>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AE56ED" w:rsidRPr="00355A34" w:rsidRDefault="00AE56ED" w:rsidP="00F3652A">
            <w:pPr>
              <w:spacing w:after="0"/>
              <w:rPr>
                <w:sz w:val="20"/>
                <w:szCs w:val="20"/>
              </w:rPr>
            </w:pPr>
            <w:r w:rsidRPr="00355A34">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AE56ED" w:rsidRPr="00355A34" w:rsidRDefault="00AE56ED" w:rsidP="00F3652A">
            <w:pPr>
              <w:spacing w:after="0"/>
              <w:jc w:val="center"/>
            </w:pPr>
          </w:p>
        </w:tc>
        <w:tc>
          <w:tcPr>
            <w:tcW w:w="767" w:type="pct"/>
            <w:tcBorders>
              <w:top w:val="single" w:sz="8" w:space="0" w:color="auto"/>
              <w:left w:val="single" w:sz="8" w:space="0" w:color="auto"/>
              <w:bottom w:val="single" w:sz="8" w:space="0" w:color="auto"/>
              <w:right w:val="single" w:sz="12" w:space="0" w:color="auto"/>
            </w:tcBorders>
          </w:tcPr>
          <w:p w:rsidR="00AE56ED" w:rsidRPr="00355A34" w:rsidRDefault="00AE56ED" w:rsidP="00F3652A">
            <w:pPr>
              <w:spacing w:after="0"/>
            </w:pPr>
          </w:p>
        </w:tc>
      </w:tr>
      <w:tr w:rsidR="00AE56ED" w:rsidRPr="00355A34" w:rsidTr="00EF2D5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E56ED" w:rsidRPr="00355A34" w:rsidRDefault="00AE56ED" w:rsidP="00F3652A">
            <w:pPr>
              <w:spacing w:after="0"/>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AE56ED" w:rsidRPr="00355A34" w:rsidRDefault="00AE56ED" w:rsidP="00F3652A">
            <w:pPr>
              <w:spacing w:after="0"/>
              <w:rPr>
                <w:sz w:val="20"/>
                <w:szCs w:val="20"/>
              </w:rPr>
            </w:pPr>
            <w:r w:rsidRPr="00355A34">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rsidR="00AE56ED" w:rsidRPr="00355A34" w:rsidRDefault="00AE56ED" w:rsidP="00F3652A">
            <w:pPr>
              <w:spacing w:after="0"/>
            </w:pPr>
          </w:p>
        </w:tc>
        <w:tc>
          <w:tcPr>
            <w:tcW w:w="767" w:type="pct"/>
            <w:tcBorders>
              <w:top w:val="single" w:sz="8" w:space="0" w:color="auto"/>
              <w:left w:val="single" w:sz="8" w:space="0" w:color="auto"/>
              <w:bottom w:val="single" w:sz="12" w:space="0" w:color="auto"/>
              <w:right w:val="single" w:sz="12" w:space="0" w:color="auto"/>
            </w:tcBorders>
          </w:tcPr>
          <w:p w:rsidR="00AE56ED" w:rsidRPr="00355A34" w:rsidRDefault="00AE56ED" w:rsidP="00F3652A">
            <w:pPr>
              <w:spacing w:after="0"/>
            </w:pPr>
          </w:p>
        </w:tc>
      </w:tr>
      <w:tr w:rsidR="00AE56ED" w:rsidRPr="00355A34" w:rsidTr="00EF2D5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E56ED" w:rsidRPr="00355A34" w:rsidRDefault="00AE56ED" w:rsidP="00F3652A">
            <w:pPr>
              <w:spacing w:after="0"/>
              <w:jc w:val="center"/>
              <w:rPr>
                <w:b/>
                <w:sz w:val="20"/>
                <w:szCs w:val="20"/>
              </w:rPr>
            </w:pPr>
            <w:r w:rsidRPr="00355A34">
              <w:rPr>
                <w:b/>
                <w:sz w:val="20"/>
                <w:szCs w:val="20"/>
              </w:rPr>
              <w:t>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E56ED" w:rsidRPr="00355A34" w:rsidRDefault="00AE56ED" w:rsidP="00F3652A">
            <w:pPr>
              <w:spacing w:after="0"/>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AE56ED" w:rsidRPr="00355A34" w:rsidRDefault="00AE56ED" w:rsidP="00F3652A">
            <w:pPr>
              <w:spacing w:after="0"/>
              <w:jc w:val="center"/>
            </w:pPr>
            <w:r w:rsidRPr="00355A34">
              <w:rPr>
                <w:sz w:val="20"/>
                <w:szCs w:val="20"/>
              </w:rPr>
              <w:t xml:space="preserve">1 </w:t>
            </w:r>
          </w:p>
        </w:tc>
        <w:tc>
          <w:tcPr>
            <w:tcW w:w="767" w:type="pct"/>
            <w:tcBorders>
              <w:top w:val="single" w:sz="12" w:space="0" w:color="auto"/>
              <w:left w:val="single" w:sz="8" w:space="0" w:color="auto"/>
              <w:bottom w:val="single" w:sz="8" w:space="0" w:color="auto"/>
              <w:right w:val="single" w:sz="12" w:space="0" w:color="auto"/>
            </w:tcBorders>
            <w:vAlign w:val="center"/>
          </w:tcPr>
          <w:p w:rsidR="00AE56ED" w:rsidRPr="00355A34" w:rsidRDefault="00AE56ED" w:rsidP="00F3652A">
            <w:pPr>
              <w:spacing w:after="0"/>
              <w:jc w:val="center"/>
            </w:pPr>
            <w:r w:rsidRPr="00355A34">
              <w:t>50</w:t>
            </w:r>
          </w:p>
        </w:tc>
      </w:tr>
      <w:tr w:rsidR="00AE56ED" w:rsidRPr="00355A34" w:rsidTr="00EF2D5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E56ED" w:rsidRPr="00355A34" w:rsidRDefault="00AE56ED" w:rsidP="00EF2D5F">
            <w:pPr>
              <w:jc w:val="center"/>
              <w:rPr>
                <w:b/>
                <w:sz w:val="20"/>
                <w:szCs w:val="20"/>
              </w:rPr>
            </w:pPr>
            <w:r w:rsidRPr="00355A34">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E56ED" w:rsidRPr="00355A34" w:rsidRDefault="00AE56ED" w:rsidP="00EF2D5F">
            <w:pPr>
              <w:jc w:val="both"/>
              <w:rPr>
                <w:sz w:val="20"/>
                <w:szCs w:val="20"/>
              </w:rPr>
            </w:pPr>
          </w:p>
        </w:tc>
      </w:tr>
      <w:tr w:rsidR="00AE56ED" w:rsidRPr="00355A34" w:rsidTr="00EF2D5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E56ED" w:rsidRPr="00355A34" w:rsidRDefault="00AE56ED" w:rsidP="00EF2D5F">
            <w:pPr>
              <w:jc w:val="center"/>
              <w:rPr>
                <w:b/>
                <w:sz w:val="20"/>
                <w:szCs w:val="20"/>
              </w:rPr>
            </w:pPr>
            <w:r w:rsidRPr="00355A34">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AE56ED" w:rsidRPr="00355A34" w:rsidRDefault="00AE56ED" w:rsidP="00EF2D5F">
            <w:pPr>
              <w:rPr>
                <w:sz w:val="20"/>
                <w:szCs w:val="20"/>
              </w:rPr>
            </w:pPr>
            <w:r w:rsidRPr="00355A34">
              <w:rPr>
                <w:sz w:val="20"/>
                <w:szCs w:val="20"/>
              </w:rPr>
              <w:t>Bu derste, pıhtılaşma kaskatı, karaciğer fonksiyon testleri, ekstrasellüler matriks biyokimyası, diş etinin ekstrasellüler matriksinin yapı ve sentezleri böbrek foksiyon testleri, asit-baz dengesi, kemik ve dişin inorganik yapısı, minenin kristal yapısı, tükrük biyokimyası, dental plak ve diş taşı biyokimyası, çürük biyokimyası, flor metabolizması ve biyokimyası, Mine yapısına katılan diğer mineraller, ağız kokusu biyokimyası ve ağız kanserleri ile biyokimyasal tümör belirteçleri konuları anlatılacaktır.</w:t>
            </w:r>
          </w:p>
        </w:tc>
      </w:tr>
      <w:tr w:rsidR="00AE56ED" w:rsidRPr="00355A34" w:rsidTr="00EF2D5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E56ED" w:rsidRPr="00355A34" w:rsidRDefault="00AE56ED" w:rsidP="00EF2D5F">
            <w:pPr>
              <w:jc w:val="center"/>
              <w:rPr>
                <w:b/>
                <w:sz w:val="20"/>
                <w:szCs w:val="20"/>
              </w:rPr>
            </w:pPr>
            <w:r w:rsidRPr="00355A34">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AE56ED" w:rsidRPr="00355A34" w:rsidRDefault="00AE56ED" w:rsidP="00EF2D5F">
            <w:pPr>
              <w:rPr>
                <w:sz w:val="20"/>
                <w:szCs w:val="20"/>
              </w:rPr>
            </w:pPr>
            <w:r w:rsidRPr="00355A34">
              <w:rPr>
                <w:sz w:val="20"/>
                <w:szCs w:val="20"/>
              </w:rPr>
              <w:t>Bu dersin amacı ağız biyokimyası ile ilgili konuların moleküler düzeyde anlaşılmasını katkıda bulunmak.</w:t>
            </w:r>
          </w:p>
        </w:tc>
      </w:tr>
      <w:tr w:rsidR="00AE56ED" w:rsidRPr="00355A34" w:rsidTr="00EF2D5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E56ED" w:rsidRPr="00355A34" w:rsidRDefault="00AE56ED" w:rsidP="00EF2D5F">
            <w:pPr>
              <w:jc w:val="center"/>
              <w:rPr>
                <w:b/>
                <w:sz w:val="20"/>
                <w:szCs w:val="20"/>
              </w:rPr>
            </w:pPr>
            <w:r w:rsidRPr="00355A34">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E56ED" w:rsidRPr="00355A34" w:rsidRDefault="00AE56ED" w:rsidP="00EF2D5F">
            <w:pPr>
              <w:rPr>
                <w:sz w:val="20"/>
                <w:szCs w:val="20"/>
              </w:rPr>
            </w:pPr>
            <w:r w:rsidRPr="00355A34">
              <w:rPr>
                <w:sz w:val="20"/>
                <w:szCs w:val="20"/>
              </w:rPr>
              <w:t>Diş hekimlerinin ağız biyokimyasını bilmeleri mesleki eğitimlerinde önemli katkı sağlayacaktır.</w:t>
            </w:r>
          </w:p>
        </w:tc>
      </w:tr>
      <w:tr w:rsidR="00AE56ED" w:rsidRPr="00355A34" w:rsidTr="00EF2D5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E56ED" w:rsidRPr="00355A34" w:rsidRDefault="00AE56ED" w:rsidP="00EF2D5F">
            <w:pPr>
              <w:jc w:val="center"/>
              <w:rPr>
                <w:b/>
                <w:sz w:val="20"/>
                <w:szCs w:val="20"/>
              </w:rPr>
            </w:pPr>
            <w:r w:rsidRPr="00355A34">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AE56ED" w:rsidRPr="00355A34" w:rsidRDefault="00AE56ED" w:rsidP="00EF2D5F">
            <w:pPr>
              <w:tabs>
                <w:tab w:val="left" w:pos="7800"/>
              </w:tabs>
            </w:pPr>
            <w:r w:rsidRPr="00355A34">
              <w:rPr>
                <w:sz w:val="20"/>
                <w:szCs w:val="20"/>
              </w:rPr>
              <w:t xml:space="preserve">Dişin inorganik yapısı, dişeti, diş çürükleri, diş taşları, tükrük oluşumlarının biyokimyasal temellerini kavramak </w:t>
            </w:r>
          </w:p>
        </w:tc>
      </w:tr>
      <w:tr w:rsidR="00AE56ED" w:rsidRPr="00355A34" w:rsidTr="00EF2D5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E56ED" w:rsidRPr="00355A34" w:rsidRDefault="00AE56ED" w:rsidP="00F3652A">
            <w:pPr>
              <w:spacing w:after="0"/>
              <w:jc w:val="center"/>
              <w:rPr>
                <w:b/>
                <w:sz w:val="20"/>
                <w:szCs w:val="20"/>
              </w:rPr>
            </w:pPr>
            <w:r w:rsidRPr="00355A34">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AE56ED" w:rsidRPr="00355A34" w:rsidRDefault="00AE56ED" w:rsidP="00F3652A">
            <w:pPr>
              <w:pStyle w:val="Balk4"/>
              <w:spacing w:before="0" w:beforeAutospacing="0" w:after="0" w:afterAutospacing="0"/>
              <w:rPr>
                <w:b w:val="0"/>
                <w:sz w:val="20"/>
                <w:szCs w:val="20"/>
              </w:rPr>
            </w:pPr>
            <w:r w:rsidRPr="00355A34">
              <w:rPr>
                <w:b w:val="0"/>
                <w:sz w:val="20"/>
                <w:szCs w:val="20"/>
              </w:rPr>
              <w:t>Ders notları</w:t>
            </w:r>
          </w:p>
        </w:tc>
      </w:tr>
      <w:tr w:rsidR="00AE56ED" w:rsidRPr="00355A34" w:rsidTr="00EF2D5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E56ED" w:rsidRPr="00355A34" w:rsidRDefault="00AE56ED" w:rsidP="00EF2D5F">
            <w:pPr>
              <w:jc w:val="center"/>
              <w:rPr>
                <w:b/>
                <w:sz w:val="20"/>
                <w:szCs w:val="20"/>
              </w:rPr>
            </w:pPr>
            <w:r w:rsidRPr="00355A34">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AE56ED" w:rsidRPr="00355A34" w:rsidRDefault="00AE56ED" w:rsidP="00AE56ED">
            <w:pPr>
              <w:pStyle w:val="Balk4"/>
              <w:numPr>
                <w:ilvl w:val="0"/>
                <w:numId w:val="27"/>
              </w:numPr>
              <w:spacing w:before="0" w:beforeAutospacing="0" w:after="0" w:afterAutospacing="0"/>
              <w:rPr>
                <w:color w:val="000000"/>
              </w:rPr>
            </w:pPr>
            <w:r w:rsidRPr="00355A34">
              <w:rPr>
                <w:b w:val="0"/>
                <w:bCs w:val="0"/>
                <w:color w:val="000000"/>
                <w:sz w:val="20"/>
                <w:szCs w:val="20"/>
              </w:rPr>
              <w:t xml:space="preserve"> Levine M.Topics of Dental Biochemistry.Springer.com,2011</w:t>
            </w:r>
          </w:p>
          <w:p w:rsidR="00AE56ED" w:rsidRPr="00355A34" w:rsidRDefault="00AE56ED" w:rsidP="00AE56ED">
            <w:pPr>
              <w:pStyle w:val="Balk4"/>
              <w:numPr>
                <w:ilvl w:val="0"/>
                <w:numId w:val="27"/>
              </w:numPr>
              <w:spacing w:before="0" w:beforeAutospacing="0" w:after="0" w:afterAutospacing="0"/>
              <w:rPr>
                <w:color w:val="000000"/>
              </w:rPr>
            </w:pPr>
            <w:r w:rsidRPr="00355A34">
              <w:rPr>
                <w:b w:val="0"/>
                <w:bCs w:val="0"/>
                <w:color w:val="000000"/>
                <w:sz w:val="20"/>
                <w:szCs w:val="20"/>
              </w:rPr>
              <w:t xml:space="preserve"> Yılmaz T. Ağız ve Diş Biyokimyası.Ankara Üniversitesi Basımevi, Ankara 2012 </w:t>
            </w:r>
          </w:p>
        </w:tc>
      </w:tr>
      <w:tr w:rsidR="00AE56ED" w:rsidRPr="00355A34" w:rsidTr="00EF2D5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E56ED" w:rsidRPr="00355A34" w:rsidRDefault="00AE56ED" w:rsidP="00EF2D5F">
            <w:pPr>
              <w:jc w:val="center"/>
              <w:rPr>
                <w:b/>
                <w:sz w:val="20"/>
                <w:szCs w:val="20"/>
              </w:rPr>
            </w:pPr>
            <w:r w:rsidRPr="00355A34">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AE56ED" w:rsidRPr="00355A34" w:rsidRDefault="00AE56ED" w:rsidP="00EF2D5F">
            <w:pPr>
              <w:jc w:val="both"/>
              <w:rPr>
                <w:sz w:val="20"/>
                <w:szCs w:val="20"/>
              </w:rPr>
            </w:pPr>
            <w:r w:rsidRPr="00355A34">
              <w:rPr>
                <w:sz w:val="20"/>
                <w:szCs w:val="20"/>
              </w:rPr>
              <w:t xml:space="preserve"> Laboratuar araç  gereçleri</w:t>
            </w:r>
          </w:p>
        </w:tc>
      </w:tr>
    </w:tbl>
    <w:p w:rsidR="00AE56ED" w:rsidRPr="00355A34" w:rsidRDefault="00AE56ED" w:rsidP="00AE56ED">
      <w:pPr>
        <w:rPr>
          <w:sz w:val="18"/>
          <w:szCs w:val="18"/>
        </w:rPr>
        <w:sectPr w:rsidR="00AE56ED" w:rsidRPr="00355A3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E56ED" w:rsidRPr="00355A34" w:rsidTr="00EF2D5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E56ED" w:rsidRPr="00355A34" w:rsidRDefault="00AE56ED" w:rsidP="00EF2D5F">
            <w:pPr>
              <w:jc w:val="center"/>
              <w:rPr>
                <w:b/>
              </w:rPr>
            </w:pPr>
            <w:r w:rsidRPr="00355A34">
              <w:rPr>
                <w:b/>
              </w:rPr>
              <w:lastRenderedPageBreak/>
              <w:t>DERSİN HAFTALIK PLANI</w:t>
            </w:r>
          </w:p>
        </w:tc>
      </w:tr>
      <w:tr w:rsidR="00AE56ED" w:rsidRPr="00355A34" w:rsidTr="00EF2D5F">
        <w:trPr>
          <w:jc w:val="center"/>
        </w:trPr>
        <w:tc>
          <w:tcPr>
            <w:tcW w:w="593" w:type="pct"/>
            <w:tcBorders>
              <w:top w:val="single" w:sz="6" w:space="0" w:color="auto"/>
              <w:left w:val="single" w:sz="12" w:space="0" w:color="auto"/>
              <w:bottom w:val="single" w:sz="6" w:space="0" w:color="auto"/>
              <w:right w:val="single" w:sz="6" w:space="0" w:color="auto"/>
            </w:tcBorders>
          </w:tcPr>
          <w:p w:rsidR="00AE56ED" w:rsidRPr="00355A34" w:rsidRDefault="00AE56ED" w:rsidP="00F3652A">
            <w:pPr>
              <w:spacing w:after="0"/>
              <w:jc w:val="center"/>
              <w:rPr>
                <w:b/>
              </w:rPr>
            </w:pPr>
            <w:r w:rsidRPr="00355A34">
              <w:rPr>
                <w:b/>
              </w:rPr>
              <w:t>HAFTA</w:t>
            </w:r>
          </w:p>
        </w:tc>
        <w:tc>
          <w:tcPr>
            <w:tcW w:w="4407" w:type="pct"/>
            <w:tcBorders>
              <w:top w:val="single" w:sz="6" w:space="0" w:color="auto"/>
              <w:left w:val="single" w:sz="6" w:space="0" w:color="auto"/>
              <w:bottom w:val="single" w:sz="6" w:space="0" w:color="auto"/>
              <w:right w:val="single" w:sz="12" w:space="0" w:color="auto"/>
            </w:tcBorders>
          </w:tcPr>
          <w:p w:rsidR="00AE56ED" w:rsidRPr="00355A34" w:rsidRDefault="00AE56ED" w:rsidP="00F3652A">
            <w:pPr>
              <w:spacing w:after="0"/>
              <w:rPr>
                <w:b/>
              </w:rPr>
            </w:pPr>
            <w:r w:rsidRPr="00355A34">
              <w:rPr>
                <w:b/>
              </w:rPr>
              <w:t>İŞLENEN KONULAR</w:t>
            </w:r>
          </w:p>
        </w:tc>
      </w:tr>
      <w:tr w:rsidR="00AE56ED" w:rsidRPr="00355A34" w:rsidTr="00EF2D5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E56ED" w:rsidRPr="00355A34" w:rsidRDefault="00AE56ED" w:rsidP="00F3652A">
            <w:pPr>
              <w:spacing w:after="0"/>
              <w:jc w:val="center"/>
            </w:pPr>
            <w:r w:rsidRPr="00355A34">
              <w:t>1</w:t>
            </w:r>
          </w:p>
        </w:tc>
        <w:tc>
          <w:tcPr>
            <w:tcW w:w="4407" w:type="pct"/>
            <w:tcBorders>
              <w:top w:val="single" w:sz="6" w:space="0" w:color="auto"/>
              <w:left w:val="single" w:sz="6" w:space="0" w:color="auto"/>
              <w:bottom w:val="single" w:sz="6" w:space="0" w:color="auto"/>
              <w:right w:val="single" w:sz="12" w:space="0" w:color="auto"/>
            </w:tcBorders>
          </w:tcPr>
          <w:p w:rsidR="00AE56ED" w:rsidRPr="00355A34" w:rsidRDefault="00AE56ED" w:rsidP="00F3652A">
            <w:pPr>
              <w:spacing w:after="0"/>
              <w:rPr>
                <w:sz w:val="20"/>
                <w:szCs w:val="20"/>
              </w:rPr>
            </w:pPr>
            <w:r w:rsidRPr="00355A34">
              <w:rPr>
                <w:sz w:val="20"/>
                <w:szCs w:val="20"/>
              </w:rPr>
              <w:t>Pıhtılaşma kaskatı</w:t>
            </w:r>
          </w:p>
        </w:tc>
      </w:tr>
      <w:tr w:rsidR="00AE56ED" w:rsidRPr="00355A34" w:rsidTr="00EF2D5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E56ED" w:rsidRPr="00355A34" w:rsidRDefault="00AE56ED" w:rsidP="00F3652A">
            <w:pPr>
              <w:spacing w:after="0"/>
              <w:jc w:val="center"/>
            </w:pPr>
            <w:r w:rsidRPr="00355A34">
              <w:t>2</w:t>
            </w:r>
          </w:p>
        </w:tc>
        <w:tc>
          <w:tcPr>
            <w:tcW w:w="4407" w:type="pct"/>
            <w:tcBorders>
              <w:top w:val="single" w:sz="6" w:space="0" w:color="auto"/>
              <w:left w:val="single" w:sz="6" w:space="0" w:color="auto"/>
              <w:bottom w:val="single" w:sz="6" w:space="0" w:color="auto"/>
              <w:right w:val="single" w:sz="12" w:space="0" w:color="auto"/>
            </w:tcBorders>
          </w:tcPr>
          <w:p w:rsidR="00AE56ED" w:rsidRPr="00355A34" w:rsidRDefault="00AE56ED" w:rsidP="00F3652A">
            <w:pPr>
              <w:spacing w:after="0"/>
              <w:rPr>
                <w:sz w:val="20"/>
                <w:szCs w:val="20"/>
              </w:rPr>
            </w:pPr>
            <w:r w:rsidRPr="00355A34">
              <w:rPr>
                <w:sz w:val="20"/>
                <w:szCs w:val="20"/>
              </w:rPr>
              <w:t>Karaciğer fonksiyon testleri</w:t>
            </w:r>
          </w:p>
        </w:tc>
      </w:tr>
      <w:tr w:rsidR="00AE56ED" w:rsidRPr="00355A34" w:rsidTr="00EF2D5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E56ED" w:rsidRPr="00355A34" w:rsidRDefault="00AE56ED" w:rsidP="00F3652A">
            <w:pPr>
              <w:spacing w:after="0"/>
              <w:jc w:val="center"/>
            </w:pPr>
            <w:r w:rsidRPr="00355A34">
              <w:t>3</w:t>
            </w:r>
          </w:p>
        </w:tc>
        <w:tc>
          <w:tcPr>
            <w:tcW w:w="4407" w:type="pct"/>
            <w:tcBorders>
              <w:top w:val="single" w:sz="6" w:space="0" w:color="auto"/>
              <w:left w:val="single" w:sz="6" w:space="0" w:color="auto"/>
              <w:bottom w:val="single" w:sz="6" w:space="0" w:color="auto"/>
              <w:right w:val="single" w:sz="12" w:space="0" w:color="auto"/>
            </w:tcBorders>
          </w:tcPr>
          <w:p w:rsidR="00AE56ED" w:rsidRPr="00355A34" w:rsidRDefault="00AE56ED" w:rsidP="00F3652A">
            <w:pPr>
              <w:spacing w:after="0"/>
              <w:rPr>
                <w:sz w:val="20"/>
                <w:szCs w:val="20"/>
              </w:rPr>
            </w:pPr>
            <w:r w:rsidRPr="00355A34">
              <w:rPr>
                <w:sz w:val="20"/>
                <w:szCs w:val="20"/>
              </w:rPr>
              <w:t>Ekstrasellüler matriks biyokimyası</w:t>
            </w:r>
          </w:p>
        </w:tc>
      </w:tr>
      <w:tr w:rsidR="00AE56ED" w:rsidRPr="00355A34" w:rsidTr="00EF2D5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E56ED" w:rsidRPr="00355A34" w:rsidRDefault="00AE56ED" w:rsidP="00F3652A">
            <w:pPr>
              <w:spacing w:after="0"/>
              <w:jc w:val="center"/>
            </w:pPr>
            <w:r w:rsidRPr="00355A34">
              <w:t>4</w:t>
            </w:r>
          </w:p>
        </w:tc>
        <w:tc>
          <w:tcPr>
            <w:tcW w:w="4407" w:type="pct"/>
            <w:tcBorders>
              <w:top w:val="single" w:sz="6" w:space="0" w:color="auto"/>
              <w:left w:val="single" w:sz="6" w:space="0" w:color="auto"/>
              <w:bottom w:val="single" w:sz="6" w:space="0" w:color="auto"/>
              <w:right w:val="single" w:sz="12" w:space="0" w:color="auto"/>
            </w:tcBorders>
          </w:tcPr>
          <w:p w:rsidR="00AE56ED" w:rsidRPr="00355A34" w:rsidRDefault="00AE56ED" w:rsidP="00F3652A">
            <w:pPr>
              <w:spacing w:after="0"/>
              <w:rPr>
                <w:sz w:val="20"/>
                <w:szCs w:val="20"/>
              </w:rPr>
            </w:pPr>
            <w:r w:rsidRPr="00355A34">
              <w:rPr>
                <w:sz w:val="20"/>
                <w:szCs w:val="20"/>
              </w:rPr>
              <w:t>Böbrek fonksiyon testleri</w:t>
            </w:r>
          </w:p>
        </w:tc>
      </w:tr>
      <w:tr w:rsidR="00AE56ED" w:rsidRPr="00355A34" w:rsidTr="00EF2D5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E56ED" w:rsidRPr="00355A34" w:rsidRDefault="00AE56ED" w:rsidP="00F3652A">
            <w:pPr>
              <w:spacing w:after="0"/>
              <w:jc w:val="center"/>
            </w:pPr>
            <w:r w:rsidRPr="00355A34">
              <w:t>5</w:t>
            </w:r>
          </w:p>
        </w:tc>
        <w:tc>
          <w:tcPr>
            <w:tcW w:w="4407" w:type="pct"/>
            <w:tcBorders>
              <w:top w:val="single" w:sz="6" w:space="0" w:color="auto"/>
              <w:left w:val="single" w:sz="6" w:space="0" w:color="auto"/>
              <w:bottom w:val="single" w:sz="6" w:space="0" w:color="auto"/>
              <w:right w:val="single" w:sz="12" w:space="0" w:color="auto"/>
            </w:tcBorders>
          </w:tcPr>
          <w:p w:rsidR="00AE56ED" w:rsidRPr="00355A34" w:rsidRDefault="00AE56ED" w:rsidP="00F3652A">
            <w:pPr>
              <w:spacing w:after="0"/>
              <w:rPr>
                <w:sz w:val="20"/>
                <w:szCs w:val="20"/>
              </w:rPr>
            </w:pPr>
            <w:r w:rsidRPr="00355A34">
              <w:rPr>
                <w:sz w:val="20"/>
                <w:szCs w:val="20"/>
              </w:rPr>
              <w:t>Asit-baz dengesi</w:t>
            </w:r>
          </w:p>
        </w:tc>
      </w:tr>
      <w:tr w:rsidR="00AE56ED" w:rsidRPr="00355A34" w:rsidTr="00EF2D5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E56ED" w:rsidRPr="00355A34" w:rsidRDefault="00AE56ED" w:rsidP="00F3652A">
            <w:pPr>
              <w:spacing w:after="0"/>
              <w:jc w:val="center"/>
            </w:pPr>
            <w:r w:rsidRPr="00355A34">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E56ED" w:rsidRPr="00355A34" w:rsidRDefault="00AE56ED" w:rsidP="00F3652A">
            <w:pPr>
              <w:spacing w:after="0"/>
              <w:rPr>
                <w:sz w:val="20"/>
                <w:szCs w:val="20"/>
              </w:rPr>
            </w:pPr>
            <w:r w:rsidRPr="00355A34">
              <w:rPr>
                <w:sz w:val="20"/>
                <w:szCs w:val="20"/>
              </w:rPr>
              <w:t>Minenin kristal yapısı</w:t>
            </w:r>
          </w:p>
        </w:tc>
      </w:tr>
      <w:tr w:rsidR="00AE56ED" w:rsidRPr="00355A34" w:rsidTr="00EF2D5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E56ED" w:rsidRPr="00355A34" w:rsidRDefault="00AE56ED" w:rsidP="00F3652A">
            <w:pPr>
              <w:spacing w:after="0"/>
              <w:jc w:val="center"/>
            </w:pPr>
            <w:r w:rsidRPr="00355A34">
              <w:t>7</w:t>
            </w:r>
          </w:p>
        </w:tc>
        <w:tc>
          <w:tcPr>
            <w:tcW w:w="4407" w:type="pct"/>
            <w:tcBorders>
              <w:top w:val="single" w:sz="6" w:space="0" w:color="auto"/>
              <w:left w:val="single" w:sz="6" w:space="0" w:color="auto"/>
              <w:bottom w:val="single" w:sz="6" w:space="0" w:color="auto"/>
              <w:right w:val="single" w:sz="12" w:space="0" w:color="auto"/>
            </w:tcBorders>
          </w:tcPr>
          <w:p w:rsidR="00AE56ED" w:rsidRPr="00355A34" w:rsidRDefault="00AE56ED" w:rsidP="00F3652A">
            <w:pPr>
              <w:spacing w:after="0"/>
              <w:rPr>
                <w:sz w:val="20"/>
                <w:szCs w:val="20"/>
              </w:rPr>
            </w:pPr>
            <w:r w:rsidRPr="00355A34">
              <w:rPr>
                <w:sz w:val="20"/>
                <w:szCs w:val="20"/>
              </w:rPr>
              <w:t>Kemik ve dişin inorganik yapısı</w:t>
            </w:r>
          </w:p>
        </w:tc>
      </w:tr>
      <w:tr w:rsidR="00AE56ED" w:rsidRPr="00355A34" w:rsidTr="00EF2D5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E56ED" w:rsidRPr="00355A34" w:rsidRDefault="00AE56ED" w:rsidP="00F3652A">
            <w:pPr>
              <w:spacing w:after="0"/>
              <w:jc w:val="center"/>
            </w:pPr>
            <w:r w:rsidRPr="00355A34">
              <w:t>8</w:t>
            </w:r>
          </w:p>
        </w:tc>
        <w:tc>
          <w:tcPr>
            <w:tcW w:w="4407" w:type="pct"/>
            <w:tcBorders>
              <w:top w:val="single" w:sz="6" w:space="0" w:color="auto"/>
              <w:left w:val="single" w:sz="6" w:space="0" w:color="auto"/>
              <w:bottom w:val="single" w:sz="6" w:space="0" w:color="auto"/>
              <w:right w:val="single" w:sz="12" w:space="0" w:color="auto"/>
            </w:tcBorders>
          </w:tcPr>
          <w:p w:rsidR="00AE56ED" w:rsidRPr="00355A34" w:rsidRDefault="00AE56ED" w:rsidP="00F3652A">
            <w:pPr>
              <w:spacing w:after="0"/>
              <w:rPr>
                <w:sz w:val="20"/>
                <w:szCs w:val="20"/>
              </w:rPr>
            </w:pPr>
            <w:r w:rsidRPr="00355A34">
              <w:rPr>
                <w:sz w:val="20"/>
                <w:szCs w:val="20"/>
              </w:rPr>
              <w:t xml:space="preserve">Arasınav </w:t>
            </w:r>
          </w:p>
        </w:tc>
      </w:tr>
      <w:tr w:rsidR="00AE56ED" w:rsidRPr="00355A34" w:rsidTr="00EF2D5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E56ED" w:rsidRPr="00355A34" w:rsidRDefault="00AE56ED" w:rsidP="00F3652A">
            <w:pPr>
              <w:spacing w:after="0"/>
              <w:jc w:val="center"/>
            </w:pPr>
            <w:r w:rsidRPr="00355A34">
              <w:t>9</w:t>
            </w:r>
          </w:p>
        </w:tc>
        <w:tc>
          <w:tcPr>
            <w:tcW w:w="4407" w:type="pct"/>
            <w:tcBorders>
              <w:top w:val="single" w:sz="6" w:space="0" w:color="auto"/>
              <w:left w:val="single" w:sz="6" w:space="0" w:color="auto"/>
              <w:bottom w:val="single" w:sz="6" w:space="0" w:color="auto"/>
              <w:right w:val="single" w:sz="12" w:space="0" w:color="auto"/>
            </w:tcBorders>
          </w:tcPr>
          <w:p w:rsidR="00AE56ED" w:rsidRPr="00355A34" w:rsidRDefault="00AE56ED" w:rsidP="00F3652A">
            <w:pPr>
              <w:spacing w:after="0"/>
              <w:rPr>
                <w:sz w:val="20"/>
                <w:szCs w:val="20"/>
              </w:rPr>
            </w:pPr>
            <w:r w:rsidRPr="00355A34">
              <w:rPr>
                <w:sz w:val="20"/>
                <w:szCs w:val="20"/>
              </w:rPr>
              <w:t>Dental plak ve diş taşı Biyokimyası</w:t>
            </w:r>
          </w:p>
        </w:tc>
      </w:tr>
      <w:tr w:rsidR="00AE56ED" w:rsidRPr="00355A34" w:rsidTr="00EF2D5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E56ED" w:rsidRPr="00355A34" w:rsidRDefault="00AE56ED" w:rsidP="00F3652A">
            <w:pPr>
              <w:spacing w:after="0"/>
              <w:jc w:val="center"/>
            </w:pPr>
            <w:r w:rsidRPr="00355A34">
              <w:t>10</w:t>
            </w:r>
          </w:p>
        </w:tc>
        <w:tc>
          <w:tcPr>
            <w:tcW w:w="4407" w:type="pct"/>
            <w:tcBorders>
              <w:top w:val="single" w:sz="6" w:space="0" w:color="auto"/>
              <w:left w:val="single" w:sz="6" w:space="0" w:color="auto"/>
              <w:bottom w:val="single" w:sz="6" w:space="0" w:color="auto"/>
              <w:right w:val="single" w:sz="12" w:space="0" w:color="auto"/>
            </w:tcBorders>
          </w:tcPr>
          <w:p w:rsidR="00AE56ED" w:rsidRPr="00355A34" w:rsidRDefault="00AE56ED" w:rsidP="00F3652A">
            <w:pPr>
              <w:spacing w:after="0"/>
              <w:rPr>
                <w:sz w:val="20"/>
                <w:szCs w:val="20"/>
              </w:rPr>
            </w:pPr>
            <w:r w:rsidRPr="00355A34">
              <w:rPr>
                <w:sz w:val="20"/>
                <w:szCs w:val="20"/>
              </w:rPr>
              <w:t>Tükürük biyokimyası</w:t>
            </w:r>
          </w:p>
        </w:tc>
      </w:tr>
      <w:tr w:rsidR="00AE56ED" w:rsidRPr="00355A34" w:rsidTr="00EF2D5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E56ED" w:rsidRPr="00355A34" w:rsidRDefault="00AE56ED" w:rsidP="00F3652A">
            <w:pPr>
              <w:spacing w:after="0"/>
              <w:jc w:val="center"/>
            </w:pPr>
            <w:r w:rsidRPr="00355A34">
              <w:t>11</w:t>
            </w:r>
          </w:p>
        </w:tc>
        <w:tc>
          <w:tcPr>
            <w:tcW w:w="4407" w:type="pct"/>
            <w:tcBorders>
              <w:top w:val="single" w:sz="6" w:space="0" w:color="auto"/>
              <w:left w:val="single" w:sz="6" w:space="0" w:color="auto"/>
              <w:bottom w:val="single" w:sz="6" w:space="0" w:color="auto"/>
              <w:right w:val="single" w:sz="12" w:space="0" w:color="auto"/>
            </w:tcBorders>
          </w:tcPr>
          <w:p w:rsidR="00AE56ED" w:rsidRPr="00355A34" w:rsidRDefault="00AE56ED" w:rsidP="00F3652A">
            <w:pPr>
              <w:spacing w:after="0"/>
              <w:rPr>
                <w:sz w:val="20"/>
                <w:szCs w:val="20"/>
              </w:rPr>
            </w:pPr>
            <w:r w:rsidRPr="00355A34">
              <w:rPr>
                <w:sz w:val="20"/>
                <w:szCs w:val="20"/>
              </w:rPr>
              <w:t>Çürük biyokimyası</w:t>
            </w:r>
          </w:p>
        </w:tc>
      </w:tr>
      <w:tr w:rsidR="00AE56ED" w:rsidRPr="00355A34" w:rsidTr="00EF2D5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E56ED" w:rsidRPr="00355A34" w:rsidRDefault="00AE56ED" w:rsidP="00F3652A">
            <w:pPr>
              <w:spacing w:after="0"/>
              <w:jc w:val="center"/>
            </w:pPr>
            <w:r w:rsidRPr="00355A34">
              <w:t>12</w:t>
            </w:r>
          </w:p>
        </w:tc>
        <w:tc>
          <w:tcPr>
            <w:tcW w:w="4407" w:type="pct"/>
            <w:tcBorders>
              <w:top w:val="single" w:sz="6" w:space="0" w:color="auto"/>
              <w:left w:val="single" w:sz="6" w:space="0" w:color="auto"/>
              <w:bottom w:val="single" w:sz="6" w:space="0" w:color="auto"/>
              <w:right w:val="single" w:sz="12" w:space="0" w:color="auto"/>
            </w:tcBorders>
          </w:tcPr>
          <w:p w:rsidR="00AE56ED" w:rsidRPr="00355A34" w:rsidRDefault="00AE56ED" w:rsidP="00F3652A">
            <w:pPr>
              <w:spacing w:after="0"/>
              <w:rPr>
                <w:sz w:val="20"/>
                <w:szCs w:val="20"/>
              </w:rPr>
            </w:pPr>
            <w:r w:rsidRPr="00355A34">
              <w:rPr>
                <w:sz w:val="20"/>
                <w:szCs w:val="20"/>
              </w:rPr>
              <w:t>Flor metabolizması ve biyokimyası</w:t>
            </w:r>
          </w:p>
        </w:tc>
      </w:tr>
      <w:tr w:rsidR="00AE56ED" w:rsidRPr="00355A34" w:rsidTr="00EF2D5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E56ED" w:rsidRPr="00355A34" w:rsidRDefault="00AE56ED" w:rsidP="00F3652A">
            <w:pPr>
              <w:spacing w:after="0"/>
              <w:jc w:val="center"/>
            </w:pPr>
            <w:r w:rsidRPr="00355A34">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E56ED" w:rsidRPr="00355A34" w:rsidRDefault="00AE56ED" w:rsidP="00F3652A">
            <w:pPr>
              <w:spacing w:after="0"/>
              <w:rPr>
                <w:sz w:val="20"/>
                <w:szCs w:val="20"/>
              </w:rPr>
            </w:pPr>
            <w:r w:rsidRPr="00355A34">
              <w:rPr>
                <w:sz w:val="20"/>
                <w:szCs w:val="20"/>
              </w:rPr>
              <w:t>Mine yapısına katılan diğer mineraller</w:t>
            </w:r>
          </w:p>
        </w:tc>
      </w:tr>
      <w:tr w:rsidR="00AE56ED" w:rsidRPr="00355A34" w:rsidTr="00EF2D5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E56ED" w:rsidRPr="00355A34" w:rsidRDefault="00AE56ED" w:rsidP="00F3652A">
            <w:pPr>
              <w:spacing w:after="0"/>
              <w:jc w:val="center"/>
            </w:pPr>
            <w:r w:rsidRPr="00355A34">
              <w:t>14</w:t>
            </w:r>
          </w:p>
        </w:tc>
        <w:tc>
          <w:tcPr>
            <w:tcW w:w="4407" w:type="pct"/>
            <w:tcBorders>
              <w:top w:val="single" w:sz="6" w:space="0" w:color="auto"/>
              <w:left w:val="single" w:sz="6" w:space="0" w:color="auto"/>
              <w:bottom w:val="single" w:sz="6" w:space="0" w:color="auto"/>
              <w:right w:val="single" w:sz="12" w:space="0" w:color="auto"/>
            </w:tcBorders>
          </w:tcPr>
          <w:p w:rsidR="00AE56ED" w:rsidRPr="00355A34" w:rsidRDefault="00AE56ED" w:rsidP="00F3652A">
            <w:pPr>
              <w:spacing w:after="0"/>
              <w:rPr>
                <w:sz w:val="20"/>
                <w:szCs w:val="20"/>
              </w:rPr>
            </w:pPr>
            <w:r w:rsidRPr="00355A34">
              <w:rPr>
                <w:sz w:val="20"/>
                <w:szCs w:val="20"/>
              </w:rPr>
              <w:t>Ağız kokusu Biyokimyası</w:t>
            </w:r>
          </w:p>
        </w:tc>
      </w:tr>
      <w:tr w:rsidR="00AE56ED" w:rsidRPr="00355A34" w:rsidTr="00EF2D5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E56ED" w:rsidRPr="00355A34" w:rsidRDefault="00AE56ED" w:rsidP="00F3652A">
            <w:pPr>
              <w:spacing w:after="0"/>
              <w:jc w:val="center"/>
            </w:pPr>
            <w:r w:rsidRPr="00355A34">
              <w:t>15</w:t>
            </w:r>
          </w:p>
        </w:tc>
        <w:tc>
          <w:tcPr>
            <w:tcW w:w="4407" w:type="pct"/>
            <w:tcBorders>
              <w:top w:val="single" w:sz="6" w:space="0" w:color="auto"/>
              <w:left w:val="single" w:sz="6" w:space="0" w:color="auto"/>
              <w:bottom w:val="single" w:sz="6" w:space="0" w:color="auto"/>
              <w:right w:val="single" w:sz="12" w:space="0" w:color="auto"/>
            </w:tcBorders>
          </w:tcPr>
          <w:p w:rsidR="00AE56ED" w:rsidRPr="00355A34" w:rsidRDefault="00AE56ED" w:rsidP="00F3652A">
            <w:pPr>
              <w:spacing w:after="0"/>
              <w:rPr>
                <w:sz w:val="20"/>
                <w:szCs w:val="20"/>
                <w:lang w:val="de-DE"/>
              </w:rPr>
            </w:pPr>
            <w:r w:rsidRPr="00355A34">
              <w:rPr>
                <w:sz w:val="20"/>
                <w:szCs w:val="20"/>
                <w:lang w:val="de-DE"/>
              </w:rPr>
              <w:t>Ağız kanserleri ve tümör belirteçleri</w:t>
            </w:r>
          </w:p>
        </w:tc>
      </w:tr>
      <w:tr w:rsidR="00AE56ED" w:rsidRPr="00355A34" w:rsidTr="00EF2D5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E56ED" w:rsidRPr="00355A34" w:rsidRDefault="00AE56ED" w:rsidP="00F3652A">
            <w:pPr>
              <w:spacing w:after="0"/>
              <w:jc w:val="center"/>
            </w:pPr>
            <w:r w:rsidRPr="00355A34">
              <w:t>16</w:t>
            </w:r>
          </w:p>
        </w:tc>
        <w:tc>
          <w:tcPr>
            <w:tcW w:w="4407" w:type="pct"/>
            <w:tcBorders>
              <w:top w:val="single" w:sz="6" w:space="0" w:color="auto"/>
              <w:left w:val="single" w:sz="6" w:space="0" w:color="auto"/>
              <w:bottom w:val="single" w:sz="6" w:space="0" w:color="auto"/>
              <w:right w:val="single" w:sz="12" w:space="0" w:color="auto"/>
            </w:tcBorders>
          </w:tcPr>
          <w:p w:rsidR="00AE56ED" w:rsidRPr="00355A34" w:rsidRDefault="00AE56ED" w:rsidP="00F3652A">
            <w:pPr>
              <w:spacing w:after="0"/>
              <w:rPr>
                <w:sz w:val="20"/>
                <w:szCs w:val="20"/>
                <w:lang w:val="de-DE"/>
              </w:rPr>
            </w:pPr>
            <w:r w:rsidRPr="00355A34">
              <w:rPr>
                <w:sz w:val="20"/>
                <w:szCs w:val="20"/>
                <w:lang w:val="de-DE"/>
              </w:rPr>
              <w:t>Final sınavı</w:t>
            </w:r>
          </w:p>
        </w:tc>
      </w:tr>
    </w:tbl>
    <w:p w:rsidR="00AE56ED" w:rsidRPr="00355A34" w:rsidRDefault="00AE56ED" w:rsidP="00AE56ED">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E56ED" w:rsidRPr="00355A34" w:rsidTr="00EF2D5F">
        <w:tc>
          <w:tcPr>
            <w:tcW w:w="603" w:type="dxa"/>
            <w:tcBorders>
              <w:top w:val="single" w:sz="12" w:space="0" w:color="auto"/>
              <w:left w:val="single" w:sz="12" w:space="0" w:color="auto"/>
              <w:bottom w:val="single" w:sz="6" w:space="0" w:color="auto"/>
              <w:right w:val="single" w:sz="6" w:space="0" w:color="auto"/>
            </w:tcBorders>
            <w:vAlign w:val="center"/>
          </w:tcPr>
          <w:p w:rsidR="00AE56ED" w:rsidRPr="00355A34" w:rsidRDefault="00AE56ED" w:rsidP="00EF2D5F">
            <w:pPr>
              <w:jc w:val="center"/>
              <w:rPr>
                <w:b/>
                <w:sz w:val="18"/>
                <w:szCs w:val="18"/>
              </w:rPr>
            </w:pPr>
            <w:r w:rsidRPr="00355A34">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AE56ED" w:rsidRPr="00355A34" w:rsidRDefault="00AE56ED" w:rsidP="00EF2D5F">
            <w:pPr>
              <w:rPr>
                <w:b/>
              </w:rPr>
            </w:pPr>
            <w:r w:rsidRPr="00355A34">
              <w:rPr>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E56ED" w:rsidRPr="00355A34" w:rsidRDefault="00AE56ED" w:rsidP="00EF2D5F">
            <w:pPr>
              <w:jc w:val="center"/>
              <w:rPr>
                <w:b/>
              </w:rPr>
            </w:pPr>
            <w:r w:rsidRPr="00355A34">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AE56ED" w:rsidRPr="00355A34" w:rsidRDefault="00AE56ED" w:rsidP="00EF2D5F">
            <w:pPr>
              <w:jc w:val="center"/>
              <w:rPr>
                <w:b/>
              </w:rPr>
            </w:pPr>
            <w:r w:rsidRPr="00355A34">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AE56ED" w:rsidRPr="00355A34" w:rsidRDefault="00AE56ED" w:rsidP="00EF2D5F">
            <w:pPr>
              <w:jc w:val="center"/>
              <w:rPr>
                <w:b/>
              </w:rPr>
            </w:pPr>
            <w:r w:rsidRPr="00355A34">
              <w:rPr>
                <w:b/>
              </w:rPr>
              <w:t>1</w:t>
            </w:r>
          </w:p>
        </w:tc>
      </w:tr>
      <w:tr w:rsidR="00AE56ED" w:rsidRPr="00355A34" w:rsidTr="00AE56ED">
        <w:trPr>
          <w:trHeight w:val="736"/>
        </w:trPr>
        <w:tc>
          <w:tcPr>
            <w:tcW w:w="603" w:type="dxa"/>
            <w:tcBorders>
              <w:top w:val="single" w:sz="6" w:space="0" w:color="auto"/>
              <w:left w:val="single" w:sz="12" w:space="0" w:color="auto"/>
              <w:bottom w:val="single" w:sz="6" w:space="0" w:color="auto"/>
              <w:right w:val="single" w:sz="6" w:space="0" w:color="auto"/>
            </w:tcBorders>
            <w:vAlign w:val="center"/>
          </w:tcPr>
          <w:p w:rsidR="00AE56ED" w:rsidRPr="00355A34" w:rsidRDefault="00AE56ED" w:rsidP="00EF2D5F">
            <w:pPr>
              <w:jc w:val="center"/>
            </w:pPr>
            <w:r w:rsidRPr="00355A34">
              <w:t>1</w:t>
            </w:r>
          </w:p>
        </w:tc>
        <w:tc>
          <w:tcPr>
            <w:tcW w:w="7585" w:type="dxa"/>
            <w:tcBorders>
              <w:top w:val="single" w:sz="6" w:space="0" w:color="auto"/>
              <w:left w:val="single" w:sz="6" w:space="0" w:color="auto"/>
              <w:bottom w:val="single" w:sz="6" w:space="0" w:color="auto"/>
              <w:right w:val="single" w:sz="6" w:space="0" w:color="auto"/>
            </w:tcBorders>
          </w:tcPr>
          <w:p w:rsidR="00AE56ED" w:rsidRPr="00355A34" w:rsidRDefault="00AE56ED" w:rsidP="00EF2D5F">
            <w:r w:rsidRPr="00355A34">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E56ED" w:rsidRPr="00355A34" w:rsidRDefault="00AE56ED" w:rsidP="00EF2D5F">
            <w:pPr>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E56ED" w:rsidRPr="00355A34" w:rsidRDefault="00AE56ED" w:rsidP="00EF2D5F">
            <w:pPr>
              <w:jc w:val="center"/>
              <w:rPr>
                <w:b/>
                <w:sz w:val="20"/>
                <w:szCs w:val="20"/>
              </w:rPr>
            </w:pPr>
            <w:r w:rsidRPr="00355A34">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E56ED" w:rsidRPr="00355A34" w:rsidRDefault="00AE56ED" w:rsidP="00EF2D5F">
            <w:pPr>
              <w:jc w:val="center"/>
              <w:rPr>
                <w:b/>
                <w:sz w:val="20"/>
                <w:szCs w:val="20"/>
              </w:rPr>
            </w:pPr>
          </w:p>
        </w:tc>
      </w:tr>
      <w:tr w:rsidR="00AE56ED" w:rsidRPr="00355A34" w:rsidTr="00AE56ED">
        <w:trPr>
          <w:trHeight w:val="538"/>
        </w:trPr>
        <w:tc>
          <w:tcPr>
            <w:tcW w:w="603" w:type="dxa"/>
            <w:tcBorders>
              <w:top w:val="single" w:sz="6" w:space="0" w:color="auto"/>
              <w:left w:val="single" w:sz="12" w:space="0" w:color="auto"/>
              <w:bottom w:val="single" w:sz="6" w:space="0" w:color="auto"/>
              <w:right w:val="single" w:sz="6" w:space="0" w:color="auto"/>
            </w:tcBorders>
            <w:vAlign w:val="center"/>
          </w:tcPr>
          <w:p w:rsidR="00AE56ED" w:rsidRPr="00355A34" w:rsidRDefault="00AE56ED" w:rsidP="00EF2D5F">
            <w:pPr>
              <w:jc w:val="center"/>
            </w:pPr>
            <w:r w:rsidRPr="00355A34">
              <w:t>2</w:t>
            </w:r>
          </w:p>
        </w:tc>
        <w:tc>
          <w:tcPr>
            <w:tcW w:w="7585" w:type="dxa"/>
            <w:tcBorders>
              <w:top w:val="single" w:sz="6" w:space="0" w:color="auto"/>
              <w:left w:val="single" w:sz="6" w:space="0" w:color="auto"/>
              <w:bottom w:val="single" w:sz="6" w:space="0" w:color="auto"/>
              <w:right w:val="single" w:sz="6" w:space="0" w:color="auto"/>
            </w:tcBorders>
          </w:tcPr>
          <w:p w:rsidR="00AE56ED" w:rsidRPr="00355A34" w:rsidRDefault="00AE56ED" w:rsidP="00EF2D5F">
            <w:r w:rsidRPr="00355A34">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AE56ED" w:rsidRPr="00355A34" w:rsidRDefault="00AE56ED" w:rsidP="00EF2D5F">
            <w:pPr>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E56ED" w:rsidRPr="00355A34" w:rsidRDefault="00AE56ED" w:rsidP="00EF2D5F">
            <w:pPr>
              <w:jc w:val="center"/>
              <w:rPr>
                <w:b/>
                <w:sz w:val="20"/>
                <w:szCs w:val="20"/>
              </w:rPr>
            </w:pPr>
            <w:r w:rsidRPr="00355A34">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AE56ED" w:rsidRPr="00355A34" w:rsidRDefault="00AE56ED" w:rsidP="00EF2D5F">
            <w:pPr>
              <w:jc w:val="center"/>
              <w:rPr>
                <w:b/>
                <w:sz w:val="20"/>
                <w:szCs w:val="20"/>
              </w:rPr>
            </w:pPr>
          </w:p>
        </w:tc>
      </w:tr>
      <w:tr w:rsidR="00AE56ED"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AE56ED" w:rsidRPr="00355A34" w:rsidRDefault="00AE56ED" w:rsidP="00EF2D5F">
            <w:pPr>
              <w:jc w:val="center"/>
            </w:pPr>
            <w:r w:rsidRPr="00355A34">
              <w:t>3</w:t>
            </w:r>
          </w:p>
        </w:tc>
        <w:tc>
          <w:tcPr>
            <w:tcW w:w="7585" w:type="dxa"/>
            <w:tcBorders>
              <w:top w:val="single" w:sz="6" w:space="0" w:color="auto"/>
              <w:left w:val="single" w:sz="6" w:space="0" w:color="auto"/>
              <w:bottom w:val="single" w:sz="6" w:space="0" w:color="auto"/>
              <w:right w:val="single" w:sz="6" w:space="0" w:color="auto"/>
            </w:tcBorders>
          </w:tcPr>
          <w:p w:rsidR="00AE56ED" w:rsidRPr="00355A34" w:rsidRDefault="00AE56ED" w:rsidP="00EF2D5F">
            <w:r w:rsidRPr="00355A34">
              <w:t>Diş hekimliği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E56ED" w:rsidRPr="00355A34" w:rsidRDefault="00AE56ED" w:rsidP="00EF2D5F">
            <w:pPr>
              <w:jc w:val="center"/>
              <w:rPr>
                <w:b/>
                <w:sz w:val="20"/>
                <w:szCs w:val="20"/>
              </w:rPr>
            </w:pPr>
            <w:r w:rsidRPr="00355A34">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E56ED" w:rsidRPr="00355A34" w:rsidRDefault="00AE56ED" w:rsidP="00EF2D5F">
            <w:pPr>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E56ED" w:rsidRPr="00355A34" w:rsidRDefault="00AE56ED" w:rsidP="00EF2D5F">
            <w:pPr>
              <w:jc w:val="center"/>
              <w:rPr>
                <w:b/>
                <w:sz w:val="20"/>
                <w:szCs w:val="20"/>
              </w:rPr>
            </w:pPr>
          </w:p>
        </w:tc>
      </w:tr>
      <w:tr w:rsidR="00AE56ED"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AE56ED" w:rsidRPr="00355A34" w:rsidRDefault="00AE56ED" w:rsidP="00EF2D5F">
            <w:pPr>
              <w:jc w:val="center"/>
            </w:pPr>
            <w:r w:rsidRPr="00355A34">
              <w:t>4</w:t>
            </w:r>
          </w:p>
        </w:tc>
        <w:tc>
          <w:tcPr>
            <w:tcW w:w="7585" w:type="dxa"/>
            <w:tcBorders>
              <w:top w:val="single" w:sz="6" w:space="0" w:color="auto"/>
              <w:left w:val="single" w:sz="6" w:space="0" w:color="auto"/>
              <w:bottom w:val="single" w:sz="6" w:space="0" w:color="auto"/>
              <w:right w:val="single" w:sz="6" w:space="0" w:color="auto"/>
            </w:tcBorders>
          </w:tcPr>
          <w:p w:rsidR="00AE56ED" w:rsidRPr="00355A34" w:rsidRDefault="00AE56ED" w:rsidP="00EF2D5F">
            <w:r w:rsidRPr="00355A34">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E56ED" w:rsidRPr="00355A34" w:rsidRDefault="00AE56ED" w:rsidP="00EF2D5F">
            <w:pPr>
              <w:jc w:val="center"/>
              <w:rPr>
                <w:b/>
                <w:sz w:val="20"/>
                <w:szCs w:val="20"/>
              </w:rPr>
            </w:pPr>
            <w:r w:rsidRPr="00355A34">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E56ED" w:rsidRPr="00355A34" w:rsidRDefault="00AE56ED" w:rsidP="00EF2D5F">
            <w:pPr>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E56ED" w:rsidRPr="00355A34" w:rsidRDefault="00AE56ED" w:rsidP="00EF2D5F">
            <w:pPr>
              <w:jc w:val="center"/>
              <w:rPr>
                <w:b/>
                <w:sz w:val="20"/>
                <w:szCs w:val="20"/>
              </w:rPr>
            </w:pPr>
          </w:p>
        </w:tc>
      </w:tr>
      <w:tr w:rsidR="00AE56ED" w:rsidRPr="00355A34" w:rsidTr="00AE56ED">
        <w:trPr>
          <w:trHeight w:val="567"/>
        </w:trPr>
        <w:tc>
          <w:tcPr>
            <w:tcW w:w="603" w:type="dxa"/>
            <w:tcBorders>
              <w:top w:val="single" w:sz="6" w:space="0" w:color="auto"/>
              <w:left w:val="single" w:sz="12" w:space="0" w:color="auto"/>
              <w:bottom w:val="single" w:sz="6" w:space="0" w:color="auto"/>
              <w:right w:val="single" w:sz="6" w:space="0" w:color="auto"/>
            </w:tcBorders>
            <w:vAlign w:val="center"/>
          </w:tcPr>
          <w:p w:rsidR="00AE56ED" w:rsidRPr="00355A34" w:rsidRDefault="00AE56ED" w:rsidP="00EF2D5F">
            <w:pPr>
              <w:jc w:val="center"/>
            </w:pPr>
            <w:r w:rsidRPr="00355A34">
              <w:t>5</w:t>
            </w:r>
          </w:p>
        </w:tc>
        <w:tc>
          <w:tcPr>
            <w:tcW w:w="7585" w:type="dxa"/>
            <w:tcBorders>
              <w:top w:val="single" w:sz="6" w:space="0" w:color="auto"/>
              <w:left w:val="single" w:sz="6" w:space="0" w:color="auto"/>
              <w:bottom w:val="single" w:sz="6" w:space="0" w:color="auto"/>
              <w:right w:val="single" w:sz="6" w:space="0" w:color="auto"/>
            </w:tcBorders>
          </w:tcPr>
          <w:p w:rsidR="00AE56ED" w:rsidRPr="00355A34" w:rsidRDefault="00AE56ED" w:rsidP="00EF2D5F">
            <w:r w:rsidRPr="00355A34">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AE56ED" w:rsidRPr="00355A34" w:rsidRDefault="00AE56ED" w:rsidP="00EF2D5F">
            <w:pPr>
              <w:jc w:val="center"/>
              <w:rPr>
                <w:b/>
                <w:sz w:val="20"/>
                <w:szCs w:val="20"/>
              </w:rPr>
            </w:pPr>
            <w:r w:rsidRPr="00355A34">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E56ED" w:rsidRPr="00355A34" w:rsidRDefault="00AE56ED" w:rsidP="00EF2D5F">
            <w:pPr>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E56ED" w:rsidRPr="00355A34" w:rsidRDefault="00AE56ED" w:rsidP="00EF2D5F">
            <w:pPr>
              <w:jc w:val="center"/>
              <w:rPr>
                <w:b/>
                <w:sz w:val="20"/>
                <w:szCs w:val="20"/>
              </w:rPr>
            </w:pPr>
          </w:p>
        </w:tc>
      </w:tr>
      <w:tr w:rsidR="00AE56ED"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AE56ED" w:rsidRPr="00355A34" w:rsidRDefault="00AE56ED" w:rsidP="00EF2D5F">
            <w:pPr>
              <w:jc w:val="center"/>
            </w:pPr>
            <w:r w:rsidRPr="00355A34">
              <w:t>6</w:t>
            </w:r>
          </w:p>
        </w:tc>
        <w:tc>
          <w:tcPr>
            <w:tcW w:w="7585" w:type="dxa"/>
            <w:tcBorders>
              <w:top w:val="single" w:sz="6" w:space="0" w:color="auto"/>
              <w:left w:val="single" w:sz="6" w:space="0" w:color="auto"/>
              <w:bottom w:val="single" w:sz="6" w:space="0" w:color="auto"/>
              <w:right w:val="single" w:sz="6" w:space="0" w:color="auto"/>
            </w:tcBorders>
          </w:tcPr>
          <w:p w:rsidR="00AE56ED" w:rsidRPr="00355A34" w:rsidRDefault="00AE56ED" w:rsidP="00EF2D5F">
            <w:r w:rsidRPr="00355A34">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AE56ED" w:rsidRPr="00355A34" w:rsidRDefault="00AE56ED" w:rsidP="00EF2D5F">
            <w:pPr>
              <w:jc w:val="center"/>
              <w:rPr>
                <w:b/>
                <w:sz w:val="20"/>
                <w:szCs w:val="20"/>
              </w:rPr>
            </w:pPr>
            <w:r w:rsidRPr="00355A34">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E56ED" w:rsidRPr="00355A34" w:rsidRDefault="00AE56ED" w:rsidP="00EF2D5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E56ED" w:rsidRPr="00355A34" w:rsidRDefault="00AE56ED" w:rsidP="00EF2D5F">
            <w:pPr>
              <w:jc w:val="center"/>
              <w:rPr>
                <w:b/>
                <w:sz w:val="20"/>
                <w:szCs w:val="20"/>
              </w:rPr>
            </w:pPr>
          </w:p>
        </w:tc>
      </w:tr>
      <w:tr w:rsidR="00AE56ED"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AE56ED" w:rsidRPr="00355A34" w:rsidRDefault="00AE56ED" w:rsidP="00EF2D5F">
            <w:pPr>
              <w:jc w:val="center"/>
            </w:pPr>
            <w:r w:rsidRPr="00355A34">
              <w:t>7</w:t>
            </w:r>
          </w:p>
        </w:tc>
        <w:tc>
          <w:tcPr>
            <w:tcW w:w="7585" w:type="dxa"/>
            <w:tcBorders>
              <w:top w:val="single" w:sz="6" w:space="0" w:color="auto"/>
              <w:left w:val="single" w:sz="6" w:space="0" w:color="auto"/>
              <w:bottom w:val="single" w:sz="6" w:space="0" w:color="auto"/>
              <w:right w:val="single" w:sz="6" w:space="0" w:color="auto"/>
            </w:tcBorders>
          </w:tcPr>
          <w:p w:rsidR="00AE56ED" w:rsidRPr="00355A34" w:rsidRDefault="00AE56ED" w:rsidP="00EF2D5F">
            <w:r w:rsidRPr="00355A34">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AE56ED" w:rsidRPr="00355A34" w:rsidRDefault="00AE56ED" w:rsidP="00EF2D5F">
            <w:pPr>
              <w:jc w:val="center"/>
              <w:rPr>
                <w:b/>
                <w:sz w:val="20"/>
                <w:szCs w:val="20"/>
              </w:rPr>
            </w:pPr>
            <w:r w:rsidRPr="00355A34">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E56ED" w:rsidRPr="00355A34" w:rsidRDefault="00AE56ED" w:rsidP="00EF2D5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E56ED" w:rsidRPr="00355A34" w:rsidRDefault="00AE56ED" w:rsidP="00EF2D5F">
            <w:pPr>
              <w:jc w:val="center"/>
              <w:rPr>
                <w:b/>
                <w:sz w:val="20"/>
                <w:szCs w:val="20"/>
              </w:rPr>
            </w:pPr>
          </w:p>
        </w:tc>
      </w:tr>
      <w:tr w:rsidR="00AE56ED" w:rsidRPr="00355A34" w:rsidTr="00EF2D5F">
        <w:tc>
          <w:tcPr>
            <w:tcW w:w="603" w:type="dxa"/>
            <w:tcBorders>
              <w:top w:val="single" w:sz="6" w:space="0" w:color="auto"/>
              <w:left w:val="single" w:sz="12" w:space="0" w:color="auto"/>
              <w:bottom w:val="single" w:sz="6" w:space="0" w:color="auto"/>
              <w:right w:val="single" w:sz="6" w:space="0" w:color="auto"/>
            </w:tcBorders>
            <w:vAlign w:val="center"/>
          </w:tcPr>
          <w:p w:rsidR="00AE56ED" w:rsidRPr="00355A34" w:rsidRDefault="00AE56ED" w:rsidP="00EF2D5F">
            <w:pPr>
              <w:jc w:val="center"/>
            </w:pPr>
            <w:r w:rsidRPr="00355A34">
              <w:t>8</w:t>
            </w:r>
          </w:p>
        </w:tc>
        <w:tc>
          <w:tcPr>
            <w:tcW w:w="7585" w:type="dxa"/>
            <w:tcBorders>
              <w:top w:val="single" w:sz="6" w:space="0" w:color="auto"/>
              <w:left w:val="single" w:sz="6" w:space="0" w:color="auto"/>
              <w:bottom w:val="single" w:sz="6" w:space="0" w:color="auto"/>
              <w:right w:val="single" w:sz="6" w:space="0" w:color="auto"/>
            </w:tcBorders>
          </w:tcPr>
          <w:p w:rsidR="00AE56ED" w:rsidRPr="00355A34" w:rsidRDefault="00AE56ED" w:rsidP="00EF2D5F">
            <w:r w:rsidRPr="00355A34">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AE56ED" w:rsidRPr="00355A34" w:rsidRDefault="00AE56ED" w:rsidP="00EF2D5F">
            <w:pPr>
              <w:jc w:val="center"/>
              <w:rPr>
                <w:b/>
                <w:sz w:val="20"/>
                <w:szCs w:val="20"/>
              </w:rPr>
            </w:pPr>
            <w:r w:rsidRPr="00355A3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E56ED" w:rsidRPr="00355A34" w:rsidRDefault="00AE56ED" w:rsidP="00EF2D5F">
            <w:pPr>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E56ED" w:rsidRPr="00355A34" w:rsidRDefault="00AE56ED" w:rsidP="00EF2D5F">
            <w:pPr>
              <w:jc w:val="center"/>
              <w:rPr>
                <w:b/>
                <w:sz w:val="20"/>
                <w:szCs w:val="20"/>
              </w:rPr>
            </w:pPr>
          </w:p>
        </w:tc>
      </w:tr>
      <w:tr w:rsidR="00AE56ED" w:rsidRPr="00355A34" w:rsidTr="00EF2D5F">
        <w:tc>
          <w:tcPr>
            <w:tcW w:w="9889" w:type="dxa"/>
            <w:gridSpan w:val="5"/>
            <w:tcBorders>
              <w:top w:val="single" w:sz="6" w:space="0" w:color="auto"/>
              <w:left w:val="single" w:sz="12" w:space="0" w:color="auto"/>
              <w:bottom w:val="single" w:sz="6" w:space="0" w:color="auto"/>
            </w:tcBorders>
            <w:vAlign w:val="center"/>
          </w:tcPr>
          <w:p w:rsidR="00AE56ED" w:rsidRPr="00355A34" w:rsidRDefault="00AE56ED" w:rsidP="00EF2D5F">
            <w:pPr>
              <w:rPr>
                <w:sz w:val="20"/>
                <w:szCs w:val="20"/>
              </w:rPr>
            </w:pPr>
            <w:r w:rsidRPr="00355A34">
              <w:rPr>
                <w:b/>
                <w:sz w:val="20"/>
                <w:szCs w:val="20"/>
              </w:rPr>
              <w:t>1:</w:t>
            </w:r>
            <w:r w:rsidRPr="00355A34">
              <w:rPr>
                <w:sz w:val="20"/>
                <w:szCs w:val="20"/>
              </w:rPr>
              <w:t xml:space="preserve">Hiç katkısı yok. </w:t>
            </w:r>
            <w:r w:rsidRPr="00355A34">
              <w:rPr>
                <w:b/>
                <w:sz w:val="20"/>
                <w:szCs w:val="20"/>
              </w:rPr>
              <w:t>2</w:t>
            </w:r>
            <w:r w:rsidRPr="00355A34">
              <w:rPr>
                <w:sz w:val="20"/>
                <w:szCs w:val="20"/>
              </w:rPr>
              <w:t xml:space="preserve">: kısmen katkısı var. </w:t>
            </w:r>
            <w:r w:rsidRPr="00355A34">
              <w:rPr>
                <w:b/>
                <w:sz w:val="20"/>
                <w:szCs w:val="20"/>
              </w:rPr>
              <w:t>3</w:t>
            </w:r>
            <w:r w:rsidRPr="00355A34">
              <w:rPr>
                <w:sz w:val="20"/>
                <w:szCs w:val="20"/>
              </w:rPr>
              <w:t>: Tam katkısı var.</w:t>
            </w:r>
          </w:p>
        </w:tc>
      </w:tr>
    </w:tbl>
    <w:p w:rsidR="00AE56ED" w:rsidRPr="00355A34" w:rsidRDefault="00AE56ED" w:rsidP="00AE56ED">
      <w:pPr>
        <w:rPr>
          <w:sz w:val="16"/>
          <w:szCs w:val="16"/>
        </w:rPr>
      </w:pPr>
    </w:p>
    <w:p w:rsidR="00AE56ED" w:rsidRPr="00355A34" w:rsidRDefault="00AE56ED" w:rsidP="00AE56ED">
      <w:pPr>
        <w:tabs>
          <w:tab w:val="left" w:pos="7800"/>
        </w:tabs>
      </w:pPr>
      <w:r w:rsidRPr="00355A34">
        <w:tab/>
      </w:r>
      <w:r w:rsidRPr="00355A34">
        <w:tab/>
      </w:r>
    </w:p>
    <w:p w:rsidR="00E229BE" w:rsidRPr="00355A34" w:rsidRDefault="00E229BE" w:rsidP="00FF56B9">
      <w:pPr>
        <w:spacing w:after="0" w:line="360" w:lineRule="auto"/>
        <w:rPr>
          <w:rFonts w:ascii="Times New Roman" w:eastAsia="Times New Roman" w:hAnsi="Times New Roman" w:cs="Times New Roman"/>
          <w:b/>
          <w:sz w:val="24"/>
          <w:szCs w:val="24"/>
          <w:lang w:eastAsia="tr-TR"/>
        </w:rPr>
      </w:pPr>
    </w:p>
    <w:p w:rsidR="00AE56ED" w:rsidRPr="00355A34" w:rsidRDefault="00AE56ED" w:rsidP="00FF56B9">
      <w:pPr>
        <w:spacing w:after="0" w:line="360" w:lineRule="auto"/>
        <w:rPr>
          <w:rFonts w:ascii="Times New Roman" w:eastAsia="Times New Roman" w:hAnsi="Times New Roman" w:cs="Times New Roman"/>
          <w:b/>
          <w:sz w:val="24"/>
          <w:szCs w:val="24"/>
          <w:lang w:eastAsia="tr-TR"/>
        </w:rPr>
      </w:pPr>
    </w:p>
    <w:p w:rsidR="00AE56ED" w:rsidRPr="00355A34" w:rsidRDefault="00AE56ED" w:rsidP="00FF56B9">
      <w:pPr>
        <w:spacing w:after="0" w:line="360" w:lineRule="auto"/>
        <w:rPr>
          <w:rFonts w:ascii="Times New Roman" w:eastAsia="Times New Roman" w:hAnsi="Times New Roman" w:cs="Times New Roman"/>
          <w:b/>
          <w:sz w:val="24"/>
          <w:szCs w:val="24"/>
          <w:lang w:eastAsia="tr-TR"/>
        </w:rPr>
      </w:pPr>
    </w:p>
    <w:p w:rsidR="00F91DBE" w:rsidRPr="00355A34" w:rsidRDefault="00F91DBE" w:rsidP="00F91DBE">
      <w:pPr>
        <w:jc w:val="center"/>
        <w:outlineLvl w:val="0"/>
        <w:rPr>
          <w:b/>
          <w:sz w:val="28"/>
          <w:szCs w:val="28"/>
        </w:rPr>
      </w:pPr>
      <w:r w:rsidRPr="00355A34">
        <w:rPr>
          <w:b/>
          <w:sz w:val="28"/>
          <w:szCs w:val="28"/>
        </w:rPr>
        <w:lastRenderedPageBreak/>
        <w:t>ESOGÜ Diş Hekimliği Fakültesi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91DBE" w:rsidRPr="00355A34" w:rsidTr="00EF2D5F">
        <w:tc>
          <w:tcPr>
            <w:tcW w:w="1167" w:type="dxa"/>
            <w:vAlign w:val="center"/>
          </w:tcPr>
          <w:p w:rsidR="00F91DBE" w:rsidRPr="00355A34" w:rsidRDefault="00F91DBE" w:rsidP="00EF2D5F">
            <w:pPr>
              <w:outlineLvl w:val="0"/>
              <w:rPr>
                <w:b/>
                <w:sz w:val="20"/>
                <w:szCs w:val="20"/>
              </w:rPr>
            </w:pPr>
            <w:r w:rsidRPr="00355A34">
              <w:rPr>
                <w:b/>
                <w:sz w:val="20"/>
                <w:szCs w:val="20"/>
              </w:rPr>
              <w:t>SINIF</w:t>
            </w:r>
          </w:p>
        </w:tc>
        <w:tc>
          <w:tcPr>
            <w:tcW w:w="1527" w:type="dxa"/>
            <w:vAlign w:val="center"/>
          </w:tcPr>
          <w:p w:rsidR="00F91DBE" w:rsidRPr="00355A34" w:rsidRDefault="00F91DBE" w:rsidP="00EF2D5F">
            <w:pPr>
              <w:outlineLvl w:val="0"/>
              <w:rPr>
                <w:sz w:val="20"/>
                <w:szCs w:val="20"/>
              </w:rPr>
            </w:pPr>
            <w:r w:rsidRPr="00355A34">
              <w:rPr>
                <w:sz w:val="20"/>
                <w:szCs w:val="20"/>
              </w:rPr>
              <w:t xml:space="preserve"> 2.SINIF</w:t>
            </w:r>
          </w:p>
        </w:tc>
      </w:tr>
    </w:tbl>
    <w:p w:rsidR="00F91DBE" w:rsidRPr="00355A34" w:rsidRDefault="00F91DBE" w:rsidP="00F91DBE">
      <w:pPr>
        <w:outlineLvl w:val="0"/>
        <w:rPr>
          <w:b/>
          <w:sz w:val="2"/>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91DBE" w:rsidRPr="00355A34" w:rsidTr="00EF2D5F">
        <w:tc>
          <w:tcPr>
            <w:tcW w:w="1668" w:type="dxa"/>
            <w:vAlign w:val="center"/>
          </w:tcPr>
          <w:p w:rsidR="00F91DBE" w:rsidRPr="00355A34" w:rsidRDefault="00F91DBE" w:rsidP="00EF2D5F">
            <w:pPr>
              <w:jc w:val="center"/>
              <w:outlineLvl w:val="0"/>
              <w:rPr>
                <w:b/>
                <w:sz w:val="20"/>
                <w:szCs w:val="20"/>
              </w:rPr>
            </w:pPr>
            <w:r w:rsidRPr="00355A34">
              <w:rPr>
                <w:b/>
                <w:sz w:val="20"/>
                <w:szCs w:val="20"/>
              </w:rPr>
              <w:t>DERSİN KODU</w:t>
            </w:r>
          </w:p>
        </w:tc>
        <w:tc>
          <w:tcPr>
            <w:tcW w:w="2760" w:type="dxa"/>
            <w:vAlign w:val="center"/>
          </w:tcPr>
          <w:p w:rsidR="00F91DBE" w:rsidRPr="00355A34" w:rsidRDefault="00F91DBE" w:rsidP="00EF2D5F">
            <w:pPr>
              <w:outlineLvl w:val="0"/>
            </w:pPr>
            <w:r w:rsidRPr="00355A34">
              <w:t xml:space="preserve"> 161114001</w:t>
            </w:r>
          </w:p>
        </w:tc>
        <w:tc>
          <w:tcPr>
            <w:tcW w:w="1560" w:type="dxa"/>
            <w:vAlign w:val="center"/>
          </w:tcPr>
          <w:p w:rsidR="00F91DBE" w:rsidRPr="00355A34" w:rsidRDefault="00F91DBE" w:rsidP="00EF2D5F">
            <w:pPr>
              <w:jc w:val="center"/>
              <w:outlineLvl w:val="0"/>
              <w:rPr>
                <w:b/>
                <w:sz w:val="20"/>
                <w:szCs w:val="20"/>
              </w:rPr>
            </w:pPr>
            <w:r w:rsidRPr="00355A34">
              <w:rPr>
                <w:b/>
                <w:sz w:val="20"/>
                <w:szCs w:val="20"/>
              </w:rPr>
              <w:t>DERSİN ADI</w:t>
            </w:r>
          </w:p>
        </w:tc>
        <w:tc>
          <w:tcPr>
            <w:tcW w:w="4185" w:type="dxa"/>
          </w:tcPr>
          <w:p w:rsidR="00F91DBE" w:rsidRPr="00355A34" w:rsidRDefault="00F91DBE" w:rsidP="00EF2D5F">
            <w:pPr>
              <w:outlineLvl w:val="0"/>
              <w:rPr>
                <w:sz w:val="20"/>
                <w:szCs w:val="20"/>
              </w:rPr>
            </w:pPr>
            <w:r w:rsidRPr="00355A34">
              <w:rPr>
                <w:sz w:val="20"/>
                <w:szCs w:val="20"/>
              </w:rPr>
              <w:t>AĞIZ MİKROBİYOLOJİSİ</w:t>
            </w:r>
          </w:p>
        </w:tc>
      </w:tr>
    </w:tbl>
    <w:p w:rsidR="00F91DBE" w:rsidRPr="00355A34" w:rsidRDefault="00F91DBE" w:rsidP="00F91DBE">
      <w:pPr>
        <w:outlineLvl w:val="0"/>
        <w:rPr>
          <w:sz w:val="20"/>
          <w:szCs w:val="20"/>
        </w:rPr>
      </w:pPr>
      <w:r w:rsidRPr="00355A34">
        <w:rPr>
          <w:b/>
          <w:sz w:val="20"/>
          <w:szCs w:val="20"/>
        </w:rPr>
        <w:t xml:space="preserve">                                                   </w:t>
      </w:r>
      <w:r w:rsidRPr="00355A34">
        <w:rPr>
          <w:b/>
          <w:sz w:val="20"/>
          <w:szCs w:val="20"/>
        </w:rPr>
        <w:tab/>
      </w:r>
      <w:r w:rsidRPr="00355A34">
        <w:rPr>
          <w:b/>
          <w:sz w:val="20"/>
          <w:szCs w:val="20"/>
        </w:rPr>
        <w:tab/>
      </w:r>
      <w:r w:rsidRPr="00355A34">
        <w:rPr>
          <w:b/>
          <w:sz w:val="20"/>
          <w:szCs w:val="20"/>
        </w:rPr>
        <w:tab/>
      </w:r>
      <w:r w:rsidRPr="00355A34">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38"/>
        <w:gridCol w:w="60"/>
        <w:gridCol w:w="641"/>
        <w:gridCol w:w="829"/>
        <w:gridCol w:w="647"/>
        <w:gridCol w:w="87"/>
        <w:gridCol w:w="2502"/>
        <w:gridCol w:w="1522"/>
      </w:tblGrid>
      <w:tr w:rsidR="00F91DBE" w:rsidRPr="00355A34" w:rsidTr="00F3652A">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F91DBE" w:rsidRPr="00355A34" w:rsidRDefault="00F91DBE" w:rsidP="00EF2D5F">
            <w:pPr>
              <w:rPr>
                <w:b/>
                <w:sz w:val="18"/>
                <w:szCs w:val="20"/>
              </w:rPr>
            </w:pPr>
            <w:r w:rsidRPr="00355A34">
              <w:rPr>
                <w:b/>
                <w:sz w:val="18"/>
                <w:szCs w:val="20"/>
              </w:rPr>
              <w:t>YARIYIL</w:t>
            </w:r>
          </w:p>
          <w:p w:rsidR="00F91DBE" w:rsidRPr="00355A34" w:rsidRDefault="00F91DBE" w:rsidP="00EF2D5F">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F91DBE" w:rsidRPr="00355A34" w:rsidRDefault="00F91DBE" w:rsidP="00EF2D5F">
            <w:pPr>
              <w:jc w:val="center"/>
              <w:rPr>
                <w:b/>
                <w:sz w:val="20"/>
                <w:szCs w:val="20"/>
              </w:rPr>
            </w:pPr>
            <w:r w:rsidRPr="00355A34">
              <w:rPr>
                <w:b/>
                <w:sz w:val="20"/>
                <w:szCs w:val="20"/>
              </w:rPr>
              <w:t>HAFTALIK DERS SAATİ</w:t>
            </w:r>
          </w:p>
        </w:tc>
        <w:tc>
          <w:tcPr>
            <w:tcW w:w="2816" w:type="pct"/>
            <w:gridSpan w:val="5"/>
            <w:tcBorders>
              <w:left w:val="single" w:sz="12" w:space="0" w:color="auto"/>
              <w:bottom w:val="single" w:sz="4" w:space="0" w:color="auto"/>
            </w:tcBorders>
            <w:vAlign w:val="center"/>
          </w:tcPr>
          <w:p w:rsidR="00F91DBE" w:rsidRPr="00355A34" w:rsidRDefault="00F91DBE" w:rsidP="00EF2D5F">
            <w:pPr>
              <w:jc w:val="center"/>
              <w:rPr>
                <w:b/>
                <w:sz w:val="20"/>
                <w:szCs w:val="20"/>
              </w:rPr>
            </w:pPr>
            <w:r w:rsidRPr="00355A34">
              <w:rPr>
                <w:b/>
                <w:sz w:val="20"/>
                <w:szCs w:val="20"/>
              </w:rPr>
              <w:t>DERSİN</w:t>
            </w:r>
          </w:p>
        </w:tc>
      </w:tr>
      <w:tr w:rsidR="00F91DBE" w:rsidRPr="00355A34" w:rsidTr="00F3652A">
        <w:trPr>
          <w:trHeight w:val="382"/>
        </w:trPr>
        <w:tc>
          <w:tcPr>
            <w:tcW w:w="531" w:type="pct"/>
            <w:vMerge/>
            <w:tcBorders>
              <w:top w:val="single" w:sz="4" w:space="0" w:color="auto"/>
              <w:left w:val="single" w:sz="12" w:space="0" w:color="auto"/>
              <w:bottom w:val="single" w:sz="4" w:space="0" w:color="auto"/>
              <w:right w:val="single" w:sz="12" w:space="0" w:color="auto"/>
            </w:tcBorders>
          </w:tcPr>
          <w:p w:rsidR="00F91DBE" w:rsidRPr="00355A34" w:rsidRDefault="00F91DBE" w:rsidP="00EF2D5F">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F91DBE" w:rsidRPr="00355A34" w:rsidRDefault="00F91DBE" w:rsidP="00EF2D5F">
            <w:pPr>
              <w:jc w:val="center"/>
              <w:rPr>
                <w:b/>
                <w:sz w:val="20"/>
                <w:szCs w:val="20"/>
              </w:rPr>
            </w:pPr>
            <w:r w:rsidRPr="00355A34">
              <w:rPr>
                <w:b/>
                <w:sz w:val="20"/>
                <w:szCs w:val="20"/>
              </w:rPr>
              <w:t>Teorik</w:t>
            </w:r>
          </w:p>
        </w:tc>
        <w:tc>
          <w:tcPr>
            <w:tcW w:w="538" w:type="pct"/>
            <w:tcBorders>
              <w:top w:val="single" w:sz="4" w:space="0" w:color="auto"/>
              <w:left w:val="single" w:sz="4" w:space="0" w:color="auto"/>
              <w:bottom w:val="single" w:sz="4" w:space="0" w:color="auto"/>
            </w:tcBorders>
            <w:vAlign w:val="center"/>
          </w:tcPr>
          <w:p w:rsidR="00F91DBE" w:rsidRPr="00355A34" w:rsidRDefault="00F91DBE" w:rsidP="00EF2D5F">
            <w:pPr>
              <w:jc w:val="center"/>
              <w:rPr>
                <w:b/>
                <w:sz w:val="20"/>
                <w:szCs w:val="20"/>
              </w:rPr>
            </w:pPr>
            <w:r w:rsidRPr="00355A34">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F91DBE" w:rsidRPr="00355A34" w:rsidRDefault="00F91DBE" w:rsidP="00EF2D5F">
            <w:pPr>
              <w:ind w:left="-111" w:right="-108"/>
              <w:jc w:val="center"/>
              <w:rPr>
                <w:b/>
                <w:sz w:val="20"/>
                <w:szCs w:val="20"/>
              </w:rPr>
            </w:pPr>
            <w:r w:rsidRPr="00355A34">
              <w:rPr>
                <w:b/>
                <w:sz w:val="20"/>
                <w:szCs w:val="20"/>
              </w:rPr>
              <w:t>Laboratuar</w:t>
            </w:r>
          </w:p>
        </w:tc>
        <w:tc>
          <w:tcPr>
            <w:tcW w:w="418" w:type="pct"/>
            <w:tcBorders>
              <w:top w:val="single" w:sz="4" w:space="0" w:color="auto"/>
              <w:bottom w:val="single" w:sz="4" w:space="0" w:color="auto"/>
              <w:right w:val="single" w:sz="4" w:space="0" w:color="auto"/>
            </w:tcBorders>
            <w:vAlign w:val="center"/>
          </w:tcPr>
          <w:p w:rsidR="00F91DBE" w:rsidRPr="00355A34" w:rsidRDefault="00F91DBE" w:rsidP="00EF2D5F">
            <w:pPr>
              <w:jc w:val="center"/>
              <w:rPr>
                <w:b/>
                <w:sz w:val="20"/>
                <w:szCs w:val="20"/>
              </w:rPr>
            </w:pPr>
            <w:r w:rsidRPr="00355A34">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F91DBE" w:rsidRPr="00355A34" w:rsidRDefault="00F91DBE" w:rsidP="00EF2D5F">
            <w:pPr>
              <w:ind w:left="-111" w:right="-108"/>
              <w:jc w:val="center"/>
              <w:rPr>
                <w:b/>
                <w:sz w:val="20"/>
                <w:szCs w:val="20"/>
              </w:rPr>
            </w:pPr>
            <w:r w:rsidRPr="00355A34">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F91DBE" w:rsidRPr="00355A34" w:rsidRDefault="00F91DBE" w:rsidP="00EF2D5F">
            <w:pPr>
              <w:jc w:val="center"/>
              <w:rPr>
                <w:b/>
                <w:sz w:val="20"/>
                <w:szCs w:val="20"/>
              </w:rPr>
            </w:pPr>
            <w:r w:rsidRPr="00355A34">
              <w:rPr>
                <w:b/>
                <w:sz w:val="20"/>
                <w:szCs w:val="20"/>
              </w:rPr>
              <w:t>TÜRÜ</w:t>
            </w:r>
          </w:p>
        </w:tc>
        <w:tc>
          <w:tcPr>
            <w:tcW w:w="767" w:type="pct"/>
            <w:tcBorders>
              <w:top w:val="single" w:sz="4" w:space="0" w:color="auto"/>
              <w:left w:val="single" w:sz="4" w:space="0" w:color="auto"/>
              <w:bottom w:val="single" w:sz="4" w:space="0" w:color="auto"/>
            </w:tcBorders>
            <w:vAlign w:val="center"/>
          </w:tcPr>
          <w:p w:rsidR="00F91DBE" w:rsidRPr="00355A34" w:rsidRDefault="00F91DBE" w:rsidP="00EF2D5F">
            <w:pPr>
              <w:jc w:val="center"/>
              <w:rPr>
                <w:b/>
                <w:sz w:val="20"/>
                <w:szCs w:val="20"/>
              </w:rPr>
            </w:pPr>
            <w:r w:rsidRPr="00355A34">
              <w:rPr>
                <w:b/>
                <w:sz w:val="20"/>
                <w:szCs w:val="20"/>
              </w:rPr>
              <w:t>DİLİ</w:t>
            </w:r>
          </w:p>
        </w:tc>
      </w:tr>
      <w:tr w:rsidR="00F91DBE" w:rsidRPr="00355A34" w:rsidTr="00F3652A">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F91DBE" w:rsidRPr="00355A34" w:rsidRDefault="00F91DBE" w:rsidP="00EF2D5F">
            <w:pPr>
              <w:jc w:val="center"/>
            </w:pPr>
            <w:r w:rsidRPr="00355A34">
              <w:t xml:space="preserve"> BAHAR</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F91DBE" w:rsidRPr="00355A34" w:rsidRDefault="00F91DBE" w:rsidP="00EF2D5F">
            <w:pPr>
              <w:jc w:val="center"/>
            </w:pPr>
            <w:r w:rsidRPr="00355A34">
              <w:t xml:space="preserve"> 1</w:t>
            </w:r>
          </w:p>
        </w:tc>
        <w:tc>
          <w:tcPr>
            <w:tcW w:w="538" w:type="pct"/>
            <w:tcBorders>
              <w:top w:val="single" w:sz="4" w:space="0" w:color="auto"/>
              <w:left w:val="single" w:sz="4" w:space="0" w:color="auto"/>
              <w:bottom w:val="single" w:sz="12" w:space="0" w:color="auto"/>
            </w:tcBorders>
            <w:vAlign w:val="center"/>
          </w:tcPr>
          <w:p w:rsidR="00F91DBE" w:rsidRPr="00355A34" w:rsidRDefault="00F91DBE" w:rsidP="00EF2D5F">
            <w:pPr>
              <w:jc w:val="center"/>
            </w:pPr>
            <w:r w:rsidRPr="00355A34">
              <w:t xml:space="preserve">1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F91DBE" w:rsidRPr="00355A34" w:rsidRDefault="00F91DBE" w:rsidP="00EF2D5F">
            <w:pPr>
              <w:jc w:val="center"/>
            </w:pPr>
            <w:r w:rsidRPr="00355A34">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F91DBE" w:rsidRPr="00355A34" w:rsidRDefault="00F91DBE" w:rsidP="00EF2D5F">
            <w:pPr>
              <w:jc w:val="center"/>
            </w:pPr>
            <w:r w:rsidRPr="00355A34">
              <w:t xml:space="preserve">1,5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F91DBE" w:rsidRPr="00355A34" w:rsidRDefault="00F91DBE" w:rsidP="00EF2D5F">
            <w:pPr>
              <w:jc w:val="center"/>
            </w:pPr>
            <w:r w:rsidRPr="00355A34">
              <w:t>2</w:t>
            </w:r>
          </w:p>
        </w:tc>
        <w:tc>
          <w:tcPr>
            <w:tcW w:w="1305" w:type="pct"/>
            <w:gridSpan w:val="2"/>
            <w:tcBorders>
              <w:top w:val="single" w:sz="4" w:space="0" w:color="auto"/>
              <w:left w:val="single" w:sz="4" w:space="0" w:color="auto"/>
              <w:bottom w:val="single" w:sz="12" w:space="0" w:color="auto"/>
            </w:tcBorders>
            <w:vAlign w:val="center"/>
          </w:tcPr>
          <w:p w:rsidR="00F91DBE" w:rsidRPr="00355A34" w:rsidRDefault="00F91DBE" w:rsidP="00EF2D5F">
            <w:pPr>
              <w:jc w:val="center"/>
              <w:rPr>
                <w:vertAlign w:val="superscript"/>
              </w:rPr>
            </w:pPr>
            <w:r w:rsidRPr="00355A34">
              <w:rPr>
                <w:vertAlign w:val="superscript"/>
              </w:rPr>
              <w:t>ZORUNLU (X )  SEÇMELİ (   )</w:t>
            </w:r>
          </w:p>
        </w:tc>
        <w:tc>
          <w:tcPr>
            <w:tcW w:w="767" w:type="pct"/>
            <w:tcBorders>
              <w:top w:val="single" w:sz="4" w:space="0" w:color="auto"/>
              <w:left w:val="single" w:sz="4" w:space="0" w:color="auto"/>
              <w:bottom w:val="single" w:sz="12" w:space="0" w:color="auto"/>
            </w:tcBorders>
          </w:tcPr>
          <w:p w:rsidR="00F91DBE" w:rsidRPr="00355A34" w:rsidRDefault="00F91DBE" w:rsidP="00EF2D5F">
            <w:pPr>
              <w:jc w:val="center"/>
            </w:pPr>
            <w:r w:rsidRPr="00355A34">
              <w:t>Türkçe</w:t>
            </w:r>
          </w:p>
        </w:tc>
      </w:tr>
      <w:tr w:rsidR="00F91DBE" w:rsidRPr="00355A34" w:rsidTr="00F3652A">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F91DBE" w:rsidRPr="00355A34" w:rsidRDefault="00F91DBE" w:rsidP="00EF2D5F">
            <w:pPr>
              <w:jc w:val="center"/>
              <w:rPr>
                <w:b/>
                <w:sz w:val="20"/>
                <w:szCs w:val="20"/>
              </w:rPr>
            </w:pPr>
            <w:r w:rsidRPr="00355A34">
              <w:rPr>
                <w:b/>
                <w:sz w:val="20"/>
                <w:szCs w:val="20"/>
              </w:rPr>
              <w:t>DERSİN KATEGORİSİ</w:t>
            </w:r>
          </w:p>
        </w:tc>
      </w:tr>
      <w:tr w:rsidR="00F91DBE" w:rsidRPr="00355A34" w:rsidTr="00F3652A">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F91DBE" w:rsidRPr="00355A34" w:rsidRDefault="00F91DBE" w:rsidP="00EF2D5F">
            <w:pPr>
              <w:jc w:val="center"/>
              <w:rPr>
                <w:b/>
                <w:sz w:val="20"/>
                <w:szCs w:val="20"/>
              </w:rPr>
            </w:pPr>
            <w:r w:rsidRPr="00355A34">
              <w:rPr>
                <w:b/>
                <w:sz w:val="20"/>
                <w:szCs w:val="20"/>
              </w:rPr>
              <w:t>Temel Mesleki Dersler</w:t>
            </w:r>
          </w:p>
        </w:tc>
        <w:tc>
          <w:tcPr>
            <w:tcW w:w="1049" w:type="pct"/>
            <w:gridSpan w:val="4"/>
            <w:tcBorders>
              <w:top w:val="single" w:sz="12" w:space="0" w:color="auto"/>
              <w:bottom w:val="single" w:sz="6" w:space="0" w:color="auto"/>
            </w:tcBorders>
            <w:vAlign w:val="center"/>
          </w:tcPr>
          <w:p w:rsidR="00F91DBE" w:rsidRPr="00355A34" w:rsidRDefault="00F91DBE" w:rsidP="00EF2D5F">
            <w:pPr>
              <w:jc w:val="center"/>
              <w:rPr>
                <w:b/>
                <w:sz w:val="20"/>
                <w:szCs w:val="20"/>
              </w:rPr>
            </w:pPr>
            <w:r w:rsidRPr="00355A34">
              <w:rPr>
                <w:b/>
                <w:sz w:val="20"/>
                <w:szCs w:val="20"/>
              </w:rPr>
              <w:t>Uzmanlık Alan Dersleri</w:t>
            </w:r>
          </w:p>
        </w:tc>
        <w:tc>
          <w:tcPr>
            <w:tcW w:w="2372" w:type="pct"/>
            <w:gridSpan w:val="5"/>
            <w:tcBorders>
              <w:top w:val="single" w:sz="12" w:space="0" w:color="auto"/>
              <w:bottom w:val="single" w:sz="6" w:space="0" w:color="auto"/>
            </w:tcBorders>
            <w:vAlign w:val="center"/>
          </w:tcPr>
          <w:p w:rsidR="00F91DBE" w:rsidRPr="00355A34" w:rsidRDefault="00F91DBE" w:rsidP="00EF2D5F">
            <w:pPr>
              <w:jc w:val="center"/>
              <w:rPr>
                <w:b/>
                <w:sz w:val="20"/>
                <w:szCs w:val="20"/>
              </w:rPr>
            </w:pPr>
            <w:r w:rsidRPr="00355A34">
              <w:rPr>
                <w:b/>
                <w:sz w:val="20"/>
                <w:szCs w:val="20"/>
              </w:rPr>
              <w:t>Sosyal Dersler</w:t>
            </w:r>
          </w:p>
        </w:tc>
        <w:tc>
          <w:tcPr>
            <w:tcW w:w="767" w:type="pct"/>
            <w:tcBorders>
              <w:top w:val="single" w:sz="12" w:space="0" w:color="auto"/>
              <w:bottom w:val="single" w:sz="6" w:space="0" w:color="auto"/>
            </w:tcBorders>
            <w:vAlign w:val="center"/>
          </w:tcPr>
          <w:p w:rsidR="00F91DBE" w:rsidRPr="00355A34" w:rsidRDefault="00F91DBE" w:rsidP="00EF2D5F">
            <w:pPr>
              <w:jc w:val="center"/>
              <w:rPr>
                <w:b/>
                <w:sz w:val="20"/>
                <w:szCs w:val="20"/>
              </w:rPr>
            </w:pPr>
            <w:r w:rsidRPr="00355A34">
              <w:rPr>
                <w:b/>
                <w:sz w:val="20"/>
                <w:szCs w:val="20"/>
              </w:rPr>
              <w:t>Destek Dersleri</w:t>
            </w:r>
          </w:p>
        </w:tc>
      </w:tr>
      <w:tr w:rsidR="00F91DBE" w:rsidRPr="00355A34" w:rsidTr="00F3652A">
        <w:tblPrEx>
          <w:tblBorders>
            <w:insideH w:val="single" w:sz="6" w:space="0" w:color="auto"/>
            <w:insideV w:val="single" w:sz="6" w:space="0" w:color="auto"/>
          </w:tblBorders>
        </w:tblPrEx>
        <w:trPr>
          <w:trHeight w:val="352"/>
        </w:trPr>
        <w:tc>
          <w:tcPr>
            <w:tcW w:w="812" w:type="pct"/>
            <w:gridSpan w:val="2"/>
            <w:tcBorders>
              <w:top w:val="single" w:sz="6" w:space="0" w:color="auto"/>
              <w:left w:val="single" w:sz="12" w:space="0" w:color="auto"/>
              <w:bottom w:val="single" w:sz="12" w:space="0" w:color="auto"/>
              <w:right w:val="single" w:sz="4" w:space="0" w:color="auto"/>
            </w:tcBorders>
          </w:tcPr>
          <w:p w:rsidR="00F91DBE" w:rsidRPr="00355A34" w:rsidRDefault="00F91DBE" w:rsidP="00EF2D5F">
            <w:pPr>
              <w:jc w:val="center"/>
            </w:pPr>
            <w:r w:rsidRPr="00355A34">
              <w:t>X</w:t>
            </w:r>
          </w:p>
        </w:tc>
        <w:tc>
          <w:tcPr>
            <w:tcW w:w="1049" w:type="pct"/>
            <w:gridSpan w:val="4"/>
            <w:tcBorders>
              <w:top w:val="single" w:sz="6" w:space="0" w:color="auto"/>
              <w:left w:val="single" w:sz="4" w:space="0" w:color="auto"/>
              <w:bottom w:val="single" w:sz="12" w:space="0" w:color="auto"/>
              <w:right w:val="single" w:sz="4" w:space="0" w:color="auto"/>
            </w:tcBorders>
          </w:tcPr>
          <w:p w:rsidR="00F91DBE" w:rsidRPr="00355A34" w:rsidRDefault="00F91DBE" w:rsidP="00EF2D5F">
            <w:pPr>
              <w:jc w:val="center"/>
            </w:pPr>
          </w:p>
        </w:tc>
        <w:tc>
          <w:tcPr>
            <w:tcW w:w="2372" w:type="pct"/>
            <w:gridSpan w:val="5"/>
            <w:tcBorders>
              <w:top w:val="single" w:sz="6" w:space="0" w:color="auto"/>
              <w:left w:val="single" w:sz="4" w:space="0" w:color="auto"/>
              <w:bottom w:val="single" w:sz="12" w:space="0" w:color="auto"/>
            </w:tcBorders>
          </w:tcPr>
          <w:p w:rsidR="00F91DBE" w:rsidRPr="00355A34" w:rsidRDefault="00F91DBE" w:rsidP="00EF2D5F">
            <w:pPr>
              <w:jc w:val="center"/>
            </w:pPr>
            <w:r w:rsidRPr="00355A34">
              <w:t xml:space="preserve"> </w:t>
            </w:r>
          </w:p>
        </w:tc>
        <w:tc>
          <w:tcPr>
            <w:tcW w:w="767" w:type="pct"/>
            <w:tcBorders>
              <w:top w:val="single" w:sz="6" w:space="0" w:color="auto"/>
              <w:left w:val="single" w:sz="4" w:space="0" w:color="auto"/>
              <w:bottom w:val="single" w:sz="12" w:space="0" w:color="auto"/>
            </w:tcBorders>
          </w:tcPr>
          <w:p w:rsidR="00F91DBE" w:rsidRPr="00355A34" w:rsidRDefault="00F91DBE" w:rsidP="00EF2D5F">
            <w:pPr>
              <w:jc w:val="center"/>
            </w:pPr>
          </w:p>
        </w:tc>
      </w:tr>
      <w:tr w:rsidR="00F91DBE" w:rsidRPr="00355A34" w:rsidTr="00F3652A">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F91DBE" w:rsidRPr="00355A34" w:rsidRDefault="00F91DBE" w:rsidP="00EF2D5F">
            <w:pPr>
              <w:jc w:val="center"/>
              <w:rPr>
                <w:b/>
                <w:sz w:val="20"/>
                <w:szCs w:val="20"/>
              </w:rPr>
            </w:pPr>
            <w:r w:rsidRPr="00355A34">
              <w:rPr>
                <w:b/>
                <w:sz w:val="20"/>
                <w:szCs w:val="20"/>
              </w:rPr>
              <w:t>DEĞERLENDİRME ÖLÇÜTLERİ</w:t>
            </w:r>
          </w:p>
        </w:tc>
      </w:tr>
      <w:tr w:rsidR="00F91DBE" w:rsidRPr="00355A34" w:rsidTr="006221F3">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F91DBE" w:rsidRPr="00355A34" w:rsidRDefault="00F91DBE" w:rsidP="00F3652A">
            <w:pPr>
              <w:spacing w:after="0"/>
              <w:jc w:val="center"/>
              <w:rPr>
                <w:b/>
                <w:sz w:val="20"/>
                <w:szCs w:val="20"/>
              </w:rPr>
            </w:pPr>
            <w:r w:rsidRPr="00355A34">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F91DBE" w:rsidRPr="00355A34" w:rsidRDefault="00F91DBE" w:rsidP="00F3652A">
            <w:pPr>
              <w:spacing w:after="0"/>
              <w:jc w:val="center"/>
              <w:rPr>
                <w:b/>
                <w:sz w:val="20"/>
                <w:szCs w:val="20"/>
              </w:rPr>
            </w:pPr>
            <w:r w:rsidRPr="00355A34">
              <w:rPr>
                <w:b/>
                <w:sz w:val="20"/>
                <w:szCs w:val="20"/>
              </w:rPr>
              <w:t>Faaliyet türü</w:t>
            </w:r>
          </w:p>
        </w:tc>
        <w:tc>
          <w:tcPr>
            <w:tcW w:w="1260" w:type="pct"/>
            <w:tcBorders>
              <w:top w:val="single" w:sz="12" w:space="0" w:color="auto"/>
              <w:left w:val="single" w:sz="4" w:space="0" w:color="auto"/>
              <w:bottom w:val="single" w:sz="8" w:space="0" w:color="auto"/>
              <w:right w:val="single" w:sz="8" w:space="0" w:color="auto"/>
            </w:tcBorders>
            <w:vAlign w:val="center"/>
          </w:tcPr>
          <w:p w:rsidR="00F91DBE" w:rsidRPr="00355A34" w:rsidRDefault="00F91DBE" w:rsidP="00F3652A">
            <w:pPr>
              <w:spacing w:after="0"/>
              <w:jc w:val="center"/>
              <w:rPr>
                <w:b/>
                <w:sz w:val="20"/>
                <w:szCs w:val="20"/>
              </w:rPr>
            </w:pPr>
            <w:r w:rsidRPr="00355A34">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F91DBE" w:rsidRPr="00355A34" w:rsidRDefault="00F91DBE" w:rsidP="00F3652A">
            <w:pPr>
              <w:spacing w:after="0"/>
              <w:jc w:val="center"/>
              <w:rPr>
                <w:b/>
                <w:sz w:val="20"/>
                <w:szCs w:val="20"/>
              </w:rPr>
            </w:pPr>
            <w:r w:rsidRPr="00355A34">
              <w:rPr>
                <w:b/>
                <w:sz w:val="20"/>
                <w:szCs w:val="20"/>
              </w:rPr>
              <w:t>%</w:t>
            </w:r>
          </w:p>
        </w:tc>
      </w:tr>
      <w:tr w:rsidR="00F91DBE" w:rsidRPr="00355A34" w:rsidTr="006221F3">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F91DBE" w:rsidRPr="00355A34" w:rsidRDefault="00F91DBE" w:rsidP="00F3652A">
            <w:pPr>
              <w:spacing w:after="0"/>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F91DBE" w:rsidRPr="00355A34" w:rsidRDefault="00F91DBE" w:rsidP="00F3652A">
            <w:pPr>
              <w:spacing w:after="0"/>
              <w:rPr>
                <w:sz w:val="20"/>
                <w:szCs w:val="20"/>
              </w:rPr>
            </w:pPr>
            <w:r w:rsidRPr="00355A34">
              <w:rPr>
                <w:sz w:val="20"/>
                <w:szCs w:val="20"/>
              </w:rPr>
              <w:t>I. Ara Sınav</w:t>
            </w:r>
          </w:p>
        </w:tc>
        <w:tc>
          <w:tcPr>
            <w:tcW w:w="1260" w:type="pct"/>
            <w:tcBorders>
              <w:top w:val="single" w:sz="8" w:space="0" w:color="auto"/>
              <w:left w:val="single" w:sz="4" w:space="0" w:color="auto"/>
              <w:bottom w:val="single" w:sz="4" w:space="0" w:color="auto"/>
              <w:right w:val="single" w:sz="8" w:space="0" w:color="auto"/>
            </w:tcBorders>
          </w:tcPr>
          <w:p w:rsidR="00F91DBE" w:rsidRPr="00355A34" w:rsidRDefault="00F91DBE" w:rsidP="00F3652A">
            <w:pPr>
              <w:spacing w:after="0"/>
              <w:jc w:val="center"/>
            </w:pPr>
            <w:r w:rsidRPr="00355A34">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F91DBE" w:rsidRPr="00355A34" w:rsidRDefault="00F91DBE" w:rsidP="00F3652A">
            <w:pPr>
              <w:spacing w:after="0"/>
              <w:jc w:val="center"/>
              <w:rPr>
                <w:sz w:val="20"/>
                <w:szCs w:val="20"/>
              </w:rPr>
            </w:pPr>
            <w:r w:rsidRPr="00355A34">
              <w:rPr>
                <w:sz w:val="20"/>
                <w:szCs w:val="20"/>
              </w:rPr>
              <w:t>50</w:t>
            </w:r>
          </w:p>
        </w:tc>
      </w:tr>
      <w:tr w:rsidR="00F91DBE" w:rsidRPr="00355A34" w:rsidTr="006221F3">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F91DBE" w:rsidRPr="00355A34" w:rsidRDefault="00F91DBE" w:rsidP="00F3652A">
            <w:pPr>
              <w:spacing w:after="0"/>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F91DBE" w:rsidRPr="00355A34" w:rsidRDefault="00F91DBE" w:rsidP="00F3652A">
            <w:pPr>
              <w:spacing w:after="0"/>
              <w:rPr>
                <w:sz w:val="20"/>
                <w:szCs w:val="20"/>
              </w:rPr>
            </w:pPr>
            <w:r w:rsidRPr="00355A34">
              <w:rPr>
                <w:sz w:val="20"/>
                <w:szCs w:val="20"/>
              </w:rPr>
              <w:t>II. Ara Sınav</w:t>
            </w:r>
          </w:p>
        </w:tc>
        <w:tc>
          <w:tcPr>
            <w:tcW w:w="1260" w:type="pct"/>
            <w:tcBorders>
              <w:top w:val="single" w:sz="4" w:space="0" w:color="auto"/>
              <w:left w:val="single" w:sz="4" w:space="0" w:color="auto"/>
              <w:bottom w:val="single" w:sz="4" w:space="0" w:color="auto"/>
              <w:right w:val="single" w:sz="8" w:space="0" w:color="auto"/>
            </w:tcBorders>
          </w:tcPr>
          <w:p w:rsidR="00F91DBE" w:rsidRPr="00355A34" w:rsidRDefault="00F91DBE" w:rsidP="00F3652A">
            <w:pPr>
              <w:spacing w:after="0"/>
              <w:jc w:val="center"/>
            </w:pPr>
            <w:r w:rsidRPr="00355A34">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F91DBE" w:rsidRPr="00355A34" w:rsidRDefault="00F91DBE" w:rsidP="00F3652A">
            <w:pPr>
              <w:spacing w:after="0"/>
              <w:jc w:val="center"/>
              <w:rPr>
                <w:sz w:val="20"/>
                <w:szCs w:val="20"/>
              </w:rPr>
            </w:pPr>
            <w:r w:rsidRPr="00355A34">
              <w:rPr>
                <w:sz w:val="20"/>
                <w:szCs w:val="20"/>
              </w:rPr>
              <w:t xml:space="preserve"> </w:t>
            </w:r>
          </w:p>
        </w:tc>
      </w:tr>
      <w:tr w:rsidR="00F91DBE" w:rsidRPr="00355A34" w:rsidTr="006221F3">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F91DBE" w:rsidRPr="00355A34" w:rsidRDefault="00F91DBE" w:rsidP="00F3652A">
            <w:pPr>
              <w:spacing w:after="0"/>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F91DBE" w:rsidRPr="00355A34" w:rsidRDefault="00F91DBE" w:rsidP="00F3652A">
            <w:pPr>
              <w:spacing w:after="0"/>
              <w:rPr>
                <w:sz w:val="20"/>
                <w:szCs w:val="20"/>
              </w:rPr>
            </w:pPr>
            <w:r w:rsidRPr="00355A34">
              <w:rPr>
                <w:sz w:val="20"/>
                <w:szCs w:val="20"/>
              </w:rPr>
              <w:t>Kısa Sınav</w:t>
            </w:r>
          </w:p>
        </w:tc>
        <w:tc>
          <w:tcPr>
            <w:tcW w:w="1260" w:type="pct"/>
            <w:tcBorders>
              <w:top w:val="single" w:sz="4" w:space="0" w:color="auto"/>
              <w:left w:val="single" w:sz="4" w:space="0" w:color="auto"/>
              <w:bottom w:val="single" w:sz="4" w:space="0" w:color="auto"/>
              <w:right w:val="single" w:sz="8" w:space="0" w:color="auto"/>
            </w:tcBorders>
          </w:tcPr>
          <w:p w:rsidR="00F91DBE" w:rsidRPr="00355A34" w:rsidRDefault="00F91DBE" w:rsidP="00F3652A">
            <w:pPr>
              <w:spacing w:after="0"/>
            </w:pPr>
          </w:p>
        </w:tc>
        <w:tc>
          <w:tcPr>
            <w:tcW w:w="767" w:type="pct"/>
            <w:tcBorders>
              <w:top w:val="single" w:sz="4" w:space="0" w:color="auto"/>
              <w:left w:val="single" w:sz="8" w:space="0" w:color="auto"/>
              <w:bottom w:val="single" w:sz="4" w:space="0" w:color="auto"/>
              <w:right w:val="single" w:sz="12" w:space="0" w:color="auto"/>
            </w:tcBorders>
          </w:tcPr>
          <w:p w:rsidR="00F91DBE" w:rsidRPr="00355A34" w:rsidRDefault="00F91DBE" w:rsidP="00F3652A">
            <w:pPr>
              <w:spacing w:after="0"/>
              <w:rPr>
                <w:sz w:val="20"/>
                <w:szCs w:val="20"/>
              </w:rPr>
            </w:pPr>
            <w:r w:rsidRPr="00355A34">
              <w:rPr>
                <w:sz w:val="20"/>
                <w:szCs w:val="20"/>
              </w:rPr>
              <w:t xml:space="preserve"> </w:t>
            </w:r>
          </w:p>
        </w:tc>
      </w:tr>
      <w:tr w:rsidR="00F91DBE" w:rsidRPr="00355A34" w:rsidTr="006221F3">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F91DBE" w:rsidRPr="00355A34" w:rsidRDefault="00F91DBE" w:rsidP="00F3652A">
            <w:pPr>
              <w:spacing w:after="0"/>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F91DBE" w:rsidRPr="00355A34" w:rsidRDefault="00F91DBE" w:rsidP="00F3652A">
            <w:pPr>
              <w:spacing w:after="0"/>
              <w:rPr>
                <w:sz w:val="20"/>
                <w:szCs w:val="20"/>
              </w:rPr>
            </w:pPr>
            <w:r w:rsidRPr="00355A34">
              <w:rPr>
                <w:sz w:val="20"/>
                <w:szCs w:val="20"/>
              </w:rPr>
              <w:t>Ödev</w:t>
            </w:r>
          </w:p>
        </w:tc>
        <w:tc>
          <w:tcPr>
            <w:tcW w:w="1260" w:type="pct"/>
            <w:tcBorders>
              <w:top w:val="single" w:sz="4" w:space="0" w:color="auto"/>
              <w:left w:val="single" w:sz="4" w:space="0" w:color="auto"/>
              <w:bottom w:val="single" w:sz="4" w:space="0" w:color="auto"/>
              <w:right w:val="single" w:sz="8" w:space="0" w:color="auto"/>
            </w:tcBorders>
          </w:tcPr>
          <w:p w:rsidR="00F91DBE" w:rsidRPr="00355A34" w:rsidRDefault="00F91DBE" w:rsidP="00F3652A">
            <w:pPr>
              <w:spacing w:after="0"/>
              <w:jc w:val="center"/>
            </w:pPr>
            <w:r w:rsidRPr="00355A34">
              <w:t xml:space="preserve"> </w:t>
            </w:r>
          </w:p>
        </w:tc>
        <w:tc>
          <w:tcPr>
            <w:tcW w:w="767" w:type="pct"/>
            <w:tcBorders>
              <w:top w:val="single" w:sz="4" w:space="0" w:color="auto"/>
              <w:left w:val="single" w:sz="8" w:space="0" w:color="auto"/>
              <w:bottom w:val="single" w:sz="4" w:space="0" w:color="auto"/>
              <w:right w:val="single" w:sz="12" w:space="0" w:color="auto"/>
            </w:tcBorders>
          </w:tcPr>
          <w:p w:rsidR="00F91DBE" w:rsidRPr="00355A34" w:rsidRDefault="00F91DBE" w:rsidP="00F3652A">
            <w:pPr>
              <w:spacing w:after="0"/>
              <w:jc w:val="center"/>
            </w:pPr>
            <w:r w:rsidRPr="00355A34">
              <w:t xml:space="preserve">  </w:t>
            </w:r>
          </w:p>
        </w:tc>
      </w:tr>
      <w:tr w:rsidR="00F91DBE" w:rsidRPr="00355A34" w:rsidTr="006221F3">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F91DBE" w:rsidRPr="00355A34" w:rsidRDefault="00F91DBE" w:rsidP="00F3652A">
            <w:pPr>
              <w:spacing w:after="0"/>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F91DBE" w:rsidRPr="00355A34" w:rsidRDefault="00F91DBE" w:rsidP="00F3652A">
            <w:pPr>
              <w:spacing w:after="0"/>
              <w:rPr>
                <w:sz w:val="20"/>
                <w:szCs w:val="20"/>
              </w:rPr>
            </w:pPr>
            <w:r w:rsidRPr="00355A34">
              <w:rPr>
                <w:sz w:val="20"/>
                <w:szCs w:val="20"/>
              </w:rPr>
              <w:t>Proje</w:t>
            </w:r>
          </w:p>
        </w:tc>
        <w:tc>
          <w:tcPr>
            <w:tcW w:w="1260" w:type="pct"/>
            <w:tcBorders>
              <w:top w:val="single" w:sz="4" w:space="0" w:color="auto"/>
              <w:left w:val="single" w:sz="4" w:space="0" w:color="auto"/>
              <w:bottom w:val="single" w:sz="8" w:space="0" w:color="auto"/>
              <w:right w:val="single" w:sz="8" w:space="0" w:color="auto"/>
            </w:tcBorders>
          </w:tcPr>
          <w:p w:rsidR="00F91DBE" w:rsidRPr="00355A34" w:rsidRDefault="00F91DBE" w:rsidP="00F3652A">
            <w:pPr>
              <w:spacing w:after="0"/>
              <w:jc w:val="center"/>
            </w:pPr>
            <w:r w:rsidRPr="00355A34">
              <w:t xml:space="preserve"> </w:t>
            </w:r>
          </w:p>
        </w:tc>
        <w:tc>
          <w:tcPr>
            <w:tcW w:w="767" w:type="pct"/>
            <w:tcBorders>
              <w:top w:val="single" w:sz="4" w:space="0" w:color="auto"/>
              <w:left w:val="single" w:sz="8" w:space="0" w:color="auto"/>
              <w:bottom w:val="single" w:sz="8" w:space="0" w:color="auto"/>
              <w:right w:val="single" w:sz="12" w:space="0" w:color="auto"/>
            </w:tcBorders>
          </w:tcPr>
          <w:p w:rsidR="00F91DBE" w:rsidRPr="00355A34" w:rsidRDefault="00F91DBE" w:rsidP="00F3652A">
            <w:pPr>
              <w:spacing w:after="0"/>
              <w:jc w:val="center"/>
            </w:pPr>
            <w:r w:rsidRPr="00355A34">
              <w:t xml:space="preserve"> </w:t>
            </w:r>
          </w:p>
        </w:tc>
      </w:tr>
      <w:tr w:rsidR="00F91DBE" w:rsidRPr="00355A34" w:rsidTr="006221F3">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F91DBE" w:rsidRPr="00355A34" w:rsidRDefault="00F91DBE" w:rsidP="00F3652A">
            <w:pPr>
              <w:spacing w:after="0"/>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F91DBE" w:rsidRPr="00355A34" w:rsidRDefault="00F91DBE" w:rsidP="00F3652A">
            <w:pPr>
              <w:spacing w:after="0"/>
              <w:rPr>
                <w:sz w:val="20"/>
                <w:szCs w:val="20"/>
              </w:rPr>
            </w:pPr>
            <w:r w:rsidRPr="00355A34">
              <w:rPr>
                <w:sz w:val="20"/>
                <w:szCs w:val="20"/>
              </w:rPr>
              <w:t>Rapor</w:t>
            </w:r>
          </w:p>
        </w:tc>
        <w:tc>
          <w:tcPr>
            <w:tcW w:w="1260" w:type="pct"/>
            <w:tcBorders>
              <w:top w:val="single" w:sz="8" w:space="0" w:color="auto"/>
              <w:left w:val="single" w:sz="4" w:space="0" w:color="auto"/>
              <w:bottom w:val="single" w:sz="8" w:space="0" w:color="auto"/>
              <w:right w:val="single" w:sz="8" w:space="0" w:color="auto"/>
            </w:tcBorders>
          </w:tcPr>
          <w:p w:rsidR="00F91DBE" w:rsidRPr="00355A34" w:rsidRDefault="00F91DBE" w:rsidP="00F3652A">
            <w:pPr>
              <w:spacing w:after="0"/>
              <w:jc w:val="center"/>
            </w:pPr>
          </w:p>
        </w:tc>
        <w:tc>
          <w:tcPr>
            <w:tcW w:w="767" w:type="pct"/>
            <w:tcBorders>
              <w:top w:val="single" w:sz="8" w:space="0" w:color="auto"/>
              <w:left w:val="single" w:sz="8" w:space="0" w:color="auto"/>
              <w:bottom w:val="single" w:sz="8" w:space="0" w:color="auto"/>
              <w:right w:val="single" w:sz="12" w:space="0" w:color="auto"/>
            </w:tcBorders>
          </w:tcPr>
          <w:p w:rsidR="00F91DBE" w:rsidRPr="00355A34" w:rsidRDefault="00F91DBE" w:rsidP="00F3652A">
            <w:pPr>
              <w:spacing w:after="0"/>
            </w:pPr>
          </w:p>
        </w:tc>
      </w:tr>
      <w:tr w:rsidR="00F91DBE" w:rsidRPr="00355A34" w:rsidTr="006221F3">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F91DBE" w:rsidRPr="00355A34" w:rsidRDefault="00F91DBE" w:rsidP="00F3652A">
            <w:pPr>
              <w:spacing w:after="0"/>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F91DBE" w:rsidRPr="00355A34" w:rsidRDefault="00F91DBE" w:rsidP="00F3652A">
            <w:pPr>
              <w:spacing w:after="0"/>
              <w:rPr>
                <w:sz w:val="20"/>
                <w:szCs w:val="20"/>
              </w:rPr>
            </w:pPr>
            <w:r w:rsidRPr="00355A34">
              <w:rPr>
                <w:sz w:val="20"/>
                <w:szCs w:val="20"/>
              </w:rPr>
              <w:t>Diğer (………)</w:t>
            </w:r>
          </w:p>
        </w:tc>
        <w:tc>
          <w:tcPr>
            <w:tcW w:w="1260" w:type="pct"/>
            <w:tcBorders>
              <w:top w:val="single" w:sz="8" w:space="0" w:color="auto"/>
              <w:left w:val="single" w:sz="4" w:space="0" w:color="auto"/>
              <w:bottom w:val="single" w:sz="12" w:space="0" w:color="auto"/>
              <w:right w:val="single" w:sz="8" w:space="0" w:color="auto"/>
            </w:tcBorders>
          </w:tcPr>
          <w:p w:rsidR="00F91DBE" w:rsidRPr="00355A34" w:rsidRDefault="00F91DBE" w:rsidP="00F3652A">
            <w:pPr>
              <w:spacing w:after="0"/>
            </w:pPr>
          </w:p>
        </w:tc>
        <w:tc>
          <w:tcPr>
            <w:tcW w:w="767" w:type="pct"/>
            <w:tcBorders>
              <w:top w:val="single" w:sz="8" w:space="0" w:color="auto"/>
              <w:left w:val="single" w:sz="8" w:space="0" w:color="auto"/>
              <w:bottom w:val="single" w:sz="12" w:space="0" w:color="auto"/>
              <w:right w:val="single" w:sz="12" w:space="0" w:color="auto"/>
            </w:tcBorders>
          </w:tcPr>
          <w:p w:rsidR="00F91DBE" w:rsidRPr="00355A34" w:rsidRDefault="00F91DBE" w:rsidP="00F3652A">
            <w:pPr>
              <w:spacing w:after="0"/>
            </w:pPr>
          </w:p>
        </w:tc>
      </w:tr>
      <w:tr w:rsidR="00F91DBE" w:rsidRPr="00355A34" w:rsidTr="006221F3">
        <w:trPr>
          <w:trHeight w:val="392"/>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F91DBE" w:rsidRPr="00355A34" w:rsidRDefault="00F91DBE" w:rsidP="006221F3">
            <w:pPr>
              <w:spacing w:after="0"/>
              <w:jc w:val="center"/>
              <w:rPr>
                <w:b/>
                <w:sz w:val="20"/>
                <w:szCs w:val="20"/>
              </w:rPr>
            </w:pPr>
            <w:r w:rsidRPr="00355A34">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F91DBE" w:rsidRPr="00355A34" w:rsidRDefault="00F91DBE" w:rsidP="006221F3">
            <w:pPr>
              <w:spacing w:after="0"/>
              <w:rPr>
                <w:sz w:val="20"/>
                <w:szCs w:val="20"/>
              </w:rPr>
            </w:pPr>
          </w:p>
        </w:tc>
        <w:tc>
          <w:tcPr>
            <w:tcW w:w="1260" w:type="pct"/>
            <w:tcBorders>
              <w:top w:val="single" w:sz="12" w:space="0" w:color="auto"/>
              <w:left w:val="single" w:sz="4" w:space="0" w:color="auto"/>
              <w:bottom w:val="single" w:sz="8" w:space="0" w:color="auto"/>
              <w:right w:val="single" w:sz="8" w:space="0" w:color="auto"/>
            </w:tcBorders>
            <w:vAlign w:val="center"/>
          </w:tcPr>
          <w:p w:rsidR="00F91DBE" w:rsidRPr="00355A34" w:rsidRDefault="00F91DBE" w:rsidP="006221F3">
            <w:pPr>
              <w:spacing w:after="0"/>
              <w:jc w:val="center"/>
            </w:pPr>
            <w:r w:rsidRPr="00355A34">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F91DBE" w:rsidRPr="00355A34" w:rsidRDefault="00F91DBE" w:rsidP="006221F3">
            <w:pPr>
              <w:spacing w:after="0"/>
              <w:jc w:val="center"/>
            </w:pPr>
            <w:r w:rsidRPr="00355A34">
              <w:t xml:space="preserve"> 50</w:t>
            </w:r>
          </w:p>
        </w:tc>
      </w:tr>
      <w:tr w:rsidR="00F91DBE" w:rsidRPr="00355A34" w:rsidTr="006221F3">
        <w:trPr>
          <w:trHeight w:val="44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F91DBE" w:rsidRPr="00355A34" w:rsidRDefault="00F91DBE" w:rsidP="006221F3">
            <w:pPr>
              <w:spacing w:after="0"/>
              <w:jc w:val="center"/>
              <w:rPr>
                <w:b/>
                <w:sz w:val="20"/>
                <w:szCs w:val="20"/>
              </w:rPr>
            </w:pPr>
            <w:r w:rsidRPr="00355A34">
              <w:rPr>
                <w:b/>
                <w:sz w:val="20"/>
                <w:szCs w:val="20"/>
              </w:rPr>
              <w:t>VARSA ÖNERİLEN ÖNKOŞUL(LAR)</w:t>
            </w:r>
          </w:p>
        </w:tc>
        <w:tc>
          <w:tcPr>
            <w:tcW w:w="3169" w:type="pct"/>
            <w:gridSpan w:val="7"/>
            <w:tcBorders>
              <w:top w:val="single" w:sz="12" w:space="0" w:color="auto"/>
              <w:left w:val="single" w:sz="12" w:space="0" w:color="auto"/>
              <w:bottom w:val="single" w:sz="12" w:space="0" w:color="auto"/>
              <w:right w:val="single" w:sz="12" w:space="0" w:color="auto"/>
            </w:tcBorders>
            <w:vAlign w:val="center"/>
          </w:tcPr>
          <w:p w:rsidR="00F91DBE" w:rsidRPr="00355A34" w:rsidRDefault="00F91DBE" w:rsidP="006221F3">
            <w:pPr>
              <w:spacing w:after="0"/>
              <w:jc w:val="both"/>
              <w:rPr>
                <w:sz w:val="20"/>
                <w:szCs w:val="20"/>
              </w:rPr>
            </w:pPr>
          </w:p>
        </w:tc>
      </w:tr>
      <w:tr w:rsidR="00F91DBE" w:rsidRPr="00355A34" w:rsidTr="006221F3">
        <w:trPr>
          <w:trHeight w:val="44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F91DBE" w:rsidRPr="00355A34" w:rsidRDefault="00F91DBE" w:rsidP="00EF2D5F">
            <w:pPr>
              <w:jc w:val="center"/>
              <w:rPr>
                <w:b/>
                <w:sz w:val="20"/>
                <w:szCs w:val="20"/>
              </w:rPr>
            </w:pPr>
            <w:r w:rsidRPr="00355A34">
              <w:rPr>
                <w:b/>
                <w:sz w:val="20"/>
                <w:szCs w:val="20"/>
              </w:rPr>
              <w:t>DERSİN KISA İÇERİĞİ</w:t>
            </w:r>
          </w:p>
        </w:tc>
        <w:tc>
          <w:tcPr>
            <w:tcW w:w="3169" w:type="pct"/>
            <w:gridSpan w:val="7"/>
            <w:tcBorders>
              <w:top w:val="single" w:sz="12" w:space="0" w:color="auto"/>
              <w:left w:val="single" w:sz="12" w:space="0" w:color="auto"/>
              <w:bottom w:val="single" w:sz="12" w:space="0" w:color="auto"/>
              <w:right w:val="single" w:sz="12" w:space="0" w:color="auto"/>
            </w:tcBorders>
          </w:tcPr>
          <w:p w:rsidR="00F91DBE" w:rsidRPr="00355A34" w:rsidRDefault="00F91DBE" w:rsidP="00EF2D5F">
            <w:pPr>
              <w:rPr>
                <w:sz w:val="20"/>
                <w:szCs w:val="20"/>
              </w:rPr>
            </w:pPr>
            <w:r w:rsidRPr="00355A34">
              <w:rPr>
                <w:color w:val="000000"/>
                <w:sz w:val="20"/>
                <w:szCs w:val="20"/>
              </w:rPr>
              <w:t xml:space="preserve"> Bu derste ağız içinde yer alan ve hastalıklara yol açan mikroorganizmalar, ağız içinde bunlara karşı verilen immünolojik yanıtlar, diş kliniklerinde uyulması gereken sterilizasyon, dezenfeksiyon, hijyen kuralları gibi konular işlenecektir. </w:t>
            </w:r>
          </w:p>
        </w:tc>
      </w:tr>
      <w:tr w:rsidR="00F91DBE" w:rsidRPr="00355A34" w:rsidTr="006221F3">
        <w:trPr>
          <w:trHeight w:val="42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F91DBE" w:rsidRPr="00355A34" w:rsidRDefault="00F91DBE" w:rsidP="00EF2D5F">
            <w:pPr>
              <w:jc w:val="center"/>
              <w:rPr>
                <w:b/>
                <w:sz w:val="20"/>
                <w:szCs w:val="20"/>
              </w:rPr>
            </w:pPr>
            <w:r w:rsidRPr="00355A34">
              <w:rPr>
                <w:b/>
                <w:sz w:val="20"/>
                <w:szCs w:val="20"/>
              </w:rPr>
              <w:t>DERSİN AMAÇLARI</w:t>
            </w:r>
          </w:p>
        </w:tc>
        <w:tc>
          <w:tcPr>
            <w:tcW w:w="3169" w:type="pct"/>
            <w:gridSpan w:val="7"/>
            <w:tcBorders>
              <w:top w:val="single" w:sz="12" w:space="0" w:color="auto"/>
              <w:left w:val="single" w:sz="12" w:space="0" w:color="auto"/>
              <w:bottom w:val="single" w:sz="12" w:space="0" w:color="auto"/>
              <w:right w:val="single" w:sz="12" w:space="0" w:color="auto"/>
            </w:tcBorders>
          </w:tcPr>
          <w:p w:rsidR="00F91DBE" w:rsidRPr="00355A34" w:rsidRDefault="00F91DBE" w:rsidP="00EF2D5F">
            <w:pPr>
              <w:rPr>
                <w:sz w:val="20"/>
                <w:szCs w:val="20"/>
              </w:rPr>
            </w:pPr>
            <w:r w:rsidRPr="00355A34">
              <w:rPr>
                <w:bCs/>
                <w:color w:val="000000"/>
                <w:sz w:val="20"/>
                <w:szCs w:val="20"/>
              </w:rPr>
              <w:t xml:space="preserve"> Diş hekimliğinde kullanılacak ağız içi ile ilgili mikrobiyolojik konuların öğretilmesi</w:t>
            </w:r>
          </w:p>
        </w:tc>
      </w:tr>
      <w:tr w:rsidR="00F91DBE" w:rsidRPr="00355A34" w:rsidTr="006221F3">
        <w:trPr>
          <w:trHeight w:val="51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F91DBE" w:rsidRPr="00355A34" w:rsidRDefault="00F91DBE" w:rsidP="00EF2D5F">
            <w:pPr>
              <w:jc w:val="center"/>
              <w:rPr>
                <w:b/>
                <w:sz w:val="20"/>
                <w:szCs w:val="20"/>
              </w:rPr>
            </w:pPr>
            <w:r w:rsidRPr="00355A34">
              <w:rPr>
                <w:b/>
                <w:sz w:val="20"/>
                <w:szCs w:val="20"/>
              </w:rPr>
              <w:t>DERSİN MESLEK EĞİTİMİNİ SAĞLAMAYA YÖNELİK KATKISI</w:t>
            </w:r>
          </w:p>
        </w:tc>
        <w:tc>
          <w:tcPr>
            <w:tcW w:w="3169" w:type="pct"/>
            <w:gridSpan w:val="7"/>
            <w:tcBorders>
              <w:top w:val="single" w:sz="12" w:space="0" w:color="auto"/>
              <w:left w:val="single" w:sz="12" w:space="0" w:color="auto"/>
              <w:bottom w:val="single" w:sz="12" w:space="0" w:color="auto"/>
              <w:right w:val="single" w:sz="12" w:space="0" w:color="auto"/>
            </w:tcBorders>
            <w:vAlign w:val="center"/>
          </w:tcPr>
          <w:p w:rsidR="00F91DBE" w:rsidRPr="00355A34" w:rsidRDefault="00F91DBE" w:rsidP="00EF2D5F">
            <w:pPr>
              <w:rPr>
                <w:sz w:val="20"/>
                <w:szCs w:val="20"/>
              </w:rPr>
            </w:pPr>
            <w:r w:rsidRPr="00355A34">
              <w:rPr>
                <w:sz w:val="20"/>
                <w:szCs w:val="20"/>
              </w:rPr>
              <w:t xml:space="preserve"> Ağız içinde yerleşen mikroorganizmaları, ağız içinin bunlara verdiği yanıtı bilme. Bir diş kliniğinde dikkat edilmesi gereken hijyen kurallarını öğrenme </w:t>
            </w:r>
          </w:p>
        </w:tc>
      </w:tr>
      <w:tr w:rsidR="00F91DBE" w:rsidRPr="00355A34" w:rsidTr="006221F3">
        <w:trPr>
          <w:trHeight w:val="51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F91DBE" w:rsidRPr="00355A34" w:rsidRDefault="00F91DBE" w:rsidP="00EF2D5F">
            <w:pPr>
              <w:jc w:val="center"/>
              <w:rPr>
                <w:b/>
                <w:sz w:val="20"/>
                <w:szCs w:val="20"/>
              </w:rPr>
            </w:pPr>
            <w:r w:rsidRPr="00355A34">
              <w:rPr>
                <w:b/>
                <w:sz w:val="20"/>
                <w:szCs w:val="20"/>
              </w:rPr>
              <w:t>DERSİN ÖĞRENİM ÇIKTILARI</w:t>
            </w:r>
          </w:p>
        </w:tc>
        <w:tc>
          <w:tcPr>
            <w:tcW w:w="3169" w:type="pct"/>
            <w:gridSpan w:val="7"/>
            <w:tcBorders>
              <w:top w:val="single" w:sz="12" w:space="0" w:color="auto"/>
              <w:left w:val="single" w:sz="12" w:space="0" w:color="auto"/>
              <w:bottom w:val="single" w:sz="12" w:space="0" w:color="auto"/>
              <w:right w:val="single" w:sz="12" w:space="0" w:color="auto"/>
            </w:tcBorders>
          </w:tcPr>
          <w:p w:rsidR="00F91DBE" w:rsidRPr="00355A34" w:rsidRDefault="00F91DBE" w:rsidP="00F91DBE">
            <w:pPr>
              <w:spacing w:after="0"/>
              <w:rPr>
                <w:sz w:val="20"/>
                <w:szCs w:val="20"/>
              </w:rPr>
            </w:pPr>
            <w:r w:rsidRPr="00355A34">
              <w:rPr>
                <w:sz w:val="20"/>
                <w:szCs w:val="20"/>
              </w:rPr>
              <w:t>1. Ağız içinde normalde yerleşmiş bulunan mikroorganizmaları öğrenme</w:t>
            </w:r>
          </w:p>
          <w:p w:rsidR="00F91DBE" w:rsidRPr="00355A34" w:rsidRDefault="00F91DBE" w:rsidP="00F91DBE">
            <w:pPr>
              <w:spacing w:after="0" w:line="240" w:lineRule="auto"/>
              <w:rPr>
                <w:sz w:val="20"/>
                <w:szCs w:val="20"/>
              </w:rPr>
            </w:pPr>
            <w:r w:rsidRPr="00355A34">
              <w:rPr>
                <w:sz w:val="20"/>
                <w:szCs w:val="20"/>
              </w:rPr>
              <w:t>2. Ağızda hastalık yapabilen bakteriyel etkenleri öğrenme</w:t>
            </w:r>
          </w:p>
          <w:p w:rsidR="00F91DBE" w:rsidRPr="00355A34" w:rsidRDefault="00F91DBE" w:rsidP="00F91DBE">
            <w:pPr>
              <w:spacing w:after="0" w:line="240" w:lineRule="auto"/>
              <w:rPr>
                <w:sz w:val="20"/>
                <w:szCs w:val="20"/>
              </w:rPr>
            </w:pPr>
            <w:r w:rsidRPr="00355A34">
              <w:rPr>
                <w:sz w:val="20"/>
                <w:szCs w:val="20"/>
              </w:rPr>
              <w:t>3. Ağızda hastalık yapabilen viral etkenleri öğrenme</w:t>
            </w:r>
          </w:p>
          <w:p w:rsidR="00F91DBE" w:rsidRPr="00355A34" w:rsidRDefault="00F91DBE" w:rsidP="00F91DBE">
            <w:pPr>
              <w:tabs>
                <w:tab w:val="left" w:pos="7800"/>
              </w:tabs>
              <w:spacing w:after="0" w:line="240" w:lineRule="auto"/>
              <w:rPr>
                <w:sz w:val="20"/>
                <w:szCs w:val="20"/>
              </w:rPr>
            </w:pPr>
            <w:r w:rsidRPr="00355A34">
              <w:rPr>
                <w:sz w:val="20"/>
                <w:szCs w:val="20"/>
              </w:rPr>
              <w:t>4. Ağızda görülebilen mantar enfeksiyonlarını öğrenme</w:t>
            </w:r>
          </w:p>
          <w:p w:rsidR="00F91DBE" w:rsidRPr="00355A34" w:rsidRDefault="00F91DBE" w:rsidP="00F91DBE">
            <w:pPr>
              <w:tabs>
                <w:tab w:val="left" w:pos="7800"/>
              </w:tabs>
              <w:spacing w:after="0" w:line="240" w:lineRule="auto"/>
              <w:rPr>
                <w:sz w:val="20"/>
                <w:szCs w:val="20"/>
              </w:rPr>
            </w:pPr>
            <w:r w:rsidRPr="00355A34">
              <w:rPr>
                <w:sz w:val="20"/>
                <w:szCs w:val="20"/>
              </w:rPr>
              <w:t>5. Ağızın mikrobiyolojik muayenesinde kullanılacak yöntemleri öğrenme</w:t>
            </w:r>
          </w:p>
          <w:p w:rsidR="00F91DBE" w:rsidRPr="00355A34" w:rsidRDefault="00F91DBE" w:rsidP="00F91DBE">
            <w:pPr>
              <w:tabs>
                <w:tab w:val="left" w:pos="7800"/>
              </w:tabs>
              <w:spacing w:after="0" w:line="240" w:lineRule="auto"/>
              <w:rPr>
                <w:sz w:val="20"/>
                <w:szCs w:val="20"/>
              </w:rPr>
            </w:pPr>
            <w:r w:rsidRPr="00355A34">
              <w:rPr>
                <w:sz w:val="20"/>
                <w:szCs w:val="20"/>
              </w:rPr>
              <w:t>6. Diş kliniğinde uyulması gereken sterilizasyon, dezenfeksiyon ve hijyen kurallarını öğrenme ve uygulayabilme</w:t>
            </w:r>
            <w:r w:rsidRPr="00355A34">
              <w:tab/>
            </w:r>
            <w:r w:rsidRPr="00355A34">
              <w:rPr>
                <w:sz w:val="20"/>
                <w:szCs w:val="20"/>
              </w:rPr>
              <w:t>Ağızda hastalık yapabilen bakteriyel etkenleri öğrenme</w:t>
            </w:r>
          </w:p>
        </w:tc>
      </w:tr>
      <w:tr w:rsidR="00F91DBE" w:rsidRPr="00355A34" w:rsidTr="006221F3">
        <w:trPr>
          <w:trHeight w:val="54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F91DBE" w:rsidRPr="00355A34" w:rsidRDefault="00F91DBE" w:rsidP="00EF2D5F">
            <w:pPr>
              <w:jc w:val="center"/>
              <w:rPr>
                <w:b/>
                <w:sz w:val="20"/>
                <w:szCs w:val="20"/>
              </w:rPr>
            </w:pPr>
            <w:r w:rsidRPr="00355A34">
              <w:rPr>
                <w:b/>
                <w:sz w:val="20"/>
                <w:szCs w:val="20"/>
              </w:rPr>
              <w:t>TEMEL DERS KİTABI</w:t>
            </w:r>
          </w:p>
        </w:tc>
        <w:tc>
          <w:tcPr>
            <w:tcW w:w="3169" w:type="pct"/>
            <w:gridSpan w:val="7"/>
            <w:tcBorders>
              <w:top w:val="single" w:sz="12" w:space="0" w:color="auto"/>
              <w:left w:val="single" w:sz="12" w:space="0" w:color="auto"/>
              <w:bottom w:val="single" w:sz="12" w:space="0" w:color="auto"/>
              <w:right w:val="single" w:sz="12" w:space="0" w:color="auto"/>
            </w:tcBorders>
          </w:tcPr>
          <w:p w:rsidR="00F91DBE" w:rsidRPr="00355A34" w:rsidRDefault="00F91DBE" w:rsidP="00EF2D5F">
            <w:pPr>
              <w:pStyle w:val="Balk4"/>
              <w:spacing w:before="0" w:beforeAutospacing="0" w:after="0" w:afterAutospacing="0"/>
              <w:rPr>
                <w:b w:val="0"/>
                <w:sz w:val="20"/>
                <w:szCs w:val="20"/>
              </w:rPr>
            </w:pPr>
            <w:r w:rsidRPr="00355A34">
              <w:rPr>
                <w:b w:val="0"/>
                <w:sz w:val="20"/>
                <w:szCs w:val="20"/>
              </w:rPr>
              <w:t xml:space="preserve"> Ağız Mikrobiyolojisi. Murat Aydın, Aydın Mısırlıgil. MN Medikal &amp; Nobel Ankara, 2012.</w:t>
            </w:r>
          </w:p>
        </w:tc>
      </w:tr>
      <w:tr w:rsidR="00F91DBE" w:rsidRPr="00355A34" w:rsidTr="006221F3">
        <w:trPr>
          <w:trHeight w:val="54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F91DBE" w:rsidRPr="00355A34" w:rsidRDefault="00F91DBE" w:rsidP="00EF2D5F">
            <w:pPr>
              <w:jc w:val="center"/>
              <w:rPr>
                <w:b/>
                <w:sz w:val="20"/>
                <w:szCs w:val="20"/>
              </w:rPr>
            </w:pPr>
            <w:r w:rsidRPr="00355A34">
              <w:rPr>
                <w:b/>
                <w:sz w:val="20"/>
                <w:szCs w:val="20"/>
              </w:rPr>
              <w:t>YARDIMCI KAYNAKLAR</w:t>
            </w:r>
          </w:p>
        </w:tc>
        <w:tc>
          <w:tcPr>
            <w:tcW w:w="3169" w:type="pct"/>
            <w:gridSpan w:val="7"/>
            <w:tcBorders>
              <w:top w:val="single" w:sz="12" w:space="0" w:color="auto"/>
              <w:left w:val="single" w:sz="12" w:space="0" w:color="auto"/>
              <w:bottom w:val="single" w:sz="12" w:space="0" w:color="auto"/>
              <w:right w:val="single" w:sz="12" w:space="0" w:color="auto"/>
            </w:tcBorders>
          </w:tcPr>
          <w:p w:rsidR="00F91DBE" w:rsidRPr="00355A34" w:rsidRDefault="00F91DBE" w:rsidP="00F91DBE">
            <w:pPr>
              <w:spacing w:after="0" w:line="240" w:lineRule="auto"/>
              <w:jc w:val="both"/>
              <w:rPr>
                <w:color w:val="000000"/>
                <w:sz w:val="20"/>
                <w:szCs w:val="20"/>
              </w:rPr>
            </w:pPr>
            <w:r w:rsidRPr="00355A34">
              <w:rPr>
                <w:color w:val="000000"/>
                <w:sz w:val="20"/>
                <w:szCs w:val="20"/>
              </w:rPr>
              <w:t>Enfeksiyon Hastalıkları ve Mikrobiyolojisi. Ayşe Wıllke Topçu, Güner Söyletir, Mehmet Doğanay. Nobel Tıp Kitabevi. 2017.</w:t>
            </w:r>
          </w:p>
          <w:p w:rsidR="00F91DBE" w:rsidRPr="00355A34" w:rsidRDefault="00F91DBE" w:rsidP="00F91DBE">
            <w:pPr>
              <w:spacing w:after="0" w:line="240" w:lineRule="auto"/>
              <w:jc w:val="both"/>
              <w:rPr>
                <w:color w:val="000000"/>
                <w:sz w:val="20"/>
                <w:szCs w:val="20"/>
              </w:rPr>
            </w:pPr>
            <w:r w:rsidRPr="00355A34">
              <w:rPr>
                <w:color w:val="000000"/>
                <w:sz w:val="20"/>
                <w:szCs w:val="20"/>
              </w:rPr>
              <w:lastRenderedPageBreak/>
              <w:t>Oral Microbiology and Immunology. Lamont RJ, Hajishengallis GN, Jenkinson HF. ASM Press, Washington, DC, 2014.</w:t>
            </w:r>
          </w:p>
          <w:p w:rsidR="00F91DBE" w:rsidRPr="00355A34" w:rsidRDefault="00F91DBE" w:rsidP="00F91DBE">
            <w:pPr>
              <w:spacing w:after="0" w:line="240" w:lineRule="auto"/>
              <w:jc w:val="both"/>
              <w:rPr>
                <w:color w:val="000000"/>
                <w:sz w:val="20"/>
                <w:szCs w:val="20"/>
              </w:rPr>
            </w:pPr>
            <w:r w:rsidRPr="00355A34">
              <w:rPr>
                <w:color w:val="000000"/>
                <w:sz w:val="20"/>
                <w:szCs w:val="20"/>
              </w:rPr>
              <w:t>Medical Microbiology (Tıbbi Mikrobiyoloji). Patrick R. Murray, Ken S. Rosenthal, Michael A. Pfaller. (Çeviri Editörleri: A. Dürdal US, Ahmet Başustaoğlu). Güneş Tıp Kitabevi, 2016.</w:t>
            </w:r>
          </w:p>
        </w:tc>
      </w:tr>
      <w:tr w:rsidR="00F91DBE" w:rsidRPr="00355A34" w:rsidTr="006221F3">
        <w:trPr>
          <w:trHeight w:val="52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F91DBE" w:rsidRPr="00355A34" w:rsidRDefault="00F91DBE" w:rsidP="00EF2D5F">
            <w:pPr>
              <w:jc w:val="center"/>
              <w:rPr>
                <w:b/>
                <w:sz w:val="20"/>
                <w:szCs w:val="20"/>
              </w:rPr>
            </w:pPr>
            <w:r w:rsidRPr="00355A34">
              <w:rPr>
                <w:b/>
                <w:sz w:val="20"/>
                <w:szCs w:val="20"/>
              </w:rPr>
              <w:lastRenderedPageBreak/>
              <w:t>DERSTE GEREKLİ ARAÇ VE GEREÇLER</w:t>
            </w:r>
          </w:p>
        </w:tc>
        <w:tc>
          <w:tcPr>
            <w:tcW w:w="3169" w:type="pct"/>
            <w:gridSpan w:val="7"/>
            <w:tcBorders>
              <w:top w:val="single" w:sz="12" w:space="0" w:color="auto"/>
              <w:left w:val="single" w:sz="12" w:space="0" w:color="auto"/>
              <w:bottom w:val="single" w:sz="12" w:space="0" w:color="auto"/>
              <w:right w:val="single" w:sz="12" w:space="0" w:color="auto"/>
            </w:tcBorders>
          </w:tcPr>
          <w:p w:rsidR="00F91DBE" w:rsidRPr="00355A34" w:rsidRDefault="00F91DBE" w:rsidP="00EF2D5F">
            <w:pPr>
              <w:jc w:val="both"/>
              <w:rPr>
                <w:sz w:val="20"/>
                <w:szCs w:val="20"/>
              </w:rPr>
            </w:pPr>
            <w:r w:rsidRPr="00355A34">
              <w:rPr>
                <w:sz w:val="20"/>
                <w:szCs w:val="20"/>
              </w:rPr>
              <w:t xml:space="preserve"> Barkovizyon –power point sunusu</w:t>
            </w:r>
          </w:p>
          <w:p w:rsidR="00F91DBE" w:rsidRPr="00355A34" w:rsidRDefault="00F91DBE" w:rsidP="00EF2D5F">
            <w:pPr>
              <w:jc w:val="both"/>
              <w:rPr>
                <w:sz w:val="20"/>
                <w:szCs w:val="20"/>
              </w:rPr>
            </w:pPr>
            <w:r w:rsidRPr="00355A34">
              <w:rPr>
                <w:sz w:val="20"/>
                <w:szCs w:val="20"/>
              </w:rPr>
              <w:t>Tıbbi Mikrobiyoloji Laboratuvarı</w:t>
            </w:r>
          </w:p>
        </w:tc>
      </w:tr>
    </w:tbl>
    <w:tbl>
      <w:tblPr>
        <w:tblpPr w:leftFromText="141" w:rightFromText="141" w:vertAnchor="text" w:horzAnchor="margin" w:tblpY="7129"/>
        <w:tblW w:w="52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17"/>
        <w:gridCol w:w="7663"/>
        <w:gridCol w:w="572"/>
        <w:gridCol w:w="572"/>
        <w:gridCol w:w="568"/>
      </w:tblGrid>
      <w:tr w:rsidR="006221F3" w:rsidRPr="00355A34" w:rsidTr="006221F3">
        <w:trPr>
          <w:trHeight w:val="417"/>
        </w:trPr>
        <w:tc>
          <w:tcPr>
            <w:tcW w:w="309" w:type="pct"/>
            <w:tcBorders>
              <w:top w:val="single" w:sz="12" w:space="0" w:color="auto"/>
              <w:left w:val="single" w:sz="12" w:space="0" w:color="auto"/>
              <w:bottom w:val="single" w:sz="6" w:space="0" w:color="auto"/>
              <w:right w:val="single" w:sz="6" w:space="0" w:color="auto"/>
            </w:tcBorders>
            <w:vAlign w:val="center"/>
            <w:hideMark/>
          </w:tcPr>
          <w:p w:rsidR="006221F3" w:rsidRPr="00355A34" w:rsidRDefault="006221F3" w:rsidP="006221F3">
            <w:pPr>
              <w:spacing w:after="0" w:line="256" w:lineRule="auto"/>
              <w:jc w:val="center"/>
              <w:rPr>
                <w:b/>
                <w:sz w:val="18"/>
                <w:szCs w:val="18"/>
              </w:rPr>
            </w:pPr>
            <w:r w:rsidRPr="00355A34">
              <w:rPr>
                <w:b/>
                <w:sz w:val="18"/>
                <w:szCs w:val="18"/>
              </w:rPr>
              <w:t>NO</w:t>
            </w:r>
          </w:p>
        </w:tc>
        <w:tc>
          <w:tcPr>
            <w:tcW w:w="3835" w:type="pct"/>
            <w:tcBorders>
              <w:top w:val="single" w:sz="12" w:space="0" w:color="auto"/>
              <w:left w:val="single" w:sz="6" w:space="0" w:color="auto"/>
              <w:bottom w:val="single" w:sz="6" w:space="0" w:color="auto"/>
              <w:right w:val="single" w:sz="6" w:space="0" w:color="auto"/>
            </w:tcBorders>
            <w:hideMark/>
          </w:tcPr>
          <w:p w:rsidR="006221F3" w:rsidRPr="00355A34" w:rsidRDefault="006221F3" w:rsidP="006221F3">
            <w:pPr>
              <w:spacing w:after="0" w:line="256" w:lineRule="auto"/>
              <w:rPr>
                <w:b/>
              </w:rPr>
            </w:pPr>
            <w:r w:rsidRPr="00355A34">
              <w:rPr>
                <w:b/>
              </w:rPr>
              <w:t xml:space="preserve">PROGRAM ÇIKTISI </w:t>
            </w:r>
          </w:p>
        </w:tc>
        <w:tc>
          <w:tcPr>
            <w:tcW w:w="286" w:type="pct"/>
            <w:tcBorders>
              <w:top w:val="single" w:sz="12" w:space="0" w:color="auto"/>
              <w:left w:val="single" w:sz="6" w:space="0" w:color="auto"/>
              <w:bottom w:val="single" w:sz="6" w:space="0" w:color="auto"/>
              <w:right w:val="single" w:sz="6" w:space="0" w:color="auto"/>
            </w:tcBorders>
            <w:vAlign w:val="center"/>
            <w:hideMark/>
          </w:tcPr>
          <w:p w:rsidR="006221F3" w:rsidRPr="00355A34" w:rsidRDefault="006221F3" w:rsidP="006221F3">
            <w:pPr>
              <w:spacing w:after="0" w:line="256" w:lineRule="auto"/>
              <w:jc w:val="center"/>
              <w:rPr>
                <w:b/>
              </w:rPr>
            </w:pPr>
            <w:r w:rsidRPr="00355A34">
              <w:rPr>
                <w:b/>
              </w:rPr>
              <w:t>3</w:t>
            </w:r>
          </w:p>
        </w:tc>
        <w:tc>
          <w:tcPr>
            <w:tcW w:w="286" w:type="pct"/>
            <w:tcBorders>
              <w:top w:val="single" w:sz="12" w:space="0" w:color="auto"/>
              <w:left w:val="single" w:sz="6" w:space="0" w:color="auto"/>
              <w:bottom w:val="single" w:sz="6" w:space="0" w:color="auto"/>
              <w:right w:val="single" w:sz="6" w:space="0" w:color="auto"/>
            </w:tcBorders>
            <w:vAlign w:val="center"/>
            <w:hideMark/>
          </w:tcPr>
          <w:p w:rsidR="006221F3" w:rsidRPr="00355A34" w:rsidRDefault="006221F3" w:rsidP="006221F3">
            <w:pPr>
              <w:spacing w:after="0" w:line="256" w:lineRule="auto"/>
              <w:jc w:val="center"/>
              <w:rPr>
                <w:b/>
              </w:rPr>
            </w:pPr>
            <w:r w:rsidRPr="00355A34">
              <w:rPr>
                <w:b/>
              </w:rPr>
              <w:t>2</w:t>
            </w:r>
          </w:p>
        </w:tc>
        <w:tc>
          <w:tcPr>
            <w:tcW w:w="284" w:type="pct"/>
            <w:tcBorders>
              <w:top w:val="single" w:sz="12" w:space="0" w:color="auto"/>
              <w:left w:val="single" w:sz="6" w:space="0" w:color="auto"/>
              <w:bottom w:val="single" w:sz="6" w:space="0" w:color="auto"/>
              <w:right w:val="single" w:sz="12" w:space="0" w:color="auto"/>
            </w:tcBorders>
            <w:vAlign w:val="center"/>
            <w:hideMark/>
          </w:tcPr>
          <w:p w:rsidR="006221F3" w:rsidRPr="00355A34" w:rsidRDefault="006221F3" w:rsidP="006221F3">
            <w:pPr>
              <w:spacing w:after="0" w:line="256" w:lineRule="auto"/>
              <w:jc w:val="center"/>
              <w:rPr>
                <w:b/>
              </w:rPr>
            </w:pPr>
            <w:r w:rsidRPr="00355A34">
              <w:rPr>
                <w:b/>
              </w:rPr>
              <w:t>1</w:t>
            </w:r>
          </w:p>
        </w:tc>
      </w:tr>
      <w:tr w:rsidR="006221F3" w:rsidRPr="00355A34" w:rsidTr="006221F3">
        <w:trPr>
          <w:trHeight w:val="627"/>
        </w:trPr>
        <w:tc>
          <w:tcPr>
            <w:tcW w:w="309" w:type="pct"/>
            <w:tcBorders>
              <w:top w:val="single" w:sz="6" w:space="0" w:color="auto"/>
              <w:left w:val="single" w:sz="12" w:space="0" w:color="auto"/>
              <w:bottom w:val="single" w:sz="6" w:space="0" w:color="auto"/>
              <w:right w:val="single" w:sz="6" w:space="0" w:color="auto"/>
            </w:tcBorders>
            <w:vAlign w:val="center"/>
            <w:hideMark/>
          </w:tcPr>
          <w:p w:rsidR="006221F3" w:rsidRPr="00355A34" w:rsidRDefault="006221F3" w:rsidP="006221F3">
            <w:pPr>
              <w:spacing w:after="0" w:line="256" w:lineRule="auto"/>
              <w:jc w:val="center"/>
            </w:pPr>
            <w:r w:rsidRPr="00355A34">
              <w:t>1</w:t>
            </w:r>
          </w:p>
        </w:tc>
        <w:tc>
          <w:tcPr>
            <w:tcW w:w="3835" w:type="pct"/>
            <w:tcBorders>
              <w:top w:val="single" w:sz="6" w:space="0" w:color="auto"/>
              <w:left w:val="single" w:sz="6" w:space="0" w:color="auto"/>
              <w:bottom w:val="single" w:sz="6" w:space="0" w:color="auto"/>
              <w:right w:val="single" w:sz="6" w:space="0" w:color="auto"/>
            </w:tcBorders>
            <w:vAlign w:val="center"/>
            <w:hideMark/>
          </w:tcPr>
          <w:p w:rsidR="006221F3" w:rsidRPr="00355A34" w:rsidRDefault="006221F3" w:rsidP="006221F3">
            <w:pPr>
              <w:spacing w:after="0" w:line="256" w:lineRule="auto"/>
              <w:rPr>
                <w:sz w:val="20"/>
                <w:szCs w:val="20"/>
              </w:rPr>
            </w:pPr>
            <w:r w:rsidRPr="00355A34">
              <w:rPr>
                <w:sz w:val="20"/>
                <w:szCs w:val="20"/>
              </w:rPr>
              <w:t>Diş hekimliği konularında yeterli bilgi birikimi; bu alanlardaki kuramsal ve uygulamalı bilgileri, diş hekimliği problemlerini modelleme ve çözme için uygulayabilme becerisi</w:t>
            </w:r>
          </w:p>
        </w:tc>
        <w:tc>
          <w:tcPr>
            <w:tcW w:w="286" w:type="pct"/>
            <w:tcBorders>
              <w:top w:val="single" w:sz="6" w:space="0" w:color="auto"/>
              <w:left w:val="single" w:sz="6" w:space="0" w:color="auto"/>
              <w:bottom w:val="single" w:sz="6" w:space="0" w:color="auto"/>
              <w:right w:val="single" w:sz="6" w:space="0" w:color="auto"/>
            </w:tcBorders>
            <w:vAlign w:val="center"/>
            <w:hideMark/>
          </w:tcPr>
          <w:p w:rsidR="006221F3" w:rsidRPr="00355A34" w:rsidRDefault="006221F3" w:rsidP="006221F3">
            <w:pPr>
              <w:spacing w:after="0" w:line="256" w:lineRule="auto"/>
              <w:jc w:val="center"/>
              <w:rPr>
                <w:b/>
                <w:sz w:val="20"/>
                <w:szCs w:val="20"/>
              </w:rPr>
            </w:pPr>
            <w:r w:rsidRPr="00355A34">
              <w:rPr>
                <w:b/>
                <w:sz w:val="20"/>
                <w:szCs w:val="20"/>
              </w:rPr>
              <w:t xml:space="preserve">X </w:t>
            </w:r>
          </w:p>
        </w:tc>
        <w:tc>
          <w:tcPr>
            <w:tcW w:w="286" w:type="pct"/>
            <w:tcBorders>
              <w:top w:val="single" w:sz="6" w:space="0" w:color="auto"/>
              <w:left w:val="single" w:sz="6" w:space="0" w:color="auto"/>
              <w:bottom w:val="single" w:sz="6" w:space="0" w:color="auto"/>
              <w:right w:val="single" w:sz="6" w:space="0" w:color="auto"/>
            </w:tcBorders>
            <w:vAlign w:val="center"/>
            <w:hideMark/>
          </w:tcPr>
          <w:p w:rsidR="006221F3" w:rsidRPr="00355A34" w:rsidRDefault="006221F3" w:rsidP="006221F3">
            <w:pPr>
              <w:spacing w:after="0" w:line="256" w:lineRule="auto"/>
              <w:jc w:val="center"/>
              <w:rPr>
                <w:b/>
                <w:sz w:val="20"/>
                <w:szCs w:val="20"/>
              </w:rPr>
            </w:pPr>
            <w:r w:rsidRPr="00355A34">
              <w:rPr>
                <w:b/>
                <w:sz w:val="20"/>
                <w:szCs w:val="20"/>
              </w:rPr>
              <w:t xml:space="preserve"> </w:t>
            </w:r>
          </w:p>
        </w:tc>
        <w:tc>
          <w:tcPr>
            <w:tcW w:w="284" w:type="pct"/>
            <w:tcBorders>
              <w:top w:val="single" w:sz="6" w:space="0" w:color="auto"/>
              <w:left w:val="single" w:sz="6" w:space="0" w:color="auto"/>
              <w:bottom w:val="single" w:sz="6" w:space="0" w:color="auto"/>
              <w:right w:val="single" w:sz="12" w:space="0" w:color="auto"/>
            </w:tcBorders>
            <w:vAlign w:val="center"/>
          </w:tcPr>
          <w:p w:rsidR="006221F3" w:rsidRPr="00355A34" w:rsidRDefault="006221F3" w:rsidP="006221F3">
            <w:pPr>
              <w:spacing w:after="0" w:line="256" w:lineRule="auto"/>
              <w:jc w:val="center"/>
              <w:rPr>
                <w:b/>
                <w:sz w:val="20"/>
                <w:szCs w:val="20"/>
              </w:rPr>
            </w:pPr>
          </w:p>
        </w:tc>
      </w:tr>
      <w:tr w:rsidR="006221F3" w:rsidRPr="00355A34" w:rsidTr="006221F3">
        <w:trPr>
          <w:trHeight w:val="613"/>
        </w:trPr>
        <w:tc>
          <w:tcPr>
            <w:tcW w:w="309" w:type="pct"/>
            <w:tcBorders>
              <w:top w:val="single" w:sz="6" w:space="0" w:color="auto"/>
              <w:left w:val="single" w:sz="12" w:space="0" w:color="auto"/>
              <w:bottom w:val="single" w:sz="6" w:space="0" w:color="auto"/>
              <w:right w:val="single" w:sz="6" w:space="0" w:color="auto"/>
            </w:tcBorders>
            <w:vAlign w:val="center"/>
            <w:hideMark/>
          </w:tcPr>
          <w:p w:rsidR="006221F3" w:rsidRPr="00355A34" w:rsidRDefault="006221F3" w:rsidP="006221F3">
            <w:pPr>
              <w:spacing w:after="0" w:line="256" w:lineRule="auto"/>
              <w:jc w:val="center"/>
            </w:pPr>
            <w:r w:rsidRPr="00355A34">
              <w:t>2</w:t>
            </w:r>
          </w:p>
        </w:tc>
        <w:tc>
          <w:tcPr>
            <w:tcW w:w="3835" w:type="pct"/>
            <w:tcBorders>
              <w:top w:val="single" w:sz="6" w:space="0" w:color="auto"/>
              <w:left w:val="single" w:sz="6" w:space="0" w:color="auto"/>
              <w:bottom w:val="single" w:sz="6" w:space="0" w:color="auto"/>
              <w:right w:val="single" w:sz="6" w:space="0" w:color="auto"/>
            </w:tcBorders>
            <w:vAlign w:val="center"/>
            <w:hideMark/>
          </w:tcPr>
          <w:p w:rsidR="006221F3" w:rsidRPr="00355A34" w:rsidRDefault="006221F3" w:rsidP="006221F3">
            <w:pPr>
              <w:spacing w:after="0" w:line="256" w:lineRule="auto"/>
              <w:rPr>
                <w:sz w:val="20"/>
                <w:szCs w:val="20"/>
              </w:rPr>
            </w:pPr>
            <w:r w:rsidRPr="00355A34">
              <w:rPr>
                <w:rFonts w:ascii="TimesNewRoman" w:hAnsi="TimesNewRoman" w:cs="TimesNewRoman"/>
                <w:sz w:val="20"/>
                <w:szCs w:val="20"/>
              </w:rPr>
              <w:t>Diş hekimliği problemlerini saptama, tanımlama, formüle etme ve uygun analiz ve modelleme yöntemlerini seçip uygulayarak çözme becerileri</w:t>
            </w:r>
          </w:p>
        </w:tc>
        <w:tc>
          <w:tcPr>
            <w:tcW w:w="286" w:type="pct"/>
            <w:tcBorders>
              <w:top w:val="single" w:sz="6" w:space="0" w:color="auto"/>
              <w:left w:val="single" w:sz="6" w:space="0" w:color="auto"/>
              <w:bottom w:val="single" w:sz="6" w:space="0" w:color="auto"/>
              <w:right w:val="single" w:sz="6" w:space="0" w:color="auto"/>
            </w:tcBorders>
            <w:vAlign w:val="center"/>
            <w:hideMark/>
          </w:tcPr>
          <w:p w:rsidR="006221F3" w:rsidRPr="00355A34" w:rsidRDefault="006221F3" w:rsidP="006221F3">
            <w:pPr>
              <w:spacing w:after="0" w:line="256" w:lineRule="auto"/>
              <w:jc w:val="center"/>
              <w:rPr>
                <w:b/>
                <w:sz w:val="20"/>
                <w:szCs w:val="20"/>
              </w:rPr>
            </w:pPr>
            <w:r w:rsidRPr="00355A34">
              <w:rPr>
                <w:b/>
                <w:sz w:val="20"/>
                <w:szCs w:val="20"/>
              </w:rPr>
              <w:t xml:space="preserve"> X</w:t>
            </w:r>
          </w:p>
        </w:tc>
        <w:tc>
          <w:tcPr>
            <w:tcW w:w="286" w:type="pct"/>
            <w:tcBorders>
              <w:top w:val="single" w:sz="6" w:space="0" w:color="auto"/>
              <w:left w:val="single" w:sz="6" w:space="0" w:color="auto"/>
              <w:bottom w:val="single" w:sz="6" w:space="0" w:color="auto"/>
              <w:right w:val="single" w:sz="6" w:space="0" w:color="auto"/>
            </w:tcBorders>
            <w:vAlign w:val="center"/>
          </w:tcPr>
          <w:p w:rsidR="006221F3" w:rsidRPr="00355A34" w:rsidRDefault="006221F3" w:rsidP="006221F3">
            <w:pPr>
              <w:spacing w:after="0" w:line="256" w:lineRule="auto"/>
              <w:jc w:val="center"/>
              <w:rPr>
                <w:b/>
                <w:sz w:val="20"/>
                <w:szCs w:val="20"/>
              </w:rPr>
            </w:pPr>
          </w:p>
        </w:tc>
        <w:tc>
          <w:tcPr>
            <w:tcW w:w="284" w:type="pct"/>
            <w:tcBorders>
              <w:top w:val="single" w:sz="6" w:space="0" w:color="auto"/>
              <w:left w:val="single" w:sz="6" w:space="0" w:color="auto"/>
              <w:bottom w:val="single" w:sz="6" w:space="0" w:color="auto"/>
              <w:right w:val="single" w:sz="12" w:space="0" w:color="auto"/>
            </w:tcBorders>
            <w:vAlign w:val="center"/>
          </w:tcPr>
          <w:p w:rsidR="006221F3" w:rsidRPr="00355A34" w:rsidRDefault="006221F3" w:rsidP="006221F3">
            <w:pPr>
              <w:spacing w:after="0" w:line="256" w:lineRule="auto"/>
              <w:jc w:val="center"/>
              <w:rPr>
                <w:b/>
                <w:sz w:val="20"/>
                <w:szCs w:val="20"/>
              </w:rPr>
            </w:pPr>
          </w:p>
        </w:tc>
      </w:tr>
      <w:tr w:rsidR="006221F3" w:rsidRPr="00355A34" w:rsidTr="006221F3">
        <w:trPr>
          <w:trHeight w:val="627"/>
        </w:trPr>
        <w:tc>
          <w:tcPr>
            <w:tcW w:w="309" w:type="pct"/>
            <w:tcBorders>
              <w:top w:val="single" w:sz="6" w:space="0" w:color="auto"/>
              <w:left w:val="single" w:sz="12" w:space="0" w:color="auto"/>
              <w:bottom w:val="single" w:sz="6" w:space="0" w:color="auto"/>
              <w:right w:val="single" w:sz="6" w:space="0" w:color="auto"/>
            </w:tcBorders>
            <w:vAlign w:val="center"/>
            <w:hideMark/>
          </w:tcPr>
          <w:p w:rsidR="006221F3" w:rsidRPr="00355A34" w:rsidRDefault="006221F3" w:rsidP="006221F3">
            <w:pPr>
              <w:spacing w:after="0" w:line="256" w:lineRule="auto"/>
              <w:jc w:val="center"/>
            </w:pPr>
            <w:r w:rsidRPr="00355A34">
              <w:t>3</w:t>
            </w:r>
          </w:p>
        </w:tc>
        <w:tc>
          <w:tcPr>
            <w:tcW w:w="3835" w:type="pct"/>
            <w:tcBorders>
              <w:top w:val="single" w:sz="6" w:space="0" w:color="auto"/>
              <w:left w:val="single" w:sz="6" w:space="0" w:color="auto"/>
              <w:bottom w:val="single" w:sz="6" w:space="0" w:color="auto"/>
              <w:right w:val="single" w:sz="6" w:space="0" w:color="auto"/>
            </w:tcBorders>
            <w:vAlign w:val="center"/>
            <w:hideMark/>
          </w:tcPr>
          <w:p w:rsidR="006221F3" w:rsidRPr="00355A34" w:rsidRDefault="006221F3" w:rsidP="006221F3">
            <w:pPr>
              <w:spacing w:after="0" w:line="256" w:lineRule="auto"/>
              <w:rPr>
                <w:sz w:val="20"/>
                <w:szCs w:val="20"/>
              </w:rPr>
            </w:pPr>
            <w:r w:rsidRPr="00355A34">
              <w:rPr>
                <w:sz w:val="20"/>
                <w:szCs w:val="20"/>
              </w:rPr>
              <w:t>Diş hekimliği problemlerinin incelenmesi için deney tasarlama, deney yapma, veri toplama, sonuçları analiz etme ve yorumlama becerisi</w:t>
            </w:r>
            <w:r w:rsidRPr="00355A34">
              <w:rPr>
                <w:rFonts w:ascii="TimesNewRoman" w:hAnsi="TimesNewRoman" w:cs="TimesNewRoman"/>
                <w:sz w:val="20"/>
                <w:szCs w:val="20"/>
              </w:rPr>
              <w:t>.</w:t>
            </w:r>
          </w:p>
        </w:tc>
        <w:tc>
          <w:tcPr>
            <w:tcW w:w="286" w:type="pct"/>
            <w:tcBorders>
              <w:top w:val="single" w:sz="6" w:space="0" w:color="auto"/>
              <w:left w:val="single" w:sz="6" w:space="0" w:color="auto"/>
              <w:bottom w:val="single" w:sz="6" w:space="0" w:color="auto"/>
              <w:right w:val="single" w:sz="6" w:space="0" w:color="auto"/>
            </w:tcBorders>
            <w:vAlign w:val="center"/>
          </w:tcPr>
          <w:p w:rsidR="006221F3" w:rsidRPr="00355A34" w:rsidRDefault="006221F3" w:rsidP="006221F3">
            <w:pPr>
              <w:spacing w:after="0" w:line="256" w:lineRule="auto"/>
              <w:jc w:val="center"/>
              <w:rPr>
                <w:b/>
                <w:sz w:val="20"/>
                <w:szCs w:val="20"/>
              </w:rPr>
            </w:pPr>
          </w:p>
        </w:tc>
        <w:tc>
          <w:tcPr>
            <w:tcW w:w="286" w:type="pct"/>
            <w:tcBorders>
              <w:top w:val="single" w:sz="6" w:space="0" w:color="auto"/>
              <w:left w:val="single" w:sz="6" w:space="0" w:color="auto"/>
              <w:bottom w:val="single" w:sz="6" w:space="0" w:color="auto"/>
              <w:right w:val="single" w:sz="6" w:space="0" w:color="auto"/>
            </w:tcBorders>
            <w:vAlign w:val="center"/>
            <w:hideMark/>
          </w:tcPr>
          <w:p w:rsidR="006221F3" w:rsidRPr="00355A34" w:rsidRDefault="006221F3" w:rsidP="006221F3">
            <w:pPr>
              <w:spacing w:after="0" w:line="256" w:lineRule="auto"/>
              <w:jc w:val="center"/>
              <w:rPr>
                <w:b/>
                <w:sz w:val="20"/>
                <w:szCs w:val="20"/>
              </w:rPr>
            </w:pPr>
            <w:r w:rsidRPr="00355A34">
              <w:rPr>
                <w:b/>
                <w:sz w:val="20"/>
                <w:szCs w:val="20"/>
              </w:rPr>
              <w:t xml:space="preserve"> X</w:t>
            </w:r>
          </w:p>
        </w:tc>
        <w:tc>
          <w:tcPr>
            <w:tcW w:w="284" w:type="pct"/>
            <w:tcBorders>
              <w:top w:val="single" w:sz="6" w:space="0" w:color="auto"/>
              <w:left w:val="single" w:sz="6" w:space="0" w:color="auto"/>
              <w:bottom w:val="single" w:sz="6" w:space="0" w:color="auto"/>
              <w:right w:val="single" w:sz="12" w:space="0" w:color="auto"/>
            </w:tcBorders>
            <w:vAlign w:val="center"/>
            <w:hideMark/>
          </w:tcPr>
          <w:p w:rsidR="006221F3" w:rsidRPr="00355A34" w:rsidRDefault="006221F3" w:rsidP="006221F3">
            <w:pPr>
              <w:spacing w:after="0" w:line="256" w:lineRule="auto"/>
              <w:jc w:val="center"/>
              <w:rPr>
                <w:b/>
                <w:sz w:val="20"/>
                <w:szCs w:val="20"/>
              </w:rPr>
            </w:pPr>
            <w:r w:rsidRPr="00355A34">
              <w:rPr>
                <w:b/>
                <w:sz w:val="20"/>
                <w:szCs w:val="20"/>
              </w:rPr>
              <w:t xml:space="preserve"> </w:t>
            </w:r>
          </w:p>
        </w:tc>
      </w:tr>
      <w:tr w:rsidR="006221F3" w:rsidRPr="00355A34" w:rsidTr="006221F3">
        <w:trPr>
          <w:trHeight w:val="417"/>
        </w:trPr>
        <w:tc>
          <w:tcPr>
            <w:tcW w:w="309" w:type="pct"/>
            <w:tcBorders>
              <w:top w:val="single" w:sz="6" w:space="0" w:color="auto"/>
              <w:left w:val="single" w:sz="12" w:space="0" w:color="auto"/>
              <w:bottom w:val="single" w:sz="6" w:space="0" w:color="auto"/>
              <w:right w:val="single" w:sz="6" w:space="0" w:color="auto"/>
            </w:tcBorders>
            <w:vAlign w:val="center"/>
            <w:hideMark/>
          </w:tcPr>
          <w:p w:rsidR="006221F3" w:rsidRPr="00355A34" w:rsidRDefault="006221F3" w:rsidP="006221F3">
            <w:pPr>
              <w:spacing w:after="0" w:line="256" w:lineRule="auto"/>
              <w:jc w:val="center"/>
            </w:pPr>
            <w:r w:rsidRPr="00355A34">
              <w:t>4</w:t>
            </w:r>
          </w:p>
        </w:tc>
        <w:tc>
          <w:tcPr>
            <w:tcW w:w="3835" w:type="pct"/>
            <w:tcBorders>
              <w:top w:val="single" w:sz="6" w:space="0" w:color="auto"/>
              <w:left w:val="single" w:sz="6" w:space="0" w:color="auto"/>
              <w:bottom w:val="single" w:sz="6" w:space="0" w:color="auto"/>
              <w:right w:val="single" w:sz="6" w:space="0" w:color="auto"/>
            </w:tcBorders>
            <w:vAlign w:val="center"/>
            <w:hideMark/>
          </w:tcPr>
          <w:p w:rsidR="006221F3" w:rsidRPr="00355A34" w:rsidRDefault="006221F3" w:rsidP="006221F3">
            <w:pPr>
              <w:spacing w:after="0" w:line="256" w:lineRule="auto"/>
              <w:rPr>
                <w:sz w:val="20"/>
                <w:szCs w:val="20"/>
              </w:rPr>
            </w:pPr>
            <w:r w:rsidRPr="00355A34">
              <w:rPr>
                <w:sz w:val="20"/>
                <w:szCs w:val="20"/>
              </w:rPr>
              <w:t>Bireysel çalışma, disiplin içi ve disiplinler arası takım çalışması yapabilme becerisi</w:t>
            </w:r>
          </w:p>
        </w:tc>
        <w:tc>
          <w:tcPr>
            <w:tcW w:w="286" w:type="pct"/>
            <w:tcBorders>
              <w:top w:val="single" w:sz="6" w:space="0" w:color="auto"/>
              <w:left w:val="single" w:sz="6" w:space="0" w:color="auto"/>
              <w:bottom w:val="single" w:sz="6" w:space="0" w:color="auto"/>
              <w:right w:val="single" w:sz="6" w:space="0" w:color="auto"/>
            </w:tcBorders>
            <w:vAlign w:val="center"/>
            <w:hideMark/>
          </w:tcPr>
          <w:p w:rsidR="006221F3" w:rsidRPr="00355A34" w:rsidRDefault="006221F3" w:rsidP="006221F3">
            <w:pPr>
              <w:spacing w:after="0" w:line="256" w:lineRule="auto"/>
              <w:jc w:val="center"/>
              <w:rPr>
                <w:b/>
                <w:sz w:val="20"/>
                <w:szCs w:val="20"/>
              </w:rPr>
            </w:pPr>
            <w:r w:rsidRPr="00355A34">
              <w:rPr>
                <w:b/>
                <w:sz w:val="20"/>
                <w:szCs w:val="20"/>
              </w:rPr>
              <w:t xml:space="preserve">  </w:t>
            </w:r>
          </w:p>
        </w:tc>
        <w:tc>
          <w:tcPr>
            <w:tcW w:w="286" w:type="pct"/>
            <w:tcBorders>
              <w:top w:val="single" w:sz="6" w:space="0" w:color="auto"/>
              <w:left w:val="single" w:sz="6" w:space="0" w:color="auto"/>
              <w:bottom w:val="single" w:sz="6" w:space="0" w:color="auto"/>
              <w:right w:val="single" w:sz="6" w:space="0" w:color="auto"/>
            </w:tcBorders>
            <w:vAlign w:val="center"/>
            <w:hideMark/>
          </w:tcPr>
          <w:p w:rsidR="006221F3" w:rsidRPr="00355A34" w:rsidRDefault="006221F3" w:rsidP="006221F3">
            <w:pPr>
              <w:spacing w:after="0" w:line="256" w:lineRule="auto"/>
              <w:jc w:val="center"/>
              <w:rPr>
                <w:b/>
                <w:sz w:val="20"/>
                <w:szCs w:val="20"/>
              </w:rPr>
            </w:pPr>
            <w:r w:rsidRPr="00355A34">
              <w:rPr>
                <w:b/>
                <w:sz w:val="20"/>
                <w:szCs w:val="20"/>
              </w:rPr>
              <w:t xml:space="preserve"> X</w:t>
            </w:r>
          </w:p>
        </w:tc>
        <w:tc>
          <w:tcPr>
            <w:tcW w:w="284" w:type="pct"/>
            <w:tcBorders>
              <w:top w:val="single" w:sz="6" w:space="0" w:color="auto"/>
              <w:left w:val="single" w:sz="6" w:space="0" w:color="auto"/>
              <w:bottom w:val="single" w:sz="6" w:space="0" w:color="auto"/>
              <w:right w:val="single" w:sz="12" w:space="0" w:color="auto"/>
            </w:tcBorders>
            <w:vAlign w:val="center"/>
            <w:hideMark/>
          </w:tcPr>
          <w:p w:rsidR="006221F3" w:rsidRPr="00355A34" w:rsidRDefault="006221F3" w:rsidP="006221F3">
            <w:pPr>
              <w:spacing w:after="0" w:line="256" w:lineRule="auto"/>
              <w:jc w:val="center"/>
              <w:rPr>
                <w:b/>
                <w:sz w:val="20"/>
                <w:szCs w:val="20"/>
              </w:rPr>
            </w:pPr>
            <w:r w:rsidRPr="00355A34">
              <w:rPr>
                <w:b/>
                <w:sz w:val="20"/>
                <w:szCs w:val="20"/>
              </w:rPr>
              <w:t xml:space="preserve"> </w:t>
            </w:r>
          </w:p>
        </w:tc>
      </w:tr>
      <w:tr w:rsidR="006221F3" w:rsidRPr="00355A34" w:rsidTr="006221F3">
        <w:trPr>
          <w:trHeight w:val="356"/>
        </w:trPr>
        <w:tc>
          <w:tcPr>
            <w:tcW w:w="309" w:type="pct"/>
            <w:tcBorders>
              <w:top w:val="single" w:sz="6" w:space="0" w:color="auto"/>
              <w:left w:val="single" w:sz="12" w:space="0" w:color="auto"/>
              <w:bottom w:val="single" w:sz="6" w:space="0" w:color="auto"/>
              <w:right w:val="single" w:sz="6" w:space="0" w:color="auto"/>
            </w:tcBorders>
            <w:vAlign w:val="center"/>
            <w:hideMark/>
          </w:tcPr>
          <w:p w:rsidR="006221F3" w:rsidRPr="00355A34" w:rsidRDefault="006221F3" w:rsidP="006221F3">
            <w:pPr>
              <w:spacing w:after="0" w:line="256" w:lineRule="auto"/>
              <w:jc w:val="center"/>
            </w:pPr>
            <w:r w:rsidRPr="00355A34">
              <w:t>5</w:t>
            </w:r>
          </w:p>
        </w:tc>
        <w:tc>
          <w:tcPr>
            <w:tcW w:w="3835" w:type="pct"/>
            <w:tcBorders>
              <w:top w:val="single" w:sz="6" w:space="0" w:color="auto"/>
              <w:left w:val="single" w:sz="6" w:space="0" w:color="auto"/>
              <w:bottom w:val="single" w:sz="6" w:space="0" w:color="auto"/>
              <w:right w:val="single" w:sz="6" w:space="0" w:color="auto"/>
            </w:tcBorders>
            <w:vAlign w:val="center"/>
            <w:hideMark/>
          </w:tcPr>
          <w:p w:rsidR="006221F3" w:rsidRPr="00355A34" w:rsidRDefault="006221F3" w:rsidP="006221F3">
            <w:pPr>
              <w:spacing w:after="0" w:line="256" w:lineRule="auto"/>
              <w:rPr>
                <w:rFonts w:ascii="TimesNewRoman" w:hAnsi="TimesNewRoman" w:cs="TimesNewRoman"/>
                <w:sz w:val="20"/>
                <w:szCs w:val="20"/>
              </w:rPr>
            </w:pPr>
            <w:r w:rsidRPr="00355A34">
              <w:rPr>
                <w:sz w:val="20"/>
                <w:szCs w:val="20"/>
              </w:rPr>
              <w:t>Türkçe sözlü ve yazılı etkin iletişim kurma becerileri ve yabancı dil bilgisini kullanma/geliştirme becerisi</w:t>
            </w:r>
          </w:p>
        </w:tc>
        <w:tc>
          <w:tcPr>
            <w:tcW w:w="286" w:type="pct"/>
            <w:tcBorders>
              <w:top w:val="single" w:sz="6" w:space="0" w:color="auto"/>
              <w:left w:val="single" w:sz="6" w:space="0" w:color="auto"/>
              <w:bottom w:val="single" w:sz="6" w:space="0" w:color="auto"/>
              <w:right w:val="single" w:sz="6" w:space="0" w:color="auto"/>
            </w:tcBorders>
            <w:vAlign w:val="center"/>
          </w:tcPr>
          <w:p w:rsidR="006221F3" w:rsidRPr="00355A34" w:rsidRDefault="006221F3" w:rsidP="006221F3">
            <w:pPr>
              <w:spacing w:after="0" w:line="256" w:lineRule="auto"/>
              <w:jc w:val="center"/>
              <w:rPr>
                <w:b/>
                <w:sz w:val="20"/>
                <w:szCs w:val="20"/>
              </w:rPr>
            </w:pPr>
          </w:p>
        </w:tc>
        <w:tc>
          <w:tcPr>
            <w:tcW w:w="286" w:type="pct"/>
            <w:tcBorders>
              <w:top w:val="single" w:sz="6" w:space="0" w:color="auto"/>
              <w:left w:val="single" w:sz="6" w:space="0" w:color="auto"/>
              <w:bottom w:val="single" w:sz="6" w:space="0" w:color="auto"/>
              <w:right w:val="single" w:sz="6" w:space="0" w:color="auto"/>
            </w:tcBorders>
            <w:vAlign w:val="center"/>
            <w:hideMark/>
          </w:tcPr>
          <w:p w:rsidR="006221F3" w:rsidRPr="00355A34" w:rsidRDefault="006221F3" w:rsidP="006221F3">
            <w:pPr>
              <w:spacing w:after="0" w:line="256" w:lineRule="auto"/>
              <w:jc w:val="center"/>
              <w:rPr>
                <w:b/>
                <w:sz w:val="20"/>
                <w:szCs w:val="20"/>
              </w:rPr>
            </w:pPr>
            <w:r w:rsidRPr="00355A34">
              <w:rPr>
                <w:b/>
                <w:sz w:val="20"/>
                <w:szCs w:val="20"/>
              </w:rPr>
              <w:t xml:space="preserve"> X</w:t>
            </w:r>
          </w:p>
        </w:tc>
        <w:tc>
          <w:tcPr>
            <w:tcW w:w="284" w:type="pct"/>
            <w:tcBorders>
              <w:top w:val="single" w:sz="6" w:space="0" w:color="auto"/>
              <w:left w:val="single" w:sz="6" w:space="0" w:color="auto"/>
              <w:bottom w:val="single" w:sz="6" w:space="0" w:color="auto"/>
              <w:right w:val="single" w:sz="12" w:space="0" w:color="auto"/>
            </w:tcBorders>
            <w:vAlign w:val="center"/>
            <w:hideMark/>
          </w:tcPr>
          <w:p w:rsidR="006221F3" w:rsidRPr="00355A34" w:rsidRDefault="006221F3" w:rsidP="006221F3">
            <w:pPr>
              <w:spacing w:after="0" w:line="256" w:lineRule="auto"/>
              <w:jc w:val="center"/>
              <w:rPr>
                <w:b/>
                <w:sz w:val="20"/>
                <w:szCs w:val="20"/>
              </w:rPr>
            </w:pPr>
            <w:r w:rsidRPr="00355A34">
              <w:rPr>
                <w:b/>
                <w:sz w:val="20"/>
                <w:szCs w:val="20"/>
              </w:rPr>
              <w:t xml:space="preserve"> </w:t>
            </w:r>
          </w:p>
        </w:tc>
      </w:tr>
      <w:tr w:rsidR="006221F3" w:rsidRPr="00355A34" w:rsidTr="006221F3">
        <w:trPr>
          <w:trHeight w:val="598"/>
        </w:trPr>
        <w:tc>
          <w:tcPr>
            <w:tcW w:w="309" w:type="pct"/>
            <w:tcBorders>
              <w:top w:val="single" w:sz="6" w:space="0" w:color="auto"/>
              <w:left w:val="single" w:sz="12" w:space="0" w:color="auto"/>
              <w:bottom w:val="single" w:sz="6" w:space="0" w:color="auto"/>
              <w:right w:val="single" w:sz="6" w:space="0" w:color="auto"/>
            </w:tcBorders>
            <w:vAlign w:val="center"/>
            <w:hideMark/>
          </w:tcPr>
          <w:p w:rsidR="006221F3" w:rsidRPr="00355A34" w:rsidRDefault="006221F3" w:rsidP="006221F3">
            <w:pPr>
              <w:spacing w:after="0" w:line="256" w:lineRule="auto"/>
              <w:jc w:val="center"/>
            </w:pPr>
            <w:r w:rsidRPr="00355A34">
              <w:t>6</w:t>
            </w:r>
          </w:p>
        </w:tc>
        <w:tc>
          <w:tcPr>
            <w:tcW w:w="3835" w:type="pct"/>
            <w:tcBorders>
              <w:top w:val="single" w:sz="6" w:space="0" w:color="auto"/>
              <w:left w:val="single" w:sz="6" w:space="0" w:color="auto"/>
              <w:bottom w:val="single" w:sz="6" w:space="0" w:color="auto"/>
              <w:right w:val="single" w:sz="6" w:space="0" w:color="auto"/>
            </w:tcBorders>
            <w:vAlign w:val="center"/>
            <w:hideMark/>
          </w:tcPr>
          <w:p w:rsidR="006221F3" w:rsidRPr="00355A34" w:rsidRDefault="006221F3" w:rsidP="006221F3">
            <w:pPr>
              <w:spacing w:after="0" w:line="256" w:lineRule="auto"/>
              <w:rPr>
                <w:rFonts w:ascii="TimesNewRoman" w:hAnsi="TimesNewRoman" w:cs="TimesNewRoman"/>
                <w:sz w:val="20"/>
                <w:szCs w:val="20"/>
              </w:rPr>
            </w:pPr>
            <w:r w:rsidRPr="00355A34">
              <w:rPr>
                <w:rFonts w:ascii="TimesNewRoman,Bold" w:hAnsi="TimesNewRoman,Bold" w:cs="TimesNewRoman,Bold"/>
                <w:bCs/>
                <w:color w:val="000000"/>
                <w:sz w:val="20"/>
                <w:szCs w:val="20"/>
              </w:rPr>
              <w:t>Yaşam boyu öğrenmenin gerekliliği bilinci; bilgiye erişebilme, bilim ve teknolojideki gelişmeleri izleme ve kendini sürekli yenileme becerisi</w:t>
            </w:r>
          </w:p>
        </w:tc>
        <w:tc>
          <w:tcPr>
            <w:tcW w:w="286" w:type="pct"/>
            <w:tcBorders>
              <w:top w:val="single" w:sz="6" w:space="0" w:color="auto"/>
              <w:left w:val="single" w:sz="6" w:space="0" w:color="auto"/>
              <w:bottom w:val="single" w:sz="6" w:space="0" w:color="auto"/>
              <w:right w:val="single" w:sz="6" w:space="0" w:color="auto"/>
            </w:tcBorders>
            <w:vAlign w:val="center"/>
            <w:hideMark/>
          </w:tcPr>
          <w:p w:rsidR="006221F3" w:rsidRPr="00355A34" w:rsidRDefault="006221F3" w:rsidP="006221F3">
            <w:pPr>
              <w:spacing w:after="0" w:line="256" w:lineRule="auto"/>
              <w:jc w:val="center"/>
              <w:rPr>
                <w:b/>
                <w:sz w:val="20"/>
                <w:szCs w:val="20"/>
              </w:rPr>
            </w:pPr>
            <w:r w:rsidRPr="00355A34">
              <w:rPr>
                <w:b/>
                <w:sz w:val="20"/>
                <w:szCs w:val="20"/>
              </w:rPr>
              <w:t>X</w:t>
            </w:r>
          </w:p>
        </w:tc>
        <w:tc>
          <w:tcPr>
            <w:tcW w:w="286" w:type="pct"/>
            <w:tcBorders>
              <w:top w:val="single" w:sz="6" w:space="0" w:color="auto"/>
              <w:left w:val="single" w:sz="6" w:space="0" w:color="auto"/>
              <w:bottom w:val="single" w:sz="6" w:space="0" w:color="auto"/>
              <w:right w:val="single" w:sz="6" w:space="0" w:color="auto"/>
            </w:tcBorders>
            <w:vAlign w:val="center"/>
          </w:tcPr>
          <w:p w:rsidR="006221F3" w:rsidRPr="00355A34" w:rsidRDefault="006221F3" w:rsidP="006221F3">
            <w:pPr>
              <w:spacing w:after="0" w:line="256" w:lineRule="auto"/>
              <w:jc w:val="center"/>
              <w:rPr>
                <w:b/>
                <w:sz w:val="20"/>
                <w:szCs w:val="20"/>
              </w:rPr>
            </w:pPr>
          </w:p>
        </w:tc>
        <w:tc>
          <w:tcPr>
            <w:tcW w:w="284" w:type="pct"/>
            <w:tcBorders>
              <w:top w:val="single" w:sz="6" w:space="0" w:color="auto"/>
              <w:left w:val="single" w:sz="6" w:space="0" w:color="auto"/>
              <w:bottom w:val="single" w:sz="6" w:space="0" w:color="auto"/>
              <w:right w:val="single" w:sz="12" w:space="0" w:color="auto"/>
            </w:tcBorders>
            <w:vAlign w:val="center"/>
            <w:hideMark/>
          </w:tcPr>
          <w:p w:rsidR="006221F3" w:rsidRPr="00355A34" w:rsidRDefault="006221F3" w:rsidP="006221F3">
            <w:pPr>
              <w:spacing w:after="0" w:line="256" w:lineRule="auto"/>
              <w:jc w:val="center"/>
              <w:rPr>
                <w:b/>
                <w:sz w:val="20"/>
                <w:szCs w:val="20"/>
              </w:rPr>
            </w:pPr>
            <w:r w:rsidRPr="00355A34">
              <w:rPr>
                <w:b/>
                <w:sz w:val="20"/>
                <w:szCs w:val="20"/>
              </w:rPr>
              <w:t xml:space="preserve"> </w:t>
            </w:r>
          </w:p>
        </w:tc>
      </w:tr>
      <w:tr w:rsidR="006221F3" w:rsidRPr="00355A34" w:rsidTr="006221F3">
        <w:trPr>
          <w:trHeight w:val="161"/>
        </w:trPr>
        <w:tc>
          <w:tcPr>
            <w:tcW w:w="309" w:type="pct"/>
            <w:tcBorders>
              <w:top w:val="single" w:sz="6" w:space="0" w:color="auto"/>
              <w:left w:val="single" w:sz="12" w:space="0" w:color="auto"/>
              <w:bottom w:val="single" w:sz="6" w:space="0" w:color="auto"/>
              <w:right w:val="single" w:sz="6" w:space="0" w:color="auto"/>
            </w:tcBorders>
            <w:vAlign w:val="center"/>
            <w:hideMark/>
          </w:tcPr>
          <w:p w:rsidR="006221F3" w:rsidRPr="00355A34" w:rsidRDefault="006221F3" w:rsidP="006221F3">
            <w:pPr>
              <w:spacing w:after="0" w:line="256" w:lineRule="auto"/>
              <w:jc w:val="center"/>
            </w:pPr>
            <w:r w:rsidRPr="00355A34">
              <w:t>7</w:t>
            </w:r>
          </w:p>
        </w:tc>
        <w:tc>
          <w:tcPr>
            <w:tcW w:w="3835" w:type="pct"/>
            <w:tcBorders>
              <w:top w:val="single" w:sz="6" w:space="0" w:color="auto"/>
              <w:left w:val="single" w:sz="6" w:space="0" w:color="auto"/>
              <w:bottom w:val="single" w:sz="6" w:space="0" w:color="auto"/>
              <w:right w:val="single" w:sz="6" w:space="0" w:color="auto"/>
            </w:tcBorders>
            <w:vAlign w:val="center"/>
            <w:hideMark/>
          </w:tcPr>
          <w:p w:rsidR="006221F3" w:rsidRPr="00355A34" w:rsidRDefault="006221F3" w:rsidP="006221F3">
            <w:pPr>
              <w:spacing w:after="0" w:line="256" w:lineRule="auto"/>
              <w:rPr>
                <w:sz w:val="20"/>
                <w:szCs w:val="20"/>
              </w:rPr>
            </w:pPr>
            <w:r w:rsidRPr="00355A34">
              <w:rPr>
                <w:sz w:val="20"/>
                <w:szCs w:val="20"/>
              </w:rPr>
              <w:t>Mesleki ve etik sorumluluk bilinci</w:t>
            </w:r>
          </w:p>
        </w:tc>
        <w:tc>
          <w:tcPr>
            <w:tcW w:w="286" w:type="pct"/>
            <w:tcBorders>
              <w:top w:val="single" w:sz="6" w:space="0" w:color="auto"/>
              <w:left w:val="single" w:sz="6" w:space="0" w:color="auto"/>
              <w:bottom w:val="single" w:sz="6" w:space="0" w:color="auto"/>
              <w:right w:val="single" w:sz="6" w:space="0" w:color="auto"/>
            </w:tcBorders>
            <w:vAlign w:val="center"/>
            <w:hideMark/>
          </w:tcPr>
          <w:p w:rsidR="006221F3" w:rsidRPr="00355A34" w:rsidRDefault="006221F3" w:rsidP="006221F3">
            <w:pPr>
              <w:spacing w:after="0" w:line="256" w:lineRule="auto"/>
              <w:jc w:val="center"/>
              <w:rPr>
                <w:b/>
                <w:sz w:val="20"/>
                <w:szCs w:val="20"/>
              </w:rPr>
            </w:pPr>
            <w:r w:rsidRPr="00355A34">
              <w:rPr>
                <w:b/>
                <w:sz w:val="20"/>
                <w:szCs w:val="20"/>
              </w:rPr>
              <w:t xml:space="preserve">X </w:t>
            </w:r>
          </w:p>
        </w:tc>
        <w:tc>
          <w:tcPr>
            <w:tcW w:w="286" w:type="pct"/>
            <w:tcBorders>
              <w:top w:val="single" w:sz="6" w:space="0" w:color="auto"/>
              <w:left w:val="single" w:sz="6" w:space="0" w:color="auto"/>
              <w:bottom w:val="single" w:sz="6" w:space="0" w:color="auto"/>
              <w:right w:val="single" w:sz="6" w:space="0" w:color="auto"/>
            </w:tcBorders>
            <w:vAlign w:val="center"/>
          </w:tcPr>
          <w:p w:rsidR="006221F3" w:rsidRPr="00355A34" w:rsidRDefault="006221F3" w:rsidP="006221F3">
            <w:pPr>
              <w:spacing w:after="0" w:line="256" w:lineRule="auto"/>
              <w:jc w:val="center"/>
              <w:rPr>
                <w:b/>
                <w:sz w:val="20"/>
                <w:szCs w:val="20"/>
              </w:rPr>
            </w:pPr>
          </w:p>
        </w:tc>
        <w:tc>
          <w:tcPr>
            <w:tcW w:w="284" w:type="pct"/>
            <w:tcBorders>
              <w:top w:val="single" w:sz="6" w:space="0" w:color="auto"/>
              <w:left w:val="single" w:sz="6" w:space="0" w:color="auto"/>
              <w:bottom w:val="single" w:sz="6" w:space="0" w:color="auto"/>
              <w:right w:val="single" w:sz="12" w:space="0" w:color="auto"/>
            </w:tcBorders>
            <w:vAlign w:val="center"/>
            <w:hideMark/>
          </w:tcPr>
          <w:p w:rsidR="006221F3" w:rsidRPr="00355A34" w:rsidRDefault="006221F3" w:rsidP="006221F3">
            <w:pPr>
              <w:spacing w:after="0" w:line="256" w:lineRule="auto"/>
              <w:jc w:val="center"/>
              <w:rPr>
                <w:b/>
                <w:sz w:val="20"/>
                <w:szCs w:val="20"/>
              </w:rPr>
            </w:pPr>
            <w:r w:rsidRPr="00355A34">
              <w:rPr>
                <w:b/>
                <w:sz w:val="20"/>
                <w:szCs w:val="20"/>
              </w:rPr>
              <w:t xml:space="preserve"> </w:t>
            </w:r>
          </w:p>
        </w:tc>
      </w:tr>
      <w:tr w:rsidR="006221F3" w:rsidRPr="00355A34" w:rsidTr="006221F3">
        <w:trPr>
          <w:trHeight w:val="641"/>
        </w:trPr>
        <w:tc>
          <w:tcPr>
            <w:tcW w:w="309" w:type="pct"/>
            <w:tcBorders>
              <w:top w:val="single" w:sz="6" w:space="0" w:color="auto"/>
              <w:left w:val="single" w:sz="12" w:space="0" w:color="auto"/>
              <w:bottom w:val="single" w:sz="6" w:space="0" w:color="auto"/>
              <w:right w:val="single" w:sz="6" w:space="0" w:color="auto"/>
            </w:tcBorders>
            <w:vAlign w:val="center"/>
            <w:hideMark/>
          </w:tcPr>
          <w:p w:rsidR="006221F3" w:rsidRPr="00355A34" w:rsidRDefault="006221F3" w:rsidP="006221F3">
            <w:pPr>
              <w:spacing w:after="0" w:line="256" w:lineRule="auto"/>
              <w:jc w:val="center"/>
            </w:pPr>
            <w:r w:rsidRPr="00355A34">
              <w:t>8</w:t>
            </w:r>
          </w:p>
        </w:tc>
        <w:tc>
          <w:tcPr>
            <w:tcW w:w="3835" w:type="pct"/>
            <w:tcBorders>
              <w:top w:val="single" w:sz="6" w:space="0" w:color="auto"/>
              <w:left w:val="single" w:sz="6" w:space="0" w:color="auto"/>
              <w:bottom w:val="single" w:sz="6" w:space="0" w:color="auto"/>
              <w:right w:val="single" w:sz="6" w:space="0" w:color="auto"/>
            </w:tcBorders>
            <w:vAlign w:val="center"/>
            <w:hideMark/>
          </w:tcPr>
          <w:p w:rsidR="006221F3" w:rsidRPr="00355A34" w:rsidRDefault="006221F3" w:rsidP="006221F3">
            <w:pPr>
              <w:spacing w:after="0" w:line="256" w:lineRule="auto"/>
              <w:rPr>
                <w:sz w:val="20"/>
                <w:szCs w:val="20"/>
              </w:rPr>
            </w:pPr>
            <w:r w:rsidRPr="00355A34">
              <w:rPr>
                <w:sz w:val="20"/>
                <w:szCs w:val="20"/>
              </w:rPr>
              <w:t>Proje yönetimi ile risk yönetimi ve değişiklik yönetimi gibi iş hayatındaki uygulamalar hakkında bilgi; girişimcilik, yenilikçilik ve sürdürebilir kalkınma hakkında farkındalık</w:t>
            </w:r>
          </w:p>
        </w:tc>
        <w:tc>
          <w:tcPr>
            <w:tcW w:w="286" w:type="pct"/>
            <w:tcBorders>
              <w:top w:val="single" w:sz="6" w:space="0" w:color="auto"/>
              <w:left w:val="single" w:sz="6" w:space="0" w:color="auto"/>
              <w:bottom w:val="single" w:sz="6" w:space="0" w:color="auto"/>
              <w:right w:val="single" w:sz="6" w:space="0" w:color="auto"/>
            </w:tcBorders>
            <w:vAlign w:val="center"/>
            <w:hideMark/>
          </w:tcPr>
          <w:p w:rsidR="006221F3" w:rsidRPr="00355A34" w:rsidRDefault="006221F3" w:rsidP="006221F3">
            <w:pPr>
              <w:spacing w:after="0" w:line="256" w:lineRule="auto"/>
              <w:jc w:val="center"/>
              <w:rPr>
                <w:b/>
                <w:sz w:val="20"/>
                <w:szCs w:val="20"/>
              </w:rPr>
            </w:pPr>
            <w:r w:rsidRPr="00355A34">
              <w:rPr>
                <w:b/>
                <w:sz w:val="20"/>
                <w:szCs w:val="20"/>
              </w:rPr>
              <w:t xml:space="preserve">X </w:t>
            </w:r>
          </w:p>
        </w:tc>
        <w:tc>
          <w:tcPr>
            <w:tcW w:w="286" w:type="pct"/>
            <w:tcBorders>
              <w:top w:val="single" w:sz="6" w:space="0" w:color="auto"/>
              <w:left w:val="single" w:sz="6" w:space="0" w:color="auto"/>
              <w:bottom w:val="single" w:sz="6" w:space="0" w:color="auto"/>
              <w:right w:val="single" w:sz="6" w:space="0" w:color="auto"/>
            </w:tcBorders>
            <w:vAlign w:val="center"/>
            <w:hideMark/>
          </w:tcPr>
          <w:p w:rsidR="006221F3" w:rsidRPr="00355A34" w:rsidRDefault="006221F3" w:rsidP="006221F3">
            <w:pPr>
              <w:spacing w:after="0" w:line="256" w:lineRule="auto"/>
              <w:jc w:val="center"/>
              <w:rPr>
                <w:b/>
                <w:sz w:val="20"/>
                <w:szCs w:val="20"/>
              </w:rPr>
            </w:pPr>
            <w:r w:rsidRPr="00355A34">
              <w:rPr>
                <w:b/>
                <w:sz w:val="20"/>
                <w:szCs w:val="20"/>
              </w:rPr>
              <w:t xml:space="preserve"> </w:t>
            </w:r>
          </w:p>
        </w:tc>
        <w:tc>
          <w:tcPr>
            <w:tcW w:w="284" w:type="pct"/>
            <w:tcBorders>
              <w:top w:val="single" w:sz="6" w:space="0" w:color="auto"/>
              <w:left w:val="single" w:sz="6" w:space="0" w:color="auto"/>
              <w:bottom w:val="single" w:sz="6" w:space="0" w:color="auto"/>
              <w:right w:val="single" w:sz="12" w:space="0" w:color="auto"/>
            </w:tcBorders>
            <w:vAlign w:val="center"/>
          </w:tcPr>
          <w:p w:rsidR="006221F3" w:rsidRPr="00355A34" w:rsidRDefault="006221F3" w:rsidP="006221F3">
            <w:pPr>
              <w:spacing w:after="0" w:line="256" w:lineRule="auto"/>
              <w:jc w:val="center"/>
              <w:rPr>
                <w:b/>
                <w:sz w:val="20"/>
                <w:szCs w:val="20"/>
              </w:rPr>
            </w:pPr>
          </w:p>
        </w:tc>
      </w:tr>
      <w:tr w:rsidR="006221F3" w:rsidRPr="00355A34" w:rsidTr="006221F3">
        <w:trPr>
          <w:trHeight w:val="29"/>
        </w:trPr>
        <w:tc>
          <w:tcPr>
            <w:tcW w:w="5000" w:type="pct"/>
            <w:gridSpan w:val="5"/>
            <w:tcBorders>
              <w:top w:val="single" w:sz="6" w:space="0" w:color="auto"/>
              <w:left w:val="single" w:sz="12" w:space="0" w:color="auto"/>
              <w:bottom w:val="single" w:sz="12" w:space="0" w:color="auto"/>
              <w:right w:val="single" w:sz="12" w:space="0" w:color="auto"/>
            </w:tcBorders>
            <w:vAlign w:val="center"/>
            <w:hideMark/>
          </w:tcPr>
          <w:p w:rsidR="006221F3" w:rsidRPr="00355A34" w:rsidRDefault="006221F3" w:rsidP="006221F3">
            <w:pPr>
              <w:spacing w:after="0" w:line="256" w:lineRule="auto"/>
              <w:jc w:val="both"/>
              <w:rPr>
                <w:sz w:val="20"/>
                <w:szCs w:val="20"/>
              </w:rPr>
            </w:pPr>
            <w:r w:rsidRPr="00355A34">
              <w:rPr>
                <w:b/>
                <w:sz w:val="20"/>
                <w:szCs w:val="20"/>
              </w:rPr>
              <w:t>1</w:t>
            </w:r>
            <w:r w:rsidRPr="00355A34">
              <w:rPr>
                <w:sz w:val="20"/>
                <w:szCs w:val="20"/>
              </w:rPr>
              <w:t xml:space="preserve">:Hiç Katkısı Yok. </w:t>
            </w:r>
            <w:r w:rsidRPr="00355A34">
              <w:rPr>
                <w:b/>
                <w:sz w:val="20"/>
                <w:szCs w:val="20"/>
              </w:rPr>
              <w:t>2</w:t>
            </w:r>
            <w:r w:rsidRPr="00355A34">
              <w:rPr>
                <w:sz w:val="20"/>
                <w:szCs w:val="20"/>
              </w:rPr>
              <w:t xml:space="preserve">:Kısmen Katkısı Var. </w:t>
            </w:r>
            <w:r w:rsidRPr="00355A34">
              <w:rPr>
                <w:b/>
                <w:sz w:val="20"/>
                <w:szCs w:val="20"/>
              </w:rPr>
              <w:t>3</w:t>
            </w:r>
            <w:r w:rsidRPr="00355A34">
              <w:rPr>
                <w:sz w:val="20"/>
                <w:szCs w:val="20"/>
              </w:rPr>
              <w:t>:Tam Katkısı Var.</w:t>
            </w:r>
          </w:p>
        </w:tc>
      </w:tr>
    </w:tbl>
    <w:p w:rsidR="006221F3" w:rsidRPr="00355A34" w:rsidRDefault="006221F3">
      <w:pPr>
        <w:rPr>
          <w:sz w:val="6"/>
        </w:rPr>
      </w:pPr>
    </w:p>
    <w:tbl>
      <w:tblPr>
        <w:tblpPr w:leftFromText="141" w:rightFromText="141" w:vertAnchor="text" w:horzAnchor="margin" w:tblpXSpec="center" w:tblpY="461"/>
        <w:tblW w:w="474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2"/>
        <w:gridCol w:w="8208"/>
      </w:tblGrid>
      <w:tr w:rsidR="00F3652A" w:rsidRPr="00355A34" w:rsidTr="006221F3">
        <w:trPr>
          <w:trHeight w:val="343"/>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652A" w:rsidRPr="00355A34" w:rsidRDefault="00F3652A" w:rsidP="00F3652A">
            <w:pPr>
              <w:jc w:val="center"/>
              <w:rPr>
                <w:b/>
              </w:rPr>
            </w:pPr>
            <w:r w:rsidRPr="00355A34">
              <w:rPr>
                <w:b/>
              </w:rPr>
              <w:t>DERSİN HAFTALIK PLANI</w:t>
            </w:r>
          </w:p>
        </w:tc>
      </w:tr>
      <w:tr w:rsidR="00F3652A" w:rsidRPr="00355A34" w:rsidTr="006221F3">
        <w:trPr>
          <w:trHeight w:val="303"/>
        </w:trPr>
        <w:tc>
          <w:tcPr>
            <w:tcW w:w="500" w:type="pct"/>
            <w:tcBorders>
              <w:top w:val="single" w:sz="6" w:space="0" w:color="auto"/>
              <w:left w:val="single" w:sz="12" w:space="0" w:color="auto"/>
              <w:bottom w:val="single" w:sz="6" w:space="0" w:color="auto"/>
              <w:right w:val="single" w:sz="6" w:space="0" w:color="auto"/>
            </w:tcBorders>
          </w:tcPr>
          <w:p w:rsidR="00F3652A" w:rsidRPr="00355A34" w:rsidRDefault="00F3652A" w:rsidP="00F3652A">
            <w:pPr>
              <w:spacing w:after="0"/>
              <w:jc w:val="center"/>
              <w:rPr>
                <w:b/>
              </w:rPr>
            </w:pPr>
            <w:r w:rsidRPr="00355A34">
              <w:rPr>
                <w:b/>
              </w:rPr>
              <w:t>HAFTA</w:t>
            </w:r>
          </w:p>
        </w:tc>
        <w:tc>
          <w:tcPr>
            <w:tcW w:w="4500" w:type="pct"/>
            <w:tcBorders>
              <w:top w:val="single" w:sz="6" w:space="0" w:color="auto"/>
              <w:left w:val="single" w:sz="6" w:space="0" w:color="auto"/>
              <w:bottom w:val="single" w:sz="6" w:space="0" w:color="auto"/>
              <w:right w:val="single" w:sz="12" w:space="0" w:color="auto"/>
            </w:tcBorders>
          </w:tcPr>
          <w:p w:rsidR="00F3652A" w:rsidRPr="00355A34" w:rsidRDefault="00F3652A" w:rsidP="00F3652A">
            <w:pPr>
              <w:spacing w:after="0"/>
              <w:rPr>
                <w:b/>
              </w:rPr>
            </w:pPr>
            <w:r w:rsidRPr="00355A34">
              <w:rPr>
                <w:b/>
              </w:rPr>
              <w:t>İŞLENEN KONULAR</w:t>
            </w:r>
          </w:p>
        </w:tc>
      </w:tr>
      <w:tr w:rsidR="00F3652A" w:rsidRPr="00355A34" w:rsidTr="006221F3">
        <w:trPr>
          <w:trHeight w:val="303"/>
        </w:trPr>
        <w:tc>
          <w:tcPr>
            <w:tcW w:w="500" w:type="pct"/>
            <w:tcBorders>
              <w:top w:val="single" w:sz="6" w:space="0" w:color="auto"/>
              <w:left w:val="single" w:sz="12" w:space="0" w:color="auto"/>
              <w:bottom w:val="single" w:sz="6" w:space="0" w:color="auto"/>
              <w:right w:val="single" w:sz="6" w:space="0" w:color="auto"/>
            </w:tcBorders>
            <w:vAlign w:val="center"/>
          </w:tcPr>
          <w:p w:rsidR="00F3652A" w:rsidRPr="00355A34" w:rsidRDefault="00F3652A" w:rsidP="00F3652A">
            <w:pPr>
              <w:spacing w:after="0"/>
              <w:jc w:val="center"/>
            </w:pPr>
            <w:r w:rsidRPr="00355A34">
              <w:t>1</w:t>
            </w:r>
          </w:p>
        </w:tc>
        <w:tc>
          <w:tcPr>
            <w:tcW w:w="4500" w:type="pct"/>
            <w:tcBorders>
              <w:top w:val="single" w:sz="6" w:space="0" w:color="auto"/>
              <w:left w:val="single" w:sz="6" w:space="0" w:color="auto"/>
              <w:bottom w:val="single" w:sz="6" w:space="0" w:color="auto"/>
              <w:right w:val="single" w:sz="12" w:space="0" w:color="auto"/>
            </w:tcBorders>
          </w:tcPr>
          <w:p w:rsidR="00F3652A" w:rsidRPr="00355A34" w:rsidRDefault="00F3652A" w:rsidP="00F3652A">
            <w:pPr>
              <w:spacing w:after="0" w:line="240" w:lineRule="auto"/>
              <w:rPr>
                <w:sz w:val="20"/>
                <w:szCs w:val="20"/>
              </w:rPr>
            </w:pPr>
            <w:r w:rsidRPr="00355A34">
              <w:rPr>
                <w:sz w:val="20"/>
                <w:szCs w:val="20"/>
              </w:rPr>
              <w:t>Ağızın mikrobiyolojik muayenesi- Materyal alınması, Kültür yapılması</w:t>
            </w:r>
          </w:p>
        </w:tc>
      </w:tr>
      <w:tr w:rsidR="00F3652A" w:rsidRPr="00355A34" w:rsidTr="006221F3">
        <w:trPr>
          <w:trHeight w:val="303"/>
        </w:trPr>
        <w:tc>
          <w:tcPr>
            <w:tcW w:w="500" w:type="pct"/>
            <w:tcBorders>
              <w:top w:val="single" w:sz="6" w:space="0" w:color="auto"/>
              <w:left w:val="single" w:sz="12" w:space="0" w:color="auto"/>
              <w:bottom w:val="single" w:sz="6" w:space="0" w:color="auto"/>
              <w:right w:val="single" w:sz="6" w:space="0" w:color="auto"/>
            </w:tcBorders>
            <w:vAlign w:val="center"/>
          </w:tcPr>
          <w:p w:rsidR="00F3652A" w:rsidRPr="00355A34" w:rsidRDefault="00F3652A" w:rsidP="00F3652A">
            <w:pPr>
              <w:spacing w:after="0"/>
              <w:jc w:val="center"/>
            </w:pPr>
            <w:r w:rsidRPr="00355A34">
              <w:t>2</w:t>
            </w:r>
          </w:p>
        </w:tc>
        <w:tc>
          <w:tcPr>
            <w:tcW w:w="4500" w:type="pct"/>
            <w:tcBorders>
              <w:top w:val="single" w:sz="6" w:space="0" w:color="auto"/>
              <w:left w:val="single" w:sz="6" w:space="0" w:color="auto"/>
              <w:bottom w:val="single" w:sz="6" w:space="0" w:color="auto"/>
              <w:right w:val="single" w:sz="12" w:space="0" w:color="auto"/>
            </w:tcBorders>
          </w:tcPr>
          <w:p w:rsidR="00F3652A" w:rsidRPr="00355A34" w:rsidRDefault="00F3652A" w:rsidP="00F3652A">
            <w:pPr>
              <w:spacing w:after="0" w:line="240" w:lineRule="auto"/>
              <w:rPr>
                <w:sz w:val="20"/>
                <w:szCs w:val="20"/>
              </w:rPr>
            </w:pPr>
            <w:r w:rsidRPr="00355A34">
              <w:rPr>
                <w:sz w:val="20"/>
                <w:szCs w:val="20"/>
              </w:rPr>
              <w:t>Diş hekimliğinde enfeksiyon kontrolü, Kan temasında ilk önlemler</w:t>
            </w:r>
          </w:p>
        </w:tc>
      </w:tr>
      <w:tr w:rsidR="00F3652A" w:rsidRPr="00355A34" w:rsidTr="006221F3">
        <w:trPr>
          <w:trHeight w:val="303"/>
        </w:trPr>
        <w:tc>
          <w:tcPr>
            <w:tcW w:w="500" w:type="pct"/>
            <w:tcBorders>
              <w:top w:val="single" w:sz="6" w:space="0" w:color="auto"/>
              <w:left w:val="single" w:sz="12" w:space="0" w:color="auto"/>
              <w:bottom w:val="single" w:sz="6" w:space="0" w:color="auto"/>
              <w:right w:val="single" w:sz="6" w:space="0" w:color="auto"/>
            </w:tcBorders>
            <w:vAlign w:val="center"/>
          </w:tcPr>
          <w:p w:rsidR="00F3652A" w:rsidRPr="00355A34" w:rsidRDefault="00F3652A" w:rsidP="00F3652A">
            <w:pPr>
              <w:spacing w:after="0"/>
              <w:jc w:val="center"/>
            </w:pPr>
            <w:r w:rsidRPr="00355A34">
              <w:t>3</w:t>
            </w:r>
          </w:p>
        </w:tc>
        <w:tc>
          <w:tcPr>
            <w:tcW w:w="4500" w:type="pct"/>
            <w:tcBorders>
              <w:top w:val="single" w:sz="6" w:space="0" w:color="auto"/>
              <w:left w:val="single" w:sz="6" w:space="0" w:color="auto"/>
              <w:bottom w:val="single" w:sz="6" w:space="0" w:color="auto"/>
              <w:right w:val="single" w:sz="12" w:space="0" w:color="auto"/>
            </w:tcBorders>
          </w:tcPr>
          <w:p w:rsidR="00F3652A" w:rsidRPr="00355A34" w:rsidRDefault="00F3652A" w:rsidP="00F3652A">
            <w:pPr>
              <w:spacing w:after="0" w:line="240" w:lineRule="auto"/>
              <w:rPr>
                <w:sz w:val="20"/>
                <w:szCs w:val="20"/>
              </w:rPr>
            </w:pPr>
            <w:r w:rsidRPr="00355A34">
              <w:rPr>
                <w:sz w:val="20"/>
                <w:szCs w:val="20"/>
              </w:rPr>
              <w:t>Protez laboratuvarında dezenfeksiyon ve klinikte hijyen, Diş hekimliğinde sterilizasyon ve dezenfeksiyon</w:t>
            </w:r>
          </w:p>
        </w:tc>
      </w:tr>
      <w:tr w:rsidR="00F3652A" w:rsidRPr="00355A34" w:rsidTr="006221F3">
        <w:trPr>
          <w:trHeight w:val="303"/>
        </w:trPr>
        <w:tc>
          <w:tcPr>
            <w:tcW w:w="500" w:type="pct"/>
            <w:tcBorders>
              <w:top w:val="single" w:sz="6" w:space="0" w:color="auto"/>
              <w:left w:val="single" w:sz="12" w:space="0" w:color="auto"/>
              <w:bottom w:val="single" w:sz="6" w:space="0" w:color="auto"/>
              <w:right w:val="single" w:sz="6" w:space="0" w:color="auto"/>
            </w:tcBorders>
            <w:vAlign w:val="center"/>
          </w:tcPr>
          <w:p w:rsidR="00F3652A" w:rsidRPr="00355A34" w:rsidRDefault="00F3652A" w:rsidP="00F3652A">
            <w:pPr>
              <w:spacing w:after="0"/>
              <w:jc w:val="center"/>
            </w:pPr>
            <w:r w:rsidRPr="00355A34">
              <w:t>4</w:t>
            </w:r>
          </w:p>
        </w:tc>
        <w:tc>
          <w:tcPr>
            <w:tcW w:w="4500" w:type="pct"/>
            <w:tcBorders>
              <w:top w:val="single" w:sz="6" w:space="0" w:color="auto"/>
              <w:left w:val="single" w:sz="6" w:space="0" w:color="auto"/>
              <w:bottom w:val="single" w:sz="6" w:space="0" w:color="auto"/>
              <w:right w:val="single" w:sz="12" w:space="0" w:color="auto"/>
            </w:tcBorders>
          </w:tcPr>
          <w:p w:rsidR="00F3652A" w:rsidRPr="00355A34" w:rsidRDefault="00F3652A" w:rsidP="00F3652A">
            <w:pPr>
              <w:spacing w:after="0" w:line="240" w:lineRule="auto"/>
              <w:rPr>
                <w:sz w:val="20"/>
                <w:szCs w:val="20"/>
              </w:rPr>
            </w:pPr>
            <w:r w:rsidRPr="00355A34">
              <w:rPr>
                <w:sz w:val="20"/>
                <w:szCs w:val="20"/>
              </w:rPr>
              <w:t>Periodontal hastalıkların immünopatogenezi, oral hastalıklara immünolojik yaklaşım</w:t>
            </w:r>
          </w:p>
        </w:tc>
      </w:tr>
      <w:tr w:rsidR="00F3652A" w:rsidRPr="00355A34" w:rsidTr="006221F3">
        <w:trPr>
          <w:trHeight w:val="303"/>
        </w:trPr>
        <w:tc>
          <w:tcPr>
            <w:tcW w:w="500" w:type="pct"/>
            <w:tcBorders>
              <w:top w:val="single" w:sz="6" w:space="0" w:color="auto"/>
              <w:left w:val="single" w:sz="12" w:space="0" w:color="auto"/>
              <w:bottom w:val="single" w:sz="6" w:space="0" w:color="auto"/>
              <w:right w:val="single" w:sz="6" w:space="0" w:color="auto"/>
            </w:tcBorders>
            <w:vAlign w:val="center"/>
          </w:tcPr>
          <w:p w:rsidR="00F3652A" w:rsidRPr="00355A34" w:rsidRDefault="00F3652A" w:rsidP="00F3652A">
            <w:pPr>
              <w:spacing w:after="0"/>
              <w:jc w:val="center"/>
            </w:pPr>
            <w:r w:rsidRPr="00355A34">
              <w:t>5</w:t>
            </w:r>
          </w:p>
        </w:tc>
        <w:tc>
          <w:tcPr>
            <w:tcW w:w="4500" w:type="pct"/>
            <w:tcBorders>
              <w:top w:val="single" w:sz="6" w:space="0" w:color="auto"/>
              <w:left w:val="single" w:sz="6" w:space="0" w:color="auto"/>
              <w:bottom w:val="single" w:sz="6" w:space="0" w:color="auto"/>
              <w:right w:val="single" w:sz="12" w:space="0" w:color="auto"/>
            </w:tcBorders>
          </w:tcPr>
          <w:p w:rsidR="00F3652A" w:rsidRPr="00355A34" w:rsidRDefault="00F3652A" w:rsidP="00F3652A">
            <w:pPr>
              <w:spacing w:after="0" w:line="240" w:lineRule="auto"/>
              <w:rPr>
                <w:sz w:val="20"/>
                <w:szCs w:val="20"/>
              </w:rPr>
            </w:pPr>
            <w:r w:rsidRPr="00355A34">
              <w:rPr>
                <w:sz w:val="20"/>
                <w:szCs w:val="20"/>
              </w:rPr>
              <w:t>Ağız enfeksiyonlarında profilaksi ve antimikrobiyal tedavi</w:t>
            </w:r>
          </w:p>
        </w:tc>
      </w:tr>
      <w:tr w:rsidR="00F3652A" w:rsidRPr="00355A34" w:rsidTr="006221F3">
        <w:trPr>
          <w:trHeight w:val="303"/>
        </w:trPr>
        <w:tc>
          <w:tcPr>
            <w:tcW w:w="500" w:type="pct"/>
            <w:tcBorders>
              <w:top w:val="single" w:sz="6" w:space="0" w:color="auto"/>
              <w:left w:val="single" w:sz="12" w:space="0" w:color="auto"/>
              <w:bottom w:val="single" w:sz="6" w:space="0" w:color="auto"/>
              <w:right w:val="single" w:sz="6" w:space="0" w:color="auto"/>
            </w:tcBorders>
            <w:vAlign w:val="center"/>
          </w:tcPr>
          <w:p w:rsidR="00F3652A" w:rsidRPr="00355A34" w:rsidRDefault="00F3652A" w:rsidP="00F3652A">
            <w:pPr>
              <w:spacing w:after="0"/>
              <w:jc w:val="center"/>
            </w:pPr>
            <w:r w:rsidRPr="00355A34">
              <w:t>6</w:t>
            </w:r>
          </w:p>
        </w:tc>
        <w:tc>
          <w:tcPr>
            <w:tcW w:w="4500" w:type="pct"/>
            <w:tcBorders>
              <w:top w:val="single" w:sz="6" w:space="0" w:color="auto"/>
              <w:left w:val="single" w:sz="6" w:space="0" w:color="auto"/>
              <w:bottom w:val="single" w:sz="6" w:space="0" w:color="auto"/>
              <w:right w:val="single" w:sz="12" w:space="0" w:color="auto"/>
            </w:tcBorders>
          </w:tcPr>
          <w:p w:rsidR="00F3652A" w:rsidRPr="00355A34" w:rsidRDefault="00F3652A" w:rsidP="00F3652A">
            <w:pPr>
              <w:spacing w:after="0" w:line="240" w:lineRule="auto"/>
              <w:rPr>
                <w:sz w:val="20"/>
                <w:szCs w:val="20"/>
              </w:rPr>
            </w:pPr>
            <w:r w:rsidRPr="00355A34">
              <w:rPr>
                <w:b/>
                <w:bCs/>
                <w:sz w:val="20"/>
                <w:szCs w:val="20"/>
              </w:rPr>
              <w:t>ARA SINAV</w:t>
            </w:r>
          </w:p>
        </w:tc>
      </w:tr>
      <w:tr w:rsidR="00F3652A" w:rsidRPr="00355A34" w:rsidTr="006221F3">
        <w:trPr>
          <w:trHeight w:val="303"/>
        </w:trPr>
        <w:tc>
          <w:tcPr>
            <w:tcW w:w="500" w:type="pct"/>
            <w:tcBorders>
              <w:top w:val="single" w:sz="6" w:space="0" w:color="auto"/>
              <w:left w:val="single" w:sz="12" w:space="0" w:color="auto"/>
              <w:bottom w:val="single" w:sz="6" w:space="0" w:color="auto"/>
              <w:right w:val="single" w:sz="6" w:space="0" w:color="auto"/>
            </w:tcBorders>
            <w:vAlign w:val="center"/>
          </w:tcPr>
          <w:p w:rsidR="00F3652A" w:rsidRPr="00355A34" w:rsidRDefault="00F3652A" w:rsidP="00F3652A">
            <w:pPr>
              <w:spacing w:after="0"/>
              <w:jc w:val="center"/>
            </w:pPr>
            <w:r w:rsidRPr="00355A34">
              <w:t>7</w:t>
            </w:r>
          </w:p>
        </w:tc>
        <w:tc>
          <w:tcPr>
            <w:tcW w:w="4500" w:type="pct"/>
            <w:tcBorders>
              <w:top w:val="single" w:sz="6" w:space="0" w:color="auto"/>
              <w:left w:val="single" w:sz="6" w:space="0" w:color="auto"/>
              <w:bottom w:val="single" w:sz="6" w:space="0" w:color="auto"/>
              <w:right w:val="single" w:sz="12" w:space="0" w:color="auto"/>
            </w:tcBorders>
          </w:tcPr>
          <w:p w:rsidR="00F3652A" w:rsidRPr="00355A34" w:rsidRDefault="00F3652A" w:rsidP="00F3652A">
            <w:pPr>
              <w:spacing w:after="0" w:line="240" w:lineRule="auto"/>
              <w:rPr>
                <w:sz w:val="20"/>
                <w:szCs w:val="20"/>
              </w:rPr>
            </w:pPr>
            <w:r w:rsidRPr="00355A34">
              <w:rPr>
                <w:sz w:val="20"/>
                <w:szCs w:val="20"/>
              </w:rPr>
              <w:t>Ağız mikrobiyotası, sistemik hastalıklarla ilişkisi</w:t>
            </w:r>
          </w:p>
        </w:tc>
      </w:tr>
      <w:tr w:rsidR="00F3652A" w:rsidRPr="00355A34" w:rsidTr="006221F3">
        <w:trPr>
          <w:trHeight w:val="303"/>
        </w:trPr>
        <w:tc>
          <w:tcPr>
            <w:tcW w:w="500" w:type="pct"/>
            <w:tcBorders>
              <w:top w:val="single" w:sz="6" w:space="0" w:color="auto"/>
              <w:left w:val="single" w:sz="12" w:space="0" w:color="auto"/>
              <w:bottom w:val="single" w:sz="6" w:space="0" w:color="auto"/>
              <w:right w:val="single" w:sz="6" w:space="0" w:color="auto"/>
            </w:tcBorders>
            <w:vAlign w:val="center"/>
          </w:tcPr>
          <w:p w:rsidR="00F3652A" w:rsidRPr="00355A34" w:rsidRDefault="00F3652A" w:rsidP="00F3652A">
            <w:pPr>
              <w:spacing w:after="0"/>
              <w:jc w:val="center"/>
            </w:pPr>
            <w:r w:rsidRPr="00355A34">
              <w:t>8</w:t>
            </w:r>
          </w:p>
        </w:tc>
        <w:tc>
          <w:tcPr>
            <w:tcW w:w="4500" w:type="pct"/>
            <w:tcBorders>
              <w:top w:val="single" w:sz="6" w:space="0" w:color="auto"/>
              <w:left w:val="single" w:sz="6" w:space="0" w:color="auto"/>
              <w:bottom w:val="single" w:sz="6" w:space="0" w:color="auto"/>
              <w:right w:val="single" w:sz="12" w:space="0" w:color="auto"/>
            </w:tcBorders>
          </w:tcPr>
          <w:p w:rsidR="00F3652A" w:rsidRPr="00355A34" w:rsidRDefault="00F3652A" w:rsidP="00F3652A">
            <w:pPr>
              <w:spacing w:after="0" w:line="240" w:lineRule="auto"/>
              <w:rPr>
                <w:sz w:val="20"/>
                <w:szCs w:val="20"/>
              </w:rPr>
            </w:pPr>
            <w:r w:rsidRPr="00355A34">
              <w:rPr>
                <w:sz w:val="20"/>
                <w:szCs w:val="20"/>
              </w:rPr>
              <w:t>Endodontik mikrobiyoloji, Periodontal mikrobiyoloji</w:t>
            </w:r>
          </w:p>
        </w:tc>
      </w:tr>
      <w:tr w:rsidR="00F3652A" w:rsidRPr="00355A34" w:rsidTr="006221F3">
        <w:trPr>
          <w:trHeight w:val="303"/>
        </w:trPr>
        <w:tc>
          <w:tcPr>
            <w:tcW w:w="500" w:type="pct"/>
            <w:tcBorders>
              <w:top w:val="single" w:sz="6" w:space="0" w:color="auto"/>
              <w:left w:val="single" w:sz="12" w:space="0" w:color="auto"/>
              <w:bottom w:val="single" w:sz="6" w:space="0" w:color="auto"/>
              <w:right w:val="single" w:sz="6" w:space="0" w:color="auto"/>
            </w:tcBorders>
            <w:vAlign w:val="center"/>
          </w:tcPr>
          <w:p w:rsidR="00F3652A" w:rsidRPr="00355A34" w:rsidRDefault="00F3652A" w:rsidP="00F3652A">
            <w:pPr>
              <w:spacing w:after="0"/>
              <w:jc w:val="center"/>
            </w:pPr>
            <w:r w:rsidRPr="00355A34">
              <w:t>9</w:t>
            </w:r>
          </w:p>
        </w:tc>
        <w:tc>
          <w:tcPr>
            <w:tcW w:w="4500" w:type="pct"/>
            <w:tcBorders>
              <w:top w:val="single" w:sz="6" w:space="0" w:color="auto"/>
              <w:left w:val="single" w:sz="6" w:space="0" w:color="auto"/>
              <w:bottom w:val="single" w:sz="6" w:space="0" w:color="auto"/>
              <w:right w:val="single" w:sz="12" w:space="0" w:color="auto"/>
            </w:tcBorders>
          </w:tcPr>
          <w:p w:rsidR="00F3652A" w:rsidRPr="00355A34" w:rsidRDefault="00F3652A" w:rsidP="00F3652A">
            <w:pPr>
              <w:spacing w:after="0" w:line="240" w:lineRule="auto"/>
              <w:rPr>
                <w:sz w:val="20"/>
                <w:szCs w:val="20"/>
              </w:rPr>
            </w:pPr>
            <w:r w:rsidRPr="00355A34">
              <w:rPr>
                <w:sz w:val="20"/>
                <w:szCs w:val="20"/>
              </w:rPr>
              <w:t>Çürük Mikrobiyolojisi, diş taşı-gastrit ilişkisi –H.pylori,</w:t>
            </w:r>
          </w:p>
        </w:tc>
      </w:tr>
      <w:tr w:rsidR="00F3652A" w:rsidRPr="00355A34" w:rsidTr="006221F3">
        <w:trPr>
          <w:trHeight w:val="303"/>
        </w:trPr>
        <w:tc>
          <w:tcPr>
            <w:tcW w:w="500" w:type="pct"/>
            <w:tcBorders>
              <w:top w:val="single" w:sz="6" w:space="0" w:color="auto"/>
              <w:left w:val="single" w:sz="12" w:space="0" w:color="auto"/>
              <w:bottom w:val="single" w:sz="6" w:space="0" w:color="auto"/>
              <w:right w:val="single" w:sz="6" w:space="0" w:color="auto"/>
            </w:tcBorders>
            <w:vAlign w:val="center"/>
          </w:tcPr>
          <w:p w:rsidR="00F3652A" w:rsidRPr="00355A34" w:rsidRDefault="00F3652A" w:rsidP="00F3652A">
            <w:pPr>
              <w:spacing w:after="0"/>
              <w:jc w:val="center"/>
            </w:pPr>
            <w:r w:rsidRPr="00355A34">
              <w:t>10</w:t>
            </w:r>
          </w:p>
        </w:tc>
        <w:tc>
          <w:tcPr>
            <w:tcW w:w="4500" w:type="pct"/>
            <w:tcBorders>
              <w:top w:val="single" w:sz="6" w:space="0" w:color="auto"/>
              <w:left w:val="single" w:sz="6" w:space="0" w:color="auto"/>
              <w:bottom w:val="single" w:sz="6" w:space="0" w:color="auto"/>
              <w:right w:val="single" w:sz="12" w:space="0" w:color="auto"/>
            </w:tcBorders>
          </w:tcPr>
          <w:p w:rsidR="00F3652A" w:rsidRPr="00355A34" w:rsidRDefault="00F3652A" w:rsidP="00F3652A">
            <w:pPr>
              <w:spacing w:after="0" w:line="240" w:lineRule="auto"/>
              <w:rPr>
                <w:sz w:val="20"/>
                <w:szCs w:val="20"/>
              </w:rPr>
            </w:pPr>
            <w:r w:rsidRPr="00355A34">
              <w:rPr>
                <w:sz w:val="20"/>
                <w:szCs w:val="20"/>
              </w:rPr>
              <w:t>Diş ünitleri su sistemlerinin kontaminasyonları</w:t>
            </w:r>
          </w:p>
        </w:tc>
      </w:tr>
      <w:tr w:rsidR="00F3652A" w:rsidRPr="00355A34" w:rsidTr="006221F3">
        <w:trPr>
          <w:trHeight w:val="303"/>
        </w:trPr>
        <w:tc>
          <w:tcPr>
            <w:tcW w:w="500" w:type="pct"/>
            <w:tcBorders>
              <w:top w:val="single" w:sz="6" w:space="0" w:color="auto"/>
              <w:left w:val="single" w:sz="12" w:space="0" w:color="auto"/>
              <w:bottom w:val="single" w:sz="6" w:space="0" w:color="auto"/>
              <w:right w:val="single" w:sz="6" w:space="0" w:color="auto"/>
            </w:tcBorders>
            <w:vAlign w:val="center"/>
          </w:tcPr>
          <w:p w:rsidR="00F3652A" w:rsidRPr="00355A34" w:rsidRDefault="00F3652A" w:rsidP="00F3652A">
            <w:pPr>
              <w:spacing w:after="0"/>
              <w:jc w:val="center"/>
            </w:pPr>
            <w:r w:rsidRPr="00355A34">
              <w:t>11</w:t>
            </w:r>
          </w:p>
        </w:tc>
        <w:tc>
          <w:tcPr>
            <w:tcW w:w="4500" w:type="pct"/>
            <w:tcBorders>
              <w:top w:val="single" w:sz="6" w:space="0" w:color="auto"/>
              <w:left w:val="single" w:sz="6" w:space="0" w:color="auto"/>
              <w:bottom w:val="single" w:sz="6" w:space="0" w:color="auto"/>
              <w:right w:val="single" w:sz="12" w:space="0" w:color="auto"/>
            </w:tcBorders>
          </w:tcPr>
          <w:p w:rsidR="00F3652A" w:rsidRPr="00355A34" w:rsidRDefault="00F3652A" w:rsidP="00F3652A">
            <w:pPr>
              <w:spacing w:after="0" w:line="240" w:lineRule="auto"/>
              <w:rPr>
                <w:sz w:val="20"/>
                <w:szCs w:val="20"/>
              </w:rPr>
            </w:pPr>
            <w:r w:rsidRPr="00355A34">
              <w:rPr>
                <w:sz w:val="20"/>
                <w:szCs w:val="20"/>
              </w:rPr>
              <w:t>Ağızın bakteri enfeksiyonları, tanı ve tedavi yöntemleri</w:t>
            </w:r>
          </w:p>
        </w:tc>
      </w:tr>
      <w:tr w:rsidR="00F3652A" w:rsidRPr="00355A34" w:rsidTr="006221F3">
        <w:trPr>
          <w:trHeight w:val="303"/>
        </w:trPr>
        <w:tc>
          <w:tcPr>
            <w:tcW w:w="500" w:type="pct"/>
            <w:tcBorders>
              <w:top w:val="single" w:sz="6" w:space="0" w:color="auto"/>
              <w:left w:val="single" w:sz="12" w:space="0" w:color="auto"/>
              <w:bottom w:val="single" w:sz="6" w:space="0" w:color="auto"/>
              <w:right w:val="single" w:sz="6" w:space="0" w:color="auto"/>
            </w:tcBorders>
            <w:vAlign w:val="center"/>
          </w:tcPr>
          <w:p w:rsidR="00F3652A" w:rsidRPr="00355A34" w:rsidRDefault="00F3652A" w:rsidP="00F3652A">
            <w:pPr>
              <w:spacing w:after="0"/>
              <w:jc w:val="center"/>
            </w:pPr>
            <w:r w:rsidRPr="00355A34">
              <w:t>12</w:t>
            </w:r>
          </w:p>
        </w:tc>
        <w:tc>
          <w:tcPr>
            <w:tcW w:w="4500" w:type="pct"/>
            <w:tcBorders>
              <w:top w:val="single" w:sz="6" w:space="0" w:color="auto"/>
              <w:left w:val="single" w:sz="6" w:space="0" w:color="auto"/>
              <w:bottom w:val="single" w:sz="6" w:space="0" w:color="auto"/>
              <w:right w:val="single" w:sz="12" w:space="0" w:color="auto"/>
            </w:tcBorders>
          </w:tcPr>
          <w:p w:rsidR="00F3652A" w:rsidRPr="00355A34" w:rsidRDefault="00F3652A" w:rsidP="00F3652A">
            <w:pPr>
              <w:spacing w:after="0" w:line="240" w:lineRule="auto"/>
              <w:rPr>
                <w:sz w:val="20"/>
                <w:szCs w:val="20"/>
              </w:rPr>
            </w:pPr>
            <w:r w:rsidRPr="00355A34">
              <w:rPr>
                <w:sz w:val="20"/>
                <w:szCs w:val="20"/>
              </w:rPr>
              <w:t>Ağızın mantar enfeksiyonları, tanı ve tedavi yöntemleri</w:t>
            </w:r>
          </w:p>
        </w:tc>
      </w:tr>
      <w:tr w:rsidR="00F3652A" w:rsidRPr="00355A34" w:rsidTr="006221F3">
        <w:trPr>
          <w:trHeight w:val="303"/>
        </w:trPr>
        <w:tc>
          <w:tcPr>
            <w:tcW w:w="500" w:type="pct"/>
            <w:tcBorders>
              <w:top w:val="single" w:sz="6" w:space="0" w:color="auto"/>
              <w:left w:val="single" w:sz="12" w:space="0" w:color="auto"/>
              <w:bottom w:val="single" w:sz="6" w:space="0" w:color="auto"/>
              <w:right w:val="single" w:sz="6" w:space="0" w:color="auto"/>
            </w:tcBorders>
            <w:vAlign w:val="center"/>
          </w:tcPr>
          <w:p w:rsidR="00F3652A" w:rsidRPr="00355A34" w:rsidRDefault="00F3652A" w:rsidP="00F3652A">
            <w:pPr>
              <w:spacing w:after="0"/>
              <w:jc w:val="center"/>
            </w:pPr>
            <w:r w:rsidRPr="00355A34">
              <w:t>13</w:t>
            </w:r>
          </w:p>
        </w:tc>
        <w:tc>
          <w:tcPr>
            <w:tcW w:w="4500" w:type="pct"/>
            <w:tcBorders>
              <w:top w:val="single" w:sz="6" w:space="0" w:color="auto"/>
              <w:left w:val="single" w:sz="6" w:space="0" w:color="auto"/>
              <w:bottom w:val="single" w:sz="6" w:space="0" w:color="auto"/>
              <w:right w:val="single" w:sz="12" w:space="0" w:color="auto"/>
            </w:tcBorders>
          </w:tcPr>
          <w:p w:rsidR="00F3652A" w:rsidRPr="00355A34" w:rsidRDefault="00F3652A" w:rsidP="00F3652A">
            <w:pPr>
              <w:spacing w:after="0" w:line="240" w:lineRule="auto"/>
              <w:rPr>
                <w:sz w:val="20"/>
                <w:szCs w:val="20"/>
              </w:rPr>
            </w:pPr>
            <w:r w:rsidRPr="00355A34">
              <w:rPr>
                <w:sz w:val="20"/>
                <w:szCs w:val="20"/>
              </w:rPr>
              <w:t>Ağızın viral enfeksiyonları, tanı ve tedavi yöntemleri</w:t>
            </w:r>
          </w:p>
        </w:tc>
      </w:tr>
      <w:tr w:rsidR="00F3652A" w:rsidRPr="00355A34" w:rsidTr="006221F3">
        <w:trPr>
          <w:trHeight w:val="303"/>
        </w:trPr>
        <w:tc>
          <w:tcPr>
            <w:tcW w:w="500" w:type="pct"/>
            <w:tcBorders>
              <w:top w:val="single" w:sz="6" w:space="0" w:color="auto"/>
              <w:left w:val="single" w:sz="12" w:space="0" w:color="auto"/>
              <w:bottom w:val="single" w:sz="6" w:space="0" w:color="auto"/>
              <w:right w:val="single" w:sz="6" w:space="0" w:color="auto"/>
            </w:tcBorders>
            <w:vAlign w:val="center"/>
          </w:tcPr>
          <w:p w:rsidR="00F3652A" w:rsidRPr="00355A34" w:rsidRDefault="00F3652A" w:rsidP="00F3652A">
            <w:pPr>
              <w:spacing w:after="0"/>
              <w:jc w:val="center"/>
            </w:pPr>
            <w:r w:rsidRPr="00355A34">
              <w:t>14</w:t>
            </w:r>
          </w:p>
        </w:tc>
        <w:tc>
          <w:tcPr>
            <w:tcW w:w="4500" w:type="pct"/>
            <w:tcBorders>
              <w:top w:val="single" w:sz="6" w:space="0" w:color="auto"/>
              <w:left w:val="single" w:sz="6" w:space="0" w:color="auto"/>
              <w:bottom w:val="single" w:sz="6" w:space="0" w:color="auto"/>
              <w:right w:val="single" w:sz="12" w:space="0" w:color="auto"/>
            </w:tcBorders>
          </w:tcPr>
          <w:p w:rsidR="00F3652A" w:rsidRPr="00355A34" w:rsidRDefault="00F3652A" w:rsidP="00F3652A">
            <w:pPr>
              <w:spacing w:after="0" w:line="240" w:lineRule="auto"/>
              <w:rPr>
                <w:sz w:val="20"/>
                <w:szCs w:val="20"/>
              </w:rPr>
            </w:pPr>
            <w:r w:rsidRPr="00355A34">
              <w:rPr>
                <w:sz w:val="20"/>
                <w:szCs w:val="20"/>
              </w:rPr>
              <w:t>Ağızın paraziter enfeksiyonları, tanı ve tedavi yöntemleri</w:t>
            </w:r>
          </w:p>
        </w:tc>
      </w:tr>
      <w:tr w:rsidR="00F3652A" w:rsidRPr="00355A34" w:rsidTr="006221F3">
        <w:trPr>
          <w:trHeight w:val="303"/>
        </w:trPr>
        <w:tc>
          <w:tcPr>
            <w:tcW w:w="500" w:type="pct"/>
            <w:tcBorders>
              <w:top w:val="single" w:sz="6" w:space="0" w:color="auto"/>
              <w:left w:val="single" w:sz="12" w:space="0" w:color="auto"/>
              <w:bottom w:val="single" w:sz="6" w:space="0" w:color="auto"/>
              <w:right w:val="single" w:sz="6" w:space="0" w:color="auto"/>
            </w:tcBorders>
            <w:shd w:val="clear" w:color="auto" w:fill="E0E0E0"/>
            <w:vAlign w:val="center"/>
          </w:tcPr>
          <w:p w:rsidR="00F3652A" w:rsidRPr="00355A34" w:rsidRDefault="00F3652A" w:rsidP="00F3652A">
            <w:pPr>
              <w:spacing w:after="0"/>
              <w:jc w:val="center"/>
            </w:pPr>
            <w:r w:rsidRPr="00355A34">
              <w:t>15</w:t>
            </w:r>
          </w:p>
        </w:tc>
        <w:tc>
          <w:tcPr>
            <w:tcW w:w="4500" w:type="pct"/>
            <w:tcBorders>
              <w:top w:val="single" w:sz="6" w:space="0" w:color="auto"/>
              <w:left w:val="single" w:sz="6" w:space="0" w:color="auto"/>
              <w:bottom w:val="single" w:sz="6" w:space="0" w:color="auto"/>
              <w:right w:val="single" w:sz="12" w:space="0" w:color="auto"/>
            </w:tcBorders>
            <w:shd w:val="clear" w:color="auto" w:fill="E0E0E0"/>
          </w:tcPr>
          <w:p w:rsidR="006221F3" w:rsidRPr="00355A34" w:rsidRDefault="00F3652A" w:rsidP="00F3652A">
            <w:pPr>
              <w:tabs>
                <w:tab w:val="left" w:pos="2265"/>
              </w:tabs>
              <w:spacing w:after="0" w:line="240" w:lineRule="auto"/>
              <w:rPr>
                <w:b/>
                <w:bCs/>
                <w:sz w:val="20"/>
                <w:szCs w:val="20"/>
              </w:rPr>
            </w:pPr>
            <w:r w:rsidRPr="00355A34">
              <w:rPr>
                <w:sz w:val="20"/>
                <w:szCs w:val="20"/>
              </w:rPr>
              <w:t xml:space="preserve"> </w:t>
            </w:r>
            <w:r w:rsidRPr="00355A34">
              <w:rPr>
                <w:b/>
                <w:bCs/>
                <w:sz w:val="20"/>
                <w:szCs w:val="20"/>
              </w:rPr>
              <w:t>FİNAL SINAVI</w:t>
            </w:r>
          </w:p>
        </w:tc>
      </w:tr>
    </w:tbl>
    <w:p w:rsidR="00F91DBE" w:rsidRPr="00355A34" w:rsidRDefault="00F91DBE" w:rsidP="00F91DBE">
      <w:pPr>
        <w:rPr>
          <w:sz w:val="18"/>
          <w:szCs w:val="18"/>
        </w:rPr>
        <w:sectPr w:rsidR="00F91DBE" w:rsidRPr="00355A34">
          <w:pgSz w:w="11906" w:h="16838"/>
          <w:pgMar w:top="720" w:right="1134" w:bottom="720" w:left="1134" w:header="709" w:footer="709" w:gutter="0"/>
          <w:cols w:space="708"/>
        </w:sectPr>
      </w:pPr>
    </w:p>
    <w:p w:rsidR="00561448" w:rsidRPr="00355A34" w:rsidRDefault="00561448" w:rsidP="006221F3">
      <w:pPr>
        <w:jc w:val="center"/>
        <w:outlineLvl w:val="0"/>
        <w:rPr>
          <w:b/>
          <w:sz w:val="28"/>
          <w:szCs w:val="28"/>
        </w:rPr>
      </w:pPr>
      <w:r w:rsidRPr="00355A34">
        <w:rPr>
          <w:b/>
          <w:sz w:val="28"/>
          <w:szCs w:val="28"/>
        </w:rPr>
        <w:lastRenderedPageBreak/>
        <w:t>ESOGÜ Diş Hekimliği Fakültesi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448" w:rsidRPr="00355A34" w:rsidTr="00EF2D5F">
        <w:tc>
          <w:tcPr>
            <w:tcW w:w="1167" w:type="dxa"/>
            <w:vAlign w:val="center"/>
          </w:tcPr>
          <w:p w:rsidR="00561448" w:rsidRPr="00355A34" w:rsidRDefault="00561448" w:rsidP="00EF2D5F">
            <w:pPr>
              <w:outlineLvl w:val="0"/>
              <w:rPr>
                <w:b/>
                <w:sz w:val="20"/>
                <w:szCs w:val="20"/>
              </w:rPr>
            </w:pPr>
            <w:r w:rsidRPr="00355A34">
              <w:rPr>
                <w:b/>
                <w:sz w:val="20"/>
                <w:szCs w:val="20"/>
              </w:rPr>
              <w:t>SINIF</w:t>
            </w:r>
          </w:p>
        </w:tc>
        <w:tc>
          <w:tcPr>
            <w:tcW w:w="1527" w:type="dxa"/>
            <w:vAlign w:val="center"/>
          </w:tcPr>
          <w:p w:rsidR="00561448" w:rsidRPr="00355A34" w:rsidRDefault="00561448" w:rsidP="00EF2D5F">
            <w:pPr>
              <w:ind w:left="390"/>
              <w:outlineLvl w:val="0"/>
              <w:rPr>
                <w:sz w:val="20"/>
                <w:szCs w:val="20"/>
              </w:rPr>
            </w:pPr>
            <w:r w:rsidRPr="00355A34">
              <w:rPr>
                <w:sz w:val="20"/>
                <w:szCs w:val="20"/>
              </w:rPr>
              <w:t>2.SINIF</w:t>
            </w:r>
          </w:p>
        </w:tc>
      </w:tr>
    </w:tbl>
    <w:p w:rsidR="00561448" w:rsidRPr="00355A34" w:rsidRDefault="00561448" w:rsidP="0056144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448" w:rsidRPr="00355A34" w:rsidTr="00EF2D5F">
        <w:tc>
          <w:tcPr>
            <w:tcW w:w="1668" w:type="dxa"/>
            <w:vAlign w:val="center"/>
          </w:tcPr>
          <w:p w:rsidR="00561448" w:rsidRPr="00355A34" w:rsidRDefault="00561448" w:rsidP="00EF2D5F">
            <w:pPr>
              <w:jc w:val="center"/>
              <w:outlineLvl w:val="0"/>
              <w:rPr>
                <w:b/>
                <w:sz w:val="20"/>
                <w:szCs w:val="20"/>
              </w:rPr>
            </w:pPr>
            <w:r w:rsidRPr="00355A34">
              <w:rPr>
                <w:b/>
                <w:sz w:val="20"/>
                <w:szCs w:val="20"/>
              </w:rPr>
              <w:t>DERSİN KODU</w:t>
            </w:r>
          </w:p>
        </w:tc>
        <w:tc>
          <w:tcPr>
            <w:tcW w:w="2760" w:type="dxa"/>
            <w:vAlign w:val="center"/>
          </w:tcPr>
          <w:p w:rsidR="00561448" w:rsidRPr="00355A34" w:rsidRDefault="004525D6" w:rsidP="00EF2D5F">
            <w:pPr>
              <w:outlineLvl w:val="0"/>
            </w:pPr>
            <w:r w:rsidRPr="00355A34">
              <w:t>161114002</w:t>
            </w:r>
          </w:p>
        </w:tc>
        <w:tc>
          <w:tcPr>
            <w:tcW w:w="1560" w:type="dxa"/>
            <w:vAlign w:val="center"/>
          </w:tcPr>
          <w:p w:rsidR="00561448" w:rsidRPr="00355A34" w:rsidRDefault="00561448" w:rsidP="00EF2D5F">
            <w:pPr>
              <w:spacing w:before="120" w:after="120"/>
              <w:jc w:val="center"/>
              <w:outlineLvl w:val="0"/>
              <w:rPr>
                <w:b/>
                <w:sz w:val="20"/>
                <w:szCs w:val="20"/>
              </w:rPr>
            </w:pPr>
            <w:r w:rsidRPr="00355A34">
              <w:rPr>
                <w:b/>
                <w:sz w:val="20"/>
                <w:szCs w:val="20"/>
              </w:rPr>
              <w:t>DERSİN ADI</w:t>
            </w:r>
          </w:p>
        </w:tc>
        <w:tc>
          <w:tcPr>
            <w:tcW w:w="4185" w:type="dxa"/>
          </w:tcPr>
          <w:p w:rsidR="00561448" w:rsidRPr="00355A34" w:rsidRDefault="00561448" w:rsidP="00EF2D5F">
            <w:pPr>
              <w:spacing w:before="120" w:after="120"/>
              <w:outlineLvl w:val="0"/>
              <w:rPr>
                <w:sz w:val="20"/>
                <w:szCs w:val="20"/>
              </w:rPr>
            </w:pPr>
            <w:r w:rsidRPr="00355A34">
              <w:rPr>
                <w:sz w:val="20"/>
                <w:szCs w:val="20"/>
              </w:rPr>
              <w:t>Endodonti I</w:t>
            </w:r>
          </w:p>
        </w:tc>
      </w:tr>
    </w:tbl>
    <w:p w:rsidR="00561448" w:rsidRPr="00355A34" w:rsidRDefault="00561448" w:rsidP="00561448">
      <w:pPr>
        <w:outlineLvl w:val="0"/>
        <w:rPr>
          <w:b/>
          <w:sz w:val="20"/>
          <w:szCs w:val="20"/>
        </w:rPr>
      </w:pPr>
      <w:r w:rsidRPr="00355A34">
        <w:rPr>
          <w:b/>
          <w:sz w:val="20"/>
          <w:szCs w:val="20"/>
        </w:rPr>
        <w:t xml:space="preserve">                                                   </w:t>
      </w:r>
      <w:r w:rsidRPr="00355A34">
        <w:rPr>
          <w:b/>
          <w:sz w:val="20"/>
          <w:szCs w:val="20"/>
        </w:rPr>
        <w:tab/>
      </w:r>
      <w:r w:rsidRPr="00355A34">
        <w:rPr>
          <w:b/>
          <w:sz w:val="20"/>
          <w:szCs w:val="20"/>
        </w:rPr>
        <w:tab/>
      </w:r>
      <w:r w:rsidRPr="00355A34">
        <w:rPr>
          <w:b/>
          <w:sz w:val="20"/>
          <w:szCs w:val="20"/>
        </w:rPr>
        <w:tab/>
      </w:r>
      <w:r w:rsidRPr="00355A34">
        <w:rPr>
          <w:b/>
          <w:sz w:val="20"/>
          <w:szCs w:val="20"/>
        </w:rPr>
        <w:tab/>
      </w:r>
      <w:r w:rsidRPr="00355A34">
        <w:rPr>
          <w:b/>
          <w:sz w:val="20"/>
          <w:szCs w:val="20"/>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561448" w:rsidRPr="00355A34" w:rsidTr="00EF2D5F">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561448" w:rsidRPr="00355A34" w:rsidRDefault="00561448" w:rsidP="00EF2D5F">
            <w:pPr>
              <w:rPr>
                <w:b/>
                <w:sz w:val="18"/>
                <w:szCs w:val="20"/>
              </w:rPr>
            </w:pPr>
            <w:r w:rsidRPr="00355A34">
              <w:rPr>
                <w:b/>
                <w:sz w:val="18"/>
                <w:szCs w:val="20"/>
              </w:rPr>
              <w:t>YARIYIL</w:t>
            </w:r>
          </w:p>
          <w:p w:rsidR="00561448" w:rsidRPr="00355A34" w:rsidRDefault="00561448" w:rsidP="00EF2D5F">
            <w:pPr>
              <w:rPr>
                <w:sz w:val="20"/>
                <w:szCs w:val="20"/>
              </w:rPr>
            </w:pPr>
          </w:p>
        </w:tc>
        <w:tc>
          <w:tcPr>
            <w:tcW w:w="1629" w:type="pct"/>
            <w:gridSpan w:val="5"/>
            <w:tcBorders>
              <w:left w:val="single" w:sz="12" w:space="0" w:color="auto"/>
              <w:bottom w:val="single" w:sz="4" w:space="0" w:color="auto"/>
              <w:right w:val="single" w:sz="12" w:space="0" w:color="auto"/>
            </w:tcBorders>
            <w:vAlign w:val="center"/>
          </w:tcPr>
          <w:p w:rsidR="00561448" w:rsidRPr="00355A34" w:rsidRDefault="00561448" w:rsidP="00EF2D5F">
            <w:pPr>
              <w:jc w:val="center"/>
              <w:rPr>
                <w:b/>
                <w:sz w:val="20"/>
                <w:szCs w:val="20"/>
              </w:rPr>
            </w:pPr>
            <w:r w:rsidRPr="00355A34">
              <w:rPr>
                <w:b/>
                <w:sz w:val="20"/>
                <w:szCs w:val="20"/>
              </w:rPr>
              <w:t>HAFTALIK DERS SAATİ</w:t>
            </w:r>
          </w:p>
        </w:tc>
        <w:tc>
          <w:tcPr>
            <w:tcW w:w="2847" w:type="pct"/>
            <w:gridSpan w:val="7"/>
            <w:tcBorders>
              <w:left w:val="single" w:sz="12" w:space="0" w:color="auto"/>
              <w:bottom w:val="single" w:sz="4" w:space="0" w:color="auto"/>
            </w:tcBorders>
            <w:vAlign w:val="center"/>
          </w:tcPr>
          <w:p w:rsidR="00561448" w:rsidRPr="00355A34" w:rsidRDefault="00561448" w:rsidP="00EF2D5F">
            <w:pPr>
              <w:jc w:val="center"/>
              <w:rPr>
                <w:b/>
                <w:sz w:val="20"/>
                <w:szCs w:val="20"/>
              </w:rPr>
            </w:pPr>
            <w:r w:rsidRPr="00355A34">
              <w:rPr>
                <w:b/>
                <w:sz w:val="20"/>
                <w:szCs w:val="20"/>
              </w:rPr>
              <w:t>DERSİN</w:t>
            </w:r>
          </w:p>
        </w:tc>
      </w:tr>
      <w:tr w:rsidR="00561448" w:rsidRPr="00355A34" w:rsidTr="00EF2D5F">
        <w:trPr>
          <w:trHeight w:val="382"/>
        </w:trPr>
        <w:tc>
          <w:tcPr>
            <w:tcW w:w="524" w:type="pct"/>
            <w:vMerge/>
            <w:tcBorders>
              <w:top w:val="single" w:sz="4" w:space="0" w:color="auto"/>
              <w:left w:val="single" w:sz="12" w:space="0" w:color="auto"/>
              <w:bottom w:val="single" w:sz="4" w:space="0" w:color="auto"/>
              <w:right w:val="single" w:sz="12" w:space="0" w:color="auto"/>
            </w:tcBorders>
          </w:tcPr>
          <w:p w:rsidR="00561448" w:rsidRPr="00355A34" w:rsidRDefault="00561448" w:rsidP="00EF2D5F">
            <w:pPr>
              <w:rPr>
                <w:b/>
                <w:sz w:val="20"/>
                <w:szCs w:val="20"/>
              </w:rPr>
            </w:pPr>
          </w:p>
        </w:tc>
        <w:tc>
          <w:tcPr>
            <w:tcW w:w="422" w:type="pct"/>
            <w:tcBorders>
              <w:top w:val="single" w:sz="4" w:space="0" w:color="auto"/>
              <w:left w:val="single" w:sz="12" w:space="0" w:color="auto"/>
              <w:bottom w:val="single" w:sz="4" w:space="0" w:color="auto"/>
              <w:right w:val="single" w:sz="4" w:space="0" w:color="auto"/>
            </w:tcBorders>
            <w:vAlign w:val="center"/>
          </w:tcPr>
          <w:p w:rsidR="00561448" w:rsidRPr="00355A34" w:rsidRDefault="00561448" w:rsidP="00EF2D5F">
            <w:pPr>
              <w:jc w:val="center"/>
              <w:rPr>
                <w:b/>
                <w:sz w:val="20"/>
                <w:szCs w:val="20"/>
              </w:rPr>
            </w:pPr>
            <w:r w:rsidRPr="00355A34">
              <w:rPr>
                <w:b/>
                <w:sz w:val="20"/>
                <w:szCs w:val="20"/>
              </w:rPr>
              <w:t>Teorik</w:t>
            </w:r>
          </w:p>
        </w:tc>
        <w:tc>
          <w:tcPr>
            <w:tcW w:w="550" w:type="pct"/>
            <w:gridSpan w:val="2"/>
            <w:tcBorders>
              <w:top w:val="single" w:sz="4" w:space="0" w:color="auto"/>
              <w:left w:val="single" w:sz="4" w:space="0" w:color="auto"/>
              <w:bottom w:val="single" w:sz="4" w:space="0" w:color="auto"/>
            </w:tcBorders>
            <w:vAlign w:val="center"/>
          </w:tcPr>
          <w:p w:rsidR="00561448" w:rsidRPr="00355A34" w:rsidRDefault="00561448" w:rsidP="00EF2D5F">
            <w:pPr>
              <w:jc w:val="center"/>
              <w:rPr>
                <w:b/>
                <w:sz w:val="20"/>
                <w:szCs w:val="20"/>
              </w:rPr>
            </w:pPr>
            <w:r w:rsidRPr="00355A34">
              <w:rPr>
                <w:b/>
                <w:sz w:val="20"/>
                <w:szCs w:val="20"/>
              </w:rPr>
              <w:t>Uygulama</w:t>
            </w:r>
          </w:p>
        </w:tc>
        <w:tc>
          <w:tcPr>
            <w:tcW w:w="657" w:type="pct"/>
            <w:gridSpan w:val="2"/>
            <w:tcBorders>
              <w:top w:val="single" w:sz="4" w:space="0" w:color="auto"/>
              <w:bottom w:val="single" w:sz="4" w:space="0" w:color="auto"/>
              <w:right w:val="single" w:sz="12" w:space="0" w:color="auto"/>
            </w:tcBorders>
            <w:vAlign w:val="center"/>
          </w:tcPr>
          <w:p w:rsidR="00561448" w:rsidRPr="00355A34" w:rsidRDefault="00561448" w:rsidP="00EF2D5F">
            <w:pPr>
              <w:ind w:left="-111" w:right="-108"/>
              <w:jc w:val="center"/>
              <w:rPr>
                <w:b/>
                <w:sz w:val="20"/>
                <w:szCs w:val="20"/>
              </w:rPr>
            </w:pPr>
            <w:r w:rsidRPr="00355A34">
              <w:rPr>
                <w:b/>
                <w:sz w:val="20"/>
                <w:szCs w:val="20"/>
              </w:rPr>
              <w:t>Laboratuvar</w:t>
            </w:r>
          </w:p>
        </w:tc>
        <w:tc>
          <w:tcPr>
            <w:tcW w:w="480" w:type="pct"/>
            <w:tcBorders>
              <w:top w:val="single" w:sz="4" w:space="0" w:color="auto"/>
              <w:bottom w:val="single" w:sz="4" w:space="0" w:color="auto"/>
              <w:right w:val="single" w:sz="4" w:space="0" w:color="auto"/>
            </w:tcBorders>
            <w:vAlign w:val="center"/>
          </w:tcPr>
          <w:p w:rsidR="00561448" w:rsidRPr="00355A34" w:rsidRDefault="00561448" w:rsidP="00EF2D5F">
            <w:pPr>
              <w:jc w:val="center"/>
              <w:rPr>
                <w:b/>
                <w:sz w:val="20"/>
                <w:szCs w:val="20"/>
              </w:rPr>
            </w:pPr>
            <w:r w:rsidRPr="00355A34">
              <w:rPr>
                <w:b/>
                <w:sz w:val="20"/>
                <w:szCs w:val="20"/>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561448" w:rsidRPr="00355A34" w:rsidRDefault="00561448" w:rsidP="00EF2D5F">
            <w:pPr>
              <w:ind w:left="-111" w:right="-108"/>
              <w:jc w:val="center"/>
              <w:rPr>
                <w:b/>
                <w:sz w:val="20"/>
                <w:szCs w:val="20"/>
              </w:rPr>
            </w:pPr>
            <w:r w:rsidRPr="00355A34">
              <w:rPr>
                <w:b/>
                <w:sz w:val="20"/>
                <w:szCs w:val="20"/>
              </w:rPr>
              <w:t>AKTS</w:t>
            </w:r>
          </w:p>
        </w:tc>
        <w:tc>
          <w:tcPr>
            <w:tcW w:w="1291" w:type="pct"/>
            <w:gridSpan w:val="3"/>
            <w:tcBorders>
              <w:top w:val="single" w:sz="4" w:space="0" w:color="auto"/>
              <w:left w:val="single" w:sz="4" w:space="0" w:color="auto"/>
              <w:bottom w:val="single" w:sz="4" w:space="0" w:color="auto"/>
            </w:tcBorders>
            <w:vAlign w:val="center"/>
          </w:tcPr>
          <w:p w:rsidR="00561448" w:rsidRPr="00355A34" w:rsidRDefault="00561448" w:rsidP="00EF2D5F">
            <w:pPr>
              <w:jc w:val="center"/>
              <w:rPr>
                <w:b/>
                <w:sz w:val="20"/>
                <w:szCs w:val="20"/>
              </w:rPr>
            </w:pPr>
            <w:r w:rsidRPr="00355A34">
              <w:rPr>
                <w:b/>
                <w:sz w:val="20"/>
                <w:szCs w:val="20"/>
              </w:rPr>
              <w:t>TÜRÜ</w:t>
            </w:r>
          </w:p>
        </w:tc>
        <w:tc>
          <w:tcPr>
            <w:tcW w:w="755" w:type="pct"/>
            <w:tcBorders>
              <w:top w:val="single" w:sz="4" w:space="0" w:color="auto"/>
              <w:left w:val="single" w:sz="4" w:space="0" w:color="auto"/>
              <w:bottom w:val="single" w:sz="4" w:space="0" w:color="auto"/>
            </w:tcBorders>
            <w:vAlign w:val="center"/>
          </w:tcPr>
          <w:p w:rsidR="00561448" w:rsidRPr="00355A34" w:rsidRDefault="00561448" w:rsidP="00EF2D5F">
            <w:pPr>
              <w:jc w:val="center"/>
              <w:rPr>
                <w:b/>
                <w:sz w:val="20"/>
                <w:szCs w:val="20"/>
              </w:rPr>
            </w:pPr>
            <w:r w:rsidRPr="00355A34">
              <w:rPr>
                <w:b/>
                <w:sz w:val="20"/>
                <w:szCs w:val="20"/>
              </w:rPr>
              <w:t>DİLİ</w:t>
            </w:r>
          </w:p>
        </w:tc>
      </w:tr>
      <w:tr w:rsidR="00561448" w:rsidRPr="00355A34" w:rsidTr="00EF2D5F">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561448" w:rsidRPr="00355A34" w:rsidRDefault="00561448" w:rsidP="004525D6">
            <w:pPr>
              <w:spacing w:after="0"/>
              <w:jc w:val="center"/>
            </w:pPr>
            <w:r w:rsidRPr="00355A34">
              <w:t>Güz</w:t>
            </w:r>
          </w:p>
        </w:tc>
        <w:tc>
          <w:tcPr>
            <w:tcW w:w="422" w:type="pct"/>
            <w:tcBorders>
              <w:top w:val="single" w:sz="4" w:space="0" w:color="auto"/>
              <w:left w:val="single" w:sz="12" w:space="0" w:color="auto"/>
              <w:bottom w:val="single" w:sz="12" w:space="0" w:color="auto"/>
              <w:right w:val="single" w:sz="4" w:space="0" w:color="auto"/>
            </w:tcBorders>
            <w:vAlign w:val="center"/>
          </w:tcPr>
          <w:p w:rsidR="00561448" w:rsidRPr="00355A34" w:rsidRDefault="00561448" w:rsidP="004525D6">
            <w:pPr>
              <w:spacing w:after="0"/>
              <w:jc w:val="center"/>
            </w:pPr>
          </w:p>
        </w:tc>
        <w:tc>
          <w:tcPr>
            <w:tcW w:w="550" w:type="pct"/>
            <w:gridSpan w:val="2"/>
            <w:tcBorders>
              <w:top w:val="single" w:sz="4" w:space="0" w:color="auto"/>
              <w:left w:val="single" w:sz="4" w:space="0" w:color="auto"/>
              <w:bottom w:val="single" w:sz="12" w:space="0" w:color="auto"/>
            </w:tcBorders>
            <w:vAlign w:val="center"/>
          </w:tcPr>
          <w:p w:rsidR="00561448" w:rsidRPr="00355A34" w:rsidRDefault="00561448" w:rsidP="004525D6">
            <w:pPr>
              <w:spacing w:after="0"/>
              <w:jc w:val="center"/>
            </w:pPr>
          </w:p>
        </w:tc>
        <w:tc>
          <w:tcPr>
            <w:tcW w:w="657" w:type="pct"/>
            <w:gridSpan w:val="2"/>
            <w:tcBorders>
              <w:top w:val="single" w:sz="4" w:space="0" w:color="auto"/>
              <w:bottom w:val="single" w:sz="12" w:space="0" w:color="auto"/>
              <w:right w:val="single" w:sz="12" w:space="0" w:color="auto"/>
            </w:tcBorders>
            <w:shd w:val="clear" w:color="auto" w:fill="auto"/>
            <w:vAlign w:val="center"/>
          </w:tcPr>
          <w:p w:rsidR="00561448" w:rsidRPr="00355A34" w:rsidRDefault="00561448" w:rsidP="004525D6">
            <w:pPr>
              <w:spacing w:after="0"/>
              <w:jc w:val="center"/>
            </w:pPr>
          </w:p>
        </w:tc>
        <w:tc>
          <w:tcPr>
            <w:tcW w:w="480" w:type="pct"/>
            <w:tcBorders>
              <w:top w:val="single" w:sz="4" w:space="0" w:color="auto"/>
              <w:bottom w:val="single" w:sz="12" w:space="0" w:color="auto"/>
              <w:right w:val="single" w:sz="4" w:space="0" w:color="auto"/>
            </w:tcBorders>
            <w:shd w:val="clear" w:color="auto" w:fill="auto"/>
            <w:vAlign w:val="center"/>
          </w:tcPr>
          <w:p w:rsidR="00561448" w:rsidRPr="00355A34" w:rsidRDefault="00561448" w:rsidP="004525D6">
            <w:pPr>
              <w:spacing w:after="0"/>
              <w:jc w:val="center"/>
            </w:pP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561448" w:rsidRPr="00355A34" w:rsidRDefault="00561448" w:rsidP="004525D6">
            <w:pPr>
              <w:spacing w:after="0"/>
              <w:jc w:val="center"/>
            </w:pPr>
          </w:p>
        </w:tc>
        <w:tc>
          <w:tcPr>
            <w:tcW w:w="1291" w:type="pct"/>
            <w:gridSpan w:val="3"/>
            <w:tcBorders>
              <w:top w:val="single" w:sz="4" w:space="0" w:color="auto"/>
              <w:left w:val="single" w:sz="4" w:space="0" w:color="auto"/>
              <w:bottom w:val="single" w:sz="12" w:space="0" w:color="auto"/>
            </w:tcBorders>
            <w:vAlign w:val="center"/>
          </w:tcPr>
          <w:p w:rsidR="00561448" w:rsidRPr="00355A34" w:rsidRDefault="00561448" w:rsidP="004525D6">
            <w:pPr>
              <w:spacing w:before="120" w:after="0"/>
              <w:jc w:val="center"/>
              <w:rPr>
                <w:vertAlign w:val="superscript"/>
              </w:rPr>
            </w:pPr>
            <w:r w:rsidRPr="00355A34">
              <w:rPr>
                <w:vertAlign w:val="superscript"/>
              </w:rPr>
              <w:t>ZORUNLU ()  SEÇMELİ (   )</w:t>
            </w:r>
          </w:p>
        </w:tc>
        <w:tc>
          <w:tcPr>
            <w:tcW w:w="755" w:type="pct"/>
            <w:tcBorders>
              <w:top w:val="single" w:sz="4" w:space="0" w:color="auto"/>
              <w:left w:val="single" w:sz="4" w:space="0" w:color="auto"/>
              <w:bottom w:val="single" w:sz="12" w:space="0" w:color="auto"/>
            </w:tcBorders>
          </w:tcPr>
          <w:p w:rsidR="00561448" w:rsidRPr="00355A34" w:rsidRDefault="00561448" w:rsidP="004525D6">
            <w:pPr>
              <w:spacing w:before="120" w:after="0"/>
              <w:rPr>
                <w:vertAlign w:val="superscript"/>
              </w:rPr>
            </w:pPr>
            <w:r w:rsidRPr="00355A34">
              <w:rPr>
                <w:vertAlign w:val="superscript"/>
              </w:rPr>
              <w:t xml:space="preserve">          Türkçe</w:t>
            </w:r>
          </w:p>
        </w:tc>
      </w:tr>
      <w:tr w:rsidR="00561448" w:rsidRPr="00355A34" w:rsidTr="00EF2D5F">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561448" w:rsidRPr="00355A34" w:rsidRDefault="00561448" w:rsidP="004525D6">
            <w:pPr>
              <w:spacing w:after="0"/>
              <w:jc w:val="center"/>
            </w:pPr>
            <w:r w:rsidRPr="00355A34">
              <w:t>Bahar</w:t>
            </w:r>
          </w:p>
        </w:tc>
        <w:tc>
          <w:tcPr>
            <w:tcW w:w="422" w:type="pct"/>
            <w:tcBorders>
              <w:top w:val="single" w:sz="4" w:space="0" w:color="auto"/>
              <w:left w:val="single" w:sz="12" w:space="0" w:color="auto"/>
              <w:bottom w:val="single" w:sz="12" w:space="0" w:color="auto"/>
              <w:right w:val="single" w:sz="4" w:space="0" w:color="auto"/>
            </w:tcBorders>
            <w:vAlign w:val="center"/>
          </w:tcPr>
          <w:p w:rsidR="00561448" w:rsidRPr="00355A34" w:rsidRDefault="00561448" w:rsidP="004525D6">
            <w:pPr>
              <w:spacing w:after="0"/>
              <w:jc w:val="center"/>
            </w:pPr>
            <w:r w:rsidRPr="00355A34">
              <w:t>X</w:t>
            </w:r>
          </w:p>
        </w:tc>
        <w:tc>
          <w:tcPr>
            <w:tcW w:w="550" w:type="pct"/>
            <w:gridSpan w:val="2"/>
            <w:tcBorders>
              <w:top w:val="single" w:sz="4" w:space="0" w:color="auto"/>
              <w:left w:val="single" w:sz="4" w:space="0" w:color="auto"/>
              <w:bottom w:val="single" w:sz="12" w:space="0" w:color="auto"/>
            </w:tcBorders>
            <w:vAlign w:val="center"/>
          </w:tcPr>
          <w:p w:rsidR="00561448" w:rsidRPr="00355A34" w:rsidRDefault="00561448" w:rsidP="004525D6">
            <w:pPr>
              <w:spacing w:after="0"/>
              <w:jc w:val="center"/>
            </w:pPr>
          </w:p>
        </w:tc>
        <w:tc>
          <w:tcPr>
            <w:tcW w:w="657" w:type="pct"/>
            <w:gridSpan w:val="2"/>
            <w:tcBorders>
              <w:top w:val="single" w:sz="4" w:space="0" w:color="auto"/>
              <w:bottom w:val="single" w:sz="12" w:space="0" w:color="auto"/>
              <w:right w:val="single" w:sz="12" w:space="0" w:color="auto"/>
            </w:tcBorders>
            <w:shd w:val="clear" w:color="auto" w:fill="auto"/>
            <w:vAlign w:val="center"/>
          </w:tcPr>
          <w:p w:rsidR="00561448" w:rsidRPr="00355A34" w:rsidRDefault="00561448" w:rsidP="004525D6">
            <w:pPr>
              <w:spacing w:after="0"/>
              <w:jc w:val="center"/>
            </w:pPr>
          </w:p>
        </w:tc>
        <w:tc>
          <w:tcPr>
            <w:tcW w:w="480" w:type="pct"/>
            <w:tcBorders>
              <w:top w:val="single" w:sz="4" w:space="0" w:color="auto"/>
              <w:bottom w:val="single" w:sz="12" w:space="0" w:color="auto"/>
              <w:right w:val="single" w:sz="4" w:space="0" w:color="auto"/>
            </w:tcBorders>
            <w:shd w:val="clear" w:color="auto" w:fill="auto"/>
            <w:vAlign w:val="center"/>
          </w:tcPr>
          <w:p w:rsidR="00561448" w:rsidRPr="00355A34" w:rsidRDefault="00561448" w:rsidP="004525D6">
            <w:pPr>
              <w:spacing w:after="0"/>
              <w:jc w:val="center"/>
            </w:pP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561448" w:rsidRPr="00355A34" w:rsidRDefault="00561448" w:rsidP="004525D6">
            <w:pPr>
              <w:spacing w:after="0"/>
              <w:jc w:val="center"/>
            </w:pPr>
          </w:p>
        </w:tc>
        <w:tc>
          <w:tcPr>
            <w:tcW w:w="1291" w:type="pct"/>
            <w:gridSpan w:val="3"/>
            <w:tcBorders>
              <w:top w:val="single" w:sz="4" w:space="0" w:color="auto"/>
              <w:left w:val="single" w:sz="4" w:space="0" w:color="auto"/>
              <w:bottom w:val="single" w:sz="12" w:space="0" w:color="auto"/>
            </w:tcBorders>
            <w:vAlign w:val="center"/>
          </w:tcPr>
          <w:p w:rsidR="00561448" w:rsidRPr="00355A34" w:rsidRDefault="00561448" w:rsidP="004525D6">
            <w:pPr>
              <w:spacing w:before="120" w:after="0"/>
              <w:jc w:val="center"/>
              <w:rPr>
                <w:vertAlign w:val="superscript"/>
              </w:rPr>
            </w:pPr>
            <w:r w:rsidRPr="00355A34">
              <w:rPr>
                <w:vertAlign w:val="superscript"/>
              </w:rPr>
              <w:t>ZORUNLU (X)  SEÇMELİ (   )</w:t>
            </w:r>
          </w:p>
        </w:tc>
        <w:tc>
          <w:tcPr>
            <w:tcW w:w="755" w:type="pct"/>
            <w:tcBorders>
              <w:top w:val="single" w:sz="4" w:space="0" w:color="auto"/>
              <w:left w:val="single" w:sz="4" w:space="0" w:color="auto"/>
              <w:bottom w:val="single" w:sz="12" w:space="0" w:color="auto"/>
            </w:tcBorders>
          </w:tcPr>
          <w:p w:rsidR="00561448" w:rsidRPr="00355A34" w:rsidRDefault="00561448" w:rsidP="004525D6">
            <w:pPr>
              <w:spacing w:before="120" w:after="0"/>
              <w:jc w:val="center"/>
              <w:rPr>
                <w:vertAlign w:val="superscript"/>
              </w:rPr>
            </w:pPr>
            <w:r w:rsidRPr="00355A34">
              <w:rPr>
                <w:vertAlign w:val="superscript"/>
              </w:rPr>
              <w:t>Türkçe</w:t>
            </w:r>
          </w:p>
        </w:tc>
      </w:tr>
      <w:tr w:rsidR="00561448" w:rsidRPr="00355A34" w:rsidTr="00EF2D5F">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61448" w:rsidRPr="00355A34" w:rsidRDefault="00561448" w:rsidP="004525D6">
            <w:pPr>
              <w:spacing w:after="0"/>
              <w:rPr>
                <w:b/>
                <w:sz w:val="20"/>
                <w:szCs w:val="20"/>
              </w:rPr>
            </w:pPr>
          </w:p>
          <w:p w:rsidR="00561448" w:rsidRPr="00355A34" w:rsidRDefault="00561448" w:rsidP="004525D6">
            <w:pPr>
              <w:spacing w:after="0"/>
              <w:jc w:val="center"/>
              <w:rPr>
                <w:b/>
                <w:sz w:val="20"/>
                <w:szCs w:val="20"/>
              </w:rPr>
            </w:pPr>
            <w:r w:rsidRPr="00355A34">
              <w:rPr>
                <w:b/>
                <w:sz w:val="20"/>
                <w:szCs w:val="20"/>
              </w:rPr>
              <w:t>DERSİN KATEGORİSİ</w:t>
            </w:r>
          </w:p>
        </w:tc>
      </w:tr>
      <w:tr w:rsidR="00561448" w:rsidRPr="00355A34" w:rsidTr="00EF2D5F">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561448" w:rsidRPr="00355A34" w:rsidRDefault="00561448" w:rsidP="004525D6">
            <w:pPr>
              <w:spacing w:after="0"/>
              <w:jc w:val="center"/>
              <w:rPr>
                <w:b/>
                <w:sz w:val="20"/>
                <w:szCs w:val="20"/>
              </w:rPr>
            </w:pPr>
            <w:r w:rsidRPr="00355A34">
              <w:rPr>
                <w:b/>
                <w:sz w:val="20"/>
                <w:szCs w:val="20"/>
              </w:rPr>
              <w:t>Temel Bilim</w:t>
            </w:r>
          </w:p>
        </w:tc>
        <w:tc>
          <w:tcPr>
            <w:tcW w:w="1441" w:type="pct"/>
            <w:gridSpan w:val="5"/>
            <w:tcBorders>
              <w:top w:val="single" w:sz="12" w:space="0" w:color="auto"/>
              <w:bottom w:val="single" w:sz="6" w:space="0" w:color="auto"/>
            </w:tcBorders>
            <w:vAlign w:val="center"/>
          </w:tcPr>
          <w:p w:rsidR="00561448" w:rsidRPr="00355A34" w:rsidRDefault="00561448" w:rsidP="004525D6">
            <w:pPr>
              <w:spacing w:after="0"/>
              <w:jc w:val="center"/>
              <w:rPr>
                <w:b/>
                <w:sz w:val="20"/>
                <w:szCs w:val="20"/>
              </w:rPr>
            </w:pPr>
            <w:r w:rsidRPr="00355A34">
              <w:rPr>
                <w:b/>
                <w:sz w:val="20"/>
                <w:szCs w:val="20"/>
              </w:rPr>
              <w:t>Temel Tıp Bilimi</w:t>
            </w:r>
          </w:p>
        </w:tc>
        <w:tc>
          <w:tcPr>
            <w:tcW w:w="1099" w:type="pct"/>
            <w:gridSpan w:val="3"/>
            <w:tcBorders>
              <w:top w:val="single" w:sz="12" w:space="0" w:color="auto"/>
              <w:bottom w:val="single" w:sz="6" w:space="0" w:color="auto"/>
            </w:tcBorders>
            <w:vAlign w:val="center"/>
          </w:tcPr>
          <w:p w:rsidR="00561448" w:rsidRPr="00355A34" w:rsidRDefault="00561448" w:rsidP="004525D6">
            <w:pPr>
              <w:spacing w:after="0"/>
              <w:ind w:left="177" w:hanging="177"/>
              <w:jc w:val="center"/>
              <w:rPr>
                <w:b/>
                <w:sz w:val="20"/>
                <w:szCs w:val="20"/>
              </w:rPr>
            </w:pPr>
            <w:r w:rsidRPr="00355A34">
              <w:rPr>
                <w:b/>
                <w:sz w:val="20"/>
                <w:szCs w:val="20"/>
              </w:rPr>
              <w:t>Klinik Bilim</w:t>
            </w:r>
          </w:p>
        </w:tc>
        <w:tc>
          <w:tcPr>
            <w:tcW w:w="1168" w:type="pct"/>
            <w:gridSpan w:val="2"/>
            <w:tcBorders>
              <w:top w:val="single" w:sz="12" w:space="0" w:color="auto"/>
              <w:bottom w:val="single" w:sz="6" w:space="0" w:color="auto"/>
            </w:tcBorders>
            <w:vAlign w:val="center"/>
          </w:tcPr>
          <w:p w:rsidR="00561448" w:rsidRPr="00355A34" w:rsidRDefault="00561448" w:rsidP="004525D6">
            <w:pPr>
              <w:spacing w:after="0"/>
              <w:jc w:val="center"/>
              <w:rPr>
                <w:b/>
                <w:sz w:val="20"/>
                <w:szCs w:val="20"/>
              </w:rPr>
            </w:pPr>
            <w:r w:rsidRPr="00355A34">
              <w:rPr>
                <w:b/>
                <w:sz w:val="20"/>
                <w:szCs w:val="20"/>
              </w:rPr>
              <w:t>Sosyal Bilim</w:t>
            </w:r>
          </w:p>
        </w:tc>
      </w:tr>
      <w:tr w:rsidR="00561448" w:rsidRPr="00355A34" w:rsidTr="00EF2D5F">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561448" w:rsidRPr="00355A34" w:rsidRDefault="00561448" w:rsidP="004525D6">
            <w:pPr>
              <w:spacing w:after="0"/>
              <w:jc w:val="center"/>
            </w:pPr>
          </w:p>
        </w:tc>
        <w:tc>
          <w:tcPr>
            <w:tcW w:w="1441" w:type="pct"/>
            <w:gridSpan w:val="5"/>
            <w:tcBorders>
              <w:top w:val="single" w:sz="6" w:space="0" w:color="auto"/>
              <w:left w:val="single" w:sz="4" w:space="0" w:color="auto"/>
              <w:bottom w:val="single" w:sz="12" w:space="0" w:color="auto"/>
              <w:right w:val="single" w:sz="4" w:space="0" w:color="auto"/>
            </w:tcBorders>
          </w:tcPr>
          <w:p w:rsidR="00561448" w:rsidRPr="00355A34" w:rsidRDefault="00561448" w:rsidP="004525D6">
            <w:pPr>
              <w:spacing w:after="0"/>
              <w:jc w:val="center"/>
            </w:pPr>
          </w:p>
        </w:tc>
        <w:tc>
          <w:tcPr>
            <w:tcW w:w="1099" w:type="pct"/>
            <w:gridSpan w:val="3"/>
            <w:tcBorders>
              <w:top w:val="single" w:sz="6" w:space="0" w:color="auto"/>
              <w:left w:val="single" w:sz="4" w:space="0" w:color="auto"/>
              <w:bottom w:val="single" w:sz="12" w:space="0" w:color="auto"/>
            </w:tcBorders>
          </w:tcPr>
          <w:p w:rsidR="00561448" w:rsidRPr="00355A34" w:rsidRDefault="00561448" w:rsidP="004525D6">
            <w:pPr>
              <w:spacing w:after="0"/>
              <w:jc w:val="center"/>
            </w:pPr>
            <w:r w:rsidRPr="00355A34">
              <w:t>X</w:t>
            </w:r>
          </w:p>
        </w:tc>
        <w:tc>
          <w:tcPr>
            <w:tcW w:w="1168" w:type="pct"/>
            <w:gridSpan w:val="2"/>
            <w:tcBorders>
              <w:top w:val="single" w:sz="6" w:space="0" w:color="auto"/>
              <w:left w:val="single" w:sz="4" w:space="0" w:color="auto"/>
              <w:bottom w:val="single" w:sz="12" w:space="0" w:color="auto"/>
            </w:tcBorders>
          </w:tcPr>
          <w:p w:rsidR="00561448" w:rsidRPr="00355A34" w:rsidRDefault="00561448" w:rsidP="004525D6">
            <w:pPr>
              <w:spacing w:after="0"/>
              <w:jc w:val="center"/>
            </w:pPr>
          </w:p>
        </w:tc>
      </w:tr>
      <w:tr w:rsidR="00561448" w:rsidRPr="00355A34" w:rsidTr="00EF2D5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61448" w:rsidRPr="00355A34" w:rsidRDefault="00561448" w:rsidP="004525D6">
            <w:pPr>
              <w:spacing w:after="0"/>
              <w:rPr>
                <w:b/>
                <w:sz w:val="20"/>
                <w:szCs w:val="20"/>
              </w:rPr>
            </w:pPr>
          </w:p>
          <w:p w:rsidR="00561448" w:rsidRPr="00355A34" w:rsidRDefault="00561448" w:rsidP="004525D6">
            <w:pPr>
              <w:spacing w:after="0"/>
              <w:jc w:val="center"/>
              <w:rPr>
                <w:b/>
                <w:sz w:val="20"/>
                <w:szCs w:val="20"/>
              </w:rPr>
            </w:pPr>
            <w:r w:rsidRPr="00355A34">
              <w:rPr>
                <w:b/>
                <w:sz w:val="20"/>
                <w:szCs w:val="20"/>
              </w:rPr>
              <w:t>DEĞERLENDİRME ÖLÇÜTLERİ</w:t>
            </w:r>
          </w:p>
        </w:tc>
      </w:tr>
      <w:tr w:rsidR="00561448" w:rsidRPr="00355A34" w:rsidTr="00EF2D5F">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561448" w:rsidRPr="00355A34" w:rsidRDefault="00561448" w:rsidP="004525D6">
            <w:pPr>
              <w:spacing w:after="0"/>
              <w:jc w:val="center"/>
              <w:rPr>
                <w:b/>
                <w:sz w:val="20"/>
                <w:szCs w:val="20"/>
              </w:rPr>
            </w:pPr>
            <w:r w:rsidRPr="00355A34">
              <w:rPr>
                <w:b/>
                <w:sz w:val="20"/>
                <w:szCs w:val="20"/>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561448" w:rsidRPr="00355A34" w:rsidRDefault="00561448" w:rsidP="004525D6">
            <w:pPr>
              <w:spacing w:after="0"/>
              <w:jc w:val="center"/>
              <w:rPr>
                <w:b/>
                <w:sz w:val="20"/>
                <w:szCs w:val="20"/>
              </w:rPr>
            </w:pPr>
            <w:r w:rsidRPr="00355A34">
              <w:rPr>
                <w:b/>
                <w:sz w:val="20"/>
                <w:szCs w:val="20"/>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561448" w:rsidRPr="00355A34" w:rsidRDefault="00561448" w:rsidP="004525D6">
            <w:pPr>
              <w:spacing w:after="0"/>
              <w:jc w:val="center"/>
              <w:rPr>
                <w:b/>
                <w:sz w:val="20"/>
                <w:szCs w:val="20"/>
              </w:rPr>
            </w:pPr>
            <w:r w:rsidRPr="00355A34">
              <w:rPr>
                <w:b/>
                <w:sz w:val="20"/>
                <w:szCs w:val="20"/>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561448" w:rsidRPr="00355A34" w:rsidRDefault="00561448" w:rsidP="004525D6">
            <w:pPr>
              <w:spacing w:after="0"/>
              <w:jc w:val="center"/>
              <w:rPr>
                <w:b/>
                <w:sz w:val="20"/>
                <w:szCs w:val="20"/>
              </w:rPr>
            </w:pPr>
            <w:r w:rsidRPr="00355A34">
              <w:rPr>
                <w:b/>
                <w:sz w:val="20"/>
                <w:szCs w:val="20"/>
              </w:rPr>
              <w:t>%</w:t>
            </w:r>
          </w:p>
        </w:tc>
      </w:tr>
      <w:tr w:rsidR="00561448"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561448" w:rsidRPr="00355A34" w:rsidRDefault="00561448" w:rsidP="004525D6">
            <w:pPr>
              <w:spacing w:after="0"/>
              <w:rPr>
                <w:b/>
                <w:sz w:val="20"/>
                <w:szCs w:val="20"/>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561448" w:rsidRPr="00355A34" w:rsidRDefault="00561448" w:rsidP="004525D6">
            <w:pPr>
              <w:spacing w:after="0"/>
              <w:rPr>
                <w:sz w:val="20"/>
                <w:szCs w:val="20"/>
              </w:rPr>
            </w:pPr>
            <w:r w:rsidRPr="00355A34">
              <w:rPr>
                <w:sz w:val="20"/>
                <w:szCs w:val="20"/>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561448" w:rsidRPr="00355A34" w:rsidRDefault="00561448" w:rsidP="004525D6">
            <w:pPr>
              <w:spacing w:after="0"/>
              <w:jc w:val="center"/>
              <w:rPr>
                <w:sz w:val="20"/>
                <w:szCs w:val="20"/>
              </w:rPr>
            </w:pPr>
            <w:r w:rsidRPr="00355A34">
              <w:rPr>
                <w:sz w:val="20"/>
                <w:szCs w:val="20"/>
              </w:rPr>
              <w:t>1</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561448" w:rsidRPr="00355A34" w:rsidRDefault="00561448" w:rsidP="004525D6">
            <w:pPr>
              <w:spacing w:after="0"/>
              <w:jc w:val="center"/>
              <w:rPr>
                <w:sz w:val="20"/>
                <w:szCs w:val="20"/>
              </w:rPr>
            </w:pPr>
            <w:r w:rsidRPr="00355A34">
              <w:rPr>
                <w:sz w:val="20"/>
                <w:szCs w:val="20"/>
              </w:rPr>
              <w:t>%50</w:t>
            </w:r>
          </w:p>
        </w:tc>
      </w:tr>
      <w:tr w:rsidR="00561448"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561448" w:rsidRPr="00355A34" w:rsidRDefault="00561448" w:rsidP="004525D6">
            <w:pPr>
              <w:spacing w:after="0"/>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561448" w:rsidRPr="00355A34" w:rsidRDefault="00561448" w:rsidP="004525D6">
            <w:pPr>
              <w:spacing w:after="0"/>
              <w:rPr>
                <w:sz w:val="20"/>
                <w:szCs w:val="20"/>
              </w:rPr>
            </w:pPr>
            <w:r w:rsidRPr="00355A34">
              <w:rPr>
                <w:sz w:val="20"/>
                <w:szCs w:val="20"/>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561448" w:rsidRPr="00355A34" w:rsidRDefault="00561448" w:rsidP="004525D6">
            <w:pPr>
              <w:spacing w:after="0"/>
              <w:jc w:val="center"/>
              <w:rPr>
                <w:sz w:val="20"/>
                <w:szCs w:val="20"/>
              </w:rPr>
            </w:pP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561448" w:rsidRPr="00355A34" w:rsidRDefault="00561448" w:rsidP="004525D6">
            <w:pPr>
              <w:spacing w:after="0"/>
              <w:rPr>
                <w:sz w:val="20"/>
                <w:szCs w:val="20"/>
              </w:rPr>
            </w:pPr>
          </w:p>
        </w:tc>
      </w:tr>
      <w:tr w:rsidR="00561448"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561448" w:rsidRPr="00355A34" w:rsidRDefault="00561448" w:rsidP="004525D6">
            <w:pPr>
              <w:spacing w:after="0"/>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561448" w:rsidRPr="00355A34" w:rsidRDefault="00561448" w:rsidP="004525D6">
            <w:pPr>
              <w:spacing w:after="0"/>
              <w:rPr>
                <w:sz w:val="20"/>
                <w:szCs w:val="20"/>
              </w:rPr>
            </w:pPr>
            <w:r w:rsidRPr="00355A34">
              <w:rPr>
                <w:sz w:val="20"/>
                <w:szCs w:val="20"/>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561448" w:rsidRPr="00355A34" w:rsidRDefault="00561448" w:rsidP="004525D6">
            <w:pPr>
              <w:spacing w:after="0"/>
              <w:jc w:val="center"/>
              <w:rPr>
                <w:sz w:val="20"/>
                <w:szCs w:val="20"/>
              </w:rPr>
            </w:pPr>
          </w:p>
        </w:tc>
        <w:tc>
          <w:tcPr>
            <w:tcW w:w="755" w:type="pct"/>
            <w:tcBorders>
              <w:top w:val="single" w:sz="4" w:space="0" w:color="auto"/>
              <w:left w:val="single" w:sz="8" w:space="0" w:color="auto"/>
              <w:bottom w:val="single" w:sz="4" w:space="0" w:color="auto"/>
              <w:right w:val="single" w:sz="12" w:space="0" w:color="auto"/>
            </w:tcBorders>
          </w:tcPr>
          <w:p w:rsidR="00561448" w:rsidRPr="00355A34" w:rsidRDefault="00561448" w:rsidP="004525D6">
            <w:pPr>
              <w:spacing w:after="0"/>
              <w:rPr>
                <w:sz w:val="20"/>
                <w:szCs w:val="20"/>
              </w:rPr>
            </w:pPr>
          </w:p>
        </w:tc>
      </w:tr>
      <w:tr w:rsidR="00561448"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561448" w:rsidRPr="00355A34" w:rsidRDefault="00561448" w:rsidP="004525D6">
            <w:pPr>
              <w:spacing w:after="0"/>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561448" w:rsidRPr="00355A34" w:rsidRDefault="00561448" w:rsidP="004525D6">
            <w:pPr>
              <w:spacing w:after="0"/>
              <w:rPr>
                <w:sz w:val="20"/>
                <w:szCs w:val="20"/>
              </w:rPr>
            </w:pPr>
            <w:r w:rsidRPr="00355A34">
              <w:rPr>
                <w:sz w:val="20"/>
                <w:szCs w:val="20"/>
              </w:rPr>
              <w:t>Ödev</w:t>
            </w:r>
          </w:p>
        </w:tc>
        <w:tc>
          <w:tcPr>
            <w:tcW w:w="1240" w:type="pct"/>
            <w:gridSpan w:val="2"/>
            <w:tcBorders>
              <w:top w:val="single" w:sz="4" w:space="0" w:color="auto"/>
              <w:left w:val="single" w:sz="4" w:space="0" w:color="auto"/>
              <w:bottom w:val="single" w:sz="4" w:space="0" w:color="auto"/>
              <w:right w:val="single" w:sz="8" w:space="0" w:color="auto"/>
            </w:tcBorders>
          </w:tcPr>
          <w:p w:rsidR="00561448" w:rsidRPr="00355A34" w:rsidRDefault="00561448" w:rsidP="004525D6">
            <w:pPr>
              <w:spacing w:after="0"/>
              <w:jc w:val="center"/>
              <w:rPr>
                <w:sz w:val="20"/>
                <w:szCs w:val="20"/>
              </w:rPr>
            </w:pPr>
          </w:p>
        </w:tc>
        <w:tc>
          <w:tcPr>
            <w:tcW w:w="755" w:type="pct"/>
            <w:tcBorders>
              <w:top w:val="single" w:sz="4" w:space="0" w:color="auto"/>
              <w:left w:val="single" w:sz="8" w:space="0" w:color="auto"/>
              <w:bottom w:val="single" w:sz="4" w:space="0" w:color="auto"/>
              <w:right w:val="single" w:sz="12" w:space="0" w:color="auto"/>
            </w:tcBorders>
          </w:tcPr>
          <w:p w:rsidR="00561448" w:rsidRPr="00355A34" w:rsidRDefault="00561448" w:rsidP="004525D6">
            <w:pPr>
              <w:spacing w:after="0"/>
              <w:jc w:val="center"/>
              <w:rPr>
                <w:sz w:val="20"/>
                <w:szCs w:val="20"/>
              </w:rPr>
            </w:pPr>
          </w:p>
        </w:tc>
      </w:tr>
      <w:tr w:rsidR="00561448"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561448" w:rsidRPr="00355A34" w:rsidRDefault="00561448" w:rsidP="004525D6">
            <w:pPr>
              <w:spacing w:after="0"/>
              <w:rPr>
                <w:b/>
                <w:sz w:val="20"/>
                <w:szCs w:val="20"/>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561448" w:rsidRPr="00355A34" w:rsidRDefault="00561448" w:rsidP="004525D6">
            <w:pPr>
              <w:spacing w:after="0"/>
              <w:rPr>
                <w:sz w:val="20"/>
                <w:szCs w:val="20"/>
              </w:rPr>
            </w:pPr>
            <w:r w:rsidRPr="00355A34">
              <w:rPr>
                <w:sz w:val="20"/>
                <w:szCs w:val="20"/>
              </w:rPr>
              <w:t>Proje</w:t>
            </w:r>
          </w:p>
        </w:tc>
        <w:tc>
          <w:tcPr>
            <w:tcW w:w="1240" w:type="pct"/>
            <w:gridSpan w:val="2"/>
            <w:tcBorders>
              <w:top w:val="single" w:sz="4" w:space="0" w:color="auto"/>
              <w:left w:val="single" w:sz="4" w:space="0" w:color="auto"/>
              <w:bottom w:val="single" w:sz="8" w:space="0" w:color="auto"/>
              <w:right w:val="single" w:sz="8" w:space="0" w:color="auto"/>
            </w:tcBorders>
          </w:tcPr>
          <w:p w:rsidR="00561448" w:rsidRPr="00355A34" w:rsidRDefault="00561448" w:rsidP="004525D6">
            <w:pPr>
              <w:spacing w:after="0"/>
              <w:jc w:val="center"/>
              <w:rPr>
                <w:sz w:val="20"/>
                <w:szCs w:val="20"/>
              </w:rPr>
            </w:pPr>
          </w:p>
        </w:tc>
        <w:tc>
          <w:tcPr>
            <w:tcW w:w="755" w:type="pct"/>
            <w:tcBorders>
              <w:top w:val="single" w:sz="4" w:space="0" w:color="auto"/>
              <w:left w:val="single" w:sz="8" w:space="0" w:color="auto"/>
              <w:bottom w:val="single" w:sz="8" w:space="0" w:color="auto"/>
              <w:right w:val="single" w:sz="12" w:space="0" w:color="auto"/>
            </w:tcBorders>
          </w:tcPr>
          <w:p w:rsidR="00561448" w:rsidRPr="00355A34" w:rsidRDefault="00561448" w:rsidP="004525D6">
            <w:pPr>
              <w:spacing w:after="0"/>
              <w:jc w:val="center"/>
              <w:rPr>
                <w:sz w:val="20"/>
                <w:szCs w:val="20"/>
              </w:rPr>
            </w:pPr>
          </w:p>
        </w:tc>
      </w:tr>
      <w:tr w:rsidR="00561448"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561448" w:rsidRPr="00355A34" w:rsidRDefault="00561448" w:rsidP="004525D6">
            <w:pPr>
              <w:spacing w:after="0"/>
              <w:rPr>
                <w:b/>
                <w:sz w:val="20"/>
                <w:szCs w:val="20"/>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561448" w:rsidRPr="00355A34" w:rsidRDefault="00561448" w:rsidP="004525D6">
            <w:pPr>
              <w:spacing w:after="0"/>
              <w:rPr>
                <w:sz w:val="20"/>
                <w:szCs w:val="20"/>
              </w:rPr>
            </w:pPr>
            <w:r w:rsidRPr="00355A34">
              <w:rPr>
                <w:sz w:val="20"/>
                <w:szCs w:val="20"/>
              </w:rPr>
              <w:t>Rapor</w:t>
            </w:r>
          </w:p>
        </w:tc>
        <w:tc>
          <w:tcPr>
            <w:tcW w:w="1240" w:type="pct"/>
            <w:gridSpan w:val="2"/>
            <w:tcBorders>
              <w:top w:val="single" w:sz="8" w:space="0" w:color="auto"/>
              <w:left w:val="single" w:sz="4" w:space="0" w:color="auto"/>
              <w:bottom w:val="single" w:sz="8" w:space="0" w:color="auto"/>
              <w:right w:val="single" w:sz="8" w:space="0" w:color="auto"/>
            </w:tcBorders>
          </w:tcPr>
          <w:p w:rsidR="00561448" w:rsidRPr="00355A34" w:rsidRDefault="00561448" w:rsidP="004525D6">
            <w:pPr>
              <w:spacing w:after="0"/>
              <w:jc w:val="center"/>
              <w:rPr>
                <w:sz w:val="20"/>
                <w:szCs w:val="20"/>
              </w:rPr>
            </w:pPr>
          </w:p>
        </w:tc>
        <w:tc>
          <w:tcPr>
            <w:tcW w:w="755" w:type="pct"/>
            <w:tcBorders>
              <w:top w:val="single" w:sz="8" w:space="0" w:color="auto"/>
              <w:left w:val="single" w:sz="8" w:space="0" w:color="auto"/>
              <w:bottom w:val="single" w:sz="8" w:space="0" w:color="auto"/>
              <w:right w:val="single" w:sz="12" w:space="0" w:color="auto"/>
            </w:tcBorders>
          </w:tcPr>
          <w:p w:rsidR="00561448" w:rsidRPr="00355A34" w:rsidRDefault="00561448" w:rsidP="004525D6">
            <w:pPr>
              <w:spacing w:after="0"/>
              <w:rPr>
                <w:sz w:val="20"/>
                <w:szCs w:val="20"/>
              </w:rPr>
            </w:pPr>
          </w:p>
        </w:tc>
      </w:tr>
      <w:tr w:rsidR="00561448" w:rsidRPr="00355A34" w:rsidTr="00EF2D5F">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561448" w:rsidRPr="00355A34" w:rsidRDefault="00561448" w:rsidP="004525D6">
            <w:pPr>
              <w:spacing w:after="0"/>
              <w:rPr>
                <w:b/>
                <w:sz w:val="20"/>
                <w:szCs w:val="20"/>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561448" w:rsidRPr="00355A34" w:rsidRDefault="00561448" w:rsidP="004525D6">
            <w:pPr>
              <w:spacing w:after="0"/>
              <w:rPr>
                <w:sz w:val="20"/>
                <w:szCs w:val="20"/>
              </w:rPr>
            </w:pPr>
            <w:r w:rsidRPr="00355A34">
              <w:rPr>
                <w:sz w:val="20"/>
                <w:szCs w:val="20"/>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561448" w:rsidRPr="00355A34" w:rsidRDefault="00561448" w:rsidP="004525D6">
            <w:pPr>
              <w:spacing w:after="0"/>
              <w:rPr>
                <w:sz w:val="20"/>
                <w:szCs w:val="20"/>
              </w:rPr>
            </w:pPr>
          </w:p>
        </w:tc>
        <w:tc>
          <w:tcPr>
            <w:tcW w:w="755" w:type="pct"/>
            <w:tcBorders>
              <w:top w:val="single" w:sz="8" w:space="0" w:color="auto"/>
              <w:left w:val="single" w:sz="8" w:space="0" w:color="auto"/>
              <w:bottom w:val="single" w:sz="12" w:space="0" w:color="auto"/>
              <w:right w:val="single" w:sz="12" w:space="0" w:color="auto"/>
            </w:tcBorders>
          </w:tcPr>
          <w:p w:rsidR="00561448" w:rsidRPr="00355A34" w:rsidRDefault="00561448" w:rsidP="004525D6">
            <w:pPr>
              <w:spacing w:after="0"/>
              <w:rPr>
                <w:sz w:val="20"/>
                <w:szCs w:val="20"/>
              </w:rPr>
            </w:pPr>
          </w:p>
        </w:tc>
      </w:tr>
      <w:tr w:rsidR="00561448" w:rsidRPr="00355A34" w:rsidTr="00561448">
        <w:trPr>
          <w:trHeight w:val="31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561448" w:rsidRPr="00355A34" w:rsidRDefault="00561448" w:rsidP="004525D6">
            <w:pPr>
              <w:spacing w:after="0"/>
              <w:jc w:val="center"/>
              <w:rPr>
                <w:b/>
                <w:sz w:val="20"/>
                <w:szCs w:val="20"/>
              </w:rPr>
            </w:pPr>
            <w:r w:rsidRPr="00355A34">
              <w:rPr>
                <w:b/>
                <w:sz w:val="20"/>
                <w:szCs w:val="20"/>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561448" w:rsidRPr="00355A34" w:rsidRDefault="00561448" w:rsidP="004525D6">
            <w:pPr>
              <w:spacing w:before="120" w:after="0"/>
              <w:rPr>
                <w:sz w:val="20"/>
                <w:szCs w:val="20"/>
              </w:rPr>
            </w:pPr>
          </w:p>
        </w:tc>
        <w:tc>
          <w:tcPr>
            <w:tcW w:w="1240" w:type="pct"/>
            <w:gridSpan w:val="2"/>
            <w:tcBorders>
              <w:top w:val="single" w:sz="12" w:space="0" w:color="auto"/>
              <w:left w:val="single" w:sz="4" w:space="0" w:color="auto"/>
              <w:bottom w:val="single" w:sz="8" w:space="0" w:color="auto"/>
              <w:right w:val="single" w:sz="8" w:space="0" w:color="auto"/>
            </w:tcBorders>
          </w:tcPr>
          <w:p w:rsidR="00561448" w:rsidRPr="00355A34" w:rsidRDefault="00561448" w:rsidP="004525D6">
            <w:pPr>
              <w:spacing w:after="0"/>
              <w:jc w:val="center"/>
              <w:rPr>
                <w:sz w:val="20"/>
                <w:szCs w:val="20"/>
              </w:rPr>
            </w:pPr>
            <w:r w:rsidRPr="00355A34">
              <w:rPr>
                <w:sz w:val="20"/>
                <w:szCs w:val="20"/>
              </w:rPr>
              <w:t>1</w:t>
            </w:r>
          </w:p>
        </w:tc>
        <w:tc>
          <w:tcPr>
            <w:tcW w:w="755" w:type="pct"/>
            <w:tcBorders>
              <w:top w:val="single" w:sz="12" w:space="0" w:color="auto"/>
              <w:left w:val="single" w:sz="8" w:space="0" w:color="auto"/>
              <w:bottom w:val="single" w:sz="8" w:space="0" w:color="auto"/>
              <w:right w:val="single" w:sz="12" w:space="0" w:color="auto"/>
            </w:tcBorders>
          </w:tcPr>
          <w:p w:rsidR="00561448" w:rsidRPr="00355A34" w:rsidRDefault="00561448" w:rsidP="004525D6">
            <w:pPr>
              <w:spacing w:after="0"/>
              <w:jc w:val="center"/>
              <w:rPr>
                <w:sz w:val="20"/>
                <w:szCs w:val="20"/>
              </w:rPr>
            </w:pPr>
            <w:r w:rsidRPr="00355A34">
              <w:rPr>
                <w:sz w:val="20"/>
                <w:szCs w:val="20"/>
              </w:rPr>
              <w:t>%50</w:t>
            </w:r>
          </w:p>
        </w:tc>
      </w:tr>
      <w:tr w:rsidR="00561448" w:rsidRPr="00355A34" w:rsidTr="00EF2D5F">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561448" w:rsidRPr="00355A34" w:rsidRDefault="00561448" w:rsidP="00EF2D5F">
            <w:pPr>
              <w:jc w:val="center"/>
              <w:rPr>
                <w:b/>
                <w:sz w:val="20"/>
                <w:szCs w:val="20"/>
              </w:rPr>
            </w:pPr>
            <w:r w:rsidRPr="00355A34">
              <w:rPr>
                <w:b/>
                <w:sz w:val="20"/>
                <w:szCs w:val="20"/>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561448" w:rsidRPr="00355A34" w:rsidRDefault="00561448" w:rsidP="004525D6">
            <w:pPr>
              <w:jc w:val="both"/>
              <w:rPr>
                <w:sz w:val="20"/>
                <w:szCs w:val="20"/>
              </w:rPr>
            </w:pPr>
            <w:r w:rsidRPr="00355A34">
              <w:rPr>
                <w:sz w:val="20"/>
                <w:szCs w:val="20"/>
              </w:rPr>
              <w:t xml:space="preserve"> 1.sınıf zorunlu derslerinden başarılı olmak</w:t>
            </w:r>
          </w:p>
        </w:tc>
      </w:tr>
      <w:tr w:rsidR="00561448" w:rsidRPr="00355A34" w:rsidTr="00EF2D5F">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561448" w:rsidRPr="00355A34" w:rsidRDefault="00561448" w:rsidP="00EF2D5F">
            <w:pPr>
              <w:jc w:val="center"/>
              <w:rPr>
                <w:b/>
                <w:sz w:val="20"/>
                <w:szCs w:val="20"/>
              </w:rPr>
            </w:pPr>
            <w:r w:rsidRPr="00355A34">
              <w:rPr>
                <w:b/>
                <w:sz w:val="20"/>
                <w:szCs w:val="20"/>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561448" w:rsidRPr="00355A34" w:rsidRDefault="00561448" w:rsidP="00EF2D5F">
            <w:pPr>
              <w:spacing w:before="120" w:after="120"/>
              <w:jc w:val="both"/>
              <w:rPr>
                <w:sz w:val="20"/>
                <w:szCs w:val="20"/>
              </w:rPr>
            </w:pPr>
            <w:r w:rsidRPr="00355A34">
              <w:rPr>
                <w:sz w:val="20"/>
                <w:szCs w:val="20"/>
              </w:rPr>
              <w:t>Endodonti I Dersi, Endodonti derslerinin ilk teorik ders programını içerir.</w:t>
            </w:r>
          </w:p>
        </w:tc>
      </w:tr>
      <w:tr w:rsidR="00561448" w:rsidRPr="00355A34" w:rsidTr="00EF2D5F">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561448" w:rsidRPr="00355A34" w:rsidRDefault="00561448" w:rsidP="00EF2D5F">
            <w:pPr>
              <w:jc w:val="center"/>
              <w:rPr>
                <w:b/>
                <w:sz w:val="20"/>
                <w:szCs w:val="20"/>
              </w:rPr>
            </w:pPr>
            <w:r w:rsidRPr="00355A34">
              <w:rPr>
                <w:b/>
                <w:sz w:val="20"/>
                <w:szCs w:val="20"/>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561448" w:rsidRPr="00355A34" w:rsidRDefault="00561448" w:rsidP="00EF2D5F">
            <w:pPr>
              <w:spacing w:before="120" w:after="120"/>
              <w:rPr>
                <w:sz w:val="20"/>
                <w:szCs w:val="20"/>
              </w:rPr>
            </w:pPr>
            <w:r w:rsidRPr="00355A34">
              <w:rPr>
                <w:sz w:val="20"/>
                <w:szCs w:val="20"/>
              </w:rPr>
              <w:t>Endodontik hastalıkların, tanı ve tedavi planlamasını yapabilen diş hekimi öğrencisi yetiştirmek.</w:t>
            </w:r>
          </w:p>
        </w:tc>
      </w:tr>
      <w:tr w:rsidR="00561448" w:rsidRPr="00355A34" w:rsidTr="00EF2D5F">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561448" w:rsidRPr="00355A34" w:rsidRDefault="00561448" w:rsidP="00EF2D5F">
            <w:pPr>
              <w:jc w:val="center"/>
              <w:rPr>
                <w:b/>
                <w:sz w:val="20"/>
                <w:szCs w:val="20"/>
              </w:rPr>
            </w:pPr>
            <w:r w:rsidRPr="00355A34">
              <w:rPr>
                <w:b/>
                <w:sz w:val="20"/>
                <w:szCs w:val="20"/>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561448" w:rsidRPr="00355A34" w:rsidRDefault="00561448" w:rsidP="00EF2D5F">
            <w:pPr>
              <w:spacing w:before="120" w:after="120"/>
              <w:jc w:val="both"/>
              <w:rPr>
                <w:sz w:val="20"/>
                <w:szCs w:val="20"/>
              </w:rPr>
            </w:pPr>
            <w:r w:rsidRPr="00355A34">
              <w:rPr>
                <w:sz w:val="20"/>
                <w:szCs w:val="20"/>
              </w:rPr>
              <w:t>Endodonti I dersi, Pratisyen Diş hekiminin uygulama sınırları içerisinde Endodontik tedaviyi uygulayabilmeye yönelik teorik bir temel ders setini oluşturmaktadır.</w:t>
            </w:r>
          </w:p>
        </w:tc>
      </w:tr>
      <w:tr w:rsidR="00561448" w:rsidRPr="00355A34" w:rsidTr="00EF2D5F">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561448" w:rsidRPr="00355A34" w:rsidRDefault="00561448" w:rsidP="00EF2D5F">
            <w:pPr>
              <w:jc w:val="center"/>
              <w:rPr>
                <w:b/>
                <w:sz w:val="20"/>
                <w:szCs w:val="20"/>
              </w:rPr>
            </w:pPr>
            <w:r w:rsidRPr="00355A34">
              <w:rPr>
                <w:b/>
                <w:sz w:val="20"/>
                <w:szCs w:val="20"/>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561448" w:rsidRPr="00355A34" w:rsidRDefault="00561448" w:rsidP="00EF2D5F">
            <w:pPr>
              <w:tabs>
                <w:tab w:val="left" w:pos="7800"/>
              </w:tabs>
              <w:spacing w:before="120" w:after="120"/>
              <w:rPr>
                <w:color w:val="000000"/>
                <w:sz w:val="20"/>
                <w:szCs w:val="20"/>
              </w:rPr>
            </w:pPr>
            <w:r w:rsidRPr="00355A34">
              <w:rPr>
                <w:color w:val="000000"/>
                <w:sz w:val="20"/>
                <w:szCs w:val="20"/>
              </w:rPr>
              <w:t xml:space="preserve">Bu dersi başarılı bir şekilde tamamlayan öğrenci endodontik hastalıkları ve periapikal patolojileri tanır, kök kanal morfolojilerini bilir.  </w:t>
            </w:r>
          </w:p>
        </w:tc>
      </w:tr>
      <w:tr w:rsidR="00561448" w:rsidRPr="00355A34" w:rsidTr="00EF2D5F">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561448" w:rsidRPr="00355A34" w:rsidRDefault="00561448" w:rsidP="00EF2D5F">
            <w:pPr>
              <w:jc w:val="center"/>
              <w:rPr>
                <w:b/>
                <w:sz w:val="20"/>
                <w:szCs w:val="20"/>
              </w:rPr>
            </w:pPr>
            <w:r w:rsidRPr="00355A34">
              <w:rPr>
                <w:b/>
                <w:sz w:val="20"/>
                <w:szCs w:val="20"/>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561448" w:rsidRPr="00355A34" w:rsidRDefault="00561448" w:rsidP="00EF2D5F">
            <w:pPr>
              <w:pStyle w:val="Balk4"/>
              <w:spacing w:before="120" w:beforeAutospacing="0" w:after="120" w:afterAutospacing="0"/>
              <w:jc w:val="both"/>
              <w:rPr>
                <w:b w:val="0"/>
                <w:sz w:val="20"/>
                <w:szCs w:val="20"/>
              </w:rPr>
            </w:pPr>
            <w:r w:rsidRPr="00355A34">
              <w:rPr>
                <w:b w:val="0"/>
                <w:sz w:val="20"/>
                <w:szCs w:val="20"/>
              </w:rPr>
              <w:t>1.Selmin Kaan Aşçı, Endodonti, 2014</w:t>
            </w:r>
          </w:p>
        </w:tc>
      </w:tr>
      <w:tr w:rsidR="00561448" w:rsidRPr="00355A34" w:rsidTr="00EF2D5F">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561448" w:rsidRPr="00355A34" w:rsidRDefault="00561448" w:rsidP="00EF2D5F">
            <w:pPr>
              <w:jc w:val="center"/>
              <w:rPr>
                <w:b/>
                <w:sz w:val="20"/>
                <w:szCs w:val="20"/>
              </w:rPr>
            </w:pPr>
            <w:r w:rsidRPr="00355A34">
              <w:rPr>
                <w:b/>
                <w:sz w:val="20"/>
                <w:szCs w:val="20"/>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561448" w:rsidRPr="00355A34" w:rsidRDefault="00561448" w:rsidP="00EF2D5F">
            <w:pPr>
              <w:pStyle w:val="NormalWeb"/>
              <w:spacing w:before="0" w:beforeAutospacing="0" w:after="0" w:afterAutospacing="0"/>
              <w:rPr>
                <w:color w:val="000000"/>
              </w:rPr>
            </w:pPr>
            <w:r w:rsidRPr="00355A34">
              <w:rPr>
                <w:color w:val="000000"/>
              </w:rPr>
              <w:t xml:space="preserve">1.Tayfun Alaçam, Endodonti, 2000 </w:t>
            </w:r>
          </w:p>
          <w:p w:rsidR="00561448" w:rsidRPr="00355A34" w:rsidRDefault="00561448" w:rsidP="00EF2D5F">
            <w:pPr>
              <w:pStyle w:val="NormalWeb"/>
              <w:spacing w:before="0" w:beforeAutospacing="0" w:after="0" w:afterAutospacing="0"/>
              <w:rPr>
                <w:color w:val="000000"/>
              </w:rPr>
            </w:pPr>
            <w:r w:rsidRPr="00355A34">
              <w:rPr>
                <w:color w:val="000000"/>
              </w:rPr>
              <w:t>2.Mehmet Kemal Çalışkan, Endodontide Tanı ve Tedaviler, 2006</w:t>
            </w:r>
          </w:p>
          <w:p w:rsidR="00561448" w:rsidRPr="00355A34" w:rsidRDefault="00561448" w:rsidP="00EF2D5F">
            <w:pPr>
              <w:pStyle w:val="NormalWeb"/>
              <w:spacing w:before="0" w:beforeAutospacing="0" w:after="0" w:afterAutospacing="0"/>
              <w:rPr>
                <w:color w:val="000000"/>
              </w:rPr>
            </w:pPr>
            <w:r w:rsidRPr="00355A34">
              <w:rPr>
                <w:color w:val="000000"/>
              </w:rPr>
              <w:t xml:space="preserve">3.Stephen Cohen, Kenneth M Hargreaves,  Pathways of the Pulp, Ninth Edition, 2009 </w:t>
            </w:r>
          </w:p>
          <w:p w:rsidR="00561448" w:rsidRPr="00355A34" w:rsidRDefault="00561448" w:rsidP="00EF2D5F">
            <w:pPr>
              <w:pStyle w:val="NormalWeb"/>
              <w:spacing w:before="0" w:beforeAutospacing="0" w:after="0" w:afterAutospacing="0"/>
              <w:rPr>
                <w:color w:val="000000"/>
              </w:rPr>
            </w:pPr>
            <w:r w:rsidRPr="00355A34">
              <w:rPr>
                <w:color w:val="000000"/>
              </w:rPr>
              <w:t xml:space="preserve">4. Arnaldo Castellucci, Endodontics; 2005 </w:t>
            </w:r>
          </w:p>
          <w:p w:rsidR="00561448" w:rsidRPr="00355A34" w:rsidRDefault="00561448" w:rsidP="00EF2D5F">
            <w:pPr>
              <w:pStyle w:val="NormalWeb"/>
              <w:spacing w:before="0" w:beforeAutospacing="0" w:after="0" w:afterAutospacing="0"/>
              <w:rPr>
                <w:color w:val="000000"/>
              </w:rPr>
            </w:pPr>
            <w:r w:rsidRPr="00355A34">
              <w:rPr>
                <w:color w:val="000000"/>
              </w:rPr>
              <w:t xml:space="preserve">5.Johnson William T. Color Atlas of Endodontics </w:t>
            </w:r>
          </w:p>
          <w:p w:rsidR="00561448" w:rsidRPr="00355A34" w:rsidRDefault="00561448" w:rsidP="00EF2D5F">
            <w:pPr>
              <w:pStyle w:val="NormalWeb"/>
              <w:spacing w:before="0" w:beforeAutospacing="0" w:after="0" w:afterAutospacing="0"/>
              <w:rPr>
                <w:color w:val="000000"/>
              </w:rPr>
            </w:pPr>
            <w:r w:rsidRPr="00355A34">
              <w:rPr>
                <w:color w:val="000000"/>
              </w:rPr>
              <w:t>6. Ingle Bakland Baumgartner, Ingle’s Endodontics, fifth edition, 2002</w:t>
            </w:r>
          </w:p>
        </w:tc>
      </w:tr>
      <w:tr w:rsidR="00561448" w:rsidRPr="00355A34" w:rsidTr="00EF2D5F">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561448" w:rsidRPr="00355A34" w:rsidRDefault="00561448" w:rsidP="00EF2D5F">
            <w:pPr>
              <w:jc w:val="center"/>
              <w:rPr>
                <w:b/>
                <w:sz w:val="20"/>
                <w:szCs w:val="20"/>
              </w:rPr>
            </w:pPr>
            <w:r w:rsidRPr="00355A34">
              <w:rPr>
                <w:b/>
                <w:sz w:val="20"/>
                <w:szCs w:val="20"/>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561448" w:rsidRPr="00355A34" w:rsidRDefault="00561448" w:rsidP="00EF2D5F">
            <w:pPr>
              <w:jc w:val="both"/>
              <w:rPr>
                <w:sz w:val="20"/>
                <w:szCs w:val="20"/>
              </w:rPr>
            </w:pPr>
            <w:r w:rsidRPr="00355A34">
              <w:rPr>
                <w:sz w:val="20"/>
                <w:szCs w:val="20"/>
              </w:rPr>
              <w:t xml:space="preserve">Bulunmamaktadır.  </w:t>
            </w:r>
          </w:p>
        </w:tc>
      </w:tr>
    </w:tbl>
    <w:p w:rsidR="00561448" w:rsidRPr="00355A34" w:rsidRDefault="00561448" w:rsidP="00561448">
      <w:pPr>
        <w:rPr>
          <w:sz w:val="18"/>
          <w:szCs w:val="18"/>
        </w:rPr>
      </w:pPr>
    </w:p>
    <w:tbl>
      <w:tblPr>
        <w:tblpPr w:leftFromText="141" w:rightFromText="141" w:vertAnchor="text" w:horzAnchor="margin" w:tblpY="-47"/>
        <w:tblW w:w="52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561448" w:rsidRPr="00355A34" w:rsidTr="00EF2D5F">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61448" w:rsidRPr="00355A34" w:rsidRDefault="00561448" w:rsidP="004525D6">
            <w:pPr>
              <w:spacing w:after="0"/>
              <w:jc w:val="center"/>
              <w:rPr>
                <w:b/>
                <w:sz w:val="18"/>
                <w:szCs w:val="18"/>
              </w:rPr>
            </w:pPr>
            <w:r w:rsidRPr="00355A34">
              <w:rPr>
                <w:b/>
                <w:sz w:val="18"/>
                <w:szCs w:val="18"/>
              </w:rPr>
              <w:t>DERSİN HAFTALIK PLANI</w:t>
            </w:r>
          </w:p>
        </w:tc>
      </w:tr>
      <w:tr w:rsidR="00561448" w:rsidRPr="00355A34" w:rsidTr="00EF2D5F">
        <w:tc>
          <w:tcPr>
            <w:tcW w:w="567" w:type="pct"/>
            <w:tcBorders>
              <w:top w:val="single" w:sz="6" w:space="0" w:color="auto"/>
              <w:left w:val="single" w:sz="12" w:space="0" w:color="auto"/>
              <w:bottom w:val="single" w:sz="6" w:space="0" w:color="auto"/>
              <w:right w:val="single" w:sz="6" w:space="0" w:color="auto"/>
            </w:tcBorders>
          </w:tcPr>
          <w:p w:rsidR="00561448" w:rsidRPr="00355A34" w:rsidRDefault="00561448" w:rsidP="004525D6">
            <w:pPr>
              <w:spacing w:after="0"/>
              <w:jc w:val="center"/>
              <w:rPr>
                <w:b/>
                <w:sz w:val="18"/>
                <w:szCs w:val="18"/>
              </w:rPr>
            </w:pPr>
            <w:r w:rsidRPr="00355A34">
              <w:rPr>
                <w:b/>
                <w:sz w:val="18"/>
                <w:szCs w:val="18"/>
              </w:rPr>
              <w:t>HAFTA</w:t>
            </w:r>
          </w:p>
        </w:tc>
        <w:tc>
          <w:tcPr>
            <w:tcW w:w="4433" w:type="pct"/>
            <w:tcBorders>
              <w:top w:val="single" w:sz="6" w:space="0" w:color="auto"/>
              <w:left w:val="single" w:sz="6" w:space="0" w:color="auto"/>
              <w:bottom w:val="single" w:sz="6" w:space="0" w:color="auto"/>
              <w:right w:val="single" w:sz="12" w:space="0" w:color="auto"/>
            </w:tcBorders>
          </w:tcPr>
          <w:p w:rsidR="00561448" w:rsidRPr="00355A34" w:rsidRDefault="00561448" w:rsidP="004525D6">
            <w:pPr>
              <w:spacing w:after="0"/>
              <w:rPr>
                <w:b/>
                <w:sz w:val="18"/>
                <w:szCs w:val="18"/>
              </w:rPr>
            </w:pPr>
            <w:r w:rsidRPr="00355A34">
              <w:rPr>
                <w:b/>
                <w:sz w:val="18"/>
                <w:szCs w:val="18"/>
              </w:rPr>
              <w:t>İŞLENEN KONULAR</w:t>
            </w:r>
          </w:p>
        </w:tc>
      </w:tr>
      <w:tr w:rsidR="00561448" w:rsidRPr="00355A34" w:rsidTr="00EF2D5F">
        <w:tc>
          <w:tcPr>
            <w:tcW w:w="567" w:type="pct"/>
            <w:tcBorders>
              <w:top w:val="single" w:sz="6" w:space="0" w:color="auto"/>
              <w:left w:val="single" w:sz="12" w:space="0" w:color="auto"/>
              <w:bottom w:val="single" w:sz="6" w:space="0" w:color="auto"/>
              <w:right w:val="single" w:sz="6" w:space="0" w:color="auto"/>
            </w:tcBorders>
            <w:vAlign w:val="center"/>
          </w:tcPr>
          <w:p w:rsidR="00561448" w:rsidRPr="00355A34" w:rsidRDefault="00561448" w:rsidP="004525D6">
            <w:pPr>
              <w:spacing w:after="0"/>
              <w:jc w:val="center"/>
              <w:rPr>
                <w:sz w:val="18"/>
                <w:szCs w:val="18"/>
              </w:rPr>
            </w:pPr>
            <w:r w:rsidRPr="00355A34">
              <w:rPr>
                <w:sz w:val="18"/>
                <w:szCs w:val="18"/>
              </w:rPr>
              <w:t>1</w:t>
            </w:r>
          </w:p>
        </w:tc>
        <w:tc>
          <w:tcPr>
            <w:tcW w:w="4433" w:type="pct"/>
            <w:tcBorders>
              <w:top w:val="single" w:sz="6" w:space="0" w:color="auto"/>
              <w:left w:val="single" w:sz="6" w:space="0" w:color="auto"/>
              <w:bottom w:val="single" w:sz="6" w:space="0" w:color="auto"/>
              <w:right w:val="single" w:sz="12" w:space="0" w:color="auto"/>
            </w:tcBorders>
          </w:tcPr>
          <w:p w:rsidR="00561448" w:rsidRPr="00355A34" w:rsidRDefault="00561448" w:rsidP="004525D6">
            <w:pPr>
              <w:spacing w:after="0"/>
              <w:rPr>
                <w:b/>
                <w:sz w:val="18"/>
                <w:szCs w:val="18"/>
              </w:rPr>
            </w:pPr>
            <w:r w:rsidRPr="00355A34">
              <w:rPr>
                <w:rFonts w:cs="Calibri"/>
                <w:sz w:val="18"/>
                <w:szCs w:val="18"/>
              </w:rPr>
              <w:t>Endodontiye giriş ve endodontinin tarihçesi</w:t>
            </w:r>
          </w:p>
        </w:tc>
      </w:tr>
      <w:tr w:rsidR="00561448" w:rsidRPr="00355A34" w:rsidTr="00EF2D5F">
        <w:tc>
          <w:tcPr>
            <w:tcW w:w="567" w:type="pct"/>
            <w:tcBorders>
              <w:top w:val="single" w:sz="6" w:space="0" w:color="auto"/>
              <w:left w:val="single" w:sz="12" w:space="0" w:color="auto"/>
              <w:bottom w:val="single" w:sz="6" w:space="0" w:color="auto"/>
              <w:right w:val="single" w:sz="6" w:space="0" w:color="auto"/>
            </w:tcBorders>
            <w:vAlign w:val="center"/>
          </w:tcPr>
          <w:p w:rsidR="00561448" w:rsidRPr="00355A34" w:rsidRDefault="00561448" w:rsidP="004525D6">
            <w:pPr>
              <w:spacing w:after="0"/>
              <w:jc w:val="center"/>
              <w:rPr>
                <w:sz w:val="18"/>
                <w:szCs w:val="18"/>
              </w:rPr>
            </w:pPr>
            <w:r w:rsidRPr="00355A34">
              <w:rPr>
                <w:sz w:val="18"/>
                <w:szCs w:val="18"/>
              </w:rPr>
              <w:t>2</w:t>
            </w:r>
          </w:p>
        </w:tc>
        <w:tc>
          <w:tcPr>
            <w:tcW w:w="4433" w:type="pct"/>
            <w:tcBorders>
              <w:top w:val="single" w:sz="6" w:space="0" w:color="auto"/>
              <w:left w:val="single" w:sz="6" w:space="0" w:color="auto"/>
              <w:bottom w:val="single" w:sz="6" w:space="0" w:color="auto"/>
              <w:right w:val="single" w:sz="12" w:space="0" w:color="auto"/>
            </w:tcBorders>
          </w:tcPr>
          <w:p w:rsidR="00561448" w:rsidRPr="00355A34" w:rsidRDefault="00561448" w:rsidP="004525D6">
            <w:pPr>
              <w:spacing w:after="0"/>
              <w:rPr>
                <w:b/>
                <w:sz w:val="18"/>
                <w:szCs w:val="18"/>
              </w:rPr>
            </w:pPr>
            <w:r w:rsidRPr="00355A34">
              <w:rPr>
                <w:rFonts w:cs="Calibri"/>
                <w:sz w:val="18"/>
                <w:szCs w:val="18"/>
              </w:rPr>
              <w:t>Pulpa dentin kompleksi</w:t>
            </w:r>
          </w:p>
        </w:tc>
      </w:tr>
      <w:tr w:rsidR="00561448" w:rsidRPr="00355A34" w:rsidTr="00EF2D5F">
        <w:tc>
          <w:tcPr>
            <w:tcW w:w="567" w:type="pct"/>
            <w:tcBorders>
              <w:top w:val="single" w:sz="6" w:space="0" w:color="auto"/>
              <w:left w:val="single" w:sz="12" w:space="0" w:color="auto"/>
              <w:bottom w:val="single" w:sz="6" w:space="0" w:color="auto"/>
              <w:right w:val="single" w:sz="6" w:space="0" w:color="auto"/>
            </w:tcBorders>
            <w:vAlign w:val="center"/>
          </w:tcPr>
          <w:p w:rsidR="00561448" w:rsidRPr="00355A34" w:rsidRDefault="00561448" w:rsidP="004525D6">
            <w:pPr>
              <w:spacing w:after="0"/>
              <w:jc w:val="center"/>
              <w:rPr>
                <w:sz w:val="18"/>
                <w:szCs w:val="18"/>
              </w:rPr>
            </w:pPr>
            <w:r w:rsidRPr="00355A34">
              <w:rPr>
                <w:sz w:val="18"/>
                <w:szCs w:val="18"/>
              </w:rPr>
              <w:t>3</w:t>
            </w:r>
          </w:p>
        </w:tc>
        <w:tc>
          <w:tcPr>
            <w:tcW w:w="4433" w:type="pct"/>
            <w:tcBorders>
              <w:top w:val="single" w:sz="6" w:space="0" w:color="auto"/>
              <w:left w:val="single" w:sz="6" w:space="0" w:color="auto"/>
              <w:bottom w:val="single" w:sz="6" w:space="0" w:color="auto"/>
              <w:right w:val="single" w:sz="12" w:space="0" w:color="auto"/>
            </w:tcBorders>
          </w:tcPr>
          <w:p w:rsidR="00561448" w:rsidRPr="00355A34" w:rsidRDefault="00561448" w:rsidP="004525D6">
            <w:pPr>
              <w:spacing w:after="0"/>
              <w:rPr>
                <w:b/>
                <w:sz w:val="18"/>
                <w:szCs w:val="18"/>
              </w:rPr>
            </w:pPr>
            <w:r w:rsidRPr="00355A34">
              <w:rPr>
                <w:rFonts w:cs="Calibri"/>
                <w:sz w:val="18"/>
                <w:szCs w:val="18"/>
              </w:rPr>
              <w:t>Pulpa dentin kompleksi</w:t>
            </w:r>
          </w:p>
        </w:tc>
      </w:tr>
      <w:tr w:rsidR="00561448" w:rsidRPr="00355A34" w:rsidTr="00EF2D5F">
        <w:tc>
          <w:tcPr>
            <w:tcW w:w="567" w:type="pct"/>
            <w:tcBorders>
              <w:top w:val="single" w:sz="6" w:space="0" w:color="auto"/>
              <w:left w:val="single" w:sz="12" w:space="0" w:color="auto"/>
              <w:bottom w:val="single" w:sz="6" w:space="0" w:color="auto"/>
              <w:right w:val="single" w:sz="6" w:space="0" w:color="auto"/>
            </w:tcBorders>
            <w:vAlign w:val="center"/>
          </w:tcPr>
          <w:p w:rsidR="00561448" w:rsidRPr="00355A34" w:rsidRDefault="00561448" w:rsidP="004525D6">
            <w:pPr>
              <w:spacing w:after="0"/>
              <w:jc w:val="center"/>
              <w:rPr>
                <w:sz w:val="18"/>
                <w:szCs w:val="18"/>
              </w:rPr>
            </w:pPr>
            <w:r w:rsidRPr="00355A34">
              <w:rPr>
                <w:sz w:val="18"/>
                <w:szCs w:val="18"/>
              </w:rPr>
              <w:t>4</w:t>
            </w:r>
          </w:p>
        </w:tc>
        <w:tc>
          <w:tcPr>
            <w:tcW w:w="4433" w:type="pct"/>
            <w:tcBorders>
              <w:top w:val="single" w:sz="6" w:space="0" w:color="auto"/>
              <w:left w:val="single" w:sz="6" w:space="0" w:color="auto"/>
              <w:bottom w:val="single" w:sz="6" w:space="0" w:color="auto"/>
              <w:right w:val="single" w:sz="12" w:space="0" w:color="auto"/>
            </w:tcBorders>
          </w:tcPr>
          <w:p w:rsidR="00561448" w:rsidRPr="00355A34" w:rsidRDefault="00561448" w:rsidP="004525D6">
            <w:pPr>
              <w:spacing w:after="0"/>
              <w:jc w:val="both"/>
              <w:rPr>
                <w:rFonts w:eastAsia="Calibri"/>
                <w:sz w:val="18"/>
                <w:szCs w:val="18"/>
                <w:lang w:val="en-US"/>
              </w:rPr>
            </w:pPr>
            <w:r w:rsidRPr="00355A34">
              <w:rPr>
                <w:rFonts w:cs="Calibri"/>
                <w:sz w:val="18"/>
                <w:szCs w:val="18"/>
              </w:rPr>
              <w:t>Periapeksin histolojisi ve fizyolojisi</w:t>
            </w:r>
          </w:p>
        </w:tc>
      </w:tr>
      <w:tr w:rsidR="00561448" w:rsidRPr="00355A34" w:rsidTr="00EF2D5F">
        <w:tc>
          <w:tcPr>
            <w:tcW w:w="567" w:type="pct"/>
            <w:tcBorders>
              <w:top w:val="single" w:sz="6" w:space="0" w:color="auto"/>
              <w:left w:val="single" w:sz="12" w:space="0" w:color="auto"/>
              <w:bottom w:val="single" w:sz="6" w:space="0" w:color="auto"/>
              <w:right w:val="single" w:sz="6" w:space="0" w:color="auto"/>
            </w:tcBorders>
            <w:vAlign w:val="center"/>
          </w:tcPr>
          <w:p w:rsidR="00561448" w:rsidRPr="00355A34" w:rsidRDefault="00561448" w:rsidP="004525D6">
            <w:pPr>
              <w:spacing w:after="0"/>
              <w:jc w:val="center"/>
              <w:rPr>
                <w:sz w:val="18"/>
                <w:szCs w:val="18"/>
              </w:rPr>
            </w:pPr>
            <w:r w:rsidRPr="00355A34">
              <w:rPr>
                <w:sz w:val="18"/>
                <w:szCs w:val="18"/>
              </w:rPr>
              <w:t>5</w:t>
            </w:r>
          </w:p>
        </w:tc>
        <w:tc>
          <w:tcPr>
            <w:tcW w:w="4433" w:type="pct"/>
            <w:tcBorders>
              <w:top w:val="single" w:sz="6" w:space="0" w:color="auto"/>
              <w:left w:val="single" w:sz="6" w:space="0" w:color="auto"/>
              <w:bottom w:val="single" w:sz="6" w:space="0" w:color="auto"/>
              <w:right w:val="single" w:sz="12" w:space="0" w:color="auto"/>
            </w:tcBorders>
          </w:tcPr>
          <w:p w:rsidR="00561448" w:rsidRPr="00355A34" w:rsidRDefault="00561448" w:rsidP="004525D6">
            <w:pPr>
              <w:spacing w:after="0"/>
              <w:ind w:left="-18" w:firstLine="18"/>
              <w:jc w:val="both"/>
              <w:rPr>
                <w:rFonts w:eastAsia="Calibri"/>
                <w:sz w:val="18"/>
                <w:szCs w:val="18"/>
                <w:lang w:val="en-US"/>
              </w:rPr>
            </w:pPr>
            <w:r w:rsidRPr="00355A34">
              <w:rPr>
                <w:rFonts w:cs="Calibri"/>
                <w:sz w:val="18"/>
                <w:szCs w:val="18"/>
              </w:rPr>
              <w:t>Pulpa hastalıkları</w:t>
            </w:r>
          </w:p>
        </w:tc>
      </w:tr>
      <w:tr w:rsidR="00561448" w:rsidRPr="00355A34" w:rsidTr="00EF2D5F">
        <w:tc>
          <w:tcPr>
            <w:tcW w:w="567" w:type="pct"/>
            <w:tcBorders>
              <w:top w:val="single" w:sz="6" w:space="0" w:color="auto"/>
              <w:left w:val="single" w:sz="12" w:space="0" w:color="auto"/>
              <w:bottom w:val="single" w:sz="6" w:space="0" w:color="auto"/>
              <w:right w:val="single" w:sz="6" w:space="0" w:color="auto"/>
            </w:tcBorders>
            <w:vAlign w:val="center"/>
          </w:tcPr>
          <w:p w:rsidR="00561448" w:rsidRPr="00355A34" w:rsidRDefault="00561448" w:rsidP="004525D6">
            <w:pPr>
              <w:spacing w:after="0"/>
              <w:jc w:val="center"/>
              <w:rPr>
                <w:sz w:val="18"/>
                <w:szCs w:val="18"/>
              </w:rPr>
            </w:pPr>
            <w:r w:rsidRPr="00355A34">
              <w:rPr>
                <w:sz w:val="18"/>
                <w:szCs w:val="18"/>
              </w:rPr>
              <w:t>6</w:t>
            </w:r>
          </w:p>
        </w:tc>
        <w:tc>
          <w:tcPr>
            <w:tcW w:w="4433" w:type="pct"/>
            <w:tcBorders>
              <w:top w:val="single" w:sz="6" w:space="0" w:color="auto"/>
              <w:left w:val="single" w:sz="6" w:space="0" w:color="auto"/>
              <w:bottom w:val="single" w:sz="6" w:space="0" w:color="auto"/>
              <w:right w:val="single" w:sz="12" w:space="0" w:color="auto"/>
            </w:tcBorders>
          </w:tcPr>
          <w:p w:rsidR="00561448" w:rsidRPr="00355A34" w:rsidRDefault="00561448" w:rsidP="004525D6">
            <w:pPr>
              <w:spacing w:after="0"/>
              <w:jc w:val="both"/>
              <w:rPr>
                <w:rFonts w:eastAsia="Calibri"/>
                <w:sz w:val="18"/>
                <w:szCs w:val="18"/>
                <w:lang w:val="en-US"/>
              </w:rPr>
            </w:pPr>
            <w:r w:rsidRPr="00355A34">
              <w:rPr>
                <w:rFonts w:cs="Calibri"/>
                <w:sz w:val="18"/>
                <w:szCs w:val="18"/>
              </w:rPr>
              <w:t>Pulpa hastalıkları</w:t>
            </w:r>
          </w:p>
        </w:tc>
      </w:tr>
      <w:tr w:rsidR="00561448" w:rsidRPr="00355A34" w:rsidTr="00EF2D5F">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561448" w:rsidRPr="00355A34" w:rsidRDefault="00561448" w:rsidP="004525D6">
            <w:pPr>
              <w:spacing w:after="0"/>
              <w:jc w:val="center"/>
              <w:rPr>
                <w:sz w:val="18"/>
                <w:szCs w:val="18"/>
              </w:rPr>
            </w:pPr>
            <w:r w:rsidRPr="00355A34">
              <w:rPr>
                <w:sz w:val="18"/>
                <w:szCs w:val="18"/>
              </w:rPr>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561448" w:rsidRPr="00355A34" w:rsidRDefault="00561448" w:rsidP="004525D6">
            <w:pPr>
              <w:spacing w:after="0"/>
              <w:rPr>
                <w:b/>
                <w:sz w:val="18"/>
                <w:szCs w:val="18"/>
              </w:rPr>
            </w:pPr>
            <w:r w:rsidRPr="00355A34">
              <w:rPr>
                <w:rFonts w:cs="Calibri"/>
                <w:sz w:val="18"/>
                <w:szCs w:val="18"/>
              </w:rPr>
              <w:t>Periapikal doku hastalıkları</w:t>
            </w:r>
          </w:p>
        </w:tc>
      </w:tr>
      <w:tr w:rsidR="00561448" w:rsidRPr="00355A34" w:rsidTr="00EF2D5F">
        <w:tc>
          <w:tcPr>
            <w:tcW w:w="567" w:type="pct"/>
            <w:tcBorders>
              <w:top w:val="single" w:sz="6" w:space="0" w:color="auto"/>
              <w:left w:val="single" w:sz="12" w:space="0" w:color="auto"/>
              <w:bottom w:val="single" w:sz="6" w:space="0" w:color="auto"/>
              <w:right w:val="single" w:sz="6" w:space="0" w:color="auto"/>
            </w:tcBorders>
            <w:vAlign w:val="center"/>
          </w:tcPr>
          <w:p w:rsidR="00561448" w:rsidRPr="00355A34" w:rsidRDefault="00561448" w:rsidP="004525D6">
            <w:pPr>
              <w:spacing w:after="0"/>
              <w:jc w:val="center"/>
              <w:rPr>
                <w:sz w:val="18"/>
                <w:szCs w:val="18"/>
              </w:rPr>
            </w:pPr>
            <w:r w:rsidRPr="00355A34">
              <w:rPr>
                <w:sz w:val="18"/>
                <w:szCs w:val="18"/>
              </w:rPr>
              <w:t>8</w:t>
            </w:r>
          </w:p>
        </w:tc>
        <w:tc>
          <w:tcPr>
            <w:tcW w:w="4433" w:type="pct"/>
            <w:tcBorders>
              <w:top w:val="single" w:sz="6" w:space="0" w:color="auto"/>
              <w:left w:val="single" w:sz="6" w:space="0" w:color="auto"/>
              <w:bottom w:val="single" w:sz="6" w:space="0" w:color="auto"/>
              <w:right w:val="single" w:sz="12" w:space="0" w:color="auto"/>
            </w:tcBorders>
          </w:tcPr>
          <w:p w:rsidR="00561448" w:rsidRPr="00355A34" w:rsidRDefault="00561448" w:rsidP="004525D6">
            <w:pPr>
              <w:spacing w:after="0"/>
              <w:rPr>
                <w:b/>
                <w:sz w:val="18"/>
                <w:szCs w:val="18"/>
              </w:rPr>
            </w:pPr>
            <w:r w:rsidRPr="00355A34">
              <w:rPr>
                <w:rFonts w:cs="Calibri"/>
                <w:sz w:val="18"/>
                <w:szCs w:val="18"/>
              </w:rPr>
              <w:t>Periapikal doku hastalıkları</w:t>
            </w:r>
          </w:p>
        </w:tc>
      </w:tr>
      <w:tr w:rsidR="00561448" w:rsidRPr="00355A34" w:rsidTr="00EF2D5F">
        <w:tc>
          <w:tcPr>
            <w:tcW w:w="567" w:type="pct"/>
            <w:tcBorders>
              <w:top w:val="single" w:sz="6" w:space="0" w:color="auto"/>
              <w:left w:val="single" w:sz="12" w:space="0" w:color="auto"/>
              <w:bottom w:val="single" w:sz="6" w:space="0" w:color="auto"/>
              <w:right w:val="single" w:sz="6" w:space="0" w:color="auto"/>
            </w:tcBorders>
            <w:vAlign w:val="center"/>
          </w:tcPr>
          <w:p w:rsidR="00561448" w:rsidRPr="00355A34" w:rsidRDefault="00561448" w:rsidP="004525D6">
            <w:pPr>
              <w:spacing w:after="0"/>
              <w:jc w:val="center"/>
              <w:rPr>
                <w:sz w:val="18"/>
                <w:szCs w:val="18"/>
              </w:rPr>
            </w:pPr>
            <w:r w:rsidRPr="00355A34">
              <w:rPr>
                <w:sz w:val="18"/>
                <w:szCs w:val="18"/>
              </w:rPr>
              <w:t>9</w:t>
            </w:r>
          </w:p>
        </w:tc>
        <w:tc>
          <w:tcPr>
            <w:tcW w:w="4433" w:type="pct"/>
            <w:tcBorders>
              <w:top w:val="single" w:sz="6" w:space="0" w:color="auto"/>
              <w:left w:val="single" w:sz="6" w:space="0" w:color="auto"/>
              <w:bottom w:val="single" w:sz="6" w:space="0" w:color="auto"/>
              <w:right w:val="single" w:sz="12" w:space="0" w:color="auto"/>
            </w:tcBorders>
          </w:tcPr>
          <w:p w:rsidR="00561448" w:rsidRPr="00355A34" w:rsidRDefault="00561448" w:rsidP="004525D6">
            <w:pPr>
              <w:spacing w:after="0"/>
              <w:rPr>
                <w:b/>
                <w:sz w:val="18"/>
                <w:szCs w:val="18"/>
              </w:rPr>
            </w:pPr>
            <w:r w:rsidRPr="00355A34">
              <w:rPr>
                <w:rFonts w:eastAsia="Calibri" w:cs="Calibri"/>
                <w:sz w:val="18"/>
                <w:szCs w:val="18"/>
                <w:lang w:val="en-US"/>
              </w:rPr>
              <w:t>Kök kanal anatomileri ve giriş kaviteleri</w:t>
            </w:r>
          </w:p>
        </w:tc>
      </w:tr>
      <w:tr w:rsidR="00561448" w:rsidRPr="00355A34" w:rsidTr="00EF2D5F">
        <w:tc>
          <w:tcPr>
            <w:tcW w:w="567" w:type="pct"/>
            <w:tcBorders>
              <w:top w:val="single" w:sz="6" w:space="0" w:color="auto"/>
              <w:left w:val="single" w:sz="12" w:space="0" w:color="auto"/>
              <w:bottom w:val="single" w:sz="6" w:space="0" w:color="auto"/>
              <w:right w:val="single" w:sz="6" w:space="0" w:color="auto"/>
            </w:tcBorders>
            <w:vAlign w:val="center"/>
          </w:tcPr>
          <w:p w:rsidR="00561448" w:rsidRPr="00355A34" w:rsidRDefault="00561448" w:rsidP="004525D6">
            <w:pPr>
              <w:spacing w:after="0"/>
              <w:jc w:val="center"/>
              <w:rPr>
                <w:sz w:val="18"/>
                <w:szCs w:val="18"/>
              </w:rPr>
            </w:pPr>
            <w:r w:rsidRPr="00355A34">
              <w:rPr>
                <w:sz w:val="18"/>
                <w:szCs w:val="18"/>
              </w:rPr>
              <w:t>10</w:t>
            </w:r>
          </w:p>
        </w:tc>
        <w:tc>
          <w:tcPr>
            <w:tcW w:w="4433" w:type="pct"/>
            <w:tcBorders>
              <w:top w:val="single" w:sz="6" w:space="0" w:color="auto"/>
              <w:left w:val="single" w:sz="6" w:space="0" w:color="auto"/>
              <w:bottom w:val="single" w:sz="6" w:space="0" w:color="auto"/>
              <w:right w:val="single" w:sz="12" w:space="0" w:color="auto"/>
            </w:tcBorders>
          </w:tcPr>
          <w:p w:rsidR="00561448" w:rsidRPr="00355A34" w:rsidRDefault="00561448" w:rsidP="004525D6">
            <w:pPr>
              <w:spacing w:after="0"/>
              <w:jc w:val="both"/>
              <w:rPr>
                <w:rFonts w:eastAsia="Calibri"/>
                <w:sz w:val="18"/>
                <w:szCs w:val="18"/>
              </w:rPr>
            </w:pPr>
            <w:r w:rsidRPr="00355A34">
              <w:rPr>
                <w:rFonts w:cs="Calibri"/>
                <w:sz w:val="18"/>
                <w:szCs w:val="18"/>
              </w:rPr>
              <w:t>Anterior dişlerde kök kanal anatomisi ve giriş kaviteleri</w:t>
            </w:r>
          </w:p>
        </w:tc>
      </w:tr>
      <w:tr w:rsidR="00561448" w:rsidRPr="00355A34" w:rsidTr="004525D6">
        <w:trPr>
          <w:trHeight w:val="214"/>
        </w:trPr>
        <w:tc>
          <w:tcPr>
            <w:tcW w:w="567" w:type="pct"/>
            <w:tcBorders>
              <w:top w:val="single" w:sz="6" w:space="0" w:color="auto"/>
              <w:left w:val="single" w:sz="12" w:space="0" w:color="auto"/>
              <w:bottom w:val="single" w:sz="6" w:space="0" w:color="auto"/>
              <w:right w:val="single" w:sz="6" w:space="0" w:color="auto"/>
            </w:tcBorders>
            <w:vAlign w:val="center"/>
          </w:tcPr>
          <w:p w:rsidR="00561448" w:rsidRPr="00355A34" w:rsidRDefault="00561448" w:rsidP="004525D6">
            <w:pPr>
              <w:spacing w:after="0"/>
              <w:jc w:val="center"/>
              <w:rPr>
                <w:sz w:val="18"/>
                <w:szCs w:val="18"/>
              </w:rPr>
            </w:pPr>
            <w:r w:rsidRPr="00355A34">
              <w:rPr>
                <w:sz w:val="18"/>
                <w:szCs w:val="18"/>
              </w:rPr>
              <w:t>11</w:t>
            </w:r>
          </w:p>
        </w:tc>
        <w:tc>
          <w:tcPr>
            <w:tcW w:w="4433" w:type="pct"/>
            <w:tcBorders>
              <w:top w:val="single" w:sz="6" w:space="0" w:color="auto"/>
              <w:left w:val="single" w:sz="6" w:space="0" w:color="auto"/>
              <w:bottom w:val="single" w:sz="6" w:space="0" w:color="auto"/>
              <w:right w:val="single" w:sz="12" w:space="0" w:color="auto"/>
            </w:tcBorders>
          </w:tcPr>
          <w:p w:rsidR="00561448" w:rsidRPr="00355A34" w:rsidRDefault="00561448" w:rsidP="004525D6">
            <w:pPr>
              <w:spacing w:after="0"/>
              <w:jc w:val="center"/>
              <w:rPr>
                <w:rFonts w:eastAsia="Calibri"/>
                <w:sz w:val="18"/>
                <w:szCs w:val="18"/>
              </w:rPr>
            </w:pPr>
            <w:r w:rsidRPr="00355A34">
              <w:rPr>
                <w:rFonts w:eastAsia="Calibri"/>
                <w:b/>
                <w:sz w:val="18"/>
                <w:szCs w:val="18"/>
              </w:rPr>
              <w:t>ARA SINAV HAFTASI</w:t>
            </w:r>
          </w:p>
        </w:tc>
      </w:tr>
      <w:tr w:rsidR="00561448" w:rsidRPr="00355A34" w:rsidTr="004525D6">
        <w:trPr>
          <w:trHeight w:val="104"/>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561448" w:rsidRPr="00355A34" w:rsidRDefault="00561448" w:rsidP="004525D6">
            <w:pPr>
              <w:spacing w:after="0"/>
              <w:jc w:val="center"/>
              <w:rPr>
                <w:sz w:val="18"/>
                <w:szCs w:val="18"/>
              </w:rPr>
            </w:pPr>
            <w:r w:rsidRPr="00355A34">
              <w:rPr>
                <w:sz w:val="18"/>
                <w:szCs w:val="18"/>
              </w:rPr>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561448" w:rsidRPr="00355A34" w:rsidRDefault="00561448" w:rsidP="004525D6">
            <w:pPr>
              <w:spacing w:after="0"/>
              <w:jc w:val="center"/>
              <w:rPr>
                <w:rFonts w:eastAsia="Calibri"/>
                <w:sz w:val="18"/>
                <w:szCs w:val="18"/>
                <w:lang w:val="en-US"/>
              </w:rPr>
            </w:pPr>
            <w:r w:rsidRPr="00355A34">
              <w:rPr>
                <w:rFonts w:eastAsia="Calibri"/>
                <w:b/>
                <w:sz w:val="18"/>
                <w:szCs w:val="18"/>
              </w:rPr>
              <w:t>ARA SINAV HAFTASI</w:t>
            </w:r>
          </w:p>
        </w:tc>
      </w:tr>
      <w:tr w:rsidR="00561448" w:rsidRPr="00355A34" w:rsidTr="00EF2D5F">
        <w:tc>
          <w:tcPr>
            <w:tcW w:w="567" w:type="pct"/>
            <w:tcBorders>
              <w:top w:val="single" w:sz="6" w:space="0" w:color="auto"/>
              <w:left w:val="single" w:sz="12" w:space="0" w:color="auto"/>
              <w:bottom w:val="single" w:sz="6" w:space="0" w:color="auto"/>
              <w:right w:val="single" w:sz="6" w:space="0" w:color="auto"/>
            </w:tcBorders>
            <w:vAlign w:val="center"/>
          </w:tcPr>
          <w:p w:rsidR="00561448" w:rsidRPr="00355A34" w:rsidRDefault="00561448" w:rsidP="004525D6">
            <w:pPr>
              <w:spacing w:after="0"/>
              <w:jc w:val="center"/>
              <w:rPr>
                <w:sz w:val="18"/>
                <w:szCs w:val="18"/>
              </w:rPr>
            </w:pPr>
            <w:r w:rsidRPr="00355A34">
              <w:rPr>
                <w:sz w:val="18"/>
                <w:szCs w:val="18"/>
              </w:rPr>
              <w:t>13</w:t>
            </w:r>
          </w:p>
        </w:tc>
        <w:tc>
          <w:tcPr>
            <w:tcW w:w="4433" w:type="pct"/>
            <w:tcBorders>
              <w:top w:val="single" w:sz="6" w:space="0" w:color="auto"/>
              <w:left w:val="single" w:sz="6" w:space="0" w:color="auto"/>
              <w:bottom w:val="single" w:sz="6" w:space="0" w:color="auto"/>
              <w:right w:val="single" w:sz="12" w:space="0" w:color="auto"/>
            </w:tcBorders>
          </w:tcPr>
          <w:p w:rsidR="00561448" w:rsidRPr="00355A34" w:rsidRDefault="00561448" w:rsidP="004525D6">
            <w:pPr>
              <w:spacing w:after="0"/>
              <w:rPr>
                <w:b/>
                <w:sz w:val="18"/>
                <w:szCs w:val="18"/>
              </w:rPr>
            </w:pPr>
            <w:r w:rsidRPr="00355A34">
              <w:rPr>
                <w:rFonts w:cs="Calibri"/>
                <w:sz w:val="18"/>
                <w:szCs w:val="18"/>
              </w:rPr>
              <w:t>Premolar dişlerde kök kanal anatomisi ve giriş kaviteleri</w:t>
            </w:r>
          </w:p>
        </w:tc>
      </w:tr>
      <w:tr w:rsidR="00561448" w:rsidRPr="00355A34" w:rsidTr="00EF2D5F">
        <w:tc>
          <w:tcPr>
            <w:tcW w:w="567" w:type="pct"/>
            <w:tcBorders>
              <w:top w:val="single" w:sz="6" w:space="0" w:color="auto"/>
              <w:left w:val="single" w:sz="12" w:space="0" w:color="auto"/>
              <w:bottom w:val="single" w:sz="6" w:space="0" w:color="auto"/>
              <w:right w:val="single" w:sz="6" w:space="0" w:color="auto"/>
            </w:tcBorders>
            <w:vAlign w:val="center"/>
          </w:tcPr>
          <w:p w:rsidR="00561448" w:rsidRPr="00355A34" w:rsidRDefault="00561448" w:rsidP="004525D6">
            <w:pPr>
              <w:spacing w:after="0"/>
              <w:jc w:val="center"/>
              <w:rPr>
                <w:sz w:val="18"/>
                <w:szCs w:val="18"/>
              </w:rPr>
            </w:pPr>
            <w:r w:rsidRPr="00355A34">
              <w:rPr>
                <w:sz w:val="18"/>
                <w:szCs w:val="18"/>
              </w:rPr>
              <w:t>14</w:t>
            </w:r>
          </w:p>
        </w:tc>
        <w:tc>
          <w:tcPr>
            <w:tcW w:w="4433" w:type="pct"/>
            <w:tcBorders>
              <w:top w:val="single" w:sz="6" w:space="0" w:color="auto"/>
              <w:left w:val="single" w:sz="6" w:space="0" w:color="auto"/>
              <w:bottom w:val="single" w:sz="6" w:space="0" w:color="auto"/>
              <w:right w:val="single" w:sz="12" w:space="0" w:color="auto"/>
            </w:tcBorders>
          </w:tcPr>
          <w:p w:rsidR="00561448" w:rsidRPr="00355A34" w:rsidRDefault="00561448" w:rsidP="004525D6">
            <w:pPr>
              <w:spacing w:after="0"/>
              <w:jc w:val="both"/>
              <w:rPr>
                <w:rFonts w:eastAsia="Calibri"/>
                <w:sz w:val="18"/>
                <w:szCs w:val="18"/>
                <w:lang w:val="en-US"/>
              </w:rPr>
            </w:pPr>
            <w:r w:rsidRPr="00355A34">
              <w:rPr>
                <w:rFonts w:cs="Calibri"/>
                <w:sz w:val="18"/>
                <w:szCs w:val="18"/>
              </w:rPr>
              <w:t>Molar dişlerde kök kanal anatomisi ve giriş kaviteleri</w:t>
            </w:r>
          </w:p>
        </w:tc>
      </w:tr>
      <w:tr w:rsidR="00561448" w:rsidRPr="00355A34" w:rsidTr="00EF2D5F">
        <w:tc>
          <w:tcPr>
            <w:tcW w:w="567" w:type="pct"/>
            <w:tcBorders>
              <w:top w:val="single" w:sz="6" w:space="0" w:color="auto"/>
              <w:left w:val="single" w:sz="12" w:space="0" w:color="auto"/>
              <w:bottom w:val="single" w:sz="6" w:space="0" w:color="auto"/>
              <w:right w:val="single" w:sz="6" w:space="0" w:color="auto"/>
            </w:tcBorders>
            <w:vAlign w:val="center"/>
          </w:tcPr>
          <w:p w:rsidR="00561448" w:rsidRPr="00355A34" w:rsidRDefault="00561448" w:rsidP="004525D6">
            <w:pPr>
              <w:spacing w:after="0"/>
              <w:jc w:val="center"/>
              <w:rPr>
                <w:sz w:val="18"/>
                <w:szCs w:val="18"/>
              </w:rPr>
            </w:pPr>
            <w:r w:rsidRPr="00355A34">
              <w:rPr>
                <w:sz w:val="18"/>
                <w:szCs w:val="18"/>
              </w:rPr>
              <w:t>15</w:t>
            </w:r>
          </w:p>
        </w:tc>
        <w:tc>
          <w:tcPr>
            <w:tcW w:w="4433" w:type="pct"/>
            <w:tcBorders>
              <w:top w:val="single" w:sz="6" w:space="0" w:color="auto"/>
              <w:left w:val="single" w:sz="6" w:space="0" w:color="auto"/>
              <w:bottom w:val="single" w:sz="6" w:space="0" w:color="auto"/>
              <w:right w:val="single" w:sz="12" w:space="0" w:color="auto"/>
            </w:tcBorders>
          </w:tcPr>
          <w:p w:rsidR="00561448" w:rsidRPr="00355A34" w:rsidRDefault="00561448" w:rsidP="004525D6">
            <w:pPr>
              <w:spacing w:after="0"/>
              <w:rPr>
                <w:b/>
                <w:sz w:val="18"/>
                <w:szCs w:val="18"/>
              </w:rPr>
            </w:pPr>
            <w:r w:rsidRPr="00355A34">
              <w:rPr>
                <w:rFonts w:cs="Calibri"/>
                <w:sz w:val="18"/>
                <w:szCs w:val="18"/>
              </w:rPr>
              <w:t>Endodontide kullanılan aletler</w:t>
            </w:r>
          </w:p>
        </w:tc>
      </w:tr>
      <w:tr w:rsidR="00561448" w:rsidRPr="00355A34" w:rsidTr="00EF2D5F">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561448" w:rsidRPr="00355A34" w:rsidRDefault="00561448" w:rsidP="004525D6">
            <w:pPr>
              <w:spacing w:after="0"/>
              <w:jc w:val="center"/>
              <w:rPr>
                <w:sz w:val="18"/>
                <w:szCs w:val="18"/>
              </w:rPr>
            </w:pPr>
            <w:r w:rsidRPr="00355A34">
              <w:rPr>
                <w:sz w:val="18"/>
                <w:szCs w:val="18"/>
              </w:rPr>
              <w:t>16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561448" w:rsidRPr="00355A34" w:rsidRDefault="00561448" w:rsidP="004525D6">
            <w:pPr>
              <w:spacing w:after="0"/>
              <w:jc w:val="both"/>
              <w:rPr>
                <w:rFonts w:eastAsia="Calibri"/>
                <w:sz w:val="18"/>
                <w:szCs w:val="18"/>
                <w:lang w:val="en-US"/>
              </w:rPr>
            </w:pPr>
            <w:r w:rsidRPr="00355A34">
              <w:rPr>
                <w:rFonts w:cs="Calibri"/>
                <w:sz w:val="18"/>
                <w:szCs w:val="18"/>
              </w:rPr>
              <w:t>Endodontide kullanılan aletler</w:t>
            </w:r>
          </w:p>
        </w:tc>
      </w:tr>
      <w:tr w:rsidR="00561448" w:rsidRPr="00355A34" w:rsidTr="004525D6">
        <w:trPr>
          <w:trHeight w:val="258"/>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561448" w:rsidRPr="00355A34" w:rsidRDefault="00561448" w:rsidP="004525D6">
            <w:pPr>
              <w:spacing w:after="0"/>
              <w:jc w:val="center"/>
              <w:rPr>
                <w:sz w:val="18"/>
                <w:szCs w:val="18"/>
              </w:rPr>
            </w:pPr>
            <w:r w:rsidRPr="00355A34">
              <w:rPr>
                <w:sz w:val="18"/>
                <w:szCs w:val="18"/>
              </w:rPr>
              <w:t>17</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bottom"/>
          </w:tcPr>
          <w:p w:rsidR="00561448" w:rsidRPr="00355A34" w:rsidRDefault="00561448" w:rsidP="004525D6">
            <w:pPr>
              <w:spacing w:after="0"/>
              <w:rPr>
                <w:b/>
                <w:sz w:val="18"/>
                <w:szCs w:val="18"/>
              </w:rPr>
            </w:pPr>
            <w:r w:rsidRPr="00355A34">
              <w:rPr>
                <w:rFonts w:cs="Calibri"/>
                <w:sz w:val="18"/>
                <w:szCs w:val="18"/>
              </w:rPr>
              <w:t>Endodontide kullanılan aletler</w:t>
            </w:r>
          </w:p>
        </w:tc>
      </w:tr>
      <w:tr w:rsidR="00561448" w:rsidRPr="00355A34" w:rsidTr="00EF2D5F">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561448" w:rsidRPr="00355A34" w:rsidRDefault="00561448" w:rsidP="004525D6">
            <w:pPr>
              <w:spacing w:after="0"/>
              <w:jc w:val="center"/>
              <w:rPr>
                <w:sz w:val="18"/>
                <w:szCs w:val="18"/>
              </w:rPr>
            </w:pPr>
            <w:r w:rsidRPr="00355A34">
              <w:rPr>
                <w:sz w:val="18"/>
                <w:szCs w:val="18"/>
              </w:rPr>
              <w:t>18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561448" w:rsidRPr="00355A34" w:rsidRDefault="00561448" w:rsidP="004525D6">
            <w:pPr>
              <w:spacing w:after="0"/>
              <w:jc w:val="center"/>
              <w:rPr>
                <w:rFonts w:eastAsia="Calibri"/>
                <w:sz w:val="18"/>
                <w:szCs w:val="18"/>
                <w:lang w:val="en-US"/>
              </w:rPr>
            </w:pPr>
            <w:r w:rsidRPr="00355A34">
              <w:rPr>
                <w:rFonts w:eastAsia="Calibri"/>
                <w:b/>
                <w:sz w:val="18"/>
                <w:szCs w:val="18"/>
                <w:lang w:val="en-US"/>
              </w:rPr>
              <w:t>YARIYIL SONU SINAVLARI</w:t>
            </w:r>
          </w:p>
        </w:tc>
      </w:tr>
    </w:tbl>
    <w:p w:rsidR="004525D6" w:rsidRPr="00355A34" w:rsidRDefault="004525D6" w:rsidP="00561448">
      <w:pPr>
        <w:rPr>
          <w:sz w:val="18"/>
          <w:szCs w:val="18"/>
        </w:rPr>
      </w:pPr>
    </w:p>
    <w:tbl>
      <w:tblPr>
        <w:tblpPr w:leftFromText="141" w:rightFromText="141" w:vertAnchor="text" w:horzAnchor="margin" w:tblpY="866"/>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525D6" w:rsidRPr="00355A34" w:rsidTr="004525D6">
        <w:tc>
          <w:tcPr>
            <w:tcW w:w="603" w:type="dxa"/>
            <w:tcBorders>
              <w:top w:val="single" w:sz="12" w:space="0" w:color="auto"/>
              <w:left w:val="single" w:sz="12" w:space="0" w:color="auto"/>
              <w:bottom w:val="single" w:sz="6" w:space="0" w:color="auto"/>
              <w:right w:val="single" w:sz="6" w:space="0" w:color="auto"/>
            </w:tcBorders>
            <w:vAlign w:val="center"/>
          </w:tcPr>
          <w:p w:rsidR="004525D6" w:rsidRPr="00355A34" w:rsidRDefault="004525D6" w:rsidP="004525D6">
            <w:pPr>
              <w:jc w:val="center"/>
              <w:rPr>
                <w:b/>
              </w:rPr>
            </w:pPr>
            <w:r w:rsidRPr="00355A34">
              <w:rPr>
                <w:b/>
              </w:rPr>
              <w:t>NO</w:t>
            </w:r>
          </w:p>
        </w:tc>
        <w:tc>
          <w:tcPr>
            <w:tcW w:w="7585" w:type="dxa"/>
            <w:tcBorders>
              <w:top w:val="single" w:sz="12" w:space="0" w:color="auto"/>
              <w:left w:val="single" w:sz="6" w:space="0" w:color="auto"/>
              <w:bottom w:val="single" w:sz="6" w:space="0" w:color="auto"/>
              <w:right w:val="single" w:sz="6" w:space="0" w:color="auto"/>
            </w:tcBorders>
          </w:tcPr>
          <w:p w:rsidR="004525D6" w:rsidRPr="00355A34" w:rsidRDefault="004525D6" w:rsidP="004525D6">
            <w:pPr>
              <w:rPr>
                <w:b/>
              </w:rPr>
            </w:pPr>
            <w:r w:rsidRPr="00355A34">
              <w:rPr>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4525D6" w:rsidRPr="00355A34" w:rsidRDefault="004525D6" w:rsidP="004525D6">
            <w:pPr>
              <w:jc w:val="center"/>
              <w:rPr>
                <w:b/>
              </w:rPr>
            </w:pPr>
            <w:r w:rsidRPr="00355A34">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4525D6" w:rsidRPr="00355A34" w:rsidRDefault="004525D6" w:rsidP="004525D6">
            <w:pPr>
              <w:jc w:val="center"/>
              <w:rPr>
                <w:b/>
              </w:rPr>
            </w:pPr>
            <w:r w:rsidRPr="00355A34">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4525D6" w:rsidRPr="00355A34" w:rsidRDefault="004525D6" w:rsidP="004525D6">
            <w:pPr>
              <w:jc w:val="center"/>
              <w:rPr>
                <w:b/>
              </w:rPr>
            </w:pPr>
            <w:r w:rsidRPr="00355A34">
              <w:rPr>
                <w:b/>
              </w:rPr>
              <w:t>1</w:t>
            </w:r>
          </w:p>
        </w:tc>
      </w:tr>
      <w:tr w:rsidR="004525D6" w:rsidRPr="00355A34" w:rsidTr="004525D6">
        <w:tc>
          <w:tcPr>
            <w:tcW w:w="603" w:type="dxa"/>
            <w:tcBorders>
              <w:top w:val="single" w:sz="6" w:space="0" w:color="auto"/>
              <w:left w:val="single" w:sz="12" w:space="0" w:color="auto"/>
              <w:bottom w:val="single" w:sz="6" w:space="0" w:color="auto"/>
              <w:right w:val="single" w:sz="6" w:space="0" w:color="auto"/>
            </w:tcBorders>
            <w:vAlign w:val="center"/>
          </w:tcPr>
          <w:p w:rsidR="004525D6" w:rsidRPr="00355A34" w:rsidRDefault="004525D6" w:rsidP="004525D6">
            <w:pPr>
              <w:spacing w:after="0" w:line="240" w:lineRule="auto"/>
              <w:jc w:val="center"/>
              <w:rPr>
                <w:sz w:val="20"/>
              </w:rPr>
            </w:pPr>
            <w:r w:rsidRPr="00355A34">
              <w:rPr>
                <w:sz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525D6" w:rsidRPr="00355A34" w:rsidRDefault="004525D6" w:rsidP="004525D6">
            <w:pPr>
              <w:spacing w:after="0" w:line="240" w:lineRule="auto"/>
              <w:rPr>
                <w:sz w:val="20"/>
              </w:rPr>
            </w:pPr>
            <w:r w:rsidRPr="00355A34">
              <w:rPr>
                <w:sz w:val="20"/>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525D6" w:rsidRPr="00355A34" w:rsidRDefault="004525D6" w:rsidP="004525D6">
            <w:pPr>
              <w:spacing w:after="0" w:line="240" w:lineRule="auto"/>
              <w:jc w:val="center"/>
              <w:rPr>
                <w:b/>
                <w:sz w:val="20"/>
              </w:rPr>
            </w:pPr>
            <w:r w:rsidRPr="00355A34">
              <w:rPr>
                <w:b/>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525D6" w:rsidRPr="00355A34" w:rsidRDefault="004525D6" w:rsidP="004525D6">
            <w:pPr>
              <w:spacing w:after="0" w:line="240" w:lineRule="auto"/>
              <w:jc w:val="center"/>
              <w:rPr>
                <w:b/>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525D6" w:rsidRPr="00355A34" w:rsidRDefault="004525D6" w:rsidP="004525D6">
            <w:pPr>
              <w:spacing w:after="0" w:line="240" w:lineRule="auto"/>
              <w:jc w:val="center"/>
              <w:rPr>
                <w:b/>
                <w:sz w:val="20"/>
              </w:rPr>
            </w:pPr>
          </w:p>
        </w:tc>
      </w:tr>
      <w:tr w:rsidR="004525D6" w:rsidRPr="00355A34" w:rsidTr="004525D6">
        <w:tc>
          <w:tcPr>
            <w:tcW w:w="603" w:type="dxa"/>
            <w:tcBorders>
              <w:top w:val="single" w:sz="6" w:space="0" w:color="auto"/>
              <w:left w:val="single" w:sz="12" w:space="0" w:color="auto"/>
              <w:bottom w:val="single" w:sz="6" w:space="0" w:color="auto"/>
              <w:right w:val="single" w:sz="6" w:space="0" w:color="auto"/>
            </w:tcBorders>
            <w:vAlign w:val="center"/>
          </w:tcPr>
          <w:p w:rsidR="004525D6" w:rsidRPr="00355A34" w:rsidRDefault="004525D6" w:rsidP="004525D6">
            <w:pPr>
              <w:spacing w:after="0" w:line="240" w:lineRule="auto"/>
              <w:jc w:val="center"/>
              <w:rPr>
                <w:sz w:val="20"/>
              </w:rPr>
            </w:pPr>
            <w:r w:rsidRPr="00355A34">
              <w:rPr>
                <w:sz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525D6" w:rsidRPr="00355A34" w:rsidRDefault="004525D6" w:rsidP="004525D6">
            <w:pPr>
              <w:spacing w:after="0" w:line="240" w:lineRule="auto"/>
              <w:rPr>
                <w:sz w:val="20"/>
              </w:rPr>
            </w:pPr>
            <w:r w:rsidRPr="00355A34">
              <w:rPr>
                <w:sz w:val="20"/>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4525D6" w:rsidRPr="00355A34" w:rsidRDefault="004525D6" w:rsidP="004525D6">
            <w:pPr>
              <w:spacing w:after="0" w:line="240" w:lineRule="auto"/>
              <w:jc w:val="center"/>
              <w:rPr>
                <w:b/>
                <w:sz w:val="20"/>
              </w:rPr>
            </w:pPr>
            <w:r w:rsidRPr="00355A34">
              <w:rPr>
                <w:b/>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525D6" w:rsidRPr="00355A34" w:rsidRDefault="004525D6" w:rsidP="004525D6">
            <w:pPr>
              <w:spacing w:after="0" w:line="240" w:lineRule="auto"/>
              <w:jc w:val="center"/>
              <w:rPr>
                <w:b/>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525D6" w:rsidRPr="00355A34" w:rsidRDefault="004525D6" w:rsidP="004525D6">
            <w:pPr>
              <w:spacing w:after="0" w:line="240" w:lineRule="auto"/>
              <w:jc w:val="center"/>
              <w:rPr>
                <w:b/>
                <w:sz w:val="20"/>
              </w:rPr>
            </w:pPr>
          </w:p>
        </w:tc>
      </w:tr>
      <w:tr w:rsidR="004525D6" w:rsidRPr="00355A34" w:rsidTr="004525D6">
        <w:tc>
          <w:tcPr>
            <w:tcW w:w="603" w:type="dxa"/>
            <w:tcBorders>
              <w:top w:val="single" w:sz="6" w:space="0" w:color="auto"/>
              <w:left w:val="single" w:sz="12" w:space="0" w:color="auto"/>
              <w:bottom w:val="single" w:sz="6" w:space="0" w:color="auto"/>
              <w:right w:val="single" w:sz="6" w:space="0" w:color="auto"/>
            </w:tcBorders>
            <w:vAlign w:val="center"/>
          </w:tcPr>
          <w:p w:rsidR="004525D6" w:rsidRPr="00355A34" w:rsidRDefault="004525D6" w:rsidP="004525D6">
            <w:pPr>
              <w:spacing w:after="0" w:line="240" w:lineRule="auto"/>
              <w:jc w:val="center"/>
              <w:rPr>
                <w:sz w:val="20"/>
              </w:rPr>
            </w:pPr>
            <w:r w:rsidRPr="00355A34">
              <w:rPr>
                <w:sz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525D6" w:rsidRPr="00355A34" w:rsidRDefault="004525D6" w:rsidP="004525D6">
            <w:pPr>
              <w:spacing w:after="0" w:line="240" w:lineRule="auto"/>
              <w:rPr>
                <w:sz w:val="20"/>
              </w:rPr>
            </w:pPr>
            <w:r w:rsidRPr="00355A34">
              <w:rPr>
                <w:sz w:val="20"/>
              </w:rPr>
              <w:t>Diş hekimliği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525D6" w:rsidRPr="00355A34" w:rsidRDefault="004525D6" w:rsidP="004525D6">
            <w:pPr>
              <w:spacing w:after="0" w:line="240" w:lineRule="auto"/>
              <w:jc w:val="center"/>
              <w:rPr>
                <w:b/>
                <w:sz w:val="20"/>
              </w:rPr>
            </w:pPr>
            <w:r w:rsidRPr="00355A34">
              <w:rPr>
                <w:b/>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525D6" w:rsidRPr="00355A34" w:rsidRDefault="004525D6" w:rsidP="004525D6">
            <w:pPr>
              <w:spacing w:after="0" w:line="240" w:lineRule="auto"/>
              <w:jc w:val="center"/>
              <w:rPr>
                <w:b/>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525D6" w:rsidRPr="00355A34" w:rsidRDefault="004525D6" w:rsidP="004525D6">
            <w:pPr>
              <w:spacing w:after="0" w:line="240" w:lineRule="auto"/>
              <w:jc w:val="center"/>
              <w:rPr>
                <w:b/>
                <w:sz w:val="20"/>
              </w:rPr>
            </w:pPr>
            <w:r w:rsidRPr="00355A34">
              <w:rPr>
                <w:b/>
                <w:sz w:val="20"/>
              </w:rPr>
              <w:t xml:space="preserve"> </w:t>
            </w:r>
          </w:p>
        </w:tc>
      </w:tr>
      <w:tr w:rsidR="004525D6" w:rsidRPr="00355A34" w:rsidTr="004525D6">
        <w:tc>
          <w:tcPr>
            <w:tcW w:w="603" w:type="dxa"/>
            <w:tcBorders>
              <w:top w:val="single" w:sz="6" w:space="0" w:color="auto"/>
              <w:left w:val="single" w:sz="12" w:space="0" w:color="auto"/>
              <w:bottom w:val="single" w:sz="6" w:space="0" w:color="auto"/>
              <w:right w:val="single" w:sz="6" w:space="0" w:color="auto"/>
            </w:tcBorders>
            <w:vAlign w:val="center"/>
          </w:tcPr>
          <w:p w:rsidR="004525D6" w:rsidRPr="00355A34" w:rsidRDefault="004525D6" w:rsidP="004525D6">
            <w:pPr>
              <w:spacing w:after="0" w:line="240" w:lineRule="auto"/>
              <w:jc w:val="center"/>
              <w:rPr>
                <w:sz w:val="20"/>
              </w:rPr>
            </w:pPr>
            <w:r w:rsidRPr="00355A34">
              <w:rPr>
                <w:sz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525D6" w:rsidRPr="00355A34" w:rsidRDefault="004525D6" w:rsidP="004525D6">
            <w:pPr>
              <w:spacing w:after="0" w:line="240" w:lineRule="auto"/>
              <w:rPr>
                <w:sz w:val="20"/>
              </w:rPr>
            </w:pPr>
            <w:r w:rsidRPr="00355A34">
              <w:rPr>
                <w:sz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525D6" w:rsidRPr="00355A34" w:rsidRDefault="004525D6" w:rsidP="004525D6">
            <w:pPr>
              <w:spacing w:after="0" w:line="240" w:lineRule="auto"/>
              <w:jc w:val="center"/>
              <w:rPr>
                <w:b/>
                <w:sz w:val="20"/>
              </w:rPr>
            </w:pPr>
            <w:r w:rsidRPr="00355A34">
              <w:rPr>
                <w:b/>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525D6" w:rsidRPr="00355A34" w:rsidRDefault="004525D6" w:rsidP="004525D6">
            <w:pPr>
              <w:spacing w:after="0" w:line="240" w:lineRule="auto"/>
              <w:jc w:val="center"/>
              <w:rPr>
                <w:b/>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525D6" w:rsidRPr="00355A34" w:rsidRDefault="004525D6" w:rsidP="004525D6">
            <w:pPr>
              <w:spacing w:after="0" w:line="240" w:lineRule="auto"/>
              <w:jc w:val="center"/>
              <w:rPr>
                <w:b/>
                <w:sz w:val="20"/>
              </w:rPr>
            </w:pPr>
            <w:r w:rsidRPr="00355A34">
              <w:rPr>
                <w:b/>
                <w:sz w:val="20"/>
              </w:rPr>
              <w:t xml:space="preserve"> </w:t>
            </w:r>
          </w:p>
        </w:tc>
      </w:tr>
      <w:tr w:rsidR="004525D6" w:rsidRPr="00355A34" w:rsidTr="004525D6">
        <w:tc>
          <w:tcPr>
            <w:tcW w:w="603" w:type="dxa"/>
            <w:tcBorders>
              <w:top w:val="single" w:sz="6" w:space="0" w:color="auto"/>
              <w:left w:val="single" w:sz="12" w:space="0" w:color="auto"/>
              <w:bottom w:val="single" w:sz="6" w:space="0" w:color="auto"/>
              <w:right w:val="single" w:sz="6" w:space="0" w:color="auto"/>
            </w:tcBorders>
            <w:vAlign w:val="center"/>
          </w:tcPr>
          <w:p w:rsidR="004525D6" w:rsidRPr="00355A34" w:rsidRDefault="004525D6" w:rsidP="004525D6">
            <w:pPr>
              <w:spacing w:after="0" w:line="240" w:lineRule="auto"/>
              <w:jc w:val="center"/>
              <w:rPr>
                <w:sz w:val="20"/>
              </w:rPr>
            </w:pPr>
            <w:r w:rsidRPr="00355A34">
              <w:rPr>
                <w:sz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525D6" w:rsidRPr="00355A34" w:rsidRDefault="004525D6" w:rsidP="004525D6">
            <w:pPr>
              <w:spacing w:after="0" w:line="240" w:lineRule="auto"/>
              <w:rPr>
                <w:sz w:val="20"/>
              </w:rPr>
            </w:pPr>
            <w:r w:rsidRPr="00355A34">
              <w:rPr>
                <w:sz w:val="20"/>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4525D6" w:rsidRPr="00355A34" w:rsidRDefault="004525D6" w:rsidP="004525D6">
            <w:pPr>
              <w:spacing w:after="0" w:line="240" w:lineRule="auto"/>
              <w:jc w:val="center"/>
              <w:rPr>
                <w:b/>
                <w:sz w:val="20"/>
              </w:rPr>
            </w:pPr>
            <w:r w:rsidRPr="00355A34">
              <w:rPr>
                <w:b/>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525D6" w:rsidRPr="00355A34" w:rsidRDefault="004525D6" w:rsidP="004525D6">
            <w:pPr>
              <w:spacing w:after="0" w:line="240" w:lineRule="auto"/>
              <w:jc w:val="center"/>
              <w:rPr>
                <w:b/>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525D6" w:rsidRPr="00355A34" w:rsidRDefault="004525D6" w:rsidP="004525D6">
            <w:pPr>
              <w:spacing w:after="0" w:line="240" w:lineRule="auto"/>
              <w:jc w:val="center"/>
              <w:rPr>
                <w:b/>
                <w:sz w:val="20"/>
              </w:rPr>
            </w:pPr>
            <w:r w:rsidRPr="00355A34">
              <w:rPr>
                <w:b/>
                <w:sz w:val="20"/>
              </w:rPr>
              <w:t xml:space="preserve"> </w:t>
            </w:r>
          </w:p>
        </w:tc>
      </w:tr>
      <w:tr w:rsidR="004525D6" w:rsidRPr="00355A34" w:rsidTr="004525D6">
        <w:tc>
          <w:tcPr>
            <w:tcW w:w="603" w:type="dxa"/>
            <w:tcBorders>
              <w:top w:val="single" w:sz="6" w:space="0" w:color="auto"/>
              <w:left w:val="single" w:sz="12" w:space="0" w:color="auto"/>
              <w:bottom w:val="single" w:sz="6" w:space="0" w:color="auto"/>
              <w:right w:val="single" w:sz="6" w:space="0" w:color="auto"/>
            </w:tcBorders>
            <w:vAlign w:val="center"/>
          </w:tcPr>
          <w:p w:rsidR="004525D6" w:rsidRPr="00355A34" w:rsidRDefault="004525D6" w:rsidP="004525D6">
            <w:pPr>
              <w:spacing w:after="0" w:line="240" w:lineRule="auto"/>
              <w:jc w:val="center"/>
              <w:rPr>
                <w:sz w:val="20"/>
              </w:rPr>
            </w:pPr>
            <w:r w:rsidRPr="00355A34">
              <w:rPr>
                <w:sz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525D6" w:rsidRPr="00355A34" w:rsidRDefault="004525D6" w:rsidP="004525D6">
            <w:pPr>
              <w:spacing w:after="0" w:line="240" w:lineRule="auto"/>
              <w:rPr>
                <w:sz w:val="20"/>
              </w:rPr>
            </w:pPr>
            <w:r w:rsidRPr="00355A34">
              <w:rPr>
                <w:bCs/>
                <w:color w:val="000000"/>
                <w:sz w:val="20"/>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4525D6" w:rsidRPr="00355A34" w:rsidRDefault="004525D6" w:rsidP="004525D6">
            <w:pPr>
              <w:spacing w:after="0" w:line="240" w:lineRule="auto"/>
              <w:jc w:val="center"/>
              <w:rPr>
                <w:b/>
                <w:sz w:val="20"/>
              </w:rPr>
            </w:pPr>
            <w:r w:rsidRPr="00355A34">
              <w:rPr>
                <w:b/>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525D6" w:rsidRPr="00355A34" w:rsidRDefault="004525D6" w:rsidP="004525D6">
            <w:pPr>
              <w:spacing w:after="0" w:line="240" w:lineRule="auto"/>
              <w:jc w:val="center"/>
              <w:rPr>
                <w:b/>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525D6" w:rsidRPr="00355A34" w:rsidRDefault="004525D6" w:rsidP="004525D6">
            <w:pPr>
              <w:spacing w:after="0" w:line="240" w:lineRule="auto"/>
              <w:jc w:val="center"/>
              <w:rPr>
                <w:b/>
                <w:sz w:val="20"/>
              </w:rPr>
            </w:pPr>
            <w:r w:rsidRPr="00355A34">
              <w:rPr>
                <w:b/>
                <w:sz w:val="20"/>
              </w:rPr>
              <w:t xml:space="preserve"> </w:t>
            </w:r>
          </w:p>
        </w:tc>
      </w:tr>
      <w:tr w:rsidR="004525D6" w:rsidRPr="00355A34" w:rsidTr="004525D6">
        <w:tc>
          <w:tcPr>
            <w:tcW w:w="603" w:type="dxa"/>
            <w:tcBorders>
              <w:top w:val="single" w:sz="6" w:space="0" w:color="auto"/>
              <w:left w:val="single" w:sz="12" w:space="0" w:color="auto"/>
              <w:bottom w:val="single" w:sz="6" w:space="0" w:color="auto"/>
              <w:right w:val="single" w:sz="6" w:space="0" w:color="auto"/>
            </w:tcBorders>
            <w:vAlign w:val="center"/>
          </w:tcPr>
          <w:p w:rsidR="004525D6" w:rsidRPr="00355A34" w:rsidRDefault="004525D6" w:rsidP="004525D6">
            <w:pPr>
              <w:spacing w:after="0" w:line="240" w:lineRule="auto"/>
              <w:jc w:val="center"/>
              <w:rPr>
                <w:sz w:val="20"/>
              </w:rPr>
            </w:pPr>
            <w:r w:rsidRPr="00355A34">
              <w:rPr>
                <w:sz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525D6" w:rsidRPr="00355A34" w:rsidRDefault="004525D6" w:rsidP="004525D6">
            <w:pPr>
              <w:spacing w:after="0" w:line="240" w:lineRule="auto"/>
              <w:rPr>
                <w:sz w:val="20"/>
              </w:rPr>
            </w:pPr>
            <w:r w:rsidRPr="00355A34">
              <w:rPr>
                <w:sz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4525D6" w:rsidRPr="00355A34" w:rsidRDefault="004525D6" w:rsidP="004525D6">
            <w:pPr>
              <w:spacing w:after="0" w:line="240" w:lineRule="auto"/>
              <w:jc w:val="center"/>
              <w:rPr>
                <w:b/>
                <w:sz w:val="20"/>
              </w:rPr>
            </w:pPr>
            <w:r w:rsidRPr="00355A34">
              <w:rPr>
                <w:b/>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525D6" w:rsidRPr="00355A34" w:rsidRDefault="004525D6" w:rsidP="004525D6">
            <w:pPr>
              <w:spacing w:after="0" w:line="240" w:lineRule="auto"/>
              <w:jc w:val="center"/>
              <w:rPr>
                <w:b/>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525D6" w:rsidRPr="00355A34" w:rsidRDefault="004525D6" w:rsidP="004525D6">
            <w:pPr>
              <w:spacing w:after="0" w:line="240" w:lineRule="auto"/>
              <w:jc w:val="center"/>
              <w:rPr>
                <w:b/>
                <w:sz w:val="20"/>
              </w:rPr>
            </w:pPr>
            <w:r w:rsidRPr="00355A34">
              <w:rPr>
                <w:b/>
                <w:sz w:val="20"/>
              </w:rPr>
              <w:t xml:space="preserve"> </w:t>
            </w:r>
          </w:p>
        </w:tc>
      </w:tr>
      <w:tr w:rsidR="004525D6" w:rsidRPr="00355A34" w:rsidTr="004525D6">
        <w:tc>
          <w:tcPr>
            <w:tcW w:w="603" w:type="dxa"/>
            <w:tcBorders>
              <w:top w:val="single" w:sz="6" w:space="0" w:color="auto"/>
              <w:left w:val="single" w:sz="12" w:space="0" w:color="auto"/>
              <w:bottom w:val="single" w:sz="6" w:space="0" w:color="auto"/>
              <w:right w:val="single" w:sz="6" w:space="0" w:color="auto"/>
            </w:tcBorders>
            <w:vAlign w:val="center"/>
          </w:tcPr>
          <w:p w:rsidR="004525D6" w:rsidRPr="00355A34" w:rsidRDefault="004525D6" w:rsidP="004525D6">
            <w:pPr>
              <w:spacing w:after="0" w:line="240" w:lineRule="auto"/>
              <w:jc w:val="center"/>
              <w:rPr>
                <w:sz w:val="20"/>
              </w:rPr>
            </w:pPr>
            <w:r w:rsidRPr="00355A34">
              <w:rPr>
                <w:sz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525D6" w:rsidRPr="00355A34" w:rsidRDefault="004525D6" w:rsidP="004525D6">
            <w:pPr>
              <w:spacing w:after="0" w:line="240" w:lineRule="auto"/>
              <w:rPr>
                <w:sz w:val="20"/>
              </w:rPr>
            </w:pPr>
            <w:r w:rsidRPr="00355A34">
              <w:rPr>
                <w:sz w:val="20"/>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4525D6" w:rsidRPr="00355A34" w:rsidRDefault="004525D6" w:rsidP="004525D6">
            <w:pPr>
              <w:spacing w:after="0" w:line="240" w:lineRule="auto"/>
              <w:jc w:val="center"/>
              <w:rPr>
                <w:b/>
                <w:sz w:val="20"/>
              </w:rPr>
            </w:pPr>
            <w:r w:rsidRPr="00355A34">
              <w:rPr>
                <w:b/>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525D6" w:rsidRPr="00355A34" w:rsidRDefault="004525D6" w:rsidP="004525D6">
            <w:pPr>
              <w:spacing w:after="0" w:line="240" w:lineRule="auto"/>
              <w:jc w:val="center"/>
              <w:rPr>
                <w:b/>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525D6" w:rsidRPr="00355A34" w:rsidRDefault="004525D6" w:rsidP="004525D6">
            <w:pPr>
              <w:spacing w:after="0" w:line="240" w:lineRule="auto"/>
              <w:jc w:val="center"/>
              <w:rPr>
                <w:b/>
                <w:sz w:val="20"/>
              </w:rPr>
            </w:pPr>
          </w:p>
        </w:tc>
      </w:tr>
      <w:tr w:rsidR="004525D6" w:rsidRPr="00355A34" w:rsidTr="004525D6">
        <w:tc>
          <w:tcPr>
            <w:tcW w:w="9889" w:type="dxa"/>
            <w:gridSpan w:val="5"/>
            <w:tcBorders>
              <w:top w:val="single" w:sz="6" w:space="0" w:color="auto"/>
              <w:left w:val="single" w:sz="12" w:space="0" w:color="auto"/>
              <w:bottom w:val="single" w:sz="12" w:space="0" w:color="auto"/>
              <w:right w:val="single" w:sz="12" w:space="0" w:color="auto"/>
            </w:tcBorders>
            <w:vAlign w:val="center"/>
          </w:tcPr>
          <w:p w:rsidR="004525D6" w:rsidRPr="00355A34" w:rsidRDefault="004525D6" w:rsidP="004525D6">
            <w:pPr>
              <w:spacing w:after="0" w:line="240" w:lineRule="auto"/>
              <w:jc w:val="both"/>
              <w:rPr>
                <w:sz w:val="20"/>
              </w:rPr>
            </w:pPr>
            <w:r w:rsidRPr="00355A34">
              <w:rPr>
                <w:b/>
                <w:sz w:val="20"/>
              </w:rPr>
              <w:t>1</w:t>
            </w:r>
            <w:r w:rsidRPr="00355A34">
              <w:rPr>
                <w:sz w:val="20"/>
              </w:rPr>
              <w:t xml:space="preserve">: Hiç Katkısı Yok. </w:t>
            </w:r>
            <w:r w:rsidRPr="00355A34">
              <w:rPr>
                <w:b/>
                <w:sz w:val="20"/>
              </w:rPr>
              <w:t>2</w:t>
            </w:r>
            <w:r w:rsidRPr="00355A34">
              <w:rPr>
                <w:sz w:val="20"/>
              </w:rPr>
              <w:t xml:space="preserve">: Kısmen Katkısı Var. </w:t>
            </w:r>
            <w:r w:rsidRPr="00355A34">
              <w:rPr>
                <w:b/>
                <w:sz w:val="20"/>
              </w:rPr>
              <w:t>3</w:t>
            </w:r>
            <w:r w:rsidRPr="00355A34">
              <w:rPr>
                <w:sz w:val="20"/>
              </w:rPr>
              <w:t>: Tam Katkısı Var.</w:t>
            </w:r>
          </w:p>
        </w:tc>
      </w:tr>
    </w:tbl>
    <w:p w:rsidR="004525D6" w:rsidRPr="00355A34" w:rsidRDefault="004525D6" w:rsidP="00561448">
      <w:pPr>
        <w:rPr>
          <w:sz w:val="2"/>
          <w:szCs w:val="18"/>
        </w:rPr>
      </w:pPr>
    </w:p>
    <w:p w:rsidR="00561448" w:rsidRPr="00355A34" w:rsidRDefault="00561448" w:rsidP="00561448">
      <w:pPr>
        <w:rPr>
          <w:sz w:val="18"/>
          <w:szCs w:val="18"/>
        </w:rPr>
      </w:pPr>
      <w:r w:rsidRPr="00355A34">
        <w:rPr>
          <w:sz w:val="18"/>
          <w:szCs w:val="18"/>
        </w:rPr>
        <w:br w:type="page"/>
      </w:r>
    </w:p>
    <w:p w:rsidR="00E14ADA" w:rsidRPr="00355A34" w:rsidRDefault="00E14ADA" w:rsidP="00E14ADA">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 xml:space="preserve">    ESOGÜ Diş Hekimliği Fakültesi Ders Bilgi Formu     </w:t>
      </w:r>
    </w:p>
    <w:p w:rsidR="00E14ADA" w:rsidRPr="00355A34" w:rsidRDefault="00E14ADA" w:rsidP="00E14AD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14ADA" w:rsidRPr="00355A34" w:rsidTr="00296E03">
        <w:tc>
          <w:tcPr>
            <w:tcW w:w="1167" w:type="dxa"/>
            <w:vAlign w:val="center"/>
          </w:tcPr>
          <w:p w:rsidR="00E14ADA" w:rsidRPr="00355A34" w:rsidRDefault="00E14ADA" w:rsidP="00E14ADA">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E14ADA" w:rsidRPr="00355A34" w:rsidRDefault="00E14ADA" w:rsidP="00E14ADA">
            <w:pPr>
              <w:spacing w:after="0" w:line="240" w:lineRule="auto"/>
              <w:ind w:left="390"/>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w:t>
            </w:r>
            <w:r w:rsidR="001C1B70" w:rsidRPr="00355A34">
              <w:rPr>
                <w:rFonts w:ascii="Times New Roman" w:eastAsia="Times New Roman" w:hAnsi="Times New Roman" w:cs="Times New Roman"/>
                <w:sz w:val="20"/>
                <w:szCs w:val="20"/>
                <w:lang w:eastAsia="tr-TR"/>
              </w:rPr>
              <w:t>.SINIF</w:t>
            </w:r>
          </w:p>
        </w:tc>
      </w:tr>
    </w:tbl>
    <w:p w:rsidR="00E14ADA" w:rsidRPr="00355A34" w:rsidRDefault="00E14ADA" w:rsidP="00E14AD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14ADA" w:rsidRPr="00355A34" w:rsidTr="00296E03">
        <w:tc>
          <w:tcPr>
            <w:tcW w:w="1668" w:type="dxa"/>
            <w:vAlign w:val="center"/>
          </w:tcPr>
          <w:p w:rsidR="00E14ADA" w:rsidRPr="00355A34" w:rsidRDefault="00E14ADA" w:rsidP="00E14ADA">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E14ADA" w:rsidRPr="00355A34" w:rsidRDefault="00E14ADA" w:rsidP="00E14ADA">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161116002</w:t>
            </w:r>
          </w:p>
        </w:tc>
        <w:tc>
          <w:tcPr>
            <w:tcW w:w="1560" w:type="dxa"/>
            <w:vAlign w:val="center"/>
          </w:tcPr>
          <w:p w:rsidR="00E14ADA" w:rsidRPr="00355A34" w:rsidRDefault="00E14ADA" w:rsidP="00E14ADA">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E14ADA" w:rsidRPr="00355A34" w:rsidRDefault="00E14ADA" w:rsidP="00E14ADA">
            <w:pPr>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Dental Anestezi</w:t>
            </w:r>
          </w:p>
        </w:tc>
      </w:tr>
    </w:tbl>
    <w:p w:rsidR="00E14ADA" w:rsidRPr="00355A34" w:rsidRDefault="00E14ADA" w:rsidP="00E14ADA">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p w:rsidR="00E14ADA" w:rsidRPr="00355A34" w:rsidRDefault="00E14ADA" w:rsidP="00E14ADA">
      <w:pPr>
        <w:spacing w:after="0" w:line="240" w:lineRule="auto"/>
        <w:outlineLvl w:val="0"/>
        <w:rPr>
          <w:rFonts w:ascii="Times New Roman" w:eastAsia="Times New Roman" w:hAnsi="Times New Roman" w:cs="Times New Roman"/>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E14ADA" w:rsidRPr="00355A34" w:rsidTr="00296E03">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E14ADA" w:rsidRPr="00355A34" w:rsidRDefault="00E14ADA" w:rsidP="00E14ADA">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E14ADA" w:rsidRPr="00355A34" w:rsidRDefault="00E14ADA" w:rsidP="00E14ADA">
            <w:pPr>
              <w:spacing w:after="0" w:line="240" w:lineRule="auto"/>
              <w:rPr>
                <w:rFonts w:ascii="Times New Roman" w:eastAsia="Times New Roman" w:hAnsi="Times New Roman" w:cs="Times New Roman"/>
                <w:sz w:val="20"/>
                <w:szCs w:val="20"/>
                <w:lang w:eastAsia="tr-TR"/>
              </w:rPr>
            </w:pPr>
          </w:p>
        </w:tc>
        <w:tc>
          <w:tcPr>
            <w:tcW w:w="1629" w:type="pct"/>
            <w:gridSpan w:val="5"/>
            <w:tcBorders>
              <w:left w:val="single" w:sz="12" w:space="0" w:color="auto"/>
              <w:bottom w:val="single" w:sz="4"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7" w:type="pct"/>
            <w:gridSpan w:val="7"/>
            <w:tcBorders>
              <w:left w:val="single" w:sz="12" w:space="0" w:color="auto"/>
              <w:bottom w:val="single" w:sz="4"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E14ADA" w:rsidRPr="00355A34" w:rsidTr="00296E03">
        <w:trPr>
          <w:trHeight w:val="382"/>
        </w:trPr>
        <w:tc>
          <w:tcPr>
            <w:tcW w:w="524" w:type="pct"/>
            <w:vMerge/>
            <w:tcBorders>
              <w:top w:val="single" w:sz="4" w:space="0" w:color="auto"/>
              <w:left w:val="single" w:sz="12" w:space="0" w:color="auto"/>
              <w:bottom w:val="single" w:sz="4" w:space="0" w:color="auto"/>
              <w:right w:val="single" w:sz="12" w:space="0" w:color="auto"/>
            </w:tcBorders>
          </w:tcPr>
          <w:p w:rsidR="00E14ADA" w:rsidRPr="00355A34" w:rsidRDefault="00E14ADA" w:rsidP="00E14ADA">
            <w:pPr>
              <w:spacing w:after="0" w:line="240" w:lineRule="auto"/>
              <w:rPr>
                <w:rFonts w:ascii="Times New Roman" w:eastAsia="Times New Roman" w:hAnsi="Times New Roman" w:cs="Times New Roman"/>
                <w:b/>
                <w:sz w:val="20"/>
                <w:szCs w:val="20"/>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E14ADA" w:rsidRPr="00355A34" w:rsidRDefault="00E14ADA" w:rsidP="00E14ADA">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E14ADA" w:rsidRPr="00355A34" w:rsidRDefault="00E14ADA" w:rsidP="00E14ADA">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E14ADA" w:rsidRPr="00355A34" w:rsidTr="00296E03">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GÜZ</w:t>
            </w:r>
          </w:p>
          <w:p w:rsidR="00E14ADA" w:rsidRPr="00355A34" w:rsidRDefault="00E14ADA" w:rsidP="00E14AD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sz w:val="20"/>
                <w:szCs w:val="20"/>
                <w:lang w:eastAsia="tr-TR"/>
              </w:rPr>
              <w:t>BAHAR</w:t>
            </w:r>
          </w:p>
        </w:tc>
        <w:tc>
          <w:tcPr>
            <w:tcW w:w="422" w:type="pct"/>
            <w:tcBorders>
              <w:top w:val="single" w:sz="4" w:space="0" w:color="auto"/>
              <w:left w:val="single" w:sz="12" w:space="0" w:color="auto"/>
              <w:bottom w:val="single" w:sz="12" w:space="0" w:color="auto"/>
              <w:right w:val="single" w:sz="4"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550" w:type="pct"/>
            <w:gridSpan w:val="2"/>
            <w:tcBorders>
              <w:top w:val="single" w:sz="4" w:space="0" w:color="auto"/>
              <w:left w:val="single" w:sz="4" w:space="0" w:color="auto"/>
              <w:bottom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w:t>
            </w:r>
          </w:p>
        </w:tc>
        <w:tc>
          <w:tcPr>
            <w:tcW w:w="657" w:type="pct"/>
            <w:gridSpan w:val="2"/>
            <w:tcBorders>
              <w:top w:val="single" w:sz="4" w:space="0" w:color="auto"/>
              <w:bottom w:val="single" w:sz="12" w:space="0" w:color="auto"/>
              <w:right w:val="single" w:sz="12" w:space="0" w:color="auto"/>
            </w:tcBorders>
            <w:shd w:val="clear" w:color="auto" w:fill="auto"/>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w:t>
            </w:r>
          </w:p>
        </w:tc>
        <w:tc>
          <w:tcPr>
            <w:tcW w:w="480" w:type="pct"/>
            <w:tcBorders>
              <w:top w:val="single" w:sz="4" w:space="0" w:color="auto"/>
              <w:bottom w:val="single" w:sz="12" w:space="0" w:color="auto"/>
              <w:right w:val="single" w:sz="4" w:space="0" w:color="auto"/>
            </w:tcBorders>
            <w:shd w:val="clear" w:color="auto" w:fill="auto"/>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1291" w:type="pct"/>
            <w:gridSpan w:val="3"/>
            <w:tcBorders>
              <w:top w:val="single" w:sz="4" w:space="0" w:color="auto"/>
              <w:left w:val="single" w:sz="4" w:space="0" w:color="auto"/>
              <w:bottom w:val="single" w:sz="12" w:space="0" w:color="auto"/>
            </w:tcBorders>
            <w:vAlign w:val="center"/>
          </w:tcPr>
          <w:p w:rsidR="00E14ADA" w:rsidRPr="00355A34" w:rsidRDefault="00E14ADA" w:rsidP="00E14ADA">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SEÇMELİ (   )</w:t>
            </w:r>
          </w:p>
        </w:tc>
        <w:tc>
          <w:tcPr>
            <w:tcW w:w="755" w:type="pct"/>
            <w:tcBorders>
              <w:top w:val="single" w:sz="4" w:space="0" w:color="auto"/>
              <w:left w:val="single" w:sz="4" w:space="0" w:color="auto"/>
              <w:bottom w:val="single" w:sz="12" w:space="0" w:color="auto"/>
            </w:tcBorders>
          </w:tcPr>
          <w:p w:rsidR="00E14ADA" w:rsidRPr="00355A34" w:rsidRDefault="00E14ADA" w:rsidP="00E14ADA">
            <w:pPr>
              <w:spacing w:before="120" w:after="120" w:line="240" w:lineRule="auto"/>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          Türkçe</w:t>
            </w:r>
          </w:p>
        </w:tc>
      </w:tr>
      <w:tr w:rsidR="00E14ADA" w:rsidRPr="00355A34" w:rsidTr="00296E0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p>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p>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p>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E14ADA" w:rsidRPr="00355A34" w:rsidTr="00296E03">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E14ADA" w:rsidRPr="00355A34" w:rsidRDefault="00E14ADA" w:rsidP="00E14ADA">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E14ADA" w:rsidRPr="00355A34" w:rsidTr="00296E03">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E14ADA" w:rsidRPr="00355A34" w:rsidRDefault="00E14ADA" w:rsidP="00E14ADA">
            <w:pPr>
              <w:spacing w:after="0" w:line="240" w:lineRule="auto"/>
              <w:jc w:val="center"/>
              <w:rPr>
                <w:rFonts w:ascii="Times New Roman" w:eastAsia="Times New Roman" w:hAnsi="Times New Roman" w:cs="Times New Roman"/>
                <w:lang w:eastAsia="tr-TR"/>
              </w:rPr>
            </w:pPr>
          </w:p>
        </w:tc>
        <w:tc>
          <w:tcPr>
            <w:tcW w:w="1441" w:type="pct"/>
            <w:gridSpan w:val="5"/>
            <w:tcBorders>
              <w:top w:val="single" w:sz="6" w:space="0" w:color="auto"/>
              <w:left w:val="single" w:sz="4" w:space="0" w:color="auto"/>
              <w:bottom w:val="single" w:sz="12" w:space="0" w:color="auto"/>
              <w:right w:val="single" w:sz="4" w:space="0" w:color="auto"/>
            </w:tcBorders>
          </w:tcPr>
          <w:p w:rsidR="00E14ADA" w:rsidRPr="00355A34" w:rsidRDefault="00E14ADA" w:rsidP="00E14ADA">
            <w:pPr>
              <w:spacing w:after="0" w:line="240" w:lineRule="auto"/>
              <w:jc w:val="center"/>
              <w:rPr>
                <w:rFonts w:ascii="Times New Roman" w:eastAsia="Times New Roman" w:hAnsi="Times New Roman" w:cs="Times New Roman"/>
                <w:sz w:val="24"/>
                <w:szCs w:val="24"/>
                <w:lang w:eastAsia="tr-TR"/>
              </w:rPr>
            </w:pPr>
          </w:p>
        </w:tc>
        <w:tc>
          <w:tcPr>
            <w:tcW w:w="1099" w:type="pct"/>
            <w:gridSpan w:val="3"/>
            <w:tcBorders>
              <w:top w:val="single" w:sz="6" w:space="0" w:color="auto"/>
              <w:left w:val="single" w:sz="4" w:space="0" w:color="auto"/>
              <w:bottom w:val="single" w:sz="12" w:space="0" w:color="auto"/>
            </w:tcBorders>
          </w:tcPr>
          <w:p w:rsidR="00E14ADA" w:rsidRPr="00355A34" w:rsidRDefault="00E14ADA" w:rsidP="00E14AD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X</w:t>
            </w:r>
          </w:p>
        </w:tc>
        <w:tc>
          <w:tcPr>
            <w:tcW w:w="1168" w:type="pct"/>
            <w:gridSpan w:val="2"/>
            <w:tcBorders>
              <w:top w:val="single" w:sz="6" w:space="0" w:color="auto"/>
              <w:left w:val="single" w:sz="4" w:space="0" w:color="auto"/>
              <w:bottom w:val="single" w:sz="12" w:space="0" w:color="auto"/>
            </w:tcBorders>
          </w:tcPr>
          <w:p w:rsidR="00E14ADA" w:rsidRPr="00355A34" w:rsidRDefault="00E14ADA" w:rsidP="00E14ADA">
            <w:pPr>
              <w:spacing w:after="0" w:line="240" w:lineRule="auto"/>
              <w:jc w:val="center"/>
              <w:rPr>
                <w:rFonts w:ascii="Times New Roman" w:eastAsia="Times New Roman" w:hAnsi="Times New Roman" w:cs="Times New Roman"/>
                <w:lang w:eastAsia="tr-TR"/>
              </w:rPr>
            </w:pPr>
          </w:p>
        </w:tc>
      </w:tr>
      <w:tr w:rsidR="00E14ADA" w:rsidRPr="00355A34" w:rsidTr="00296E0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p>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p>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p>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E14ADA" w:rsidRPr="00355A34" w:rsidTr="00296E03">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E14ADA" w:rsidRPr="00355A34" w:rsidTr="00296E03">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E14ADA" w:rsidRPr="00355A34" w:rsidRDefault="00E14ADA" w:rsidP="00E14AD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E14ADA" w:rsidRPr="00355A34" w:rsidRDefault="00E14ADA" w:rsidP="00E14AD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r>
      <w:tr w:rsidR="00E14ADA" w:rsidRPr="00355A34" w:rsidTr="00296E03">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E14ADA" w:rsidRPr="00355A34" w:rsidRDefault="00E14ADA" w:rsidP="00E14AD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E14ADA" w:rsidRPr="00355A34" w:rsidRDefault="00E14ADA" w:rsidP="00E14AD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r>
      <w:tr w:rsidR="00E14ADA" w:rsidRPr="00355A34" w:rsidTr="00296E03">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E14ADA" w:rsidRPr="00355A34" w:rsidRDefault="00E14ADA" w:rsidP="00E14ADA">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p>
        </w:tc>
      </w:tr>
      <w:tr w:rsidR="00E14ADA" w:rsidRPr="00355A34" w:rsidTr="00296E03">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E14ADA" w:rsidRPr="00355A34" w:rsidRDefault="00E14ADA" w:rsidP="00E14ADA">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E14ADA" w:rsidRPr="00355A34" w:rsidRDefault="00E14ADA" w:rsidP="00E14ADA">
            <w:pPr>
              <w:spacing w:after="0" w:line="240" w:lineRule="auto"/>
              <w:jc w:val="center"/>
              <w:rPr>
                <w:rFonts w:ascii="Times New Roman" w:eastAsia="Times New Roman" w:hAnsi="Times New Roman" w:cs="Times New Roman"/>
                <w:sz w:val="20"/>
                <w:szCs w:val="20"/>
                <w:lang w:eastAsia="tr-TR"/>
              </w:rPr>
            </w:pPr>
          </w:p>
        </w:tc>
      </w:tr>
      <w:tr w:rsidR="00E14ADA" w:rsidRPr="00355A34" w:rsidTr="00296E03">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E14ADA" w:rsidRPr="00355A34" w:rsidRDefault="00E14ADA" w:rsidP="00E14ADA">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8" w:space="0" w:color="auto"/>
              <w:right w:val="single" w:sz="12" w:space="0" w:color="auto"/>
            </w:tcBorders>
          </w:tcPr>
          <w:p w:rsidR="00E14ADA" w:rsidRPr="00355A34" w:rsidRDefault="00E14ADA" w:rsidP="00E14ADA">
            <w:pPr>
              <w:spacing w:after="0" w:line="240" w:lineRule="auto"/>
              <w:jc w:val="center"/>
              <w:rPr>
                <w:rFonts w:ascii="Times New Roman" w:eastAsia="Times New Roman" w:hAnsi="Times New Roman" w:cs="Times New Roman"/>
                <w:sz w:val="20"/>
                <w:szCs w:val="20"/>
                <w:lang w:eastAsia="tr-TR"/>
              </w:rPr>
            </w:pPr>
          </w:p>
        </w:tc>
      </w:tr>
      <w:tr w:rsidR="00E14ADA" w:rsidRPr="00355A34" w:rsidTr="00296E03">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E14ADA" w:rsidRPr="00355A34" w:rsidRDefault="00E14ADA" w:rsidP="00E14ADA">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8" w:space="0" w:color="auto"/>
              <w:right w:val="single" w:sz="12" w:space="0" w:color="auto"/>
            </w:tcBorders>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p>
        </w:tc>
      </w:tr>
      <w:tr w:rsidR="00E14ADA" w:rsidRPr="00355A34" w:rsidTr="00296E03">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12" w:space="0" w:color="auto"/>
              <w:right w:val="single" w:sz="12" w:space="0" w:color="auto"/>
            </w:tcBorders>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p>
        </w:tc>
      </w:tr>
      <w:tr w:rsidR="00E14ADA" w:rsidRPr="00355A34" w:rsidTr="00296E03">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E14ADA" w:rsidRPr="00355A34" w:rsidRDefault="00E14ADA" w:rsidP="00E14ADA">
            <w:pPr>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Yılsonu Final Sınavı</w:t>
            </w:r>
          </w:p>
        </w:tc>
        <w:tc>
          <w:tcPr>
            <w:tcW w:w="1240" w:type="pct"/>
            <w:gridSpan w:val="2"/>
            <w:tcBorders>
              <w:top w:val="single" w:sz="12" w:space="0" w:color="auto"/>
              <w:left w:val="single" w:sz="4" w:space="0" w:color="auto"/>
              <w:bottom w:val="single" w:sz="8" w:space="0" w:color="auto"/>
              <w:right w:val="single" w:sz="8" w:space="0" w:color="auto"/>
            </w:tcBorders>
          </w:tcPr>
          <w:p w:rsidR="00E14ADA" w:rsidRPr="00355A34" w:rsidRDefault="00E14ADA" w:rsidP="00E14AD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12" w:space="0" w:color="auto"/>
              <w:left w:val="single" w:sz="8" w:space="0" w:color="auto"/>
              <w:bottom w:val="single" w:sz="8" w:space="0" w:color="auto"/>
              <w:right w:val="single" w:sz="12" w:space="0" w:color="auto"/>
            </w:tcBorders>
          </w:tcPr>
          <w:p w:rsidR="00E14ADA" w:rsidRPr="00355A34" w:rsidRDefault="00E14ADA" w:rsidP="00E14AD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E14ADA" w:rsidRPr="00355A34" w:rsidTr="00296E03">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Önerilen ek koşul bulunmamaktadır.</w:t>
            </w:r>
          </w:p>
        </w:tc>
      </w:tr>
      <w:tr w:rsidR="00E14ADA" w:rsidRPr="00355A34" w:rsidTr="00296E03">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E14ADA" w:rsidRPr="00355A34" w:rsidRDefault="00E14ADA" w:rsidP="00E14ADA">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Lokal anestezik ajanlar ve lokal anestezi teknikleri</w:t>
            </w:r>
          </w:p>
        </w:tc>
      </w:tr>
      <w:tr w:rsidR="00E14ADA" w:rsidRPr="00355A34" w:rsidTr="00296E03">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E14ADA" w:rsidRPr="00355A34" w:rsidRDefault="00E14ADA" w:rsidP="00E14ADA">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Dental anestezide kullanılan ilaçların yapısal özelliklerini, etki mekanizmalarını, uygulama metotlarını ve anestezik maddeye bağlı oluşabilecek komplikasyonları değerlendirebilme ve yönetebilme bilgi ve becerisi kazandırmaktır.</w:t>
            </w:r>
          </w:p>
        </w:tc>
      </w:tr>
      <w:tr w:rsidR="00E14ADA" w:rsidRPr="00355A34" w:rsidTr="00296E03">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Dental anestezi dersinde, öğrenciye diş hekimliği pratik uygulamalarının temeli olan lokal anesteziklerin uygulanma metotları öğretilecektir.</w:t>
            </w:r>
          </w:p>
        </w:tc>
      </w:tr>
      <w:tr w:rsidR="00E14ADA" w:rsidRPr="00355A34" w:rsidTr="00296E03">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E14ADA" w:rsidRPr="00355A34" w:rsidRDefault="00E14ADA" w:rsidP="00E14ADA">
            <w:pPr>
              <w:tabs>
                <w:tab w:val="left" w:pos="7800"/>
              </w:tabs>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Tüm öğrenciler ders sonunda lokal anestezi uygulayabilecek bilgi seviyesine sahip olacaklardır.</w:t>
            </w:r>
          </w:p>
        </w:tc>
      </w:tr>
      <w:tr w:rsidR="00E14ADA" w:rsidRPr="00355A34" w:rsidTr="00296E03">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E14ADA" w:rsidRPr="00355A34" w:rsidRDefault="00E14ADA" w:rsidP="00E14ADA">
            <w:pPr>
              <w:keepNext/>
              <w:spacing w:before="240" w:after="60" w:line="336" w:lineRule="atLeast"/>
              <w:outlineLvl w:val="0"/>
              <w:rPr>
                <w:rFonts w:ascii="Times New Roman" w:eastAsia="Times New Roman" w:hAnsi="Times New Roman" w:cs="Times New Roman"/>
                <w:sz w:val="20"/>
                <w:szCs w:val="20"/>
                <w:lang w:val="en-US" w:eastAsia="tr-TR"/>
              </w:rPr>
            </w:pPr>
            <w:r w:rsidRPr="00355A34">
              <w:rPr>
                <w:rFonts w:ascii="Times" w:eastAsia="Times New Roman" w:hAnsi="Times" w:cs="Times New Roman"/>
                <w:bCs/>
                <w:kern w:val="32"/>
                <w:sz w:val="20"/>
                <w:szCs w:val="20"/>
                <w:lang w:val="en-US" w:eastAsia="tr-TR"/>
              </w:rPr>
              <w:t>Ali Alp Sağlam, Dental Anestezi. Berkay Ofset Ltd.Şti, Ankara, 2005.</w:t>
            </w:r>
          </w:p>
        </w:tc>
      </w:tr>
      <w:tr w:rsidR="00E14ADA" w:rsidRPr="00355A34" w:rsidTr="00296E03">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E14ADA" w:rsidRPr="00355A34" w:rsidRDefault="00E14ADA" w:rsidP="00E14ADA">
            <w:pPr>
              <w:keepNext/>
              <w:spacing w:before="240" w:after="60" w:line="336" w:lineRule="atLeast"/>
              <w:outlineLvl w:val="0"/>
              <w:rPr>
                <w:rFonts w:ascii="Times New Roman" w:eastAsia="Times New Roman" w:hAnsi="Times New Roman" w:cs="Times New Roman"/>
                <w:sz w:val="20"/>
                <w:szCs w:val="20"/>
                <w:lang w:val="en-US" w:eastAsia="tr-TR"/>
              </w:rPr>
            </w:pPr>
            <w:r w:rsidRPr="00355A34">
              <w:rPr>
                <w:rFonts w:ascii="Times New Roman" w:eastAsia="Times New Roman" w:hAnsi="Times New Roman" w:cs="Times New Roman"/>
                <w:sz w:val="20"/>
                <w:szCs w:val="20"/>
                <w:lang w:val="en-US" w:eastAsia="tr-TR"/>
              </w:rPr>
              <w:t>Handbook of Local Anesthesia, 6th Edition, Stanley F. Malabed.</w:t>
            </w:r>
          </w:p>
        </w:tc>
      </w:tr>
      <w:tr w:rsidR="00E14ADA" w:rsidRPr="00355A34" w:rsidTr="00296E03">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E14ADA" w:rsidRPr="00355A34" w:rsidRDefault="00E14ADA" w:rsidP="00E14ADA">
            <w:pPr>
              <w:spacing w:after="0" w:line="240" w:lineRule="auto"/>
              <w:ind w:left="942" w:hanging="942"/>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Derste gerekli araç gereç bulunmamaktadır.</w:t>
            </w:r>
          </w:p>
          <w:p w:rsidR="00E14ADA" w:rsidRPr="00355A34" w:rsidRDefault="00E14ADA" w:rsidP="00E14ADA">
            <w:pPr>
              <w:tabs>
                <w:tab w:val="left" w:pos="615"/>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b/>
            </w:r>
          </w:p>
        </w:tc>
      </w:tr>
    </w:tbl>
    <w:p w:rsidR="00E14ADA" w:rsidRPr="00355A34" w:rsidRDefault="00E14ADA" w:rsidP="00E14ADA">
      <w:pPr>
        <w:spacing w:after="0" w:line="240" w:lineRule="auto"/>
        <w:rPr>
          <w:rFonts w:ascii="Times New Roman" w:eastAsia="Times New Roman" w:hAnsi="Times New Roman" w:cs="Times New Roman"/>
          <w:sz w:val="18"/>
          <w:szCs w:val="18"/>
          <w:lang w:eastAsia="tr-TR"/>
        </w:rPr>
      </w:pPr>
    </w:p>
    <w:p w:rsidR="001C1B70" w:rsidRPr="00355A34" w:rsidRDefault="001C1B70" w:rsidP="00E14ADA">
      <w:pPr>
        <w:spacing w:after="0" w:line="240" w:lineRule="auto"/>
        <w:rPr>
          <w:rFonts w:ascii="Times New Roman" w:eastAsia="Times New Roman" w:hAnsi="Times New Roman" w:cs="Times New Roman"/>
          <w:sz w:val="18"/>
          <w:szCs w:val="18"/>
          <w:lang w:eastAsia="tr-TR"/>
        </w:rPr>
      </w:pPr>
    </w:p>
    <w:p w:rsidR="001C1B70" w:rsidRPr="00355A34" w:rsidRDefault="001C1B70" w:rsidP="00E14ADA">
      <w:pPr>
        <w:spacing w:after="0" w:line="240" w:lineRule="auto"/>
        <w:rPr>
          <w:rFonts w:ascii="Times New Roman" w:eastAsia="Times New Roman" w:hAnsi="Times New Roman" w:cs="Times New Roman"/>
          <w:sz w:val="18"/>
          <w:szCs w:val="18"/>
          <w:lang w:eastAsia="tr-TR"/>
        </w:rPr>
      </w:pPr>
    </w:p>
    <w:tbl>
      <w:tblPr>
        <w:tblW w:w="5234"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9072"/>
      </w:tblGrid>
      <w:tr w:rsidR="00E14ADA" w:rsidRPr="00355A34" w:rsidTr="00E14ADA">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DERSİN HAFTALIK PLANI</w:t>
            </w:r>
          </w:p>
        </w:tc>
      </w:tr>
      <w:tr w:rsidR="00E14ADA" w:rsidRPr="00355A34" w:rsidTr="00E14ADA">
        <w:tc>
          <w:tcPr>
            <w:tcW w:w="483" w:type="pct"/>
            <w:tcBorders>
              <w:top w:val="single" w:sz="6" w:space="0" w:color="auto"/>
              <w:left w:val="single" w:sz="12" w:space="0" w:color="auto"/>
              <w:bottom w:val="single" w:sz="6" w:space="0" w:color="auto"/>
              <w:right w:val="single" w:sz="6" w:space="0" w:color="auto"/>
            </w:tcBorders>
          </w:tcPr>
          <w:p w:rsidR="00E14ADA" w:rsidRPr="00355A34" w:rsidRDefault="00E14ADA" w:rsidP="00E14AD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517" w:type="pct"/>
            <w:tcBorders>
              <w:top w:val="single" w:sz="6" w:space="0" w:color="auto"/>
              <w:left w:val="single" w:sz="6" w:space="0" w:color="auto"/>
              <w:bottom w:val="single" w:sz="6" w:space="0" w:color="auto"/>
              <w:right w:val="single" w:sz="12" w:space="0" w:color="auto"/>
            </w:tcBorders>
          </w:tcPr>
          <w:p w:rsidR="00E14ADA" w:rsidRPr="00355A34" w:rsidRDefault="00E14ADA" w:rsidP="00E14ADA">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E14ADA" w:rsidRPr="00355A34" w:rsidTr="00E14ADA">
        <w:tc>
          <w:tcPr>
            <w:tcW w:w="48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517" w:type="pct"/>
            <w:tcBorders>
              <w:top w:val="single" w:sz="6" w:space="0" w:color="auto"/>
              <w:left w:val="single" w:sz="6" w:space="0" w:color="auto"/>
              <w:bottom w:val="single" w:sz="6" w:space="0" w:color="auto"/>
              <w:right w:val="single" w:sz="12" w:space="0" w:color="auto"/>
            </w:tcBorders>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Ağrı Fizyolojisi I</w:t>
            </w:r>
          </w:p>
        </w:tc>
      </w:tr>
      <w:tr w:rsidR="00E14ADA" w:rsidRPr="00355A34" w:rsidTr="00E14ADA">
        <w:tc>
          <w:tcPr>
            <w:tcW w:w="48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3-4</w:t>
            </w:r>
          </w:p>
        </w:tc>
        <w:tc>
          <w:tcPr>
            <w:tcW w:w="4517" w:type="pct"/>
            <w:tcBorders>
              <w:top w:val="single" w:sz="6" w:space="0" w:color="auto"/>
              <w:left w:val="single" w:sz="6" w:space="0" w:color="auto"/>
              <w:bottom w:val="single" w:sz="6" w:space="0" w:color="auto"/>
              <w:right w:val="single" w:sz="12" w:space="0" w:color="auto"/>
            </w:tcBorders>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Ağrı Fizyolojisi II</w:t>
            </w:r>
          </w:p>
        </w:tc>
      </w:tr>
      <w:tr w:rsidR="00E14ADA" w:rsidRPr="00355A34" w:rsidTr="00E14ADA">
        <w:tc>
          <w:tcPr>
            <w:tcW w:w="48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5-6</w:t>
            </w:r>
          </w:p>
        </w:tc>
        <w:tc>
          <w:tcPr>
            <w:tcW w:w="4517" w:type="pct"/>
            <w:tcBorders>
              <w:top w:val="single" w:sz="6" w:space="0" w:color="auto"/>
              <w:left w:val="single" w:sz="6" w:space="0" w:color="auto"/>
              <w:bottom w:val="single" w:sz="6" w:space="0" w:color="auto"/>
              <w:right w:val="single" w:sz="12" w:space="0" w:color="auto"/>
            </w:tcBorders>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Dişlerin İnnervasyonu I</w:t>
            </w:r>
          </w:p>
        </w:tc>
      </w:tr>
      <w:tr w:rsidR="00E14ADA" w:rsidRPr="00355A34" w:rsidTr="00E14ADA">
        <w:tc>
          <w:tcPr>
            <w:tcW w:w="48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7-8</w:t>
            </w:r>
          </w:p>
        </w:tc>
        <w:tc>
          <w:tcPr>
            <w:tcW w:w="4517" w:type="pct"/>
            <w:tcBorders>
              <w:top w:val="single" w:sz="6" w:space="0" w:color="auto"/>
              <w:left w:val="single" w:sz="6" w:space="0" w:color="auto"/>
              <w:bottom w:val="single" w:sz="6" w:space="0" w:color="auto"/>
              <w:right w:val="single" w:sz="12" w:space="0" w:color="auto"/>
            </w:tcBorders>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Dişlerin innervasyonu II</w:t>
            </w:r>
          </w:p>
        </w:tc>
      </w:tr>
      <w:tr w:rsidR="00E14ADA" w:rsidRPr="00355A34" w:rsidTr="00E14ADA">
        <w:tc>
          <w:tcPr>
            <w:tcW w:w="48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517" w:type="pct"/>
            <w:tcBorders>
              <w:top w:val="single" w:sz="6" w:space="0" w:color="auto"/>
              <w:left w:val="single" w:sz="6" w:space="0" w:color="auto"/>
              <w:bottom w:val="single" w:sz="6" w:space="0" w:color="auto"/>
              <w:right w:val="single" w:sz="12" w:space="0" w:color="auto"/>
            </w:tcBorders>
          </w:tcPr>
          <w:p w:rsidR="00E14ADA" w:rsidRPr="00355A34" w:rsidRDefault="00E14ADA" w:rsidP="00E14ADA">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sz w:val="20"/>
                <w:szCs w:val="20"/>
                <w:lang w:eastAsia="tr-TR"/>
              </w:rPr>
              <w:t>Anestezi Ekipmanları I</w:t>
            </w:r>
          </w:p>
        </w:tc>
      </w:tr>
      <w:tr w:rsidR="00E14ADA" w:rsidRPr="00355A34" w:rsidTr="00E14ADA">
        <w:tc>
          <w:tcPr>
            <w:tcW w:w="48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10-11</w:t>
            </w:r>
          </w:p>
        </w:tc>
        <w:tc>
          <w:tcPr>
            <w:tcW w:w="4517" w:type="pct"/>
            <w:tcBorders>
              <w:top w:val="single" w:sz="6" w:space="0" w:color="auto"/>
              <w:left w:val="single" w:sz="6" w:space="0" w:color="auto"/>
              <w:bottom w:val="single" w:sz="6" w:space="0" w:color="auto"/>
              <w:right w:val="single" w:sz="12" w:space="0" w:color="auto"/>
            </w:tcBorders>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ARA SINAV HAFTASI</w:t>
            </w:r>
          </w:p>
        </w:tc>
      </w:tr>
      <w:tr w:rsidR="00E14ADA" w:rsidRPr="00355A34" w:rsidTr="00E14ADA">
        <w:tc>
          <w:tcPr>
            <w:tcW w:w="48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517" w:type="pct"/>
            <w:tcBorders>
              <w:top w:val="single" w:sz="6" w:space="0" w:color="auto"/>
              <w:left w:val="single" w:sz="6" w:space="0" w:color="auto"/>
              <w:bottom w:val="single" w:sz="6" w:space="0" w:color="auto"/>
              <w:right w:val="single" w:sz="12" w:space="0" w:color="auto"/>
            </w:tcBorders>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Anestezi Ekipmanları I</w:t>
            </w:r>
          </w:p>
        </w:tc>
      </w:tr>
      <w:tr w:rsidR="00E14ADA" w:rsidRPr="00355A34" w:rsidTr="00E14ADA">
        <w:tc>
          <w:tcPr>
            <w:tcW w:w="48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13-14</w:t>
            </w:r>
          </w:p>
        </w:tc>
        <w:tc>
          <w:tcPr>
            <w:tcW w:w="4517" w:type="pct"/>
            <w:tcBorders>
              <w:top w:val="single" w:sz="6" w:space="0" w:color="auto"/>
              <w:left w:val="single" w:sz="6" w:space="0" w:color="auto"/>
              <w:bottom w:val="single" w:sz="6" w:space="0" w:color="auto"/>
              <w:right w:val="single" w:sz="12" w:space="0" w:color="auto"/>
            </w:tcBorders>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Lokal Anestezikler ve Farmakolojisi I</w:t>
            </w:r>
          </w:p>
        </w:tc>
      </w:tr>
      <w:tr w:rsidR="00E14ADA" w:rsidRPr="00355A34" w:rsidTr="00E14ADA">
        <w:tc>
          <w:tcPr>
            <w:tcW w:w="483" w:type="pct"/>
            <w:tcBorders>
              <w:top w:val="single" w:sz="6" w:space="0" w:color="auto"/>
              <w:left w:val="single" w:sz="12" w:space="0" w:color="auto"/>
              <w:bottom w:val="single" w:sz="6" w:space="0" w:color="auto"/>
              <w:right w:val="single" w:sz="6" w:space="0" w:color="auto"/>
            </w:tcBorders>
            <w:shd w:val="clear" w:color="auto" w:fill="auto"/>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15-16</w:t>
            </w:r>
          </w:p>
        </w:tc>
        <w:tc>
          <w:tcPr>
            <w:tcW w:w="4517" w:type="pct"/>
            <w:tcBorders>
              <w:top w:val="single" w:sz="6" w:space="0" w:color="auto"/>
              <w:left w:val="single" w:sz="6" w:space="0" w:color="auto"/>
              <w:bottom w:val="single" w:sz="6" w:space="0" w:color="auto"/>
              <w:right w:val="single" w:sz="12" w:space="0" w:color="auto"/>
            </w:tcBorders>
            <w:shd w:val="clear" w:color="auto" w:fill="auto"/>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Lokal Anestezikler ve Farmakolojisi II</w:t>
            </w:r>
          </w:p>
        </w:tc>
      </w:tr>
      <w:tr w:rsidR="00E14ADA" w:rsidRPr="00355A34" w:rsidTr="00E14ADA">
        <w:tc>
          <w:tcPr>
            <w:tcW w:w="483" w:type="pct"/>
            <w:tcBorders>
              <w:top w:val="single" w:sz="6" w:space="0" w:color="auto"/>
              <w:left w:val="single" w:sz="12" w:space="0" w:color="auto"/>
              <w:bottom w:val="single" w:sz="6" w:space="0" w:color="auto"/>
              <w:right w:val="single" w:sz="6" w:space="0" w:color="auto"/>
            </w:tcBorders>
            <w:shd w:val="clear" w:color="auto" w:fill="auto"/>
            <w:vAlign w:val="center"/>
          </w:tcPr>
          <w:p w:rsidR="00E14ADA" w:rsidRPr="00355A34" w:rsidRDefault="00E14ADA" w:rsidP="00E14AD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17</w:t>
            </w:r>
          </w:p>
        </w:tc>
        <w:tc>
          <w:tcPr>
            <w:tcW w:w="4517" w:type="pct"/>
            <w:tcBorders>
              <w:top w:val="single" w:sz="6" w:space="0" w:color="auto"/>
              <w:left w:val="single" w:sz="6" w:space="0" w:color="auto"/>
              <w:bottom w:val="single" w:sz="6" w:space="0" w:color="auto"/>
              <w:right w:val="single" w:sz="12" w:space="0" w:color="auto"/>
            </w:tcBorders>
            <w:shd w:val="clear" w:color="auto" w:fill="auto"/>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YARIYIL SONU SINAVLARI</w:t>
            </w:r>
          </w:p>
        </w:tc>
      </w:tr>
      <w:tr w:rsidR="00E14ADA" w:rsidRPr="00355A34" w:rsidTr="00E14ADA">
        <w:tc>
          <w:tcPr>
            <w:tcW w:w="48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18-20</w:t>
            </w:r>
          </w:p>
        </w:tc>
        <w:tc>
          <w:tcPr>
            <w:tcW w:w="4517" w:type="pct"/>
            <w:tcBorders>
              <w:top w:val="single" w:sz="6" w:space="0" w:color="auto"/>
              <w:left w:val="single" w:sz="6" w:space="0" w:color="auto"/>
              <w:bottom w:val="single" w:sz="6" w:space="0" w:color="auto"/>
              <w:right w:val="single" w:sz="12" w:space="0" w:color="auto"/>
            </w:tcBorders>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Vazokonstiktörler ve Farmakolojisi</w:t>
            </w:r>
          </w:p>
        </w:tc>
      </w:tr>
      <w:tr w:rsidR="00E14ADA" w:rsidRPr="00355A34" w:rsidTr="00E14ADA">
        <w:tc>
          <w:tcPr>
            <w:tcW w:w="48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21-23</w:t>
            </w:r>
          </w:p>
        </w:tc>
        <w:tc>
          <w:tcPr>
            <w:tcW w:w="4517" w:type="pct"/>
            <w:tcBorders>
              <w:top w:val="single" w:sz="6" w:space="0" w:color="auto"/>
              <w:left w:val="single" w:sz="6" w:space="0" w:color="auto"/>
              <w:bottom w:val="single" w:sz="6" w:space="0" w:color="auto"/>
              <w:right w:val="single" w:sz="12" w:space="0" w:color="auto"/>
            </w:tcBorders>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Lokal Anestezi Teknikleri I</w:t>
            </w:r>
          </w:p>
        </w:tc>
      </w:tr>
      <w:tr w:rsidR="00E14ADA" w:rsidRPr="00355A34" w:rsidTr="00E14ADA">
        <w:tc>
          <w:tcPr>
            <w:tcW w:w="48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24-25</w:t>
            </w:r>
          </w:p>
        </w:tc>
        <w:tc>
          <w:tcPr>
            <w:tcW w:w="4517" w:type="pct"/>
            <w:tcBorders>
              <w:top w:val="single" w:sz="6" w:space="0" w:color="auto"/>
              <w:left w:val="single" w:sz="6" w:space="0" w:color="auto"/>
              <w:bottom w:val="single" w:sz="6" w:space="0" w:color="auto"/>
              <w:right w:val="single" w:sz="12" w:space="0" w:color="auto"/>
            </w:tcBorders>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Lokal Anestezi Teknikleri II</w:t>
            </w:r>
          </w:p>
        </w:tc>
      </w:tr>
      <w:tr w:rsidR="00E14ADA" w:rsidRPr="00355A34" w:rsidTr="00E14ADA">
        <w:tc>
          <w:tcPr>
            <w:tcW w:w="48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26</w:t>
            </w:r>
          </w:p>
        </w:tc>
        <w:tc>
          <w:tcPr>
            <w:tcW w:w="4517" w:type="pct"/>
            <w:tcBorders>
              <w:top w:val="single" w:sz="6" w:space="0" w:color="auto"/>
              <w:left w:val="single" w:sz="6" w:space="0" w:color="auto"/>
              <w:bottom w:val="single" w:sz="6" w:space="0" w:color="auto"/>
              <w:right w:val="single" w:sz="12" w:space="0" w:color="auto"/>
            </w:tcBorders>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Lokal Anestezi Teknikleri III</w:t>
            </w:r>
          </w:p>
        </w:tc>
      </w:tr>
      <w:tr w:rsidR="00E14ADA" w:rsidRPr="00355A34" w:rsidTr="00E14ADA">
        <w:tc>
          <w:tcPr>
            <w:tcW w:w="48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27</w:t>
            </w:r>
          </w:p>
        </w:tc>
        <w:tc>
          <w:tcPr>
            <w:tcW w:w="4517" w:type="pct"/>
            <w:tcBorders>
              <w:top w:val="single" w:sz="6" w:space="0" w:color="auto"/>
              <w:left w:val="single" w:sz="6" w:space="0" w:color="auto"/>
              <w:bottom w:val="single" w:sz="6" w:space="0" w:color="auto"/>
              <w:right w:val="single" w:sz="12" w:space="0" w:color="auto"/>
            </w:tcBorders>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Lokal Anestezi Teknikleri IV</w:t>
            </w:r>
          </w:p>
        </w:tc>
      </w:tr>
      <w:tr w:rsidR="00E14ADA" w:rsidRPr="00355A34" w:rsidTr="00E14ADA">
        <w:tc>
          <w:tcPr>
            <w:tcW w:w="48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28-29</w:t>
            </w:r>
          </w:p>
        </w:tc>
        <w:tc>
          <w:tcPr>
            <w:tcW w:w="4517" w:type="pct"/>
            <w:tcBorders>
              <w:top w:val="single" w:sz="6" w:space="0" w:color="auto"/>
              <w:left w:val="single" w:sz="6" w:space="0" w:color="auto"/>
              <w:bottom w:val="single" w:sz="6" w:space="0" w:color="auto"/>
              <w:right w:val="single" w:sz="12" w:space="0" w:color="auto"/>
            </w:tcBorders>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ARA SINAV HAFTASI</w:t>
            </w:r>
          </w:p>
        </w:tc>
      </w:tr>
      <w:tr w:rsidR="00E14ADA" w:rsidRPr="00355A34" w:rsidTr="00E14ADA">
        <w:tc>
          <w:tcPr>
            <w:tcW w:w="48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30-31</w:t>
            </w:r>
          </w:p>
        </w:tc>
        <w:tc>
          <w:tcPr>
            <w:tcW w:w="4517" w:type="pct"/>
            <w:tcBorders>
              <w:top w:val="single" w:sz="6" w:space="0" w:color="auto"/>
              <w:left w:val="single" w:sz="6" w:space="0" w:color="auto"/>
              <w:bottom w:val="single" w:sz="6" w:space="0" w:color="auto"/>
              <w:right w:val="single" w:sz="12" w:space="0" w:color="auto"/>
            </w:tcBorders>
          </w:tcPr>
          <w:p w:rsidR="00E14ADA" w:rsidRPr="00355A34" w:rsidRDefault="00E14ADA" w:rsidP="00E14ADA">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Lokal Anestezi Lokal Komplikasyonları </w:t>
            </w:r>
          </w:p>
        </w:tc>
      </w:tr>
      <w:tr w:rsidR="00E14ADA" w:rsidRPr="00355A34" w:rsidTr="00E14ADA">
        <w:tc>
          <w:tcPr>
            <w:tcW w:w="48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32-34</w:t>
            </w:r>
          </w:p>
        </w:tc>
        <w:tc>
          <w:tcPr>
            <w:tcW w:w="4517" w:type="pct"/>
            <w:tcBorders>
              <w:top w:val="single" w:sz="6" w:space="0" w:color="auto"/>
              <w:left w:val="single" w:sz="6" w:space="0" w:color="auto"/>
              <w:bottom w:val="single" w:sz="6" w:space="0" w:color="auto"/>
              <w:right w:val="single" w:sz="12" w:space="0" w:color="auto"/>
            </w:tcBorders>
          </w:tcPr>
          <w:p w:rsidR="00E14ADA" w:rsidRPr="00355A34" w:rsidRDefault="00E14ADA" w:rsidP="00E14ADA">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Lokal Anestezi Sistemik Komplikasyonları</w:t>
            </w:r>
          </w:p>
        </w:tc>
      </w:tr>
      <w:tr w:rsidR="00E14ADA" w:rsidRPr="00355A34" w:rsidTr="00E14ADA">
        <w:tc>
          <w:tcPr>
            <w:tcW w:w="48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35-36</w:t>
            </w:r>
          </w:p>
        </w:tc>
        <w:tc>
          <w:tcPr>
            <w:tcW w:w="4517" w:type="pct"/>
            <w:tcBorders>
              <w:top w:val="single" w:sz="6" w:space="0" w:color="auto"/>
              <w:left w:val="single" w:sz="6" w:space="0" w:color="auto"/>
              <w:bottom w:val="single" w:sz="6" w:space="0" w:color="auto"/>
              <w:right w:val="single" w:sz="12" w:space="0" w:color="auto"/>
            </w:tcBorders>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YARIYIL SONU SINAVLARI</w:t>
            </w:r>
          </w:p>
        </w:tc>
      </w:tr>
    </w:tbl>
    <w:p w:rsidR="00E14ADA" w:rsidRPr="00355A34" w:rsidRDefault="00E14ADA" w:rsidP="00E14ADA">
      <w:pPr>
        <w:spacing w:after="0" w:line="240" w:lineRule="auto"/>
        <w:rPr>
          <w:rFonts w:ascii="Times New Roman" w:eastAsia="Times New Roman" w:hAnsi="Times New Roman" w:cs="Times New Roman"/>
          <w:sz w:val="16"/>
          <w:szCs w:val="16"/>
          <w:lang w:eastAsia="tr-TR"/>
        </w:rPr>
      </w:pP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869"/>
      </w:tblGrid>
      <w:tr w:rsidR="00E14ADA" w:rsidRPr="00355A34" w:rsidTr="00E14ADA">
        <w:tc>
          <w:tcPr>
            <w:tcW w:w="603" w:type="dxa"/>
            <w:tcBorders>
              <w:top w:val="single" w:sz="12"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E14ADA" w:rsidRPr="00355A34" w:rsidRDefault="00E14ADA" w:rsidP="00E14ADA">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869" w:type="dxa"/>
            <w:tcBorders>
              <w:top w:val="single" w:sz="12" w:space="0" w:color="auto"/>
              <w:left w:val="single" w:sz="6" w:space="0" w:color="auto"/>
              <w:bottom w:val="single" w:sz="6"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E14ADA" w:rsidRPr="00355A34" w:rsidTr="00E14ADA">
        <w:tc>
          <w:tcPr>
            <w:tcW w:w="603" w:type="dxa"/>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869" w:type="dxa"/>
            <w:tcBorders>
              <w:top w:val="single" w:sz="6" w:space="0" w:color="auto"/>
              <w:left w:val="single" w:sz="6" w:space="0" w:color="auto"/>
              <w:bottom w:val="single" w:sz="6"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p>
        </w:tc>
      </w:tr>
      <w:tr w:rsidR="00E14ADA" w:rsidRPr="00355A34" w:rsidTr="00E14ADA">
        <w:tc>
          <w:tcPr>
            <w:tcW w:w="603" w:type="dxa"/>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rPr>
                <w:rFonts w:ascii="Times New Roman" w:eastAsia="Times New Roman" w:hAnsi="Times New Roman" w:cs="Times New Roman"/>
                <w:lang w:eastAsia="tr-TR"/>
              </w:rPr>
            </w:pPr>
            <w:r w:rsidRPr="00355A34">
              <w:rPr>
                <w:rFonts w:ascii="TimesNewRoman" w:eastAsia="Times New Roman" w:hAnsi="TimesNewRoman" w:cs="TimesNewRoman"/>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p>
        </w:tc>
        <w:tc>
          <w:tcPr>
            <w:tcW w:w="869" w:type="dxa"/>
            <w:tcBorders>
              <w:top w:val="single" w:sz="6" w:space="0" w:color="auto"/>
              <w:left w:val="single" w:sz="6" w:space="0" w:color="auto"/>
              <w:bottom w:val="single" w:sz="6"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p>
        </w:tc>
      </w:tr>
      <w:tr w:rsidR="00E14ADA" w:rsidRPr="00355A34" w:rsidTr="00E14ADA">
        <w:tc>
          <w:tcPr>
            <w:tcW w:w="603" w:type="dxa"/>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869" w:type="dxa"/>
            <w:tcBorders>
              <w:top w:val="single" w:sz="6" w:space="0" w:color="auto"/>
              <w:left w:val="single" w:sz="6" w:space="0" w:color="auto"/>
              <w:bottom w:val="single" w:sz="6"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E14ADA" w:rsidRPr="00355A34" w:rsidTr="00E14ADA">
        <w:tc>
          <w:tcPr>
            <w:tcW w:w="603" w:type="dxa"/>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Bireysel çalışma, disiplin içi ve disiplinler arası takım çalışması yapabilme becerisi</w:t>
            </w:r>
          </w:p>
          <w:p w:rsidR="00E14ADA" w:rsidRPr="00355A34" w:rsidRDefault="00E14ADA" w:rsidP="00E14ADA">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869" w:type="dxa"/>
            <w:tcBorders>
              <w:top w:val="single" w:sz="6" w:space="0" w:color="auto"/>
              <w:left w:val="single" w:sz="6" w:space="0" w:color="auto"/>
              <w:bottom w:val="single" w:sz="6"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p>
        </w:tc>
      </w:tr>
      <w:tr w:rsidR="00E14ADA" w:rsidRPr="00355A34" w:rsidTr="00E14ADA">
        <w:tc>
          <w:tcPr>
            <w:tcW w:w="603" w:type="dxa"/>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rPr>
                <w:rFonts w:ascii="TimesNewRoman" w:eastAsia="Times New Roman" w:hAnsi="TimesNewRoman" w:cs="TimesNewRoman"/>
                <w:lang w:eastAsia="tr-TR"/>
              </w:rPr>
            </w:pPr>
            <w:r w:rsidRPr="00355A34">
              <w:rPr>
                <w:rFonts w:ascii="Times New Roman" w:eastAsia="Times New Roman" w:hAnsi="Times New Roman" w:cs="Times New Roman"/>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869" w:type="dxa"/>
            <w:tcBorders>
              <w:top w:val="single" w:sz="6" w:space="0" w:color="auto"/>
              <w:left w:val="single" w:sz="6" w:space="0" w:color="auto"/>
              <w:bottom w:val="single" w:sz="6"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p>
        </w:tc>
      </w:tr>
      <w:tr w:rsidR="00E14ADA" w:rsidRPr="00355A34" w:rsidTr="00E14ADA">
        <w:tc>
          <w:tcPr>
            <w:tcW w:w="603" w:type="dxa"/>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rPr>
                <w:rFonts w:ascii="TimesNewRoman" w:eastAsia="Times New Roman" w:hAnsi="TimesNewRoman" w:cs="TimesNewRoman"/>
                <w:lang w:eastAsia="tr-TR"/>
              </w:rPr>
            </w:pPr>
            <w:r w:rsidRPr="00355A34">
              <w:rPr>
                <w:rFonts w:ascii="TimesNewRoman,Bold" w:eastAsia="Times New Roman" w:hAnsi="TimesNewRoman,Bold" w:cs="TimesNewRoman,Bold"/>
                <w:bCs/>
                <w:color w:val="00000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869" w:type="dxa"/>
            <w:tcBorders>
              <w:top w:val="single" w:sz="6" w:space="0" w:color="auto"/>
              <w:left w:val="single" w:sz="6" w:space="0" w:color="auto"/>
              <w:bottom w:val="single" w:sz="6"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p>
        </w:tc>
      </w:tr>
      <w:tr w:rsidR="00E14ADA" w:rsidRPr="00355A34" w:rsidTr="00E14ADA">
        <w:tc>
          <w:tcPr>
            <w:tcW w:w="603" w:type="dxa"/>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Mesleki ve etik sorumluluk bilinci</w:t>
            </w:r>
          </w:p>
          <w:p w:rsidR="00E14ADA" w:rsidRPr="00355A34" w:rsidRDefault="00E14ADA" w:rsidP="00E14ADA">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p>
        </w:tc>
        <w:tc>
          <w:tcPr>
            <w:tcW w:w="869" w:type="dxa"/>
            <w:tcBorders>
              <w:top w:val="single" w:sz="6" w:space="0" w:color="auto"/>
              <w:left w:val="single" w:sz="6" w:space="0" w:color="auto"/>
              <w:bottom w:val="single" w:sz="6"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E14ADA" w:rsidRPr="00355A34" w:rsidTr="00E14ADA">
        <w:tc>
          <w:tcPr>
            <w:tcW w:w="603" w:type="dxa"/>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869" w:type="dxa"/>
            <w:tcBorders>
              <w:top w:val="single" w:sz="6" w:space="0" w:color="auto"/>
              <w:left w:val="single" w:sz="6" w:space="0" w:color="auto"/>
              <w:bottom w:val="single" w:sz="6"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p>
        </w:tc>
      </w:tr>
      <w:tr w:rsidR="00E14ADA" w:rsidRPr="00355A34" w:rsidTr="00E14ADA">
        <w:tc>
          <w:tcPr>
            <w:tcW w:w="10191" w:type="dxa"/>
            <w:gridSpan w:val="5"/>
            <w:tcBorders>
              <w:top w:val="single" w:sz="6"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1</w:t>
            </w:r>
            <w:r w:rsidRPr="00355A34">
              <w:rPr>
                <w:rFonts w:ascii="Times New Roman" w:eastAsia="Times New Roman" w:hAnsi="Times New Roman" w:cs="Times New Roman"/>
                <w:lang w:eastAsia="tr-TR"/>
              </w:rPr>
              <w:t xml:space="preserve">:Hiç Katkısı Yok. </w:t>
            </w:r>
            <w:r w:rsidRPr="00355A34">
              <w:rPr>
                <w:rFonts w:ascii="Times New Roman" w:eastAsia="Times New Roman" w:hAnsi="Times New Roman" w:cs="Times New Roman"/>
                <w:b/>
                <w:lang w:eastAsia="tr-TR"/>
              </w:rPr>
              <w:t>2</w:t>
            </w:r>
            <w:r w:rsidRPr="00355A34">
              <w:rPr>
                <w:rFonts w:ascii="Times New Roman" w:eastAsia="Times New Roman" w:hAnsi="Times New Roman" w:cs="Times New Roman"/>
                <w:lang w:eastAsia="tr-TR"/>
              </w:rPr>
              <w:t xml:space="preserve">:Kısmen Katkısı Var. </w:t>
            </w:r>
            <w:r w:rsidRPr="00355A34">
              <w:rPr>
                <w:rFonts w:ascii="Times New Roman" w:eastAsia="Times New Roman" w:hAnsi="Times New Roman" w:cs="Times New Roman"/>
                <w:b/>
                <w:lang w:eastAsia="tr-TR"/>
              </w:rPr>
              <w:t>3</w:t>
            </w:r>
            <w:r w:rsidRPr="00355A34">
              <w:rPr>
                <w:rFonts w:ascii="Times New Roman" w:eastAsia="Times New Roman" w:hAnsi="Times New Roman" w:cs="Times New Roman"/>
                <w:lang w:eastAsia="tr-TR"/>
              </w:rPr>
              <w:t>:Tam Katkısı Var.</w:t>
            </w:r>
          </w:p>
        </w:tc>
      </w:tr>
    </w:tbl>
    <w:p w:rsidR="00E14ADA" w:rsidRPr="00355A34" w:rsidRDefault="00E14ADA" w:rsidP="00E14ADA">
      <w:pPr>
        <w:spacing w:after="0" w:line="240" w:lineRule="auto"/>
        <w:rPr>
          <w:rFonts w:ascii="Times New Roman" w:eastAsia="Times New Roman" w:hAnsi="Times New Roman" w:cs="Times New Roman"/>
          <w:sz w:val="16"/>
          <w:szCs w:val="16"/>
          <w:lang w:eastAsia="tr-TR"/>
        </w:rPr>
      </w:pPr>
    </w:p>
    <w:p w:rsidR="00E14ADA" w:rsidRPr="00355A34" w:rsidRDefault="00E14ADA" w:rsidP="00E14ADA">
      <w:pPr>
        <w:spacing w:after="0" w:line="240" w:lineRule="auto"/>
        <w:rPr>
          <w:rFonts w:ascii="Times New Roman" w:eastAsia="Times New Roman" w:hAnsi="Times New Roman" w:cs="Times New Roman"/>
          <w:sz w:val="16"/>
          <w:szCs w:val="16"/>
          <w:lang w:eastAsia="tr-TR"/>
        </w:rPr>
      </w:pPr>
    </w:p>
    <w:p w:rsidR="00E14ADA" w:rsidRPr="00355A34" w:rsidRDefault="00E14ADA" w:rsidP="00E14ADA">
      <w:pPr>
        <w:spacing w:after="0" w:line="240" w:lineRule="auto"/>
        <w:rPr>
          <w:rFonts w:ascii="Times New Roman" w:eastAsia="Times New Roman" w:hAnsi="Times New Roman" w:cs="Times New Roman"/>
          <w:sz w:val="16"/>
          <w:szCs w:val="16"/>
          <w:lang w:eastAsia="tr-TR"/>
        </w:rPr>
      </w:pPr>
    </w:p>
    <w:p w:rsidR="00561448" w:rsidRPr="00355A34" w:rsidRDefault="00561448" w:rsidP="00561448">
      <w:pPr>
        <w:rPr>
          <w:sz w:val="16"/>
          <w:szCs w:val="16"/>
        </w:rPr>
      </w:pPr>
    </w:p>
    <w:p w:rsidR="00E14ADA" w:rsidRPr="00355A34" w:rsidRDefault="00E14ADA" w:rsidP="00561448">
      <w:pPr>
        <w:rPr>
          <w:sz w:val="16"/>
          <w:szCs w:val="16"/>
        </w:rPr>
      </w:pPr>
    </w:p>
    <w:p w:rsidR="00E14ADA" w:rsidRPr="00355A34" w:rsidRDefault="00E14ADA" w:rsidP="00561448">
      <w:pPr>
        <w:rPr>
          <w:sz w:val="16"/>
          <w:szCs w:val="16"/>
        </w:rPr>
      </w:pPr>
    </w:p>
    <w:p w:rsidR="00E14ADA" w:rsidRPr="00355A34" w:rsidRDefault="00E14ADA" w:rsidP="00561448">
      <w:pPr>
        <w:rPr>
          <w:sz w:val="16"/>
          <w:szCs w:val="16"/>
        </w:rPr>
      </w:pPr>
    </w:p>
    <w:p w:rsidR="00E14ADA" w:rsidRPr="00355A34" w:rsidRDefault="00E14ADA" w:rsidP="00561448">
      <w:pPr>
        <w:rPr>
          <w:sz w:val="16"/>
          <w:szCs w:val="16"/>
        </w:rPr>
      </w:pPr>
    </w:p>
    <w:p w:rsidR="00E14ADA" w:rsidRPr="00355A34" w:rsidRDefault="00E14ADA" w:rsidP="00561448">
      <w:pPr>
        <w:rPr>
          <w:sz w:val="16"/>
          <w:szCs w:val="16"/>
        </w:rPr>
      </w:pPr>
    </w:p>
    <w:p w:rsidR="00E14ADA" w:rsidRPr="00355A34" w:rsidRDefault="00E14ADA" w:rsidP="00561448">
      <w:pPr>
        <w:rPr>
          <w:sz w:val="16"/>
          <w:szCs w:val="16"/>
        </w:rPr>
      </w:pPr>
    </w:p>
    <w:p w:rsidR="00E14ADA" w:rsidRPr="00355A34" w:rsidRDefault="00E14ADA" w:rsidP="00561448">
      <w:pPr>
        <w:rPr>
          <w:sz w:val="16"/>
          <w:szCs w:val="16"/>
        </w:rPr>
      </w:pPr>
    </w:p>
    <w:p w:rsidR="00561448" w:rsidRPr="00355A34" w:rsidRDefault="00561448" w:rsidP="00561448">
      <w:pPr>
        <w:rPr>
          <w:sz w:val="16"/>
          <w:szCs w:val="16"/>
        </w:rPr>
      </w:pPr>
    </w:p>
    <w:p w:rsidR="00561448" w:rsidRPr="00355A34" w:rsidRDefault="00561448" w:rsidP="00561448">
      <w:pPr>
        <w:rPr>
          <w:sz w:val="16"/>
          <w:szCs w:val="16"/>
        </w:rPr>
      </w:pPr>
    </w:p>
    <w:p w:rsidR="00E14ADA" w:rsidRPr="00355A34" w:rsidRDefault="00E14ADA" w:rsidP="00E14ADA">
      <w:pPr>
        <w:spacing w:after="0" w:line="240" w:lineRule="auto"/>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t xml:space="preserve">   </w:t>
      </w:r>
    </w:p>
    <w:p w:rsidR="00E14ADA" w:rsidRPr="00355A34" w:rsidRDefault="00E14ADA" w:rsidP="00E14ADA">
      <w:pPr>
        <w:spacing w:after="0" w:line="240" w:lineRule="auto"/>
        <w:outlineLvl w:val="0"/>
        <w:rPr>
          <w:rFonts w:ascii="Times New Roman" w:eastAsia="Times New Roman" w:hAnsi="Times New Roman" w:cs="Times New Roman"/>
          <w:b/>
          <w:sz w:val="28"/>
          <w:szCs w:val="28"/>
          <w:lang w:eastAsia="tr-TR"/>
        </w:rPr>
      </w:pPr>
    </w:p>
    <w:p w:rsidR="00E14ADA" w:rsidRPr="00355A34" w:rsidRDefault="00E14ADA" w:rsidP="00E14ADA">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t xml:space="preserve">ESOGÜ </w:t>
      </w:r>
      <w:r w:rsidR="002C0C2B" w:rsidRPr="00355A34">
        <w:rPr>
          <w:rFonts w:ascii="Times New Roman" w:eastAsia="Times New Roman" w:hAnsi="Times New Roman" w:cs="Times New Roman"/>
          <w:b/>
          <w:sz w:val="28"/>
          <w:szCs w:val="28"/>
          <w:lang w:eastAsia="tr-TR"/>
        </w:rPr>
        <w:t xml:space="preserve">Diş Hekimliği </w:t>
      </w:r>
      <w:r w:rsidRPr="00355A34">
        <w:rPr>
          <w:rFonts w:ascii="Times New Roman" w:eastAsia="Times New Roman" w:hAnsi="Times New Roman" w:cs="Times New Roman"/>
          <w:b/>
          <w:sz w:val="28"/>
          <w:szCs w:val="28"/>
          <w:lang w:eastAsia="tr-TR"/>
        </w:rPr>
        <w:t>Bölümü Ders Bilgi Formu</w:t>
      </w:r>
    </w:p>
    <w:p w:rsidR="00E14ADA" w:rsidRPr="00355A34" w:rsidRDefault="00E14ADA" w:rsidP="00E14AD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14ADA" w:rsidRPr="00355A34" w:rsidTr="00296E03">
        <w:tc>
          <w:tcPr>
            <w:tcW w:w="1167" w:type="dxa"/>
            <w:vAlign w:val="center"/>
          </w:tcPr>
          <w:p w:rsidR="00E14ADA" w:rsidRPr="00355A34" w:rsidRDefault="001C1B70" w:rsidP="00E14ADA">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E14ADA" w:rsidRPr="00355A34" w:rsidRDefault="00E14ADA" w:rsidP="001C1B70">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r w:rsidR="001C1B70" w:rsidRPr="00355A34">
              <w:rPr>
                <w:rFonts w:ascii="Times New Roman" w:eastAsia="Times New Roman" w:hAnsi="Times New Roman" w:cs="Times New Roman"/>
                <w:sz w:val="20"/>
                <w:szCs w:val="20"/>
                <w:lang w:eastAsia="tr-TR"/>
              </w:rPr>
              <w:t>3.SINIF</w:t>
            </w:r>
          </w:p>
        </w:tc>
      </w:tr>
    </w:tbl>
    <w:p w:rsidR="00E14ADA" w:rsidRPr="00355A34" w:rsidRDefault="00E14ADA" w:rsidP="00E14AD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14ADA" w:rsidRPr="00355A34" w:rsidTr="00296E03">
        <w:tc>
          <w:tcPr>
            <w:tcW w:w="1668" w:type="dxa"/>
            <w:vAlign w:val="center"/>
          </w:tcPr>
          <w:p w:rsidR="00E14ADA" w:rsidRPr="00355A34" w:rsidRDefault="00E14ADA" w:rsidP="00E14ADA">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E14ADA" w:rsidRPr="00355A34" w:rsidRDefault="00E14ADA" w:rsidP="00E14ADA">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161116003</w:t>
            </w:r>
          </w:p>
        </w:tc>
        <w:tc>
          <w:tcPr>
            <w:tcW w:w="1560" w:type="dxa"/>
            <w:vAlign w:val="center"/>
          </w:tcPr>
          <w:p w:rsidR="00E14ADA" w:rsidRPr="00355A34" w:rsidRDefault="00E14ADA" w:rsidP="00E14ADA">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E14ADA" w:rsidRPr="00355A34" w:rsidRDefault="00E14ADA" w:rsidP="00E14ADA">
            <w:pPr>
              <w:spacing w:after="0" w:line="240" w:lineRule="auto"/>
              <w:outlineLvl w:val="0"/>
              <w:rPr>
                <w:rFonts w:ascii="Times New Roman" w:eastAsia="Times New Roman" w:hAnsi="Times New Roman" w:cs="Times New Roman"/>
                <w:szCs w:val="20"/>
                <w:lang w:eastAsia="tr-TR"/>
              </w:rPr>
            </w:pPr>
            <w:r w:rsidRPr="00355A34">
              <w:rPr>
                <w:rFonts w:ascii="Times New Roman" w:eastAsia="Times New Roman" w:hAnsi="Times New Roman" w:cs="Times New Roman"/>
                <w:sz w:val="20"/>
                <w:szCs w:val="20"/>
                <w:lang w:eastAsia="tr-TR"/>
              </w:rPr>
              <w:t xml:space="preserve"> FARMAKOLOJİ</w:t>
            </w:r>
          </w:p>
          <w:p w:rsidR="00E14ADA" w:rsidRPr="00355A34" w:rsidRDefault="00E14ADA" w:rsidP="00E14ADA">
            <w:pPr>
              <w:spacing w:after="0" w:line="240" w:lineRule="auto"/>
              <w:outlineLvl w:val="0"/>
              <w:rPr>
                <w:rFonts w:ascii="Times New Roman" w:eastAsia="Times New Roman" w:hAnsi="Times New Roman" w:cs="Times New Roman"/>
                <w:sz w:val="20"/>
                <w:szCs w:val="20"/>
                <w:lang w:eastAsia="tr-TR"/>
              </w:rPr>
            </w:pPr>
          </w:p>
        </w:tc>
      </w:tr>
    </w:tbl>
    <w:p w:rsidR="00E14ADA" w:rsidRPr="00355A34" w:rsidRDefault="00E14ADA" w:rsidP="00E14ADA">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E14ADA" w:rsidRPr="00355A34" w:rsidTr="00296E03">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E14ADA" w:rsidRPr="00355A34" w:rsidRDefault="00E14ADA" w:rsidP="00E14ADA">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E14ADA" w:rsidRPr="00355A34" w:rsidRDefault="00E14ADA" w:rsidP="00E14ADA">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E14ADA" w:rsidRPr="00355A34" w:rsidTr="00296E03">
        <w:trPr>
          <w:trHeight w:val="382"/>
        </w:trPr>
        <w:tc>
          <w:tcPr>
            <w:tcW w:w="531" w:type="pct"/>
            <w:vMerge/>
            <w:tcBorders>
              <w:top w:val="single" w:sz="4" w:space="0" w:color="auto"/>
              <w:left w:val="single" w:sz="12" w:space="0" w:color="auto"/>
              <w:bottom w:val="single" w:sz="4" w:space="0" w:color="auto"/>
              <w:right w:val="single" w:sz="12" w:space="0" w:color="auto"/>
            </w:tcBorders>
          </w:tcPr>
          <w:p w:rsidR="00E14ADA" w:rsidRPr="00355A34" w:rsidRDefault="00E14ADA" w:rsidP="00E14ADA">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E14ADA" w:rsidRPr="00355A34" w:rsidRDefault="00E14ADA" w:rsidP="00E14ADA">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E14ADA" w:rsidRPr="00355A34" w:rsidRDefault="00E14ADA" w:rsidP="00E14ADA">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E14ADA" w:rsidRPr="00355A34" w:rsidTr="00296E03">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GÜZ-BAHAR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2 </w:t>
            </w:r>
          </w:p>
        </w:tc>
        <w:tc>
          <w:tcPr>
            <w:tcW w:w="538" w:type="pct"/>
            <w:tcBorders>
              <w:top w:val="single" w:sz="4" w:space="0" w:color="auto"/>
              <w:left w:val="single" w:sz="4" w:space="0" w:color="auto"/>
              <w:bottom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1305" w:type="pct"/>
            <w:gridSpan w:val="2"/>
            <w:tcBorders>
              <w:top w:val="single" w:sz="4" w:space="0" w:color="auto"/>
              <w:left w:val="single" w:sz="4" w:space="0" w:color="auto"/>
              <w:bottom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  SEÇMELİ (   )</w:t>
            </w:r>
          </w:p>
        </w:tc>
        <w:tc>
          <w:tcPr>
            <w:tcW w:w="767" w:type="pct"/>
            <w:tcBorders>
              <w:top w:val="single" w:sz="4" w:space="0" w:color="auto"/>
              <w:left w:val="single" w:sz="4" w:space="0" w:color="auto"/>
              <w:bottom w:val="single" w:sz="12" w:space="0" w:color="auto"/>
            </w:tcBorders>
          </w:tcPr>
          <w:p w:rsidR="00E14ADA" w:rsidRPr="00355A34" w:rsidRDefault="00E14ADA" w:rsidP="00E14ADA">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Türkçe</w:t>
            </w:r>
          </w:p>
        </w:tc>
      </w:tr>
      <w:tr w:rsidR="00E14ADA" w:rsidRPr="00355A34" w:rsidTr="00296E03">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E14ADA" w:rsidRPr="00355A34" w:rsidTr="00296E03">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Mühendislik</w:t>
            </w:r>
          </w:p>
        </w:tc>
        <w:tc>
          <w:tcPr>
            <w:tcW w:w="2372" w:type="pct"/>
            <w:gridSpan w:val="5"/>
            <w:tcBorders>
              <w:top w:val="single" w:sz="12" w:space="0" w:color="auto"/>
              <w:bottom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Makine Mühendisliği</w:t>
            </w:r>
          </w:p>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[Önemli düzeyde tasarım içeriyorsa (</w:t>
            </w:r>
            <w:r w:rsidRPr="00355A34">
              <w:rPr>
                <w:rFonts w:ascii="Times New Roman" w:eastAsia="Times New Roman" w:hAnsi="Times New Roman" w:cs="Times New Roman"/>
                <w:b/>
                <w:sz w:val="20"/>
                <w:szCs w:val="20"/>
                <w:lang w:eastAsia="tr-TR"/>
              </w:rPr>
              <w:sym w:font="Symbol" w:char="F0D6"/>
            </w:r>
            <w:r w:rsidRPr="00355A34">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E14ADA" w:rsidRPr="00355A34" w:rsidTr="00296E03">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X</w:t>
            </w:r>
          </w:p>
        </w:tc>
        <w:tc>
          <w:tcPr>
            <w:tcW w:w="1049" w:type="pct"/>
            <w:gridSpan w:val="4"/>
            <w:tcBorders>
              <w:top w:val="single" w:sz="6" w:space="0" w:color="auto"/>
              <w:left w:val="single" w:sz="4" w:space="0" w:color="auto"/>
              <w:bottom w:val="single" w:sz="12" w:space="0" w:color="auto"/>
              <w:right w:val="single" w:sz="4" w:space="0" w:color="auto"/>
            </w:tcBorders>
          </w:tcPr>
          <w:p w:rsidR="00E14ADA" w:rsidRPr="00355A34" w:rsidRDefault="00E14ADA" w:rsidP="00E14ADA">
            <w:pPr>
              <w:spacing w:after="0" w:line="240" w:lineRule="auto"/>
              <w:jc w:val="center"/>
              <w:rPr>
                <w:rFonts w:ascii="Times New Roman" w:eastAsia="Times New Roman" w:hAnsi="Times New Roman" w:cs="Times New Roman"/>
                <w:sz w:val="24"/>
                <w:szCs w:val="24"/>
                <w:lang w:eastAsia="tr-TR"/>
              </w:rPr>
            </w:pPr>
          </w:p>
        </w:tc>
        <w:tc>
          <w:tcPr>
            <w:tcW w:w="2372" w:type="pct"/>
            <w:gridSpan w:val="5"/>
            <w:tcBorders>
              <w:top w:val="single" w:sz="6" w:space="0" w:color="auto"/>
              <w:left w:val="single" w:sz="4" w:space="0" w:color="auto"/>
              <w:bottom w:val="single" w:sz="12" w:space="0" w:color="auto"/>
            </w:tcBorders>
          </w:tcPr>
          <w:p w:rsidR="00E14ADA" w:rsidRPr="00355A34" w:rsidRDefault="00E14ADA" w:rsidP="00E14AD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rsidR="00E14ADA" w:rsidRPr="00355A34" w:rsidRDefault="00E14ADA" w:rsidP="00E14ADA">
            <w:pPr>
              <w:spacing w:after="0" w:line="240" w:lineRule="auto"/>
              <w:jc w:val="center"/>
              <w:rPr>
                <w:rFonts w:ascii="Times New Roman" w:eastAsia="Times New Roman" w:hAnsi="Times New Roman" w:cs="Times New Roman"/>
                <w:lang w:eastAsia="tr-TR"/>
              </w:rPr>
            </w:pPr>
          </w:p>
        </w:tc>
      </w:tr>
      <w:tr w:rsidR="00E14ADA" w:rsidRPr="00355A34" w:rsidTr="00296E03">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E14ADA" w:rsidRPr="00355A34" w:rsidTr="00296E03">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E14ADA" w:rsidRPr="00355A34" w:rsidTr="00296E03">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rsidR="00E14ADA" w:rsidRPr="00355A34" w:rsidRDefault="00E14ADA" w:rsidP="00E14AD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E14ADA" w:rsidRPr="00355A34" w:rsidRDefault="00E14ADA" w:rsidP="00E14AD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25 </w:t>
            </w:r>
          </w:p>
        </w:tc>
      </w:tr>
      <w:tr w:rsidR="00E14ADA" w:rsidRPr="00355A34" w:rsidTr="00296E03">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rsidR="00E14ADA" w:rsidRPr="00355A34" w:rsidRDefault="00E14ADA" w:rsidP="00E14AD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1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E14ADA" w:rsidRPr="00355A34" w:rsidRDefault="00E14ADA" w:rsidP="00E14AD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25</w:t>
            </w:r>
          </w:p>
        </w:tc>
      </w:tr>
      <w:tr w:rsidR="00E14ADA" w:rsidRPr="00355A34" w:rsidTr="00296E03">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rsidR="00E14ADA" w:rsidRPr="00355A34" w:rsidRDefault="00E14ADA" w:rsidP="00E14ADA">
            <w:pPr>
              <w:spacing w:after="0" w:line="240" w:lineRule="auto"/>
              <w:rPr>
                <w:rFonts w:ascii="Times New Roman" w:eastAsia="Times New Roman" w:hAnsi="Times New Roman" w:cs="Times New Roman"/>
                <w:sz w:val="24"/>
                <w:szCs w:val="24"/>
                <w:lang w:eastAsia="tr-TR"/>
              </w:rPr>
            </w:pPr>
          </w:p>
        </w:tc>
        <w:tc>
          <w:tcPr>
            <w:tcW w:w="767" w:type="pct"/>
            <w:tcBorders>
              <w:top w:val="single" w:sz="4" w:space="0" w:color="auto"/>
              <w:left w:val="single" w:sz="8" w:space="0" w:color="auto"/>
              <w:bottom w:val="single" w:sz="4" w:space="0" w:color="auto"/>
              <w:right w:val="single" w:sz="12" w:space="0" w:color="auto"/>
            </w:tcBorders>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E14ADA" w:rsidRPr="00355A34" w:rsidTr="00296E03">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rsidR="00E14ADA" w:rsidRPr="00355A34" w:rsidRDefault="00E14ADA" w:rsidP="00E14AD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rsidR="00E14ADA" w:rsidRPr="00355A34" w:rsidRDefault="00E14ADA" w:rsidP="00E14AD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E14ADA" w:rsidRPr="00355A34" w:rsidTr="00296E03">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rsidR="00E14ADA" w:rsidRPr="00355A34" w:rsidRDefault="00E14ADA" w:rsidP="00E14AD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rsidR="00E14ADA" w:rsidRPr="00355A34" w:rsidRDefault="00E14ADA" w:rsidP="00E14AD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E14ADA" w:rsidRPr="00355A34" w:rsidTr="00296E03">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E14ADA" w:rsidRPr="00355A34" w:rsidRDefault="00E14ADA" w:rsidP="00E14ADA">
            <w:pPr>
              <w:spacing w:after="0" w:line="240" w:lineRule="auto"/>
              <w:jc w:val="center"/>
              <w:rPr>
                <w:rFonts w:ascii="Times New Roman" w:eastAsia="Times New Roman" w:hAnsi="Times New Roman" w:cs="Times New Roman"/>
                <w:sz w:val="24"/>
                <w:szCs w:val="24"/>
                <w:lang w:eastAsia="tr-TR"/>
              </w:rPr>
            </w:pPr>
          </w:p>
        </w:tc>
        <w:tc>
          <w:tcPr>
            <w:tcW w:w="767" w:type="pct"/>
            <w:tcBorders>
              <w:top w:val="single" w:sz="8" w:space="0" w:color="auto"/>
              <w:left w:val="single" w:sz="8" w:space="0" w:color="auto"/>
              <w:bottom w:val="single" w:sz="8" w:space="0" w:color="auto"/>
              <w:right w:val="single" w:sz="12" w:space="0" w:color="auto"/>
            </w:tcBorders>
          </w:tcPr>
          <w:p w:rsidR="00E14ADA" w:rsidRPr="00355A34" w:rsidRDefault="00E14ADA" w:rsidP="00E14ADA">
            <w:pPr>
              <w:spacing w:after="0" w:line="240" w:lineRule="auto"/>
              <w:rPr>
                <w:rFonts w:ascii="Times New Roman" w:eastAsia="Times New Roman" w:hAnsi="Times New Roman" w:cs="Times New Roman"/>
                <w:sz w:val="24"/>
                <w:szCs w:val="24"/>
                <w:lang w:eastAsia="tr-TR"/>
              </w:rPr>
            </w:pPr>
          </w:p>
        </w:tc>
      </w:tr>
      <w:tr w:rsidR="00E14ADA" w:rsidRPr="00355A34" w:rsidTr="00296E03">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E14ADA" w:rsidRPr="00355A34" w:rsidRDefault="00E14ADA" w:rsidP="00E14ADA">
            <w:pPr>
              <w:spacing w:after="0" w:line="240" w:lineRule="auto"/>
              <w:rPr>
                <w:rFonts w:ascii="Times New Roman" w:eastAsia="Times New Roman" w:hAnsi="Times New Roman" w:cs="Times New Roman"/>
                <w:sz w:val="24"/>
                <w:szCs w:val="24"/>
                <w:lang w:eastAsia="tr-TR"/>
              </w:rPr>
            </w:pPr>
          </w:p>
        </w:tc>
        <w:tc>
          <w:tcPr>
            <w:tcW w:w="767" w:type="pct"/>
            <w:tcBorders>
              <w:top w:val="single" w:sz="8" w:space="0" w:color="auto"/>
              <w:left w:val="single" w:sz="8" w:space="0" w:color="auto"/>
              <w:bottom w:val="single" w:sz="12" w:space="0" w:color="auto"/>
              <w:right w:val="single" w:sz="12" w:space="0" w:color="auto"/>
            </w:tcBorders>
          </w:tcPr>
          <w:p w:rsidR="00E14ADA" w:rsidRPr="00355A34" w:rsidRDefault="00E14ADA" w:rsidP="00E14ADA">
            <w:pPr>
              <w:spacing w:after="0" w:line="240" w:lineRule="auto"/>
              <w:rPr>
                <w:rFonts w:ascii="Times New Roman" w:eastAsia="Times New Roman" w:hAnsi="Times New Roman" w:cs="Times New Roman"/>
                <w:sz w:val="24"/>
                <w:szCs w:val="24"/>
                <w:lang w:eastAsia="tr-TR"/>
              </w:rPr>
            </w:pPr>
          </w:p>
        </w:tc>
      </w:tr>
      <w:tr w:rsidR="00E14ADA" w:rsidRPr="00355A34" w:rsidTr="00296E03">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 xml:space="preserve">1 </w:t>
            </w:r>
          </w:p>
        </w:tc>
        <w:tc>
          <w:tcPr>
            <w:tcW w:w="767" w:type="pct"/>
            <w:tcBorders>
              <w:top w:val="single" w:sz="12" w:space="0" w:color="auto"/>
              <w:left w:val="single" w:sz="8" w:space="0" w:color="auto"/>
              <w:bottom w:val="single" w:sz="8"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50 </w:t>
            </w:r>
          </w:p>
        </w:tc>
      </w:tr>
      <w:tr w:rsidR="00E14ADA" w:rsidRPr="00355A34" w:rsidTr="00296E03">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E14ADA" w:rsidRPr="00355A34" w:rsidTr="00296E03">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 xml:space="preserve"> Farmakolojinin temel kurallarının öğrenilmesi ve ardından sistemler üzerinden etkili ilaçların etki mekanizması, dozu, endikasyonu ve kontrendikasyonu ve ayrıca yan etkilerinin öğretilmesidir.</w:t>
            </w:r>
          </w:p>
        </w:tc>
      </w:tr>
      <w:tr w:rsidR="00E14ADA" w:rsidRPr="00355A34" w:rsidTr="00296E03">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E14ADA" w:rsidRPr="00355A34" w:rsidRDefault="00E14ADA" w:rsidP="00E14ADA">
            <w:pPr>
              <w:spacing w:after="0" w:line="240" w:lineRule="auto"/>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t xml:space="preserve"> Bu dersin sonunda öğrenciler</w:t>
            </w:r>
          </w:p>
          <w:p w:rsidR="00E14ADA" w:rsidRPr="00355A34" w:rsidRDefault="00E14ADA" w:rsidP="00E14ADA">
            <w:pPr>
              <w:spacing w:after="0" w:line="240" w:lineRule="auto"/>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t>-ilaçların nasıl ve ne zaman kullanılacağını bilecek</w:t>
            </w:r>
          </w:p>
          <w:p w:rsidR="00E14ADA" w:rsidRPr="00355A34" w:rsidRDefault="00E14ADA" w:rsidP="00E14ADA">
            <w:pPr>
              <w:spacing w:after="0" w:line="240" w:lineRule="auto"/>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t>-ilaçların hangi hastalarda hangi yolla ve hangi dozda kullanılacağını öğrenecek</w:t>
            </w:r>
          </w:p>
          <w:p w:rsidR="00E14ADA" w:rsidRPr="00355A34" w:rsidRDefault="00E14ADA" w:rsidP="00E14ADA">
            <w:pPr>
              <w:spacing w:after="0" w:line="240" w:lineRule="auto"/>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t>-ilaçların kimlerde ve ne zaman kullanılmayacağını öğrenecek</w:t>
            </w:r>
          </w:p>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bCs/>
                <w:color w:val="000000"/>
                <w:sz w:val="20"/>
                <w:szCs w:val="20"/>
                <w:lang w:eastAsia="tr-TR"/>
              </w:rPr>
              <w:t>-ilaçların yan etkilerini ve ilaç etkileşmelerini öğrenecek</w:t>
            </w:r>
          </w:p>
        </w:tc>
      </w:tr>
      <w:tr w:rsidR="00E14ADA" w:rsidRPr="00355A34" w:rsidTr="00296E03">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sz w:val="20"/>
                <w:szCs w:val="20"/>
                <w:lang w:eastAsia="tr-TR"/>
              </w:rPr>
              <w:t xml:space="preserve"> </w:t>
            </w:r>
            <w:r w:rsidRPr="00355A34">
              <w:rPr>
                <w:rFonts w:ascii="Times New Roman" w:eastAsia="Times New Roman" w:hAnsi="Times New Roman" w:cs="Times New Roman"/>
                <w:bCs/>
                <w:color w:val="000000"/>
                <w:sz w:val="20"/>
                <w:szCs w:val="20"/>
                <w:lang w:eastAsia="tr-TR"/>
              </w:rPr>
              <w:t>Rasyonel ve doğru reçete yazma becerisi edinilmesi</w:t>
            </w:r>
          </w:p>
          <w:p w:rsidR="00E14ADA" w:rsidRPr="00355A34" w:rsidRDefault="00E14ADA" w:rsidP="00E14ADA">
            <w:pPr>
              <w:spacing w:after="0" w:line="240" w:lineRule="auto"/>
              <w:rPr>
                <w:rFonts w:ascii="Times New Roman" w:eastAsia="Times New Roman" w:hAnsi="Times New Roman" w:cs="Times New Roman"/>
                <w:sz w:val="20"/>
                <w:szCs w:val="20"/>
                <w:lang w:eastAsia="tr-TR"/>
              </w:rPr>
            </w:pPr>
          </w:p>
        </w:tc>
      </w:tr>
      <w:tr w:rsidR="00E14ADA" w:rsidRPr="00355A34" w:rsidTr="00296E03">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E14ADA" w:rsidRPr="00355A34" w:rsidRDefault="00E14ADA" w:rsidP="00E14ADA">
            <w:pPr>
              <w:tabs>
                <w:tab w:val="left" w:pos="7800"/>
              </w:tabs>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 xml:space="preserve"> Öğrencilerin temel farmakoloji ve sistem farmakolojilerini bilmesi ve doğru hastada doğru ilacı, doğru dozda, doğru yolla ve doğru şekilde uygulamayı öğrenmesi hedeflenmektedir.</w:t>
            </w:r>
          </w:p>
        </w:tc>
      </w:tr>
      <w:tr w:rsidR="00E14ADA" w:rsidRPr="00355A34" w:rsidTr="00296E03">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E14ADA" w:rsidRPr="00355A34" w:rsidRDefault="00E14ADA" w:rsidP="00E14ADA">
            <w:pPr>
              <w:spacing w:after="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 xml:space="preserve"> GOODMAN ve GLMANN’ın Farmakoloji ve Tedavi el kitabı 2. Baskı (2017)</w:t>
            </w:r>
          </w:p>
        </w:tc>
      </w:tr>
      <w:tr w:rsidR="00E14ADA" w:rsidRPr="00355A34" w:rsidTr="001C1B70">
        <w:trPr>
          <w:trHeight w:val="434"/>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E14ADA" w:rsidRPr="00355A34" w:rsidRDefault="00E14ADA" w:rsidP="00E14ADA">
            <w:pPr>
              <w:spacing w:after="0" w:line="240" w:lineRule="auto"/>
              <w:outlineLvl w:val="3"/>
              <w:rPr>
                <w:rFonts w:ascii="Times New Roman" w:eastAsia="Times New Roman" w:hAnsi="Times New Roman" w:cs="Times New Roman"/>
                <w:b/>
                <w:bCs/>
                <w:color w:val="000000"/>
                <w:sz w:val="24"/>
                <w:szCs w:val="24"/>
                <w:lang w:eastAsia="tr-TR"/>
              </w:rPr>
            </w:pPr>
            <w:r w:rsidRPr="00355A34">
              <w:rPr>
                <w:rFonts w:ascii="Times New Roman" w:eastAsia="Times New Roman" w:hAnsi="Times New Roman" w:cs="Times New Roman"/>
                <w:color w:val="000000"/>
                <w:sz w:val="20"/>
                <w:szCs w:val="20"/>
                <w:lang w:eastAsia="tr-TR"/>
              </w:rPr>
              <w:t xml:space="preserve"> </w:t>
            </w:r>
          </w:p>
        </w:tc>
      </w:tr>
      <w:tr w:rsidR="00E14ADA" w:rsidRPr="00355A34" w:rsidTr="00296E03">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E14ADA" w:rsidRPr="00355A34" w:rsidRDefault="00E14ADA" w:rsidP="00E14ADA">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bl>
    <w:p w:rsidR="00E14ADA" w:rsidRPr="00355A34" w:rsidRDefault="00E14ADA" w:rsidP="00E14ADA">
      <w:pPr>
        <w:spacing w:after="0" w:line="240" w:lineRule="auto"/>
        <w:rPr>
          <w:rFonts w:ascii="Times New Roman" w:eastAsia="Times New Roman" w:hAnsi="Times New Roman" w:cs="Times New Roman"/>
          <w:sz w:val="18"/>
          <w:szCs w:val="18"/>
          <w:lang w:eastAsia="tr-TR"/>
        </w:rPr>
        <w:sectPr w:rsidR="00E14ADA" w:rsidRPr="00355A3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14ADA" w:rsidRPr="00355A34" w:rsidTr="00296E0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14ADA" w:rsidRPr="00355A34" w:rsidRDefault="00E14ADA" w:rsidP="001C1B70">
            <w:pPr>
              <w:spacing w:after="0" w:line="36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DERSİN HAFTALIK PLANI</w:t>
            </w:r>
          </w:p>
        </w:tc>
      </w:tr>
      <w:tr w:rsidR="00E14ADA"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tcPr>
          <w:p w:rsidR="00E14ADA" w:rsidRPr="00355A34" w:rsidRDefault="00E14ADA" w:rsidP="001C1B70">
            <w:pPr>
              <w:spacing w:after="0" w:line="360" w:lineRule="auto"/>
              <w:jc w:val="center"/>
              <w:rPr>
                <w:rFonts w:ascii="Times New Roman" w:eastAsia="Times New Roman" w:hAnsi="Times New Roman" w:cs="Times New Roman"/>
                <w:b/>
                <w:sz w:val="20"/>
                <w:lang w:eastAsia="tr-TR"/>
              </w:rPr>
            </w:pPr>
            <w:r w:rsidRPr="00355A34">
              <w:rPr>
                <w:rFonts w:ascii="Times New Roman" w:eastAsia="Times New Roman" w:hAnsi="Times New Roman" w:cs="Times New Roman"/>
                <w:b/>
                <w:sz w:val="20"/>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E14ADA" w:rsidRPr="00355A34" w:rsidRDefault="00E14ADA" w:rsidP="001C1B70">
            <w:pPr>
              <w:spacing w:after="0" w:line="360" w:lineRule="auto"/>
              <w:rPr>
                <w:rFonts w:ascii="Times New Roman" w:eastAsia="Times New Roman" w:hAnsi="Times New Roman" w:cs="Times New Roman"/>
                <w:b/>
                <w:sz w:val="20"/>
                <w:lang w:eastAsia="tr-TR"/>
              </w:rPr>
            </w:pPr>
            <w:r w:rsidRPr="00355A34">
              <w:rPr>
                <w:rFonts w:ascii="Times New Roman" w:eastAsia="Times New Roman" w:hAnsi="Times New Roman" w:cs="Times New Roman"/>
                <w:b/>
                <w:sz w:val="20"/>
                <w:lang w:eastAsia="tr-TR"/>
              </w:rPr>
              <w:t>İŞLENEN KONULAR</w:t>
            </w:r>
          </w:p>
        </w:tc>
      </w:tr>
      <w:tr w:rsidR="00E14ADA"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bottom"/>
          </w:tcPr>
          <w:p w:rsidR="00E14ADA" w:rsidRPr="00355A34" w:rsidRDefault="00E14ADA" w:rsidP="001C1B70">
            <w:pPr>
              <w:spacing w:after="0" w:line="360" w:lineRule="auto"/>
              <w:rPr>
                <w:rFonts w:ascii="Times New Roman" w:eastAsia="Calibri" w:hAnsi="Times New Roman" w:cs="Times New Roman"/>
                <w:sz w:val="20"/>
                <w:szCs w:val="24"/>
                <w:lang w:val="en-US" w:eastAsia="tr-TR"/>
              </w:rPr>
            </w:pPr>
            <w:r w:rsidRPr="00355A34">
              <w:rPr>
                <w:rFonts w:ascii="Times New Roman" w:eastAsia="Calibri" w:hAnsi="Times New Roman" w:cs="Times New Roman"/>
                <w:sz w:val="20"/>
                <w:szCs w:val="24"/>
                <w:lang w:val="en-US" w:eastAsia="tr-TR"/>
              </w:rPr>
              <w:t>Farmakolojiye Giriş</w:t>
            </w:r>
          </w:p>
        </w:tc>
      </w:tr>
      <w:tr w:rsidR="00E14ADA"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2</w:t>
            </w:r>
          </w:p>
        </w:tc>
        <w:tc>
          <w:tcPr>
            <w:tcW w:w="4407" w:type="pct"/>
            <w:tcBorders>
              <w:top w:val="single" w:sz="6" w:space="0" w:color="auto"/>
              <w:left w:val="single" w:sz="6" w:space="0" w:color="auto"/>
              <w:bottom w:val="single" w:sz="6" w:space="0" w:color="auto"/>
              <w:right w:val="single" w:sz="12" w:space="0" w:color="auto"/>
            </w:tcBorders>
            <w:vAlign w:val="bottom"/>
          </w:tcPr>
          <w:p w:rsidR="00E14ADA" w:rsidRPr="00355A34" w:rsidRDefault="00E14ADA" w:rsidP="001C1B70">
            <w:pPr>
              <w:spacing w:after="0" w:line="360" w:lineRule="auto"/>
              <w:rPr>
                <w:rFonts w:ascii="Times New Roman" w:eastAsia="Times New Roman" w:hAnsi="Times New Roman" w:cs="Times New Roman"/>
                <w:sz w:val="20"/>
                <w:szCs w:val="24"/>
                <w:lang w:eastAsia="tr-TR"/>
              </w:rPr>
            </w:pPr>
            <w:r w:rsidRPr="00355A34">
              <w:rPr>
                <w:rFonts w:ascii="Times New Roman" w:eastAsia="Times New Roman" w:hAnsi="Times New Roman" w:cs="Times New Roman"/>
                <w:sz w:val="20"/>
                <w:szCs w:val="24"/>
                <w:lang w:eastAsia="tr-TR"/>
              </w:rPr>
              <w:t>Farmasötik Şekiller ve İlaç uygulama yerleri</w:t>
            </w:r>
          </w:p>
        </w:tc>
      </w:tr>
      <w:tr w:rsidR="00E14ADA"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3</w:t>
            </w:r>
          </w:p>
        </w:tc>
        <w:tc>
          <w:tcPr>
            <w:tcW w:w="4407" w:type="pct"/>
            <w:tcBorders>
              <w:top w:val="single" w:sz="6" w:space="0" w:color="auto"/>
              <w:left w:val="single" w:sz="6" w:space="0" w:color="auto"/>
              <w:bottom w:val="single" w:sz="6" w:space="0" w:color="auto"/>
              <w:right w:val="single" w:sz="12" w:space="0" w:color="auto"/>
            </w:tcBorders>
            <w:vAlign w:val="bottom"/>
          </w:tcPr>
          <w:p w:rsidR="00E14ADA" w:rsidRPr="00355A34" w:rsidRDefault="00E14ADA" w:rsidP="001C1B70">
            <w:pPr>
              <w:spacing w:after="0" w:line="360" w:lineRule="auto"/>
              <w:rPr>
                <w:rFonts w:ascii="Times New Roman" w:eastAsia="Calibri" w:hAnsi="Times New Roman" w:cs="Times New Roman"/>
                <w:sz w:val="20"/>
                <w:szCs w:val="24"/>
                <w:lang w:val="en-US" w:eastAsia="tr-TR"/>
              </w:rPr>
            </w:pPr>
            <w:r w:rsidRPr="00355A34">
              <w:rPr>
                <w:rFonts w:ascii="Times New Roman" w:eastAsia="Calibri" w:hAnsi="Times New Roman" w:cs="Times New Roman"/>
                <w:sz w:val="20"/>
                <w:szCs w:val="24"/>
                <w:lang w:val="en-US" w:eastAsia="tr-TR"/>
              </w:rPr>
              <w:t>Farmakokinetik (absorbsiyon ve Dağılım)</w:t>
            </w:r>
          </w:p>
        </w:tc>
      </w:tr>
      <w:tr w:rsidR="00E14ADA"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4</w:t>
            </w:r>
          </w:p>
        </w:tc>
        <w:tc>
          <w:tcPr>
            <w:tcW w:w="4407" w:type="pct"/>
            <w:tcBorders>
              <w:top w:val="single" w:sz="6" w:space="0" w:color="auto"/>
              <w:left w:val="single" w:sz="6" w:space="0" w:color="auto"/>
              <w:bottom w:val="single" w:sz="6" w:space="0" w:color="auto"/>
              <w:right w:val="single" w:sz="12" w:space="0" w:color="auto"/>
            </w:tcBorders>
            <w:vAlign w:val="bottom"/>
          </w:tcPr>
          <w:p w:rsidR="00E14ADA" w:rsidRPr="00355A34" w:rsidRDefault="00E14ADA" w:rsidP="001C1B70">
            <w:pPr>
              <w:spacing w:after="0" w:line="360" w:lineRule="auto"/>
              <w:rPr>
                <w:rFonts w:ascii="Times New Roman" w:eastAsia="Calibri" w:hAnsi="Times New Roman" w:cs="Times New Roman"/>
                <w:sz w:val="20"/>
                <w:szCs w:val="24"/>
                <w:lang w:val="en-US" w:eastAsia="tr-TR"/>
              </w:rPr>
            </w:pPr>
            <w:r w:rsidRPr="00355A34">
              <w:rPr>
                <w:rFonts w:ascii="Times New Roman" w:eastAsia="Calibri" w:hAnsi="Times New Roman" w:cs="Times New Roman"/>
                <w:sz w:val="20"/>
                <w:szCs w:val="24"/>
                <w:lang w:val="en-US" w:eastAsia="tr-TR"/>
              </w:rPr>
              <w:t>Farmakokinetik (metabolizma ve itrah)</w:t>
            </w:r>
          </w:p>
        </w:tc>
      </w:tr>
      <w:tr w:rsidR="00E14ADA"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E14ADA" w:rsidRPr="00355A34" w:rsidRDefault="00E14ADA" w:rsidP="001C1B70">
            <w:pPr>
              <w:spacing w:after="0" w:line="360" w:lineRule="auto"/>
              <w:rPr>
                <w:rFonts w:ascii="Times New Roman" w:eastAsia="Calibri" w:hAnsi="Times New Roman" w:cs="Times New Roman"/>
                <w:sz w:val="20"/>
                <w:szCs w:val="24"/>
                <w:lang w:val="en-US" w:eastAsia="tr-TR"/>
              </w:rPr>
            </w:pPr>
            <w:r w:rsidRPr="00355A34">
              <w:rPr>
                <w:rFonts w:ascii="Times New Roman" w:eastAsia="Calibri" w:hAnsi="Times New Roman" w:cs="Times New Roman"/>
                <w:sz w:val="20"/>
                <w:szCs w:val="24"/>
                <w:lang w:val="en-US" w:eastAsia="tr-TR"/>
              </w:rPr>
              <w:t>Farmakodinami (reseptör kavramı ve ilaç etkileşmeleri)</w:t>
            </w:r>
          </w:p>
        </w:tc>
      </w:tr>
      <w:tr w:rsidR="00E14ADA"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14ADA" w:rsidRPr="00355A34" w:rsidRDefault="00E14ADA" w:rsidP="001C1B70">
            <w:pPr>
              <w:spacing w:after="0" w:line="360" w:lineRule="auto"/>
              <w:rPr>
                <w:rFonts w:ascii="Times New Roman" w:eastAsia="Calibri" w:hAnsi="Times New Roman" w:cs="Times New Roman"/>
                <w:sz w:val="20"/>
                <w:szCs w:val="24"/>
                <w:lang w:val="en-US" w:eastAsia="tr-TR"/>
              </w:rPr>
            </w:pPr>
            <w:r w:rsidRPr="00355A34">
              <w:rPr>
                <w:rFonts w:ascii="Times New Roman" w:eastAsia="Calibri" w:hAnsi="Times New Roman" w:cs="Times New Roman"/>
                <w:sz w:val="20"/>
                <w:szCs w:val="24"/>
                <w:lang w:val="en-US" w:eastAsia="tr-TR"/>
              </w:rPr>
              <w:t>İlaç toksisitesi ve zehirlenme – İlaç etkisini değiştiren faktörler</w:t>
            </w:r>
          </w:p>
        </w:tc>
      </w:tr>
      <w:tr w:rsidR="00E14ADA"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7</w:t>
            </w:r>
          </w:p>
        </w:tc>
        <w:tc>
          <w:tcPr>
            <w:tcW w:w="4407" w:type="pct"/>
            <w:tcBorders>
              <w:top w:val="single" w:sz="6" w:space="0" w:color="auto"/>
              <w:left w:val="single" w:sz="6" w:space="0" w:color="auto"/>
              <w:bottom w:val="single" w:sz="6" w:space="0" w:color="auto"/>
              <w:right w:val="single" w:sz="12" w:space="0" w:color="auto"/>
            </w:tcBorders>
          </w:tcPr>
          <w:p w:rsidR="00E14ADA" w:rsidRPr="00355A34" w:rsidRDefault="00E14ADA" w:rsidP="001C1B70">
            <w:pPr>
              <w:spacing w:after="0" w:line="360" w:lineRule="auto"/>
              <w:rPr>
                <w:rFonts w:ascii="Times New Roman" w:eastAsia="Calibri" w:hAnsi="Times New Roman" w:cs="Times New Roman"/>
                <w:sz w:val="20"/>
                <w:szCs w:val="24"/>
                <w:lang w:val="en-US" w:eastAsia="tr-TR"/>
              </w:rPr>
            </w:pPr>
            <w:r w:rsidRPr="00355A34">
              <w:rPr>
                <w:rFonts w:ascii="Times New Roman" w:eastAsia="Calibri" w:hAnsi="Times New Roman" w:cs="Times New Roman"/>
                <w:sz w:val="20"/>
                <w:szCs w:val="24"/>
                <w:lang w:val="en-US" w:eastAsia="tr-TR"/>
              </w:rPr>
              <w:t>Otonom sinir sistemi farmakolojisine giriş</w:t>
            </w:r>
          </w:p>
        </w:tc>
      </w:tr>
      <w:tr w:rsidR="00E14ADA"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8</w:t>
            </w:r>
          </w:p>
        </w:tc>
        <w:tc>
          <w:tcPr>
            <w:tcW w:w="4407" w:type="pct"/>
            <w:tcBorders>
              <w:top w:val="single" w:sz="6" w:space="0" w:color="auto"/>
              <w:left w:val="single" w:sz="6" w:space="0" w:color="auto"/>
              <w:bottom w:val="single" w:sz="6" w:space="0" w:color="auto"/>
              <w:right w:val="single" w:sz="12" w:space="0" w:color="auto"/>
            </w:tcBorders>
          </w:tcPr>
          <w:p w:rsidR="00E14ADA" w:rsidRPr="00355A34" w:rsidRDefault="00E14ADA" w:rsidP="001C1B70">
            <w:pPr>
              <w:spacing w:after="0" w:line="360" w:lineRule="auto"/>
              <w:rPr>
                <w:rFonts w:ascii="Times New Roman" w:eastAsia="Calibri" w:hAnsi="Times New Roman" w:cs="Times New Roman"/>
                <w:sz w:val="20"/>
                <w:szCs w:val="24"/>
                <w:lang w:val="en-US" w:eastAsia="tr-TR"/>
              </w:rPr>
            </w:pPr>
            <w:r w:rsidRPr="00355A34">
              <w:rPr>
                <w:rFonts w:ascii="Times New Roman" w:eastAsia="Calibri" w:hAnsi="Times New Roman" w:cs="Times New Roman"/>
                <w:sz w:val="20"/>
                <w:szCs w:val="24"/>
                <w:lang w:val="en-US" w:eastAsia="tr-TR"/>
              </w:rPr>
              <w:t>Sempatomimetik ve Sempatolitik ilaçlar</w:t>
            </w:r>
          </w:p>
        </w:tc>
      </w:tr>
      <w:tr w:rsidR="00E14ADA"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9</w:t>
            </w:r>
          </w:p>
        </w:tc>
        <w:tc>
          <w:tcPr>
            <w:tcW w:w="4407" w:type="pct"/>
            <w:tcBorders>
              <w:top w:val="single" w:sz="6" w:space="0" w:color="auto"/>
              <w:left w:val="single" w:sz="6" w:space="0" w:color="auto"/>
              <w:bottom w:val="single" w:sz="6" w:space="0" w:color="auto"/>
              <w:right w:val="single" w:sz="12" w:space="0" w:color="auto"/>
            </w:tcBorders>
          </w:tcPr>
          <w:p w:rsidR="00E14ADA" w:rsidRPr="00355A34" w:rsidRDefault="00E14ADA" w:rsidP="001C1B70">
            <w:pPr>
              <w:spacing w:after="0" w:line="360" w:lineRule="auto"/>
              <w:rPr>
                <w:rFonts w:ascii="Times New Roman" w:eastAsia="Times New Roman" w:hAnsi="Times New Roman" w:cs="Times New Roman"/>
                <w:sz w:val="20"/>
                <w:szCs w:val="24"/>
                <w:lang w:eastAsia="tr-TR"/>
              </w:rPr>
            </w:pPr>
            <w:r w:rsidRPr="00355A34">
              <w:rPr>
                <w:rFonts w:ascii="Times New Roman" w:eastAsia="Times New Roman" w:hAnsi="Times New Roman" w:cs="Times New Roman"/>
                <w:sz w:val="20"/>
                <w:szCs w:val="24"/>
                <w:lang w:eastAsia="tr-TR"/>
              </w:rPr>
              <w:t>Parasempatomimetik ve parasempatolitik ilaçlar</w:t>
            </w:r>
          </w:p>
        </w:tc>
      </w:tr>
      <w:tr w:rsidR="00E14ADA"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E14ADA" w:rsidRPr="00355A34" w:rsidRDefault="00E14ADA" w:rsidP="001C1B70">
            <w:pPr>
              <w:spacing w:after="0" w:line="360" w:lineRule="auto"/>
              <w:rPr>
                <w:rFonts w:ascii="Times New Roman" w:eastAsia="Calibri" w:hAnsi="Times New Roman" w:cs="Times New Roman"/>
                <w:sz w:val="20"/>
                <w:szCs w:val="24"/>
                <w:lang w:val="en-US" w:eastAsia="tr-TR"/>
              </w:rPr>
            </w:pPr>
            <w:r w:rsidRPr="00355A34">
              <w:rPr>
                <w:rFonts w:ascii="Times New Roman" w:eastAsia="Calibri" w:hAnsi="Times New Roman" w:cs="Times New Roman"/>
                <w:sz w:val="20"/>
                <w:szCs w:val="24"/>
                <w:lang w:val="en-US" w:eastAsia="tr-TR"/>
              </w:rPr>
              <w:t>Myokardiyal iskemi ve Hipertansiyonun farmakolojik tedavisi</w:t>
            </w:r>
          </w:p>
        </w:tc>
      </w:tr>
      <w:tr w:rsidR="00E14ADA"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14ADA" w:rsidRPr="00355A34" w:rsidRDefault="00E14ADA" w:rsidP="001C1B70">
            <w:pPr>
              <w:spacing w:after="0" w:line="360" w:lineRule="auto"/>
              <w:rPr>
                <w:rFonts w:ascii="Times New Roman" w:eastAsia="Times New Roman" w:hAnsi="Times New Roman" w:cs="Times New Roman"/>
                <w:sz w:val="20"/>
                <w:szCs w:val="24"/>
                <w:lang w:eastAsia="tr-TR"/>
              </w:rPr>
            </w:pPr>
            <w:r w:rsidRPr="00355A34">
              <w:rPr>
                <w:rFonts w:ascii="Times New Roman" w:eastAsia="Times New Roman" w:hAnsi="Times New Roman" w:cs="Times New Roman"/>
                <w:sz w:val="20"/>
                <w:szCs w:val="24"/>
                <w:lang w:eastAsia="tr-TR"/>
              </w:rPr>
              <w:t>Konjestif kalp yetmezliğinin farmakolojik tedavisi</w:t>
            </w:r>
          </w:p>
        </w:tc>
      </w:tr>
      <w:tr w:rsidR="00E14ADA"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E14ADA" w:rsidRPr="00355A34" w:rsidRDefault="00E14ADA" w:rsidP="001C1B70">
            <w:pPr>
              <w:spacing w:after="0" w:line="360" w:lineRule="auto"/>
              <w:rPr>
                <w:rFonts w:ascii="Times New Roman" w:eastAsia="Calibri" w:hAnsi="Times New Roman" w:cs="Times New Roman"/>
                <w:sz w:val="20"/>
                <w:szCs w:val="24"/>
                <w:lang w:val="en-US" w:eastAsia="tr-TR"/>
              </w:rPr>
            </w:pPr>
            <w:r w:rsidRPr="00355A34">
              <w:rPr>
                <w:rFonts w:ascii="Times New Roman" w:eastAsia="Calibri" w:hAnsi="Times New Roman" w:cs="Times New Roman"/>
                <w:sz w:val="20"/>
                <w:szCs w:val="24"/>
                <w:lang w:val="en-US" w:eastAsia="tr-TR"/>
              </w:rPr>
              <w:t>Antiaritmikler ve Hiperlipidemi tedavisi</w:t>
            </w:r>
          </w:p>
        </w:tc>
      </w:tr>
      <w:tr w:rsidR="00E14ADA"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E14ADA" w:rsidRPr="00355A34" w:rsidRDefault="00E14ADA" w:rsidP="001C1B70">
            <w:pPr>
              <w:spacing w:after="0" w:line="360" w:lineRule="auto"/>
              <w:rPr>
                <w:rFonts w:ascii="Times New Roman" w:eastAsia="Times New Roman" w:hAnsi="Times New Roman" w:cs="Times New Roman"/>
                <w:sz w:val="20"/>
                <w:szCs w:val="24"/>
                <w:lang w:eastAsia="tr-TR"/>
              </w:rPr>
            </w:pPr>
            <w:r w:rsidRPr="00355A34">
              <w:rPr>
                <w:rFonts w:ascii="Times New Roman" w:eastAsia="Calibri" w:hAnsi="Times New Roman" w:cs="Times New Roman"/>
                <w:sz w:val="20"/>
                <w:szCs w:val="24"/>
                <w:lang w:val="en-US" w:eastAsia="tr-TR"/>
              </w:rPr>
              <w:t>Koagulasyon sistemine etkili ilaçlar</w:t>
            </w:r>
          </w:p>
        </w:tc>
      </w:tr>
      <w:tr w:rsidR="00E14ADA"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E14ADA" w:rsidRPr="00355A34" w:rsidRDefault="00E14ADA" w:rsidP="001C1B70">
            <w:pPr>
              <w:spacing w:after="0" w:line="360" w:lineRule="auto"/>
              <w:rPr>
                <w:rFonts w:ascii="Times New Roman" w:eastAsia="Times New Roman" w:hAnsi="Times New Roman" w:cs="Times New Roman"/>
                <w:sz w:val="20"/>
                <w:szCs w:val="24"/>
                <w:lang w:eastAsia="tr-TR"/>
              </w:rPr>
            </w:pPr>
            <w:r w:rsidRPr="00355A34">
              <w:rPr>
                <w:rFonts w:ascii="Times New Roman" w:eastAsia="Times New Roman" w:hAnsi="Times New Roman" w:cs="Times New Roman"/>
                <w:sz w:val="20"/>
                <w:szCs w:val="24"/>
                <w:lang w:eastAsia="tr-TR"/>
              </w:rPr>
              <w:t>Solunum sistemine ve gastrointestinal sisteme etkili ilaçlar</w:t>
            </w:r>
          </w:p>
        </w:tc>
      </w:tr>
      <w:tr w:rsidR="00E14ADA" w:rsidRPr="00355A34" w:rsidTr="00296E0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15</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E14ADA" w:rsidRPr="00355A34" w:rsidRDefault="00E14ADA" w:rsidP="001C1B70">
            <w:pPr>
              <w:spacing w:after="0" w:line="360" w:lineRule="auto"/>
              <w:rPr>
                <w:rFonts w:ascii="Times New Roman" w:eastAsia="Times New Roman" w:hAnsi="Times New Roman" w:cs="Times New Roman"/>
                <w:sz w:val="20"/>
                <w:szCs w:val="24"/>
                <w:lang w:eastAsia="tr-TR"/>
              </w:rPr>
            </w:pPr>
            <w:r w:rsidRPr="00355A34">
              <w:rPr>
                <w:rFonts w:ascii="Times New Roman" w:eastAsia="Times New Roman" w:hAnsi="Times New Roman" w:cs="Times New Roman"/>
                <w:sz w:val="20"/>
                <w:szCs w:val="24"/>
                <w:lang w:eastAsia="tr-TR"/>
              </w:rPr>
              <w:t>Santral sinir sistemi ilaçlarına giriş</w:t>
            </w:r>
          </w:p>
        </w:tc>
      </w:tr>
      <w:tr w:rsidR="00E14ADA" w:rsidRPr="00355A34" w:rsidTr="00296E0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E14ADA" w:rsidRPr="00355A34" w:rsidRDefault="00E14ADA" w:rsidP="001C1B70">
            <w:pPr>
              <w:spacing w:after="0" w:line="360" w:lineRule="auto"/>
              <w:rPr>
                <w:rFonts w:ascii="Times New Roman" w:eastAsia="Times New Roman" w:hAnsi="Times New Roman" w:cs="Times New Roman"/>
                <w:sz w:val="20"/>
                <w:szCs w:val="24"/>
                <w:lang w:eastAsia="tr-TR"/>
              </w:rPr>
            </w:pPr>
            <w:r w:rsidRPr="00355A34">
              <w:rPr>
                <w:rFonts w:ascii="Times New Roman" w:eastAsia="Times New Roman" w:hAnsi="Times New Roman" w:cs="Times New Roman"/>
                <w:sz w:val="20"/>
                <w:szCs w:val="24"/>
                <w:lang w:eastAsia="tr-TR"/>
              </w:rPr>
              <w:t>SSS’ne etkili ilaçlar-I(Depresyon, Anksiyete, psikoz, mani tedavisinde kullanılan ilaçlar)</w:t>
            </w:r>
          </w:p>
        </w:tc>
      </w:tr>
      <w:tr w:rsidR="00E14ADA" w:rsidRPr="00355A34" w:rsidTr="00296E0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E14ADA" w:rsidRPr="00355A34" w:rsidRDefault="00E14ADA" w:rsidP="001C1B70">
            <w:pPr>
              <w:spacing w:after="0" w:line="360" w:lineRule="auto"/>
              <w:rPr>
                <w:rFonts w:ascii="Times New Roman" w:eastAsia="Times New Roman" w:hAnsi="Times New Roman" w:cs="Times New Roman"/>
                <w:sz w:val="20"/>
                <w:szCs w:val="24"/>
                <w:lang w:eastAsia="tr-TR"/>
              </w:rPr>
            </w:pPr>
            <w:r w:rsidRPr="00355A34">
              <w:rPr>
                <w:rFonts w:ascii="Times New Roman" w:eastAsia="Times New Roman" w:hAnsi="Times New Roman" w:cs="Times New Roman"/>
                <w:sz w:val="20"/>
                <w:szCs w:val="24"/>
                <w:lang w:eastAsia="tr-TR"/>
              </w:rPr>
              <w:t>SSS’ne etkili ilaçlar-II (Hipnotik/sedatifler, antiepileptik ilaçlar, SSS stimülanları)</w:t>
            </w:r>
          </w:p>
        </w:tc>
      </w:tr>
      <w:tr w:rsidR="00E14ADA" w:rsidRPr="00355A34" w:rsidTr="00296E0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18</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E14ADA" w:rsidRPr="00355A34" w:rsidRDefault="00E14ADA" w:rsidP="001C1B70">
            <w:pPr>
              <w:spacing w:after="0" w:line="360" w:lineRule="auto"/>
              <w:rPr>
                <w:rFonts w:ascii="Times New Roman" w:eastAsia="Calibri" w:hAnsi="Times New Roman" w:cs="Times New Roman"/>
                <w:sz w:val="20"/>
                <w:szCs w:val="24"/>
                <w:lang w:val="en-US" w:eastAsia="tr-TR"/>
              </w:rPr>
            </w:pPr>
            <w:r w:rsidRPr="00355A34">
              <w:rPr>
                <w:rFonts w:ascii="Times New Roman" w:eastAsia="Calibri" w:hAnsi="Times New Roman" w:cs="Times New Roman"/>
                <w:sz w:val="20"/>
                <w:szCs w:val="24"/>
                <w:lang w:val="en-US" w:eastAsia="tr-TR"/>
              </w:rPr>
              <w:t>Lokal anestezikler</w:t>
            </w:r>
          </w:p>
        </w:tc>
      </w:tr>
      <w:tr w:rsidR="00E14ADA" w:rsidRPr="00355A34" w:rsidTr="00296E0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19</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E14ADA" w:rsidRPr="00355A34" w:rsidRDefault="00E14ADA" w:rsidP="001C1B70">
            <w:pPr>
              <w:spacing w:after="0" w:line="360" w:lineRule="auto"/>
              <w:ind w:left="-18" w:firstLine="18"/>
              <w:rPr>
                <w:rFonts w:ascii="Times New Roman" w:eastAsia="Calibri" w:hAnsi="Times New Roman" w:cs="Times New Roman"/>
                <w:sz w:val="20"/>
                <w:szCs w:val="24"/>
                <w:lang w:val="en-US" w:eastAsia="tr-TR"/>
              </w:rPr>
            </w:pPr>
            <w:r w:rsidRPr="00355A34">
              <w:rPr>
                <w:rFonts w:ascii="Times New Roman" w:eastAsia="Calibri" w:hAnsi="Times New Roman" w:cs="Times New Roman"/>
                <w:sz w:val="20"/>
                <w:szCs w:val="24"/>
                <w:lang w:val="en-US" w:eastAsia="tr-TR"/>
              </w:rPr>
              <w:t>Genel anestezikler</w:t>
            </w:r>
          </w:p>
        </w:tc>
      </w:tr>
      <w:tr w:rsidR="00E14ADA" w:rsidRPr="00355A34" w:rsidTr="00296E0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20</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E14ADA" w:rsidRPr="00355A34" w:rsidRDefault="00E14ADA" w:rsidP="001C1B70">
            <w:pPr>
              <w:spacing w:after="0" w:line="360" w:lineRule="auto"/>
              <w:rPr>
                <w:rFonts w:ascii="Times New Roman" w:eastAsia="Calibri" w:hAnsi="Times New Roman" w:cs="Times New Roman"/>
                <w:sz w:val="20"/>
                <w:szCs w:val="24"/>
                <w:lang w:val="en-US" w:eastAsia="tr-TR"/>
              </w:rPr>
            </w:pPr>
            <w:r w:rsidRPr="00355A34">
              <w:rPr>
                <w:rFonts w:ascii="Times New Roman" w:eastAsia="Times New Roman" w:hAnsi="Times New Roman" w:cs="Times New Roman"/>
                <w:sz w:val="20"/>
                <w:szCs w:val="24"/>
                <w:lang w:eastAsia="tr-TR"/>
              </w:rPr>
              <w:t>Otakoidler, inflamasyon</w:t>
            </w:r>
            <w:r w:rsidRPr="00355A34">
              <w:rPr>
                <w:rFonts w:ascii="Times New Roman" w:eastAsia="Calibri" w:hAnsi="Times New Roman" w:cs="Times New Roman"/>
                <w:sz w:val="20"/>
                <w:szCs w:val="24"/>
                <w:lang w:val="en-US" w:eastAsia="tr-TR"/>
              </w:rPr>
              <w:t>, ateş, ağrı</w:t>
            </w:r>
          </w:p>
        </w:tc>
      </w:tr>
      <w:tr w:rsidR="00E14ADA" w:rsidRPr="00355A34" w:rsidTr="00296E0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21</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E14ADA" w:rsidRPr="00355A34" w:rsidRDefault="00E14ADA" w:rsidP="001C1B70">
            <w:pPr>
              <w:spacing w:after="0" w:line="360" w:lineRule="auto"/>
              <w:rPr>
                <w:rFonts w:ascii="Times New Roman" w:eastAsia="Times New Roman" w:hAnsi="Times New Roman" w:cs="Times New Roman"/>
                <w:sz w:val="20"/>
                <w:szCs w:val="24"/>
                <w:lang w:eastAsia="tr-TR"/>
              </w:rPr>
            </w:pPr>
            <w:r w:rsidRPr="00355A34">
              <w:rPr>
                <w:rFonts w:ascii="Times New Roman" w:eastAsia="Times New Roman" w:hAnsi="Times New Roman" w:cs="Times New Roman"/>
                <w:sz w:val="20"/>
                <w:szCs w:val="24"/>
                <w:lang w:eastAsia="tr-TR"/>
              </w:rPr>
              <w:t xml:space="preserve">Opioid, NSAI ilaçlar ve diğer analjezikler  </w:t>
            </w:r>
          </w:p>
        </w:tc>
      </w:tr>
      <w:tr w:rsidR="00E14ADA" w:rsidRPr="00355A34" w:rsidTr="00296E0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22</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E14ADA" w:rsidRPr="00355A34" w:rsidRDefault="00E14ADA" w:rsidP="001C1B70">
            <w:pPr>
              <w:spacing w:after="0" w:line="360" w:lineRule="auto"/>
              <w:rPr>
                <w:rFonts w:ascii="Times New Roman" w:eastAsia="Times New Roman" w:hAnsi="Times New Roman" w:cs="Times New Roman"/>
                <w:sz w:val="20"/>
                <w:szCs w:val="24"/>
                <w:lang w:eastAsia="tr-TR"/>
              </w:rPr>
            </w:pPr>
            <w:r w:rsidRPr="00355A34">
              <w:rPr>
                <w:rFonts w:ascii="Times New Roman" w:eastAsia="Times New Roman" w:hAnsi="Times New Roman" w:cs="Times New Roman"/>
                <w:sz w:val="20"/>
                <w:szCs w:val="24"/>
                <w:lang w:eastAsia="tr-TR"/>
              </w:rPr>
              <w:t>Kortikosteroidler</w:t>
            </w:r>
          </w:p>
        </w:tc>
      </w:tr>
      <w:tr w:rsidR="00E14ADA" w:rsidRPr="00355A34" w:rsidTr="00296E0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23</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E14ADA" w:rsidRPr="00355A34" w:rsidRDefault="00E14ADA" w:rsidP="001C1B70">
            <w:pPr>
              <w:spacing w:after="0" w:line="360" w:lineRule="auto"/>
              <w:rPr>
                <w:rFonts w:ascii="Times New Roman" w:eastAsia="Times New Roman" w:hAnsi="Times New Roman" w:cs="Times New Roman"/>
                <w:sz w:val="20"/>
                <w:szCs w:val="24"/>
                <w:lang w:eastAsia="tr-TR"/>
              </w:rPr>
            </w:pPr>
            <w:r w:rsidRPr="00355A34">
              <w:rPr>
                <w:rFonts w:ascii="Times New Roman" w:eastAsia="Times New Roman" w:hAnsi="Times New Roman" w:cs="Times New Roman"/>
                <w:sz w:val="20"/>
                <w:szCs w:val="24"/>
                <w:lang w:eastAsia="tr-TR"/>
              </w:rPr>
              <w:t>Endokrin sistem farmakolojisi (hipotalamik-hipofizer aks, estrojen, progestin, androjenler)</w:t>
            </w:r>
          </w:p>
        </w:tc>
      </w:tr>
      <w:tr w:rsidR="00E14ADA" w:rsidRPr="00355A34" w:rsidTr="00296E03">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24</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E14ADA" w:rsidRPr="00355A34" w:rsidRDefault="00E14ADA" w:rsidP="001C1B70">
            <w:pPr>
              <w:spacing w:after="0" w:line="360" w:lineRule="auto"/>
              <w:rPr>
                <w:rFonts w:ascii="Times New Roman" w:eastAsia="Calibri" w:hAnsi="Times New Roman" w:cs="Times New Roman"/>
                <w:sz w:val="20"/>
                <w:szCs w:val="24"/>
                <w:lang w:eastAsia="tr-TR"/>
              </w:rPr>
            </w:pPr>
            <w:r w:rsidRPr="00355A34">
              <w:rPr>
                <w:rFonts w:ascii="Times New Roman" w:eastAsia="Times New Roman" w:hAnsi="Times New Roman" w:cs="Times New Roman"/>
                <w:sz w:val="20"/>
                <w:szCs w:val="24"/>
                <w:lang w:eastAsia="tr-TR"/>
              </w:rPr>
              <w:t>Endokrin sistem farmakolojisi (tiroid/antitiroid ilaçlar, antidiyabetikler/insülin, mineral-iyon homeostazını ve kemik döngüsünü etkileyen ilaçlar)</w:t>
            </w:r>
          </w:p>
        </w:tc>
      </w:tr>
      <w:tr w:rsidR="00E14ADA" w:rsidRPr="00355A34" w:rsidTr="00296E0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25</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bottom"/>
          </w:tcPr>
          <w:p w:rsidR="00E14ADA" w:rsidRPr="00355A34" w:rsidRDefault="00E14ADA" w:rsidP="001C1B70">
            <w:pPr>
              <w:spacing w:after="0" w:line="360" w:lineRule="auto"/>
              <w:rPr>
                <w:rFonts w:ascii="Times New Roman" w:eastAsia="Times New Roman" w:hAnsi="Times New Roman" w:cs="Times New Roman"/>
                <w:sz w:val="20"/>
                <w:szCs w:val="24"/>
                <w:lang w:eastAsia="tr-TR"/>
              </w:rPr>
            </w:pPr>
            <w:r w:rsidRPr="00355A34">
              <w:rPr>
                <w:rFonts w:ascii="Times New Roman" w:eastAsia="Times New Roman" w:hAnsi="Times New Roman" w:cs="Times New Roman"/>
                <w:sz w:val="20"/>
                <w:szCs w:val="24"/>
                <w:lang w:eastAsia="tr-TR"/>
              </w:rPr>
              <w:t>Antimikrobiyal tedavinin ilkeleri</w:t>
            </w:r>
          </w:p>
        </w:tc>
      </w:tr>
      <w:tr w:rsidR="00E14ADA" w:rsidRPr="00355A34" w:rsidTr="00296E0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26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bottom"/>
          </w:tcPr>
          <w:p w:rsidR="00E14ADA" w:rsidRPr="00355A34" w:rsidRDefault="00E14ADA" w:rsidP="001C1B70">
            <w:pPr>
              <w:spacing w:after="0" w:line="360" w:lineRule="auto"/>
              <w:rPr>
                <w:rFonts w:ascii="Times New Roman" w:eastAsia="Calibri" w:hAnsi="Times New Roman" w:cs="Times New Roman"/>
                <w:sz w:val="20"/>
                <w:szCs w:val="24"/>
                <w:lang w:val="en-US" w:eastAsia="tr-TR"/>
              </w:rPr>
            </w:pPr>
            <w:r w:rsidRPr="00355A34">
              <w:rPr>
                <w:rFonts w:ascii="Times New Roman" w:eastAsia="Calibri" w:hAnsi="Times New Roman" w:cs="Times New Roman"/>
                <w:sz w:val="20"/>
                <w:szCs w:val="24"/>
                <w:lang w:val="en-US" w:eastAsia="tr-TR"/>
              </w:rPr>
              <w:t>Antibakteriyel ilaçlar</w:t>
            </w:r>
          </w:p>
        </w:tc>
      </w:tr>
      <w:tr w:rsidR="00E14ADA" w:rsidRPr="00355A34" w:rsidTr="00296E0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27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bottom"/>
          </w:tcPr>
          <w:p w:rsidR="00E14ADA" w:rsidRPr="00355A34" w:rsidRDefault="00E14ADA" w:rsidP="001C1B70">
            <w:pPr>
              <w:spacing w:after="0" w:line="360" w:lineRule="auto"/>
              <w:rPr>
                <w:rFonts w:ascii="Times New Roman" w:eastAsia="Times New Roman" w:hAnsi="Times New Roman" w:cs="Times New Roman"/>
                <w:sz w:val="20"/>
                <w:szCs w:val="24"/>
                <w:lang w:eastAsia="tr-TR"/>
              </w:rPr>
            </w:pPr>
            <w:r w:rsidRPr="00355A34">
              <w:rPr>
                <w:rFonts w:ascii="Times New Roman" w:eastAsia="Times New Roman" w:hAnsi="Times New Roman" w:cs="Times New Roman"/>
                <w:sz w:val="20"/>
                <w:szCs w:val="24"/>
                <w:lang w:eastAsia="tr-TR"/>
              </w:rPr>
              <w:t>Antiviral, antiprotozal, antihelmintik ilaçlar</w:t>
            </w:r>
          </w:p>
        </w:tc>
      </w:tr>
      <w:tr w:rsidR="00E14ADA" w:rsidRPr="00355A34" w:rsidTr="00296E0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28</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E14ADA" w:rsidRPr="00355A34" w:rsidRDefault="00E14ADA" w:rsidP="001C1B70">
            <w:pPr>
              <w:spacing w:after="0" w:line="360" w:lineRule="auto"/>
              <w:rPr>
                <w:rFonts w:ascii="Times New Roman" w:eastAsia="Calibri" w:hAnsi="Times New Roman" w:cs="Times New Roman"/>
                <w:sz w:val="20"/>
                <w:szCs w:val="24"/>
                <w:lang w:val="en-US" w:eastAsia="tr-TR"/>
              </w:rPr>
            </w:pPr>
            <w:r w:rsidRPr="00355A34">
              <w:rPr>
                <w:rFonts w:ascii="Times New Roman" w:eastAsia="Times New Roman" w:hAnsi="Times New Roman" w:cs="Times New Roman"/>
                <w:sz w:val="20"/>
                <w:szCs w:val="24"/>
                <w:lang w:eastAsia="tr-TR"/>
              </w:rPr>
              <w:t>Sterilizasyon, dezenfeksiyon</w:t>
            </w:r>
          </w:p>
        </w:tc>
      </w:tr>
      <w:tr w:rsidR="00E14ADA" w:rsidRPr="00355A34" w:rsidTr="00296E0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14ADA" w:rsidRPr="00355A34" w:rsidRDefault="00E14ADA" w:rsidP="001C1B70">
            <w:pPr>
              <w:spacing w:after="0" w:line="360" w:lineRule="auto"/>
              <w:jc w:val="center"/>
              <w:rPr>
                <w:rFonts w:ascii="Times New Roman" w:eastAsia="Times New Roman" w:hAnsi="Times New Roman" w:cs="Times New Roman"/>
                <w:sz w:val="20"/>
                <w:lang w:eastAsia="tr-TR"/>
              </w:rPr>
            </w:pPr>
            <w:r w:rsidRPr="00355A34">
              <w:rPr>
                <w:rFonts w:ascii="Times New Roman" w:eastAsia="Times New Roman" w:hAnsi="Times New Roman" w:cs="Times New Roman"/>
                <w:sz w:val="20"/>
                <w:lang w:eastAsia="tr-TR"/>
              </w:rPr>
              <w:t>29</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bottom"/>
          </w:tcPr>
          <w:p w:rsidR="00E14ADA" w:rsidRPr="00355A34" w:rsidRDefault="00E14ADA" w:rsidP="001C1B70">
            <w:pPr>
              <w:spacing w:after="0" w:line="360" w:lineRule="auto"/>
              <w:rPr>
                <w:rFonts w:ascii="Times New Roman" w:eastAsia="Times New Roman" w:hAnsi="Times New Roman" w:cs="Times New Roman"/>
                <w:sz w:val="20"/>
                <w:szCs w:val="24"/>
                <w:lang w:eastAsia="tr-TR"/>
              </w:rPr>
            </w:pPr>
            <w:r w:rsidRPr="00355A34">
              <w:rPr>
                <w:rFonts w:ascii="Times New Roman" w:eastAsia="Times New Roman" w:hAnsi="Times New Roman" w:cs="Times New Roman"/>
                <w:sz w:val="20"/>
                <w:szCs w:val="24"/>
                <w:lang w:eastAsia="tr-TR"/>
              </w:rPr>
              <w:t>Kanser kemoterapisi</w:t>
            </w:r>
          </w:p>
        </w:tc>
      </w:tr>
    </w:tbl>
    <w:p w:rsidR="00E14ADA" w:rsidRPr="00355A34" w:rsidRDefault="00E14ADA" w:rsidP="00E14ADA">
      <w:pPr>
        <w:spacing w:after="0" w:line="240" w:lineRule="auto"/>
        <w:rPr>
          <w:rFonts w:ascii="Times New Roman" w:eastAsia="Times New Roman" w:hAnsi="Times New Roman" w:cs="Times New Roman"/>
          <w:sz w:val="16"/>
          <w:szCs w:val="16"/>
          <w:lang w:eastAsia="tr-TR"/>
        </w:rPr>
      </w:pPr>
    </w:p>
    <w:p w:rsidR="001C1B70" w:rsidRPr="00355A34" w:rsidRDefault="001C1B70" w:rsidP="00E14ADA">
      <w:pPr>
        <w:spacing w:after="0" w:line="240" w:lineRule="auto"/>
        <w:rPr>
          <w:rFonts w:ascii="Times New Roman" w:eastAsia="Times New Roman" w:hAnsi="Times New Roman" w:cs="Times New Roman"/>
          <w:sz w:val="16"/>
          <w:szCs w:val="16"/>
          <w:lang w:eastAsia="tr-TR"/>
        </w:rPr>
      </w:pPr>
    </w:p>
    <w:p w:rsidR="001C1B70" w:rsidRPr="00355A34" w:rsidRDefault="001C1B70" w:rsidP="00E14ADA">
      <w:pPr>
        <w:spacing w:after="0" w:line="240" w:lineRule="auto"/>
        <w:rPr>
          <w:rFonts w:ascii="Times New Roman" w:eastAsia="Times New Roman" w:hAnsi="Times New Roman" w:cs="Times New Roman"/>
          <w:sz w:val="16"/>
          <w:szCs w:val="16"/>
          <w:lang w:eastAsia="tr-TR"/>
        </w:rPr>
      </w:pPr>
    </w:p>
    <w:p w:rsidR="001C1B70" w:rsidRPr="00355A34" w:rsidRDefault="001C1B70" w:rsidP="00E14ADA">
      <w:pPr>
        <w:spacing w:after="0" w:line="240" w:lineRule="auto"/>
        <w:rPr>
          <w:rFonts w:ascii="Times New Roman" w:eastAsia="Times New Roman" w:hAnsi="Times New Roman" w:cs="Times New Roman"/>
          <w:sz w:val="16"/>
          <w:szCs w:val="16"/>
          <w:lang w:eastAsia="tr-TR"/>
        </w:rPr>
      </w:pPr>
    </w:p>
    <w:p w:rsidR="001C1B70" w:rsidRPr="00355A34" w:rsidRDefault="001C1B70" w:rsidP="00E14ADA">
      <w:pPr>
        <w:spacing w:after="0" w:line="240" w:lineRule="auto"/>
        <w:rPr>
          <w:rFonts w:ascii="Times New Roman" w:eastAsia="Times New Roman" w:hAnsi="Times New Roman" w:cs="Times New Roman"/>
          <w:sz w:val="16"/>
          <w:szCs w:val="16"/>
          <w:lang w:eastAsia="tr-TR"/>
        </w:rPr>
      </w:pPr>
    </w:p>
    <w:p w:rsidR="001C1B70" w:rsidRPr="00355A34" w:rsidRDefault="001C1B70" w:rsidP="00E14ADA">
      <w:pPr>
        <w:spacing w:after="0" w:line="240" w:lineRule="auto"/>
        <w:rPr>
          <w:rFonts w:ascii="Times New Roman" w:eastAsia="Times New Roman" w:hAnsi="Times New Roman" w:cs="Times New Roman"/>
          <w:sz w:val="16"/>
          <w:szCs w:val="16"/>
          <w:lang w:eastAsia="tr-TR"/>
        </w:rPr>
      </w:pPr>
    </w:p>
    <w:p w:rsidR="001C1B70" w:rsidRPr="00355A34" w:rsidRDefault="001C1B70" w:rsidP="00E14ADA">
      <w:pPr>
        <w:spacing w:after="0" w:line="240" w:lineRule="auto"/>
        <w:rPr>
          <w:rFonts w:ascii="Times New Roman" w:eastAsia="Times New Roman" w:hAnsi="Times New Roman" w:cs="Times New Roman"/>
          <w:sz w:val="16"/>
          <w:szCs w:val="16"/>
          <w:lang w:eastAsia="tr-TR"/>
        </w:rPr>
      </w:pPr>
    </w:p>
    <w:p w:rsidR="001C1B70" w:rsidRPr="00355A34" w:rsidRDefault="001C1B70" w:rsidP="00E14ADA">
      <w:pPr>
        <w:spacing w:after="0" w:line="240" w:lineRule="auto"/>
        <w:rPr>
          <w:rFonts w:ascii="Times New Roman" w:eastAsia="Times New Roman" w:hAnsi="Times New Roman" w:cs="Times New Roman"/>
          <w:sz w:val="16"/>
          <w:szCs w:val="16"/>
          <w:lang w:eastAsia="tr-TR"/>
        </w:rPr>
      </w:pPr>
    </w:p>
    <w:p w:rsidR="001C1B70" w:rsidRPr="00355A34" w:rsidRDefault="001C1B70" w:rsidP="00E14ADA">
      <w:pPr>
        <w:spacing w:after="0" w:line="240" w:lineRule="auto"/>
        <w:rPr>
          <w:rFonts w:ascii="Times New Roman" w:eastAsia="Times New Roman" w:hAnsi="Times New Roman" w:cs="Times New Roman"/>
          <w:sz w:val="16"/>
          <w:szCs w:val="16"/>
          <w:lang w:eastAsia="tr-TR"/>
        </w:rPr>
      </w:pPr>
    </w:p>
    <w:p w:rsidR="001C1B70" w:rsidRPr="00355A34" w:rsidRDefault="001C1B70" w:rsidP="00E14ADA">
      <w:pPr>
        <w:spacing w:after="0" w:line="240" w:lineRule="auto"/>
        <w:rPr>
          <w:rFonts w:ascii="Times New Roman" w:eastAsia="Times New Roman" w:hAnsi="Times New Roman" w:cs="Times New Roman"/>
          <w:sz w:val="16"/>
          <w:szCs w:val="16"/>
          <w:lang w:eastAsia="tr-TR"/>
        </w:rPr>
      </w:pPr>
    </w:p>
    <w:p w:rsidR="001C1B70" w:rsidRPr="00355A34" w:rsidRDefault="001C1B70" w:rsidP="00E14ADA">
      <w:pPr>
        <w:spacing w:after="0" w:line="240" w:lineRule="auto"/>
        <w:rPr>
          <w:rFonts w:ascii="Times New Roman" w:eastAsia="Times New Roman" w:hAnsi="Times New Roman" w:cs="Times New Roman"/>
          <w:sz w:val="16"/>
          <w:szCs w:val="16"/>
          <w:lang w:eastAsia="tr-TR"/>
        </w:rPr>
      </w:pPr>
    </w:p>
    <w:p w:rsidR="001C1B70" w:rsidRPr="00355A34" w:rsidRDefault="001C1B70" w:rsidP="00E14ADA">
      <w:pPr>
        <w:spacing w:after="0" w:line="240" w:lineRule="auto"/>
        <w:rPr>
          <w:rFonts w:ascii="Times New Roman" w:eastAsia="Times New Roman" w:hAnsi="Times New Roman" w:cs="Times New Roman"/>
          <w:sz w:val="16"/>
          <w:szCs w:val="16"/>
          <w:lang w:eastAsia="tr-TR"/>
        </w:rPr>
      </w:pPr>
    </w:p>
    <w:p w:rsidR="001C1B70" w:rsidRPr="00355A34" w:rsidRDefault="001C1B70" w:rsidP="00E14ADA">
      <w:pPr>
        <w:spacing w:after="0" w:line="240" w:lineRule="auto"/>
        <w:rPr>
          <w:rFonts w:ascii="Times New Roman" w:eastAsia="Times New Roman" w:hAnsi="Times New Roman" w:cs="Times New Roman"/>
          <w:sz w:val="16"/>
          <w:szCs w:val="16"/>
          <w:lang w:eastAsia="tr-TR"/>
        </w:rPr>
      </w:pPr>
    </w:p>
    <w:p w:rsidR="001C1B70" w:rsidRPr="00355A34" w:rsidRDefault="001C1B70" w:rsidP="00E14ADA">
      <w:pPr>
        <w:spacing w:after="0" w:line="240" w:lineRule="auto"/>
        <w:rPr>
          <w:rFonts w:ascii="Times New Roman" w:eastAsia="Times New Roman" w:hAnsi="Times New Roman" w:cs="Times New Roman"/>
          <w:sz w:val="16"/>
          <w:szCs w:val="16"/>
          <w:lang w:eastAsia="tr-TR"/>
        </w:rPr>
      </w:pPr>
    </w:p>
    <w:p w:rsidR="001C1B70" w:rsidRPr="00355A34" w:rsidRDefault="001C1B70" w:rsidP="00E14ADA">
      <w:pPr>
        <w:spacing w:after="0" w:line="240" w:lineRule="auto"/>
        <w:rPr>
          <w:rFonts w:ascii="Times New Roman" w:eastAsia="Times New Roman" w:hAnsi="Times New Roman" w:cs="Times New Roman"/>
          <w:sz w:val="16"/>
          <w:szCs w:val="16"/>
          <w:lang w:eastAsia="tr-TR"/>
        </w:rPr>
      </w:pPr>
    </w:p>
    <w:p w:rsidR="001C1B70" w:rsidRPr="00355A34" w:rsidRDefault="001C1B70" w:rsidP="00E14ADA">
      <w:pPr>
        <w:spacing w:after="0" w:line="240" w:lineRule="auto"/>
        <w:rPr>
          <w:rFonts w:ascii="Times New Roman" w:eastAsia="Times New Roman" w:hAnsi="Times New Roman" w:cs="Times New Roman"/>
          <w:sz w:val="16"/>
          <w:szCs w:val="16"/>
          <w:lang w:eastAsia="tr-TR"/>
        </w:rPr>
      </w:pPr>
    </w:p>
    <w:p w:rsidR="001C1B70" w:rsidRPr="00355A34" w:rsidRDefault="001C1B70" w:rsidP="00E14ADA">
      <w:pPr>
        <w:spacing w:after="0" w:line="240" w:lineRule="auto"/>
        <w:rPr>
          <w:rFonts w:ascii="Times New Roman" w:eastAsia="Times New Roman" w:hAnsi="Times New Roman" w:cs="Times New Roman"/>
          <w:sz w:val="16"/>
          <w:szCs w:val="16"/>
          <w:lang w:eastAsia="tr-TR"/>
        </w:rPr>
      </w:pPr>
    </w:p>
    <w:p w:rsidR="001C1B70" w:rsidRPr="00355A34" w:rsidRDefault="001C1B70" w:rsidP="00E14AD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14ADA" w:rsidRPr="00355A34" w:rsidTr="00296E03">
        <w:tc>
          <w:tcPr>
            <w:tcW w:w="603" w:type="dxa"/>
            <w:tcBorders>
              <w:top w:val="single" w:sz="12"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lastRenderedPageBreak/>
              <w:t>NO</w:t>
            </w:r>
          </w:p>
        </w:tc>
        <w:tc>
          <w:tcPr>
            <w:tcW w:w="7585" w:type="dxa"/>
            <w:tcBorders>
              <w:top w:val="single" w:sz="12" w:space="0" w:color="auto"/>
              <w:left w:val="single" w:sz="6" w:space="0" w:color="auto"/>
              <w:bottom w:val="single" w:sz="6" w:space="0" w:color="auto"/>
              <w:right w:val="single" w:sz="6" w:space="0" w:color="auto"/>
            </w:tcBorders>
          </w:tcPr>
          <w:p w:rsidR="00E14ADA" w:rsidRPr="00355A34" w:rsidRDefault="00E14ADA" w:rsidP="00E14ADA">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E14ADA" w:rsidRPr="00355A34" w:rsidTr="00296E03">
        <w:tc>
          <w:tcPr>
            <w:tcW w:w="603" w:type="dxa"/>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Matematik, fen bilimleri ve Makine Mühendisliği konularında yeterli bilgi birikimi; bu alanlardaki kuramsal ve uygulamalı bilgileri Makine 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p>
        </w:tc>
      </w:tr>
      <w:tr w:rsidR="00E14ADA" w:rsidRPr="00355A34" w:rsidTr="00296E03">
        <w:tc>
          <w:tcPr>
            <w:tcW w:w="603" w:type="dxa"/>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sz w:val="20"/>
                <w:szCs w:val="20"/>
                <w:lang w:eastAsia="tr-TR"/>
              </w:rPr>
              <w:t xml:space="preserve">Makine mühendisliği ve ilgili alanlarda karmaşık mühendislik problemlerini saptama, tanımlama, formüle etme ve </w:t>
            </w:r>
            <w:r w:rsidRPr="00355A34">
              <w:rPr>
                <w:rFonts w:ascii="Times New Roman" w:eastAsia="Times New Roman" w:hAnsi="Times New Roman" w:cs="Times New Roman"/>
                <w:sz w:val="20"/>
                <w:szCs w:val="20"/>
                <w:lang w:eastAsia="tr-TR"/>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p>
        </w:tc>
      </w:tr>
      <w:tr w:rsidR="00E14ADA" w:rsidRPr="00355A34" w:rsidTr="00296E03">
        <w:tc>
          <w:tcPr>
            <w:tcW w:w="603" w:type="dxa"/>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w:t>
            </w:r>
            <w:r w:rsidRPr="00355A34">
              <w:rPr>
                <w:rFonts w:ascii="TimesNewRoman,Bold" w:eastAsia="Times New Roman" w:hAnsi="TimesNewRoman,Bold" w:cs="TimesNewRoman,Bold"/>
                <w:bCs/>
                <w:sz w:val="20"/>
                <w:szCs w:val="20"/>
                <w:lang w:eastAsia="tr-TR"/>
              </w:rPr>
              <w:t xml:space="preserve">elirlenmiş </w:t>
            </w:r>
            <w:r w:rsidRPr="00355A34">
              <w:rPr>
                <w:rFonts w:ascii="TimesNewRoman" w:eastAsia="Times New Roman" w:hAnsi="TimesNewRoman" w:cs="TimesNewRoman"/>
                <w:sz w:val="20"/>
                <w:szCs w:val="20"/>
                <w:lang w:eastAsia="tr-TR"/>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E14ADA" w:rsidRPr="00355A34" w:rsidTr="00296E03">
        <w:tc>
          <w:tcPr>
            <w:tcW w:w="603" w:type="dxa"/>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Makine Mühendisliği uygulamaları için gerekli olan modern teknik ve araçları geli</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 xml:space="preserve">tirme, seçme, kullanma ve bilişim teknolojilerinden etkin bir </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E14ADA" w:rsidRPr="00355A34" w:rsidTr="00296E03">
        <w:tc>
          <w:tcPr>
            <w:tcW w:w="603" w:type="dxa"/>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Makine 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E14ADA" w:rsidRPr="00355A34" w:rsidTr="00296E03">
        <w:tc>
          <w:tcPr>
            <w:tcW w:w="603" w:type="dxa"/>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rPr>
                <w:rFonts w:ascii="TimesNewRoman" w:eastAsia="Times New Roman" w:hAnsi="TimesNewRoman" w:cs="TimesNewRoman"/>
                <w:sz w:val="20"/>
                <w:szCs w:val="20"/>
                <w:lang w:eastAsia="tr-TR"/>
              </w:rPr>
            </w:pPr>
            <w:r w:rsidRPr="00355A34">
              <w:rPr>
                <w:rFonts w:ascii="TimesNewRoman,Bold" w:eastAsia="Times New Roman" w:hAnsi="TimesNewRoman,Bold" w:cs="TimesNewRoman,Bold"/>
                <w:bCs/>
                <w:color w:val="000000"/>
                <w:sz w:val="20"/>
                <w:szCs w:val="20"/>
                <w:lang w:eastAsia="tr-TR"/>
              </w:rPr>
              <w:t>Bireysel çalışma, d</w:t>
            </w:r>
            <w:r w:rsidRPr="00355A34">
              <w:rPr>
                <w:rFonts w:ascii="TimesNewRoman" w:eastAsia="Times New Roman" w:hAnsi="TimesNewRoman" w:cs="TimesNewRoman"/>
                <w:color w:val="000000"/>
                <w:sz w:val="20"/>
                <w:szCs w:val="20"/>
                <w:lang w:eastAsia="tr-TR"/>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E14ADA" w:rsidRPr="00355A34" w:rsidTr="00296E03">
        <w:tc>
          <w:tcPr>
            <w:tcW w:w="603" w:type="dxa"/>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Türkçe sözlü ve yazılı etkin ileti</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E14ADA" w:rsidRPr="00355A34" w:rsidTr="00296E03">
        <w:tc>
          <w:tcPr>
            <w:tcW w:w="603" w:type="dxa"/>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Ya</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am boyu ö</w:t>
            </w:r>
            <w:r w:rsidRPr="00355A34">
              <w:rPr>
                <w:rFonts w:ascii="TimesNewRomanPSMT" w:eastAsia="Times New Roman" w:hAnsi="TimesNewRomanPSMT" w:cs="TimesNewRomanPSMT"/>
                <w:sz w:val="20"/>
                <w:szCs w:val="20"/>
                <w:lang w:eastAsia="tr-TR"/>
              </w:rPr>
              <w:t>ğ</w:t>
            </w:r>
            <w:r w:rsidRPr="00355A34">
              <w:rPr>
                <w:rFonts w:ascii="Times New Roman" w:eastAsia="Times New Roman" w:hAnsi="Times New Roman" w:cs="Times New Roman"/>
                <w:sz w:val="20"/>
                <w:szCs w:val="20"/>
                <w:lang w:eastAsia="tr-TR"/>
              </w:rPr>
              <w:t>renmenin gereklili</w:t>
            </w:r>
            <w:r w:rsidRPr="00355A34">
              <w:rPr>
                <w:rFonts w:ascii="TimesNewRomanPSMT" w:eastAsia="Times New Roman" w:hAnsi="TimesNewRomanPSMT" w:cs="TimesNewRomanPSMT"/>
                <w:sz w:val="20"/>
                <w:szCs w:val="20"/>
                <w:lang w:eastAsia="tr-TR"/>
              </w:rPr>
              <w:t>ğ</w:t>
            </w:r>
            <w:r w:rsidRPr="00355A34">
              <w:rPr>
                <w:rFonts w:ascii="Times New Roman" w:eastAsia="Times New Roman" w:hAnsi="Times New Roman" w:cs="Times New Roman"/>
                <w:sz w:val="20"/>
                <w:szCs w:val="20"/>
                <w:lang w:eastAsia="tr-TR"/>
              </w:rPr>
              <w:t>i bilinci; bilgiye eri</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ebilme, bilim ve teknolojideki geli</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p>
        </w:tc>
      </w:tr>
      <w:tr w:rsidR="00E14ADA" w:rsidRPr="00355A34" w:rsidTr="00296E03">
        <w:tc>
          <w:tcPr>
            <w:tcW w:w="603" w:type="dxa"/>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p>
        </w:tc>
      </w:tr>
      <w:tr w:rsidR="00E14ADA" w:rsidRPr="00355A34" w:rsidTr="00296E03">
        <w:tc>
          <w:tcPr>
            <w:tcW w:w="603" w:type="dxa"/>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 yönetimi ile risk yönetimi ve de</w:t>
            </w:r>
            <w:r w:rsidRPr="00355A34">
              <w:rPr>
                <w:rFonts w:ascii="TimesNewRomanPSMT" w:eastAsia="Times New Roman" w:hAnsi="TimesNewRomanPSMT" w:cs="TimesNewRomanPSMT"/>
                <w:sz w:val="20"/>
                <w:szCs w:val="20"/>
                <w:lang w:eastAsia="tr-TR"/>
              </w:rPr>
              <w:t>ğ</w:t>
            </w:r>
            <w:r w:rsidRPr="00355A34">
              <w:rPr>
                <w:rFonts w:ascii="Times New Roman" w:eastAsia="Times New Roman" w:hAnsi="Times New Roman" w:cs="Times New Roman"/>
                <w:sz w:val="20"/>
                <w:szCs w:val="20"/>
                <w:lang w:eastAsia="tr-TR"/>
              </w:rPr>
              <w:t>i</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iklik yönetimi gibi i</w:t>
            </w:r>
            <w:r w:rsidRPr="00355A34">
              <w:rPr>
                <w:rFonts w:ascii="TimesNewRomanPSMT" w:eastAsia="Times New Roman" w:hAnsi="TimesNewRomanPSMT" w:cs="TimesNewRomanPSMT"/>
                <w:sz w:val="20"/>
                <w:szCs w:val="20"/>
                <w:lang w:eastAsia="tr-TR"/>
              </w:rPr>
              <w:t xml:space="preserve">ş </w:t>
            </w:r>
            <w:r w:rsidRPr="00355A34">
              <w:rPr>
                <w:rFonts w:ascii="Times New Roman" w:eastAsia="Times New Roman" w:hAnsi="Times New Roman" w:cs="Times New Roman"/>
                <w:sz w:val="20"/>
                <w:szCs w:val="20"/>
                <w:lang w:eastAsia="tr-TR"/>
              </w:rPr>
              <w:t>hayatındaki uygulamalar hakkında bilgi; giri</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E14ADA" w:rsidRPr="00355A34" w:rsidTr="00296E03">
        <w:tc>
          <w:tcPr>
            <w:tcW w:w="603" w:type="dxa"/>
            <w:tcBorders>
              <w:top w:val="single" w:sz="6" w:space="0" w:color="auto"/>
              <w:left w:val="single" w:sz="12"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Mühendislik uygulamalarının evrensel ve toplumsal boyutlarda sa</w:t>
            </w:r>
            <w:r w:rsidRPr="00355A34">
              <w:rPr>
                <w:rFonts w:ascii="TimesNewRomanPSMT" w:eastAsia="Times New Roman" w:hAnsi="TimesNewRomanPSMT" w:cs="TimesNewRomanPSMT"/>
                <w:sz w:val="20"/>
                <w:szCs w:val="20"/>
                <w:lang w:eastAsia="tr-TR"/>
              </w:rPr>
              <w:t>ğ</w:t>
            </w:r>
            <w:r w:rsidRPr="00355A34">
              <w:rPr>
                <w:rFonts w:ascii="Times New Roman" w:eastAsia="Times New Roman" w:hAnsi="Times New Roman" w:cs="Times New Roman"/>
                <w:sz w:val="20"/>
                <w:szCs w:val="20"/>
                <w:lang w:eastAsia="tr-TR"/>
              </w:rPr>
              <w:t xml:space="preserve">lık, çevre ve güvenlik üzerindeki etkileri hakkında bilgi; </w:t>
            </w:r>
            <w:r w:rsidRPr="00355A34">
              <w:rPr>
                <w:rFonts w:ascii="TimesNewRoman,Bold" w:eastAsia="Times New Roman" w:hAnsi="TimesNewRoman,Bold" w:cs="TimesNewRoman,Bold"/>
                <w:bCs/>
                <w:sz w:val="20"/>
                <w:szCs w:val="20"/>
                <w:lang w:eastAsia="tr-TR"/>
              </w:rPr>
              <w:t xml:space="preserve">ulusal ve uluslararası yasal düzenlemeler ile standartlar hakkında ve </w:t>
            </w:r>
            <w:r w:rsidRPr="00355A34">
              <w:rPr>
                <w:rFonts w:ascii="Times New Roman" w:eastAsia="Times New Roman" w:hAnsi="Times New Roman" w:cs="Times New Roman"/>
                <w:sz w:val="20"/>
                <w:szCs w:val="20"/>
                <w:lang w:eastAsia="tr-TR"/>
              </w:rPr>
              <w:t>mühendislik çözümlerinin hukuksal sonuçları konusunda</w:t>
            </w:r>
            <w:r w:rsidRPr="00355A34">
              <w:rPr>
                <w:rFonts w:ascii="TimesNewRoman,Bold" w:eastAsia="Times New Roman" w:hAnsi="TimesNewRoman,Bold" w:cs="TimesNewRoman,Bold"/>
                <w:bCs/>
                <w:sz w:val="20"/>
                <w:szCs w:val="20"/>
                <w:lang w:eastAsia="tr-TR"/>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14ADA" w:rsidRPr="00355A34" w:rsidRDefault="00E14ADA" w:rsidP="00E14AD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E14ADA" w:rsidRPr="00355A34" w:rsidTr="00296E03">
        <w:tc>
          <w:tcPr>
            <w:tcW w:w="9889" w:type="dxa"/>
            <w:gridSpan w:val="5"/>
            <w:tcBorders>
              <w:top w:val="single" w:sz="6" w:space="0" w:color="auto"/>
              <w:left w:val="single" w:sz="12" w:space="0" w:color="auto"/>
              <w:bottom w:val="single" w:sz="12" w:space="0" w:color="auto"/>
              <w:right w:val="single" w:sz="12" w:space="0" w:color="auto"/>
            </w:tcBorders>
            <w:vAlign w:val="center"/>
          </w:tcPr>
          <w:p w:rsidR="00E14ADA" w:rsidRPr="00355A34" w:rsidRDefault="00E14ADA" w:rsidP="00E14ADA">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:Tam Katkısı Var.</w:t>
            </w:r>
          </w:p>
        </w:tc>
      </w:tr>
    </w:tbl>
    <w:p w:rsidR="00E14ADA" w:rsidRPr="00355A34" w:rsidRDefault="00E14ADA" w:rsidP="00E14ADA">
      <w:pPr>
        <w:spacing w:after="0" w:line="240" w:lineRule="auto"/>
        <w:rPr>
          <w:rFonts w:ascii="Times New Roman" w:eastAsia="Times New Roman" w:hAnsi="Times New Roman" w:cs="Times New Roman"/>
          <w:sz w:val="16"/>
          <w:szCs w:val="16"/>
          <w:lang w:eastAsia="tr-TR"/>
        </w:rPr>
      </w:pPr>
    </w:p>
    <w:p w:rsidR="00AE56ED" w:rsidRPr="00355A34" w:rsidRDefault="00AE56ED"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1C1B70">
      <w:pPr>
        <w:spacing w:after="0" w:line="240" w:lineRule="auto"/>
        <w:jc w:val="center"/>
        <w:outlineLvl w:val="0"/>
        <w:rPr>
          <w:rFonts w:ascii="Times New Roman" w:eastAsia="Times New Roman" w:hAnsi="Times New Roman" w:cs="Times New Roman"/>
          <w:b/>
          <w:sz w:val="28"/>
          <w:szCs w:val="28"/>
          <w:lang w:eastAsia="tr-TR"/>
        </w:rPr>
      </w:pPr>
    </w:p>
    <w:p w:rsidR="001C1B70" w:rsidRPr="00355A34" w:rsidRDefault="001C1B70" w:rsidP="001C1B70">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t>ESOGÜ Diş Hekimliği Fakültesi Ders Bilgi Formu</w:t>
      </w:r>
    </w:p>
    <w:p w:rsidR="001C1B70" w:rsidRPr="00355A34" w:rsidRDefault="001C1B70" w:rsidP="001C1B70">
      <w:pPr>
        <w:spacing w:after="0" w:line="240" w:lineRule="auto"/>
        <w:outlineLvl w:val="0"/>
        <w:rPr>
          <w:rFonts w:ascii="Times New Roman" w:eastAsia="Times New Roman" w:hAnsi="Times New Roman" w:cs="Times New Roman"/>
          <w:b/>
          <w:sz w:val="24"/>
          <w:szCs w:val="24"/>
          <w:lang w:eastAsia="tr-TR"/>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1C1B70" w:rsidRPr="00355A34" w:rsidTr="001C1B70">
        <w:tc>
          <w:tcPr>
            <w:tcW w:w="1167" w:type="dxa"/>
            <w:vAlign w:val="center"/>
          </w:tcPr>
          <w:p w:rsidR="001C1B70" w:rsidRPr="00355A34" w:rsidRDefault="001C1B70" w:rsidP="001C1B70">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295" w:type="dxa"/>
            <w:vAlign w:val="center"/>
          </w:tcPr>
          <w:p w:rsidR="001C1B70" w:rsidRPr="00355A34" w:rsidRDefault="001C1B70" w:rsidP="001C1B70">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3.SINIF</w:t>
            </w:r>
          </w:p>
        </w:tc>
      </w:tr>
    </w:tbl>
    <w:p w:rsidR="001C1B70" w:rsidRPr="00355A34" w:rsidRDefault="001C1B70" w:rsidP="001C1B70">
      <w:pPr>
        <w:spacing w:after="0" w:line="240" w:lineRule="auto"/>
        <w:jc w:val="right"/>
        <w:outlineLvl w:val="0"/>
        <w:rPr>
          <w:rFonts w:ascii="Times New Roman" w:eastAsia="Times New Roman" w:hAnsi="Times New Roman" w:cs="Times New Roman"/>
          <w:b/>
          <w:sz w:val="20"/>
          <w:szCs w:val="20"/>
          <w:lang w:eastAsia="tr-TR"/>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1C1B70" w:rsidRPr="00355A34" w:rsidTr="001C1B70">
        <w:tc>
          <w:tcPr>
            <w:tcW w:w="1668" w:type="dxa"/>
            <w:vAlign w:val="center"/>
          </w:tcPr>
          <w:p w:rsidR="001C1B70" w:rsidRPr="00355A34" w:rsidRDefault="001C1B70" w:rsidP="001C1B70">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1C1B70" w:rsidRPr="00355A34" w:rsidRDefault="001C1B70" w:rsidP="001C1B70">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161116015</w:t>
            </w:r>
          </w:p>
        </w:tc>
        <w:tc>
          <w:tcPr>
            <w:tcW w:w="1560" w:type="dxa"/>
            <w:vAlign w:val="center"/>
          </w:tcPr>
          <w:p w:rsidR="001C1B70" w:rsidRPr="00355A34" w:rsidRDefault="001C1B70" w:rsidP="001C1B70">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3920" w:type="dxa"/>
          </w:tcPr>
          <w:p w:rsidR="001C1B70" w:rsidRPr="00355A34" w:rsidRDefault="001C1B70" w:rsidP="001C1B70">
            <w:pPr>
              <w:spacing w:after="0" w:line="240" w:lineRule="auto"/>
              <w:outlineLvl w:val="0"/>
              <w:rPr>
                <w:rFonts w:ascii="Times New Roman" w:eastAsia="Times New Roman" w:hAnsi="Times New Roman" w:cs="Times New Roman"/>
                <w:szCs w:val="20"/>
                <w:lang w:eastAsia="tr-TR"/>
              </w:rPr>
            </w:pPr>
            <w:r w:rsidRPr="00355A34">
              <w:rPr>
                <w:rFonts w:ascii="Times New Roman" w:eastAsia="Times New Roman" w:hAnsi="Times New Roman" w:cs="Times New Roman"/>
                <w:sz w:val="20"/>
                <w:szCs w:val="20"/>
                <w:lang w:eastAsia="tr-TR"/>
              </w:rPr>
              <w:t xml:space="preserve"> </w:t>
            </w:r>
          </w:p>
          <w:p w:rsidR="001C1B70" w:rsidRPr="00355A34" w:rsidRDefault="001C1B70" w:rsidP="001C1B70">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ORTODONTİ I</w:t>
            </w:r>
          </w:p>
        </w:tc>
      </w:tr>
    </w:tbl>
    <w:p w:rsidR="001C1B70" w:rsidRPr="00355A34" w:rsidRDefault="001C1B70" w:rsidP="001C1B70">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774"/>
        <w:gridCol w:w="768"/>
        <w:gridCol w:w="300"/>
        <w:gridCol w:w="778"/>
        <w:gridCol w:w="663"/>
        <w:gridCol w:w="889"/>
        <w:gridCol w:w="8"/>
        <w:gridCol w:w="579"/>
        <w:gridCol w:w="125"/>
        <w:gridCol w:w="1787"/>
        <w:gridCol w:w="708"/>
        <w:gridCol w:w="1490"/>
      </w:tblGrid>
      <w:tr w:rsidR="001C1B70" w:rsidRPr="00355A34" w:rsidTr="001C1B70">
        <w:trPr>
          <w:trHeight w:val="383"/>
        </w:trPr>
        <w:tc>
          <w:tcPr>
            <w:tcW w:w="530" w:type="pct"/>
            <w:vMerge w:val="restart"/>
            <w:tcBorders>
              <w:top w:val="single" w:sz="12" w:space="0" w:color="auto"/>
              <w:left w:val="single" w:sz="12" w:space="0" w:color="auto"/>
              <w:bottom w:val="single" w:sz="4" w:space="0" w:color="auto"/>
              <w:right w:val="single" w:sz="12" w:space="0" w:color="auto"/>
            </w:tcBorders>
            <w:vAlign w:val="center"/>
          </w:tcPr>
          <w:p w:rsidR="001C1B70" w:rsidRPr="00355A34" w:rsidRDefault="001C1B70" w:rsidP="001C1B70">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1C1B70" w:rsidRPr="00355A34" w:rsidRDefault="001C1B70" w:rsidP="001C1B70">
            <w:pPr>
              <w:spacing w:after="0" w:line="240" w:lineRule="auto"/>
              <w:rPr>
                <w:rFonts w:ascii="Times New Roman" w:eastAsia="Times New Roman" w:hAnsi="Times New Roman" w:cs="Times New Roman"/>
                <w:sz w:val="20"/>
                <w:szCs w:val="20"/>
                <w:lang w:eastAsia="tr-TR"/>
              </w:rPr>
            </w:pPr>
          </w:p>
        </w:tc>
        <w:tc>
          <w:tcPr>
            <w:tcW w:w="1654" w:type="pct"/>
            <w:gridSpan w:val="5"/>
            <w:tcBorders>
              <w:left w:val="single" w:sz="12" w:space="0" w:color="auto"/>
              <w:bottom w:val="single" w:sz="4"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16" w:type="pct"/>
            <w:gridSpan w:val="7"/>
            <w:tcBorders>
              <w:left w:val="single" w:sz="12" w:space="0" w:color="auto"/>
              <w:bottom w:val="single" w:sz="4"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1C1B70" w:rsidRPr="00355A34" w:rsidTr="001C1B70">
        <w:trPr>
          <w:trHeight w:val="382"/>
        </w:trPr>
        <w:tc>
          <w:tcPr>
            <w:tcW w:w="530" w:type="pct"/>
            <w:vMerge/>
            <w:tcBorders>
              <w:top w:val="single" w:sz="4" w:space="0" w:color="auto"/>
              <w:left w:val="single" w:sz="12" w:space="0" w:color="auto"/>
              <w:bottom w:val="single" w:sz="4"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b/>
                <w:sz w:val="20"/>
                <w:szCs w:val="20"/>
                <w:lang w:eastAsia="tr-TR"/>
              </w:rPr>
            </w:pPr>
          </w:p>
        </w:tc>
        <w:tc>
          <w:tcPr>
            <w:tcW w:w="390" w:type="pct"/>
            <w:tcBorders>
              <w:top w:val="single" w:sz="4" w:space="0" w:color="auto"/>
              <w:left w:val="single" w:sz="12" w:space="0" w:color="auto"/>
              <w:bottom w:val="single" w:sz="4" w:space="0" w:color="auto"/>
              <w:right w:val="single" w:sz="4"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38" w:type="pct"/>
            <w:gridSpan w:val="2"/>
            <w:tcBorders>
              <w:top w:val="single" w:sz="4" w:space="0" w:color="auto"/>
              <w:left w:val="single" w:sz="4" w:space="0" w:color="auto"/>
              <w:bottom w:val="single" w:sz="4"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725" w:type="pct"/>
            <w:gridSpan w:val="2"/>
            <w:tcBorders>
              <w:top w:val="single" w:sz="4" w:space="0" w:color="auto"/>
              <w:bottom w:val="single" w:sz="4" w:space="0" w:color="auto"/>
              <w:right w:val="single" w:sz="12" w:space="0" w:color="auto"/>
            </w:tcBorders>
            <w:vAlign w:val="center"/>
          </w:tcPr>
          <w:p w:rsidR="001C1B70" w:rsidRPr="00355A34" w:rsidRDefault="001C1B70" w:rsidP="001C1B70">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Laboratuar</w:t>
            </w:r>
          </w:p>
        </w:tc>
        <w:tc>
          <w:tcPr>
            <w:tcW w:w="452" w:type="pct"/>
            <w:gridSpan w:val="2"/>
            <w:tcBorders>
              <w:top w:val="single" w:sz="4" w:space="0" w:color="auto"/>
              <w:bottom w:val="single" w:sz="4" w:space="0" w:color="auto"/>
              <w:right w:val="single" w:sz="4"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292" w:type="pct"/>
            <w:tcBorders>
              <w:top w:val="single" w:sz="4" w:space="0" w:color="auto"/>
              <w:left w:val="single" w:sz="4" w:space="0" w:color="auto"/>
              <w:bottom w:val="single" w:sz="4" w:space="0" w:color="auto"/>
              <w:right w:val="single" w:sz="4" w:space="0" w:color="auto"/>
            </w:tcBorders>
            <w:vAlign w:val="center"/>
          </w:tcPr>
          <w:p w:rsidR="001C1B70" w:rsidRPr="00355A34" w:rsidRDefault="001C1B70" w:rsidP="001C1B70">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321" w:type="pct"/>
            <w:gridSpan w:val="3"/>
            <w:tcBorders>
              <w:top w:val="single" w:sz="4" w:space="0" w:color="auto"/>
              <w:left w:val="single" w:sz="4" w:space="0" w:color="auto"/>
              <w:bottom w:val="single" w:sz="4"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1" w:type="pct"/>
            <w:tcBorders>
              <w:top w:val="single" w:sz="4" w:space="0" w:color="auto"/>
              <w:left w:val="single" w:sz="4" w:space="0" w:color="auto"/>
              <w:bottom w:val="single" w:sz="4"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1C1B70" w:rsidRPr="00355A34" w:rsidTr="001C1B70">
        <w:trPr>
          <w:trHeight w:val="367"/>
        </w:trPr>
        <w:tc>
          <w:tcPr>
            <w:tcW w:w="530" w:type="pct"/>
            <w:tcBorders>
              <w:top w:val="single" w:sz="4"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GÜZ </w:t>
            </w:r>
          </w:p>
        </w:tc>
        <w:tc>
          <w:tcPr>
            <w:tcW w:w="390" w:type="pct"/>
            <w:tcBorders>
              <w:top w:val="single" w:sz="4" w:space="0" w:color="auto"/>
              <w:left w:val="single" w:sz="12" w:space="0" w:color="auto"/>
              <w:bottom w:val="single" w:sz="12" w:space="0" w:color="auto"/>
              <w:right w:val="single" w:sz="4"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538" w:type="pct"/>
            <w:gridSpan w:val="2"/>
            <w:tcBorders>
              <w:top w:val="single" w:sz="4" w:space="0" w:color="auto"/>
              <w:left w:val="single" w:sz="4" w:space="0" w:color="auto"/>
              <w:bottom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725" w:type="pct"/>
            <w:gridSpan w:val="2"/>
            <w:tcBorders>
              <w:top w:val="single" w:sz="4" w:space="0" w:color="auto"/>
              <w:bottom w:val="single" w:sz="12" w:space="0" w:color="auto"/>
              <w:right w:val="single" w:sz="12" w:space="0" w:color="auto"/>
            </w:tcBorders>
            <w:shd w:val="clear" w:color="auto" w:fill="auto"/>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452" w:type="pct"/>
            <w:gridSpan w:val="2"/>
            <w:tcBorders>
              <w:top w:val="single" w:sz="4" w:space="0" w:color="auto"/>
              <w:bottom w:val="single" w:sz="12" w:space="0" w:color="auto"/>
              <w:right w:val="single" w:sz="4" w:space="0" w:color="auto"/>
            </w:tcBorders>
            <w:shd w:val="clear" w:color="auto" w:fill="auto"/>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2</w:t>
            </w:r>
          </w:p>
        </w:tc>
        <w:tc>
          <w:tcPr>
            <w:tcW w:w="292" w:type="pct"/>
            <w:tcBorders>
              <w:top w:val="single" w:sz="4" w:space="0" w:color="auto"/>
              <w:left w:val="single" w:sz="4" w:space="0" w:color="auto"/>
              <w:bottom w:val="single" w:sz="12" w:space="0" w:color="auto"/>
              <w:right w:val="single" w:sz="4" w:space="0" w:color="auto"/>
            </w:tcBorders>
            <w:shd w:val="clear" w:color="auto" w:fill="auto"/>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3</w:t>
            </w:r>
          </w:p>
        </w:tc>
        <w:tc>
          <w:tcPr>
            <w:tcW w:w="1321" w:type="pct"/>
            <w:gridSpan w:val="3"/>
            <w:tcBorders>
              <w:top w:val="single" w:sz="4" w:space="0" w:color="auto"/>
              <w:left w:val="single" w:sz="4" w:space="0" w:color="auto"/>
              <w:bottom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  SEÇMELİ (   )</w:t>
            </w:r>
          </w:p>
        </w:tc>
        <w:tc>
          <w:tcPr>
            <w:tcW w:w="751" w:type="pct"/>
            <w:tcBorders>
              <w:top w:val="single" w:sz="4" w:space="0" w:color="auto"/>
              <w:left w:val="single" w:sz="4" w:space="0" w:color="auto"/>
              <w:bottom w:val="single" w:sz="12" w:space="0" w:color="auto"/>
            </w:tcBorders>
          </w:tcPr>
          <w:p w:rsidR="001C1B70" w:rsidRPr="00355A34" w:rsidRDefault="001C1B70" w:rsidP="001C1B70">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Türkçe</w:t>
            </w:r>
          </w:p>
        </w:tc>
      </w:tr>
      <w:tr w:rsidR="001C1B70" w:rsidRPr="00355A34" w:rsidTr="00296E0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1C1B70" w:rsidRPr="00355A34" w:rsidTr="001C1B70">
        <w:tblPrEx>
          <w:tblBorders>
            <w:insideH w:val="single" w:sz="6" w:space="0" w:color="auto"/>
            <w:insideV w:val="single" w:sz="6" w:space="0" w:color="auto"/>
          </w:tblBorders>
        </w:tblPrEx>
        <w:trPr>
          <w:trHeight w:val="546"/>
        </w:trPr>
        <w:tc>
          <w:tcPr>
            <w:tcW w:w="1307" w:type="pct"/>
            <w:gridSpan w:val="3"/>
            <w:tcBorders>
              <w:top w:val="single" w:sz="12" w:space="0" w:color="auto"/>
              <w:left w:val="single" w:sz="12" w:space="0" w:color="auto"/>
              <w:bottom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325" w:type="pct"/>
            <w:gridSpan w:val="4"/>
            <w:tcBorders>
              <w:top w:val="single" w:sz="12" w:space="0" w:color="auto"/>
              <w:bottom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260" w:type="pct"/>
            <w:gridSpan w:val="4"/>
            <w:tcBorders>
              <w:top w:val="single" w:sz="12" w:space="0" w:color="auto"/>
              <w:bottom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09" w:type="pct"/>
            <w:gridSpan w:val="2"/>
            <w:tcBorders>
              <w:top w:val="single" w:sz="12" w:space="0" w:color="auto"/>
              <w:bottom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1C1B70" w:rsidRPr="00355A34" w:rsidTr="001C1B70">
        <w:tblPrEx>
          <w:tblBorders>
            <w:insideH w:val="single" w:sz="6" w:space="0" w:color="auto"/>
            <w:insideV w:val="single" w:sz="6" w:space="0" w:color="auto"/>
          </w:tblBorders>
        </w:tblPrEx>
        <w:trPr>
          <w:trHeight w:val="138"/>
        </w:trPr>
        <w:tc>
          <w:tcPr>
            <w:tcW w:w="1307" w:type="pct"/>
            <w:gridSpan w:val="3"/>
            <w:tcBorders>
              <w:top w:val="single" w:sz="6" w:space="0" w:color="auto"/>
              <w:left w:val="single" w:sz="12" w:space="0" w:color="auto"/>
              <w:bottom w:val="single" w:sz="12" w:space="0" w:color="auto"/>
              <w:right w:val="single" w:sz="4" w:space="0" w:color="auto"/>
            </w:tcBorders>
          </w:tcPr>
          <w:p w:rsidR="001C1B70" w:rsidRPr="00355A34" w:rsidRDefault="001C1B70" w:rsidP="001C1B70">
            <w:pPr>
              <w:spacing w:after="0" w:line="240" w:lineRule="auto"/>
              <w:jc w:val="center"/>
              <w:rPr>
                <w:rFonts w:ascii="Times New Roman" w:eastAsia="Times New Roman" w:hAnsi="Times New Roman" w:cs="Times New Roman"/>
                <w:lang w:eastAsia="tr-TR"/>
              </w:rPr>
            </w:pPr>
          </w:p>
        </w:tc>
        <w:tc>
          <w:tcPr>
            <w:tcW w:w="1325" w:type="pct"/>
            <w:gridSpan w:val="4"/>
            <w:tcBorders>
              <w:top w:val="single" w:sz="6" w:space="0" w:color="auto"/>
              <w:left w:val="single" w:sz="4" w:space="0" w:color="auto"/>
              <w:bottom w:val="single" w:sz="12" w:space="0" w:color="auto"/>
              <w:right w:val="single" w:sz="4" w:space="0" w:color="auto"/>
            </w:tcBorders>
          </w:tcPr>
          <w:p w:rsidR="001C1B70" w:rsidRPr="00355A34" w:rsidRDefault="001C1B70" w:rsidP="001C1B70">
            <w:pPr>
              <w:spacing w:after="0" w:line="240" w:lineRule="auto"/>
              <w:jc w:val="center"/>
              <w:rPr>
                <w:rFonts w:ascii="Times New Roman" w:eastAsia="Times New Roman" w:hAnsi="Times New Roman" w:cs="Times New Roman"/>
                <w:sz w:val="24"/>
                <w:szCs w:val="24"/>
                <w:lang w:eastAsia="tr-TR"/>
              </w:rPr>
            </w:pPr>
          </w:p>
        </w:tc>
        <w:tc>
          <w:tcPr>
            <w:tcW w:w="1260" w:type="pct"/>
            <w:gridSpan w:val="4"/>
            <w:tcBorders>
              <w:top w:val="single" w:sz="6" w:space="0" w:color="auto"/>
              <w:left w:val="single" w:sz="4" w:space="0" w:color="auto"/>
              <w:bottom w:val="single" w:sz="12" w:space="0" w:color="auto"/>
            </w:tcBorders>
          </w:tcPr>
          <w:p w:rsidR="001C1B70" w:rsidRPr="00355A34" w:rsidRDefault="001C1B70" w:rsidP="001C1B7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X </w:t>
            </w:r>
          </w:p>
        </w:tc>
        <w:tc>
          <w:tcPr>
            <w:tcW w:w="1109" w:type="pct"/>
            <w:gridSpan w:val="2"/>
            <w:tcBorders>
              <w:top w:val="single" w:sz="6" w:space="0" w:color="auto"/>
              <w:left w:val="single" w:sz="4" w:space="0" w:color="auto"/>
              <w:bottom w:val="single" w:sz="12" w:space="0" w:color="auto"/>
            </w:tcBorders>
          </w:tcPr>
          <w:p w:rsidR="001C1B70" w:rsidRPr="00355A34" w:rsidRDefault="001C1B70" w:rsidP="001C1B70">
            <w:pPr>
              <w:spacing w:after="0" w:line="240" w:lineRule="auto"/>
              <w:jc w:val="center"/>
              <w:rPr>
                <w:rFonts w:ascii="Times New Roman" w:eastAsia="Times New Roman" w:hAnsi="Times New Roman" w:cs="Times New Roman"/>
                <w:lang w:eastAsia="tr-TR"/>
              </w:rPr>
            </w:pPr>
          </w:p>
        </w:tc>
      </w:tr>
      <w:tr w:rsidR="001C1B70" w:rsidRPr="00355A34" w:rsidTr="00296E0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1C1B70" w:rsidRPr="00355A34" w:rsidTr="00296E03">
        <w:tc>
          <w:tcPr>
            <w:tcW w:w="1850" w:type="pct"/>
            <w:gridSpan w:val="5"/>
            <w:vMerge w:val="restart"/>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1" w:type="pct"/>
            <w:tcBorders>
              <w:top w:val="single" w:sz="12" w:space="0" w:color="auto"/>
              <w:left w:val="single" w:sz="8" w:space="0" w:color="auto"/>
              <w:bottom w:val="single" w:sz="8"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1C1B70" w:rsidRPr="00355A34" w:rsidTr="00296E03">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58" w:type="pct"/>
            <w:gridSpan w:val="2"/>
            <w:tcBorders>
              <w:top w:val="single" w:sz="8" w:space="0" w:color="auto"/>
              <w:left w:val="single" w:sz="4" w:space="0" w:color="auto"/>
              <w:bottom w:val="single" w:sz="4" w:space="0" w:color="auto"/>
              <w:right w:val="single" w:sz="8" w:space="0" w:color="auto"/>
            </w:tcBorders>
          </w:tcPr>
          <w:p w:rsidR="001C1B70" w:rsidRPr="00355A34" w:rsidRDefault="001C1B70" w:rsidP="001C1B7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1 </w:t>
            </w:r>
          </w:p>
        </w:tc>
        <w:tc>
          <w:tcPr>
            <w:tcW w:w="751" w:type="pct"/>
            <w:tcBorders>
              <w:top w:val="single" w:sz="8" w:space="0" w:color="auto"/>
              <w:left w:val="single" w:sz="8" w:space="0" w:color="auto"/>
              <w:bottom w:val="single" w:sz="4" w:space="0" w:color="auto"/>
              <w:right w:val="single" w:sz="12" w:space="0" w:color="auto"/>
            </w:tcBorders>
            <w:shd w:val="clear" w:color="auto" w:fill="auto"/>
          </w:tcPr>
          <w:p w:rsidR="001C1B70" w:rsidRPr="00355A34" w:rsidRDefault="001C1B70" w:rsidP="001C1B7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25 </w:t>
            </w:r>
          </w:p>
        </w:tc>
      </w:tr>
      <w:tr w:rsidR="001C1B70" w:rsidRPr="00355A34" w:rsidTr="00296E03">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58" w:type="pct"/>
            <w:gridSpan w:val="2"/>
            <w:tcBorders>
              <w:top w:val="single" w:sz="4" w:space="0" w:color="auto"/>
              <w:left w:val="single" w:sz="4" w:space="0" w:color="auto"/>
              <w:bottom w:val="single" w:sz="4" w:space="0" w:color="auto"/>
              <w:right w:val="single" w:sz="8" w:space="0" w:color="auto"/>
            </w:tcBorders>
          </w:tcPr>
          <w:p w:rsidR="001C1B70" w:rsidRPr="00355A34" w:rsidRDefault="001C1B70" w:rsidP="001C1B70">
            <w:pPr>
              <w:spacing w:after="0" w:line="240" w:lineRule="auto"/>
              <w:jc w:val="center"/>
              <w:rPr>
                <w:rFonts w:ascii="Times New Roman" w:eastAsia="Times New Roman" w:hAnsi="Times New Roman" w:cs="Times New Roman"/>
                <w:sz w:val="24"/>
                <w:szCs w:val="24"/>
                <w:lang w:eastAsia="tr-TR"/>
              </w:rPr>
            </w:pPr>
          </w:p>
        </w:tc>
        <w:tc>
          <w:tcPr>
            <w:tcW w:w="751" w:type="pct"/>
            <w:tcBorders>
              <w:top w:val="single" w:sz="4" w:space="0" w:color="auto"/>
              <w:left w:val="single" w:sz="8" w:space="0" w:color="auto"/>
              <w:bottom w:val="single" w:sz="4" w:space="0" w:color="auto"/>
              <w:right w:val="single" w:sz="12" w:space="0" w:color="auto"/>
            </w:tcBorders>
            <w:shd w:val="clear" w:color="auto" w:fill="auto"/>
          </w:tcPr>
          <w:p w:rsidR="001C1B70" w:rsidRPr="00355A34" w:rsidRDefault="001C1B70" w:rsidP="001C1B70">
            <w:pPr>
              <w:spacing w:after="0" w:line="240" w:lineRule="auto"/>
              <w:jc w:val="center"/>
              <w:rPr>
                <w:rFonts w:ascii="Times New Roman" w:eastAsia="Times New Roman" w:hAnsi="Times New Roman" w:cs="Times New Roman"/>
                <w:sz w:val="20"/>
                <w:szCs w:val="20"/>
                <w:lang w:eastAsia="tr-TR"/>
              </w:rPr>
            </w:pPr>
          </w:p>
        </w:tc>
      </w:tr>
      <w:tr w:rsidR="001C1B70" w:rsidRPr="00355A34" w:rsidTr="00296E03">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58" w:type="pct"/>
            <w:gridSpan w:val="2"/>
            <w:tcBorders>
              <w:top w:val="single" w:sz="4" w:space="0" w:color="auto"/>
              <w:left w:val="single" w:sz="4" w:space="0" w:color="auto"/>
              <w:bottom w:val="single" w:sz="4" w:space="0" w:color="auto"/>
              <w:right w:val="single" w:sz="8" w:space="0" w:color="auto"/>
            </w:tcBorders>
          </w:tcPr>
          <w:p w:rsidR="001C1B70" w:rsidRPr="00355A34" w:rsidRDefault="001C1B70" w:rsidP="001C1B70">
            <w:pPr>
              <w:spacing w:after="0" w:line="240" w:lineRule="auto"/>
              <w:rPr>
                <w:rFonts w:ascii="Times New Roman" w:eastAsia="Times New Roman" w:hAnsi="Times New Roman" w:cs="Times New Roman"/>
                <w:sz w:val="24"/>
                <w:szCs w:val="24"/>
                <w:lang w:eastAsia="tr-TR"/>
              </w:rPr>
            </w:pPr>
          </w:p>
        </w:tc>
        <w:tc>
          <w:tcPr>
            <w:tcW w:w="751" w:type="pct"/>
            <w:tcBorders>
              <w:top w:val="single" w:sz="4" w:space="0" w:color="auto"/>
              <w:left w:val="single" w:sz="8" w:space="0" w:color="auto"/>
              <w:bottom w:val="single" w:sz="4"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1C1B70" w:rsidRPr="00355A34" w:rsidTr="00296E03">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58" w:type="pct"/>
            <w:gridSpan w:val="2"/>
            <w:tcBorders>
              <w:top w:val="single" w:sz="4" w:space="0" w:color="auto"/>
              <w:left w:val="single" w:sz="4" w:space="0" w:color="auto"/>
              <w:bottom w:val="single" w:sz="4" w:space="0" w:color="auto"/>
              <w:right w:val="single" w:sz="8" w:space="0" w:color="auto"/>
            </w:tcBorders>
          </w:tcPr>
          <w:p w:rsidR="001C1B70" w:rsidRPr="00355A34" w:rsidRDefault="001C1B70" w:rsidP="001C1B7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1" w:type="pct"/>
            <w:tcBorders>
              <w:top w:val="single" w:sz="4" w:space="0" w:color="auto"/>
              <w:left w:val="single" w:sz="8" w:space="0" w:color="auto"/>
              <w:bottom w:val="single" w:sz="4" w:space="0" w:color="auto"/>
              <w:right w:val="single" w:sz="12" w:space="0" w:color="auto"/>
            </w:tcBorders>
          </w:tcPr>
          <w:p w:rsidR="001C1B70" w:rsidRPr="00355A34" w:rsidRDefault="001C1B70" w:rsidP="001C1B7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1C1B70" w:rsidRPr="00355A34" w:rsidTr="00296E03">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58" w:type="pct"/>
            <w:gridSpan w:val="2"/>
            <w:tcBorders>
              <w:top w:val="single" w:sz="4" w:space="0" w:color="auto"/>
              <w:left w:val="single" w:sz="4" w:space="0" w:color="auto"/>
              <w:bottom w:val="single" w:sz="8" w:space="0" w:color="auto"/>
              <w:right w:val="single" w:sz="8" w:space="0" w:color="auto"/>
            </w:tcBorders>
          </w:tcPr>
          <w:p w:rsidR="001C1B70" w:rsidRPr="00355A34" w:rsidRDefault="001C1B70" w:rsidP="001C1B7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1" w:type="pct"/>
            <w:tcBorders>
              <w:top w:val="single" w:sz="4" w:space="0" w:color="auto"/>
              <w:left w:val="single" w:sz="8" w:space="0" w:color="auto"/>
              <w:bottom w:val="single" w:sz="8" w:space="0" w:color="auto"/>
              <w:right w:val="single" w:sz="12" w:space="0" w:color="auto"/>
            </w:tcBorders>
          </w:tcPr>
          <w:p w:rsidR="001C1B70" w:rsidRPr="00355A34" w:rsidRDefault="001C1B70" w:rsidP="001C1B7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1C1B70" w:rsidRPr="00355A34" w:rsidTr="00296E03">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58" w:type="pct"/>
            <w:gridSpan w:val="2"/>
            <w:tcBorders>
              <w:top w:val="single" w:sz="8" w:space="0" w:color="auto"/>
              <w:left w:val="single" w:sz="4" w:space="0" w:color="auto"/>
              <w:bottom w:val="single" w:sz="8" w:space="0" w:color="auto"/>
              <w:right w:val="single" w:sz="8" w:space="0" w:color="auto"/>
            </w:tcBorders>
          </w:tcPr>
          <w:p w:rsidR="001C1B70" w:rsidRPr="00355A34" w:rsidRDefault="001C1B70" w:rsidP="001C1B70">
            <w:pPr>
              <w:spacing w:after="0" w:line="240" w:lineRule="auto"/>
              <w:jc w:val="center"/>
              <w:rPr>
                <w:rFonts w:ascii="Times New Roman" w:eastAsia="Times New Roman" w:hAnsi="Times New Roman" w:cs="Times New Roman"/>
                <w:sz w:val="24"/>
                <w:szCs w:val="24"/>
                <w:lang w:eastAsia="tr-TR"/>
              </w:rPr>
            </w:pPr>
          </w:p>
        </w:tc>
        <w:tc>
          <w:tcPr>
            <w:tcW w:w="751" w:type="pct"/>
            <w:tcBorders>
              <w:top w:val="single" w:sz="8" w:space="0" w:color="auto"/>
              <w:left w:val="single" w:sz="8" w:space="0" w:color="auto"/>
              <w:bottom w:val="single" w:sz="8"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4"/>
                <w:szCs w:val="24"/>
                <w:lang w:eastAsia="tr-TR"/>
              </w:rPr>
            </w:pPr>
          </w:p>
        </w:tc>
      </w:tr>
      <w:tr w:rsidR="001C1B70" w:rsidRPr="00355A34" w:rsidTr="00296E03">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58" w:type="pct"/>
            <w:gridSpan w:val="2"/>
            <w:tcBorders>
              <w:top w:val="single" w:sz="8" w:space="0" w:color="auto"/>
              <w:left w:val="single" w:sz="4" w:space="0" w:color="auto"/>
              <w:bottom w:val="single" w:sz="12" w:space="0" w:color="auto"/>
              <w:right w:val="single" w:sz="8" w:space="0" w:color="auto"/>
            </w:tcBorders>
          </w:tcPr>
          <w:p w:rsidR="001C1B70" w:rsidRPr="00355A34" w:rsidRDefault="001C1B70" w:rsidP="001C1B70">
            <w:pPr>
              <w:spacing w:after="0" w:line="240" w:lineRule="auto"/>
              <w:rPr>
                <w:rFonts w:ascii="Times New Roman" w:eastAsia="Times New Roman" w:hAnsi="Times New Roman" w:cs="Times New Roman"/>
                <w:sz w:val="24"/>
                <w:szCs w:val="24"/>
                <w:lang w:eastAsia="tr-TR"/>
              </w:rPr>
            </w:pPr>
          </w:p>
        </w:tc>
        <w:tc>
          <w:tcPr>
            <w:tcW w:w="751" w:type="pct"/>
            <w:tcBorders>
              <w:top w:val="single" w:sz="8" w:space="0" w:color="auto"/>
              <w:left w:val="single" w:sz="8" w:space="0" w:color="auto"/>
              <w:bottom w:val="single" w:sz="12"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4"/>
                <w:szCs w:val="24"/>
                <w:lang w:eastAsia="tr-TR"/>
              </w:rPr>
            </w:pPr>
          </w:p>
        </w:tc>
      </w:tr>
      <w:tr w:rsidR="001C1B70" w:rsidRPr="00355A34" w:rsidTr="00296E03">
        <w:trPr>
          <w:trHeight w:val="392"/>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 xml:space="preserve"> </w:t>
            </w:r>
          </w:p>
        </w:tc>
        <w:tc>
          <w:tcPr>
            <w:tcW w:w="751" w:type="pct"/>
            <w:tcBorders>
              <w:top w:val="single" w:sz="12" w:space="0" w:color="auto"/>
              <w:left w:val="single" w:sz="8" w:space="0" w:color="auto"/>
              <w:bottom w:val="single" w:sz="8"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1C1B70" w:rsidRPr="00355A34" w:rsidTr="00296E03">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1C1B70" w:rsidRPr="00355A34" w:rsidTr="00296E03">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50" w:type="pct"/>
            <w:gridSpan w:val="8"/>
            <w:tcBorders>
              <w:top w:val="single" w:sz="12" w:space="0" w:color="auto"/>
              <w:left w:val="single" w:sz="12" w:space="0" w:color="auto"/>
              <w:bottom w:val="single" w:sz="12"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 xml:space="preserve">Baş ,yüz ve çene yapılarının prenatal ve postnatal büyüme ve gelişimi. </w:t>
            </w:r>
          </w:p>
        </w:tc>
      </w:tr>
      <w:tr w:rsidR="001C1B70" w:rsidRPr="00355A34" w:rsidTr="00296E03">
        <w:trPr>
          <w:trHeight w:val="426"/>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50" w:type="pct"/>
            <w:gridSpan w:val="8"/>
            <w:tcBorders>
              <w:top w:val="single" w:sz="12" w:space="0" w:color="auto"/>
              <w:left w:val="single" w:sz="12" w:space="0" w:color="auto"/>
              <w:bottom w:val="single" w:sz="12"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Arial" w:hAnsi="Times New Roman" w:cs="Times New Roman"/>
                <w:color w:val="000000"/>
                <w:sz w:val="20"/>
                <w:szCs w:val="20"/>
                <w:lang w:eastAsia="tr-TR"/>
              </w:rPr>
              <w:t xml:space="preserve">Ortodontinin tanımının, tarihçesinin öğrenilmesi. Ortodontik açıdan baş, yüz ve çene yapılarının büyüme ve gelişiminin öğrenilmesi.  </w:t>
            </w:r>
          </w:p>
        </w:tc>
      </w:tr>
      <w:tr w:rsidR="001C1B70" w:rsidRPr="00355A34" w:rsidTr="00296E03">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Büyüme ve gelişimi dikkate alarak baş ve yüz bölgesindeki anormal büyüme ve gelişimi, normalden ayırır ve tanımlar.</w:t>
            </w:r>
          </w:p>
        </w:tc>
      </w:tr>
      <w:tr w:rsidR="001C1B70" w:rsidRPr="00355A34" w:rsidTr="00296E03">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50" w:type="pct"/>
            <w:gridSpan w:val="8"/>
            <w:tcBorders>
              <w:top w:val="single" w:sz="12" w:space="0" w:color="auto"/>
              <w:left w:val="single" w:sz="12" w:space="0" w:color="auto"/>
              <w:bottom w:val="single" w:sz="12" w:space="0" w:color="auto"/>
              <w:right w:val="single" w:sz="12" w:space="0" w:color="auto"/>
            </w:tcBorders>
          </w:tcPr>
          <w:p w:rsidR="001C1B70" w:rsidRPr="00355A34" w:rsidRDefault="001C1B70" w:rsidP="001C1B70">
            <w:pPr>
              <w:tabs>
                <w:tab w:val="left" w:pos="7800"/>
              </w:tabs>
              <w:spacing w:after="0" w:line="240" w:lineRule="auto"/>
              <w:rPr>
                <w:rFonts w:ascii="Times New Roman" w:eastAsia="Arial" w:hAnsi="Times New Roman" w:cs="Times New Roman"/>
                <w:color w:val="000000"/>
                <w:sz w:val="20"/>
                <w:szCs w:val="20"/>
                <w:lang w:eastAsia="tr-TR"/>
              </w:rPr>
            </w:pPr>
            <w:r w:rsidRPr="00355A34">
              <w:rPr>
                <w:rFonts w:ascii="Times New Roman" w:eastAsia="Arial" w:hAnsi="Times New Roman" w:cs="Times New Roman"/>
                <w:color w:val="000000"/>
                <w:sz w:val="20"/>
                <w:szCs w:val="20"/>
                <w:lang w:eastAsia="tr-TR"/>
              </w:rPr>
              <w:t>Büyüme ve gelişim kavramlarını bilir ve ortodonti ile ilişkilendirir.</w:t>
            </w:r>
          </w:p>
          <w:p w:rsidR="001C1B70" w:rsidRPr="00355A34" w:rsidRDefault="001C1B70" w:rsidP="001C1B70">
            <w:pPr>
              <w:tabs>
                <w:tab w:val="left" w:pos="7800"/>
              </w:tabs>
              <w:spacing w:after="0" w:line="240" w:lineRule="auto"/>
              <w:rPr>
                <w:rFonts w:ascii="Times New Roman" w:eastAsia="Times New Roman" w:hAnsi="Times New Roman" w:cs="Times New Roman"/>
                <w:sz w:val="24"/>
                <w:szCs w:val="24"/>
                <w:lang w:eastAsia="tr-TR"/>
              </w:rPr>
            </w:pPr>
            <w:r w:rsidRPr="00355A34">
              <w:rPr>
                <w:rFonts w:ascii="Times New Roman" w:eastAsia="Arial" w:hAnsi="Times New Roman" w:cs="Times New Roman"/>
                <w:color w:val="000000"/>
                <w:sz w:val="20"/>
                <w:szCs w:val="20"/>
                <w:lang w:eastAsia="tr-TR"/>
              </w:rPr>
              <w:t>Baş ve yüzün sert ve yumuşak dokularının prenatal ve postnatal gelişimini bilir.</w:t>
            </w:r>
          </w:p>
        </w:tc>
      </w:tr>
      <w:tr w:rsidR="001C1B70" w:rsidRPr="00355A34" w:rsidTr="00296E03">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50" w:type="pct"/>
            <w:gridSpan w:val="8"/>
            <w:tcBorders>
              <w:top w:val="single" w:sz="12" w:space="0" w:color="auto"/>
              <w:left w:val="single" w:sz="12" w:space="0" w:color="auto"/>
              <w:bottom w:val="single" w:sz="12" w:space="0" w:color="auto"/>
              <w:right w:val="single" w:sz="12" w:space="0" w:color="auto"/>
            </w:tcBorders>
          </w:tcPr>
          <w:p w:rsidR="001C1B70" w:rsidRPr="00355A34" w:rsidRDefault="001C1B70" w:rsidP="001C1B70">
            <w:pPr>
              <w:spacing w:after="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Enlow D.H., Hans M.G., Essentials of facial growth, W.B Saunders Company, 1996, USA.</w:t>
            </w:r>
          </w:p>
        </w:tc>
      </w:tr>
      <w:tr w:rsidR="001C1B70" w:rsidRPr="00355A34" w:rsidTr="00296E03">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50" w:type="pct"/>
            <w:gridSpan w:val="8"/>
            <w:tcBorders>
              <w:top w:val="single" w:sz="12" w:space="0" w:color="auto"/>
              <w:left w:val="single" w:sz="12" w:space="0" w:color="auto"/>
              <w:bottom w:val="single" w:sz="12" w:space="0" w:color="auto"/>
              <w:right w:val="single" w:sz="12" w:space="0" w:color="auto"/>
            </w:tcBorders>
          </w:tcPr>
          <w:p w:rsidR="001C1B70" w:rsidRPr="00355A34" w:rsidRDefault="001C1B70" w:rsidP="001C1B70">
            <w:pPr>
              <w:spacing w:after="0" w:line="240" w:lineRule="auto"/>
              <w:outlineLvl w:val="3"/>
              <w:rPr>
                <w:rFonts w:ascii="Times New Roman" w:eastAsia="Times New Roman" w:hAnsi="Times New Roman" w:cs="Times New Roman"/>
                <w:b/>
                <w:bCs/>
                <w:color w:val="000000"/>
                <w:sz w:val="24"/>
                <w:szCs w:val="24"/>
                <w:lang w:eastAsia="tr-TR"/>
              </w:rPr>
            </w:pPr>
            <w:r w:rsidRPr="00355A34">
              <w:rPr>
                <w:rFonts w:ascii="Times New Roman" w:eastAsia="Times New Roman" w:hAnsi="Times New Roman" w:cs="Times New Roman"/>
                <w:color w:val="000000"/>
                <w:sz w:val="20"/>
                <w:szCs w:val="20"/>
                <w:lang w:eastAsia="tr-TR"/>
              </w:rPr>
              <w:t xml:space="preserve"> Ülgen M. Anomaliler , sefalometri, etiyoloji, büyüme ve gelişim, tanı, Ankara Üniversitesi Diş Hekim Fakültesi Yayınları,  2005, Ankara.</w:t>
            </w:r>
          </w:p>
        </w:tc>
      </w:tr>
      <w:tr w:rsidR="001C1B70" w:rsidRPr="00355A34" w:rsidTr="00296E03">
        <w:trPr>
          <w:trHeight w:val="52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50" w:type="pct"/>
            <w:gridSpan w:val="8"/>
            <w:tcBorders>
              <w:top w:val="single" w:sz="12" w:space="0" w:color="auto"/>
              <w:left w:val="single" w:sz="12" w:space="0" w:color="auto"/>
              <w:bottom w:val="single" w:sz="12" w:space="0" w:color="auto"/>
              <w:right w:val="single" w:sz="12" w:space="0" w:color="auto"/>
            </w:tcBorders>
          </w:tcPr>
          <w:p w:rsidR="001C1B70" w:rsidRPr="00355A34" w:rsidRDefault="001C1B70" w:rsidP="001C1B70">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Bilgisayar, projektör, yazı tahtası ve kalemi, pointer.</w:t>
            </w:r>
          </w:p>
        </w:tc>
      </w:tr>
    </w:tbl>
    <w:p w:rsidR="001C1B70" w:rsidRPr="00355A34" w:rsidRDefault="001C1B70" w:rsidP="001C1B70">
      <w:pPr>
        <w:spacing w:after="0" w:line="240" w:lineRule="auto"/>
        <w:rPr>
          <w:rFonts w:ascii="Times New Roman" w:eastAsia="Times New Roman" w:hAnsi="Times New Roman" w:cs="Times New Roman"/>
          <w:sz w:val="18"/>
          <w:szCs w:val="18"/>
          <w:lang w:eastAsia="tr-TR"/>
        </w:rPr>
        <w:sectPr w:rsidR="001C1B70" w:rsidRPr="00355A3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1B70" w:rsidRPr="00355A34" w:rsidTr="00296E0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DERSİN HAFTALIK PLANI</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tcPr>
          <w:p w:rsidR="001C1B70" w:rsidRPr="00355A34" w:rsidRDefault="001C1B70" w:rsidP="001C1B7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c>
          <w:tcPr>
            <w:tcW w:w="4407" w:type="pct"/>
            <w:tcBorders>
              <w:top w:val="single" w:sz="6" w:space="0" w:color="auto"/>
              <w:left w:val="single" w:sz="6" w:space="0" w:color="auto"/>
              <w:bottom w:val="single" w:sz="6"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Ortodontinin tanımı ve  tarihçesi</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4407" w:type="pct"/>
            <w:tcBorders>
              <w:top w:val="single" w:sz="6" w:space="0" w:color="auto"/>
              <w:left w:val="single" w:sz="6" w:space="0" w:color="auto"/>
              <w:bottom w:val="single" w:sz="6"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Büyüme ve gelişim, organogenez, morfogenez</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4407" w:type="pct"/>
            <w:tcBorders>
              <w:top w:val="single" w:sz="6" w:space="0" w:color="auto"/>
              <w:left w:val="single" w:sz="6" w:space="0" w:color="auto"/>
              <w:bottom w:val="single" w:sz="6"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Baş ve yüzün  prenatal gelişimi; ilkel ağızın oluşumu, üst yüz oluşumu</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4</w:t>
            </w:r>
          </w:p>
        </w:tc>
        <w:tc>
          <w:tcPr>
            <w:tcW w:w="4407" w:type="pct"/>
            <w:tcBorders>
              <w:top w:val="single" w:sz="6" w:space="0" w:color="auto"/>
              <w:left w:val="single" w:sz="6" w:space="0" w:color="auto"/>
              <w:bottom w:val="single" w:sz="6"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Baş ve yüzün  prenatal gelişimi; primer ve sekonder damağın oluşumu</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5</w:t>
            </w:r>
          </w:p>
        </w:tc>
        <w:tc>
          <w:tcPr>
            <w:tcW w:w="4407" w:type="pct"/>
            <w:tcBorders>
              <w:top w:val="single" w:sz="6" w:space="0" w:color="auto"/>
              <w:left w:val="single" w:sz="6" w:space="0" w:color="auto"/>
              <w:bottom w:val="single" w:sz="6"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Sert dokuların prenatal gelişimi:endokondral ve zarsal kemikleşme</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C1B70" w:rsidRPr="00355A34" w:rsidRDefault="001C1B70" w:rsidP="001C1B7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Sert dokuların prenatal gelişimi;epifiz plağı ve kıkırdağı, suturalar, sinkondrozisler, kondil kıkırdağı</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7</w:t>
            </w:r>
          </w:p>
        </w:tc>
        <w:tc>
          <w:tcPr>
            <w:tcW w:w="4407" w:type="pct"/>
            <w:tcBorders>
              <w:top w:val="single" w:sz="6" w:space="0" w:color="auto"/>
              <w:left w:val="single" w:sz="6" w:space="0" w:color="auto"/>
              <w:bottom w:val="single" w:sz="6"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Sert dokuların büyümesindeki temel prensipler; remodelling, relokasyon, V prensibi, fonksiyonel matriks hipotezi</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8</w:t>
            </w:r>
          </w:p>
        </w:tc>
        <w:tc>
          <w:tcPr>
            <w:tcW w:w="4407" w:type="pct"/>
            <w:tcBorders>
              <w:top w:val="single" w:sz="6" w:space="0" w:color="auto"/>
              <w:left w:val="single" w:sz="6" w:space="0" w:color="auto"/>
              <w:bottom w:val="single" w:sz="6"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Kafa kaide ve kubbesinin  prenatal gelişimi </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9</w:t>
            </w:r>
          </w:p>
        </w:tc>
        <w:tc>
          <w:tcPr>
            <w:tcW w:w="4407" w:type="pct"/>
            <w:tcBorders>
              <w:top w:val="single" w:sz="6" w:space="0" w:color="auto"/>
              <w:left w:val="single" w:sz="6" w:space="0" w:color="auto"/>
              <w:bottom w:val="single" w:sz="6"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Maksillanın prenatal gelişimi</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Mandibulanın prenatal gelişimi</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C1B70" w:rsidRPr="00355A34" w:rsidRDefault="001C1B70" w:rsidP="001C1B7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Maksillanın postnatal gelişimi</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Mandibulanın postnatal gelişimi</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sisteminin gelişimi; süt dişlenme, karma dişlenme, daimi dişlenmeye geçiş.</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sisteminin gelişimi; daimi dişlenme, dişlerin sürme sırası, fizyolojik diş hareketleri ve özellikleri</w:t>
            </w:r>
          </w:p>
        </w:tc>
      </w:tr>
    </w:tbl>
    <w:p w:rsidR="001C1B70" w:rsidRPr="00355A34" w:rsidRDefault="001C1B70" w:rsidP="001C1B70">
      <w:pPr>
        <w:spacing w:after="0" w:line="240" w:lineRule="auto"/>
        <w:rPr>
          <w:rFonts w:ascii="Times New Roman" w:eastAsia="Times New Roman" w:hAnsi="Times New Roman" w:cs="Times New Roman"/>
          <w:sz w:val="16"/>
          <w:szCs w:val="16"/>
          <w:lang w:eastAsia="tr-TR"/>
        </w:rPr>
      </w:pPr>
    </w:p>
    <w:p w:rsidR="001C1B70" w:rsidRPr="00355A34" w:rsidRDefault="001C1B70" w:rsidP="001C1B70">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1B70" w:rsidRPr="00355A34" w:rsidTr="00296E03">
        <w:tc>
          <w:tcPr>
            <w:tcW w:w="603" w:type="dxa"/>
            <w:tcBorders>
              <w:top w:val="single" w:sz="12"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1C1B70" w:rsidRPr="00355A34" w:rsidRDefault="001C1B70" w:rsidP="001C1B70">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1C1B70" w:rsidRPr="00355A34" w:rsidTr="00296E03">
        <w:tc>
          <w:tcPr>
            <w:tcW w:w="603" w:type="dxa"/>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p>
        </w:tc>
      </w:tr>
      <w:tr w:rsidR="001C1B70" w:rsidRPr="00355A34" w:rsidTr="00296E03">
        <w:tc>
          <w:tcPr>
            <w:tcW w:w="603" w:type="dxa"/>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sz w:val="20"/>
                <w:szCs w:val="20"/>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p>
        </w:tc>
      </w:tr>
      <w:tr w:rsidR="001C1B70" w:rsidRPr="00355A34" w:rsidTr="00296E03">
        <w:tc>
          <w:tcPr>
            <w:tcW w:w="603" w:type="dxa"/>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sz w:val="20"/>
                <w:szCs w:val="20"/>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1C1B70" w:rsidRPr="00355A34" w:rsidTr="00296E03">
        <w:tc>
          <w:tcPr>
            <w:tcW w:w="603" w:type="dxa"/>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Bireysel çalışma, disiplin içi ve disiplinler arası takım çalışması yapabilme becerisi</w:t>
            </w:r>
          </w:p>
          <w:p w:rsidR="001C1B70" w:rsidRPr="00355A34" w:rsidRDefault="001C1B70" w:rsidP="001C1B70">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1C1B70" w:rsidRPr="00355A34" w:rsidTr="00296E03">
        <w:tc>
          <w:tcPr>
            <w:tcW w:w="603" w:type="dxa"/>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r>
      <w:tr w:rsidR="001C1B70" w:rsidRPr="00355A34" w:rsidTr="00296E03">
        <w:tc>
          <w:tcPr>
            <w:tcW w:w="603" w:type="dxa"/>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rPr>
                <w:rFonts w:ascii="TimesNewRoman" w:eastAsia="Times New Roman" w:hAnsi="TimesNewRoman" w:cs="TimesNewRoman"/>
                <w:sz w:val="20"/>
                <w:szCs w:val="20"/>
                <w:lang w:eastAsia="tr-TR"/>
              </w:rPr>
            </w:pPr>
            <w:r w:rsidRPr="00355A34">
              <w:rPr>
                <w:rFonts w:ascii="TimesNewRoman,Bold" w:eastAsia="Times New Roman" w:hAnsi="TimesNewRoman,Bold" w:cs="TimesNewRoman,Bold"/>
                <w:bCs/>
                <w:color w:val="000000"/>
                <w:sz w:val="20"/>
                <w:szCs w:val="2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1C1B70" w:rsidRPr="00355A34" w:rsidTr="00296E03">
        <w:tc>
          <w:tcPr>
            <w:tcW w:w="603" w:type="dxa"/>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Mesleki ve etik sorumluluk bilinci</w:t>
            </w:r>
          </w:p>
          <w:p w:rsidR="001C1B70" w:rsidRPr="00355A34" w:rsidRDefault="001C1B70" w:rsidP="001C1B70">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1C1B70" w:rsidRPr="00355A34" w:rsidTr="00296E03">
        <w:tc>
          <w:tcPr>
            <w:tcW w:w="603" w:type="dxa"/>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p>
        </w:tc>
      </w:tr>
      <w:tr w:rsidR="001C1B70" w:rsidRPr="00355A34" w:rsidTr="00296E03">
        <w:tc>
          <w:tcPr>
            <w:tcW w:w="9889" w:type="dxa"/>
            <w:gridSpan w:val="5"/>
            <w:tcBorders>
              <w:top w:val="single" w:sz="6"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:Tam Katkısı Var.</w:t>
            </w:r>
          </w:p>
        </w:tc>
      </w:tr>
    </w:tbl>
    <w:p w:rsidR="001C1B70" w:rsidRPr="00355A34" w:rsidRDefault="001C1B70" w:rsidP="001C1B70">
      <w:pPr>
        <w:spacing w:after="0" w:line="240" w:lineRule="auto"/>
        <w:rPr>
          <w:rFonts w:ascii="Times New Roman" w:eastAsia="Times New Roman" w:hAnsi="Times New Roman" w:cs="Times New Roman"/>
          <w:sz w:val="16"/>
          <w:szCs w:val="16"/>
          <w:lang w:eastAsia="tr-TR"/>
        </w:rPr>
      </w:pPr>
    </w:p>
    <w:p w:rsidR="001C1B70" w:rsidRPr="00355A34" w:rsidRDefault="001C1B70" w:rsidP="001C1B70">
      <w:pPr>
        <w:tabs>
          <w:tab w:val="left" w:pos="7800"/>
        </w:tabs>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p w:rsidR="001C1B70" w:rsidRPr="00355A34" w:rsidRDefault="001C1B70" w:rsidP="001C1B70">
      <w:pPr>
        <w:tabs>
          <w:tab w:val="left" w:pos="7800"/>
        </w:tabs>
        <w:spacing w:after="0" w:line="240" w:lineRule="auto"/>
        <w:rPr>
          <w:rFonts w:ascii="Times New Roman" w:eastAsia="Times New Roman" w:hAnsi="Times New Roman" w:cs="Times New Roman"/>
          <w:sz w:val="24"/>
          <w:szCs w:val="24"/>
          <w:lang w:eastAsia="tr-TR"/>
        </w:rPr>
      </w:pPr>
    </w:p>
    <w:p w:rsidR="001C1B70" w:rsidRPr="00355A34" w:rsidRDefault="001C1B70" w:rsidP="001C1B70">
      <w:pPr>
        <w:tabs>
          <w:tab w:val="left" w:pos="7800"/>
        </w:tabs>
        <w:spacing w:after="0" w:line="240" w:lineRule="auto"/>
        <w:rPr>
          <w:rFonts w:ascii="Times New Roman" w:eastAsia="Times New Roman" w:hAnsi="Times New Roman" w:cs="Times New Roman"/>
          <w:sz w:val="24"/>
          <w:szCs w:val="24"/>
          <w:lang w:eastAsia="tr-TR"/>
        </w:rPr>
      </w:pPr>
    </w:p>
    <w:p w:rsidR="001C1B70" w:rsidRPr="00355A34" w:rsidRDefault="001C1B70" w:rsidP="001C1B70">
      <w:pPr>
        <w:tabs>
          <w:tab w:val="left" w:pos="7800"/>
        </w:tabs>
        <w:spacing w:after="0" w:line="240" w:lineRule="auto"/>
        <w:rPr>
          <w:rFonts w:ascii="Times New Roman" w:eastAsia="Times New Roman" w:hAnsi="Times New Roman" w:cs="Times New Roman"/>
          <w:sz w:val="24"/>
          <w:szCs w:val="24"/>
          <w:lang w:eastAsia="tr-TR"/>
        </w:rPr>
      </w:pPr>
    </w:p>
    <w:p w:rsidR="001C1B70" w:rsidRPr="00355A34" w:rsidRDefault="001C1B70" w:rsidP="001C1B70">
      <w:pPr>
        <w:tabs>
          <w:tab w:val="left" w:pos="7800"/>
        </w:tabs>
        <w:spacing w:after="0" w:line="240" w:lineRule="auto"/>
        <w:rPr>
          <w:rFonts w:ascii="Times New Roman" w:eastAsia="Times New Roman" w:hAnsi="Times New Roman" w:cs="Times New Roman"/>
          <w:sz w:val="24"/>
          <w:szCs w:val="24"/>
          <w:lang w:eastAsia="tr-TR"/>
        </w:rPr>
      </w:pPr>
    </w:p>
    <w:p w:rsidR="001C1B70" w:rsidRPr="00355A34" w:rsidRDefault="001C1B70" w:rsidP="001C1B70">
      <w:pPr>
        <w:tabs>
          <w:tab w:val="left" w:pos="7800"/>
        </w:tabs>
        <w:spacing w:after="0" w:line="240" w:lineRule="auto"/>
        <w:rPr>
          <w:rFonts w:ascii="Times New Roman" w:eastAsia="Times New Roman" w:hAnsi="Times New Roman" w:cs="Times New Roman"/>
          <w:sz w:val="24"/>
          <w:szCs w:val="24"/>
          <w:lang w:eastAsia="tr-TR"/>
        </w:rPr>
      </w:pPr>
    </w:p>
    <w:p w:rsidR="001C1B70" w:rsidRPr="00355A34" w:rsidRDefault="001C1B70" w:rsidP="001C1B70">
      <w:pPr>
        <w:tabs>
          <w:tab w:val="left" w:pos="7800"/>
        </w:tabs>
        <w:spacing w:after="0" w:line="240" w:lineRule="auto"/>
        <w:rPr>
          <w:rFonts w:ascii="Times New Roman" w:eastAsia="Times New Roman" w:hAnsi="Times New Roman" w:cs="Times New Roman"/>
          <w:sz w:val="24"/>
          <w:szCs w:val="24"/>
          <w:lang w:eastAsia="tr-TR"/>
        </w:rPr>
      </w:pPr>
    </w:p>
    <w:p w:rsidR="001C1B70" w:rsidRPr="00355A34" w:rsidRDefault="001C1B70" w:rsidP="001C1B70">
      <w:pPr>
        <w:tabs>
          <w:tab w:val="left" w:pos="7800"/>
        </w:tabs>
        <w:spacing w:after="0" w:line="240" w:lineRule="auto"/>
        <w:rPr>
          <w:rFonts w:ascii="Times New Roman" w:eastAsia="Times New Roman" w:hAnsi="Times New Roman" w:cs="Times New Roman"/>
          <w:sz w:val="24"/>
          <w:szCs w:val="24"/>
          <w:lang w:eastAsia="tr-TR"/>
        </w:rPr>
      </w:pPr>
    </w:p>
    <w:p w:rsidR="001C1B70" w:rsidRPr="00355A34" w:rsidRDefault="001C1B70" w:rsidP="001C1B70">
      <w:pPr>
        <w:tabs>
          <w:tab w:val="left" w:pos="7800"/>
        </w:tabs>
        <w:spacing w:after="0" w:line="240" w:lineRule="auto"/>
        <w:rPr>
          <w:rFonts w:ascii="Times New Roman" w:eastAsia="Times New Roman" w:hAnsi="Times New Roman" w:cs="Times New Roman"/>
          <w:sz w:val="24"/>
          <w:szCs w:val="24"/>
          <w:lang w:eastAsia="tr-TR"/>
        </w:rPr>
      </w:pPr>
    </w:p>
    <w:p w:rsidR="001C1B70" w:rsidRPr="00355A34" w:rsidRDefault="001C1B70" w:rsidP="001C1B70">
      <w:pPr>
        <w:tabs>
          <w:tab w:val="left" w:pos="7800"/>
        </w:tabs>
        <w:spacing w:after="0" w:line="240" w:lineRule="auto"/>
        <w:rPr>
          <w:rFonts w:ascii="Times New Roman" w:eastAsia="Times New Roman" w:hAnsi="Times New Roman" w:cs="Times New Roman"/>
          <w:sz w:val="24"/>
          <w:szCs w:val="24"/>
          <w:lang w:eastAsia="tr-TR"/>
        </w:rPr>
      </w:pPr>
    </w:p>
    <w:p w:rsidR="001C1B70" w:rsidRPr="00355A34" w:rsidRDefault="001C1B70" w:rsidP="001C1B70">
      <w:pPr>
        <w:tabs>
          <w:tab w:val="left" w:pos="7800"/>
        </w:tabs>
        <w:spacing w:after="0" w:line="240" w:lineRule="auto"/>
        <w:rPr>
          <w:rFonts w:ascii="Times New Roman" w:eastAsia="Times New Roman" w:hAnsi="Times New Roman" w:cs="Times New Roman"/>
          <w:sz w:val="24"/>
          <w:szCs w:val="24"/>
          <w:lang w:eastAsia="tr-TR"/>
        </w:rPr>
      </w:pPr>
    </w:p>
    <w:p w:rsidR="001C1B70" w:rsidRPr="00355A34" w:rsidRDefault="001C1B70" w:rsidP="001C1B70">
      <w:pPr>
        <w:tabs>
          <w:tab w:val="left" w:pos="7800"/>
        </w:tabs>
        <w:spacing w:after="0" w:line="240" w:lineRule="auto"/>
        <w:rPr>
          <w:rFonts w:ascii="Times New Roman" w:eastAsia="Times New Roman" w:hAnsi="Times New Roman" w:cs="Times New Roman"/>
          <w:sz w:val="24"/>
          <w:szCs w:val="24"/>
          <w:lang w:eastAsia="tr-TR"/>
        </w:rPr>
      </w:pPr>
    </w:p>
    <w:p w:rsidR="001C1B70" w:rsidRPr="00355A34" w:rsidRDefault="001C1B70" w:rsidP="001C1B70">
      <w:pPr>
        <w:tabs>
          <w:tab w:val="left" w:pos="7800"/>
        </w:tabs>
        <w:spacing w:after="0" w:line="240" w:lineRule="auto"/>
        <w:rPr>
          <w:rFonts w:ascii="Times New Roman" w:eastAsia="Times New Roman" w:hAnsi="Times New Roman" w:cs="Times New Roman"/>
          <w:sz w:val="24"/>
          <w:szCs w:val="24"/>
          <w:lang w:eastAsia="tr-TR"/>
        </w:rPr>
      </w:pPr>
    </w:p>
    <w:p w:rsidR="001C1B70" w:rsidRPr="00355A34" w:rsidRDefault="001C1B70" w:rsidP="001C1B70">
      <w:pPr>
        <w:tabs>
          <w:tab w:val="left" w:pos="7800"/>
        </w:tabs>
        <w:spacing w:after="0" w:line="240" w:lineRule="auto"/>
        <w:rPr>
          <w:rFonts w:ascii="Times New Roman" w:eastAsia="Times New Roman" w:hAnsi="Times New Roman" w:cs="Times New Roman"/>
          <w:sz w:val="24"/>
          <w:szCs w:val="24"/>
          <w:lang w:eastAsia="tr-TR"/>
        </w:rPr>
      </w:pPr>
    </w:p>
    <w:p w:rsidR="001C1B70" w:rsidRPr="00355A34" w:rsidRDefault="001C1B70" w:rsidP="001C1B70">
      <w:pPr>
        <w:tabs>
          <w:tab w:val="left" w:pos="7800"/>
        </w:tabs>
        <w:spacing w:after="0" w:line="240" w:lineRule="auto"/>
        <w:rPr>
          <w:rFonts w:ascii="Times New Roman" w:eastAsia="Times New Roman" w:hAnsi="Times New Roman" w:cs="Times New Roman"/>
          <w:sz w:val="24"/>
          <w:szCs w:val="24"/>
          <w:lang w:eastAsia="tr-TR"/>
        </w:rPr>
      </w:pPr>
    </w:p>
    <w:p w:rsidR="001C1B70" w:rsidRPr="00355A34" w:rsidRDefault="001C1B70" w:rsidP="001C1B70">
      <w:pPr>
        <w:tabs>
          <w:tab w:val="left" w:pos="7800"/>
        </w:tabs>
        <w:spacing w:after="0" w:line="240" w:lineRule="auto"/>
        <w:rPr>
          <w:rFonts w:ascii="Times New Roman" w:eastAsia="Times New Roman" w:hAnsi="Times New Roman" w:cs="Times New Roman"/>
          <w:sz w:val="24"/>
          <w:szCs w:val="24"/>
          <w:lang w:eastAsia="tr-TR"/>
        </w:rPr>
      </w:pPr>
    </w:p>
    <w:p w:rsidR="001C1B70" w:rsidRPr="00355A34" w:rsidRDefault="001C1B70" w:rsidP="001C1B70">
      <w:pPr>
        <w:tabs>
          <w:tab w:val="left" w:pos="7800"/>
        </w:tabs>
        <w:spacing w:after="0" w:line="240" w:lineRule="auto"/>
        <w:rPr>
          <w:rFonts w:ascii="Times New Roman" w:eastAsia="Times New Roman" w:hAnsi="Times New Roman" w:cs="Times New Roman"/>
          <w:sz w:val="24"/>
          <w:szCs w:val="24"/>
          <w:lang w:eastAsia="tr-TR"/>
        </w:rPr>
      </w:pPr>
    </w:p>
    <w:p w:rsidR="001C1B70" w:rsidRPr="00355A34" w:rsidRDefault="001C1B70" w:rsidP="001C1B70">
      <w:pPr>
        <w:tabs>
          <w:tab w:val="left" w:pos="7800"/>
        </w:tabs>
        <w:spacing w:after="0" w:line="240" w:lineRule="auto"/>
        <w:rPr>
          <w:rFonts w:ascii="Times New Roman" w:eastAsia="Times New Roman" w:hAnsi="Times New Roman" w:cs="Times New Roman"/>
          <w:sz w:val="24"/>
          <w:szCs w:val="24"/>
          <w:lang w:eastAsia="tr-TR"/>
        </w:rPr>
      </w:pPr>
    </w:p>
    <w:p w:rsidR="001C1B70" w:rsidRPr="00355A34" w:rsidRDefault="001C1B70" w:rsidP="001C1B70">
      <w:pPr>
        <w:tabs>
          <w:tab w:val="left" w:pos="7800"/>
        </w:tabs>
        <w:spacing w:after="0" w:line="240" w:lineRule="auto"/>
        <w:rPr>
          <w:rFonts w:ascii="Times New Roman" w:eastAsia="Times New Roman" w:hAnsi="Times New Roman" w:cs="Times New Roman"/>
          <w:sz w:val="24"/>
          <w:szCs w:val="24"/>
          <w:lang w:eastAsia="tr-TR"/>
        </w:rPr>
      </w:pPr>
    </w:p>
    <w:p w:rsidR="001C1B70" w:rsidRPr="00355A34" w:rsidRDefault="001C1B70" w:rsidP="001C1B70">
      <w:pPr>
        <w:spacing w:after="0" w:line="240" w:lineRule="auto"/>
        <w:jc w:val="center"/>
        <w:outlineLvl w:val="0"/>
        <w:rPr>
          <w:rFonts w:ascii="Times New Roman" w:eastAsia="Times New Roman" w:hAnsi="Times New Roman" w:cs="Times New Roman"/>
          <w:sz w:val="24"/>
          <w:szCs w:val="24"/>
          <w:lang w:eastAsia="tr-TR"/>
        </w:rPr>
      </w:pPr>
    </w:p>
    <w:p w:rsidR="001C1B70" w:rsidRPr="00355A34" w:rsidRDefault="001C1B70" w:rsidP="001C1B70">
      <w:pPr>
        <w:spacing w:after="0" w:line="240" w:lineRule="auto"/>
        <w:jc w:val="center"/>
        <w:outlineLvl w:val="0"/>
        <w:rPr>
          <w:rFonts w:ascii="Times New Roman" w:eastAsia="Times New Roman" w:hAnsi="Times New Roman" w:cs="Times New Roman"/>
          <w:b/>
          <w:sz w:val="28"/>
          <w:szCs w:val="28"/>
          <w:lang w:eastAsia="tr-TR"/>
        </w:rPr>
      </w:pPr>
    </w:p>
    <w:p w:rsidR="001C1B70" w:rsidRPr="00355A34" w:rsidRDefault="001C1B70" w:rsidP="001C1B70">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t>ESOGÜ Diş Hekimliği Fakültesi Ders Bilgi Formu</w:t>
      </w:r>
    </w:p>
    <w:p w:rsidR="001C1B70" w:rsidRPr="00355A34" w:rsidRDefault="001C1B70" w:rsidP="001C1B70">
      <w:pPr>
        <w:spacing w:after="0" w:line="240" w:lineRule="auto"/>
        <w:outlineLvl w:val="0"/>
        <w:rPr>
          <w:rFonts w:ascii="Times New Roman" w:eastAsia="Times New Roman" w:hAnsi="Times New Roman" w:cs="Times New Roman"/>
          <w:b/>
          <w:sz w:val="24"/>
          <w:szCs w:val="24"/>
          <w:lang w:eastAsia="tr-TR"/>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1C1B70" w:rsidRPr="00355A34" w:rsidTr="001C1B70">
        <w:tc>
          <w:tcPr>
            <w:tcW w:w="1167" w:type="dxa"/>
            <w:vAlign w:val="center"/>
          </w:tcPr>
          <w:p w:rsidR="001C1B70" w:rsidRPr="00355A34" w:rsidRDefault="001C1B70" w:rsidP="001C1B70">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295" w:type="dxa"/>
            <w:vAlign w:val="center"/>
          </w:tcPr>
          <w:p w:rsidR="001C1B70" w:rsidRPr="00355A34" w:rsidRDefault="001C1B70" w:rsidP="001C1B70">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3.SINIF</w:t>
            </w:r>
          </w:p>
        </w:tc>
      </w:tr>
    </w:tbl>
    <w:p w:rsidR="001C1B70" w:rsidRPr="00355A34" w:rsidRDefault="001C1B70" w:rsidP="001C1B70">
      <w:pPr>
        <w:spacing w:after="0" w:line="240" w:lineRule="auto"/>
        <w:jc w:val="right"/>
        <w:outlineLvl w:val="0"/>
        <w:rPr>
          <w:rFonts w:ascii="Times New Roman" w:eastAsia="Times New Roman" w:hAnsi="Times New Roman" w:cs="Times New Roman"/>
          <w:b/>
          <w:sz w:val="20"/>
          <w:szCs w:val="20"/>
          <w:lang w:eastAsia="tr-TR"/>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1C1B70" w:rsidRPr="00355A34" w:rsidTr="001C1B70">
        <w:tc>
          <w:tcPr>
            <w:tcW w:w="1668" w:type="dxa"/>
            <w:vAlign w:val="center"/>
          </w:tcPr>
          <w:p w:rsidR="001C1B70" w:rsidRPr="00355A34" w:rsidRDefault="001C1B70" w:rsidP="001C1B70">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1C1B70" w:rsidRPr="00355A34" w:rsidRDefault="001C1B70" w:rsidP="001C1B70">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r w:rsidR="00F51CD0" w:rsidRPr="00355A34">
              <w:rPr>
                <w:rFonts w:ascii="Times New Roman" w:eastAsia="Times New Roman" w:hAnsi="Times New Roman" w:cs="Times New Roman"/>
                <w:sz w:val="24"/>
                <w:szCs w:val="24"/>
                <w:lang w:eastAsia="tr-TR"/>
              </w:rPr>
              <w:t>161116015</w:t>
            </w:r>
          </w:p>
        </w:tc>
        <w:tc>
          <w:tcPr>
            <w:tcW w:w="1560" w:type="dxa"/>
            <w:vAlign w:val="center"/>
          </w:tcPr>
          <w:p w:rsidR="001C1B70" w:rsidRPr="00355A34" w:rsidRDefault="001C1B70" w:rsidP="001C1B70">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3920" w:type="dxa"/>
          </w:tcPr>
          <w:p w:rsidR="001C1B70" w:rsidRPr="00355A34" w:rsidRDefault="001C1B70" w:rsidP="001C1B70">
            <w:pPr>
              <w:spacing w:after="0" w:line="240" w:lineRule="auto"/>
              <w:outlineLvl w:val="0"/>
              <w:rPr>
                <w:rFonts w:ascii="Times New Roman" w:eastAsia="Times New Roman" w:hAnsi="Times New Roman" w:cs="Times New Roman"/>
                <w:szCs w:val="20"/>
                <w:lang w:eastAsia="tr-TR"/>
              </w:rPr>
            </w:pPr>
            <w:r w:rsidRPr="00355A34">
              <w:rPr>
                <w:rFonts w:ascii="Times New Roman" w:eastAsia="Times New Roman" w:hAnsi="Times New Roman" w:cs="Times New Roman"/>
                <w:sz w:val="20"/>
                <w:szCs w:val="20"/>
                <w:lang w:eastAsia="tr-TR"/>
              </w:rPr>
              <w:t xml:space="preserve"> </w:t>
            </w:r>
          </w:p>
          <w:p w:rsidR="001C1B70" w:rsidRPr="00355A34" w:rsidRDefault="001C1B70" w:rsidP="001C1B70">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ORTODONTİ I</w:t>
            </w:r>
          </w:p>
        </w:tc>
      </w:tr>
    </w:tbl>
    <w:p w:rsidR="001C1B70" w:rsidRPr="00355A34" w:rsidRDefault="001C1B70" w:rsidP="001C1B70">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774"/>
        <w:gridCol w:w="766"/>
        <w:gridCol w:w="302"/>
        <w:gridCol w:w="776"/>
        <w:gridCol w:w="663"/>
        <w:gridCol w:w="829"/>
        <w:gridCol w:w="58"/>
        <w:gridCol w:w="589"/>
        <w:gridCol w:w="125"/>
        <w:gridCol w:w="1785"/>
        <w:gridCol w:w="710"/>
        <w:gridCol w:w="1490"/>
      </w:tblGrid>
      <w:tr w:rsidR="001C1B70" w:rsidRPr="00355A34" w:rsidTr="00296E03">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1C1B70" w:rsidRPr="00355A34" w:rsidRDefault="001C1B70" w:rsidP="001C1B70">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1C1B70" w:rsidRPr="00355A34" w:rsidRDefault="001C1B70" w:rsidP="001C1B70">
            <w:pPr>
              <w:spacing w:after="0" w:line="240" w:lineRule="auto"/>
              <w:rPr>
                <w:rFonts w:ascii="Times New Roman" w:eastAsia="Times New Roman" w:hAnsi="Times New Roman" w:cs="Times New Roman"/>
                <w:sz w:val="20"/>
                <w:szCs w:val="20"/>
                <w:lang w:eastAsia="tr-TR"/>
              </w:rPr>
            </w:pPr>
          </w:p>
        </w:tc>
        <w:tc>
          <w:tcPr>
            <w:tcW w:w="1653" w:type="pct"/>
            <w:gridSpan w:val="5"/>
            <w:tcBorders>
              <w:left w:val="single" w:sz="12" w:space="0" w:color="auto"/>
              <w:bottom w:val="single" w:sz="4"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15" w:type="pct"/>
            <w:gridSpan w:val="7"/>
            <w:tcBorders>
              <w:left w:val="single" w:sz="12" w:space="0" w:color="auto"/>
              <w:bottom w:val="single" w:sz="4"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1C1B70" w:rsidRPr="00355A34" w:rsidTr="00296E03">
        <w:trPr>
          <w:trHeight w:val="382"/>
        </w:trPr>
        <w:tc>
          <w:tcPr>
            <w:tcW w:w="531" w:type="pct"/>
            <w:vMerge/>
            <w:tcBorders>
              <w:top w:val="single" w:sz="4" w:space="0" w:color="auto"/>
              <w:left w:val="single" w:sz="12" w:space="0" w:color="auto"/>
              <w:bottom w:val="single" w:sz="4"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b/>
                <w:sz w:val="20"/>
                <w:szCs w:val="20"/>
                <w:lang w:eastAsia="tr-TR"/>
              </w:rPr>
            </w:pPr>
          </w:p>
        </w:tc>
        <w:tc>
          <w:tcPr>
            <w:tcW w:w="390" w:type="pct"/>
            <w:tcBorders>
              <w:top w:val="single" w:sz="4" w:space="0" w:color="auto"/>
              <w:left w:val="single" w:sz="12" w:space="0" w:color="auto"/>
              <w:bottom w:val="single" w:sz="4" w:space="0" w:color="auto"/>
              <w:right w:val="single" w:sz="4"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38" w:type="pct"/>
            <w:gridSpan w:val="2"/>
            <w:tcBorders>
              <w:top w:val="single" w:sz="4" w:space="0" w:color="auto"/>
              <w:left w:val="single" w:sz="4" w:space="0" w:color="auto"/>
              <w:bottom w:val="single" w:sz="4"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725" w:type="pct"/>
            <w:gridSpan w:val="2"/>
            <w:tcBorders>
              <w:top w:val="single" w:sz="4" w:space="0" w:color="auto"/>
              <w:bottom w:val="single" w:sz="4" w:space="0" w:color="auto"/>
              <w:right w:val="single" w:sz="12" w:space="0" w:color="auto"/>
            </w:tcBorders>
            <w:vAlign w:val="center"/>
          </w:tcPr>
          <w:p w:rsidR="001C1B70" w:rsidRPr="00355A34" w:rsidRDefault="001C1B70" w:rsidP="001C1B70">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1C1B70" w:rsidRPr="00355A34" w:rsidRDefault="001C1B70" w:rsidP="001C1B70">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321" w:type="pct"/>
            <w:gridSpan w:val="3"/>
            <w:tcBorders>
              <w:top w:val="single" w:sz="4" w:space="0" w:color="auto"/>
              <w:left w:val="single" w:sz="4" w:space="0" w:color="auto"/>
              <w:bottom w:val="single" w:sz="4"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1" w:type="pct"/>
            <w:tcBorders>
              <w:top w:val="single" w:sz="4" w:space="0" w:color="auto"/>
              <w:left w:val="single" w:sz="4" w:space="0" w:color="auto"/>
              <w:bottom w:val="single" w:sz="4"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1C1B70" w:rsidRPr="00355A34" w:rsidTr="00296E03">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BAHAR </w:t>
            </w:r>
          </w:p>
        </w:tc>
        <w:tc>
          <w:tcPr>
            <w:tcW w:w="390" w:type="pct"/>
            <w:tcBorders>
              <w:top w:val="single" w:sz="4" w:space="0" w:color="auto"/>
              <w:left w:val="single" w:sz="12" w:space="0" w:color="auto"/>
              <w:bottom w:val="single" w:sz="12" w:space="0" w:color="auto"/>
              <w:right w:val="single" w:sz="4"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1</w:t>
            </w:r>
          </w:p>
        </w:tc>
        <w:tc>
          <w:tcPr>
            <w:tcW w:w="538" w:type="pct"/>
            <w:gridSpan w:val="2"/>
            <w:tcBorders>
              <w:top w:val="single" w:sz="4" w:space="0" w:color="auto"/>
              <w:left w:val="single" w:sz="4" w:space="0" w:color="auto"/>
              <w:bottom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725" w:type="pct"/>
            <w:gridSpan w:val="2"/>
            <w:tcBorders>
              <w:top w:val="single" w:sz="4" w:space="0" w:color="auto"/>
              <w:bottom w:val="single" w:sz="12" w:space="0" w:color="auto"/>
              <w:right w:val="single" w:sz="12" w:space="0" w:color="auto"/>
            </w:tcBorders>
            <w:shd w:val="clear" w:color="auto" w:fill="auto"/>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2 </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1321" w:type="pct"/>
            <w:gridSpan w:val="3"/>
            <w:tcBorders>
              <w:top w:val="single" w:sz="4" w:space="0" w:color="auto"/>
              <w:left w:val="single" w:sz="4" w:space="0" w:color="auto"/>
              <w:bottom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  SEÇMELİ (   )</w:t>
            </w:r>
          </w:p>
        </w:tc>
        <w:tc>
          <w:tcPr>
            <w:tcW w:w="751" w:type="pct"/>
            <w:tcBorders>
              <w:top w:val="single" w:sz="4" w:space="0" w:color="auto"/>
              <w:left w:val="single" w:sz="4" w:space="0" w:color="auto"/>
              <w:bottom w:val="single" w:sz="12" w:space="0" w:color="auto"/>
            </w:tcBorders>
          </w:tcPr>
          <w:p w:rsidR="001C1B70" w:rsidRPr="00355A34" w:rsidRDefault="001C1B70" w:rsidP="001C1B7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Türkçe</w:t>
            </w:r>
          </w:p>
        </w:tc>
      </w:tr>
      <w:tr w:rsidR="001C1B70" w:rsidRPr="00355A34" w:rsidTr="00296E0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1C1B70" w:rsidRPr="00355A34" w:rsidTr="00296E03">
        <w:tblPrEx>
          <w:tblBorders>
            <w:insideH w:val="single" w:sz="6" w:space="0" w:color="auto"/>
            <w:insideV w:val="single" w:sz="6" w:space="0" w:color="auto"/>
          </w:tblBorders>
        </w:tblPrEx>
        <w:trPr>
          <w:trHeight w:val="546"/>
        </w:trPr>
        <w:tc>
          <w:tcPr>
            <w:tcW w:w="1307" w:type="pct"/>
            <w:gridSpan w:val="3"/>
            <w:tcBorders>
              <w:top w:val="single" w:sz="12" w:space="0" w:color="auto"/>
              <w:left w:val="single" w:sz="12" w:space="0" w:color="auto"/>
              <w:bottom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324" w:type="pct"/>
            <w:gridSpan w:val="5"/>
            <w:tcBorders>
              <w:top w:val="single" w:sz="12" w:space="0" w:color="auto"/>
              <w:bottom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260" w:type="pct"/>
            <w:gridSpan w:val="3"/>
            <w:tcBorders>
              <w:top w:val="single" w:sz="12" w:space="0" w:color="auto"/>
              <w:bottom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09" w:type="pct"/>
            <w:gridSpan w:val="2"/>
            <w:tcBorders>
              <w:top w:val="single" w:sz="12" w:space="0" w:color="auto"/>
              <w:bottom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1C1B70" w:rsidRPr="00355A34" w:rsidTr="00296E03">
        <w:tblPrEx>
          <w:tblBorders>
            <w:insideH w:val="single" w:sz="6" w:space="0" w:color="auto"/>
            <w:insideV w:val="single" w:sz="6" w:space="0" w:color="auto"/>
          </w:tblBorders>
        </w:tblPrEx>
        <w:trPr>
          <w:trHeight w:val="138"/>
        </w:trPr>
        <w:tc>
          <w:tcPr>
            <w:tcW w:w="1307" w:type="pct"/>
            <w:gridSpan w:val="3"/>
            <w:tcBorders>
              <w:top w:val="single" w:sz="6" w:space="0" w:color="auto"/>
              <w:left w:val="single" w:sz="12" w:space="0" w:color="auto"/>
              <w:bottom w:val="single" w:sz="12" w:space="0" w:color="auto"/>
              <w:right w:val="single" w:sz="4" w:space="0" w:color="auto"/>
            </w:tcBorders>
          </w:tcPr>
          <w:p w:rsidR="001C1B70" w:rsidRPr="00355A34" w:rsidRDefault="001C1B70" w:rsidP="001C1B70">
            <w:pPr>
              <w:spacing w:after="0" w:line="240" w:lineRule="auto"/>
              <w:jc w:val="center"/>
              <w:rPr>
                <w:rFonts w:ascii="Times New Roman" w:eastAsia="Times New Roman" w:hAnsi="Times New Roman" w:cs="Times New Roman"/>
                <w:lang w:eastAsia="tr-TR"/>
              </w:rPr>
            </w:pPr>
          </w:p>
        </w:tc>
        <w:tc>
          <w:tcPr>
            <w:tcW w:w="1324" w:type="pct"/>
            <w:gridSpan w:val="5"/>
            <w:tcBorders>
              <w:top w:val="single" w:sz="6" w:space="0" w:color="auto"/>
              <w:left w:val="single" w:sz="4" w:space="0" w:color="auto"/>
              <w:bottom w:val="single" w:sz="12" w:space="0" w:color="auto"/>
              <w:right w:val="single" w:sz="4" w:space="0" w:color="auto"/>
            </w:tcBorders>
          </w:tcPr>
          <w:p w:rsidR="001C1B70" w:rsidRPr="00355A34" w:rsidRDefault="001C1B70" w:rsidP="001C1B70">
            <w:pPr>
              <w:spacing w:after="0" w:line="240" w:lineRule="auto"/>
              <w:jc w:val="center"/>
              <w:rPr>
                <w:rFonts w:ascii="Times New Roman" w:eastAsia="Times New Roman" w:hAnsi="Times New Roman" w:cs="Times New Roman"/>
                <w:sz w:val="24"/>
                <w:szCs w:val="24"/>
                <w:lang w:eastAsia="tr-TR"/>
              </w:rPr>
            </w:pPr>
          </w:p>
        </w:tc>
        <w:tc>
          <w:tcPr>
            <w:tcW w:w="1260" w:type="pct"/>
            <w:gridSpan w:val="3"/>
            <w:tcBorders>
              <w:top w:val="single" w:sz="6" w:space="0" w:color="auto"/>
              <w:left w:val="single" w:sz="4" w:space="0" w:color="auto"/>
              <w:bottom w:val="single" w:sz="12" w:space="0" w:color="auto"/>
            </w:tcBorders>
          </w:tcPr>
          <w:p w:rsidR="001C1B70" w:rsidRPr="00355A34" w:rsidRDefault="001C1B70" w:rsidP="001C1B7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X </w:t>
            </w:r>
          </w:p>
        </w:tc>
        <w:tc>
          <w:tcPr>
            <w:tcW w:w="1109" w:type="pct"/>
            <w:gridSpan w:val="2"/>
            <w:tcBorders>
              <w:top w:val="single" w:sz="6" w:space="0" w:color="auto"/>
              <w:left w:val="single" w:sz="4" w:space="0" w:color="auto"/>
              <w:bottom w:val="single" w:sz="12" w:space="0" w:color="auto"/>
            </w:tcBorders>
          </w:tcPr>
          <w:p w:rsidR="001C1B70" w:rsidRPr="00355A34" w:rsidRDefault="001C1B70" w:rsidP="001C1B70">
            <w:pPr>
              <w:spacing w:after="0" w:line="240" w:lineRule="auto"/>
              <w:jc w:val="center"/>
              <w:rPr>
                <w:rFonts w:ascii="Times New Roman" w:eastAsia="Times New Roman" w:hAnsi="Times New Roman" w:cs="Times New Roman"/>
                <w:lang w:eastAsia="tr-TR"/>
              </w:rPr>
            </w:pPr>
          </w:p>
        </w:tc>
      </w:tr>
      <w:tr w:rsidR="001C1B70" w:rsidRPr="00355A34" w:rsidTr="00296E0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1C1B70" w:rsidRPr="00355A34" w:rsidTr="00296E03">
        <w:tc>
          <w:tcPr>
            <w:tcW w:w="1850" w:type="pct"/>
            <w:gridSpan w:val="5"/>
            <w:vMerge w:val="restart"/>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1" w:type="pct"/>
            <w:tcBorders>
              <w:top w:val="single" w:sz="12" w:space="0" w:color="auto"/>
              <w:left w:val="single" w:sz="8" w:space="0" w:color="auto"/>
              <w:bottom w:val="single" w:sz="8"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1C1B70" w:rsidRPr="00355A34" w:rsidTr="00296E03">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58" w:type="pct"/>
            <w:gridSpan w:val="2"/>
            <w:tcBorders>
              <w:top w:val="single" w:sz="8" w:space="0" w:color="auto"/>
              <w:left w:val="single" w:sz="4" w:space="0" w:color="auto"/>
              <w:bottom w:val="single" w:sz="4" w:space="0" w:color="auto"/>
              <w:right w:val="single" w:sz="8" w:space="0" w:color="auto"/>
            </w:tcBorders>
          </w:tcPr>
          <w:p w:rsidR="001C1B70" w:rsidRPr="00355A34" w:rsidRDefault="001C1B70" w:rsidP="001C1B7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1 </w:t>
            </w:r>
          </w:p>
        </w:tc>
        <w:tc>
          <w:tcPr>
            <w:tcW w:w="751" w:type="pct"/>
            <w:tcBorders>
              <w:top w:val="single" w:sz="8" w:space="0" w:color="auto"/>
              <w:left w:val="single" w:sz="8" w:space="0" w:color="auto"/>
              <w:bottom w:val="single" w:sz="4" w:space="0" w:color="auto"/>
              <w:right w:val="single" w:sz="12" w:space="0" w:color="auto"/>
            </w:tcBorders>
            <w:shd w:val="clear" w:color="auto" w:fill="auto"/>
          </w:tcPr>
          <w:p w:rsidR="001C1B70" w:rsidRPr="00355A34" w:rsidRDefault="001C1B70" w:rsidP="001C1B7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25</w:t>
            </w:r>
          </w:p>
        </w:tc>
      </w:tr>
      <w:tr w:rsidR="001C1B70" w:rsidRPr="00355A34" w:rsidTr="00296E03">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58" w:type="pct"/>
            <w:gridSpan w:val="2"/>
            <w:tcBorders>
              <w:top w:val="single" w:sz="4" w:space="0" w:color="auto"/>
              <w:left w:val="single" w:sz="4" w:space="0" w:color="auto"/>
              <w:bottom w:val="single" w:sz="4" w:space="0" w:color="auto"/>
              <w:right w:val="single" w:sz="8" w:space="0" w:color="auto"/>
            </w:tcBorders>
          </w:tcPr>
          <w:p w:rsidR="001C1B70" w:rsidRPr="00355A34" w:rsidRDefault="001C1B70" w:rsidP="001C1B7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1" w:type="pct"/>
            <w:tcBorders>
              <w:top w:val="single" w:sz="4" w:space="0" w:color="auto"/>
              <w:left w:val="single" w:sz="8" w:space="0" w:color="auto"/>
              <w:bottom w:val="single" w:sz="4" w:space="0" w:color="auto"/>
              <w:right w:val="single" w:sz="12" w:space="0" w:color="auto"/>
            </w:tcBorders>
            <w:shd w:val="clear" w:color="auto" w:fill="auto"/>
          </w:tcPr>
          <w:p w:rsidR="001C1B70" w:rsidRPr="00355A34" w:rsidRDefault="001C1B70" w:rsidP="001C1B7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1C1B70" w:rsidRPr="00355A34" w:rsidTr="00296E03">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58" w:type="pct"/>
            <w:gridSpan w:val="2"/>
            <w:tcBorders>
              <w:top w:val="single" w:sz="4" w:space="0" w:color="auto"/>
              <w:left w:val="single" w:sz="4" w:space="0" w:color="auto"/>
              <w:bottom w:val="single" w:sz="4" w:space="0" w:color="auto"/>
              <w:right w:val="single" w:sz="8" w:space="0" w:color="auto"/>
            </w:tcBorders>
          </w:tcPr>
          <w:p w:rsidR="001C1B70" w:rsidRPr="00355A34" w:rsidRDefault="001C1B70" w:rsidP="001C1B70">
            <w:pPr>
              <w:spacing w:after="0" w:line="240" w:lineRule="auto"/>
              <w:rPr>
                <w:rFonts w:ascii="Times New Roman" w:eastAsia="Times New Roman" w:hAnsi="Times New Roman" w:cs="Times New Roman"/>
                <w:sz w:val="24"/>
                <w:szCs w:val="24"/>
                <w:lang w:eastAsia="tr-TR"/>
              </w:rPr>
            </w:pPr>
          </w:p>
        </w:tc>
        <w:tc>
          <w:tcPr>
            <w:tcW w:w="751" w:type="pct"/>
            <w:tcBorders>
              <w:top w:val="single" w:sz="4" w:space="0" w:color="auto"/>
              <w:left w:val="single" w:sz="8" w:space="0" w:color="auto"/>
              <w:bottom w:val="single" w:sz="4"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1C1B70" w:rsidRPr="00355A34" w:rsidTr="00296E03">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58" w:type="pct"/>
            <w:gridSpan w:val="2"/>
            <w:tcBorders>
              <w:top w:val="single" w:sz="4" w:space="0" w:color="auto"/>
              <w:left w:val="single" w:sz="4" w:space="0" w:color="auto"/>
              <w:bottom w:val="single" w:sz="4" w:space="0" w:color="auto"/>
              <w:right w:val="single" w:sz="8" w:space="0" w:color="auto"/>
            </w:tcBorders>
          </w:tcPr>
          <w:p w:rsidR="001C1B70" w:rsidRPr="00355A34" w:rsidRDefault="001C1B70" w:rsidP="001C1B7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1" w:type="pct"/>
            <w:tcBorders>
              <w:top w:val="single" w:sz="4" w:space="0" w:color="auto"/>
              <w:left w:val="single" w:sz="8" w:space="0" w:color="auto"/>
              <w:bottom w:val="single" w:sz="4" w:space="0" w:color="auto"/>
              <w:right w:val="single" w:sz="12" w:space="0" w:color="auto"/>
            </w:tcBorders>
          </w:tcPr>
          <w:p w:rsidR="001C1B70" w:rsidRPr="00355A34" w:rsidRDefault="001C1B70" w:rsidP="001C1B7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1C1B70" w:rsidRPr="00355A34" w:rsidTr="00296E03">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58" w:type="pct"/>
            <w:gridSpan w:val="2"/>
            <w:tcBorders>
              <w:top w:val="single" w:sz="4" w:space="0" w:color="auto"/>
              <w:left w:val="single" w:sz="4" w:space="0" w:color="auto"/>
              <w:bottom w:val="single" w:sz="8" w:space="0" w:color="auto"/>
              <w:right w:val="single" w:sz="8" w:space="0" w:color="auto"/>
            </w:tcBorders>
          </w:tcPr>
          <w:p w:rsidR="001C1B70" w:rsidRPr="00355A34" w:rsidRDefault="001C1B70" w:rsidP="001C1B7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1" w:type="pct"/>
            <w:tcBorders>
              <w:top w:val="single" w:sz="4" w:space="0" w:color="auto"/>
              <w:left w:val="single" w:sz="8" w:space="0" w:color="auto"/>
              <w:bottom w:val="single" w:sz="8" w:space="0" w:color="auto"/>
              <w:right w:val="single" w:sz="12" w:space="0" w:color="auto"/>
            </w:tcBorders>
          </w:tcPr>
          <w:p w:rsidR="001C1B70" w:rsidRPr="00355A34" w:rsidRDefault="001C1B70" w:rsidP="001C1B7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1C1B70" w:rsidRPr="00355A34" w:rsidTr="00296E03">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58" w:type="pct"/>
            <w:gridSpan w:val="2"/>
            <w:tcBorders>
              <w:top w:val="single" w:sz="8" w:space="0" w:color="auto"/>
              <w:left w:val="single" w:sz="4" w:space="0" w:color="auto"/>
              <w:bottom w:val="single" w:sz="8" w:space="0" w:color="auto"/>
              <w:right w:val="single" w:sz="8" w:space="0" w:color="auto"/>
            </w:tcBorders>
          </w:tcPr>
          <w:p w:rsidR="001C1B70" w:rsidRPr="00355A34" w:rsidRDefault="001C1B70" w:rsidP="001C1B70">
            <w:pPr>
              <w:spacing w:after="0" w:line="240" w:lineRule="auto"/>
              <w:jc w:val="center"/>
              <w:rPr>
                <w:rFonts w:ascii="Times New Roman" w:eastAsia="Times New Roman" w:hAnsi="Times New Roman" w:cs="Times New Roman"/>
                <w:sz w:val="24"/>
                <w:szCs w:val="24"/>
                <w:lang w:eastAsia="tr-TR"/>
              </w:rPr>
            </w:pPr>
          </w:p>
        </w:tc>
        <w:tc>
          <w:tcPr>
            <w:tcW w:w="751" w:type="pct"/>
            <w:tcBorders>
              <w:top w:val="single" w:sz="8" w:space="0" w:color="auto"/>
              <w:left w:val="single" w:sz="8" w:space="0" w:color="auto"/>
              <w:bottom w:val="single" w:sz="8"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4"/>
                <w:szCs w:val="24"/>
                <w:lang w:eastAsia="tr-TR"/>
              </w:rPr>
            </w:pPr>
          </w:p>
        </w:tc>
      </w:tr>
      <w:tr w:rsidR="001C1B70" w:rsidRPr="00355A34" w:rsidTr="00296E03">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58" w:type="pct"/>
            <w:gridSpan w:val="2"/>
            <w:tcBorders>
              <w:top w:val="single" w:sz="8" w:space="0" w:color="auto"/>
              <w:left w:val="single" w:sz="4" w:space="0" w:color="auto"/>
              <w:bottom w:val="single" w:sz="12" w:space="0" w:color="auto"/>
              <w:right w:val="single" w:sz="8" w:space="0" w:color="auto"/>
            </w:tcBorders>
          </w:tcPr>
          <w:p w:rsidR="001C1B70" w:rsidRPr="00355A34" w:rsidRDefault="001C1B70" w:rsidP="001C1B70">
            <w:pPr>
              <w:spacing w:after="0" w:line="240" w:lineRule="auto"/>
              <w:rPr>
                <w:rFonts w:ascii="Times New Roman" w:eastAsia="Times New Roman" w:hAnsi="Times New Roman" w:cs="Times New Roman"/>
                <w:sz w:val="24"/>
                <w:szCs w:val="24"/>
                <w:lang w:eastAsia="tr-TR"/>
              </w:rPr>
            </w:pPr>
          </w:p>
        </w:tc>
        <w:tc>
          <w:tcPr>
            <w:tcW w:w="751" w:type="pct"/>
            <w:tcBorders>
              <w:top w:val="single" w:sz="8" w:space="0" w:color="auto"/>
              <w:left w:val="single" w:sz="8" w:space="0" w:color="auto"/>
              <w:bottom w:val="single" w:sz="12"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4"/>
                <w:szCs w:val="24"/>
                <w:lang w:eastAsia="tr-TR"/>
              </w:rPr>
            </w:pPr>
          </w:p>
        </w:tc>
      </w:tr>
      <w:tr w:rsidR="001C1B70" w:rsidRPr="00355A34" w:rsidTr="00296E03">
        <w:trPr>
          <w:trHeight w:val="392"/>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 xml:space="preserve"> 1</w:t>
            </w:r>
          </w:p>
        </w:tc>
        <w:tc>
          <w:tcPr>
            <w:tcW w:w="751" w:type="pct"/>
            <w:tcBorders>
              <w:top w:val="single" w:sz="12" w:space="0" w:color="auto"/>
              <w:left w:val="single" w:sz="8" w:space="0" w:color="auto"/>
              <w:bottom w:val="single" w:sz="8"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50</w:t>
            </w:r>
          </w:p>
        </w:tc>
      </w:tr>
      <w:tr w:rsidR="001C1B70" w:rsidRPr="00355A34" w:rsidTr="00296E03">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1C1B70" w:rsidRPr="00355A34" w:rsidTr="00296E03">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50" w:type="pct"/>
            <w:gridSpan w:val="8"/>
            <w:tcBorders>
              <w:top w:val="single" w:sz="12" w:space="0" w:color="auto"/>
              <w:left w:val="single" w:sz="12" w:space="0" w:color="auto"/>
              <w:bottom w:val="single" w:sz="12"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 xml:space="preserve">Ortodontik muayene, normal ve anormal kavramı , kötü alışkanlıklar ve ortodontik anomaliler </w:t>
            </w:r>
          </w:p>
        </w:tc>
      </w:tr>
      <w:tr w:rsidR="001C1B70" w:rsidRPr="00355A34" w:rsidTr="00296E03">
        <w:trPr>
          <w:trHeight w:val="426"/>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50" w:type="pct"/>
            <w:gridSpan w:val="8"/>
            <w:tcBorders>
              <w:top w:val="single" w:sz="12" w:space="0" w:color="auto"/>
              <w:left w:val="single" w:sz="12" w:space="0" w:color="auto"/>
              <w:bottom w:val="single" w:sz="12"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Arial" w:hAnsi="Times New Roman" w:cs="Times New Roman"/>
                <w:color w:val="000000"/>
                <w:sz w:val="20"/>
                <w:szCs w:val="20"/>
                <w:lang w:eastAsia="tr-TR"/>
              </w:rPr>
              <w:t xml:space="preserve">Ortodontik anomalilerin etyolojilerinin ve sınıflandırmalarının yapılması. </w:t>
            </w:r>
          </w:p>
        </w:tc>
      </w:tr>
      <w:tr w:rsidR="001C1B70" w:rsidRPr="00355A34" w:rsidTr="00296E03">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Ortodontik anomalileri ve etyolojilerini bilerek normal oklüzyondan ayırır ve tanımlar.</w:t>
            </w:r>
          </w:p>
        </w:tc>
      </w:tr>
      <w:tr w:rsidR="001C1B70" w:rsidRPr="00355A34" w:rsidTr="00296E03">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50" w:type="pct"/>
            <w:gridSpan w:val="8"/>
            <w:tcBorders>
              <w:top w:val="single" w:sz="12" w:space="0" w:color="auto"/>
              <w:left w:val="single" w:sz="12" w:space="0" w:color="auto"/>
              <w:bottom w:val="single" w:sz="12"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Arial" w:hAnsi="Times New Roman" w:cs="Times New Roman"/>
                <w:color w:val="000000"/>
                <w:sz w:val="20"/>
                <w:szCs w:val="20"/>
                <w:lang w:eastAsia="tr-TR"/>
              </w:rPr>
              <w:t>Orofasiyal yapılarının detaylı muayenesini yapar, ortodontik anomaliyi  teşhis eder.</w:t>
            </w:r>
          </w:p>
        </w:tc>
      </w:tr>
      <w:tr w:rsidR="001C1B70" w:rsidRPr="00355A34" w:rsidTr="00296E03">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50" w:type="pct"/>
            <w:gridSpan w:val="8"/>
            <w:tcBorders>
              <w:top w:val="single" w:sz="12" w:space="0" w:color="auto"/>
              <w:left w:val="single" w:sz="12" w:space="0" w:color="auto"/>
              <w:bottom w:val="single" w:sz="12"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Arial" w:hAnsi="Times New Roman" w:cs="Times New Roman"/>
                <w:color w:val="000000"/>
                <w:sz w:val="20"/>
                <w:szCs w:val="20"/>
                <w:lang w:eastAsia="tr-TR"/>
              </w:rPr>
              <w:t xml:space="preserve">William R. Proffit,  Henry W. Fields,  David M. Sarver. Contemporary Orthodontics, Mosby, St. Louis, 2007.  </w:t>
            </w:r>
          </w:p>
        </w:tc>
      </w:tr>
      <w:tr w:rsidR="001C1B70" w:rsidRPr="00355A34" w:rsidTr="00296E03">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50" w:type="pct"/>
            <w:gridSpan w:val="8"/>
            <w:tcBorders>
              <w:top w:val="single" w:sz="12" w:space="0" w:color="auto"/>
              <w:left w:val="single" w:sz="12" w:space="0" w:color="auto"/>
              <w:bottom w:val="single" w:sz="12" w:space="0" w:color="auto"/>
              <w:right w:val="single" w:sz="12" w:space="0" w:color="auto"/>
            </w:tcBorders>
          </w:tcPr>
          <w:p w:rsidR="001C1B70" w:rsidRPr="00355A34" w:rsidRDefault="001C1B70" w:rsidP="001C1B70">
            <w:pPr>
              <w:spacing w:after="0" w:line="240" w:lineRule="auto"/>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 </w:t>
            </w:r>
            <w:r w:rsidRPr="00355A34">
              <w:rPr>
                <w:rFonts w:ascii="Times New Roman" w:eastAsia="Arial" w:hAnsi="Times New Roman" w:cs="Times New Roman"/>
                <w:bCs/>
                <w:color w:val="000000"/>
                <w:sz w:val="20"/>
                <w:szCs w:val="20"/>
                <w:lang w:eastAsia="tr-TR"/>
              </w:rPr>
              <w:t xml:space="preserve">Lee W. Graber, Robert L. Vanarsdall,  Katherine W. L. Vig. Orthodontics: </w:t>
            </w:r>
            <w:r w:rsidRPr="00355A34">
              <w:rPr>
                <w:rFonts w:ascii="Times New Roman" w:eastAsia="Arial" w:hAnsi="Times New Roman" w:cs="Times New Roman"/>
                <w:bCs/>
                <w:color w:val="000000"/>
                <w:sz w:val="20"/>
                <w:szCs w:val="20"/>
                <w:lang w:eastAsia="tr-TR"/>
              </w:rPr>
              <w:br/>
              <w:t xml:space="preserve">Current Principles and Techniques, 5th Edition. </w:t>
            </w:r>
            <w:r w:rsidRPr="00355A34">
              <w:rPr>
                <w:rFonts w:ascii="Times New Roman" w:eastAsia="Arial" w:hAnsi="Times New Roman" w:cs="Times New Roman"/>
                <w:bCs/>
                <w:color w:val="000000"/>
                <w:sz w:val="20"/>
                <w:szCs w:val="20"/>
                <w:lang w:eastAsia="tr-TR"/>
              </w:rPr>
              <w:br/>
            </w:r>
          </w:p>
        </w:tc>
      </w:tr>
      <w:tr w:rsidR="001C1B70" w:rsidRPr="00355A34" w:rsidTr="00296E03">
        <w:trPr>
          <w:trHeight w:val="52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50" w:type="pct"/>
            <w:gridSpan w:val="8"/>
            <w:tcBorders>
              <w:top w:val="single" w:sz="12" w:space="0" w:color="auto"/>
              <w:left w:val="single" w:sz="12" w:space="0" w:color="auto"/>
              <w:bottom w:val="single" w:sz="12" w:space="0" w:color="auto"/>
              <w:right w:val="single" w:sz="12" w:space="0" w:color="auto"/>
            </w:tcBorders>
          </w:tcPr>
          <w:p w:rsidR="001C1B70" w:rsidRPr="00355A34" w:rsidRDefault="001C1B70" w:rsidP="001C1B70">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bl>
    <w:p w:rsidR="001C1B70" w:rsidRPr="00355A34" w:rsidRDefault="001C1B70" w:rsidP="001C1B70">
      <w:pPr>
        <w:spacing w:after="0" w:line="240" w:lineRule="auto"/>
        <w:rPr>
          <w:rFonts w:ascii="Times New Roman" w:eastAsia="Times New Roman" w:hAnsi="Times New Roman" w:cs="Times New Roman"/>
          <w:sz w:val="18"/>
          <w:szCs w:val="18"/>
          <w:lang w:eastAsia="tr-TR"/>
        </w:rPr>
        <w:sectPr w:rsidR="001C1B70" w:rsidRPr="00355A3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1B70" w:rsidRPr="00355A34" w:rsidTr="00296E0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DERSİN HAFTALIK PLANI</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tcPr>
          <w:p w:rsidR="001C1B70" w:rsidRPr="00355A34" w:rsidRDefault="001C1B70" w:rsidP="001C1B7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Anamnez , klinik muayene</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Fonksiyonel oro-fasiyal anatomi</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Normal ve anormal oral fonksiyonlar; solunum ve ağız solunumu, dentofasiyal sistemdeki etkileri</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Normal ve anormal oral fonksiyonlar; emme, yutkunma, anormal yutkunma tipleri, kötü alışkanlıklar, dentofasiyal sistemdeki etkileri</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Ortodontide normal oklüzyon ve özellikleri</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Ortodontik maloklüzyonların etyolojileri</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Ortodontik maloklüzyonların sınıflandırılması</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Sagittal  (ön-arka) yöndeki ortodontik anomaliler</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Sagittal  (ön-arka) yöndeki ortodontik anomaliler</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Vertikal (dikey) yöndeki ortodontik anomaliler</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Vertikal (dikey) yöndeki ortodontik anomaliler</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Transversal (yatay) yöndeki ortodontik anomaliler</w:t>
            </w:r>
          </w:p>
        </w:tc>
      </w:tr>
      <w:tr w:rsidR="001C1B70" w:rsidRPr="00355A34" w:rsidTr="00296E0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Kraniofasiyal ve konjenital anomaliler; dudak damak yarıkları</w:t>
            </w:r>
          </w:p>
        </w:tc>
      </w:tr>
    </w:tbl>
    <w:p w:rsidR="001C1B70" w:rsidRPr="00355A34" w:rsidRDefault="001C1B70" w:rsidP="001C1B70">
      <w:pPr>
        <w:spacing w:after="0" w:line="240" w:lineRule="auto"/>
        <w:rPr>
          <w:rFonts w:ascii="Times New Roman" w:eastAsia="Times New Roman" w:hAnsi="Times New Roman" w:cs="Times New Roman"/>
          <w:sz w:val="16"/>
          <w:szCs w:val="16"/>
          <w:lang w:eastAsia="tr-TR"/>
        </w:rPr>
      </w:pPr>
    </w:p>
    <w:p w:rsidR="001C1B70" w:rsidRPr="00355A34" w:rsidRDefault="001C1B70" w:rsidP="001C1B70">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1B70" w:rsidRPr="00355A34" w:rsidTr="00296E03">
        <w:tc>
          <w:tcPr>
            <w:tcW w:w="603" w:type="dxa"/>
            <w:tcBorders>
              <w:top w:val="single" w:sz="12"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1C1B70" w:rsidRPr="00355A34" w:rsidRDefault="001C1B70" w:rsidP="001C1B70">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1C1B70" w:rsidRPr="00355A34" w:rsidTr="00296E03">
        <w:tc>
          <w:tcPr>
            <w:tcW w:w="603" w:type="dxa"/>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p>
        </w:tc>
      </w:tr>
      <w:tr w:rsidR="001C1B70" w:rsidRPr="00355A34" w:rsidTr="00296E03">
        <w:tc>
          <w:tcPr>
            <w:tcW w:w="603" w:type="dxa"/>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sz w:val="20"/>
                <w:szCs w:val="20"/>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p>
        </w:tc>
      </w:tr>
      <w:tr w:rsidR="001C1B70" w:rsidRPr="00355A34" w:rsidTr="00296E03">
        <w:tc>
          <w:tcPr>
            <w:tcW w:w="603" w:type="dxa"/>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sz w:val="20"/>
                <w:szCs w:val="20"/>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1C1B70" w:rsidRPr="00355A34" w:rsidTr="00296E03">
        <w:tc>
          <w:tcPr>
            <w:tcW w:w="603" w:type="dxa"/>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Bireysel çalışma, disiplin içi ve disiplinler arası takım çalışması yapabilme becerisi</w:t>
            </w:r>
          </w:p>
          <w:p w:rsidR="001C1B70" w:rsidRPr="00355A34" w:rsidRDefault="001C1B70" w:rsidP="001C1B70">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1C1B70" w:rsidRPr="00355A34" w:rsidTr="00296E03">
        <w:tc>
          <w:tcPr>
            <w:tcW w:w="603" w:type="dxa"/>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r>
      <w:tr w:rsidR="001C1B70" w:rsidRPr="00355A34" w:rsidTr="00296E03">
        <w:tc>
          <w:tcPr>
            <w:tcW w:w="603" w:type="dxa"/>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rPr>
                <w:rFonts w:ascii="TimesNewRoman" w:eastAsia="Times New Roman" w:hAnsi="TimesNewRoman" w:cs="TimesNewRoman"/>
                <w:sz w:val="20"/>
                <w:szCs w:val="20"/>
                <w:lang w:eastAsia="tr-TR"/>
              </w:rPr>
            </w:pPr>
            <w:r w:rsidRPr="00355A34">
              <w:rPr>
                <w:rFonts w:ascii="TimesNewRoman,Bold" w:eastAsia="Times New Roman" w:hAnsi="TimesNewRoman,Bold" w:cs="TimesNewRoman,Bold"/>
                <w:bCs/>
                <w:color w:val="000000"/>
                <w:sz w:val="20"/>
                <w:szCs w:val="2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1C1B70" w:rsidRPr="00355A34" w:rsidTr="00296E03">
        <w:tc>
          <w:tcPr>
            <w:tcW w:w="603" w:type="dxa"/>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Mesleki ve etik sorumluluk bilinci</w:t>
            </w:r>
          </w:p>
          <w:p w:rsidR="001C1B70" w:rsidRPr="00355A34" w:rsidRDefault="001C1B70" w:rsidP="001C1B70">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1C1B70" w:rsidRPr="00355A34" w:rsidTr="00296E03">
        <w:tc>
          <w:tcPr>
            <w:tcW w:w="603" w:type="dxa"/>
            <w:tcBorders>
              <w:top w:val="single" w:sz="6" w:space="0" w:color="auto"/>
              <w:left w:val="single" w:sz="12"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C1B70" w:rsidRPr="00355A34" w:rsidRDefault="001C1B70" w:rsidP="001C1B70">
            <w:pPr>
              <w:spacing w:after="0" w:line="240" w:lineRule="auto"/>
              <w:jc w:val="center"/>
              <w:rPr>
                <w:rFonts w:ascii="Times New Roman" w:eastAsia="Times New Roman" w:hAnsi="Times New Roman" w:cs="Times New Roman"/>
                <w:b/>
                <w:sz w:val="20"/>
                <w:szCs w:val="20"/>
                <w:lang w:eastAsia="tr-TR"/>
              </w:rPr>
            </w:pPr>
          </w:p>
        </w:tc>
      </w:tr>
      <w:tr w:rsidR="001C1B70" w:rsidRPr="00355A34" w:rsidTr="00296E03">
        <w:tc>
          <w:tcPr>
            <w:tcW w:w="9889" w:type="dxa"/>
            <w:gridSpan w:val="5"/>
            <w:tcBorders>
              <w:top w:val="single" w:sz="6" w:space="0" w:color="auto"/>
              <w:left w:val="single" w:sz="12" w:space="0" w:color="auto"/>
              <w:bottom w:val="single" w:sz="12" w:space="0" w:color="auto"/>
              <w:right w:val="single" w:sz="12" w:space="0" w:color="auto"/>
            </w:tcBorders>
            <w:vAlign w:val="center"/>
          </w:tcPr>
          <w:p w:rsidR="001C1B70" w:rsidRPr="00355A34" w:rsidRDefault="001C1B70" w:rsidP="001C1B70">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:Tam Katkısı Var.</w:t>
            </w:r>
          </w:p>
        </w:tc>
      </w:tr>
    </w:tbl>
    <w:p w:rsidR="001C1B70" w:rsidRPr="00355A34" w:rsidRDefault="001C1B70" w:rsidP="001C1B70">
      <w:pPr>
        <w:spacing w:after="0" w:line="240" w:lineRule="auto"/>
        <w:rPr>
          <w:rFonts w:ascii="Times New Roman" w:eastAsia="Times New Roman" w:hAnsi="Times New Roman" w:cs="Times New Roman"/>
          <w:sz w:val="16"/>
          <w:szCs w:val="16"/>
          <w:lang w:eastAsia="tr-TR"/>
        </w:rPr>
      </w:pPr>
    </w:p>
    <w:p w:rsidR="001C1B70" w:rsidRPr="00355A34" w:rsidRDefault="001C1B70" w:rsidP="001C1B70">
      <w:pPr>
        <w:tabs>
          <w:tab w:val="left" w:pos="7800"/>
        </w:tabs>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ab/>
      </w:r>
      <w:r w:rsidRPr="00355A34">
        <w:rPr>
          <w:rFonts w:ascii="Times New Roman" w:eastAsia="Times New Roman" w:hAnsi="Times New Roman" w:cs="Times New Roman"/>
          <w:sz w:val="24"/>
          <w:szCs w:val="24"/>
          <w:lang w:eastAsia="tr-TR"/>
        </w:rPr>
        <w:tab/>
      </w:r>
    </w:p>
    <w:p w:rsidR="001C1B70" w:rsidRPr="00355A34" w:rsidRDefault="001C1B70" w:rsidP="001C1B70">
      <w:pPr>
        <w:tabs>
          <w:tab w:val="left" w:pos="7800"/>
        </w:tabs>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ab/>
      </w:r>
      <w:r w:rsidRPr="00355A34">
        <w:rPr>
          <w:rFonts w:ascii="Times New Roman" w:eastAsia="Times New Roman" w:hAnsi="Times New Roman" w:cs="Times New Roman"/>
          <w:sz w:val="24"/>
          <w:szCs w:val="24"/>
          <w:lang w:eastAsia="tr-TR"/>
        </w:rPr>
        <w:tab/>
      </w: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1C1B70" w:rsidRPr="00355A34" w:rsidRDefault="001C1B70" w:rsidP="00FF56B9">
      <w:pPr>
        <w:spacing w:after="0" w:line="360" w:lineRule="auto"/>
        <w:rPr>
          <w:rFonts w:ascii="Times New Roman" w:eastAsia="Times New Roman" w:hAnsi="Times New Roman" w:cs="Times New Roman"/>
          <w:b/>
          <w:sz w:val="24"/>
          <w:szCs w:val="24"/>
          <w:lang w:eastAsia="tr-TR"/>
        </w:rPr>
      </w:pPr>
    </w:p>
    <w:p w:rsidR="00296E03" w:rsidRPr="00355A34" w:rsidRDefault="00296E03" w:rsidP="00E20F8A">
      <w:pPr>
        <w:spacing w:after="0" w:line="240" w:lineRule="auto"/>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t xml:space="preserve"> </w:t>
      </w:r>
    </w:p>
    <w:p w:rsidR="00296E03" w:rsidRPr="00355A34" w:rsidRDefault="00296E03" w:rsidP="00296E03">
      <w:pPr>
        <w:spacing w:after="0" w:line="240" w:lineRule="auto"/>
        <w:jc w:val="center"/>
        <w:outlineLvl w:val="0"/>
        <w:rPr>
          <w:rFonts w:ascii="Times New Roman" w:eastAsia="Times New Roman" w:hAnsi="Times New Roman" w:cs="Times New Roman"/>
          <w:b/>
          <w:sz w:val="28"/>
          <w:szCs w:val="28"/>
          <w:lang w:eastAsia="tr-TR"/>
        </w:rPr>
      </w:pPr>
    </w:p>
    <w:p w:rsidR="00047236" w:rsidRPr="00355A34" w:rsidRDefault="00047236" w:rsidP="00296E03">
      <w:pPr>
        <w:spacing w:after="0" w:line="240" w:lineRule="auto"/>
        <w:jc w:val="center"/>
        <w:outlineLvl w:val="0"/>
        <w:rPr>
          <w:rFonts w:ascii="Times New Roman" w:eastAsia="Times New Roman" w:hAnsi="Times New Roman" w:cs="Times New Roman"/>
          <w:b/>
          <w:sz w:val="28"/>
          <w:szCs w:val="28"/>
          <w:lang w:eastAsia="tr-TR"/>
        </w:rPr>
      </w:pPr>
    </w:p>
    <w:p w:rsidR="00047236" w:rsidRPr="00355A34" w:rsidRDefault="00047236" w:rsidP="00296E03">
      <w:pPr>
        <w:spacing w:after="0" w:line="240" w:lineRule="auto"/>
        <w:jc w:val="center"/>
        <w:outlineLvl w:val="0"/>
        <w:rPr>
          <w:rFonts w:ascii="Times New Roman" w:eastAsia="Times New Roman" w:hAnsi="Times New Roman" w:cs="Times New Roman"/>
          <w:b/>
          <w:sz w:val="28"/>
          <w:szCs w:val="28"/>
          <w:lang w:eastAsia="tr-TR"/>
        </w:rPr>
      </w:pPr>
    </w:p>
    <w:p w:rsidR="00047236" w:rsidRPr="00355A34" w:rsidRDefault="00047236" w:rsidP="00296E03">
      <w:pPr>
        <w:spacing w:after="0" w:line="240" w:lineRule="auto"/>
        <w:jc w:val="center"/>
        <w:outlineLvl w:val="0"/>
        <w:rPr>
          <w:rFonts w:ascii="Times New Roman" w:eastAsia="Times New Roman" w:hAnsi="Times New Roman" w:cs="Times New Roman"/>
          <w:b/>
          <w:sz w:val="28"/>
          <w:szCs w:val="28"/>
          <w:lang w:eastAsia="tr-TR"/>
        </w:rPr>
      </w:pPr>
    </w:p>
    <w:p w:rsidR="00047236" w:rsidRPr="00355A34" w:rsidRDefault="00047236" w:rsidP="00296E03">
      <w:pPr>
        <w:spacing w:after="0" w:line="240" w:lineRule="auto"/>
        <w:jc w:val="center"/>
        <w:outlineLvl w:val="0"/>
        <w:rPr>
          <w:rFonts w:ascii="Times New Roman" w:eastAsia="Times New Roman" w:hAnsi="Times New Roman" w:cs="Times New Roman"/>
          <w:b/>
          <w:sz w:val="28"/>
          <w:szCs w:val="28"/>
          <w:lang w:eastAsia="tr-TR"/>
        </w:rPr>
      </w:pPr>
    </w:p>
    <w:p w:rsidR="00296E03" w:rsidRPr="00355A34" w:rsidRDefault="00296E03" w:rsidP="00296E03">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 xml:space="preserve">    ESOGÜ Diş Hekimliği Fakültesi Ders Bilgi Formu     </w:t>
      </w:r>
    </w:p>
    <w:p w:rsidR="00296E03" w:rsidRPr="00355A34" w:rsidRDefault="00296E03" w:rsidP="00296E03">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96E03" w:rsidRPr="00355A34" w:rsidTr="00296E03">
        <w:tc>
          <w:tcPr>
            <w:tcW w:w="1167" w:type="dxa"/>
            <w:vAlign w:val="center"/>
          </w:tcPr>
          <w:p w:rsidR="00296E03" w:rsidRPr="00355A34" w:rsidRDefault="00296E03" w:rsidP="00296E03">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296E03" w:rsidRPr="00355A34" w:rsidRDefault="00296E03" w:rsidP="00296E03">
            <w:pPr>
              <w:spacing w:after="0" w:line="240" w:lineRule="auto"/>
              <w:ind w:left="390"/>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w:t>
            </w:r>
            <w:r w:rsidR="00E20F8A" w:rsidRPr="00355A34">
              <w:rPr>
                <w:rFonts w:ascii="Times New Roman" w:eastAsia="Times New Roman" w:hAnsi="Times New Roman" w:cs="Times New Roman"/>
                <w:sz w:val="20"/>
                <w:szCs w:val="20"/>
                <w:lang w:eastAsia="tr-TR"/>
              </w:rPr>
              <w:t>.SINIF</w:t>
            </w:r>
          </w:p>
        </w:tc>
      </w:tr>
    </w:tbl>
    <w:p w:rsidR="00296E03" w:rsidRPr="00355A34" w:rsidRDefault="00296E03" w:rsidP="00296E03">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96E03" w:rsidRPr="00355A34" w:rsidTr="00F51CD0">
        <w:tc>
          <w:tcPr>
            <w:tcW w:w="1668" w:type="dxa"/>
            <w:vAlign w:val="center"/>
          </w:tcPr>
          <w:p w:rsidR="00296E03" w:rsidRPr="00355A34" w:rsidRDefault="00296E03" w:rsidP="00296E03">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shd w:val="clear" w:color="auto" w:fill="auto"/>
            <w:vAlign w:val="center"/>
          </w:tcPr>
          <w:p w:rsidR="00296E03" w:rsidRPr="00355A34" w:rsidRDefault="00296E03" w:rsidP="00296E03">
            <w:pPr>
              <w:spacing w:after="0" w:line="240" w:lineRule="auto"/>
              <w:outlineLvl w:val="0"/>
              <w:rPr>
                <w:rFonts w:ascii="Times New Roman" w:eastAsia="Times New Roman" w:hAnsi="Times New Roman" w:cs="Times New Roman"/>
                <w:sz w:val="24"/>
                <w:szCs w:val="24"/>
                <w:lang w:eastAsia="tr-TR"/>
              </w:rPr>
            </w:pPr>
            <w:r w:rsidRPr="00355A34">
              <w:rPr>
                <w:rFonts w:ascii="Helvetica" w:eastAsia="Times New Roman" w:hAnsi="Helvetica" w:cs="Times New Roman"/>
                <w:color w:val="333333"/>
                <w:sz w:val="21"/>
                <w:szCs w:val="21"/>
                <w:shd w:val="clear" w:color="auto" w:fill="F1F1F1"/>
                <w:lang w:eastAsia="tr-TR"/>
              </w:rPr>
              <w:t>161116005</w:t>
            </w:r>
          </w:p>
        </w:tc>
        <w:tc>
          <w:tcPr>
            <w:tcW w:w="1560" w:type="dxa"/>
            <w:vAlign w:val="center"/>
          </w:tcPr>
          <w:p w:rsidR="00296E03" w:rsidRPr="00355A34" w:rsidRDefault="00296E03" w:rsidP="00296E03">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296E03" w:rsidRPr="00355A34" w:rsidRDefault="00296E03" w:rsidP="00296E03">
            <w:pPr>
              <w:spacing w:before="120" w:after="120" w:line="240" w:lineRule="auto"/>
              <w:outlineLvl w:val="0"/>
              <w:rPr>
                <w:rFonts w:ascii="Times New Roman" w:eastAsia="Times New Roman" w:hAnsi="Times New Roman" w:cs="Times New Roman"/>
                <w:sz w:val="20"/>
                <w:szCs w:val="20"/>
                <w:lang w:eastAsia="tr-TR"/>
              </w:rPr>
            </w:pPr>
            <w:r w:rsidRPr="00355A34">
              <w:rPr>
                <w:rFonts w:ascii="Helvetica" w:eastAsia="Times New Roman" w:hAnsi="Helvetica" w:cs="Times New Roman"/>
                <w:color w:val="333333"/>
                <w:sz w:val="21"/>
                <w:szCs w:val="21"/>
                <w:shd w:val="clear" w:color="auto" w:fill="FFFFFF"/>
                <w:lang w:eastAsia="tr-TR"/>
              </w:rPr>
              <w:t>DİŞ HASTALIKLARI VE TEDAVİSİ II</w:t>
            </w:r>
          </w:p>
        </w:tc>
      </w:tr>
    </w:tbl>
    <w:p w:rsidR="00296E03" w:rsidRPr="00355A34" w:rsidRDefault="00296E03" w:rsidP="00296E03">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00E20F8A"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 xml:space="preserve">      </w:t>
      </w:r>
    </w:p>
    <w:p w:rsidR="00296E03" w:rsidRPr="00355A34" w:rsidRDefault="00296E03" w:rsidP="00296E03">
      <w:pPr>
        <w:spacing w:after="0" w:line="240" w:lineRule="auto"/>
        <w:outlineLvl w:val="0"/>
        <w:rPr>
          <w:rFonts w:ascii="Times New Roman" w:eastAsia="Times New Roman" w:hAnsi="Times New Roman" w:cs="Times New Roman"/>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296E03" w:rsidRPr="00355A34" w:rsidTr="00296E03">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296E03" w:rsidRPr="00355A34" w:rsidRDefault="00296E03" w:rsidP="00296E03">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296E03" w:rsidRPr="00355A34" w:rsidRDefault="00296E03" w:rsidP="00296E03">
            <w:pPr>
              <w:spacing w:after="0" w:line="240" w:lineRule="auto"/>
              <w:rPr>
                <w:rFonts w:ascii="Times New Roman" w:eastAsia="Times New Roman" w:hAnsi="Times New Roman" w:cs="Times New Roman"/>
                <w:sz w:val="20"/>
                <w:szCs w:val="20"/>
                <w:lang w:eastAsia="tr-TR"/>
              </w:rPr>
            </w:pPr>
          </w:p>
        </w:tc>
        <w:tc>
          <w:tcPr>
            <w:tcW w:w="1629" w:type="pct"/>
            <w:gridSpan w:val="5"/>
            <w:tcBorders>
              <w:left w:val="single" w:sz="12" w:space="0" w:color="auto"/>
              <w:bottom w:val="single" w:sz="4" w:space="0" w:color="auto"/>
              <w:right w:val="single" w:sz="12"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7" w:type="pct"/>
            <w:gridSpan w:val="7"/>
            <w:tcBorders>
              <w:left w:val="single" w:sz="12" w:space="0" w:color="auto"/>
              <w:bottom w:val="single" w:sz="4"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296E03" w:rsidRPr="00355A34" w:rsidTr="00296E03">
        <w:trPr>
          <w:trHeight w:val="382"/>
        </w:trPr>
        <w:tc>
          <w:tcPr>
            <w:tcW w:w="524" w:type="pct"/>
            <w:vMerge/>
            <w:tcBorders>
              <w:top w:val="single" w:sz="4" w:space="0" w:color="auto"/>
              <w:left w:val="single" w:sz="12" w:space="0" w:color="auto"/>
              <w:bottom w:val="single" w:sz="4" w:space="0" w:color="auto"/>
              <w:right w:val="single" w:sz="12" w:space="0" w:color="auto"/>
            </w:tcBorders>
          </w:tcPr>
          <w:p w:rsidR="00296E03" w:rsidRPr="00355A34" w:rsidRDefault="00296E03" w:rsidP="00296E03">
            <w:pPr>
              <w:spacing w:after="0" w:line="240" w:lineRule="auto"/>
              <w:rPr>
                <w:rFonts w:ascii="Times New Roman" w:eastAsia="Times New Roman" w:hAnsi="Times New Roman" w:cs="Times New Roman"/>
                <w:b/>
                <w:sz w:val="20"/>
                <w:szCs w:val="20"/>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296E03" w:rsidRPr="00355A34" w:rsidRDefault="00296E03" w:rsidP="00296E03">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296E03" w:rsidRPr="00355A34" w:rsidRDefault="00296E03" w:rsidP="00296E03">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296E03" w:rsidRPr="00355A34" w:rsidTr="00296E03">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Güz/Bahar</w:t>
            </w:r>
          </w:p>
        </w:tc>
        <w:tc>
          <w:tcPr>
            <w:tcW w:w="422" w:type="pct"/>
            <w:tcBorders>
              <w:top w:val="single" w:sz="4" w:space="0" w:color="auto"/>
              <w:left w:val="single" w:sz="12" w:space="0" w:color="auto"/>
              <w:bottom w:val="single" w:sz="12" w:space="0" w:color="auto"/>
              <w:right w:val="single" w:sz="4" w:space="0" w:color="auto"/>
            </w:tcBorders>
            <w:vAlign w:val="center"/>
          </w:tcPr>
          <w:p w:rsidR="00296E03" w:rsidRPr="00355A34" w:rsidRDefault="00296E03" w:rsidP="00296E03">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550" w:type="pct"/>
            <w:gridSpan w:val="2"/>
            <w:tcBorders>
              <w:top w:val="single" w:sz="4" w:space="0" w:color="auto"/>
              <w:left w:val="single" w:sz="4" w:space="0" w:color="auto"/>
              <w:bottom w:val="single" w:sz="12"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657" w:type="pct"/>
            <w:gridSpan w:val="2"/>
            <w:tcBorders>
              <w:top w:val="single" w:sz="4" w:space="0" w:color="auto"/>
              <w:bottom w:val="single" w:sz="12" w:space="0" w:color="auto"/>
              <w:right w:val="single" w:sz="12" w:space="0" w:color="auto"/>
            </w:tcBorders>
            <w:shd w:val="clear" w:color="auto" w:fill="auto"/>
            <w:vAlign w:val="center"/>
          </w:tcPr>
          <w:p w:rsidR="00296E03" w:rsidRPr="00355A34" w:rsidRDefault="00296E03" w:rsidP="00296E03">
            <w:pPr>
              <w:spacing w:after="0" w:line="240" w:lineRule="auto"/>
              <w:jc w:val="center"/>
              <w:rPr>
                <w:rFonts w:ascii="Times New Roman" w:eastAsia="Times New Roman" w:hAnsi="Times New Roman" w:cs="Times New Roman"/>
                <w:lang w:eastAsia="tr-TR"/>
              </w:rPr>
            </w:pPr>
          </w:p>
        </w:tc>
        <w:tc>
          <w:tcPr>
            <w:tcW w:w="480" w:type="pct"/>
            <w:tcBorders>
              <w:top w:val="single" w:sz="4" w:space="0" w:color="auto"/>
              <w:bottom w:val="single" w:sz="12" w:space="0" w:color="auto"/>
              <w:right w:val="single" w:sz="4" w:space="0" w:color="auto"/>
            </w:tcBorders>
            <w:shd w:val="clear" w:color="auto" w:fill="auto"/>
            <w:vAlign w:val="center"/>
          </w:tcPr>
          <w:p w:rsidR="00296E03" w:rsidRPr="00355A34" w:rsidRDefault="00296E03" w:rsidP="00296E0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296E03" w:rsidRPr="00355A34" w:rsidRDefault="00296E03" w:rsidP="00296E0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1291" w:type="pct"/>
            <w:gridSpan w:val="3"/>
            <w:tcBorders>
              <w:top w:val="single" w:sz="4" w:space="0" w:color="auto"/>
              <w:left w:val="single" w:sz="4" w:space="0" w:color="auto"/>
              <w:bottom w:val="single" w:sz="12" w:space="0" w:color="auto"/>
            </w:tcBorders>
            <w:vAlign w:val="center"/>
          </w:tcPr>
          <w:p w:rsidR="00296E03" w:rsidRPr="00355A34" w:rsidRDefault="00296E03" w:rsidP="00296E03">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  SEÇMELİ (   )</w:t>
            </w:r>
          </w:p>
        </w:tc>
        <w:tc>
          <w:tcPr>
            <w:tcW w:w="755" w:type="pct"/>
            <w:tcBorders>
              <w:top w:val="single" w:sz="4" w:space="0" w:color="auto"/>
              <w:left w:val="single" w:sz="4" w:space="0" w:color="auto"/>
              <w:bottom w:val="single" w:sz="12" w:space="0" w:color="auto"/>
            </w:tcBorders>
          </w:tcPr>
          <w:p w:rsidR="00296E03" w:rsidRPr="00355A34" w:rsidRDefault="00296E03" w:rsidP="00296E03">
            <w:pPr>
              <w:spacing w:before="120" w:after="120" w:line="240" w:lineRule="auto"/>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          Türkçe</w:t>
            </w:r>
          </w:p>
        </w:tc>
      </w:tr>
      <w:tr w:rsidR="00296E03" w:rsidRPr="00355A34" w:rsidTr="00296E0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sz w:val="20"/>
                <w:szCs w:val="20"/>
                <w:lang w:eastAsia="tr-TR"/>
              </w:rPr>
            </w:pPr>
          </w:p>
          <w:p w:rsidR="00296E03" w:rsidRPr="00355A34" w:rsidRDefault="00296E03" w:rsidP="00296E0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296E03" w:rsidRPr="00355A34" w:rsidTr="00296E03">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296E03" w:rsidRPr="00355A34" w:rsidRDefault="00296E03" w:rsidP="00296E03">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296E03" w:rsidRPr="00355A34" w:rsidTr="00296E03">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296E03" w:rsidRPr="00355A34" w:rsidRDefault="00296E03" w:rsidP="00296E03">
            <w:pPr>
              <w:spacing w:after="0" w:line="240" w:lineRule="auto"/>
              <w:jc w:val="center"/>
              <w:rPr>
                <w:rFonts w:ascii="Times New Roman" w:eastAsia="Times New Roman" w:hAnsi="Times New Roman" w:cs="Times New Roman"/>
                <w:lang w:eastAsia="tr-TR"/>
              </w:rPr>
            </w:pPr>
          </w:p>
        </w:tc>
        <w:tc>
          <w:tcPr>
            <w:tcW w:w="1441" w:type="pct"/>
            <w:gridSpan w:val="5"/>
            <w:tcBorders>
              <w:top w:val="single" w:sz="6" w:space="0" w:color="auto"/>
              <w:left w:val="single" w:sz="4" w:space="0" w:color="auto"/>
              <w:bottom w:val="single" w:sz="12" w:space="0" w:color="auto"/>
              <w:right w:val="single" w:sz="4" w:space="0" w:color="auto"/>
            </w:tcBorders>
          </w:tcPr>
          <w:p w:rsidR="00296E03" w:rsidRPr="00355A34" w:rsidRDefault="00296E03" w:rsidP="00296E03">
            <w:pPr>
              <w:spacing w:after="0" w:line="240" w:lineRule="auto"/>
              <w:jc w:val="center"/>
              <w:rPr>
                <w:rFonts w:ascii="Times New Roman" w:eastAsia="Times New Roman" w:hAnsi="Times New Roman" w:cs="Times New Roman"/>
                <w:sz w:val="24"/>
                <w:szCs w:val="24"/>
                <w:lang w:eastAsia="tr-TR"/>
              </w:rPr>
            </w:pPr>
          </w:p>
        </w:tc>
        <w:tc>
          <w:tcPr>
            <w:tcW w:w="1099" w:type="pct"/>
            <w:gridSpan w:val="3"/>
            <w:tcBorders>
              <w:top w:val="single" w:sz="6" w:space="0" w:color="auto"/>
              <w:left w:val="single" w:sz="4" w:space="0" w:color="auto"/>
              <w:bottom w:val="single" w:sz="12" w:space="0" w:color="auto"/>
            </w:tcBorders>
          </w:tcPr>
          <w:p w:rsidR="00296E03" w:rsidRPr="00355A34" w:rsidRDefault="00296E03" w:rsidP="00296E03">
            <w:pPr>
              <w:spacing w:after="0" w:line="240" w:lineRule="auto"/>
              <w:jc w:val="center"/>
              <w:rPr>
                <w:rFonts w:ascii="Times New Roman" w:eastAsia="Times New Roman" w:hAnsi="Times New Roman" w:cs="Times New Roman"/>
                <w:sz w:val="24"/>
                <w:szCs w:val="24"/>
                <w:lang w:eastAsia="tr-TR"/>
              </w:rPr>
            </w:pPr>
          </w:p>
        </w:tc>
        <w:tc>
          <w:tcPr>
            <w:tcW w:w="1168" w:type="pct"/>
            <w:gridSpan w:val="2"/>
            <w:tcBorders>
              <w:top w:val="single" w:sz="6" w:space="0" w:color="auto"/>
              <w:left w:val="single" w:sz="4" w:space="0" w:color="auto"/>
              <w:bottom w:val="single" w:sz="12" w:space="0" w:color="auto"/>
            </w:tcBorders>
          </w:tcPr>
          <w:p w:rsidR="00296E03" w:rsidRPr="00355A34" w:rsidRDefault="00296E03" w:rsidP="00296E03">
            <w:pPr>
              <w:spacing w:after="0" w:line="240" w:lineRule="auto"/>
              <w:jc w:val="center"/>
              <w:rPr>
                <w:rFonts w:ascii="Times New Roman" w:eastAsia="Times New Roman" w:hAnsi="Times New Roman" w:cs="Times New Roman"/>
                <w:lang w:eastAsia="tr-TR"/>
              </w:rPr>
            </w:pPr>
          </w:p>
        </w:tc>
      </w:tr>
      <w:tr w:rsidR="00296E03" w:rsidRPr="00355A34" w:rsidTr="00296E0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sz w:val="20"/>
                <w:szCs w:val="20"/>
                <w:lang w:eastAsia="tr-TR"/>
              </w:rPr>
            </w:pPr>
          </w:p>
          <w:p w:rsidR="00296E03" w:rsidRPr="00355A34" w:rsidRDefault="00296E03" w:rsidP="00296E0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296E03" w:rsidRPr="00355A34" w:rsidTr="00296E03">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296E03" w:rsidRPr="00355A34" w:rsidTr="00296E03">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96E03" w:rsidRPr="00355A34" w:rsidRDefault="00296E03" w:rsidP="00296E03">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296E03" w:rsidRPr="00355A34" w:rsidRDefault="00296E03" w:rsidP="00296E0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296E03" w:rsidRPr="00355A34" w:rsidRDefault="00296E03" w:rsidP="00296E03">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296E03" w:rsidRPr="00355A34" w:rsidRDefault="00296E03" w:rsidP="00296E03">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10</w:t>
            </w:r>
          </w:p>
        </w:tc>
      </w:tr>
      <w:tr w:rsidR="00296E03" w:rsidRPr="00355A34" w:rsidTr="00296E03">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96E03" w:rsidRPr="00355A34" w:rsidRDefault="00296E03" w:rsidP="00296E03">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296E03" w:rsidRPr="00355A34" w:rsidRDefault="00296E03" w:rsidP="00296E0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296E03" w:rsidRPr="00355A34" w:rsidRDefault="00296E03" w:rsidP="00296E03">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296E03" w:rsidRPr="00355A34" w:rsidRDefault="00296E03" w:rsidP="00296E03">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10</w:t>
            </w:r>
          </w:p>
        </w:tc>
      </w:tr>
      <w:tr w:rsidR="00296E03" w:rsidRPr="00355A34" w:rsidTr="00296E03">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96E03" w:rsidRPr="00355A34" w:rsidRDefault="00296E03" w:rsidP="00296E03">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296E03" w:rsidRPr="00355A34" w:rsidRDefault="00296E03" w:rsidP="00296E0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296E03" w:rsidRPr="00355A34" w:rsidRDefault="00296E03" w:rsidP="00296E03">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296E03" w:rsidRPr="00355A34" w:rsidRDefault="00296E03" w:rsidP="00296E03">
            <w:pPr>
              <w:spacing w:after="0" w:line="240" w:lineRule="auto"/>
              <w:rPr>
                <w:rFonts w:ascii="Times New Roman" w:eastAsia="Times New Roman" w:hAnsi="Times New Roman" w:cs="Times New Roman"/>
                <w:sz w:val="20"/>
                <w:szCs w:val="20"/>
                <w:lang w:eastAsia="tr-TR"/>
              </w:rPr>
            </w:pPr>
          </w:p>
        </w:tc>
      </w:tr>
      <w:tr w:rsidR="00296E03" w:rsidRPr="00355A34" w:rsidTr="00296E03">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96E03" w:rsidRPr="00355A34" w:rsidRDefault="00296E03" w:rsidP="00296E03">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296E03" w:rsidRPr="00355A34" w:rsidRDefault="00296E03" w:rsidP="00296E0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296E03" w:rsidRPr="00355A34" w:rsidRDefault="00296E03" w:rsidP="00296E03">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w:t>
            </w:r>
          </w:p>
        </w:tc>
        <w:tc>
          <w:tcPr>
            <w:tcW w:w="755" w:type="pct"/>
            <w:tcBorders>
              <w:top w:val="single" w:sz="4" w:space="0" w:color="auto"/>
              <w:left w:val="single" w:sz="8" w:space="0" w:color="auto"/>
              <w:bottom w:val="single" w:sz="4" w:space="0" w:color="auto"/>
              <w:right w:val="single" w:sz="12" w:space="0" w:color="auto"/>
            </w:tcBorders>
          </w:tcPr>
          <w:p w:rsidR="00296E03" w:rsidRPr="00355A34" w:rsidRDefault="00296E03" w:rsidP="00296E03">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30</w:t>
            </w:r>
          </w:p>
        </w:tc>
      </w:tr>
      <w:tr w:rsidR="00296E03" w:rsidRPr="00355A34" w:rsidTr="00296E03">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96E03" w:rsidRPr="00355A34" w:rsidRDefault="00296E03" w:rsidP="00296E03">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296E03" w:rsidRPr="00355A34" w:rsidRDefault="00296E03" w:rsidP="00296E0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296E03" w:rsidRPr="00355A34" w:rsidRDefault="00296E03" w:rsidP="00296E03">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8" w:space="0" w:color="auto"/>
              <w:right w:val="single" w:sz="12" w:space="0" w:color="auto"/>
            </w:tcBorders>
          </w:tcPr>
          <w:p w:rsidR="00296E03" w:rsidRPr="00355A34" w:rsidRDefault="00296E03" w:rsidP="00296E03">
            <w:pPr>
              <w:spacing w:after="0" w:line="240" w:lineRule="auto"/>
              <w:jc w:val="center"/>
              <w:rPr>
                <w:rFonts w:ascii="Times New Roman" w:eastAsia="Times New Roman" w:hAnsi="Times New Roman" w:cs="Times New Roman"/>
                <w:sz w:val="20"/>
                <w:szCs w:val="20"/>
                <w:lang w:eastAsia="tr-TR"/>
              </w:rPr>
            </w:pPr>
          </w:p>
        </w:tc>
      </w:tr>
      <w:tr w:rsidR="00296E03" w:rsidRPr="00355A34" w:rsidTr="00296E03">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96E03" w:rsidRPr="00355A34" w:rsidRDefault="00296E03" w:rsidP="00296E03">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296E03" w:rsidRPr="00355A34" w:rsidRDefault="00296E03" w:rsidP="00296E0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296E03" w:rsidRPr="00355A34" w:rsidRDefault="00296E03" w:rsidP="00296E03">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8" w:space="0" w:color="auto"/>
              <w:right w:val="single" w:sz="12" w:space="0" w:color="auto"/>
            </w:tcBorders>
          </w:tcPr>
          <w:p w:rsidR="00296E03" w:rsidRPr="00355A34" w:rsidRDefault="00296E03" w:rsidP="00296E03">
            <w:pPr>
              <w:spacing w:after="0" w:line="240" w:lineRule="auto"/>
              <w:rPr>
                <w:rFonts w:ascii="Times New Roman" w:eastAsia="Times New Roman" w:hAnsi="Times New Roman" w:cs="Times New Roman"/>
                <w:sz w:val="20"/>
                <w:szCs w:val="20"/>
                <w:lang w:eastAsia="tr-TR"/>
              </w:rPr>
            </w:pPr>
          </w:p>
        </w:tc>
      </w:tr>
      <w:tr w:rsidR="00296E03" w:rsidRPr="00355A34" w:rsidTr="00296E03">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96E03" w:rsidRPr="00355A34" w:rsidRDefault="00296E03" w:rsidP="00296E03">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296E03" w:rsidRPr="00355A34" w:rsidRDefault="00296E03" w:rsidP="00296E0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(Pratik Bitirme Sınavı )</w:t>
            </w:r>
          </w:p>
        </w:tc>
        <w:tc>
          <w:tcPr>
            <w:tcW w:w="1240" w:type="pct"/>
            <w:gridSpan w:val="2"/>
            <w:tcBorders>
              <w:top w:val="single" w:sz="8" w:space="0" w:color="auto"/>
              <w:left w:val="single" w:sz="4" w:space="0" w:color="auto"/>
              <w:bottom w:val="single" w:sz="12" w:space="0" w:color="auto"/>
              <w:right w:val="single" w:sz="8" w:space="0" w:color="auto"/>
            </w:tcBorders>
          </w:tcPr>
          <w:p w:rsidR="00296E03" w:rsidRPr="00355A34" w:rsidRDefault="00296E03" w:rsidP="00296E03">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12" w:space="0" w:color="auto"/>
              <w:right w:val="single" w:sz="12" w:space="0" w:color="auto"/>
            </w:tcBorders>
          </w:tcPr>
          <w:p w:rsidR="00296E03" w:rsidRPr="00355A34" w:rsidRDefault="00296E03" w:rsidP="00296E03">
            <w:pPr>
              <w:spacing w:after="0" w:line="240" w:lineRule="auto"/>
              <w:jc w:val="center"/>
              <w:rPr>
                <w:rFonts w:ascii="Times New Roman" w:eastAsia="Times New Roman" w:hAnsi="Times New Roman" w:cs="Times New Roman"/>
                <w:sz w:val="20"/>
                <w:szCs w:val="20"/>
                <w:lang w:eastAsia="tr-TR"/>
              </w:rPr>
            </w:pPr>
          </w:p>
        </w:tc>
      </w:tr>
      <w:tr w:rsidR="00296E03" w:rsidRPr="00355A34" w:rsidTr="00296E03">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296E03" w:rsidRPr="00355A34" w:rsidRDefault="00296E03" w:rsidP="00296E03">
            <w:pPr>
              <w:spacing w:before="120" w:after="120" w:line="240" w:lineRule="auto"/>
              <w:rPr>
                <w:rFonts w:ascii="Times New Roman" w:eastAsia="Times New Roman" w:hAnsi="Times New Roman" w:cs="Times New Roman"/>
                <w:sz w:val="20"/>
                <w:szCs w:val="20"/>
                <w:lang w:eastAsia="tr-TR"/>
              </w:rPr>
            </w:pPr>
          </w:p>
        </w:tc>
        <w:tc>
          <w:tcPr>
            <w:tcW w:w="1240" w:type="pct"/>
            <w:gridSpan w:val="2"/>
            <w:tcBorders>
              <w:top w:val="single" w:sz="12" w:space="0" w:color="auto"/>
              <w:left w:val="single" w:sz="4" w:space="0" w:color="auto"/>
              <w:bottom w:val="single" w:sz="8" w:space="0" w:color="auto"/>
              <w:right w:val="single" w:sz="8" w:space="0" w:color="auto"/>
            </w:tcBorders>
          </w:tcPr>
          <w:p w:rsidR="00296E03" w:rsidRPr="00355A34" w:rsidRDefault="00296E03" w:rsidP="00296E03">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12" w:space="0" w:color="auto"/>
              <w:left w:val="single" w:sz="8" w:space="0" w:color="auto"/>
              <w:bottom w:val="single" w:sz="8" w:space="0" w:color="auto"/>
              <w:right w:val="single" w:sz="12" w:space="0" w:color="auto"/>
            </w:tcBorders>
          </w:tcPr>
          <w:p w:rsidR="00296E03" w:rsidRPr="00355A34" w:rsidRDefault="00296E03" w:rsidP="00296E03">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296E03" w:rsidRPr="00355A34" w:rsidTr="00296E03">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296E03" w:rsidRPr="00355A34" w:rsidRDefault="00296E03" w:rsidP="00296E03">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p w:rsidR="00296E03" w:rsidRPr="00355A34" w:rsidRDefault="00296E03" w:rsidP="00296E03">
            <w:pPr>
              <w:spacing w:after="0" w:line="240" w:lineRule="auto"/>
              <w:jc w:val="both"/>
              <w:rPr>
                <w:rFonts w:ascii="Times New Roman" w:eastAsia="Times New Roman" w:hAnsi="Times New Roman" w:cs="Times New Roman"/>
                <w:sz w:val="20"/>
                <w:szCs w:val="20"/>
                <w:lang w:eastAsia="tr-TR"/>
              </w:rPr>
            </w:pPr>
          </w:p>
        </w:tc>
      </w:tr>
      <w:tr w:rsidR="00296E03" w:rsidRPr="00355A34" w:rsidTr="00E20F8A">
        <w:trPr>
          <w:trHeight w:val="1013"/>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296E03" w:rsidRPr="00355A34" w:rsidRDefault="00296E03" w:rsidP="00296E03">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DİŞ YAPILARININ TANIMI, ÇÜRÜK OLUŞUMU VE GELİŞİMİ VE TANI YÖNTEMLERİN TANITILMASI. ADEZİV RESTORASYONLARIN TANINMASI VE DE KLİNİK UYGULAMASI İÇİN TEORİK EĞİTİM VERİLMESİ.  </w:t>
            </w:r>
          </w:p>
        </w:tc>
      </w:tr>
      <w:tr w:rsidR="00296E03" w:rsidRPr="00355A34" w:rsidTr="00296E03">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296E03" w:rsidRPr="00355A34" w:rsidRDefault="00296E03" w:rsidP="00296E03">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BU DERSİN AMACI ÇÜRÜK OLUŞUMU, ÇÜRÜĞÜN TEŞHİSİ, ÇÜRÜK AKTİVİTE TESTLERİ, ÇÜRÜK PROFİLAKSİSİ VE TEDAVİSİ HAKKINDA DETAYLI BİLGİLER VERİLMEKTEDİR. ADEZİV RESTORASYONLARIN YAPIMI İLE İLGİ BİLGİ VERİLMEKTEDİR. </w:t>
            </w:r>
          </w:p>
        </w:tc>
      </w:tr>
      <w:tr w:rsidR="00296E03" w:rsidRPr="00355A34" w:rsidTr="00296E03">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296E03" w:rsidRPr="00355A34" w:rsidRDefault="00296E03" w:rsidP="00296E03">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BU DERSİ BAŞARILI BİR ŞEKİLDE TAMAMLAYAN BİR ÖĞRENCİ ÇÜRÜĞÜ TANIMLAR VE DİŞ SAER DOKU KAYIPLARI HAKKINDA TEORİK BİLGİ SAHİBİ OLUR. ADEZİV RESTORASYON UYGULAMALARINI YAPAR.</w:t>
            </w:r>
          </w:p>
        </w:tc>
      </w:tr>
      <w:tr w:rsidR="00296E03" w:rsidRPr="00355A34" w:rsidTr="00296E03">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296E03" w:rsidRPr="00355A34" w:rsidRDefault="00296E03" w:rsidP="00296E03">
            <w:pPr>
              <w:tabs>
                <w:tab w:val="left" w:pos="7800"/>
              </w:tabs>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BU DERSİ BAŞARILI BİR ŞEKİLDE TAMAMLAYAN BİR ÖĞRENCİ ÇÜRÜĞÜ TANIMLAR VE DİŞ SARI DOKU KAYIPLARI HAKKINDA TEORİK BİLGİ SAHİBİ OLUR. ADEZİV RESTORASYONLARI TANIMLAR AÇIKLAMALARINI YAPAR VE UYGULAR.</w:t>
            </w:r>
          </w:p>
        </w:tc>
      </w:tr>
      <w:tr w:rsidR="00296E03" w:rsidRPr="00355A34" w:rsidTr="00296E03">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296E03" w:rsidRPr="00355A34" w:rsidRDefault="00296E03" w:rsidP="00296E03">
            <w:pPr>
              <w:spacing w:before="120"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-THEODORE ROBERSON, HAROLD O. HEYMANN, AND EDWARD J. SWİFT `STURDEVANT?S THE ART AND SCİENCE OF OPERATİVE DENTİSTRY?, MOSBY, V. BASKI, 2006.(TÜRKÇE)</w:t>
            </w:r>
          </w:p>
        </w:tc>
      </w:tr>
      <w:tr w:rsidR="00296E03" w:rsidRPr="00355A34" w:rsidTr="00E20F8A">
        <w:trPr>
          <w:trHeight w:val="227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296E03" w:rsidRPr="00355A34" w:rsidRDefault="00296E03" w:rsidP="00E20F8A">
            <w:pPr>
              <w:spacing w:after="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1. Thylstrup ? Fejerskov , Textbook of Clinical Cariology 2. Kidd et al. , Pickard?s Manual of Operative Dentistry 3. Kidd- Joyston- Bechail , Essentials of Dental Caries 4. Gerald T. , Principles and Practice of Operative Dentistry 5. S.N. Bhaskar , Orban ` s Oral Histology and Embryology 6. Wilson et al. , Advances in Operative Dentistry 7. Roulet et al. , Advances in Operative Dentistry I and II 8. William J . O? Brien , Dental Materials and Their Selection 9.Baum , Philips and Lund , Textbook of Operative Dentistry 10. Marzouk et al. , Operative Dentistry , Modern Theory and Practice John M. Powers , Ronald L. Sakaguchi, ?Craig's Restorative Dental Mater</w:t>
            </w:r>
            <w:r w:rsidR="00E20F8A" w:rsidRPr="00355A34">
              <w:rPr>
                <w:rFonts w:ascii="Times New Roman" w:eastAsia="Times New Roman" w:hAnsi="Times New Roman" w:cs="Times New Roman"/>
                <w:color w:val="000000"/>
                <w:sz w:val="20"/>
                <w:szCs w:val="20"/>
                <w:lang w:eastAsia="tr-TR"/>
              </w:rPr>
              <w:t>ials?, Mosby, XII. Baskı, 2006.</w:t>
            </w:r>
          </w:p>
        </w:tc>
      </w:tr>
      <w:tr w:rsidR="00296E03" w:rsidRPr="00355A34" w:rsidTr="00296E03">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296E03" w:rsidRPr="00355A34" w:rsidRDefault="00296E03" w:rsidP="00296E03">
            <w:pPr>
              <w:spacing w:after="0" w:line="240" w:lineRule="auto"/>
              <w:ind w:left="942" w:hanging="942"/>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Preklinik ve Fantom laboratuar malzemeleri ve bilgisayar destekli görsel eğitim için ekipmanlar</w:t>
            </w:r>
          </w:p>
        </w:tc>
      </w:tr>
    </w:tbl>
    <w:p w:rsidR="00296E03" w:rsidRPr="00355A34" w:rsidRDefault="00296E03" w:rsidP="00296E03">
      <w:pPr>
        <w:spacing w:after="0" w:line="240" w:lineRule="auto"/>
        <w:rPr>
          <w:rFonts w:ascii="Times New Roman" w:eastAsia="Times New Roman" w:hAnsi="Times New Roman" w:cs="Times New Roman"/>
          <w:sz w:val="16"/>
          <w:szCs w:val="16"/>
          <w:lang w:eastAsia="tr-TR"/>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E20F8A" w:rsidRPr="00355A34" w:rsidTr="00E20F8A">
        <w:tc>
          <w:tcPr>
            <w:tcW w:w="10201" w:type="dxa"/>
          </w:tcPr>
          <w:p w:rsidR="00E20F8A" w:rsidRPr="00355A34" w:rsidRDefault="00E20F8A" w:rsidP="00296E03">
            <w:pPr>
              <w:spacing w:after="0" w:line="240" w:lineRule="auto"/>
              <w:jc w:val="center"/>
              <w:rPr>
                <w:rFonts w:ascii="Times New Roman" w:eastAsia="Times New Roman" w:hAnsi="Times New Roman" w:cs="Times New Roman"/>
                <w:b/>
                <w:sz w:val="24"/>
                <w:szCs w:val="24"/>
                <w:lang w:eastAsia="tr-TR"/>
              </w:rPr>
            </w:pPr>
            <w:r w:rsidRPr="00355A34">
              <w:rPr>
                <w:rFonts w:ascii="Times New Roman" w:eastAsia="Times New Roman" w:hAnsi="Times New Roman" w:cs="Times New Roman"/>
                <w:b/>
                <w:sz w:val="24"/>
                <w:szCs w:val="24"/>
                <w:lang w:eastAsia="tr-TR"/>
              </w:rPr>
              <w:t>Ders Konu Başlığı</w:t>
            </w:r>
          </w:p>
        </w:tc>
      </w:tr>
      <w:tr w:rsidR="00E20F8A" w:rsidRPr="00355A34" w:rsidTr="00E20F8A">
        <w:trPr>
          <w:trHeight w:val="188"/>
        </w:trPr>
        <w:tc>
          <w:tcPr>
            <w:tcW w:w="10201" w:type="dxa"/>
            <w:vAlign w:val="bottom"/>
          </w:tcPr>
          <w:p w:rsidR="00E20F8A" w:rsidRPr="00355A34" w:rsidRDefault="00E20F8A" w:rsidP="00E20F8A">
            <w:pPr>
              <w:spacing w:after="0" w:line="240" w:lineRule="auto"/>
              <w:rPr>
                <w:rFonts w:ascii="Cambria" w:eastAsia="Times New Roman" w:hAnsi="Cambria" w:cs="Times New Roman"/>
                <w:color w:val="000000"/>
                <w:szCs w:val="24"/>
                <w:lang w:eastAsia="tr-TR"/>
              </w:rPr>
            </w:pPr>
            <w:r w:rsidRPr="00355A34">
              <w:rPr>
                <w:rFonts w:ascii="Cambria" w:eastAsia="Times New Roman" w:hAnsi="Cambria" w:cs="Times New Roman"/>
                <w:color w:val="000000"/>
                <w:szCs w:val="24"/>
                <w:lang w:eastAsia="tr-TR"/>
              </w:rPr>
              <w:t>Diş Hastalıkları ve Tedavisi Anabilim Dalı Preklinik ve Fantom Laboratuarları Çalışma Prensipleri</w:t>
            </w:r>
          </w:p>
        </w:tc>
      </w:tr>
      <w:tr w:rsidR="00E20F8A" w:rsidRPr="00355A34" w:rsidTr="00E20F8A">
        <w:tc>
          <w:tcPr>
            <w:tcW w:w="10201" w:type="dxa"/>
            <w:vAlign w:val="center"/>
          </w:tcPr>
          <w:p w:rsidR="00E20F8A" w:rsidRPr="00355A34" w:rsidRDefault="00E20F8A" w:rsidP="00E20F8A">
            <w:pPr>
              <w:spacing w:after="0" w:line="240" w:lineRule="auto"/>
              <w:rPr>
                <w:rFonts w:ascii="Cambria" w:eastAsia="Times New Roman" w:hAnsi="Cambria" w:cs="Times New Roman"/>
                <w:color w:val="000000"/>
                <w:szCs w:val="24"/>
                <w:lang w:eastAsia="tr-TR"/>
              </w:rPr>
            </w:pPr>
            <w:r w:rsidRPr="00355A34">
              <w:rPr>
                <w:rFonts w:ascii="Cambria" w:eastAsia="Times New Roman" w:hAnsi="Cambria" w:cs="Times New Roman"/>
                <w:color w:val="000000"/>
                <w:szCs w:val="24"/>
                <w:lang w:eastAsia="tr-TR"/>
              </w:rPr>
              <w:t>Diş çürüğüne giriş</w:t>
            </w:r>
          </w:p>
        </w:tc>
      </w:tr>
      <w:tr w:rsidR="00E20F8A" w:rsidRPr="00355A34" w:rsidTr="00E20F8A">
        <w:tc>
          <w:tcPr>
            <w:tcW w:w="10201" w:type="dxa"/>
            <w:vAlign w:val="center"/>
          </w:tcPr>
          <w:p w:rsidR="00E20F8A" w:rsidRPr="00355A34" w:rsidRDefault="00E20F8A" w:rsidP="00E20F8A">
            <w:pPr>
              <w:spacing w:after="0" w:line="240" w:lineRule="auto"/>
              <w:rPr>
                <w:rFonts w:ascii="Cambria" w:eastAsia="Times New Roman" w:hAnsi="Cambria" w:cs="Times New Roman"/>
                <w:color w:val="000000"/>
                <w:szCs w:val="24"/>
                <w:lang w:eastAsia="tr-TR"/>
              </w:rPr>
            </w:pPr>
            <w:r w:rsidRPr="00355A34">
              <w:rPr>
                <w:rFonts w:ascii="Cambria" w:eastAsia="Times New Roman" w:hAnsi="Cambria" w:cs="Times New Roman"/>
                <w:color w:val="000000"/>
                <w:szCs w:val="24"/>
                <w:lang w:eastAsia="tr-TR"/>
              </w:rPr>
              <w:t>Diş çürüğü etyolojisi</w:t>
            </w:r>
          </w:p>
        </w:tc>
      </w:tr>
      <w:tr w:rsidR="00E20F8A" w:rsidRPr="00355A34" w:rsidTr="00E20F8A">
        <w:tc>
          <w:tcPr>
            <w:tcW w:w="10201" w:type="dxa"/>
            <w:vAlign w:val="center"/>
          </w:tcPr>
          <w:p w:rsidR="00E20F8A" w:rsidRPr="00355A34" w:rsidRDefault="00E20F8A" w:rsidP="00E20F8A">
            <w:pPr>
              <w:spacing w:after="0" w:line="240" w:lineRule="auto"/>
              <w:rPr>
                <w:rFonts w:ascii="Cambria" w:eastAsia="Times New Roman" w:hAnsi="Cambria" w:cs="Times New Roman"/>
                <w:color w:val="000000"/>
                <w:szCs w:val="24"/>
                <w:lang w:eastAsia="tr-TR"/>
              </w:rPr>
            </w:pPr>
            <w:r w:rsidRPr="00355A34">
              <w:rPr>
                <w:rFonts w:ascii="Cambria" w:eastAsia="Times New Roman" w:hAnsi="Cambria" w:cs="Times New Roman"/>
                <w:color w:val="000000"/>
                <w:szCs w:val="24"/>
                <w:lang w:eastAsia="tr-TR"/>
              </w:rPr>
              <w:t>Ağız ortamında diş sert doku yüzeyinin fizikokimyasal özellikleri ve çürük ilişkisi</w:t>
            </w:r>
          </w:p>
        </w:tc>
      </w:tr>
      <w:tr w:rsidR="00E20F8A" w:rsidRPr="00355A34" w:rsidTr="00E20F8A">
        <w:tc>
          <w:tcPr>
            <w:tcW w:w="10201" w:type="dxa"/>
            <w:vAlign w:val="center"/>
          </w:tcPr>
          <w:p w:rsidR="00E20F8A" w:rsidRPr="00355A34" w:rsidRDefault="00E20F8A" w:rsidP="00E20F8A">
            <w:pPr>
              <w:spacing w:after="0" w:line="240" w:lineRule="auto"/>
              <w:rPr>
                <w:rFonts w:ascii="Cambria" w:eastAsia="Times New Roman" w:hAnsi="Cambria" w:cs="Times New Roman"/>
                <w:color w:val="000000"/>
                <w:szCs w:val="24"/>
                <w:lang w:eastAsia="tr-TR"/>
              </w:rPr>
            </w:pPr>
            <w:r w:rsidRPr="00355A34">
              <w:rPr>
                <w:rFonts w:ascii="Cambria" w:eastAsia="Times New Roman" w:hAnsi="Cambria" w:cs="Times New Roman"/>
                <w:color w:val="000000"/>
                <w:szCs w:val="24"/>
                <w:lang w:eastAsia="tr-TR"/>
              </w:rPr>
              <w:t>Karyojenik bakteri plağı,Bakteri plağının strüktürel özellikleri, mikroflorası</w:t>
            </w:r>
          </w:p>
        </w:tc>
      </w:tr>
      <w:tr w:rsidR="00E20F8A" w:rsidRPr="00355A34" w:rsidTr="00E20F8A">
        <w:tc>
          <w:tcPr>
            <w:tcW w:w="10201" w:type="dxa"/>
            <w:vAlign w:val="bottom"/>
          </w:tcPr>
          <w:p w:rsidR="00E20F8A" w:rsidRPr="00355A34" w:rsidRDefault="00E20F8A" w:rsidP="00E20F8A">
            <w:pPr>
              <w:spacing w:after="0" w:line="240" w:lineRule="auto"/>
              <w:rPr>
                <w:rFonts w:ascii="Cambria" w:eastAsia="Times New Roman" w:hAnsi="Cambria" w:cs="Times New Roman"/>
                <w:color w:val="000000"/>
                <w:szCs w:val="24"/>
                <w:lang w:eastAsia="tr-TR"/>
              </w:rPr>
            </w:pPr>
            <w:r w:rsidRPr="00355A34">
              <w:rPr>
                <w:rFonts w:ascii="Cambria" w:eastAsia="Times New Roman" w:hAnsi="Cambria" w:cs="Times New Roman"/>
                <w:color w:val="000000"/>
                <w:szCs w:val="24"/>
                <w:lang w:eastAsia="tr-TR"/>
              </w:rPr>
              <w:t>Bakteri plağının metabolizması</w:t>
            </w:r>
          </w:p>
        </w:tc>
      </w:tr>
      <w:tr w:rsidR="00E20F8A" w:rsidRPr="00355A34" w:rsidTr="00E20F8A">
        <w:tc>
          <w:tcPr>
            <w:tcW w:w="10201" w:type="dxa"/>
            <w:vAlign w:val="bottom"/>
          </w:tcPr>
          <w:p w:rsidR="00E20F8A" w:rsidRPr="00355A34" w:rsidRDefault="00E20F8A" w:rsidP="00E20F8A">
            <w:pPr>
              <w:spacing w:after="0" w:line="240" w:lineRule="auto"/>
              <w:rPr>
                <w:rFonts w:ascii="Cambria" w:eastAsia="Times New Roman" w:hAnsi="Cambria" w:cs="Times New Roman"/>
                <w:color w:val="000000"/>
                <w:szCs w:val="24"/>
                <w:lang w:eastAsia="tr-TR"/>
              </w:rPr>
            </w:pPr>
            <w:r w:rsidRPr="00355A34">
              <w:rPr>
                <w:rFonts w:ascii="Cambria" w:eastAsia="Times New Roman" w:hAnsi="Cambria" w:cs="Times New Roman"/>
                <w:color w:val="000000"/>
                <w:szCs w:val="24"/>
                <w:lang w:eastAsia="tr-TR"/>
              </w:rPr>
              <w:t xml:space="preserve">Mine Çürüğü                                                                                      </w:t>
            </w:r>
          </w:p>
        </w:tc>
      </w:tr>
      <w:tr w:rsidR="00E20F8A" w:rsidRPr="00355A34" w:rsidTr="00E20F8A">
        <w:tc>
          <w:tcPr>
            <w:tcW w:w="10201" w:type="dxa"/>
            <w:vAlign w:val="bottom"/>
          </w:tcPr>
          <w:p w:rsidR="00E20F8A" w:rsidRPr="00355A34" w:rsidRDefault="00E20F8A" w:rsidP="00E20F8A">
            <w:pPr>
              <w:spacing w:after="0" w:line="240" w:lineRule="auto"/>
              <w:rPr>
                <w:rFonts w:ascii="Cambria" w:eastAsia="Times New Roman" w:hAnsi="Cambria" w:cs="Times New Roman"/>
                <w:color w:val="000000"/>
                <w:szCs w:val="24"/>
                <w:lang w:eastAsia="tr-TR"/>
              </w:rPr>
            </w:pPr>
            <w:r w:rsidRPr="00355A34">
              <w:rPr>
                <w:rFonts w:ascii="Cambria" w:eastAsia="Times New Roman" w:hAnsi="Cambria" w:cs="Times New Roman"/>
                <w:color w:val="000000"/>
                <w:szCs w:val="24"/>
                <w:lang w:eastAsia="tr-TR"/>
              </w:rPr>
              <w:t>Dentin çürüğü</w:t>
            </w:r>
          </w:p>
        </w:tc>
      </w:tr>
      <w:tr w:rsidR="00E20F8A" w:rsidRPr="00355A34" w:rsidTr="00E20F8A">
        <w:tc>
          <w:tcPr>
            <w:tcW w:w="10201" w:type="dxa"/>
            <w:vAlign w:val="bottom"/>
          </w:tcPr>
          <w:p w:rsidR="00E20F8A" w:rsidRPr="00355A34" w:rsidRDefault="00E20F8A" w:rsidP="00E20F8A">
            <w:pPr>
              <w:spacing w:after="0" w:line="240" w:lineRule="auto"/>
              <w:rPr>
                <w:rFonts w:ascii="Cambria" w:eastAsia="Times New Roman" w:hAnsi="Cambria" w:cs="Times New Roman"/>
                <w:color w:val="000000"/>
                <w:szCs w:val="24"/>
                <w:lang w:eastAsia="tr-TR"/>
              </w:rPr>
            </w:pPr>
            <w:r w:rsidRPr="00355A34">
              <w:rPr>
                <w:rFonts w:ascii="Cambria" w:eastAsia="Times New Roman" w:hAnsi="Cambria" w:cs="Times New Roman"/>
                <w:color w:val="000000"/>
                <w:szCs w:val="24"/>
                <w:lang w:eastAsia="tr-TR"/>
              </w:rPr>
              <w:t>Sement çürüğü</w:t>
            </w:r>
          </w:p>
        </w:tc>
      </w:tr>
      <w:tr w:rsidR="00E20F8A" w:rsidRPr="00355A34" w:rsidTr="00E20F8A">
        <w:tc>
          <w:tcPr>
            <w:tcW w:w="10201" w:type="dxa"/>
            <w:vAlign w:val="center"/>
          </w:tcPr>
          <w:p w:rsidR="00E20F8A" w:rsidRPr="00355A34" w:rsidRDefault="00E20F8A" w:rsidP="00E20F8A">
            <w:pPr>
              <w:spacing w:after="0" w:line="240" w:lineRule="auto"/>
              <w:rPr>
                <w:rFonts w:ascii="Cambria" w:eastAsia="Times New Roman" w:hAnsi="Cambria" w:cs="Times New Roman"/>
                <w:color w:val="000000"/>
                <w:sz w:val="18"/>
                <w:szCs w:val="24"/>
                <w:lang w:eastAsia="tr-TR"/>
              </w:rPr>
            </w:pPr>
            <w:r w:rsidRPr="00355A34">
              <w:rPr>
                <w:rFonts w:ascii="Cambria" w:eastAsia="Times New Roman" w:hAnsi="Cambria" w:cs="Times New Roman"/>
                <w:color w:val="000000"/>
                <w:sz w:val="18"/>
                <w:szCs w:val="24"/>
                <w:lang w:eastAsia="tr-TR"/>
              </w:rPr>
              <w:t>ARA SINAV HAFTASI</w:t>
            </w:r>
          </w:p>
        </w:tc>
      </w:tr>
      <w:tr w:rsidR="00E20F8A" w:rsidRPr="00355A34" w:rsidTr="00E20F8A">
        <w:trPr>
          <w:trHeight w:val="196"/>
        </w:trPr>
        <w:tc>
          <w:tcPr>
            <w:tcW w:w="10201" w:type="dxa"/>
            <w:vAlign w:val="center"/>
          </w:tcPr>
          <w:p w:rsidR="00E20F8A" w:rsidRPr="00355A34" w:rsidRDefault="00E20F8A" w:rsidP="00E20F8A">
            <w:pPr>
              <w:spacing w:after="0" w:line="240" w:lineRule="auto"/>
              <w:rPr>
                <w:rFonts w:ascii="Cambria" w:eastAsia="Times New Roman" w:hAnsi="Cambria" w:cs="Times New Roman"/>
                <w:color w:val="000000"/>
                <w:sz w:val="18"/>
                <w:szCs w:val="24"/>
                <w:lang w:eastAsia="tr-TR"/>
              </w:rPr>
            </w:pPr>
            <w:r w:rsidRPr="00355A34">
              <w:rPr>
                <w:rFonts w:ascii="Cambria" w:eastAsia="Times New Roman" w:hAnsi="Cambria" w:cs="Times New Roman"/>
                <w:color w:val="000000"/>
                <w:sz w:val="18"/>
                <w:szCs w:val="24"/>
                <w:lang w:eastAsia="tr-TR"/>
              </w:rPr>
              <w:t>ARASINAV HAFTASI</w:t>
            </w:r>
          </w:p>
        </w:tc>
      </w:tr>
      <w:tr w:rsidR="00E20F8A" w:rsidRPr="00355A34" w:rsidTr="00E20F8A">
        <w:tc>
          <w:tcPr>
            <w:tcW w:w="10201" w:type="dxa"/>
            <w:vAlign w:val="bottom"/>
          </w:tcPr>
          <w:p w:rsidR="00E20F8A" w:rsidRPr="00355A34" w:rsidRDefault="00E20F8A" w:rsidP="00E20F8A">
            <w:pPr>
              <w:spacing w:after="0" w:line="240" w:lineRule="auto"/>
              <w:rPr>
                <w:rFonts w:ascii="Cambria" w:eastAsia="Times New Roman" w:hAnsi="Cambria" w:cs="Times New Roman"/>
                <w:color w:val="000000"/>
                <w:szCs w:val="24"/>
                <w:lang w:eastAsia="tr-TR"/>
              </w:rPr>
            </w:pPr>
            <w:r w:rsidRPr="00355A34">
              <w:rPr>
                <w:rFonts w:ascii="Cambria" w:eastAsia="Times New Roman" w:hAnsi="Cambria" w:cs="Times New Roman"/>
                <w:color w:val="000000"/>
                <w:szCs w:val="24"/>
                <w:lang w:eastAsia="tr-TR"/>
              </w:rPr>
              <w:t>Diş Çürüklerinin Klinik Tanımlanması</w:t>
            </w:r>
          </w:p>
        </w:tc>
      </w:tr>
      <w:tr w:rsidR="00E20F8A" w:rsidRPr="00355A34" w:rsidTr="00E20F8A">
        <w:tc>
          <w:tcPr>
            <w:tcW w:w="10201" w:type="dxa"/>
            <w:vAlign w:val="bottom"/>
          </w:tcPr>
          <w:p w:rsidR="00E20F8A" w:rsidRPr="00355A34" w:rsidRDefault="00E20F8A" w:rsidP="00E20F8A">
            <w:pPr>
              <w:spacing w:after="0" w:line="240" w:lineRule="auto"/>
              <w:rPr>
                <w:rFonts w:ascii="Cambria" w:eastAsia="Times New Roman" w:hAnsi="Cambria" w:cs="Times New Roman"/>
                <w:color w:val="000000"/>
                <w:szCs w:val="24"/>
                <w:lang w:eastAsia="tr-TR"/>
              </w:rPr>
            </w:pPr>
            <w:r w:rsidRPr="00355A34">
              <w:rPr>
                <w:rFonts w:ascii="Cambria" w:eastAsia="Times New Roman" w:hAnsi="Cambria" w:cs="Times New Roman"/>
                <w:color w:val="000000"/>
                <w:szCs w:val="24"/>
                <w:lang w:eastAsia="tr-TR"/>
              </w:rPr>
              <w:t>Diş Çürüklerinin Klinik Tanımlanması</w:t>
            </w:r>
          </w:p>
        </w:tc>
      </w:tr>
      <w:tr w:rsidR="00E20F8A" w:rsidRPr="00355A34" w:rsidTr="00E20F8A">
        <w:tc>
          <w:tcPr>
            <w:tcW w:w="10201" w:type="dxa"/>
            <w:vAlign w:val="bottom"/>
          </w:tcPr>
          <w:p w:rsidR="00E20F8A" w:rsidRPr="00355A34" w:rsidRDefault="00E20F8A" w:rsidP="00E20F8A">
            <w:pPr>
              <w:spacing w:after="0" w:line="240" w:lineRule="auto"/>
              <w:rPr>
                <w:rFonts w:ascii="Cambria" w:eastAsia="Times New Roman" w:hAnsi="Cambria" w:cs="Times New Roman"/>
                <w:color w:val="000000"/>
                <w:szCs w:val="24"/>
                <w:lang w:eastAsia="tr-TR"/>
              </w:rPr>
            </w:pPr>
            <w:r w:rsidRPr="00355A34">
              <w:rPr>
                <w:rFonts w:ascii="Cambria" w:eastAsia="Times New Roman" w:hAnsi="Cambria" w:cs="Times New Roman"/>
                <w:color w:val="000000"/>
                <w:szCs w:val="24"/>
                <w:lang w:eastAsia="tr-TR"/>
              </w:rPr>
              <w:t>Diş Çürüklerinin Klinik özellikleri ve Sınıflandırılması</w:t>
            </w:r>
          </w:p>
        </w:tc>
      </w:tr>
      <w:tr w:rsidR="00E20F8A" w:rsidRPr="00355A34" w:rsidTr="00E20F8A">
        <w:tc>
          <w:tcPr>
            <w:tcW w:w="10201" w:type="dxa"/>
            <w:vAlign w:val="bottom"/>
          </w:tcPr>
          <w:p w:rsidR="00E20F8A" w:rsidRPr="00355A34" w:rsidRDefault="00E20F8A" w:rsidP="00E20F8A">
            <w:pPr>
              <w:spacing w:after="0" w:line="240" w:lineRule="auto"/>
              <w:rPr>
                <w:rFonts w:ascii="Cambria" w:eastAsia="Times New Roman" w:hAnsi="Cambria" w:cs="Times New Roman"/>
                <w:color w:val="000000"/>
                <w:szCs w:val="24"/>
                <w:lang w:eastAsia="tr-TR"/>
              </w:rPr>
            </w:pPr>
            <w:r w:rsidRPr="00355A34">
              <w:rPr>
                <w:rFonts w:ascii="Cambria" w:eastAsia="Times New Roman" w:hAnsi="Cambria" w:cs="Times New Roman"/>
                <w:color w:val="000000"/>
                <w:szCs w:val="24"/>
                <w:lang w:eastAsia="tr-TR"/>
              </w:rPr>
              <w:t>Diş Çürüklerinin Klinik özellikleri ve Sınıflandırılması</w:t>
            </w:r>
          </w:p>
        </w:tc>
      </w:tr>
      <w:tr w:rsidR="00E20F8A" w:rsidRPr="00355A34" w:rsidTr="00E20F8A">
        <w:tc>
          <w:tcPr>
            <w:tcW w:w="10201" w:type="dxa"/>
            <w:vAlign w:val="bottom"/>
          </w:tcPr>
          <w:p w:rsidR="00E20F8A" w:rsidRPr="00355A34" w:rsidRDefault="00E20F8A" w:rsidP="00E20F8A">
            <w:pPr>
              <w:spacing w:after="0" w:line="240" w:lineRule="auto"/>
              <w:rPr>
                <w:rFonts w:ascii="Cambria" w:eastAsia="Times New Roman" w:hAnsi="Cambria" w:cs="Times New Roman"/>
                <w:color w:val="000000"/>
                <w:szCs w:val="24"/>
                <w:lang w:eastAsia="tr-TR"/>
              </w:rPr>
            </w:pPr>
            <w:r w:rsidRPr="00355A34">
              <w:rPr>
                <w:rFonts w:ascii="Cambria" w:eastAsia="Times New Roman" w:hAnsi="Cambria" w:cs="Times New Roman"/>
                <w:color w:val="000000"/>
                <w:szCs w:val="24"/>
                <w:lang w:eastAsia="tr-TR"/>
              </w:rPr>
              <w:t>Diş Çürüklerinin Klinik özellikleri ve Sınıflandırılması</w:t>
            </w:r>
          </w:p>
        </w:tc>
      </w:tr>
      <w:tr w:rsidR="00E20F8A" w:rsidRPr="00355A34" w:rsidTr="00E20F8A">
        <w:tc>
          <w:tcPr>
            <w:tcW w:w="10201" w:type="dxa"/>
            <w:vAlign w:val="center"/>
          </w:tcPr>
          <w:p w:rsidR="00E20F8A" w:rsidRPr="00355A34" w:rsidRDefault="00E20F8A" w:rsidP="00E20F8A">
            <w:pPr>
              <w:spacing w:after="0" w:line="240" w:lineRule="auto"/>
              <w:rPr>
                <w:rFonts w:ascii="Cambria" w:eastAsia="Times New Roman" w:hAnsi="Cambria" w:cs="Times New Roman"/>
                <w:color w:val="000000"/>
                <w:szCs w:val="24"/>
                <w:lang w:eastAsia="tr-TR"/>
              </w:rPr>
            </w:pPr>
            <w:r w:rsidRPr="00355A34">
              <w:rPr>
                <w:rFonts w:ascii="Cambria" w:eastAsia="Times New Roman" w:hAnsi="Cambria" w:cs="Times New Roman"/>
                <w:color w:val="000000"/>
                <w:szCs w:val="24"/>
                <w:lang w:eastAsia="tr-TR"/>
              </w:rPr>
              <w:t>Genel Tekrar</w:t>
            </w:r>
          </w:p>
        </w:tc>
      </w:tr>
    </w:tbl>
    <w:p w:rsidR="00296E03" w:rsidRPr="00355A34" w:rsidRDefault="00296E03" w:rsidP="00E20F8A">
      <w:pPr>
        <w:spacing w:after="0" w:line="240" w:lineRule="auto"/>
        <w:rPr>
          <w:rFonts w:ascii="Times New Roman" w:eastAsia="Times New Roman" w:hAnsi="Times New Roman" w:cs="Times New Roman"/>
          <w:sz w:val="14"/>
          <w:szCs w:val="16"/>
          <w:lang w:eastAsia="tr-TR"/>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E20F8A" w:rsidRPr="00355A34" w:rsidTr="00E20F8A">
        <w:tc>
          <w:tcPr>
            <w:tcW w:w="10201" w:type="dxa"/>
          </w:tcPr>
          <w:p w:rsidR="00E20F8A" w:rsidRPr="00355A34" w:rsidRDefault="00E20F8A" w:rsidP="00E20F8A">
            <w:pPr>
              <w:spacing w:after="0" w:line="240" w:lineRule="auto"/>
              <w:jc w:val="center"/>
              <w:rPr>
                <w:rFonts w:ascii="Cambria" w:eastAsia="Times New Roman" w:hAnsi="Cambria" w:cs="Times New Roman"/>
                <w:b/>
                <w:szCs w:val="24"/>
                <w:lang w:eastAsia="tr-TR"/>
              </w:rPr>
            </w:pPr>
            <w:r w:rsidRPr="00355A34">
              <w:rPr>
                <w:rFonts w:ascii="Cambria" w:eastAsia="Times New Roman" w:hAnsi="Cambria" w:cs="Times New Roman"/>
                <w:b/>
                <w:szCs w:val="24"/>
                <w:lang w:eastAsia="tr-TR"/>
              </w:rPr>
              <w:t>Ders Konu Başlığı</w:t>
            </w:r>
          </w:p>
        </w:tc>
      </w:tr>
      <w:tr w:rsidR="00E20F8A" w:rsidRPr="00355A34" w:rsidTr="00E20F8A">
        <w:tc>
          <w:tcPr>
            <w:tcW w:w="10201" w:type="dxa"/>
            <w:vAlign w:val="bottom"/>
          </w:tcPr>
          <w:p w:rsidR="00E20F8A" w:rsidRPr="00355A34" w:rsidRDefault="00E20F8A" w:rsidP="00E20F8A">
            <w:pPr>
              <w:spacing w:after="0" w:line="240" w:lineRule="auto"/>
              <w:rPr>
                <w:rFonts w:ascii="Cambria" w:eastAsia="Times New Roman" w:hAnsi="Cambria" w:cs="Times New Roman"/>
                <w:color w:val="333333"/>
                <w:szCs w:val="24"/>
                <w:lang w:eastAsia="tr-TR"/>
              </w:rPr>
            </w:pPr>
            <w:r w:rsidRPr="00355A34">
              <w:rPr>
                <w:rFonts w:ascii="Cambria" w:eastAsia="Times New Roman" w:hAnsi="Cambria" w:cs="Times New Roman"/>
                <w:color w:val="333333"/>
                <w:szCs w:val="24"/>
                <w:lang w:eastAsia="tr-TR"/>
              </w:rPr>
              <w:t>Kompozit Restorasyonlar  İçin Kavite Prensipleri</w:t>
            </w:r>
          </w:p>
        </w:tc>
      </w:tr>
      <w:tr w:rsidR="00E20F8A" w:rsidRPr="00355A34" w:rsidTr="00E20F8A">
        <w:tc>
          <w:tcPr>
            <w:tcW w:w="10201" w:type="dxa"/>
            <w:vAlign w:val="bottom"/>
          </w:tcPr>
          <w:p w:rsidR="00E20F8A" w:rsidRPr="00355A34" w:rsidRDefault="00E20F8A" w:rsidP="00E20F8A">
            <w:pPr>
              <w:spacing w:after="0" w:line="240" w:lineRule="auto"/>
              <w:rPr>
                <w:rFonts w:ascii="Cambria" w:eastAsia="Times New Roman" w:hAnsi="Cambria" w:cs="Times New Roman"/>
                <w:color w:val="333333"/>
                <w:szCs w:val="24"/>
                <w:lang w:eastAsia="tr-TR"/>
              </w:rPr>
            </w:pPr>
            <w:r w:rsidRPr="00355A34">
              <w:rPr>
                <w:rFonts w:ascii="Cambria" w:eastAsia="Times New Roman" w:hAnsi="Cambria" w:cs="Times New Roman"/>
                <w:color w:val="333333"/>
                <w:szCs w:val="24"/>
                <w:lang w:eastAsia="tr-TR"/>
              </w:rPr>
              <w:t>Adezyona Giriş</w:t>
            </w:r>
          </w:p>
        </w:tc>
      </w:tr>
      <w:tr w:rsidR="00E20F8A" w:rsidRPr="00355A34" w:rsidTr="00E20F8A">
        <w:tc>
          <w:tcPr>
            <w:tcW w:w="10201" w:type="dxa"/>
            <w:vAlign w:val="bottom"/>
          </w:tcPr>
          <w:p w:rsidR="00E20F8A" w:rsidRPr="00355A34" w:rsidRDefault="00E20F8A" w:rsidP="00E20F8A">
            <w:pPr>
              <w:spacing w:after="0" w:line="240" w:lineRule="auto"/>
              <w:rPr>
                <w:rFonts w:ascii="Cambria" w:eastAsia="Times New Roman" w:hAnsi="Cambria" w:cs="Times New Roman"/>
                <w:color w:val="000000"/>
                <w:szCs w:val="24"/>
                <w:lang w:eastAsia="tr-TR"/>
              </w:rPr>
            </w:pPr>
            <w:r w:rsidRPr="00355A34">
              <w:rPr>
                <w:rFonts w:ascii="Cambria" w:eastAsia="Times New Roman" w:hAnsi="Cambria" w:cs="Times New Roman"/>
                <w:color w:val="000000"/>
                <w:szCs w:val="24"/>
                <w:lang w:eastAsia="tr-TR"/>
              </w:rPr>
              <w:t>Dentin Bondingler</w:t>
            </w:r>
          </w:p>
        </w:tc>
      </w:tr>
      <w:tr w:rsidR="00E20F8A" w:rsidRPr="00355A34" w:rsidTr="00E20F8A">
        <w:tc>
          <w:tcPr>
            <w:tcW w:w="10201" w:type="dxa"/>
            <w:vAlign w:val="bottom"/>
          </w:tcPr>
          <w:p w:rsidR="00E20F8A" w:rsidRPr="00355A34" w:rsidRDefault="00E20F8A" w:rsidP="00E20F8A">
            <w:pPr>
              <w:spacing w:after="0" w:line="240" w:lineRule="auto"/>
              <w:rPr>
                <w:rFonts w:ascii="Cambria" w:eastAsia="Times New Roman" w:hAnsi="Cambria" w:cs="Times New Roman"/>
                <w:color w:val="000000"/>
                <w:szCs w:val="24"/>
                <w:lang w:eastAsia="tr-TR"/>
              </w:rPr>
            </w:pPr>
            <w:r w:rsidRPr="00355A34">
              <w:rPr>
                <w:rFonts w:ascii="Cambria" w:eastAsia="Times New Roman" w:hAnsi="Cambria" w:cs="Times New Roman"/>
                <w:color w:val="000000"/>
                <w:szCs w:val="24"/>
                <w:lang w:eastAsia="tr-TR"/>
              </w:rPr>
              <w:t>Dentin Bondingler</w:t>
            </w:r>
          </w:p>
        </w:tc>
      </w:tr>
      <w:tr w:rsidR="00E20F8A" w:rsidRPr="00355A34" w:rsidTr="00E20F8A">
        <w:tc>
          <w:tcPr>
            <w:tcW w:w="10201" w:type="dxa"/>
            <w:vAlign w:val="bottom"/>
          </w:tcPr>
          <w:p w:rsidR="00E20F8A" w:rsidRPr="00355A34" w:rsidRDefault="00E20F8A" w:rsidP="00E20F8A">
            <w:pPr>
              <w:spacing w:after="0" w:line="240" w:lineRule="auto"/>
              <w:rPr>
                <w:rFonts w:ascii="Cambria" w:eastAsia="Times New Roman" w:hAnsi="Cambria" w:cs="Times New Roman"/>
                <w:color w:val="000000"/>
                <w:szCs w:val="24"/>
                <w:lang w:eastAsia="tr-TR"/>
              </w:rPr>
            </w:pPr>
            <w:r w:rsidRPr="00355A34">
              <w:rPr>
                <w:rFonts w:ascii="Cambria" w:eastAsia="Times New Roman" w:hAnsi="Cambria" w:cs="Times New Roman"/>
                <w:color w:val="000000"/>
                <w:szCs w:val="24"/>
                <w:lang w:eastAsia="tr-TR"/>
              </w:rPr>
              <w:t>Işık cihazları</w:t>
            </w:r>
          </w:p>
        </w:tc>
      </w:tr>
      <w:tr w:rsidR="00E20F8A" w:rsidRPr="00355A34" w:rsidTr="00E20F8A">
        <w:tc>
          <w:tcPr>
            <w:tcW w:w="10201" w:type="dxa"/>
            <w:vAlign w:val="bottom"/>
          </w:tcPr>
          <w:p w:rsidR="00E20F8A" w:rsidRPr="00355A34" w:rsidRDefault="00E20F8A" w:rsidP="00E20F8A">
            <w:pPr>
              <w:spacing w:after="0" w:line="240" w:lineRule="auto"/>
              <w:rPr>
                <w:rFonts w:ascii="Cambria" w:eastAsia="Times New Roman" w:hAnsi="Cambria" w:cs="Times New Roman"/>
                <w:color w:val="000000"/>
                <w:szCs w:val="24"/>
                <w:lang w:eastAsia="tr-TR"/>
              </w:rPr>
            </w:pPr>
            <w:r w:rsidRPr="00355A34">
              <w:rPr>
                <w:rFonts w:ascii="Cambria" w:eastAsia="Times New Roman" w:hAnsi="Cambria" w:cs="Times New Roman"/>
                <w:color w:val="000000"/>
                <w:szCs w:val="24"/>
                <w:lang w:eastAsia="tr-TR"/>
              </w:rPr>
              <w:t>Işık cihazları</w:t>
            </w:r>
          </w:p>
        </w:tc>
      </w:tr>
      <w:tr w:rsidR="00E20F8A" w:rsidRPr="00355A34" w:rsidTr="00E20F8A">
        <w:tc>
          <w:tcPr>
            <w:tcW w:w="10201" w:type="dxa"/>
            <w:vAlign w:val="bottom"/>
          </w:tcPr>
          <w:p w:rsidR="00E20F8A" w:rsidRPr="00355A34" w:rsidRDefault="00E20F8A" w:rsidP="00E20F8A">
            <w:pPr>
              <w:spacing w:after="0" w:line="240" w:lineRule="auto"/>
              <w:rPr>
                <w:rFonts w:ascii="Cambria" w:eastAsia="Times New Roman" w:hAnsi="Cambria" w:cs="Times New Roman"/>
                <w:color w:val="000000"/>
                <w:szCs w:val="24"/>
                <w:lang w:eastAsia="tr-TR"/>
              </w:rPr>
            </w:pPr>
            <w:r w:rsidRPr="00355A34">
              <w:rPr>
                <w:rFonts w:ascii="Cambria" w:eastAsia="Times New Roman" w:hAnsi="Cambria" w:cs="Times New Roman"/>
                <w:color w:val="000000"/>
                <w:szCs w:val="24"/>
                <w:lang w:eastAsia="tr-TR"/>
              </w:rPr>
              <w:t>Kompozit Restorasyon Materyalleri</w:t>
            </w:r>
          </w:p>
        </w:tc>
      </w:tr>
      <w:tr w:rsidR="00E20F8A" w:rsidRPr="00355A34" w:rsidTr="00E20F8A">
        <w:tc>
          <w:tcPr>
            <w:tcW w:w="10201" w:type="dxa"/>
            <w:vAlign w:val="bottom"/>
          </w:tcPr>
          <w:p w:rsidR="00E20F8A" w:rsidRPr="00355A34" w:rsidRDefault="00E20F8A" w:rsidP="00E20F8A">
            <w:pPr>
              <w:spacing w:after="0" w:line="240" w:lineRule="auto"/>
              <w:rPr>
                <w:rFonts w:ascii="Cambria" w:eastAsia="Times New Roman" w:hAnsi="Cambria" w:cs="Times New Roman"/>
                <w:color w:val="000000"/>
                <w:szCs w:val="24"/>
                <w:lang w:eastAsia="tr-TR"/>
              </w:rPr>
            </w:pPr>
            <w:r w:rsidRPr="00355A34">
              <w:rPr>
                <w:rFonts w:ascii="Cambria" w:eastAsia="Times New Roman" w:hAnsi="Cambria" w:cs="Times New Roman"/>
                <w:color w:val="000000"/>
                <w:szCs w:val="24"/>
                <w:lang w:eastAsia="tr-TR"/>
              </w:rPr>
              <w:t>Kompozit Restorasyon Materyalleri</w:t>
            </w:r>
          </w:p>
        </w:tc>
      </w:tr>
      <w:tr w:rsidR="00E20F8A" w:rsidRPr="00355A34" w:rsidTr="00E20F8A">
        <w:tc>
          <w:tcPr>
            <w:tcW w:w="10201" w:type="dxa"/>
            <w:vAlign w:val="bottom"/>
          </w:tcPr>
          <w:p w:rsidR="00E20F8A" w:rsidRPr="00355A34" w:rsidRDefault="00E20F8A" w:rsidP="00E20F8A">
            <w:pPr>
              <w:spacing w:after="0" w:line="240" w:lineRule="auto"/>
              <w:rPr>
                <w:rFonts w:ascii="Cambria" w:eastAsia="Times New Roman" w:hAnsi="Cambria" w:cs="Times New Roman"/>
                <w:color w:val="000000"/>
                <w:szCs w:val="24"/>
                <w:lang w:eastAsia="tr-TR"/>
              </w:rPr>
            </w:pPr>
            <w:r w:rsidRPr="00355A34">
              <w:rPr>
                <w:rFonts w:ascii="Cambria" w:eastAsia="Times New Roman" w:hAnsi="Cambria" w:cs="Times New Roman"/>
                <w:color w:val="000000"/>
                <w:szCs w:val="24"/>
                <w:lang w:eastAsia="tr-TR"/>
              </w:rPr>
              <w:t>Kompozit Restorasyonlarda Bitim İşlemleri</w:t>
            </w:r>
          </w:p>
        </w:tc>
      </w:tr>
      <w:tr w:rsidR="00E20F8A" w:rsidRPr="00355A34" w:rsidTr="00E20F8A">
        <w:trPr>
          <w:trHeight w:val="210"/>
        </w:trPr>
        <w:tc>
          <w:tcPr>
            <w:tcW w:w="10201" w:type="dxa"/>
          </w:tcPr>
          <w:p w:rsidR="00E20F8A" w:rsidRPr="00355A34" w:rsidRDefault="00E20F8A" w:rsidP="00296E03">
            <w:pPr>
              <w:spacing w:after="0" w:line="240" w:lineRule="auto"/>
              <w:rPr>
                <w:rFonts w:ascii="Cambria" w:eastAsia="Times New Roman" w:hAnsi="Cambria" w:cs="Arial"/>
                <w:sz w:val="20"/>
                <w:szCs w:val="24"/>
                <w:lang w:eastAsia="tr-TR"/>
              </w:rPr>
            </w:pPr>
            <w:r w:rsidRPr="00355A34">
              <w:rPr>
                <w:rFonts w:ascii="Cambria" w:eastAsia="Times New Roman" w:hAnsi="Cambria" w:cs="Arial"/>
                <w:b/>
                <w:sz w:val="20"/>
                <w:szCs w:val="24"/>
                <w:lang w:eastAsia="tr-TR"/>
              </w:rPr>
              <w:t>ARA SINAV HAFTASI</w:t>
            </w:r>
          </w:p>
        </w:tc>
      </w:tr>
      <w:tr w:rsidR="00E20F8A" w:rsidRPr="00355A34" w:rsidTr="00E20F8A">
        <w:tc>
          <w:tcPr>
            <w:tcW w:w="10201" w:type="dxa"/>
          </w:tcPr>
          <w:p w:rsidR="00E20F8A" w:rsidRPr="00355A34" w:rsidRDefault="00E20F8A" w:rsidP="00296E03">
            <w:pPr>
              <w:spacing w:after="0" w:line="240" w:lineRule="auto"/>
              <w:rPr>
                <w:rFonts w:ascii="Cambria" w:eastAsia="Times New Roman" w:hAnsi="Cambria" w:cs="Arial"/>
                <w:sz w:val="20"/>
                <w:szCs w:val="24"/>
                <w:lang w:eastAsia="tr-TR"/>
              </w:rPr>
            </w:pPr>
            <w:r w:rsidRPr="00355A34">
              <w:rPr>
                <w:rFonts w:ascii="Cambria" w:eastAsia="Times New Roman" w:hAnsi="Cambria" w:cs="Arial"/>
                <w:b/>
                <w:sz w:val="20"/>
                <w:szCs w:val="24"/>
                <w:lang w:eastAsia="tr-TR"/>
              </w:rPr>
              <w:t>ARA SINAV HAFTASI</w:t>
            </w:r>
          </w:p>
        </w:tc>
      </w:tr>
      <w:tr w:rsidR="00E20F8A" w:rsidRPr="00355A34" w:rsidTr="00E20F8A">
        <w:tc>
          <w:tcPr>
            <w:tcW w:w="10201" w:type="dxa"/>
            <w:vAlign w:val="bottom"/>
          </w:tcPr>
          <w:p w:rsidR="00E20F8A" w:rsidRPr="00355A34" w:rsidRDefault="00E20F8A" w:rsidP="00296E03">
            <w:pPr>
              <w:spacing w:after="0" w:line="240" w:lineRule="auto"/>
              <w:rPr>
                <w:rFonts w:ascii="Cambria" w:eastAsia="Times New Roman" w:hAnsi="Cambria" w:cs="Times New Roman"/>
                <w:color w:val="000000"/>
                <w:sz w:val="24"/>
                <w:szCs w:val="24"/>
                <w:lang w:eastAsia="tr-TR"/>
              </w:rPr>
            </w:pPr>
            <w:r w:rsidRPr="00355A34">
              <w:rPr>
                <w:rFonts w:ascii="Cambria" w:eastAsia="Times New Roman" w:hAnsi="Cambria" w:cs="Times New Roman"/>
                <w:color w:val="000000"/>
                <w:sz w:val="24"/>
                <w:szCs w:val="24"/>
                <w:lang w:eastAsia="tr-TR"/>
              </w:rPr>
              <w:t>Kompozit Restorasyonlarda Cila Materyalleri</w:t>
            </w:r>
          </w:p>
        </w:tc>
      </w:tr>
      <w:tr w:rsidR="00E20F8A" w:rsidRPr="00355A34" w:rsidTr="00E20F8A">
        <w:tc>
          <w:tcPr>
            <w:tcW w:w="10201" w:type="dxa"/>
            <w:vAlign w:val="bottom"/>
          </w:tcPr>
          <w:p w:rsidR="00E20F8A" w:rsidRPr="00355A34" w:rsidRDefault="00E20F8A" w:rsidP="00296E03">
            <w:pPr>
              <w:spacing w:after="0" w:line="240" w:lineRule="auto"/>
              <w:rPr>
                <w:rFonts w:ascii="Cambria" w:eastAsia="Times New Roman" w:hAnsi="Cambria" w:cs="Times New Roman"/>
                <w:color w:val="000000"/>
                <w:sz w:val="24"/>
                <w:szCs w:val="24"/>
                <w:lang w:eastAsia="tr-TR"/>
              </w:rPr>
            </w:pPr>
            <w:r w:rsidRPr="00355A34">
              <w:rPr>
                <w:rFonts w:ascii="Cambria" w:eastAsia="Times New Roman" w:hAnsi="Cambria" w:cs="Times New Roman"/>
                <w:color w:val="000000"/>
                <w:sz w:val="24"/>
                <w:szCs w:val="24"/>
                <w:lang w:eastAsia="tr-TR"/>
              </w:rPr>
              <w:t>Çalışma Alanlarının İzolasyonu</w:t>
            </w:r>
          </w:p>
        </w:tc>
      </w:tr>
      <w:tr w:rsidR="00E20F8A" w:rsidRPr="00355A34" w:rsidTr="00E20F8A">
        <w:tc>
          <w:tcPr>
            <w:tcW w:w="10201" w:type="dxa"/>
            <w:vAlign w:val="bottom"/>
          </w:tcPr>
          <w:p w:rsidR="00E20F8A" w:rsidRPr="00355A34" w:rsidRDefault="00E20F8A" w:rsidP="00296E03">
            <w:pPr>
              <w:spacing w:after="0" w:line="240" w:lineRule="auto"/>
              <w:rPr>
                <w:rFonts w:ascii="Cambria" w:eastAsia="Times New Roman" w:hAnsi="Cambria" w:cs="Times New Roman"/>
                <w:color w:val="000000"/>
                <w:sz w:val="24"/>
                <w:szCs w:val="24"/>
                <w:lang w:eastAsia="tr-TR"/>
              </w:rPr>
            </w:pPr>
            <w:r w:rsidRPr="00355A34">
              <w:rPr>
                <w:rFonts w:ascii="Cambria" w:eastAsia="Times New Roman" w:hAnsi="Cambria" w:cs="Times New Roman"/>
                <w:color w:val="000000"/>
                <w:sz w:val="24"/>
                <w:szCs w:val="24"/>
                <w:lang w:eastAsia="tr-TR"/>
              </w:rPr>
              <w:t>Rubber Dam Uygulamaları</w:t>
            </w:r>
          </w:p>
        </w:tc>
      </w:tr>
      <w:tr w:rsidR="00E20F8A" w:rsidRPr="00355A34" w:rsidTr="00E20F8A">
        <w:tc>
          <w:tcPr>
            <w:tcW w:w="10201" w:type="dxa"/>
            <w:vAlign w:val="bottom"/>
          </w:tcPr>
          <w:p w:rsidR="00E20F8A" w:rsidRPr="00355A34" w:rsidRDefault="00E20F8A" w:rsidP="00296E03">
            <w:pPr>
              <w:spacing w:after="0" w:line="240" w:lineRule="auto"/>
              <w:rPr>
                <w:rFonts w:ascii="Cambria" w:eastAsia="Times New Roman" w:hAnsi="Cambria" w:cs="Times New Roman"/>
                <w:color w:val="000000"/>
                <w:sz w:val="24"/>
                <w:szCs w:val="24"/>
                <w:lang w:eastAsia="tr-TR"/>
              </w:rPr>
            </w:pPr>
            <w:r w:rsidRPr="00355A34">
              <w:rPr>
                <w:rFonts w:ascii="Cambria" w:eastAsia="Times New Roman" w:hAnsi="Cambria" w:cs="Times New Roman"/>
                <w:color w:val="000000"/>
                <w:sz w:val="24"/>
                <w:szCs w:val="24"/>
                <w:lang w:eastAsia="tr-TR"/>
              </w:rPr>
              <w:t>Kemomekanik Çürük Temizleme Yöntemleri</w:t>
            </w:r>
          </w:p>
        </w:tc>
      </w:tr>
      <w:tr w:rsidR="00E20F8A" w:rsidRPr="00355A34" w:rsidTr="00E20F8A">
        <w:tc>
          <w:tcPr>
            <w:tcW w:w="10201" w:type="dxa"/>
            <w:vAlign w:val="bottom"/>
          </w:tcPr>
          <w:p w:rsidR="00E20F8A" w:rsidRPr="00355A34" w:rsidRDefault="00E20F8A" w:rsidP="00296E03">
            <w:pPr>
              <w:spacing w:after="0" w:line="240" w:lineRule="auto"/>
              <w:rPr>
                <w:rFonts w:ascii="Cambria" w:eastAsia="Times New Roman" w:hAnsi="Cambria" w:cs="Times New Roman"/>
                <w:color w:val="000000"/>
                <w:sz w:val="24"/>
                <w:szCs w:val="24"/>
                <w:lang w:eastAsia="tr-TR"/>
              </w:rPr>
            </w:pPr>
            <w:r w:rsidRPr="00355A34">
              <w:rPr>
                <w:rFonts w:ascii="Cambria" w:eastAsia="Times New Roman" w:hAnsi="Cambria" w:cs="Times New Roman"/>
                <w:color w:val="000000"/>
                <w:sz w:val="24"/>
                <w:szCs w:val="24"/>
                <w:lang w:eastAsia="tr-TR"/>
              </w:rPr>
              <w:t>Kompozit Restorasyonlarda Onarım</w:t>
            </w:r>
          </w:p>
        </w:tc>
      </w:tr>
      <w:tr w:rsidR="00E20F8A" w:rsidRPr="00355A34" w:rsidTr="00E20F8A">
        <w:tc>
          <w:tcPr>
            <w:tcW w:w="10201" w:type="dxa"/>
            <w:vAlign w:val="bottom"/>
          </w:tcPr>
          <w:p w:rsidR="00047236" w:rsidRPr="00355A34" w:rsidRDefault="00E20F8A" w:rsidP="00296E03">
            <w:pPr>
              <w:spacing w:after="0" w:line="240" w:lineRule="auto"/>
              <w:rPr>
                <w:rFonts w:ascii="Cambria" w:eastAsia="Times New Roman" w:hAnsi="Cambria" w:cs="Times New Roman"/>
                <w:color w:val="000000"/>
                <w:sz w:val="24"/>
                <w:szCs w:val="24"/>
                <w:lang w:eastAsia="tr-TR"/>
              </w:rPr>
            </w:pPr>
            <w:r w:rsidRPr="00355A34">
              <w:rPr>
                <w:rFonts w:ascii="Cambria" w:eastAsia="Times New Roman" w:hAnsi="Cambria" w:cs="Times New Roman"/>
                <w:color w:val="000000"/>
                <w:sz w:val="24"/>
                <w:szCs w:val="24"/>
                <w:lang w:eastAsia="tr-TR"/>
              </w:rPr>
              <w:t>Genel Tekrar</w:t>
            </w:r>
          </w:p>
        </w:tc>
      </w:tr>
    </w:tbl>
    <w:p w:rsidR="00E544AD" w:rsidRPr="00355A34" w:rsidRDefault="00E544AD"/>
    <w:p w:rsidR="00E544AD" w:rsidRPr="00355A34" w:rsidRDefault="00E544AD"/>
    <w:p w:rsidR="00E544AD" w:rsidRPr="00355A34" w:rsidRDefault="00E544AD"/>
    <w:p w:rsidR="00E544AD" w:rsidRPr="00355A34" w:rsidRDefault="00E544AD"/>
    <w:p w:rsidR="00E544AD" w:rsidRPr="00355A34" w:rsidRDefault="00E544AD"/>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96E03" w:rsidRPr="00355A34" w:rsidTr="00E544AD">
        <w:tc>
          <w:tcPr>
            <w:tcW w:w="603" w:type="dxa"/>
            <w:tcBorders>
              <w:top w:val="single" w:sz="12" w:space="0" w:color="auto"/>
              <w:left w:val="single" w:sz="12" w:space="0" w:color="auto"/>
              <w:bottom w:val="single" w:sz="6" w:space="0" w:color="auto"/>
              <w:right w:val="single" w:sz="6"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NO</w:t>
            </w:r>
          </w:p>
        </w:tc>
        <w:tc>
          <w:tcPr>
            <w:tcW w:w="7585" w:type="dxa"/>
            <w:tcBorders>
              <w:top w:val="single" w:sz="12" w:space="0" w:color="auto"/>
              <w:left w:val="single" w:sz="6" w:space="0" w:color="auto"/>
              <w:bottom w:val="single" w:sz="6" w:space="0" w:color="auto"/>
              <w:right w:val="single" w:sz="6" w:space="0" w:color="auto"/>
            </w:tcBorders>
          </w:tcPr>
          <w:p w:rsidR="00296E03" w:rsidRPr="00355A34" w:rsidRDefault="00296E03" w:rsidP="00296E03">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296E03" w:rsidRPr="00355A34" w:rsidTr="00E544AD">
        <w:tc>
          <w:tcPr>
            <w:tcW w:w="603" w:type="dxa"/>
            <w:tcBorders>
              <w:top w:val="single" w:sz="6" w:space="0" w:color="auto"/>
              <w:left w:val="single" w:sz="12" w:space="0" w:color="auto"/>
              <w:bottom w:val="single" w:sz="6" w:space="0" w:color="auto"/>
              <w:right w:val="single" w:sz="6"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296E03" w:rsidRPr="00355A34" w:rsidRDefault="00296E03" w:rsidP="00296E03">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sz w:val="32"/>
                <w:szCs w:val="32"/>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lang w:eastAsia="tr-TR"/>
              </w:rPr>
            </w:pPr>
          </w:p>
        </w:tc>
      </w:tr>
      <w:tr w:rsidR="00296E03" w:rsidRPr="00355A34" w:rsidTr="00E544AD">
        <w:tc>
          <w:tcPr>
            <w:tcW w:w="603" w:type="dxa"/>
            <w:tcBorders>
              <w:top w:val="single" w:sz="6" w:space="0" w:color="auto"/>
              <w:left w:val="single" w:sz="12" w:space="0" w:color="auto"/>
              <w:bottom w:val="single" w:sz="6" w:space="0" w:color="auto"/>
              <w:right w:val="single" w:sz="6"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296E03" w:rsidRPr="00355A34" w:rsidRDefault="00296E03" w:rsidP="00296E03">
            <w:pPr>
              <w:spacing w:after="0" w:line="240" w:lineRule="auto"/>
              <w:rPr>
                <w:rFonts w:ascii="Times New Roman" w:eastAsia="Times New Roman" w:hAnsi="Times New Roman" w:cs="Times New Roman"/>
                <w:lang w:eastAsia="tr-TR"/>
              </w:rPr>
            </w:pPr>
            <w:r w:rsidRPr="00355A34">
              <w:rPr>
                <w:rFonts w:ascii="TimesNewRoman" w:eastAsia="Times New Roman" w:hAnsi="TimesNewRoman" w:cs="TimesNewRoman"/>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sz w:val="32"/>
                <w:szCs w:val="32"/>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lang w:eastAsia="tr-TR"/>
              </w:rPr>
            </w:pPr>
          </w:p>
        </w:tc>
      </w:tr>
      <w:tr w:rsidR="00296E03" w:rsidRPr="00355A34" w:rsidTr="00E544AD">
        <w:tc>
          <w:tcPr>
            <w:tcW w:w="603" w:type="dxa"/>
            <w:tcBorders>
              <w:top w:val="single" w:sz="6" w:space="0" w:color="auto"/>
              <w:left w:val="single" w:sz="12" w:space="0" w:color="auto"/>
              <w:bottom w:val="single" w:sz="6" w:space="0" w:color="auto"/>
              <w:right w:val="single" w:sz="6"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296E03" w:rsidRPr="00355A34" w:rsidRDefault="00296E03" w:rsidP="00296E03">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tcPr>
          <w:p w:rsidR="00296E03" w:rsidRPr="00355A34" w:rsidRDefault="00296E03" w:rsidP="00296E03">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b/>
                <w:sz w:val="32"/>
                <w:szCs w:val="32"/>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lang w:eastAsia="tr-TR"/>
              </w:rPr>
            </w:pPr>
          </w:p>
        </w:tc>
      </w:tr>
      <w:tr w:rsidR="00296E03" w:rsidRPr="00355A34" w:rsidTr="00E544AD">
        <w:tc>
          <w:tcPr>
            <w:tcW w:w="603" w:type="dxa"/>
            <w:tcBorders>
              <w:top w:val="single" w:sz="6" w:space="0" w:color="auto"/>
              <w:left w:val="single" w:sz="12" w:space="0" w:color="auto"/>
              <w:bottom w:val="single" w:sz="6" w:space="0" w:color="auto"/>
              <w:right w:val="single" w:sz="6"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296E03" w:rsidRPr="00355A34" w:rsidRDefault="00296E03" w:rsidP="00296E03">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Bireysel çalışma, disiplin içi ve disiplinler arası takım çalışması yapabilme becerisi</w:t>
            </w:r>
          </w:p>
          <w:p w:rsidR="00296E03" w:rsidRPr="00355A34" w:rsidRDefault="00296E03" w:rsidP="00296E03">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tcPr>
          <w:p w:rsidR="00296E03" w:rsidRPr="00355A34" w:rsidRDefault="00296E03" w:rsidP="00296E03">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b/>
                <w:sz w:val="32"/>
                <w:szCs w:val="32"/>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lang w:eastAsia="tr-TR"/>
              </w:rPr>
            </w:pPr>
          </w:p>
        </w:tc>
      </w:tr>
      <w:tr w:rsidR="00296E03" w:rsidRPr="00355A34" w:rsidTr="00E544AD">
        <w:tc>
          <w:tcPr>
            <w:tcW w:w="603" w:type="dxa"/>
            <w:tcBorders>
              <w:top w:val="single" w:sz="6" w:space="0" w:color="auto"/>
              <w:left w:val="single" w:sz="12" w:space="0" w:color="auto"/>
              <w:bottom w:val="single" w:sz="6" w:space="0" w:color="auto"/>
              <w:right w:val="single" w:sz="6"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296E03" w:rsidRPr="00355A34" w:rsidRDefault="00296E03" w:rsidP="00296E03">
            <w:pPr>
              <w:spacing w:after="0" w:line="240" w:lineRule="auto"/>
              <w:rPr>
                <w:rFonts w:ascii="TimesNewRoman" w:eastAsia="Times New Roman" w:hAnsi="TimesNewRoman" w:cs="TimesNewRoman"/>
                <w:lang w:eastAsia="tr-TR"/>
              </w:rPr>
            </w:pPr>
            <w:r w:rsidRPr="00355A34">
              <w:rPr>
                <w:rFonts w:ascii="Times New Roman" w:eastAsia="Times New Roman" w:hAnsi="Times New Roman" w:cs="Times New Roman"/>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tcPr>
          <w:p w:rsidR="00296E03" w:rsidRPr="00355A34" w:rsidRDefault="00296E03" w:rsidP="00296E03">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b/>
                <w:sz w:val="32"/>
                <w:szCs w:val="32"/>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lang w:eastAsia="tr-TR"/>
              </w:rPr>
            </w:pPr>
          </w:p>
        </w:tc>
      </w:tr>
      <w:tr w:rsidR="00296E03" w:rsidRPr="00355A34" w:rsidTr="00E544AD">
        <w:tc>
          <w:tcPr>
            <w:tcW w:w="603" w:type="dxa"/>
            <w:tcBorders>
              <w:top w:val="single" w:sz="6" w:space="0" w:color="auto"/>
              <w:left w:val="single" w:sz="12" w:space="0" w:color="auto"/>
              <w:bottom w:val="single" w:sz="6" w:space="0" w:color="auto"/>
              <w:right w:val="single" w:sz="6"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296E03" w:rsidRPr="00355A34" w:rsidRDefault="00296E03" w:rsidP="00296E03">
            <w:pPr>
              <w:spacing w:after="0" w:line="240" w:lineRule="auto"/>
              <w:rPr>
                <w:rFonts w:ascii="TimesNewRoman" w:eastAsia="Times New Roman" w:hAnsi="TimesNewRoman" w:cs="TimesNewRoman"/>
                <w:lang w:eastAsia="tr-TR"/>
              </w:rPr>
            </w:pPr>
            <w:r w:rsidRPr="00355A34">
              <w:rPr>
                <w:rFonts w:ascii="TimesNewRoman,Bold" w:eastAsia="Times New Roman" w:hAnsi="TimesNewRoman,Bold" w:cs="TimesNewRoman,Bold"/>
                <w:bCs/>
                <w:color w:val="00000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tcPr>
          <w:p w:rsidR="00296E03" w:rsidRPr="00355A34" w:rsidRDefault="00296E03" w:rsidP="00296E03">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b/>
                <w:sz w:val="32"/>
                <w:szCs w:val="32"/>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lang w:eastAsia="tr-TR"/>
              </w:rPr>
            </w:pPr>
          </w:p>
        </w:tc>
      </w:tr>
      <w:tr w:rsidR="00296E03" w:rsidRPr="00355A34" w:rsidTr="00E544AD">
        <w:tc>
          <w:tcPr>
            <w:tcW w:w="603" w:type="dxa"/>
            <w:tcBorders>
              <w:top w:val="single" w:sz="6" w:space="0" w:color="auto"/>
              <w:left w:val="single" w:sz="12" w:space="0" w:color="auto"/>
              <w:bottom w:val="single" w:sz="6" w:space="0" w:color="auto"/>
              <w:right w:val="single" w:sz="6"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296E03" w:rsidRPr="00355A34" w:rsidRDefault="00296E03" w:rsidP="00296E03">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Mesleki ve etik sorumluluk bilinci</w:t>
            </w:r>
          </w:p>
          <w:p w:rsidR="00296E03" w:rsidRPr="00355A34" w:rsidRDefault="00296E03" w:rsidP="00296E03">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tcPr>
          <w:p w:rsidR="00296E03" w:rsidRPr="00355A34" w:rsidRDefault="00296E03" w:rsidP="00296E03">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b/>
                <w:sz w:val="32"/>
                <w:szCs w:val="32"/>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lang w:eastAsia="tr-TR"/>
              </w:rPr>
            </w:pPr>
          </w:p>
        </w:tc>
      </w:tr>
      <w:tr w:rsidR="00296E03" w:rsidRPr="00355A34" w:rsidTr="00E544AD">
        <w:tc>
          <w:tcPr>
            <w:tcW w:w="603" w:type="dxa"/>
            <w:tcBorders>
              <w:top w:val="single" w:sz="6" w:space="0" w:color="auto"/>
              <w:left w:val="single" w:sz="12" w:space="0" w:color="auto"/>
              <w:bottom w:val="single" w:sz="6" w:space="0" w:color="auto"/>
              <w:right w:val="single" w:sz="6"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296E03" w:rsidRPr="00355A34" w:rsidRDefault="00296E03" w:rsidP="00296E03">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tcPr>
          <w:p w:rsidR="00296E03" w:rsidRPr="00355A34" w:rsidRDefault="00296E03" w:rsidP="00296E03">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b/>
                <w:sz w:val="32"/>
                <w:szCs w:val="32"/>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96E03" w:rsidRPr="00355A34" w:rsidRDefault="00296E03" w:rsidP="00296E03">
            <w:pPr>
              <w:spacing w:after="0" w:line="240" w:lineRule="auto"/>
              <w:jc w:val="center"/>
              <w:rPr>
                <w:rFonts w:ascii="Times New Roman" w:eastAsia="Times New Roman" w:hAnsi="Times New Roman" w:cs="Times New Roman"/>
                <w:b/>
                <w:lang w:eastAsia="tr-TR"/>
              </w:rPr>
            </w:pPr>
          </w:p>
        </w:tc>
      </w:tr>
      <w:tr w:rsidR="00296E03" w:rsidRPr="00355A34" w:rsidTr="00E544AD">
        <w:tc>
          <w:tcPr>
            <w:tcW w:w="9889" w:type="dxa"/>
            <w:gridSpan w:val="5"/>
            <w:tcBorders>
              <w:top w:val="single" w:sz="6" w:space="0" w:color="auto"/>
              <w:left w:val="single" w:sz="12" w:space="0" w:color="auto"/>
              <w:bottom w:val="single" w:sz="12" w:space="0" w:color="auto"/>
              <w:right w:val="single" w:sz="12" w:space="0" w:color="auto"/>
            </w:tcBorders>
            <w:vAlign w:val="center"/>
          </w:tcPr>
          <w:p w:rsidR="00296E03" w:rsidRPr="00355A34" w:rsidRDefault="00296E03" w:rsidP="00296E03">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1</w:t>
            </w:r>
            <w:r w:rsidRPr="00355A34">
              <w:rPr>
                <w:rFonts w:ascii="Times New Roman" w:eastAsia="Times New Roman" w:hAnsi="Times New Roman" w:cs="Times New Roman"/>
                <w:lang w:eastAsia="tr-TR"/>
              </w:rPr>
              <w:t xml:space="preserve">:Hiç Katkısı Yok. </w:t>
            </w:r>
            <w:r w:rsidRPr="00355A34">
              <w:rPr>
                <w:rFonts w:ascii="Times New Roman" w:eastAsia="Times New Roman" w:hAnsi="Times New Roman" w:cs="Times New Roman"/>
                <w:b/>
                <w:lang w:eastAsia="tr-TR"/>
              </w:rPr>
              <w:t>2</w:t>
            </w:r>
            <w:r w:rsidRPr="00355A34">
              <w:rPr>
                <w:rFonts w:ascii="Times New Roman" w:eastAsia="Times New Roman" w:hAnsi="Times New Roman" w:cs="Times New Roman"/>
                <w:lang w:eastAsia="tr-TR"/>
              </w:rPr>
              <w:t xml:space="preserve">:Kısmen Katkısı Var. </w:t>
            </w:r>
            <w:r w:rsidRPr="00355A34">
              <w:rPr>
                <w:rFonts w:ascii="Times New Roman" w:eastAsia="Times New Roman" w:hAnsi="Times New Roman" w:cs="Times New Roman"/>
                <w:b/>
                <w:lang w:eastAsia="tr-TR"/>
              </w:rPr>
              <w:t>3</w:t>
            </w:r>
            <w:r w:rsidRPr="00355A34">
              <w:rPr>
                <w:rFonts w:ascii="Times New Roman" w:eastAsia="Times New Roman" w:hAnsi="Times New Roman" w:cs="Times New Roman"/>
                <w:lang w:eastAsia="tr-TR"/>
              </w:rPr>
              <w:t>:Tam Katkısı Var.</w:t>
            </w:r>
          </w:p>
        </w:tc>
      </w:tr>
    </w:tbl>
    <w:p w:rsidR="00296E03" w:rsidRPr="00355A34" w:rsidRDefault="00296E03" w:rsidP="00296E03">
      <w:pPr>
        <w:spacing w:after="0" w:line="240" w:lineRule="auto"/>
        <w:rPr>
          <w:rFonts w:ascii="Times New Roman" w:eastAsia="Times New Roman" w:hAnsi="Times New Roman" w:cs="Times New Roman"/>
          <w:sz w:val="16"/>
          <w:szCs w:val="16"/>
          <w:lang w:eastAsia="tr-TR"/>
        </w:rPr>
      </w:pPr>
    </w:p>
    <w:p w:rsidR="00296E03" w:rsidRPr="00355A34" w:rsidRDefault="00296E03" w:rsidP="00296E03">
      <w:pPr>
        <w:spacing w:after="0" w:line="240" w:lineRule="auto"/>
        <w:rPr>
          <w:rFonts w:ascii="Times New Roman" w:eastAsia="Times New Roman" w:hAnsi="Times New Roman" w:cs="Times New Roman"/>
          <w:sz w:val="16"/>
          <w:szCs w:val="16"/>
          <w:lang w:eastAsia="tr-TR"/>
        </w:rPr>
      </w:pPr>
    </w:p>
    <w:p w:rsidR="00296E03" w:rsidRPr="00355A34" w:rsidRDefault="00296E03"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E544AD" w:rsidRPr="00355A34" w:rsidRDefault="00E544AD" w:rsidP="00296E03">
      <w:pPr>
        <w:spacing w:after="0" w:line="240" w:lineRule="auto"/>
        <w:rPr>
          <w:rFonts w:ascii="Times New Roman" w:eastAsia="Times New Roman" w:hAnsi="Times New Roman" w:cs="Times New Roman"/>
          <w:sz w:val="16"/>
          <w:szCs w:val="16"/>
          <w:lang w:eastAsia="tr-TR"/>
        </w:rPr>
      </w:pPr>
    </w:p>
    <w:p w:rsidR="00E544AD" w:rsidRPr="00355A34" w:rsidRDefault="00E544AD" w:rsidP="00296E03">
      <w:pPr>
        <w:spacing w:after="0" w:line="240" w:lineRule="auto"/>
        <w:rPr>
          <w:rFonts w:ascii="Times New Roman" w:eastAsia="Times New Roman" w:hAnsi="Times New Roman" w:cs="Times New Roman"/>
          <w:sz w:val="16"/>
          <w:szCs w:val="16"/>
          <w:lang w:eastAsia="tr-TR"/>
        </w:rPr>
      </w:pPr>
    </w:p>
    <w:p w:rsidR="00E544AD" w:rsidRPr="00355A34" w:rsidRDefault="00E544AD" w:rsidP="00296E03">
      <w:pPr>
        <w:spacing w:after="0" w:line="240" w:lineRule="auto"/>
        <w:rPr>
          <w:rFonts w:ascii="Times New Roman" w:eastAsia="Times New Roman" w:hAnsi="Times New Roman" w:cs="Times New Roman"/>
          <w:sz w:val="16"/>
          <w:szCs w:val="16"/>
          <w:lang w:eastAsia="tr-TR"/>
        </w:rPr>
      </w:pPr>
    </w:p>
    <w:p w:rsidR="00E544AD" w:rsidRPr="00355A34" w:rsidRDefault="00E544AD" w:rsidP="00296E03">
      <w:pPr>
        <w:spacing w:after="0" w:line="240" w:lineRule="auto"/>
        <w:rPr>
          <w:rFonts w:ascii="Times New Roman" w:eastAsia="Times New Roman" w:hAnsi="Times New Roman" w:cs="Times New Roman"/>
          <w:sz w:val="16"/>
          <w:szCs w:val="16"/>
          <w:lang w:eastAsia="tr-TR"/>
        </w:rPr>
      </w:pPr>
    </w:p>
    <w:p w:rsidR="00E544AD" w:rsidRPr="00355A34" w:rsidRDefault="00E544AD" w:rsidP="00296E03">
      <w:pPr>
        <w:spacing w:after="0" w:line="240" w:lineRule="auto"/>
        <w:rPr>
          <w:rFonts w:ascii="Times New Roman" w:eastAsia="Times New Roman" w:hAnsi="Times New Roman" w:cs="Times New Roman"/>
          <w:sz w:val="16"/>
          <w:szCs w:val="16"/>
          <w:lang w:eastAsia="tr-TR"/>
        </w:rPr>
      </w:pPr>
    </w:p>
    <w:p w:rsidR="00E544AD" w:rsidRPr="00355A34" w:rsidRDefault="00E544AD"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B63DC8" w:rsidRPr="00355A34" w:rsidRDefault="00B63DC8" w:rsidP="00B63DC8">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 xml:space="preserve">ESOGÜ Diş Hekimliği Fakültesi </w:t>
      </w:r>
    </w:p>
    <w:p w:rsidR="00B63DC8" w:rsidRPr="00355A34" w:rsidRDefault="00B63DC8" w:rsidP="00B63DC8">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t>Ders Bilgi Formu</w:t>
      </w:r>
    </w:p>
    <w:p w:rsidR="00B63DC8" w:rsidRPr="00355A34" w:rsidRDefault="00B63DC8" w:rsidP="00B63DC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63DC8" w:rsidRPr="00355A34" w:rsidTr="00B63DC8">
        <w:tc>
          <w:tcPr>
            <w:tcW w:w="1167" w:type="dxa"/>
            <w:vAlign w:val="center"/>
          </w:tcPr>
          <w:p w:rsidR="00B63DC8" w:rsidRPr="00355A34" w:rsidRDefault="00E544AD" w:rsidP="00B63DC8">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B63DC8" w:rsidRPr="00355A34" w:rsidRDefault="00B63DC8" w:rsidP="00E544AD">
            <w:pPr>
              <w:spacing w:after="0" w:line="240" w:lineRule="auto"/>
              <w:ind w:left="30"/>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 S</w:t>
            </w:r>
            <w:r w:rsidR="00E544AD" w:rsidRPr="00355A34">
              <w:rPr>
                <w:rFonts w:ascii="Times New Roman" w:eastAsia="Times New Roman" w:hAnsi="Times New Roman" w:cs="Times New Roman"/>
                <w:sz w:val="20"/>
                <w:szCs w:val="20"/>
                <w:lang w:eastAsia="tr-TR"/>
              </w:rPr>
              <w:t>INIF</w:t>
            </w:r>
          </w:p>
        </w:tc>
      </w:tr>
    </w:tbl>
    <w:p w:rsidR="00B63DC8" w:rsidRPr="00355A34" w:rsidRDefault="00B63DC8" w:rsidP="00B63DC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63DC8" w:rsidRPr="00355A34" w:rsidTr="00B63DC8">
        <w:tc>
          <w:tcPr>
            <w:tcW w:w="1668" w:type="dxa"/>
            <w:vAlign w:val="center"/>
          </w:tcPr>
          <w:p w:rsidR="00B63DC8" w:rsidRPr="00355A34" w:rsidRDefault="00B63DC8" w:rsidP="00B63DC8">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B63DC8" w:rsidRPr="00355A34" w:rsidRDefault="00B63DC8" w:rsidP="00B63DC8">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r w:rsidR="002F5D20" w:rsidRPr="00355A34">
              <w:rPr>
                <w:rFonts w:ascii="Times New Roman" w:eastAsia="Times New Roman" w:hAnsi="Times New Roman" w:cs="Times New Roman"/>
                <w:sz w:val="24"/>
                <w:szCs w:val="24"/>
                <w:lang w:eastAsia="tr-TR"/>
              </w:rPr>
              <w:t>161116006</w:t>
            </w:r>
          </w:p>
        </w:tc>
        <w:tc>
          <w:tcPr>
            <w:tcW w:w="1560" w:type="dxa"/>
            <w:vAlign w:val="center"/>
          </w:tcPr>
          <w:p w:rsidR="00B63DC8" w:rsidRPr="00355A34" w:rsidRDefault="00B63DC8" w:rsidP="00B63DC8">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B63DC8" w:rsidRPr="00355A34" w:rsidRDefault="00B63DC8" w:rsidP="00B63DC8">
            <w:pPr>
              <w:spacing w:after="0" w:line="240" w:lineRule="auto"/>
              <w:outlineLvl w:val="0"/>
              <w:rPr>
                <w:rFonts w:ascii="Times New Roman" w:eastAsia="Times New Roman" w:hAnsi="Times New Roman" w:cs="Times New Roman"/>
                <w:szCs w:val="20"/>
                <w:lang w:eastAsia="tr-TR"/>
              </w:rPr>
            </w:pPr>
            <w:r w:rsidRPr="00355A34">
              <w:rPr>
                <w:rFonts w:ascii="Times New Roman" w:eastAsia="Times New Roman" w:hAnsi="Times New Roman" w:cs="Times New Roman"/>
                <w:sz w:val="20"/>
                <w:szCs w:val="20"/>
                <w:lang w:eastAsia="tr-TR"/>
              </w:rPr>
              <w:t xml:space="preserve"> </w:t>
            </w:r>
          </w:p>
          <w:p w:rsidR="00B63DC8" w:rsidRPr="00355A34" w:rsidRDefault="00B63DC8" w:rsidP="00B63DC8">
            <w:pPr>
              <w:tabs>
                <w:tab w:val="left" w:pos="898"/>
              </w:tabs>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b/>
              <w:t>PROTETİK DİŞ TEDAVİSİ III</w:t>
            </w:r>
          </w:p>
        </w:tc>
      </w:tr>
    </w:tbl>
    <w:p w:rsidR="00B63DC8" w:rsidRPr="00355A34" w:rsidRDefault="00B63DC8" w:rsidP="00B63DC8">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4"/>
        <w:gridCol w:w="774"/>
        <w:gridCol w:w="774"/>
        <w:gridCol w:w="294"/>
        <w:gridCol w:w="784"/>
        <w:gridCol w:w="669"/>
        <w:gridCol w:w="829"/>
        <w:gridCol w:w="60"/>
        <w:gridCol w:w="587"/>
        <w:gridCol w:w="119"/>
        <w:gridCol w:w="1793"/>
        <w:gridCol w:w="708"/>
        <w:gridCol w:w="1484"/>
      </w:tblGrid>
      <w:tr w:rsidR="00B63DC8" w:rsidRPr="00355A34" w:rsidTr="002F5D20">
        <w:trPr>
          <w:trHeight w:val="383"/>
        </w:trPr>
        <w:tc>
          <w:tcPr>
            <w:tcW w:w="527" w:type="pct"/>
            <w:vMerge w:val="restart"/>
            <w:tcBorders>
              <w:top w:val="single" w:sz="12" w:space="0" w:color="auto"/>
              <w:left w:val="single" w:sz="12" w:space="0" w:color="auto"/>
              <w:bottom w:val="single" w:sz="4" w:space="0" w:color="auto"/>
              <w:right w:val="single" w:sz="12" w:space="0" w:color="auto"/>
            </w:tcBorders>
            <w:vAlign w:val="center"/>
          </w:tcPr>
          <w:p w:rsidR="00B63DC8" w:rsidRPr="00355A34" w:rsidRDefault="00B63DC8" w:rsidP="00B63DC8">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B63DC8" w:rsidRPr="00355A34" w:rsidRDefault="00B63DC8" w:rsidP="00B63DC8">
            <w:pPr>
              <w:spacing w:after="0" w:line="240" w:lineRule="auto"/>
              <w:rPr>
                <w:rFonts w:ascii="Times New Roman" w:eastAsia="Times New Roman" w:hAnsi="Times New Roman" w:cs="Times New Roman"/>
                <w:sz w:val="20"/>
                <w:szCs w:val="20"/>
                <w:lang w:eastAsia="tr-TR"/>
              </w:rPr>
            </w:pPr>
          </w:p>
        </w:tc>
        <w:tc>
          <w:tcPr>
            <w:tcW w:w="1660" w:type="pct"/>
            <w:gridSpan w:val="5"/>
            <w:tcBorders>
              <w:left w:val="single" w:sz="12" w:space="0" w:color="auto"/>
              <w:bottom w:val="single" w:sz="4" w:space="0" w:color="auto"/>
              <w:right w:val="single" w:sz="12"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13" w:type="pct"/>
            <w:gridSpan w:val="7"/>
            <w:tcBorders>
              <w:left w:val="single" w:sz="12" w:space="0" w:color="auto"/>
              <w:bottom w:val="single" w:sz="4"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B63DC8" w:rsidRPr="00355A34" w:rsidTr="002F5D20">
        <w:trPr>
          <w:trHeight w:val="382"/>
        </w:trPr>
        <w:tc>
          <w:tcPr>
            <w:tcW w:w="527" w:type="pct"/>
            <w:vMerge/>
            <w:tcBorders>
              <w:top w:val="single" w:sz="4" w:space="0" w:color="auto"/>
              <w:left w:val="single" w:sz="12" w:space="0" w:color="auto"/>
              <w:bottom w:val="single" w:sz="4" w:space="0" w:color="auto"/>
              <w:right w:val="single" w:sz="12" w:space="0" w:color="auto"/>
            </w:tcBorders>
          </w:tcPr>
          <w:p w:rsidR="00B63DC8" w:rsidRPr="00355A34" w:rsidRDefault="00B63DC8" w:rsidP="00B63DC8">
            <w:pPr>
              <w:spacing w:after="0" w:line="240" w:lineRule="auto"/>
              <w:rPr>
                <w:rFonts w:ascii="Times New Roman" w:eastAsia="Times New Roman" w:hAnsi="Times New Roman" w:cs="Times New Roman"/>
                <w:b/>
                <w:sz w:val="20"/>
                <w:szCs w:val="20"/>
                <w:lang w:eastAsia="tr-TR"/>
              </w:rPr>
            </w:pPr>
          </w:p>
        </w:tc>
        <w:tc>
          <w:tcPr>
            <w:tcW w:w="390" w:type="pct"/>
            <w:tcBorders>
              <w:top w:val="single" w:sz="4" w:space="0" w:color="auto"/>
              <w:left w:val="single" w:sz="12" w:space="0" w:color="auto"/>
              <w:bottom w:val="single" w:sz="4" w:space="0" w:color="auto"/>
              <w:right w:val="single" w:sz="4"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38" w:type="pct"/>
            <w:gridSpan w:val="2"/>
            <w:tcBorders>
              <w:top w:val="single" w:sz="4" w:space="0" w:color="auto"/>
              <w:left w:val="single" w:sz="4" w:space="0" w:color="auto"/>
              <w:bottom w:val="single" w:sz="4"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731" w:type="pct"/>
            <w:gridSpan w:val="2"/>
            <w:tcBorders>
              <w:top w:val="single" w:sz="4" w:space="0" w:color="auto"/>
              <w:bottom w:val="single" w:sz="4" w:space="0" w:color="auto"/>
              <w:right w:val="single" w:sz="12" w:space="0" w:color="auto"/>
            </w:tcBorders>
            <w:vAlign w:val="center"/>
          </w:tcPr>
          <w:p w:rsidR="00B63DC8" w:rsidRPr="00355A34" w:rsidRDefault="00B63DC8" w:rsidP="00B63DC8">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B63DC8" w:rsidRPr="00355A34" w:rsidRDefault="00B63DC8" w:rsidP="00B63DC8">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321" w:type="pct"/>
            <w:gridSpan w:val="3"/>
            <w:tcBorders>
              <w:top w:val="single" w:sz="4" w:space="0" w:color="auto"/>
              <w:left w:val="single" w:sz="4" w:space="0" w:color="auto"/>
              <w:bottom w:val="single" w:sz="4"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49" w:type="pct"/>
            <w:tcBorders>
              <w:top w:val="single" w:sz="4" w:space="0" w:color="auto"/>
              <w:left w:val="single" w:sz="4" w:space="0" w:color="auto"/>
              <w:bottom w:val="single" w:sz="4"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B63DC8" w:rsidRPr="00355A34" w:rsidTr="002F5D20">
        <w:trPr>
          <w:trHeight w:val="367"/>
        </w:trPr>
        <w:tc>
          <w:tcPr>
            <w:tcW w:w="527" w:type="pct"/>
            <w:tcBorders>
              <w:top w:val="single" w:sz="4" w:space="0" w:color="auto"/>
              <w:left w:val="single" w:sz="12" w:space="0" w:color="auto"/>
              <w:bottom w:val="single" w:sz="12" w:space="0" w:color="auto"/>
              <w:right w:val="single" w:sz="12"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Güz Bahar</w:t>
            </w:r>
          </w:p>
        </w:tc>
        <w:tc>
          <w:tcPr>
            <w:tcW w:w="390" w:type="pct"/>
            <w:tcBorders>
              <w:top w:val="single" w:sz="4" w:space="0" w:color="auto"/>
              <w:left w:val="single" w:sz="12" w:space="0" w:color="auto"/>
              <w:bottom w:val="single" w:sz="12" w:space="0" w:color="auto"/>
              <w:right w:val="single" w:sz="4"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4 </w:t>
            </w:r>
          </w:p>
        </w:tc>
        <w:tc>
          <w:tcPr>
            <w:tcW w:w="538" w:type="pct"/>
            <w:gridSpan w:val="2"/>
            <w:tcBorders>
              <w:top w:val="single" w:sz="4" w:space="0" w:color="auto"/>
              <w:left w:val="single" w:sz="4" w:space="0" w:color="auto"/>
              <w:bottom w:val="single" w:sz="12"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14</w:t>
            </w:r>
          </w:p>
        </w:tc>
        <w:tc>
          <w:tcPr>
            <w:tcW w:w="731" w:type="pct"/>
            <w:gridSpan w:val="2"/>
            <w:tcBorders>
              <w:top w:val="single" w:sz="4" w:space="0" w:color="auto"/>
              <w:bottom w:val="single" w:sz="12" w:space="0" w:color="auto"/>
              <w:right w:val="single" w:sz="12" w:space="0" w:color="auto"/>
            </w:tcBorders>
            <w:shd w:val="clear" w:color="auto" w:fill="auto"/>
            <w:vAlign w:val="center"/>
          </w:tcPr>
          <w:p w:rsidR="00B63DC8" w:rsidRPr="00355A34" w:rsidRDefault="00B63DC8" w:rsidP="00B63DC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B63DC8" w:rsidRPr="00355A34" w:rsidRDefault="00B63DC8" w:rsidP="00B63DC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11</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3DC8" w:rsidRPr="00355A34" w:rsidRDefault="00B63DC8" w:rsidP="00B63DC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1321" w:type="pct"/>
            <w:gridSpan w:val="3"/>
            <w:tcBorders>
              <w:top w:val="single" w:sz="4" w:space="0" w:color="auto"/>
              <w:left w:val="single" w:sz="4" w:space="0" w:color="auto"/>
              <w:bottom w:val="single" w:sz="12" w:space="0" w:color="auto"/>
            </w:tcBorders>
            <w:vAlign w:val="center"/>
          </w:tcPr>
          <w:p w:rsidR="00B63DC8" w:rsidRPr="00355A34" w:rsidRDefault="00B63DC8" w:rsidP="00B63DC8">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ZORUNLU ( </w:t>
            </w:r>
            <w:r w:rsidRPr="00355A34">
              <w:rPr>
                <w:rFonts w:ascii="Times New Roman" w:eastAsia="Times New Roman" w:hAnsi="Times New Roman" w:cs="Times New Roman"/>
                <w:b/>
                <w:sz w:val="28"/>
                <w:szCs w:val="28"/>
                <w:vertAlign w:val="superscript"/>
                <w:lang w:eastAsia="tr-TR"/>
              </w:rPr>
              <w:t>X</w:t>
            </w:r>
            <w:r w:rsidRPr="00355A34">
              <w:rPr>
                <w:rFonts w:ascii="Times New Roman" w:eastAsia="Times New Roman" w:hAnsi="Times New Roman" w:cs="Times New Roman"/>
                <w:sz w:val="24"/>
                <w:szCs w:val="24"/>
                <w:vertAlign w:val="superscript"/>
                <w:lang w:eastAsia="tr-TR"/>
              </w:rPr>
              <w:t xml:space="preserve"> )  SEÇMELİ (   )</w:t>
            </w:r>
          </w:p>
        </w:tc>
        <w:tc>
          <w:tcPr>
            <w:tcW w:w="749" w:type="pct"/>
            <w:tcBorders>
              <w:top w:val="single" w:sz="4" w:space="0" w:color="auto"/>
              <w:left w:val="single" w:sz="4" w:space="0" w:color="auto"/>
              <w:bottom w:val="single" w:sz="12" w:space="0" w:color="auto"/>
            </w:tcBorders>
          </w:tcPr>
          <w:p w:rsidR="00B63DC8" w:rsidRPr="00355A34" w:rsidRDefault="00B63DC8" w:rsidP="00B63DC8">
            <w:pPr>
              <w:spacing w:before="120" w:after="120" w:line="240" w:lineRule="auto"/>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          Türkçe</w:t>
            </w:r>
          </w:p>
        </w:tc>
      </w:tr>
      <w:tr w:rsidR="00B63DC8" w:rsidRPr="00355A34" w:rsidTr="00E544AD">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B63DC8" w:rsidRPr="00355A34" w:rsidTr="002F5D20">
        <w:tblPrEx>
          <w:tblBorders>
            <w:insideH w:val="single" w:sz="6" w:space="0" w:color="auto"/>
            <w:insideV w:val="single" w:sz="6" w:space="0" w:color="auto"/>
          </w:tblBorders>
        </w:tblPrEx>
        <w:trPr>
          <w:trHeight w:val="546"/>
        </w:trPr>
        <w:tc>
          <w:tcPr>
            <w:tcW w:w="1307" w:type="pct"/>
            <w:gridSpan w:val="3"/>
            <w:tcBorders>
              <w:top w:val="single" w:sz="12" w:space="0" w:color="auto"/>
              <w:left w:val="single" w:sz="12" w:space="0" w:color="auto"/>
              <w:bottom w:val="single" w:sz="6"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328" w:type="pct"/>
            <w:gridSpan w:val="5"/>
            <w:tcBorders>
              <w:top w:val="single" w:sz="12" w:space="0" w:color="auto"/>
              <w:bottom w:val="single" w:sz="6"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260" w:type="pct"/>
            <w:gridSpan w:val="3"/>
            <w:tcBorders>
              <w:top w:val="single" w:sz="12" w:space="0" w:color="auto"/>
              <w:bottom w:val="single" w:sz="6"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05" w:type="pct"/>
            <w:gridSpan w:val="2"/>
            <w:tcBorders>
              <w:top w:val="single" w:sz="12" w:space="0" w:color="auto"/>
              <w:bottom w:val="single" w:sz="6"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B63DC8" w:rsidRPr="00355A34" w:rsidTr="002F5D20">
        <w:tblPrEx>
          <w:tblBorders>
            <w:insideH w:val="single" w:sz="6" w:space="0" w:color="auto"/>
            <w:insideV w:val="single" w:sz="6" w:space="0" w:color="auto"/>
          </w:tblBorders>
        </w:tblPrEx>
        <w:trPr>
          <w:trHeight w:val="138"/>
        </w:trPr>
        <w:tc>
          <w:tcPr>
            <w:tcW w:w="1307" w:type="pct"/>
            <w:gridSpan w:val="3"/>
            <w:tcBorders>
              <w:top w:val="single" w:sz="6" w:space="0" w:color="auto"/>
              <w:left w:val="single" w:sz="12" w:space="0" w:color="auto"/>
              <w:bottom w:val="single" w:sz="12" w:space="0" w:color="auto"/>
              <w:right w:val="single" w:sz="4" w:space="0" w:color="auto"/>
            </w:tcBorders>
          </w:tcPr>
          <w:p w:rsidR="00B63DC8" w:rsidRPr="00355A34" w:rsidRDefault="00B63DC8" w:rsidP="00B63DC8">
            <w:pPr>
              <w:spacing w:after="0" w:line="240" w:lineRule="auto"/>
              <w:jc w:val="center"/>
              <w:rPr>
                <w:rFonts w:ascii="Times New Roman" w:eastAsia="Times New Roman" w:hAnsi="Times New Roman" w:cs="Times New Roman"/>
                <w:lang w:eastAsia="tr-TR"/>
              </w:rPr>
            </w:pPr>
          </w:p>
        </w:tc>
        <w:tc>
          <w:tcPr>
            <w:tcW w:w="1328" w:type="pct"/>
            <w:gridSpan w:val="5"/>
            <w:tcBorders>
              <w:top w:val="single" w:sz="6" w:space="0" w:color="auto"/>
              <w:left w:val="single" w:sz="4" w:space="0" w:color="auto"/>
              <w:bottom w:val="single" w:sz="12" w:space="0" w:color="auto"/>
              <w:right w:val="single" w:sz="4" w:space="0" w:color="auto"/>
            </w:tcBorders>
          </w:tcPr>
          <w:p w:rsidR="00B63DC8" w:rsidRPr="00355A34" w:rsidRDefault="00B63DC8" w:rsidP="00B63DC8">
            <w:pPr>
              <w:spacing w:after="0" w:line="240" w:lineRule="auto"/>
              <w:jc w:val="center"/>
              <w:rPr>
                <w:rFonts w:ascii="Times New Roman" w:eastAsia="Times New Roman" w:hAnsi="Times New Roman" w:cs="Times New Roman"/>
                <w:sz w:val="24"/>
                <w:szCs w:val="24"/>
                <w:lang w:eastAsia="tr-TR"/>
              </w:rPr>
            </w:pPr>
          </w:p>
        </w:tc>
        <w:tc>
          <w:tcPr>
            <w:tcW w:w="1260" w:type="pct"/>
            <w:gridSpan w:val="3"/>
            <w:tcBorders>
              <w:top w:val="single" w:sz="6" w:space="0" w:color="auto"/>
              <w:left w:val="single" w:sz="4" w:space="0" w:color="auto"/>
              <w:bottom w:val="single" w:sz="12" w:space="0" w:color="auto"/>
            </w:tcBorders>
          </w:tcPr>
          <w:p w:rsidR="00B63DC8" w:rsidRPr="00355A34" w:rsidRDefault="00B63DC8" w:rsidP="00B63DC8">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X</w:t>
            </w:r>
          </w:p>
        </w:tc>
        <w:tc>
          <w:tcPr>
            <w:tcW w:w="1105" w:type="pct"/>
            <w:gridSpan w:val="2"/>
            <w:tcBorders>
              <w:top w:val="single" w:sz="6" w:space="0" w:color="auto"/>
              <w:left w:val="single" w:sz="4" w:space="0" w:color="auto"/>
              <w:bottom w:val="single" w:sz="12" w:space="0" w:color="auto"/>
            </w:tcBorders>
          </w:tcPr>
          <w:p w:rsidR="00B63DC8" w:rsidRPr="00355A34" w:rsidRDefault="00B63DC8" w:rsidP="00B63DC8">
            <w:pPr>
              <w:spacing w:after="0" w:line="240" w:lineRule="auto"/>
              <w:jc w:val="center"/>
              <w:rPr>
                <w:rFonts w:ascii="Times New Roman" w:eastAsia="Times New Roman" w:hAnsi="Times New Roman" w:cs="Times New Roman"/>
                <w:lang w:eastAsia="tr-TR"/>
              </w:rPr>
            </w:pPr>
          </w:p>
        </w:tc>
      </w:tr>
      <w:tr w:rsidR="00B63DC8" w:rsidRPr="00355A34" w:rsidTr="00E544AD">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B63DC8" w:rsidRPr="00355A34" w:rsidTr="002F5D20">
        <w:tc>
          <w:tcPr>
            <w:tcW w:w="1850" w:type="pct"/>
            <w:gridSpan w:val="5"/>
            <w:vMerge w:val="restart"/>
            <w:tcBorders>
              <w:top w:val="single" w:sz="12" w:space="0" w:color="auto"/>
              <w:left w:val="single" w:sz="12" w:space="0" w:color="auto"/>
              <w:bottom w:val="single" w:sz="12" w:space="0" w:color="auto"/>
              <w:right w:val="single" w:sz="12"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60" w:type="pct"/>
            <w:gridSpan w:val="2"/>
            <w:tcBorders>
              <w:top w:val="single" w:sz="12" w:space="0" w:color="auto"/>
              <w:left w:val="single" w:sz="4" w:space="0" w:color="auto"/>
              <w:bottom w:val="single" w:sz="8" w:space="0" w:color="auto"/>
              <w:right w:val="single" w:sz="8"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49" w:type="pct"/>
            <w:tcBorders>
              <w:top w:val="single" w:sz="12" w:space="0" w:color="auto"/>
              <w:left w:val="single" w:sz="8" w:space="0" w:color="auto"/>
              <w:bottom w:val="single" w:sz="8" w:space="0" w:color="auto"/>
              <w:right w:val="single" w:sz="12"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B63DC8" w:rsidRPr="00355A34" w:rsidTr="002F5D20">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B63DC8" w:rsidRPr="00355A34" w:rsidRDefault="00B63DC8" w:rsidP="00B63DC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B63DC8" w:rsidRPr="00355A34" w:rsidRDefault="00B63DC8" w:rsidP="00B63DC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60" w:type="pct"/>
            <w:gridSpan w:val="2"/>
            <w:tcBorders>
              <w:top w:val="single" w:sz="8" w:space="0" w:color="auto"/>
              <w:left w:val="single" w:sz="4" w:space="0" w:color="auto"/>
              <w:bottom w:val="single" w:sz="4" w:space="0" w:color="auto"/>
              <w:right w:val="single" w:sz="8" w:space="0" w:color="auto"/>
            </w:tcBorders>
          </w:tcPr>
          <w:p w:rsidR="00B63DC8" w:rsidRPr="00355A34" w:rsidRDefault="00B63DC8" w:rsidP="00B63DC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1 </w:t>
            </w:r>
          </w:p>
        </w:tc>
        <w:tc>
          <w:tcPr>
            <w:tcW w:w="749" w:type="pct"/>
            <w:tcBorders>
              <w:top w:val="single" w:sz="8" w:space="0" w:color="auto"/>
              <w:left w:val="single" w:sz="8" w:space="0" w:color="auto"/>
              <w:bottom w:val="single" w:sz="4" w:space="0" w:color="auto"/>
              <w:right w:val="single" w:sz="12" w:space="0" w:color="auto"/>
            </w:tcBorders>
            <w:shd w:val="clear" w:color="auto" w:fill="auto"/>
          </w:tcPr>
          <w:p w:rsidR="00B63DC8" w:rsidRPr="00355A34" w:rsidRDefault="00B63DC8" w:rsidP="00B63DC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20</w:t>
            </w:r>
          </w:p>
        </w:tc>
      </w:tr>
      <w:tr w:rsidR="00B63DC8" w:rsidRPr="00355A34" w:rsidTr="002F5D20">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B63DC8" w:rsidRPr="00355A34" w:rsidRDefault="00B63DC8" w:rsidP="00B63DC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B63DC8" w:rsidRPr="00355A34" w:rsidRDefault="00B63DC8" w:rsidP="00B63DC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60" w:type="pct"/>
            <w:gridSpan w:val="2"/>
            <w:tcBorders>
              <w:top w:val="single" w:sz="4" w:space="0" w:color="auto"/>
              <w:left w:val="single" w:sz="4" w:space="0" w:color="auto"/>
              <w:bottom w:val="single" w:sz="4" w:space="0" w:color="auto"/>
              <w:right w:val="single" w:sz="8" w:space="0" w:color="auto"/>
            </w:tcBorders>
          </w:tcPr>
          <w:p w:rsidR="00B63DC8" w:rsidRPr="00355A34" w:rsidRDefault="00B63DC8" w:rsidP="00B63DC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1 </w:t>
            </w:r>
          </w:p>
        </w:tc>
        <w:tc>
          <w:tcPr>
            <w:tcW w:w="749" w:type="pct"/>
            <w:tcBorders>
              <w:top w:val="single" w:sz="4" w:space="0" w:color="auto"/>
              <w:left w:val="single" w:sz="8" w:space="0" w:color="auto"/>
              <w:bottom w:val="single" w:sz="4" w:space="0" w:color="auto"/>
              <w:right w:val="single" w:sz="12" w:space="0" w:color="auto"/>
            </w:tcBorders>
            <w:shd w:val="clear" w:color="auto" w:fill="auto"/>
          </w:tcPr>
          <w:p w:rsidR="00B63DC8" w:rsidRPr="00355A34" w:rsidRDefault="00B63DC8" w:rsidP="00B63DC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20</w:t>
            </w:r>
          </w:p>
        </w:tc>
      </w:tr>
      <w:tr w:rsidR="00B63DC8" w:rsidRPr="00355A34" w:rsidTr="002F5D20">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B63DC8" w:rsidRPr="00355A34" w:rsidRDefault="00B63DC8" w:rsidP="00B63DC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B63DC8" w:rsidRPr="00355A34" w:rsidRDefault="00B63DC8" w:rsidP="00B63DC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60" w:type="pct"/>
            <w:gridSpan w:val="2"/>
            <w:tcBorders>
              <w:top w:val="single" w:sz="4" w:space="0" w:color="auto"/>
              <w:left w:val="single" w:sz="4" w:space="0" w:color="auto"/>
              <w:bottom w:val="single" w:sz="4" w:space="0" w:color="auto"/>
              <w:right w:val="single" w:sz="8" w:space="0" w:color="auto"/>
            </w:tcBorders>
          </w:tcPr>
          <w:p w:rsidR="00B63DC8" w:rsidRPr="00355A34" w:rsidRDefault="00B63DC8" w:rsidP="00B63DC8">
            <w:pPr>
              <w:spacing w:after="0" w:line="240" w:lineRule="auto"/>
              <w:jc w:val="center"/>
              <w:rPr>
                <w:rFonts w:ascii="Times New Roman" w:eastAsia="Times New Roman" w:hAnsi="Times New Roman" w:cs="Times New Roman"/>
                <w:sz w:val="20"/>
                <w:szCs w:val="20"/>
                <w:lang w:eastAsia="tr-TR"/>
              </w:rPr>
            </w:pPr>
          </w:p>
        </w:tc>
        <w:tc>
          <w:tcPr>
            <w:tcW w:w="749" w:type="pct"/>
            <w:tcBorders>
              <w:top w:val="single" w:sz="4" w:space="0" w:color="auto"/>
              <w:left w:val="single" w:sz="8" w:space="0" w:color="auto"/>
              <w:bottom w:val="single" w:sz="4" w:space="0" w:color="auto"/>
              <w:right w:val="single" w:sz="12" w:space="0" w:color="auto"/>
            </w:tcBorders>
          </w:tcPr>
          <w:p w:rsidR="00B63DC8" w:rsidRPr="00355A34" w:rsidRDefault="00B63DC8" w:rsidP="00B63DC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B63DC8" w:rsidRPr="00355A34" w:rsidTr="002F5D20">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B63DC8" w:rsidRPr="00355A34" w:rsidRDefault="00B63DC8" w:rsidP="00B63DC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B63DC8" w:rsidRPr="00355A34" w:rsidRDefault="00B63DC8" w:rsidP="00B63DC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Uygulama</w:t>
            </w:r>
          </w:p>
        </w:tc>
        <w:tc>
          <w:tcPr>
            <w:tcW w:w="1260" w:type="pct"/>
            <w:gridSpan w:val="2"/>
            <w:tcBorders>
              <w:top w:val="single" w:sz="4" w:space="0" w:color="auto"/>
              <w:left w:val="single" w:sz="4" w:space="0" w:color="auto"/>
              <w:bottom w:val="single" w:sz="4" w:space="0" w:color="auto"/>
              <w:right w:val="single" w:sz="8" w:space="0" w:color="auto"/>
            </w:tcBorders>
          </w:tcPr>
          <w:p w:rsidR="00B63DC8" w:rsidRPr="00355A34" w:rsidRDefault="00B63DC8" w:rsidP="00B63DC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49" w:type="pct"/>
            <w:tcBorders>
              <w:top w:val="single" w:sz="4" w:space="0" w:color="auto"/>
              <w:left w:val="single" w:sz="8" w:space="0" w:color="auto"/>
              <w:bottom w:val="single" w:sz="4" w:space="0" w:color="auto"/>
              <w:right w:val="single" w:sz="12" w:space="0" w:color="auto"/>
            </w:tcBorders>
          </w:tcPr>
          <w:p w:rsidR="00B63DC8" w:rsidRPr="00355A34" w:rsidRDefault="00B63DC8" w:rsidP="00B63DC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20 </w:t>
            </w:r>
          </w:p>
        </w:tc>
      </w:tr>
      <w:tr w:rsidR="00B63DC8" w:rsidRPr="00355A34" w:rsidTr="002F5D20">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B63DC8" w:rsidRPr="00355A34" w:rsidRDefault="00B63DC8" w:rsidP="00B63DC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B63DC8" w:rsidRPr="00355A34" w:rsidRDefault="00B63DC8" w:rsidP="00B63DC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60" w:type="pct"/>
            <w:gridSpan w:val="2"/>
            <w:tcBorders>
              <w:top w:val="single" w:sz="4" w:space="0" w:color="auto"/>
              <w:left w:val="single" w:sz="4" w:space="0" w:color="auto"/>
              <w:bottom w:val="single" w:sz="8" w:space="0" w:color="auto"/>
              <w:right w:val="single" w:sz="8" w:space="0" w:color="auto"/>
            </w:tcBorders>
          </w:tcPr>
          <w:p w:rsidR="00B63DC8" w:rsidRPr="00355A34" w:rsidRDefault="00B63DC8" w:rsidP="00B63DC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c>
          <w:tcPr>
            <w:tcW w:w="749" w:type="pct"/>
            <w:tcBorders>
              <w:top w:val="single" w:sz="4" w:space="0" w:color="auto"/>
              <w:left w:val="single" w:sz="8" w:space="0" w:color="auto"/>
              <w:bottom w:val="single" w:sz="8" w:space="0" w:color="auto"/>
              <w:right w:val="single" w:sz="12" w:space="0" w:color="auto"/>
            </w:tcBorders>
          </w:tcPr>
          <w:p w:rsidR="00B63DC8" w:rsidRPr="00355A34" w:rsidRDefault="00B63DC8" w:rsidP="00B63DC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B63DC8" w:rsidRPr="00355A34" w:rsidTr="002F5D20">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B63DC8" w:rsidRPr="00355A34" w:rsidRDefault="00B63DC8" w:rsidP="00B63DC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B63DC8" w:rsidRPr="00355A34" w:rsidRDefault="00B63DC8" w:rsidP="00B63DC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60" w:type="pct"/>
            <w:gridSpan w:val="2"/>
            <w:tcBorders>
              <w:top w:val="single" w:sz="8" w:space="0" w:color="auto"/>
              <w:left w:val="single" w:sz="4" w:space="0" w:color="auto"/>
              <w:bottom w:val="single" w:sz="8" w:space="0" w:color="auto"/>
              <w:right w:val="single" w:sz="8" w:space="0" w:color="auto"/>
            </w:tcBorders>
          </w:tcPr>
          <w:p w:rsidR="00B63DC8" w:rsidRPr="00355A34" w:rsidRDefault="00B63DC8" w:rsidP="00B63DC8">
            <w:pPr>
              <w:spacing w:after="0" w:line="240" w:lineRule="auto"/>
              <w:jc w:val="center"/>
              <w:rPr>
                <w:rFonts w:ascii="Times New Roman" w:eastAsia="Times New Roman" w:hAnsi="Times New Roman" w:cs="Times New Roman"/>
                <w:sz w:val="20"/>
                <w:szCs w:val="20"/>
                <w:lang w:eastAsia="tr-TR"/>
              </w:rPr>
            </w:pPr>
          </w:p>
        </w:tc>
        <w:tc>
          <w:tcPr>
            <w:tcW w:w="749" w:type="pct"/>
            <w:tcBorders>
              <w:top w:val="single" w:sz="8" w:space="0" w:color="auto"/>
              <w:left w:val="single" w:sz="8" w:space="0" w:color="auto"/>
              <w:bottom w:val="single" w:sz="8" w:space="0" w:color="auto"/>
              <w:right w:val="single" w:sz="12" w:space="0" w:color="auto"/>
            </w:tcBorders>
          </w:tcPr>
          <w:p w:rsidR="00B63DC8" w:rsidRPr="00355A34" w:rsidRDefault="00B63DC8" w:rsidP="00B63DC8">
            <w:pPr>
              <w:spacing w:after="0" w:line="240" w:lineRule="auto"/>
              <w:rPr>
                <w:rFonts w:ascii="Times New Roman" w:eastAsia="Times New Roman" w:hAnsi="Times New Roman" w:cs="Times New Roman"/>
                <w:sz w:val="20"/>
                <w:szCs w:val="20"/>
                <w:lang w:eastAsia="tr-TR"/>
              </w:rPr>
            </w:pPr>
          </w:p>
        </w:tc>
      </w:tr>
      <w:tr w:rsidR="00B63DC8" w:rsidRPr="00355A34" w:rsidTr="002F5D20">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B63DC8" w:rsidRPr="00355A34" w:rsidRDefault="00B63DC8" w:rsidP="00B63DC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B63DC8" w:rsidRPr="00355A34" w:rsidRDefault="00B63DC8" w:rsidP="00B63DC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60" w:type="pct"/>
            <w:gridSpan w:val="2"/>
            <w:tcBorders>
              <w:top w:val="single" w:sz="8" w:space="0" w:color="auto"/>
              <w:left w:val="single" w:sz="4" w:space="0" w:color="auto"/>
              <w:bottom w:val="single" w:sz="12" w:space="0" w:color="auto"/>
              <w:right w:val="single" w:sz="8" w:space="0" w:color="auto"/>
            </w:tcBorders>
          </w:tcPr>
          <w:p w:rsidR="00B63DC8" w:rsidRPr="00355A34" w:rsidRDefault="00B63DC8" w:rsidP="00B63DC8">
            <w:pPr>
              <w:spacing w:after="0" w:line="240" w:lineRule="auto"/>
              <w:rPr>
                <w:rFonts w:ascii="Times New Roman" w:eastAsia="Times New Roman" w:hAnsi="Times New Roman" w:cs="Times New Roman"/>
                <w:sz w:val="20"/>
                <w:szCs w:val="20"/>
                <w:lang w:eastAsia="tr-TR"/>
              </w:rPr>
            </w:pPr>
          </w:p>
        </w:tc>
        <w:tc>
          <w:tcPr>
            <w:tcW w:w="749" w:type="pct"/>
            <w:tcBorders>
              <w:top w:val="single" w:sz="8" w:space="0" w:color="auto"/>
              <w:left w:val="single" w:sz="8" w:space="0" w:color="auto"/>
              <w:bottom w:val="single" w:sz="12" w:space="0" w:color="auto"/>
              <w:right w:val="single" w:sz="12" w:space="0" w:color="auto"/>
            </w:tcBorders>
          </w:tcPr>
          <w:p w:rsidR="00B63DC8" w:rsidRPr="00355A34" w:rsidRDefault="00B63DC8" w:rsidP="00B63DC8">
            <w:pPr>
              <w:spacing w:after="0" w:line="240" w:lineRule="auto"/>
              <w:rPr>
                <w:rFonts w:ascii="Times New Roman" w:eastAsia="Times New Roman" w:hAnsi="Times New Roman" w:cs="Times New Roman"/>
                <w:sz w:val="20"/>
                <w:szCs w:val="20"/>
                <w:lang w:eastAsia="tr-TR"/>
              </w:rPr>
            </w:pPr>
          </w:p>
        </w:tc>
      </w:tr>
      <w:tr w:rsidR="00B63DC8" w:rsidRPr="00355A34" w:rsidTr="002F5D20">
        <w:trPr>
          <w:trHeight w:val="392"/>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B63DC8" w:rsidRPr="00355A34" w:rsidRDefault="00B63DC8" w:rsidP="00B63DC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Yılsonu Final Sınavı</w:t>
            </w:r>
          </w:p>
        </w:tc>
        <w:tc>
          <w:tcPr>
            <w:tcW w:w="1260" w:type="pct"/>
            <w:gridSpan w:val="2"/>
            <w:tcBorders>
              <w:top w:val="single" w:sz="12" w:space="0" w:color="auto"/>
              <w:left w:val="single" w:sz="4" w:space="0" w:color="auto"/>
              <w:bottom w:val="single" w:sz="8" w:space="0" w:color="auto"/>
              <w:right w:val="single" w:sz="8"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1 </w:t>
            </w:r>
          </w:p>
        </w:tc>
        <w:tc>
          <w:tcPr>
            <w:tcW w:w="749" w:type="pct"/>
            <w:tcBorders>
              <w:top w:val="single" w:sz="12" w:space="0" w:color="auto"/>
              <w:left w:val="single" w:sz="8" w:space="0" w:color="auto"/>
              <w:bottom w:val="single" w:sz="8" w:space="0" w:color="auto"/>
              <w:right w:val="single" w:sz="12"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40</w:t>
            </w:r>
          </w:p>
        </w:tc>
      </w:tr>
      <w:tr w:rsidR="00B63DC8" w:rsidRPr="00355A34" w:rsidTr="00E544AD">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B63DC8" w:rsidRPr="00355A34" w:rsidRDefault="00B63DC8" w:rsidP="00B63DC8">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B63DC8" w:rsidRPr="00355A34" w:rsidTr="00E544AD">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50" w:type="pct"/>
            <w:gridSpan w:val="8"/>
            <w:tcBorders>
              <w:top w:val="single" w:sz="12" w:space="0" w:color="auto"/>
              <w:left w:val="single" w:sz="12" w:space="0" w:color="auto"/>
              <w:bottom w:val="single" w:sz="12" w:space="0" w:color="auto"/>
              <w:right w:val="single" w:sz="12" w:space="0" w:color="auto"/>
            </w:tcBorders>
          </w:tcPr>
          <w:p w:rsidR="00B63DC8" w:rsidRPr="00355A34" w:rsidRDefault="00B63DC8" w:rsidP="00B63DC8">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b/>
                <w:color w:val="000000"/>
                <w:sz w:val="20"/>
                <w:szCs w:val="20"/>
                <w:lang w:eastAsia="tr-TR"/>
              </w:rPr>
              <w:t>Teorisinde:</w:t>
            </w:r>
            <w:r w:rsidRPr="00355A34">
              <w:rPr>
                <w:rFonts w:ascii="Times New Roman" w:eastAsia="Times New Roman" w:hAnsi="Times New Roman" w:cs="Times New Roman"/>
                <w:color w:val="000000"/>
                <w:sz w:val="20"/>
                <w:szCs w:val="20"/>
                <w:lang w:eastAsia="tr-TR"/>
              </w:rPr>
              <w:t xml:space="preserve"> Tam ve bölümlü hareketli protez çeşitleri, yapısal unsurları, yapım teknikleri, Diş preparasyon prensipleri ve sabit restorasyonlar, preklinikte ölçü yöntemleri ve klinik uygulamalarla farklılıkları, modellerin artikülatöre taşınması, mum modelaj,tesviye, polisaj, döküm hataları ve nedenleri, akrilik jaket kron yapımı teknikleri.</w:t>
            </w:r>
          </w:p>
          <w:p w:rsidR="00B63DC8" w:rsidRPr="00355A34" w:rsidRDefault="00B63DC8" w:rsidP="00B63DC8">
            <w:pPr>
              <w:spacing w:after="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b/>
                <w:color w:val="000000"/>
                <w:sz w:val="20"/>
                <w:szCs w:val="20"/>
                <w:lang w:eastAsia="tr-TR"/>
              </w:rPr>
              <w:t>Uygulamasında:</w:t>
            </w:r>
            <w:r w:rsidRPr="00355A34">
              <w:rPr>
                <w:rFonts w:ascii="Times New Roman" w:eastAsia="Times New Roman" w:hAnsi="Times New Roman" w:cs="Times New Roman"/>
                <w:color w:val="000000"/>
                <w:sz w:val="20"/>
                <w:szCs w:val="20"/>
                <w:lang w:eastAsia="tr-TR"/>
              </w:rPr>
              <w:t xml:space="preserve"> Tam ve bölümlü dişsiz modellerin elde edilmesi ve artikülatöre alınması, Tam ve bölümlü hareketli protez için diş dizimi, modelasyon, tepim, tesviye, polisaj, Kron-Köprü preperasyonu, Die’lı model hazırlama, , köprü modelasyonları, akrilik jaket kron için, modelasyon , tepim,tesviye ve polisaj.</w:t>
            </w:r>
          </w:p>
          <w:p w:rsidR="00B63DC8" w:rsidRPr="00355A34" w:rsidRDefault="00B63DC8" w:rsidP="00B63DC8">
            <w:pPr>
              <w:spacing w:after="0" w:line="240" w:lineRule="auto"/>
              <w:rPr>
                <w:rFonts w:ascii="Times New Roman" w:eastAsia="Times New Roman" w:hAnsi="Times New Roman" w:cs="Times New Roman"/>
                <w:color w:val="000000"/>
                <w:sz w:val="20"/>
                <w:szCs w:val="20"/>
                <w:lang w:eastAsia="tr-TR"/>
              </w:rPr>
            </w:pPr>
          </w:p>
          <w:p w:rsidR="00B63DC8" w:rsidRPr="00355A34" w:rsidRDefault="00B63DC8" w:rsidP="00B63DC8">
            <w:pPr>
              <w:spacing w:after="0" w:line="240" w:lineRule="auto"/>
              <w:rPr>
                <w:rFonts w:ascii="Times New Roman" w:eastAsia="Times New Roman" w:hAnsi="Times New Roman" w:cs="Times New Roman"/>
                <w:sz w:val="20"/>
                <w:szCs w:val="20"/>
                <w:lang w:eastAsia="tr-TR"/>
              </w:rPr>
            </w:pPr>
          </w:p>
        </w:tc>
      </w:tr>
      <w:tr w:rsidR="00B63DC8" w:rsidRPr="00355A34" w:rsidTr="00E544AD">
        <w:trPr>
          <w:trHeight w:val="426"/>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50" w:type="pct"/>
            <w:gridSpan w:val="8"/>
            <w:tcBorders>
              <w:top w:val="single" w:sz="12" w:space="0" w:color="auto"/>
              <w:left w:val="single" w:sz="12" w:space="0" w:color="auto"/>
              <w:bottom w:val="single" w:sz="12" w:space="0" w:color="auto"/>
              <w:right w:val="single" w:sz="12" w:space="0" w:color="auto"/>
            </w:tcBorders>
          </w:tcPr>
          <w:p w:rsidR="00B63DC8" w:rsidRPr="00355A34" w:rsidRDefault="00B63DC8" w:rsidP="00B63DC8">
            <w:pPr>
              <w:spacing w:after="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bCs/>
                <w:color w:val="000000"/>
                <w:sz w:val="20"/>
                <w:szCs w:val="20"/>
                <w:lang w:eastAsia="tr-TR"/>
              </w:rPr>
              <w:t xml:space="preserve"> </w:t>
            </w:r>
            <w:r w:rsidRPr="00355A34">
              <w:rPr>
                <w:rFonts w:ascii="Times New Roman" w:eastAsia="Times New Roman" w:hAnsi="Times New Roman" w:cs="Times New Roman"/>
                <w:color w:val="000000"/>
                <w:sz w:val="20"/>
                <w:szCs w:val="20"/>
                <w:lang w:eastAsia="tr-TR"/>
              </w:rPr>
              <w:t>Laboratuvarda kullanılan malzemelerin fiziksel özelliklerinin ve bu malzemelerin manipülasyonunun öğretilmesi.</w:t>
            </w:r>
          </w:p>
          <w:p w:rsidR="00B63DC8" w:rsidRPr="00355A34" w:rsidRDefault="00B63DC8" w:rsidP="00B63DC8">
            <w:pPr>
              <w:spacing w:after="0" w:line="240" w:lineRule="auto"/>
              <w:rPr>
                <w:rFonts w:ascii="Times New Roman" w:eastAsia="Times New Roman" w:hAnsi="Times New Roman" w:cs="Times New Roman"/>
                <w:color w:val="000000"/>
                <w:sz w:val="20"/>
                <w:szCs w:val="20"/>
                <w:lang w:eastAsia="tr-TR"/>
              </w:rPr>
            </w:pPr>
          </w:p>
          <w:p w:rsidR="00B63DC8" w:rsidRPr="00355A34" w:rsidRDefault="00B63DC8" w:rsidP="00B63DC8">
            <w:pPr>
              <w:spacing w:after="0" w:line="240" w:lineRule="auto"/>
              <w:rPr>
                <w:rFonts w:ascii="Times New Roman" w:eastAsia="Times New Roman" w:hAnsi="Times New Roman" w:cs="Times New Roman"/>
                <w:sz w:val="20"/>
                <w:szCs w:val="20"/>
                <w:lang w:eastAsia="tr-TR"/>
              </w:rPr>
            </w:pPr>
          </w:p>
        </w:tc>
      </w:tr>
      <w:tr w:rsidR="00B63DC8" w:rsidRPr="00355A34" w:rsidTr="00E544AD">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B63DC8" w:rsidRPr="00355A34" w:rsidRDefault="00B63DC8" w:rsidP="00B63DC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Klinik uygulamaların laboratuar aşamasını birebir uygulayarak öğrencileri kliniğe hazırlamak. Gerekli malzemelerin ve laboratuar aletlerinin amacını ve kullanımını öğrenmek  </w:t>
            </w:r>
          </w:p>
          <w:p w:rsidR="00B63DC8" w:rsidRPr="00355A34" w:rsidRDefault="00B63DC8" w:rsidP="00B63DC8">
            <w:pPr>
              <w:spacing w:after="0" w:line="240" w:lineRule="auto"/>
              <w:rPr>
                <w:rFonts w:ascii="Times New Roman" w:eastAsia="Times New Roman" w:hAnsi="Times New Roman" w:cs="Times New Roman"/>
                <w:sz w:val="20"/>
                <w:szCs w:val="20"/>
                <w:lang w:eastAsia="tr-TR"/>
              </w:rPr>
            </w:pPr>
          </w:p>
          <w:p w:rsidR="00B63DC8" w:rsidRPr="00355A34" w:rsidRDefault="00B63DC8" w:rsidP="00B63DC8">
            <w:pPr>
              <w:spacing w:after="0" w:line="240" w:lineRule="auto"/>
              <w:rPr>
                <w:rFonts w:ascii="Times New Roman" w:eastAsia="Times New Roman" w:hAnsi="Times New Roman" w:cs="Times New Roman"/>
                <w:sz w:val="20"/>
                <w:szCs w:val="20"/>
                <w:lang w:eastAsia="tr-TR"/>
              </w:rPr>
            </w:pPr>
          </w:p>
        </w:tc>
      </w:tr>
      <w:tr w:rsidR="00B63DC8" w:rsidRPr="00355A34" w:rsidTr="00E544AD">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50" w:type="pct"/>
            <w:gridSpan w:val="8"/>
            <w:tcBorders>
              <w:top w:val="single" w:sz="12" w:space="0" w:color="auto"/>
              <w:left w:val="single" w:sz="12" w:space="0" w:color="auto"/>
              <w:bottom w:val="single" w:sz="12" w:space="0" w:color="auto"/>
              <w:right w:val="single" w:sz="12" w:space="0" w:color="auto"/>
            </w:tcBorders>
          </w:tcPr>
          <w:p w:rsidR="00B63DC8" w:rsidRPr="00355A34" w:rsidRDefault="00B63DC8" w:rsidP="00B63DC8">
            <w:pPr>
              <w:tabs>
                <w:tab w:val="left" w:pos="7800"/>
              </w:tabs>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Protez yapımında laboratuar aşamasında kullanılan temel alet ve malzemeler hem teknik özellikleri ile teorik, hem de manüplasyonu ile pratik olarak öğrenilecektir. </w:t>
            </w:r>
          </w:p>
          <w:p w:rsidR="00B63DC8" w:rsidRPr="00355A34" w:rsidRDefault="00B63DC8" w:rsidP="00B63DC8">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Bu bilgilerin kavranması ile diş hekimliği öğrencilerinin el becerilerinin geliştirilmesi ve ölçülmesidir.  </w:t>
            </w:r>
          </w:p>
          <w:p w:rsidR="00B63DC8" w:rsidRPr="00355A34" w:rsidRDefault="00B63DC8" w:rsidP="00B63DC8">
            <w:pPr>
              <w:tabs>
                <w:tab w:val="left" w:pos="7800"/>
              </w:tabs>
              <w:spacing w:after="0" w:line="240" w:lineRule="auto"/>
              <w:rPr>
                <w:rFonts w:ascii="Times New Roman" w:eastAsia="Times New Roman" w:hAnsi="Times New Roman" w:cs="Times New Roman"/>
                <w:sz w:val="20"/>
                <w:szCs w:val="20"/>
                <w:lang w:eastAsia="tr-TR"/>
              </w:rPr>
            </w:pPr>
          </w:p>
          <w:p w:rsidR="00B63DC8" w:rsidRPr="00355A34" w:rsidRDefault="00B63DC8" w:rsidP="00B63DC8">
            <w:pPr>
              <w:tabs>
                <w:tab w:val="left" w:pos="7800"/>
              </w:tabs>
              <w:spacing w:after="0" w:line="240" w:lineRule="auto"/>
              <w:rPr>
                <w:rFonts w:ascii="Times New Roman" w:eastAsia="Times New Roman" w:hAnsi="Times New Roman" w:cs="Times New Roman"/>
                <w:sz w:val="24"/>
                <w:szCs w:val="24"/>
                <w:lang w:eastAsia="tr-TR"/>
              </w:rPr>
            </w:pPr>
          </w:p>
        </w:tc>
      </w:tr>
      <w:tr w:rsidR="00B63DC8" w:rsidRPr="00355A34" w:rsidTr="00E544AD">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TEMEL DERS KİTABI</w:t>
            </w:r>
          </w:p>
        </w:tc>
        <w:tc>
          <w:tcPr>
            <w:tcW w:w="3150" w:type="pct"/>
            <w:gridSpan w:val="8"/>
            <w:tcBorders>
              <w:top w:val="single" w:sz="12" w:space="0" w:color="auto"/>
              <w:left w:val="single" w:sz="12" w:space="0" w:color="auto"/>
              <w:bottom w:val="single" w:sz="12" w:space="0" w:color="auto"/>
              <w:right w:val="single" w:sz="12" w:space="0" w:color="auto"/>
            </w:tcBorders>
          </w:tcPr>
          <w:p w:rsidR="00B63DC8" w:rsidRPr="00355A34" w:rsidRDefault="00B63DC8" w:rsidP="00B63DC8">
            <w:pPr>
              <w:numPr>
                <w:ilvl w:val="0"/>
                <w:numId w:val="13"/>
              </w:numPr>
              <w:spacing w:before="120"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 xml:space="preserve">    Ali Zaimoğlu, Gülşen Can. Sabit Protezler. 2. Baskı Ankara 2011.</w:t>
            </w:r>
          </w:p>
          <w:p w:rsidR="00B63DC8" w:rsidRPr="00355A34" w:rsidRDefault="00B63DC8" w:rsidP="00B63DC8">
            <w:pPr>
              <w:numPr>
                <w:ilvl w:val="0"/>
                <w:numId w:val="13"/>
              </w:numPr>
              <w:spacing w:before="120"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 xml:space="preserve">    Mutahhar Ulusoy.Kevser Aydın. Diş Hekimliğinde Hareketli Bölümlü Protezler. 3. Baskı.Ankara  2010.</w:t>
            </w:r>
          </w:p>
          <w:p w:rsidR="00B63DC8" w:rsidRPr="00355A34" w:rsidRDefault="00B63DC8" w:rsidP="00B63DC8">
            <w:pPr>
              <w:numPr>
                <w:ilvl w:val="0"/>
                <w:numId w:val="13"/>
              </w:numPr>
              <w:spacing w:before="120"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 xml:space="preserve">    Gülşen Can, Funda Akaltan.Hareketli Bölümlü Protezler.Planlama 3. Baskı. Ankara 2014.</w:t>
            </w:r>
          </w:p>
          <w:p w:rsidR="00B63DC8" w:rsidRPr="00355A34" w:rsidRDefault="00B63DC8" w:rsidP="00B63DC8">
            <w:pPr>
              <w:numPr>
                <w:ilvl w:val="0"/>
                <w:numId w:val="13"/>
              </w:numPr>
              <w:spacing w:before="120"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 xml:space="preserve">     Senih Çalıkkocaoğlu. Tam Protezler. 4. Baskı. Ankara  2004. </w:t>
            </w:r>
          </w:p>
        </w:tc>
      </w:tr>
      <w:tr w:rsidR="00B63DC8" w:rsidRPr="00355A34" w:rsidTr="00E544AD">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50" w:type="pct"/>
            <w:gridSpan w:val="8"/>
            <w:tcBorders>
              <w:top w:val="single" w:sz="12" w:space="0" w:color="auto"/>
              <w:left w:val="single" w:sz="12" w:space="0" w:color="auto"/>
              <w:bottom w:val="single" w:sz="12" w:space="0" w:color="auto"/>
              <w:right w:val="single" w:sz="12" w:space="0" w:color="auto"/>
            </w:tcBorders>
          </w:tcPr>
          <w:p w:rsidR="00B63DC8" w:rsidRPr="00355A34" w:rsidRDefault="00B63DC8" w:rsidP="00B63DC8">
            <w:pPr>
              <w:numPr>
                <w:ilvl w:val="0"/>
                <w:numId w:val="12"/>
              </w:numPr>
              <w:spacing w:before="120" w:after="120" w:line="240" w:lineRule="auto"/>
              <w:outlineLvl w:val="3"/>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Herbert T. Shillingburg, Sumiya Hobo, Lowell D. Whitsett.</w:t>
            </w:r>
            <w:r w:rsidRPr="00355A34">
              <w:rPr>
                <w:rFonts w:ascii="Times New Roman" w:eastAsia="Times New Roman" w:hAnsi="Times New Roman" w:cs="Times New Roman"/>
                <w:b/>
                <w:bCs/>
                <w:sz w:val="24"/>
                <w:szCs w:val="24"/>
                <w:lang w:eastAsia="tr-TR"/>
              </w:rPr>
              <w:t xml:space="preserve"> </w:t>
            </w:r>
            <w:r w:rsidRPr="00355A34">
              <w:rPr>
                <w:rFonts w:ascii="Times New Roman" w:eastAsia="Times New Roman" w:hAnsi="Times New Roman" w:cs="Times New Roman"/>
                <w:color w:val="000000"/>
                <w:sz w:val="20"/>
                <w:szCs w:val="20"/>
                <w:lang w:eastAsia="tr-TR"/>
              </w:rPr>
              <w:t>Fundamentals of fixed prosthodontics. Quintessence Pub. Co., 1981.</w:t>
            </w:r>
          </w:p>
          <w:p w:rsidR="00B63DC8" w:rsidRPr="00355A34" w:rsidRDefault="00B63DC8" w:rsidP="00B63DC8">
            <w:pPr>
              <w:numPr>
                <w:ilvl w:val="0"/>
                <w:numId w:val="12"/>
              </w:numPr>
              <w:spacing w:before="120" w:after="120" w:line="240" w:lineRule="auto"/>
              <w:outlineLvl w:val="3"/>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Stephen F. Rosenstiel. Contemporary Fixed Prosthodontics. Elsevier Health Sciences, 2006.</w:t>
            </w:r>
          </w:p>
          <w:p w:rsidR="00B63DC8" w:rsidRPr="00355A34" w:rsidRDefault="00B63DC8" w:rsidP="00B63DC8">
            <w:pPr>
              <w:numPr>
                <w:ilvl w:val="0"/>
                <w:numId w:val="12"/>
              </w:numPr>
              <w:spacing w:before="120" w:after="120" w:line="240" w:lineRule="auto"/>
              <w:outlineLvl w:val="3"/>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Herbert T. Shillingburg, Richard Jacobi (D.D.S.), Susan E. Brackett.</w:t>
            </w:r>
            <w:r w:rsidRPr="00355A34">
              <w:rPr>
                <w:rFonts w:ascii="Times New Roman" w:eastAsia="Times New Roman" w:hAnsi="Times New Roman" w:cs="Times New Roman"/>
                <w:b/>
                <w:bCs/>
                <w:sz w:val="24"/>
                <w:szCs w:val="24"/>
                <w:lang w:eastAsia="tr-TR"/>
              </w:rPr>
              <w:t xml:space="preserve"> </w:t>
            </w:r>
            <w:r w:rsidRPr="00355A34">
              <w:rPr>
                <w:rFonts w:ascii="Times New Roman" w:eastAsia="Times New Roman" w:hAnsi="Times New Roman" w:cs="Times New Roman"/>
                <w:color w:val="000000"/>
                <w:sz w:val="20"/>
                <w:szCs w:val="20"/>
                <w:lang w:eastAsia="tr-TR"/>
              </w:rPr>
              <w:t>Fundamentals of Tooth Preparation. Quintessence Publishing Company, 1987</w:t>
            </w:r>
          </w:p>
        </w:tc>
      </w:tr>
      <w:tr w:rsidR="00B63DC8" w:rsidRPr="00355A34" w:rsidTr="00E544AD">
        <w:trPr>
          <w:trHeight w:val="52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B63DC8" w:rsidRPr="00355A34" w:rsidRDefault="00B63DC8" w:rsidP="00B63DC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50" w:type="pct"/>
            <w:gridSpan w:val="8"/>
            <w:tcBorders>
              <w:top w:val="single" w:sz="12" w:space="0" w:color="auto"/>
              <w:left w:val="single" w:sz="12" w:space="0" w:color="auto"/>
              <w:bottom w:val="single" w:sz="12" w:space="0" w:color="auto"/>
              <w:right w:val="single" w:sz="12" w:space="0" w:color="auto"/>
            </w:tcBorders>
          </w:tcPr>
          <w:p w:rsidR="00B63DC8" w:rsidRPr="00355A34" w:rsidRDefault="00B63DC8" w:rsidP="00B63DC8">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TEORİK: Bilgisayar destekli barkovizyon, yazı tahtası</w:t>
            </w:r>
          </w:p>
          <w:p w:rsidR="00B63DC8" w:rsidRPr="00355A34" w:rsidRDefault="00B63DC8" w:rsidP="00B63DC8">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PRATİK:Gaz beki, tabut mufla, büyük mufla, akrilik çene, kauçuk çene kalıpları,hidrolik pres, alçı motoru, alçı vibratörü, polisaj motoru, laboratuvar mikromotoru, piyasemen, angldruva, bol, bol kaşığı,                             alçı bıçağı, spatül, mufla, brit, kroşe pensi.</w:t>
            </w:r>
          </w:p>
        </w:tc>
      </w:tr>
    </w:tbl>
    <w:tbl>
      <w:tblPr>
        <w:tblpPr w:leftFromText="141" w:rightFromText="141" w:vertAnchor="text" w:horzAnchor="margin" w:tblpY="3820"/>
        <w:tblW w:w="514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0"/>
        <w:gridCol w:w="7585"/>
        <w:gridCol w:w="568"/>
        <w:gridCol w:w="568"/>
        <w:gridCol w:w="578"/>
      </w:tblGrid>
      <w:tr w:rsidR="002F5D20" w:rsidRPr="00355A34" w:rsidTr="002F5D20">
        <w:tc>
          <w:tcPr>
            <w:tcW w:w="299" w:type="pct"/>
            <w:tcBorders>
              <w:top w:val="single" w:sz="12"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4"/>
                <w:szCs w:val="24"/>
                <w:lang w:eastAsia="tr-TR"/>
              </w:rPr>
            </w:pPr>
            <w:r w:rsidRPr="00355A34">
              <w:rPr>
                <w:rFonts w:ascii="Times New Roman" w:eastAsia="Times New Roman" w:hAnsi="Times New Roman" w:cs="Times New Roman"/>
                <w:b/>
                <w:sz w:val="24"/>
                <w:szCs w:val="24"/>
                <w:lang w:eastAsia="tr-TR"/>
              </w:rPr>
              <w:t>NO</w:t>
            </w:r>
          </w:p>
        </w:tc>
        <w:tc>
          <w:tcPr>
            <w:tcW w:w="3835" w:type="pct"/>
            <w:tcBorders>
              <w:top w:val="single" w:sz="12" w:space="0" w:color="auto"/>
              <w:left w:val="single" w:sz="6" w:space="0" w:color="auto"/>
              <w:bottom w:val="single" w:sz="6" w:space="0" w:color="auto"/>
              <w:right w:val="single" w:sz="6" w:space="0" w:color="auto"/>
            </w:tcBorders>
          </w:tcPr>
          <w:p w:rsidR="002F5D20" w:rsidRPr="00355A34" w:rsidRDefault="002F5D20" w:rsidP="002F5D20">
            <w:pPr>
              <w:spacing w:after="0" w:line="240" w:lineRule="auto"/>
              <w:rPr>
                <w:rFonts w:ascii="Times New Roman" w:eastAsia="Times New Roman" w:hAnsi="Times New Roman" w:cs="Times New Roman"/>
                <w:b/>
                <w:sz w:val="24"/>
                <w:szCs w:val="24"/>
                <w:lang w:eastAsia="tr-TR"/>
              </w:rPr>
            </w:pPr>
            <w:r w:rsidRPr="00355A34">
              <w:rPr>
                <w:rFonts w:ascii="Times New Roman" w:eastAsia="Times New Roman" w:hAnsi="Times New Roman" w:cs="Times New Roman"/>
                <w:b/>
                <w:sz w:val="24"/>
                <w:szCs w:val="24"/>
                <w:lang w:eastAsia="tr-TR"/>
              </w:rPr>
              <w:t xml:space="preserve">PROGRAM ÇIKTISI </w:t>
            </w:r>
          </w:p>
        </w:tc>
        <w:tc>
          <w:tcPr>
            <w:tcW w:w="287" w:type="pct"/>
            <w:tcBorders>
              <w:top w:val="single" w:sz="12"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4"/>
                <w:szCs w:val="24"/>
                <w:lang w:eastAsia="tr-TR"/>
              </w:rPr>
            </w:pPr>
            <w:r w:rsidRPr="00355A34">
              <w:rPr>
                <w:rFonts w:ascii="Times New Roman" w:eastAsia="Times New Roman" w:hAnsi="Times New Roman" w:cs="Times New Roman"/>
                <w:b/>
                <w:sz w:val="24"/>
                <w:szCs w:val="24"/>
                <w:lang w:eastAsia="tr-TR"/>
              </w:rPr>
              <w:t>3</w:t>
            </w:r>
          </w:p>
        </w:tc>
        <w:tc>
          <w:tcPr>
            <w:tcW w:w="287" w:type="pct"/>
            <w:tcBorders>
              <w:top w:val="single" w:sz="12"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4"/>
                <w:szCs w:val="24"/>
                <w:lang w:eastAsia="tr-TR"/>
              </w:rPr>
            </w:pPr>
            <w:r w:rsidRPr="00355A34">
              <w:rPr>
                <w:rFonts w:ascii="Times New Roman" w:eastAsia="Times New Roman" w:hAnsi="Times New Roman" w:cs="Times New Roman"/>
                <w:b/>
                <w:sz w:val="24"/>
                <w:szCs w:val="24"/>
                <w:lang w:eastAsia="tr-TR"/>
              </w:rPr>
              <w:t>2</w:t>
            </w:r>
          </w:p>
        </w:tc>
        <w:tc>
          <w:tcPr>
            <w:tcW w:w="291" w:type="pct"/>
            <w:tcBorders>
              <w:top w:val="single" w:sz="12" w:space="0" w:color="auto"/>
              <w:left w:val="single" w:sz="6" w:space="0" w:color="auto"/>
              <w:bottom w:val="single" w:sz="6"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4"/>
                <w:szCs w:val="24"/>
                <w:lang w:eastAsia="tr-TR"/>
              </w:rPr>
            </w:pPr>
            <w:r w:rsidRPr="00355A34">
              <w:rPr>
                <w:rFonts w:ascii="Times New Roman" w:eastAsia="Times New Roman" w:hAnsi="Times New Roman" w:cs="Times New Roman"/>
                <w:b/>
                <w:sz w:val="24"/>
                <w:szCs w:val="24"/>
                <w:lang w:eastAsia="tr-TR"/>
              </w:rPr>
              <w:t>1</w:t>
            </w:r>
          </w:p>
        </w:tc>
      </w:tr>
      <w:tr w:rsidR="002F5D20" w:rsidRPr="00355A34" w:rsidTr="002F5D20">
        <w:tc>
          <w:tcPr>
            <w:tcW w:w="299"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w:t>
            </w:r>
          </w:p>
        </w:tc>
        <w:tc>
          <w:tcPr>
            <w:tcW w:w="3835" w:type="pct"/>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Diş hekimliği konularında yeterli bilgi birikimi; bu alanlardaki kuramsal ve uygulamalı bilgileri, diş hekimliği problemlerini modelleme ve çözme için uygulayabilme becerisi</w:t>
            </w:r>
          </w:p>
        </w:tc>
        <w:tc>
          <w:tcPr>
            <w:tcW w:w="287" w:type="pct"/>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4"/>
                <w:szCs w:val="24"/>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4"/>
                <w:szCs w:val="24"/>
                <w:lang w:eastAsia="tr-TR"/>
              </w:rPr>
            </w:pPr>
            <w:r w:rsidRPr="00355A34">
              <w:rPr>
                <w:rFonts w:ascii="Times New Roman" w:eastAsia="Times New Roman" w:hAnsi="Times New Roman" w:cs="Times New Roman"/>
                <w:b/>
                <w:sz w:val="24"/>
                <w:szCs w:val="24"/>
                <w:lang w:eastAsia="tr-TR"/>
              </w:rPr>
              <w:t>X</w:t>
            </w:r>
          </w:p>
        </w:tc>
        <w:tc>
          <w:tcPr>
            <w:tcW w:w="291" w:type="pct"/>
            <w:tcBorders>
              <w:top w:val="single" w:sz="6" w:space="0" w:color="auto"/>
              <w:left w:val="single" w:sz="6" w:space="0" w:color="auto"/>
              <w:bottom w:val="single" w:sz="6"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4"/>
                <w:szCs w:val="24"/>
                <w:lang w:eastAsia="tr-TR"/>
              </w:rPr>
            </w:pPr>
          </w:p>
        </w:tc>
      </w:tr>
      <w:tr w:rsidR="002F5D20" w:rsidRPr="00355A34" w:rsidTr="002F5D20">
        <w:tc>
          <w:tcPr>
            <w:tcW w:w="299"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2</w:t>
            </w:r>
          </w:p>
        </w:tc>
        <w:tc>
          <w:tcPr>
            <w:tcW w:w="3835" w:type="pct"/>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4"/>
                <w:szCs w:val="24"/>
                <w:lang w:eastAsia="tr-TR"/>
              </w:rPr>
            </w:pPr>
            <w:r w:rsidRPr="00355A34">
              <w:rPr>
                <w:rFonts w:ascii="TimesNewRoman" w:eastAsia="Times New Roman" w:hAnsi="TimesNewRoman" w:cs="TimesNewRoman"/>
                <w:sz w:val="24"/>
                <w:szCs w:val="24"/>
                <w:lang w:eastAsia="tr-TR"/>
              </w:rPr>
              <w:t>Diş hekimliği problemlerini saptama, tanımlama, formüle etme ve uygun analiz ve modelleme yöntemlerini seçip uygulayarak çözme becerileri</w:t>
            </w:r>
          </w:p>
        </w:tc>
        <w:tc>
          <w:tcPr>
            <w:tcW w:w="287" w:type="pct"/>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4"/>
                <w:szCs w:val="24"/>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4"/>
                <w:szCs w:val="24"/>
                <w:lang w:eastAsia="tr-TR"/>
              </w:rPr>
            </w:pPr>
            <w:r w:rsidRPr="00355A34">
              <w:rPr>
                <w:rFonts w:ascii="Times New Roman" w:eastAsia="Times New Roman" w:hAnsi="Times New Roman" w:cs="Times New Roman"/>
                <w:b/>
                <w:sz w:val="24"/>
                <w:szCs w:val="24"/>
                <w:lang w:eastAsia="tr-TR"/>
              </w:rPr>
              <w:t>X</w:t>
            </w:r>
          </w:p>
        </w:tc>
        <w:tc>
          <w:tcPr>
            <w:tcW w:w="291" w:type="pct"/>
            <w:tcBorders>
              <w:top w:val="single" w:sz="6" w:space="0" w:color="auto"/>
              <w:left w:val="single" w:sz="6" w:space="0" w:color="auto"/>
              <w:bottom w:val="single" w:sz="6"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4"/>
                <w:szCs w:val="24"/>
                <w:lang w:eastAsia="tr-TR"/>
              </w:rPr>
            </w:pPr>
          </w:p>
        </w:tc>
      </w:tr>
      <w:tr w:rsidR="002F5D20" w:rsidRPr="00355A34" w:rsidTr="002F5D20">
        <w:tc>
          <w:tcPr>
            <w:tcW w:w="299"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3</w:t>
            </w:r>
          </w:p>
        </w:tc>
        <w:tc>
          <w:tcPr>
            <w:tcW w:w="3835" w:type="pct"/>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sz w:val="24"/>
                <w:szCs w:val="24"/>
                <w:lang w:eastAsia="tr-TR"/>
              </w:rPr>
              <w:t>.</w:t>
            </w:r>
          </w:p>
        </w:tc>
        <w:tc>
          <w:tcPr>
            <w:tcW w:w="287" w:type="pct"/>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4"/>
                <w:szCs w:val="24"/>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4"/>
                <w:szCs w:val="24"/>
                <w:lang w:eastAsia="tr-TR"/>
              </w:rPr>
            </w:pPr>
            <w:r w:rsidRPr="00355A34">
              <w:rPr>
                <w:rFonts w:ascii="Times New Roman" w:eastAsia="Times New Roman" w:hAnsi="Times New Roman" w:cs="Times New Roman"/>
                <w:b/>
                <w:sz w:val="24"/>
                <w:szCs w:val="24"/>
                <w:lang w:eastAsia="tr-TR"/>
              </w:rPr>
              <w:t>X</w:t>
            </w:r>
          </w:p>
        </w:tc>
        <w:tc>
          <w:tcPr>
            <w:tcW w:w="291" w:type="pct"/>
            <w:tcBorders>
              <w:top w:val="single" w:sz="6" w:space="0" w:color="auto"/>
              <w:left w:val="single" w:sz="6" w:space="0" w:color="auto"/>
              <w:bottom w:val="single" w:sz="6"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4"/>
                <w:szCs w:val="24"/>
                <w:lang w:eastAsia="tr-TR"/>
              </w:rPr>
            </w:pPr>
          </w:p>
        </w:tc>
      </w:tr>
      <w:tr w:rsidR="002F5D20" w:rsidRPr="00355A34" w:rsidTr="002F5D20">
        <w:tc>
          <w:tcPr>
            <w:tcW w:w="299"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4</w:t>
            </w:r>
          </w:p>
        </w:tc>
        <w:tc>
          <w:tcPr>
            <w:tcW w:w="3835" w:type="pct"/>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Bireysel çalışma, disiplin içi ve disiplinler arası takım çalışması yapabilme becerisi</w:t>
            </w:r>
          </w:p>
        </w:tc>
        <w:tc>
          <w:tcPr>
            <w:tcW w:w="287" w:type="pct"/>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4"/>
                <w:szCs w:val="24"/>
                <w:lang w:eastAsia="tr-TR"/>
              </w:rPr>
            </w:pPr>
            <w:r w:rsidRPr="00355A34">
              <w:rPr>
                <w:rFonts w:ascii="Times New Roman" w:eastAsia="Times New Roman" w:hAnsi="Times New Roman" w:cs="Times New Roman"/>
                <w:b/>
                <w:sz w:val="24"/>
                <w:szCs w:val="24"/>
                <w:lang w:eastAsia="tr-TR"/>
              </w:rPr>
              <w:t>X</w:t>
            </w:r>
          </w:p>
        </w:tc>
        <w:tc>
          <w:tcPr>
            <w:tcW w:w="287" w:type="pct"/>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4"/>
                <w:szCs w:val="24"/>
                <w:lang w:eastAsia="tr-TR"/>
              </w:rPr>
            </w:pPr>
          </w:p>
        </w:tc>
        <w:tc>
          <w:tcPr>
            <w:tcW w:w="291" w:type="pct"/>
            <w:tcBorders>
              <w:top w:val="single" w:sz="6" w:space="0" w:color="auto"/>
              <w:left w:val="single" w:sz="6" w:space="0" w:color="auto"/>
              <w:bottom w:val="single" w:sz="6"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4"/>
                <w:szCs w:val="24"/>
                <w:lang w:eastAsia="tr-TR"/>
              </w:rPr>
            </w:pPr>
          </w:p>
        </w:tc>
      </w:tr>
      <w:tr w:rsidR="002F5D20" w:rsidRPr="00355A34" w:rsidTr="002F5D20">
        <w:tc>
          <w:tcPr>
            <w:tcW w:w="299"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5</w:t>
            </w:r>
          </w:p>
        </w:tc>
        <w:tc>
          <w:tcPr>
            <w:tcW w:w="3835" w:type="pct"/>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NewRoman" w:eastAsia="Times New Roman" w:hAnsi="TimesNewRoman" w:cs="TimesNewRoman"/>
                <w:sz w:val="24"/>
                <w:szCs w:val="24"/>
                <w:lang w:eastAsia="tr-TR"/>
              </w:rPr>
            </w:pPr>
            <w:r w:rsidRPr="00355A34">
              <w:rPr>
                <w:rFonts w:ascii="Times New Roman" w:eastAsia="Times New Roman" w:hAnsi="Times New Roman" w:cs="Times New Roman"/>
                <w:sz w:val="24"/>
                <w:szCs w:val="24"/>
                <w:lang w:eastAsia="tr-TR"/>
              </w:rPr>
              <w:t>Türkçe sözlü ve yazılı etkin iletişim kurma becerileri ve yabancı dil bilgisini kullanma/geliştirme becerisi</w:t>
            </w:r>
          </w:p>
        </w:tc>
        <w:tc>
          <w:tcPr>
            <w:tcW w:w="287" w:type="pct"/>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4"/>
                <w:szCs w:val="24"/>
                <w:lang w:eastAsia="tr-TR"/>
              </w:rPr>
            </w:pPr>
            <w:r w:rsidRPr="00355A34">
              <w:rPr>
                <w:rFonts w:ascii="Times New Roman" w:eastAsia="Times New Roman" w:hAnsi="Times New Roman" w:cs="Times New Roman"/>
                <w:b/>
                <w:sz w:val="24"/>
                <w:szCs w:val="24"/>
                <w:lang w:eastAsia="tr-TR"/>
              </w:rPr>
              <w:t>X</w:t>
            </w:r>
          </w:p>
        </w:tc>
        <w:tc>
          <w:tcPr>
            <w:tcW w:w="287" w:type="pct"/>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4"/>
                <w:szCs w:val="24"/>
                <w:lang w:eastAsia="tr-TR"/>
              </w:rPr>
            </w:pPr>
          </w:p>
        </w:tc>
        <w:tc>
          <w:tcPr>
            <w:tcW w:w="291" w:type="pct"/>
            <w:tcBorders>
              <w:top w:val="single" w:sz="6" w:space="0" w:color="auto"/>
              <w:left w:val="single" w:sz="6" w:space="0" w:color="auto"/>
              <w:bottom w:val="single" w:sz="6"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4"/>
                <w:szCs w:val="24"/>
                <w:lang w:eastAsia="tr-TR"/>
              </w:rPr>
            </w:pPr>
          </w:p>
        </w:tc>
      </w:tr>
      <w:tr w:rsidR="002F5D20" w:rsidRPr="00355A34" w:rsidTr="002F5D20">
        <w:tc>
          <w:tcPr>
            <w:tcW w:w="299"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6</w:t>
            </w:r>
          </w:p>
        </w:tc>
        <w:tc>
          <w:tcPr>
            <w:tcW w:w="3835" w:type="pct"/>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bCs/>
                <w:color w:val="000000"/>
                <w:sz w:val="20"/>
                <w:szCs w:val="20"/>
                <w:lang w:eastAsia="tr-TR"/>
              </w:rPr>
              <w:t>Yaşam boyu öğrenmenin gerekliliği bilinci; bilgiye erişebilme, bilim ve teknolojideki gelişmeleri izleme ve kendini sürekli yenileme becerisi</w:t>
            </w:r>
          </w:p>
        </w:tc>
        <w:tc>
          <w:tcPr>
            <w:tcW w:w="287" w:type="pct"/>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4"/>
                <w:szCs w:val="24"/>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4"/>
                <w:szCs w:val="24"/>
                <w:lang w:eastAsia="tr-TR"/>
              </w:rPr>
            </w:pPr>
            <w:r w:rsidRPr="00355A34">
              <w:rPr>
                <w:rFonts w:ascii="Times New Roman" w:eastAsia="Times New Roman" w:hAnsi="Times New Roman" w:cs="Times New Roman"/>
                <w:b/>
                <w:sz w:val="24"/>
                <w:szCs w:val="24"/>
                <w:lang w:eastAsia="tr-TR"/>
              </w:rPr>
              <w:t>X</w:t>
            </w:r>
          </w:p>
        </w:tc>
        <w:tc>
          <w:tcPr>
            <w:tcW w:w="291" w:type="pct"/>
            <w:tcBorders>
              <w:top w:val="single" w:sz="6" w:space="0" w:color="auto"/>
              <w:left w:val="single" w:sz="6" w:space="0" w:color="auto"/>
              <w:bottom w:val="single" w:sz="6"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4"/>
                <w:szCs w:val="24"/>
                <w:lang w:eastAsia="tr-TR"/>
              </w:rPr>
            </w:pPr>
          </w:p>
        </w:tc>
      </w:tr>
      <w:tr w:rsidR="002F5D20" w:rsidRPr="00355A34" w:rsidTr="002F5D20">
        <w:tc>
          <w:tcPr>
            <w:tcW w:w="299"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7</w:t>
            </w:r>
          </w:p>
        </w:tc>
        <w:tc>
          <w:tcPr>
            <w:tcW w:w="3835" w:type="pct"/>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Mesleki ve etik sorumluluk bilinci</w:t>
            </w:r>
          </w:p>
        </w:tc>
        <w:tc>
          <w:tcPr>
            <w:tcW w:w="287" w:type="pct"/>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4"/>
                <w:szCs w:val="24"/>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4"/>
                <w:szCs w:val="24"/>
                <w:lang w:eastAsia="tr-TR"/>
              </w:rPr>
            </w:pPr>
          </w:p>
        </w:tc>
        <w:tc>
          <w:tcPr>
            <w:tcW w:w="291" w:type="pct"/>
            <w:tcBorders>
              <w:top w:val="single" w:sz="6" w:space="0" w:color="auto"/>
              <w:left w:val="single" w:sz="6" w:space="0" w:color="auto"/>
              <w:bottom w:val="single" w:sz="6"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4"/>
                <w:szCs w:val="24"/>
                <w:lang w:eastAsia="tr-TR"/>
              </w:rPr>
            </w:pPr>
            <w:r w:rsidRPr="00355A34">
              <w:rPr>
                <w:rFonts w:ascii="Times New Roman" w:eastAsia="Times New Roman" w:hAnsi="Times New Roman" w:cs="Times New Roman"/>
                <w:b/>
                <w:sz w:val="24"/>
                <w:szCs w:val="24"/>
                <w:lang w:eastAsia="tr-TR"/>
              </w:rPr>
              <w:t>X</w:t>
            </w:r>
          </w:p>
        </w:tc>
      </w:tr>
      <w:tr w:rsidR="002F5D20" w:rsidRPr="00355A34" w:rsidTr="002F5D20">
        <w:tc>
          <w:tcPr>
            <w:tcW w:w="299"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8</w:t>
            </w:r>
          </w:p>
        </w:tc>
        <w:tc>
          <w:tcPr>
            <w:tcW w:w="3835" w:type="pct"/>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Proje yönetimi ile risk yönetimi ve değişiklik yönetimi gibi iş hayatındaki uygulamalar hakkında bilgi; girişimcilik, yenilikçilik ve sürdürebilir kalkınma hakkında farkındalık</w:t>
            </w:r>
          </w:p>
        </w:tc>
        <w:tc>
          <w:tcPr>
            <w:tcW w:w="287" w:type="pct"/>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4"/>
                <w:szCs w:val="24"/>
                <w:lang w:eastAsia="tr-TR"/>
              </w:rPr>
            </w:pPr>
            <w:r w:rsidRPr="00355A34">
              <w:rPr>
                <w:rFonts w:ascii="Times New Roman" w:eastAsia="Times New Roman" w:hAnsi="Times New Roman" w:cs="Times New Roman"/>
                <w:b/>
                <w:sz w:val="24"/>
                <w:szCs w:val="24"/>
                <w:lang w:eastAsia="tr-TR"/>
              </w:rPr>
              <w:t>X</w:t>
            </w:r>
          </w:p>
        </w:tc>
        <w:tc>
          <w:tcPr>
            <w:tcW w:w="287" w:type="pct"/>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4"/>
                <w:szCs w:val="24"/>
                <w:lang w:eastAsia="tr-TR"/>
              </w:rPr>
            </w:pPr>
          </w:p>
        </w:tc>
        <w:tc>
          <w:tcPr>
            <w:tcW w:w="291" w:type="pct"/>
            <w:tcBorders>
              <w:top w:val="single" w:sz="6" w:space="0" w:color="auto"/>
              <w:left w:val="single" w:sz="6" w:space="0" w:color="auto"/>
              <w:bottom w:val="single" w:sz="6"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4"/>
                <w:szCs w:val="24"/>
                <w:lang w:eastAsia="tr-TR"/>
              </w:rPr>
            </w:pPr>
          </w:p>
        </w:tc>
      </w:tr>
      <w:tr w:rsidR="002F5D20" w:rsidRPr="00355A34" w:rsidTr="002F5D20">
        <w:tc>
          <w:tcPr>
            <w:tcW w:w="5000" w:type="pct"/>
            <w:gridSpan w:val="5"/>
            <w:tcBorders>
              <w:top w:val="single" w:sz="6"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both"/>
              <w:rPr>
                <w:rFonts w:ascii="Times New Roman" w:eastAsia="Times New Roman" w:hAnsi="Times New Roman" w:cs="Times New Roman"/>
                <w:sz w:val="24"/>
                <w:szCs w:val="24"/>
                <w:lang w:eastAsia="tr-TR"/>
              </w:rPr>
            </w:pPr>
            <w:r w:rsidRPr="00355A34">
              <w:rPr>
                <w:rFonts w:ascii="Times New Roman" w:eastAsia="Times New Roman" w:hAnsi="Times New Roman" w:cs="Times New Roman"/>
                <w:b/>
                <w:sz w:val="24"/>
                <w:szCs w:val="24"/>
                <w:lang w:eastAsia="tr-TR"/>
              </w:rPr>
              <w:t>1</w:t>
            </w:r>
            <w:r w:rsidRPr="00355A34">
              <w:rPr>
                <w:rFonts w:ascii="Times New Roman" w:eastAsia="Times New Roman" w:hAnsi="Times New Roman" w:cs="Times New Roman"/>
                <w:sz w:val="24"/>
                <w:szCs w:val="24"/>
                <w:lang w:eastAsia="tr-TR"/>
              </w:rPr>
              <w:t xml:space="preserve">:Hiç Katkısı Yok. </w:t>
            </w:r>
            <w:r w:rsidRPr="00355A34">
              <w:rPr>
                <w:rFonts w:ascii="Times New Roman" w:eastAsia="Times New Roman" w:hAnsi="Times New Roman" w:cs="Times New Roman"/>
                <w:b/>
                <w:sz w:val="24"/>
                <w:szCs w:val="24"/>
                <w:lang w:eastAsia="tr-TR"/>
              </w:rPr>
              <w:t>2</w:t>
            </w:r>
            <w:r w:rsidRPr="00355A34">
              <w:rPr>
                <w:rFonts w:ascii="Times New Roman" w:eastAsia="Times New Roman" w:hAnsi="Times New Roman" w:cs="Times New Roman"/>
                <w:sz w:val="24"/>
                <w:szCs w:val="24"/>
                <w:lang w:eastAsia="tr-TR"/>
              </w:rPr>
              <w:t xml:space="preserve">:Kısmen Katkısı Var. </w:t>
            </w:r>
            <w:r w:rsidRPr="00355A34">
              <w:rPr>
                <w:rFonts w:ascii="Times New Roman" w:eastAsia="Times New Roman" w:hAnsi="Times New Roman" w:cs="Times New Roman"/>
                <w:b/>
                <w:sz w:val="24"/>
                <w:szCs w:val="24"/>
                <w:lang w:eastAsia="tr-TR"/>
              </w:rPr>
              <w:t>3</w:t>
            </w:r>
            <w:r w:rsidRPr="00355A34">
              <w:rPr>
                <w:rFonts w:ascii="Times New Roman" w:eastAsia="Times New Roman" w:hAnsi="Times New Roman" w:cs="Times New Roman"/>
                <w:sz w:val="24"/>
                <w:szCs w:val="24"/>
                <w:lang w:eastAsia="tr-TR"/>
              </w:rPr>
              <w:t>:Tam Katkısı Var.</w:t>
            </w:r>
          </w:p>
        </w:tc>
      </w:tr>
    </w:tbl>
    <w:p w:rsidR="00E544AD" w:rsidRPr="00355A34" w:rsidRDefault="00E544AD" w:rsidP="00E544AD">
      <w:pPr>
        <w:tabs>
          <w:tab w:val="left" w:pos="7830"/>
        </w:tabs>
        <w:rPr>
          <w:rFonts w:ascii="Times New Roman" w:eastAsia="Times New Roman" w:hAnsi="Times New Roman" w:cs="Times New Roman"/>
          <w:sz w:val="18"/>
          <w:szCs w:val="18"/>
          <w:lang w:eastAsia="tr-TR"/>
        </w:rPr>
      </w:pPr>
    </w:p>
    <w:p w:rsidR="00E544AD" w:rsidRPr="00355A34" w:rsidRDefault="00E544AD" w:rsidP="00E544AD">
      <w:pPr>
        <w:tabs>
          <w:tab w:val="left" w:pos="7830"/>
        </w:tabs>
        <w:rPr>
          <w:rFonts w:ascii="Times New Roman" w:eastAsia="Times New Roman" w:hAnsi="Times New Roman" w:cs="Times New Roman"/>
          <w:sz w:val="18"/>
          <w:szCs w:val="18"/>
          <w:lang w:eastAsia="tr-TR"/>
        </w:rPr>
      </w:pPr>
    </w:p>
    <w:p w:rsidR="00B63DC8" w:rsidRPr="00355A34" w:rsidRDefault="00E544AD" w:rsidP="00E544AD">
      <w:pPr>
        <w:tabs>
          <w:tab w:val="left" w:pos="7830"/>
        </w:tabs>
        <w:rPr>
          <w:rFonts w:ascii="Times New Roman" w:eastAsia="Times New Roman" w:hAnsi="Times New Roman" w:cs="Times New Roman"/>
          <w:sz w:val="18"/>
          <w:szCs w:val="18"/>
          <w:lang w:eastAsia="tr-TR"/>
        </w:rPr>
        <w:sectPr w:rsidR="00B63DC8" w:rsidRPr="00355A34">
          <w:pgSz w:w="11906" w:h="16838"/>
          <w:pgMar w:top="720" w:right="1134" w:bottom="720" w:left="1134" w:header="709" w:footer="709" w:gutter="0"/>
          <w:cols w:space="708"/>
        </w:sectPr>
      </w:pPr>
      <w:r w:rsidRPr="00355A34">
        <w:rPr>
          <w:rFonts w:ascii="Times New Roman" w:eastAsia="Times New Roman" w:hAnsi="Times New Roman" w:cs="Times New Roman"/>
          <w:sz w:val="18"/>
          <w:szCs w:val="18"/>
          <w:lang w:eastAsia="tr-TR"/>
        </w:rPr>
        <w:tab/>
      </w:r>
    </w:p>
    <w:p w:rsidR="002F5D20" w:rsidRPr="00355A34" w:rsidRDefault="002F5D20" w:rsidP="002F5D20">
      <w:pPr>
        <w:spacing w:after="0" w:line="240" w:lineRule="auto"/>
        <w:jc w:val="center"/>
        <w:outlineLvl w:val="0"/>
        <w:rPr>
          <w:rFonts w:ascii="Times New Roman" w:eastAsia="Times New Roman" w:hAnsi="Times New Roman" w:cs="Times New Roman"/>
          <w:b/>
          <w:sz w:val="24"/>
          <w:szCs w:val="20"/>
          <w:lang w:eastAsia="tr-TR"/>
        </w:rPr>
      </w:pPr>
      <w:r w:rsidRPr="00355A34">
        <w:rPr>
          <w:rFonts w:ascii="Times New Roman" w:eastAsia="Times New Roman" w:hAnsi="Times New Roman" w:cs="Times New Roman"/>
          <w:b/>
          <w:sz w:val="24"/>
          <w:szCs w:val="20"/>
          <w:lang w:eastAsia="tr-TR"/>
        </w:rPr>
        <w:lastRenderedPageBreak/>
        <w:t>ESOGÜ Diş Hekimliği Fakültesi Ders Bilgi Formu</w:t>
      </w:r>
    </w:p>
    <w:p w:rsidR="002F5D20" w:rsidRPr="00355A34" w:rsidRDefault="002F5D20" w:rsidP="002F5D20">
      <w:pPr>
        <w:spacing w:after="0" w:line="240" w:lineRule="auto"/>
        <w:outlineLvl w:val="0"/>
        <w:rPr>
          <w:rFonts w:ascii="Times New Roman" w:eastAsia="Times New Roman" w:hAnsi="Times New Roman" w:cs="Times New Roman"/>
          <w:b/>
          <w:sz w:val="20"/>
          <w:szCs w:val="2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F5D20" w:rsidRPr="00355A34" w:rsidTr="005A5432">
        <w:tc>
          <w:tcPr>
            <w:tcW w:w="1167" w:type="dxa"/>
            <w:vAlign w:val="center"/>
          </w:tcPr>
          <w:p w:rsidR="002F5D20" w:rsidRPr="00355A34" w:rsidRDefault="002F5D20" w:rsidP="002F5D20">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2F5D20" w:rsidRPr="00355A34" w:rsidRDefault="002F5D20" w:rsidP="002F5D20">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sz w:val="20"/>
                <w:szCs w:val="20"/>
                <w:lang w:eastAsia="tr-TR"/>
              </w:rPr>
              <w:t xml:space="preserve"> </w:t>
            </w:r>
            <w:r w:rsidRPr="00355A34">
              <w:rPr>
                <w:rFonts w:ascii="Times New Roman" w:eastAsia="Times New Roman" w:hAnsi="Times New Roman" w:cs="Times New Roman"/>
                <w:b/>
                <w:sz w:val="20"/>
                <w:szCs w:val="20"/>
                <w:lang w:eastAsia="tr-TR"/>
              </w:rPr>
              <w:t>3.Sınıf</w:t>
            </w:r>
          </w:p>
        </w:tc>
      </w:tr>
    </w:tbl>
    <w:p w:rsidR="002F5D20" w:rsidRPr="00355A34" w:rsidRDefault="002F5D20" w:rsidP="002F5D20">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F5D20" w:rsidRPr="00355A34" w:rsidTr="005A5432">
        <w:tc>
          <w:tcPr>
            <w:tcW w:w="1668" w:type="dxa"/>
            <w:vAlign w:val="center"/>
          </w:tcPr>
          <w:p w:rsidR="002F5D20" w:rsidRPr="00355A34" w:rsidRDefault="002F5D20" w:rsidP="002F5D20">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2F5D20" w:rsidRPr="00355A34" w:rsidRDefault="002F5D20" w:rsidP="002F5D20">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161116007</w:t>
            </w:r>
          </w:p>
        </w:tc>
        <w:tc>
          <w:tcPr>
            <w:tcW w:w="1560" w:type="dxa"/>
            <w:vAlign w:val="center"/>
          </w:tcPr>
          <w:p w:rsidR="002F5D20" w:rsidRPr="00355A34" w:rsidRDefault="002F5D20" w:rsidP="002F5D20">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2F5D20" w:rsidRPr="00355A34" w:rsidRDefault="002F5D20" w:rsidP="002F5D20">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ORAL DİAGNOZ ve RADYOLOJİ</w:t>
            </w:r>
          </w:p>
          <w:p w:rsidR="002F5D20" w:rsidRPr="00355A34" w:rsidRDefault="002F5D20" w:rsidP="002F5D20">
            <w:pPr>
              <w:spacing w:after="0" w:line="240" w:lineRule="auto"/>
              <w:outlineLvl w:val="0"/>
              <w:rPr>
                <w:rFonts w:ascii="Times New Roman" w:eastAsia="Times New Roman" w:hAnsi="Times New Roman" w:cs="Times New Roman"/>
                <w:sz w:val="20"/>
                <w:szCs w:val="20"/>
                <w:lang w:eastAsia="tr-TR"/>
              </w:rPr>
            </w:pPr>
          </w:p>
        </w:tc>
      </w:tr>
    </w:tbl>
    <w:p w:rsidR="002F5D20" w:rsidRPr="00355A34" w:rsidRDefault="002F5D20" w:rsidP="002F5D20">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774"/>
        <w:gridCol w:w="766"/>
        <w:gridCol w:w="302"/>
        <w:gridCol w:w="776"/>
        <w:gridCol w:w="663"/>
        <w:gridCol w:w="829"/>
        <w:gridCol w:w="58"/>
        <w:gridCol w:w="589"/>
        <w:gridCol w:w="125"/>
        <w:gridCol w:w="1785"/>
        <w:gridCol w:w="710"/>
        <w:gridCol w:w="1490"/>
      </w:tblGrid>
      <w:tr w:rsidR="002F5D20" w:rsidRPr="00355A34" w:rsidTr="005A54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w:t>
            </w:r>
          </w:p>
          <w:p w:rsidR="002F5D20" w:rsidRPr="00355A34" w:rsidRDefault="002F5D20" w:rsidP="002F5D20">
            <w:pPr>
              <w:spacing w:after="0" w:line="240" w:lineRule="auto"/>
              <w:rPr>
                <w:rFonts w:ascii="Times New Roman" w:eastAsia="Times New Roman" w:hAnsi="Times New Roman" w:cs="Times New Roman"/>
                <w:sz w:val="20"/>
                <w:szCs w:val="20"/>
                <w:lang w:eastAsia="tr-TR"/>
              </w:rPr>
            </w:pPr>
          </w:p>
        </w:tc>
        <w:tc>
          <w:tcPr>
            <w:tcW w:w="1653" w:type="pct"/>
            <w:gridSpan w:val="5"/>
            <w:tcBorders>
              <w:left w:val="single" w:sz="12" w:space="0" w:color="auto"/>
              <w:bottom w:val="single" w:sz="4"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15" w:type="pct"/>
            <w:gridSpan w:val="7"/>
            <w:tcBorders>
              <w:left w:val="single" w:sz="12" w:space="0" w:color="auto"/>
              <w:bottom w:val="single" w:sz="4"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2F5D20" w:rsidRPr="00355A34" w:rsidTr="005A5432">
        <w:trPr>
          <w:trHeight w:val="382"/>
        </w:trPr>
        <w:tc>
          <w:tcPr>
            <w:tcW w:w="531" w:type="pct"/>
            <w:vMerge/>
            <w:tcBorders>
              <w:top w:val="single" w:sz="4" w:space="0" w:color="auto"/>
              <w:left w:val="single" w:sz="12" w:space="0" w:color="auto"/>
              <w:bottom w:val="single" w:sz="4" w:space="0" w:color="auto"/>
              <w:right w:val="single" w:sz="12" w:space="0" w:color="auto"/>
            </w:tcBorders>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p>
        </w:tc>
        <w:tc>
          <w:tcPr>
            <w:tcW w:w="390" w:type="pct"/>
            <w:tcBorders>
              <w:top w:val="single" w:sz="4" w:space="0" w:color="auto"/>
              <w:left w:val="single" w:sz="12" w:space="0" w:color="auto"/>
              <w:bottom w:val="single" w:sz="4" w:space="0" w:color="auto"/>
              <w:right w:val="single" w:sz="4"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38" w:type="pct"/>
            <w:gridSpan w:val="2"/>
            <w:tcBorders>
              <w:top w:val="single" w:sz="4" w:space="0" w:color="auto"/>
              <w:left w:val="single" w:sz="4" w:space="0" w:color="auto"/>
              <w:bottom w:val="single" w:sz="4"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725" w:type="pct"/>
            <w:gridSpan w:val="2"/>
            <w:tcBorders>
              <w:top w:val="single" w:sz="4" w:space="0" w:color="auto"/>
              <w:bottom w:val="single" w:sz="4" w:space="0" w:color="auto"/>
              <w:right w:val="single" w:sz="12" w:space="0" w:color="auto"/>
            </w:tcBorders>
            <w:vAlign w:val="center"/>
          </w:tcPr>
          <w:p w:rsidR="002F5D20" w:rsidRPr="00355A34" w:rsidRDefault="002F5D20" w:rsidP="002F5D20">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2F5D20" w:rsidRPr="00355A34" w:rsidRDefault="002F5D20" w:rsidP="002F5D20">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321" w:type="pct"/>
            <w:gridSpan w:val="3"/>
            <w:tcBorders>
              <w:top w:val="single" w:sz="4" w:space="0" w:color="auto"/>
              <w:left w:val="single" w:sz="4" w:space="0" w:color="auto"/>
              <w:bottom w:val="single" w:sz="4"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1" w:type="pct"/>
            <w:tcBorders>
              <w:top w:val="single" w:sz="4" w:space="0" w:color="auto"/>
              <w:left w:val="single" w:sz="4" w:space="0" w:color="auto"/>
              <w:bottom w:val="single" w:sz="4"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2F5D20" w:rsidRPr="00355A34" w:rsidTr="005A54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GÜZ </w:t>
            </w:r>
          </w:p>
        </w:tc>
        <w:tc>
          <w:tcPr>
            <w:tcW w:w="390" w:type="pct"/>
            <w:tcBorders>
              <w:top w:val="single" w:sz="4" w:space="0" w:color="auto"/>
              <w:left w:val="single" w:sz="12" w:space="0" w:color="auto"/>
              <w:bottom w:val="single" w:sz="12" w:space="0" w:color="auto"/>
              <w:right w:val="single" w:sz="4"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2</w:t>
            </w:r>
          </w:p>
        </w:tc>
        <w:tc>
          <w:tcPr>
            <w:tcW w:w="538" w:type="pct"/>
            <w:gridSpan w:val="2"/>
            <w:tcBorders>
              <w:top w:val="single" w:sz="4" w:space="0" w:color="auto"/>
              <w:left w:val="single" w:sz="4" w:space="0" w:color="auto"/>
              <w:bottom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c>
          <w:tcPr>
            <w:tcW w:w="725" w:type="pct"/>
            <w:gridSpan w:val="2"/>
            <w:tcBorders>
              <w:top w:val="single" w:sz="4" w:space="0" w:color="auto"/>
              <w:bottom w:val="single" w:sz="12" w:space="0" w:color="auto"/>
              <w:right w:val="single" w:sz="12" w:space="0" w:color="auto"/>
            </w:tcBorders>
            <w:shd w:val="clear" w:color="auto" w:fill="auto"/>
            <w:vAlign w:val="center"/>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3</w:t>
            </w:r>
          </w:p>
        </w:tc>
        <w:tc>
          <w:tcPr>
            <w:tcW w:w="1321" w:type="pct"/>
            <w:gridSpan w:val="3"/>
            <w:tcBorders>
              <w:top w:val="single" w:sz="4" w:space="0" w:color="auto"/>
              <w:left w:val="single" w:sz="4" w:space="0" w:color="auto"/>
              <w:bottom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0"/>
                <w:szCs w:val="20"/>
                <w:vertAlign w:val="superscript"/>
                <w:lang w:eastAsia="tr-TR"/>
              </w:rPr>
            </w:pPr>
            <w:r w:rsidRPr="00355A34">
              <w:rPr>
                <w:rFonts w:ascii="Times New Roman" w:eastAsia="Times New Roman" w:hAnsi="Times New Roman" w:cs="Times New Roman"/>
                <w:sz w:val="20"/>
                <w:szCs w:val="20"/>
                <w:vertAlign w:val="superscript"/>
                <w:lang w:eastAsia="tr-TR"/>
              </w:rPr>
              <w:t>ZORUNLU (</w:t>
            </w:r>
            <w:r w:rsidRPr="00355A34">
              <w:rPr>
                <w:rFonts w:ascii="Times New Roman" w:eastAsia="Times New Roman" w:hAnsi="Times New Roman" w:cs="Times New Roman"/>
                <w:b/>
                <w:sz w:val="20"/>
                <w:szCs w:val="20"/>
                <w:vertAlign w:val="superscript"/>
                <w:lang w:eastAsia="tr-TR"/>
              </w:rPr>
              <w:t>X</w:t>
            </w:r>
            <w:r w:rsidRPr="00355A34">
              <w:rPr>
                <w:rFonts w:ascii="Times New Roman" w:eastAsia="Times New Roman" w:hAnsi="Times New Roman" w:cs="Times New Roman"/>
                <w:sz w:val="20"/>
                <w:szCs w:val="20"/>
                <w:vertAlign w:val="superscript"/>
                <w:lang w:eastAsia="tr-TR"/>
              </w:rPr>
              <w:t>) SEÇMELİ (   )</w:t>
            </w:r>
          </w:p>
        </w:tc>
        <w:tc>
          <w:tcPr>
            <w:tcW w:w="751" w:type="pct"/>
            <w:tcBorders>
              <w:top w:val="single" w:sz="4" w:space="0" w:color="auto"/>
              <w:left w:val="single" w:sz="4" w:space="0" w:color="auto"/>
              <w:bottom w:val="single" w:sz="12" w:space="0" w:color="auto"/>
            </w:tcBorders>
          </w:tcPr>
          <w:p w:rsidR="002F5D20" w:rsidRPr="00355A34" w:rsidRDefault="002F5D20" w:rsidP="002F5D20">
            <w:pPr>
              <w:spacing w:after="0" w:line="240" w:lineRule="auto"/>
              <w:jc w:val="center"/>
              <w:rPr>
                <w:rFonts w:ascii="Times New Roman" w:eastAsia="Times New Roman" w:hAnsi="Times New Roman" w:cs="Times New Roman"/>
                <w:b/>
                <w:sz w:val="20"/>
                <w:szCs w:val="20"/>
                <w:vertAlign w:val="superscript"/>
                <w:lang w:eastAsia="tr-TR"/>
              </w:rPr>
            </w:pPr>
            <w:r w:rsidRPr="00355A34">
              <w:rPr>
                <w:rFonts w:ascii="Times New Roman" w:eastAsia="Times New Roman" w:hAnsi="Times New Roman" w:cs="Times New Roman"/>
                <w:b/>
                <w:sz w:val="20"/>
                <w:szCs w:val="20"/>
                <w:vertAlign w:val="superscript"/>
                <w:lang w:eastAsia="tr-TR"/>
              </w:rPr>
              <w:t>Türkçe</w:t>
            </w:r>
          </w:p>
        </w:tc>
      </w:tr>
      <w:tr w:rsidR="002F5D20" w:rsidRPr="00355A34" w:rsidTr="005A5432">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2F5D20" w:rsidRPr="00355A34" w:rsidTr="005A5432">
        <w:tblPrEx>
          <w:tblBorders>
            <w:insideH w:val="single" w:sz="6" w:space="0" w:color="auto"/>
            <w:insideV w:val="single" w:sz="6" w:space="0" w:color="auto"/>
          </w:tblBorders>
        </w:tblPrEx>
        <w:trPr>
          <w:trHeight w:val="546"/>
        </w:trPr>
        <w:tc>
          <w:tcPr>
            <w:tcW w:w="1307" w:type="pct"/>
            <w:gridSpan w:val="3"/>
            <w:tcBorders>
              <w:top w:val="single" w:sz="12" w:space="0" w:color="auto"/>
              <w:left w:val="single" w:sz="12" w:space="0" w:color="auto"/>
              <w:bottom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324" w:type="pct"/>
            <w:gridSpan w:val="5"/>
            <w:tcBorders>
              <w:top w:val="single" w:sz="12" w:space="0" w:color="auto"/>
              <w:bottom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260" w:type="pct"/>
            <w:gridSpan w:val="3"/>
            <w:tcBorders>
              <w:top w:val="single" w:sz="12" w:space="0" w:color="auto"/>
              <w:bottom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09" w:type="pct"/>
            <w:gridSpan w:val="2"/>
            <w:tcBorders>
              <w:top w:val="single" w:sz="12" w:space="0" w:color="auto"/>
              <w:bottom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2F5D20" w:rsidRPr="00355A34" w:rsidTr="005A5432">
        <w:tblPrEx>
          <w:tblBorders>
            <w:insideH w:val="single" w:sz="6" w:space="0" w:color="auto"/>
            <w:insideV w:val="single" w:sz="6" w:space="0" w:color="auto"/>
          </w:tblBorders>
        </w:tblPrEx>
        <w:trPr>
          <w:trHeight w:val="138"/>
        </w:trPr>
        <w:tc>
          <w:tcPr>
            <w:tcW w:w="1307" w:type="pct"/>
            <w:gridSpan w:val="3"/>
            <w:tcBorders>
              <w:top w:val="single" w:sz="6" w:space="0" w:color="auto"/>
              <w:left w:val="single" w:sz="12" w:space="0" w:color="auto"/>
              <w:bottom w:val="single" w:sz="12" w:space="0" w:color="auto"/>
              <w:right w:val="single" w:sz="4" w:space="0" w:color="auto"/>
            </w:tcBorders>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p>
        </w:tc>
        <w:tc>
          <w:tcPr>
            <w:tcW w:w="1324" w:type="pct"/>
            <w:gridSpan w:val="5"/>
            <w:tcBorders>
              <w:top w:val="single" w:sz="6" w:space="0" w:color="auto"/>
              <w:left w:val="single" w:sz="4" w:space="0" w:color="auto"/>
              <w:bottom w:val="single" w:sz="12" w:space="0" w:color="auto"/>
              <w:right w:val="single" w:sz="4" w:space="0" w:color="auto"/>
            </w:tcBorders>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p>
        </w:tc>
        <w:tc>
          <w:tcPr>
            <w:tcW w:w="1260" w:type="pct"/>
            <w:gridSpan w:val="3"/>
            <w:tcBorders>
              <w:top w:val="single" w:sz="6" w:space="0" w:color="auto"/>
              <w:left w:val="single" w:sz="4" w:space="0" w:color="auto"/>
              <w:bottom w:val="single" w:sz="12" w:space="0" w:color="auto"/>
            </w:tcBorders>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X </w:t>
            </w:r>
          </w:p>
        </w:tc>
        <w:tc>
          <w:tcPr>
            <w:tcW w:w="1109" w:type="pct"/>
            <w:gridSpan w:val="2"/>
            <w:tcBorders>
              <w:top w:val="single" w:sz="6" w:space="0" w:color="auto"/>
              <w:left w:val="single" w:sz="4" w:space="0" w:color="auto"/>
              <w:bottom w:val="single" w:sz="12" w:space="0" w:color="auto"/>
            </w:tcBorders>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p>
        </w:tc>
      </w:tr>
      <w:tr w:rsidR="002F5D20" w:rsidRPr="00355A34" w:rsidTr="005A5432">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2F5D20" w:rsidRPr="00355A34" w:rsidTr="005A5432">
        <w:tc>
          <w:tcPr>
            <w:tcW w:w="1850" w:type="pct"/>
            <w:gridSpan w:val="5"/>
            <w:vMerge w:val="restart"/>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1" w:type="pct"/>
            <w:tcBorders>
              <w:top w:val="single" w:sz="12" w:space="0" w:color="auto"/>
              <w:left w:val="single" w:sz="8" w:space="0" w:color="auto"/>
              <w:bottom w:val="single" w:sz="8"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2F5D20" w:rsidRPr="00355A34" w:rsidTr="005A5432">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58" w:type="pct"/>
            <w:gridSpan w:val="2"/>
            <w:tcBorders>
              <w:top w:val="single" w:sz="8" w:space="0" w:color="auto"/>
              <w:left w:val="single" w:sz="4" w:space="0" w:color="auto"/>
              <w:bottom w:val="single" w:sz="4" w:space="0" w:color="auto"/>
              <w:right w:val="single" w:sz="8" w:space="0" w:color="auto"/>
            </w:tcBorders>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1</w:t>
            </w:r>
          </w:p>
        </w:tc>
        <w:tc>
          <w:tcPr>
            <w:tcW w:w="751" w:type="pct"/>
            <w:tcBorders>
              <w:top w:val="single" w:sz="8" w:space="0" w:color="auto"/>
              <w:left w:val="single" w:sz="8" w:space="0" w:color="auto"/>
              <w:bottom w:val="single" w:sz="4" w:space="0" w:color="auto"/>
              <w:right w:val="single" w:sz="12" w:space="0" w:color="auto"/>
            </w:tcBorders>
            <w:shd w:val="clear" w:color="auto" w:fill="auto"/>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20</w:t>
            </w:r>
          </w:p>
        </w:tc>
      </w:tr>
      <w:tr w:rsidR="002F5D20" w:rsidRPr="00355A34" w:rsidTr="005A5432">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58" w:type="pct"/>
            <w:gridSpan w:val="2"/>
            <w:tcBorders>
              <w:top w:val="single" w:sz="4" w:space="0" w:color="auto"/>
              <w:left w:val="single" w:sz="4" w:space="0" w:color="auto"/>
              <w:bottom w:val="single" w:sz="4" w:space="0" w:color="auto"/>
              <w:right w:val="single" w:sz="8" w:space="0" w:color="auto"/>
            </w:tcBorders>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1 </w:t>
            </w:r>
          </w:p>
        </w:tc>
        <w:tc>
          <w:tcPr>
            <w:tcW w:w="751" w:type="pct"/>
            <w:tcBorders>
              <w:top w:val="single" w:sz="4" w:space="0" w:color="auto"/>
              <w:left w:val="single" w:sz="8" w:space="0" w:color="auto"/>
              <w:bottom w:val="single" w:sz="4" w:space="0" w:color="auto"/>
              <w:right w:val="single" w:sz="12" w:space="0" w:color="auto"/>
            </w:tcBorders>
            <w:shd w:val="clear" w:color="auto" w:fill="auto"/>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30</w:t>
            </w:r>
          </w:p>
        </w:tc>
      </w:tr>
      <w:tr w:rsidR="002F5D20" w:rsidRPr="00355A34" w:rsidTr="005A5432">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58" w:type="pct"/>
            <w:gridSpan w:val="2"/>
            <w:tcBorders>
              <w:top w:val="single" w:sz="4" w:space="0" w:color="auto"/>
              <w:left w:val="single" w:sz="4" w:space="0" w:color="auto"/>
              <w:bottom w:val="single" w:sz="4" w:space="0" w:color="auto"/>
              <w:right w:val="single" w:sz="8" w:space="0" w:color="auto"/>
            </w:tcBorders>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p>
        </w:tc>
        <w:tc>
          <w:tcPr>
            <w:tcW w:w="751" w:type="pct"/>
            <w:tcBorders>
              <w:top w:val="single" w:sz="4" w:space="0" w:color="auto"/>
              <w:left w:val="single" w:sz="8" w:space="0" w:color="auto"/>
              <w:bottom w:val="single" w:sz="4" w:space="0" w:color="auto"/>
              <w:right w:val="single" w:sz="12" w:space="0" w:color="auto"/>
            </w:tcBorders>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2F5D20" w:rsidRPr="00355A34" w:rsidTr="005A5432">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58" w:type="pct"/>
            <w:gridSpan w:val="2"/>
            <w:tcBorders>
              <w:top w:val="single" w:sz="4" w:space="0" w:color="auto"/>
              <w:left w:val="single" w:sz="4" w:space="0" w:color="auto"/>
              <w:bottom w:val="single" w:sz="4" w:space="0" w:color="auto"/>
              <w:right w:val="single" w:sz="8" w:space="0" w:color="auto"/>
            </w:tcBorders>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c>
          <w:tcPr>
            <w:tcW w:w="751" w:type="pct"/>
            <w:tcBorders>
              <w:top w:val="single" w:sz="4" w:space="0" w:color="auto"/>
              <w:left w:val="single" w:sz="8" w:space="0" w:color="auto"/>
              <w:bottom w:val="single" w:sz="4" w:space="0" w:color="auto"/>
              <w:right w:val="single" w:sz="12" w:space="0" w:color="auto"/>
            </w:tcBorders>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2F5D20" w:rsidRPr="00355A34" w:rsidTr="005A5432">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58" w:type="pct"/>
            <w:gridSpan w:val="2"/>
            <w:tcBorders>
              <w:top w:val="single" w:sz="4" w:space="0" w:color="auto"/>
              <w:left w:val="single" w:sz="4" w:space="0" w:color="auto"/>
              <w:bottom w:val="single" w:sz="8" w:space="0" w:color="auto"/>
              <w:right w:val="single" w:sz="8" w:space="0" w:color="auto"/>
            </w:tcBorders>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c>
          <w:tcPr>
            <w:tcW w:w="751" w:type="pct"/>
            <w:tcBorders>
              <w:top w:val="single" w:sz="4" w:space="0" w:color="auto"/>
              <w:left w:val="single" w:sz="8" w:space="0" w:color="auto"/>
              <w:bottom w:val="single" w:sz="8" w:space="0" w:color="auto"/>
              <w:right w:val="single" w:sz="12" w:space="0" w:color="auto"/>
            </w:tcBorders>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2F5D20" w:rsidRPr="00355A34" w:rsidTr="005A5432">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58" w:type="pct"/>
            <w:gridSpan w:val="2"/>
            <w:tcBorders>
              <w:top w:val="single" w:sz="8" w:space="0" w:color="auto"/>
              <w:left w:val="single" w:sz="4" w:space="0" w:color="auto"/>
              <w:bottom w:val="single" w:sz="8" w:space="0" w:color="auto"/>
              <w:right w:val="single" w:sz="8" w:space="0" w:color="auto"/>
            </w:tcBorders>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p>
        </w:tc>
        <w:tc>
          <w:tcPr>
            <w:tcW w:w="751" w:type="pct"/>
            <w:tcBorders>
              <w:top w:val="single" w:sz="8" w:space="0" w:color="auto"/>
              <w:left w:val="single" w:sz="8" w:space="0" w:color="auto"/>
              <w:bottom w:val="single" w:sz="8" w:space="0" w:color="auto"/>
              <w:right w:val="single" w:sz="12" w:space="0" w:color="auto"/>
            </w:tcBorders>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p>
        </w:tc>
      </w:tr>
      <w:tr w:rsidR="002F5D20" w:rsidRPr="00355A34" w:rsidTr="005A5432">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58" w:type="pct"/>
            <w:gridSpan w:val="2"/>
            <w:tcBorders>
              <w:top w:val="single" w:sz="8" w:space="0" w:color="auto"/>
              <w:left w:val="single" w:sz="4" w:space="0" w:color="auto"/>
              <w:bottom w:val="single" w:sz="12" w:space="0" w:color="auto"/>
              <w:right w:val="single" w:sz="8" w:space="0" w:color="auto"/>
            </w:tcBorders>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p>
        </w:tc>
        <w:tc>
          <w:tcPr>
            <w:tcW w:w="751" w:type="pct"/>
            <w:tcBorders>
              <w:top w:val="single" w:sz="8" w:space="0" w:color="auto"/>
              <w:left w:val="single" w:sz="8" w:space="0" w:color="auto"/>
              <w:bottom w:val="single" w:sz="12" w:space="0" w:color="auto"/>
              <w:right w:val="single" w:sz="12" w:space="0" w:color="auto"/>
            </w:tcBorders>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p>
        </w:tc>
      </w:tr>
      <w:tr w:rsidR="002F5D20" w:rsidRPr="00355A34" w:rsidTr="005A5432">
        <w:trPr>
          <w:trHeight w:val="392"/>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1 </w:t>
            </w:r>
          </w:p>
        </w:tc>
        <w:tc>
          <w:tcPr>
            <w:tcW w:w="751" w:type="pct"/>
            <w:tcBorders>
              <w:top w:val="single" w:sz="12" w:space="0" w:color="auto"/>
              <w:left w:val="single" w:sz="8" w:space="0" w:color="auto"/>
              <w:bottom w:val="single" w:sz="8"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sz w:val="20"/>
                <w:szCs w:val="20"/>
                <w:lang w:eastAsia="tr-TR"/>
              </w:rPr>
              <w:t xml:space="preserve"> 50</w:t>
            </w:r>
          </w:p>
        </w:tc>
      </w:tr>
      <w:tr w:rsidR="002F5D20" w:rsidRPr="00355A34" w:rsidTr="005A5432">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2.Sınıf Derslerinden Başarılı Olmuş Olmak</w:t>
            </w:r>
          </w:p>
          <w:p w:rsidR="002F5D20" w:rsidRPr="00355A34" w:rsidRDefault="002F5D20" w:rsidP="002F5D20">
            <w:pPr>
              <w:spacing w:after="0" w:line="240" w:lineRule="auto"/>
              <w:jc w:val="both"/>
              <w:rPr>
                <w:rFonts w:ascii="Times New Roman" w:eastAsia="Times New Roman" w:hAnsi="Times New Roman" w:cs="Times New Roman"/>
                <w:sz w:val="20"/>
                <w:szCs w:val="20"/>
                <w:lang w:eastAsia="tr-TR"/>
              </w:rPr>
            </w:pPr>
          </w:p>
        </w:tc>
      </w:tr>
      <w:tr w:rsidR="002F5D20" w:rsidRPr="00355A34" w:rsidTr="005A5432">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50" w:type="pct"/>
            <w:gridSpan w:val="8"/>
            <w:tcBorders>
              <w:top w:val="single" w:sz="12" w:space="0" w:color="auto"/>
              <w:left w:val="single" w:sz="12" w:space="0" w:color="auto"/>
              <w:bottom w:val="single" w:sz="12" w:space="0" w:color="auto"/>
              <w:right w:val="single" w:sz="12" w:space="0" w:color="auto"/>
            </w:tcBorders>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 xml:space="preserve">Radyoloji ve tedavi planlaması </w:t>
            </w:r>
          </w:p>
        </w:tc>
      </w:tr>
      <w:tr w:rsidR="002F5D20" w:rsidRPr="00355A34" w:rsidTr="005A5432">
        <w:trPr>
          <w:trHeight w:val="426"/>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50" w:type="pct"/>
            <w:gridSpan w:val="8"/>
            <w:tcBorders>
              <w:top w:val="single" w:sz="12" w:space="0" w:color="auto"/>
              <w:left w:val="single" w:sz="12" w:space="0" w:color="auto"/>
              <w:bottom w:val="single" w:sz="12" w:space="0" w:color="auto"/>
              <w:right w:val="single" w:sz="12" w:space="0" w:color="auto"/>
            </w:tcBorders>
          </w:tcPr>
          <w:p w:rsidR="002F5D20" w:rsidRPr="00355A34" w:rsidRDefault="002F5D20" w:rsidP="002F5D20">
            <w:pPr>
              <w:spacing w:after="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Öğrenciye radyoloji ve tedavi planlaması hakkında güncel ve </w:t>
            </w:r>
          </w:p>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geçerli bilgiler verilmesi amaçlanmıştır.</w:t>
            </w:r>
          </w:p>
        </w:tc>
      </w:tr>
      <w:tr w:rsidR="002F5D20" w:rsidRPr="00355A34" w:rsidTr="005A5432">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Öğrenci, cihazlar ve ilgili teknikleri kullanma konusunda bireysel farkındalıkla kendi rolünü kavrar. Bir hekim olarak bireysel sorumluluğunu en iyi şekilde üstlenir. Hastada en uygun teknikleri kullanır. Tedavi planlamasını doğru şekilde tamamlar. </w:t>
            </w:r>
          </w:p>
        </w:tc>
      </w:tr>
      <w:tr w:rsidR="002F5D20" w:rsidRPr="00355A34" w:rsidTr="005A5432">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50" w:type="pct"/>
            <w:gridSpan w:val="8"/>
            <w:tcBorders>
              <w:top w:val="single" w:sz="12" w:space="0" w:color="auto"/>
              <w:left w:val="single" w:sz="12" w:space="0" w:color="auto"/>
              <w:bottom w:val="single" w:sz="12" w:space="0" w:color="auto"/>
              <w:right w:val="single" w:sz="12" w:space="0" w:color="auto"/>
            </w:tcBorders>
          </w:tcPr>
          <w:p w:rsidR="002F5D20" w:rsidRPr="00355A34" w:rsidRDefault="002F5D20" w:rsidP="002F5D20">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Öğrenci radyoloji ile ilgili kavramları listeleyebilir ve özet şekilde ifade edebilir.  Röntgen cihazlarını doğru olarak çalıştırabilir. Hangi durumda hangi tekniğin uygulanması gerektiğini bilir ve uygun tercihi yapabilir. Elde edilen görüntüyü teknik açıdan yorumlayabilir. Hataları belirleyebilir. İdeal şartlarda elde edilen görüntüde anatomik yapıları gösterebilir.</w:t>
            </w:r>
          </w:p>
        </w:tc>
      </w:tr>
      <w:tr w:rsidR="002F5D20" w:rsidRPr="00355A34" w:rsidTr="005A5432">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50" w:type="pct"/>
            <w:gridSpan w:val="8"/>
            <w:tcBorders>
              <w:top w:val="single" w:sz="12" w:space="0" w:color="auto"/>
              <w:left w:val="single" w:sz="12" w:space="0" w:color="auto"/>
              <w:bottom w:val="single" w:sz="12" w:space="0" w:color="auto"/>
              <w:right w:val="single" w:sz="12" w:space="0" w:color="auto"/>
            </w:tcBorders>
          </w:tcPr>
          <w:p w:rsidR="002F5D20" w:rsidRPr="00355A34" w:rsidRDefault="002F5D20" w:rsidP="002F5D20">
            <w:pPr>
              <w:spacing w:after="0" w:line="240" w:lineRule="auto"/>
              <w:jc w:val="both"/>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1-Bricker LS, Langlais RP, Miller CS. Oral Diagnosis, Oral Medicine and Treatment Planning, Lea &amp; Febiger, USA, 1994.</w:t>
            </w:r>
          </w:p>
          <w:p w:rsidR="002F5D20" w:rsidRPr="00355A34" w:rsidRDefault="002F5D20" w:rsidP="002F5D20">
            <w:pPr>
              <w:spacing w:after="0" w:line="240" w:lineRule="auto"/>
              <w:jc w:val="both"/>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2-Özcan İ (ed). Sistemik Yaklaşımlarıyla Oral Diagnoz, Nobel Tıp Kitabevleri, İstanbul, 2007.</w:t>
            </w:r>
          </w:p>
          <w:p w:rsidR="002F5D20" w:rsidRPr="00355A34" w:rsidRDefault="002F5D20" w:rsidP="002F5D20">
            <w:pPr>
              <w:spacing w:after="0" w:line="240" w:lineRule="auto"/>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t>3-White SC, Pharoah MJ. Oral Radiology Principles and Interpretation, Mosby Elsevier, St. Louis, Missouri, 6th ed. (Int. ed.), 2009.</w:t>
            </w:r>
          </w:p>
          <w:p w:rsidR="002F5D20" w:rsidRPr="00355A34" w:rsidRDefault="002F5D20" w:rsidP="002F5D20">
            <w:pPr>
              <w:spacing w:after="0" w:line="240" w:lineRule="auto"/>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t>4-Harorlı A, Akgül HM, Dağistan S. Diş Hekimliği Radyolojisi, Atatürk Üniversitesi Yayınları, 1.Baskı, Erzurum, 2006.</w:t>
            </w:r>
          </w:p>
          <w:p w:rsidR="002F5D20" w:rsidRPr="00355A34" w:rsidRDefault="002F5D20" w:rsidP="002F5D20">
            <w:pPr>
              <w:spacing w:after="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color w:val="000000"/>
                <w:sz w:val="20"/>
                <w:szCs w:val="20"/>
                <w:lang w:eastAsia="tr-TR"/>
              </w:rPr>
              <w:t>5-Whaites E. Essentials of Dental Radiography and Radiology, Elsevier, Spain, 4th ed, 2007.</w:t>
            </w:r>
          </w:p>
        </w:tc>
      </w:tr>
      <w:tr w:rsidR="002F5D20" w:rsidRPr="00355A34" w:rsidTr="005A5432">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50" w:type="pct"/>
            <w:gridSpan w:val="8"/>
            <w:tcBorders>
              <w:top w:val="single" w:sz="12" w:space="0" w:color="auto"/>
              <w:left w:val="single" w:sz="12" w:space="0" w:color="auto"/>
              <w:bottom w:val="single" w:sz="12" w:space="0" w:color="auto"/>
              <w:right w:val="single" w:sz="12" w:space="0" w:color="auto"/>
            </w:tcBorders>
          </w:tcPr>
          <w:p w:rsidR="002F5D20" w:rsidRPr="00355A34" w:rsidRDefault="002F5D20" w:rsidP="002F5D20">
            <w:pPr>
              <w:spacing w:after="0" w:line="240" w:lineRule="auto"/>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t>1-Bilge OM, Akgül HM, Dağıstan S. Diş Hekimliğinde Muayene ve Oral Diagnoz, Atatürk Üniversitesi Yayınları, Eser Ofset, 1. Baskı, Erzurum, 2012.</w:t>
            </w:r>
          </w:p>
          <w:p w:rsidR="002F5D20" w:rsidRPr="00355A34" w:rsidRDefault="002F5D20" w:rsidP="002F5D20">
            <w:pPr>
              <w:spacing w:after="0" w:line="240" w:lineRule="auto"/>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t>2-Baker EW(Ed.). Head and Neck Anatomy, Thieme Medical Publishers, New York, 2010.</w:t>
            </w:r>
          </w:p>
          <w:p w:rsidR="002F5D20" w:rsidRPr="00355A34" w:rsidRDefault="002F5D20" w:rsidP="002F5D20">
            <w:pPr>
              <w:spacing w:after="0" w:line="240" w:lineRule="auto"/>
              <w:outlineLvl w:val="3"/>
              <w:rPr>
                <w:rFonts w:ascii="Times New Roman" w:eastAsia="Times New Roman" w:hAnsi="Times New Roman" w:cs="Times New Roman"/>
                <w:b/>
                <w:bCs/>
                <w:color w:val="000000"/>
                <w:sz w:val="20"/>
                <w:szCs w:val="20"/>
                <w:lang w:eastAsia="tr-TR"/>
              </w:rPr>
            </w:pPr>
            <w:r w:rsidRPr="00355A34">
              <w:rPr>
                <w:rFonts w:ascii="Times New Roman" w:eastAsia="Times New Roman" w:hAnsi="Times New Roman" w:cs="Times New Roman"/>
                <w:bCs/>
                <w:color w:val="000000"/>
                <w:sz w:val="20"/>
                <w:szCs w:val="20"/>
                <w:lang w:eastAsia="tr-TR"/>
              </w:rPr>
              <w:t>3-Bilimsel güncel makaleler.</w:t>
            </w:r>
          </w:p>
        </w:tc>
      </w:tr>
      <w:tr w:rsidR="002F5D20" w:rsidRPr="00355A34" w:rsidTr="005A5432">
        <w:trPr>
          <w:trHeight w:val="52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50" w:type="pct"/>
            <w:gridSpan w:val="8"/>
            <w:tcBorders>
              <w:top w:val="single" w:sz="12" w:space="0" w:color="auto"/>
              <w:left w:val="single" w:sz="12" w:space="0" w:color="auto"/>
              <w:bottom w:val="single" w:sz="12" w:space="0" w:color="auto"/>
              <w:right w:val="single" w:sz="12" w:space="0" w:color="auto"/>
            </w:tcBorders>
          </w:tcPr>
          <w:p w:rsidR="002F5D20" w:rsidRPr="00355A34" w:rsidRDefault="002F5D20" w:rsidP="002F5D20">
            <w:pPr>
              <w:spacing w:after="0" w:line="240" w:lineRule="auto"/>
              <w:ind w:left="942" w:hanging="942"/>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Bilgisayar destekli görsel eğitim için ekipmanlar,</w:t>
            </w:r>
          </w:p>
          <w:p w:rsidR="002F5D20" w:rsidRPr="00355A34" w:rsidRDefault="002F5D20" w:rsidP="002F5D20">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Yazı tahtası</w:t>
            </w:r>
          </w:p>
        </w:tc>
      </w:tr>
    </w:tbl>
    <w:p w:rsidR="002F5D20" w:rsidRPr="00355A34" w:rsidRDefault="002F5D20" w:rsidP="002F5D20">
      <w:pPr>
        <w:spacing w:after="0" w:line="240" w:lineRule="auto"/>
        <w:rPr>
          <w:rFonts w:ascii="Times New Roman" w:eastAsia="Times New Roman" w:hAnsi="Times New Roman" w:cs="Times New Roman"/>
          <w:sz w:val="20"/>
          <w:szCs w:val="20"/>
          <w:lang w:eastAsia="tr-TR"/>
        </w:rPr>
      </w:pPr>
    </w:p>
    <w:tbl>
      <w:tblPr>
        <w:tblW w:w="512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70"/>
        <w:gridCol w:w="8472"/>
      </w:tblGrid>
      <w:tr w:rsidR="002F5D20" w:rsidRPr="00355A34" w:rsidTr="005A54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DERSİN HAFTALIK PLANI</w:t>
            </w:r>
          </w:p>
        </w:tc>
      </w:tr>
      <w:tr w:rsidR="002F5D20" w:rsidRPr="00355A34" w:rsidTr="002F5D20">
        <w:trPr>
          <w:jc w:val="center"/>
        </w:trPr>
        <w:tc>
          <w:tcPr>
            <w:tcW w:w="696" w:type="pct"/>
            <w:tcBorders>
              <w:top w:val="single" w:sz="6" w:space="0" w:color="auto"/>
              <w:left w:val="single" w:sz="12" w:space="0" w:color="auto"/>
              <w:bottom w:val="single" w:sz="6" w:space="0" w:color="auto"/>
              <w:right w:val="single" w:sz="6" w:space="0" w:color="auto"/>
            </w:tcBorders>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w:t>
            </w:r>
          </w:p>
        </w:tc>
        <w:tc>
          <w:tcPr>
            <w:tcW w:w="4304"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İŞLENEN KONULAR</w:t>
            </w:r>
          </w:p>
        </w:tc>
      </w:tr>
      <w:tr w:rsidR="002F5D20" w:rsidRPr="00355A34" w:rsidTr="002F5D20">
        <w:trPr>
          <w:jc w:val="center"/>
        </w:trPr>
        <w:tc>
          <w:tcPr>
            <w:tcW w:w="696"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36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1.Hafta</w:t>
            </w:r>
          </w:p>
        </w:tc>
        <w:tc>
          <w:tcPr>
            <w:tcW w:w="4304"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0" w:line="240" w:lineRule="auto"/>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Radyografik Anatomi</w:t>
            </w:r>
          </w:p>
        </w:tc>
      </w:tr>
      <w:tr w:rsidR="002F5D20" w:rsidRPr="00355A34" w:rsidTr="002F5D20">
        <w:trPr>
          <w:jc w:val="center"/>
        </w:trPr>
        <w:tc>
          <w:tcPr>
            <w:tcW w:w="696"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36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2. Hafta</w:t>
            </w:r>
          </w:p>
        </w:tc>
        <w:tc>
          <w:tcPr>
            <w:tcW w:w="4304"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0" w:line="240" w:lineRule="auto"/>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Diagnostik Radyolojye Giriş- Radyolojik değerlendirme prensipleri</w:t>
            </w:r>
          </w:p>
        </w:tc>
      </w:tr>
      <w:tr w:rsidR="002F5D20" w:rsidRPr="00355A34" w:rsidTr="002F5D20">
        <w:trPr>
          <w:jc w:val="center"/>
        </w:trPr>
        <w:tc>
          <w:tcPr>
            <w:tcW w:w="696"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36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3. Hafta</w:t>
            </w:r>
          </w:p>
        </w:tc>
        <w:tc>
          <w:tcPr>
            <w:tcW w:w="4304"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0" w:line="240" w:lineRule="auto"/>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Çürük Radyolojisi</w:t>
            </w:r>
          </w:p>
          <w:p w:rsidR="002F5D20" w:rsidRPr="00355A34" w:rsidRDefault="002F5D20" w:rsidP="002F5D20">
            <w:pPr>
              <w:spacing w:after="0" w:line="240" w:lineRule="auto"/>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Periodontal Hastalıkların Radyolojik Değerlendirilmesi</w:t>
            </w:r>
          </w:p>
        </w:tc>
      </w:tr>
      <w:tr w:rsidR="002F5D20" w:rsidRPr="00355A34" w:rsidTr="002F5D20">
        <w:trPr>
          <w:jc w:val="center"/>
        </w:trPr>
        <w:tc>
          <w:tcPr>
            <w:tcW w:w="696"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36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4. Hafta</w:t>
            </w:r>
          </w:p>
        </w:tc>
        <w:tc>
          <w:tcPr>
            <w:tcW w:w="4304"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20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Cs/>
                <w:sz w:val="20"/>
                <w:szCs w:val="20"/>
                <w:lang w:eastAsia="tr-TR"/>
              </w:rPr>
              <w:t>Çenelerde görülen inflamatuar hastalıkların radyolojik değerlendirmesi</w:t>
            </w:r>
          </w:p>
        </w:tc>
      </w:tr>
      <w:tr w:rsidR="002F5D20" w:rsidRPr="00355A34" w:rsidTr="002F5D20">
        <w:trPr>
          <w:jc w:val="center"/>
        </w:trPr>
        <w:tc>
          <w:tcPr>
            <w:tcW w:w="696"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36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5. Hafta</w:t>
            </w:r>
          </w:p>
        </w:tc>
        <w:tc>
          <w:tcPr>
            <w:tcW w:w="4304"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200" w:line="240" w:lineRule="auto"/>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Çenelerde görülen kistik lezyonların radyolojik değerlendirmesi</w:t>
            </w:r>
          </w:p>
        </w:tc>
      </w:tr>
      <w:tr w:rsidR="002F5D20" w:rsidRPr="00355A34" w:rsidTr="002F5D20">
        <w:trPr>
          <w:jc w:val="center"/>
        </w:trPr>
        <w:tc>
          <w:tcPr>
            <w:tcW w:w="696" w:type="pct"/>
            <w:tcBorders>
              <w:top w:val="single" w:sz="6" w:space="0" w:color="auto"/>
              <w:left w:val="single" w:sz="12" w:space="0" w:color="auto"/>
              <w:bottom w:val="single" w:sz="6" w:space="0" w:color="auto"/>
              <w:right w:val="single" w:sz="6" w:space="0" w:color="auto"/>
            </w:tcBorders>
            <w:shd w:val="clear" w:color="auto" w:fill="auto"/>
            <w:vAlign w:val="center"/>
          </w:tcPr>
          <w:p w:rsidR="002F5D20" w:rsidRPr="00355A34" w:rsidRDefault="002F5D20" w:rsidP="002F5D20">
            <w:pPr>
              <w:spacing w:after="0" w:line="36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6. Hafta</w:t>
            </w:r>
          </w:p>
        </w:tc>
        <w:tc>
          <w:tcPr>
            <w:tcW w:w="4304" w:type="pct"/>
            <w:tcBorders>
              <w:top w:val="single" w:sz="6" w:space="0" w:color="auto"/>
              <w:left w:val="single" w:sz="6" w:space="0" w:color="auto"/>
              <w:bottom w:val="single" w:sz="6" w:space="0" w:color="auto"/>
              <w:right w:val="single" w:sz="12" w:space="0" w:color="auto"/>
            </w:tcBorders>
            <w:shd w:val="clear" w:color="auto" w:fill="auto"/>
          </w:tcPr>
          <w:p w:rsidR="002F5D20" w:rsidRPr="00355A34" w:rsidRDefault="002F5D20" w:rsidP="002F5D20">
            <w:pPr>
              <w:spacing w:after="200" w:line="240" w:lineRule="auto"/>
              <w:rPr>
                <w:rFonts w:ascii="Times New Roman" w:eastAsia="Calibri" w:hAnsi="Times New Roman" w:cs="Times New Roman"/>
                <w:bCs/>
                <w:sz w:val="20"/>
                <w:szCs w:val="20"/>
                <w:lang w:val="en-US" w:eastAsia="tr-TR"/>
              </w:rPr>
            </w:pPr>
            <w:r w:rsidRPr="00355A34">
              <w:rPr>
                <w:rFonts w:ascii="Times New Roman" w:eastAsia="Times New Roman" w:hAnsi="Times New Roman" w:cs="Times New Roman"/>
                <w:bCs/>
                <w:sz w:val="20"/>
                <w:szCs w:val="20"/>
                <w:lang w:eastAsia="tr-TR"/>
              </w:rPr>
              <w:t>Çenelerde görülen kistik lezyonların radyolojik değerlendirmesi</w:t>
            </w:r>
          </w:p>
        </w:tc>
      </w:tr>
      <w:tr w:rsidR="002F5D20" w:rsidRPr="00355A34" w:rsidTr="002F5D20">
        <w:trPr>
          <w:jc w:val="center"/>
        </w:trPr>
        <w:tc>
          <w:tcPr>
            <w:tcW w:w="696"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36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7. Hafta</w:t>
            </w:r>
          </w:p>
        </w:tc>
        <w:tc>
          <w:tcPr>
            <w:tcW w:w="4304"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200" w:line="240" w:lineRule="auto"/>
              <w:rPr>
                <w:rFonts w:ascii="Times New Roman" w:eastAsia="Calibri" w:hAnsi="Times New Roman" w:cs="Times New Roman"/>
                <w:sz w:val="20"/>
                <w:szCs w:val="20"/>
                <w:lang w:val="en-US" w:eastAsia="tr-TR"/>
              </w:rPr>
            </w:pPr>
            <w:r w:rsidRPr="00355A34">
              <w:rPr>
                <w:rFonts w:ascii="Times New Roman" w:eastAsia="Times New Roman" w:hAnsi="Times New Roman" w:cs="Times New Roman"/>
                <w:bCs/>
                <w:sz w:val="20"/>
                <w:szCs w:val="20"/>
                <w:lang w:eastAsia="tr-TR"/>
              </w:rPr>
              <w:t>Çenelerde görülen benign tümörlerin radyolojik değerlendirilmesi</w:t>
            </w:r>
          </w:p>
        </w:tc>
      </w:tr>
      <w:tr w:rsidR="002F5D20" w:rsidRPr="00355A34" w:rsidTr="002F5D20">
        <w:trPr>
          <w:jc w:val="center"/>
        </w:trPr>
        <w:tc>
          <w:tcPr>
            <w:tcW w:w="696"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36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8. Hafta</w:t>
            </w:r>
          </w:p>
        </w:tc>
        <w:tc>
          <w:tcPr>
            <w:tcW w:w="4304"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200" w:line="240" w:lineRule="auto"/>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Çenelerde görülen malign tümörlerin radyolojik değerlendirilmesi</w:t>
            </w:r>
          </w:p>
        </w:tc>
      </w:tr>
      <w:tr w:rsidR="002F5D20" w:rsidRPr="00355A34" w:rsidTr="002F5D20">
        <w:trPr>
          <w:jc w:val="center"/>
        </w:trPr>
        <w:tc>
          <w:tcPr>
            <w:tcW w:w="696"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36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9. Hafta</w:t>
            </w:r>
          </w:p>
        </w:tc>
        <w:tc>
          <w:tcPr>
            <w:tcW w:w="4304"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200" w:line="240" w:lineRule="auto"/>
              <w:rPr>
                <w:rFonts w:ascii="Times New Roman" w:eastAsia="Calibri" w:hAnsi="Times New Roman" w:cs="Times New Roman"/>
                <w:bCs/>
                <w:sz w:val="20"/>
                <w:szCs w:val="20"/>
                <w:lang w:val="en-US" w:eastAsia="tr-TR"/>
              </w:rPr>
            </w:pPr>
            <w:r w:rsidRPr="00355A34">
              <w:rPr>
                <w:rFonts w:ascii="Times New Roman" w:eastAsia="Times New Roman" w:hAnsi="Times New Roman" w:cs="Times New Roman"/>
                <w:bCs/>
                <w:sz w:val="20"/>
                <w:szCs w:val="20"/>
                <w:lang w:eastAsia="tr-TR"/>
              </w:rPr>
              <w:t>Çenelerde görülen kemik hastalıklarının radyolojisi</w:t>
            </w:r>
          </w:p>
        </w:tc>
      </w:tr>
      <w:tr w:rsidR="002F5D20" w:rsidRPr="00355A34" w:rsidTr="002F5D20">
        <w:trPr>
          <w:jc w:val="center"/>
        </w:trPr>
        <w:tc>
          <w:tcPr>
            <w:tcW w:w="696"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36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10.-11. Hafta</w:t>
            </w:r>
          </w:p>
        </w:tc>
        <w:tc>
          <w:tcPr>
            <w:tcW w:w="4304"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ARA SINAV HAFTASI</w:t>
            </w:r>
          </w:p>
        </w:tc>
      </w:tr>
      <w:tr w:rsidR="002F5D20" w:rsidRPr="00355A34" w:rsidTr="002F5D20">
        <w:trPr>
          <w:jc w:val="center"/>
        </w:trPr>
        <w:tc>
          <w:tcPr>
            <w:tcW w:w="696"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36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12. Hafta</w:t>
            </w:r>
          </w:p>
        </w:tc>
        <w:tc>
          <w:tcPr>
            <w:tcW w:w="4304"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200" w:line="240" w:lineRule="auto"/>
              <w:rPr>
                <w:rFonts w:ascii="Times New Roman" w:eastAsia="Calibri" w:hAnsi="Times New Roman" w:cs="Times New Roman"/>
                <w:bCs/>
                <w:sz w:val="20"/>
                <w:szCs w:val="20"/>
                <w:lang w:val="en-US" w:eastAsia="tr-TR"/>
              </w:rPr>
            </w:pPr>
            <w:r w:rsidRPr="00355A34">
              <w:rPr>
                <w:rFonts w:ascii="Times New Roman" w:eastAsia="Times New Roman" w:hAnsi="Times New Roman" w:cs="Times New Roman"/>
                <w:bCs/>
                <w:sz w:val="20"/>
                <w:szCs w:val="20"/>
                <w:lang w:eastAsia="tr-TR"/>
              </w:rPr>
              <w:t>Çenelerde görülen kemik hastalıklarının radyolojisi</w:t>
            </w:r>
          </w:p>
        </w:tc>
      </w:tr>
      <w:tr w:rsidR="002F5D20" w:rsidRPr="00355A34" w:rsidTr="002F5D20">
        <w:trPr>
          <w:jc w:val="center"/>
        </w:trPr>
        <w:tc>
          <w:tcPr>
            <w:tcW w:w="696" w:type="pct"/>
            <w:tcBorders>
              <w:top w:val="single" w:sz="6" w:space="0" w:color="auto"/>
              <w:left w:val="single" w:sz="12" w:space="0" w:color="auto"/>
              <w:bottom w:val="single" w:sz="6" w:space="0" w:color="auto"/>
              <w:right w:val="single" w:sz="6" w:space="0" w:color="auto"/>
            </w:tcBorders>
            <w:shd w:val="clear" w:color="auto" w:fill="auto"/>
            <w:vAlign w:val="center"/>
          </w:tcPr>
          <w:p w:rsidR="002F5D20" w:rsidRPr="00355A34" w:rsidRDefault="002F5D20" w:rsidP="002F5D20">
            <w:pPr>
              <w:spacing w:after="0" w:line="36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13. Hafta</w:t>
            </w:r>
          </w:p>
        </w:tc>
        <w:tc>
          <w:tcPr>
            <w:tcW w:w="4304" w:type="pct"/>
            <w:tcBorders>
              <w:top w:val="single" w:sz="6" w:space="0" w:color="auto"/>
              <w:left w:val="single" w:sz="6" w:space="0" w:color="auto"/>
              <w:bottom w:val="single" w:sz="6" w:space="0" w:color="auto"/>
              <w:right w:val="single" w:sz="12" w:space="0" w:color="auto"/>
            </w:tcBorders>
            <w:shd w:val="clear" w:color="auto" w:fill="auto"/>
          </w:tcPr>
          <w:p w:rsidR="002F5D20" w:rsidRPr="00355A34" w:rsidRDefault="002F5D20" w:rsidP="002F5D20">
            <w:pPr>
              <w:spacing w:after="0" w:line="240" w:lineRule="auto"/>
              <w:rPr>
                <w:rFonts w:ascii="Times New Roman" w:eastAsia="Calibri" w:hAnsi="Times New Roman" w:cs="Times New Roman"/>
                <w:sz w:val="20"/>
                <w:szCs w:val="20"/>
                <w:lang w:val="en-US" w:eastAsia="tr-TR"/>
              </w:rPr>
            </w:pPr>
            <w:r w:rsidRPr="00355A34">
              <w:rPr>
                <w:rFonts w:ascii="Times New Roman" w:eastAsia="Calibri" w:hAnsi="Times New Roman" w:cs="Times New Roman"/>
                <w:bCs/>
                <w:sz w:val="20"/>
                <w:szCs w:val="20"/>
                <w:lang w:val="en-US" w:eastAsia="tr-TR"/>
              </w:rPr>
              <w:t>Çeneleri Etkileyen Sistemik Hastalık Bulguları ve Radyolojik Değerlendirilmesi</w:t>
            </w:r>
          </w:p>
        </w:tc>
      </w:tr>
      <w:tr w:rsidR="002F5D20" w:rsidRPr="00355A34" w:rsidTr="002F5D20">
        <w:trPr>
          <w:jc w:val="center"/>
        </w:trPr>
        <w:tc>
          <w:tcPr>
            <w:tcW w:w="696"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36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14. Hafta</w:t>
            </w:r>
          </w:p>
        </w:tc>
        <w:tc>
          <w:tcPr>
            <w:tcW w:w="4304"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200" w:line="240" w:lineRule="auto"/>
              <w:rPr>
                <w:rFonts w:ascii="Times New Roman" w:eastAsia="Calibri" w:hAnsi="Times New Roman" w:cs="Times New Roman"/>
                <w:sz w:val="20"/>
                <w:szCs w:val="20"/>
                <w:lang w:val="en-US" w:eastAsia="tr-TR"/>
              </w:rPr>
            </w:pPr>
            <w:r w:rsidRPr="00355A34">
              <w:rPr>
                <w:rFonts w:ascii="Times New Roman" w:eastAsia="Times New Roman" w:hAnsi="Times New Roman" w:cs="Times New Roman"/>
                <w:bCs/>
                <w:sz w:val="20"/>
                <w:szCs w:val="20"/>
                <w:lang w:eastAsia="tr-TR"/>
              </w:rPr>
              <w:t>Paranazal Sinüs Radyolojisi</w:t>
            </w:r>
          </w:p>
        </w:tc>
      </w:tr>
      <w:tr w:rsidR="002F5D20" w:rsidRPr="00355A34" w:rsidTr="002F5D20">
        <w:trPr>
          <w:jc w:val="center"/>
        </w:trPr>
        <w:tc>
          <w:tcPr>
            <w:tcW w:w="696"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36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15. Hafta</w:t>
            </w:r>
          </w:p>
        </w:tc>
        <w:tc>
          <w:tcPr>
            <w:tcW w:w="4304"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0" w:line="240" w:lineRule="auto"/>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Temporomandibular Eklem Radyolojisi</w:t>
            </w:r>
          </w:p>
        </w:tc>
      </w:tr>
      <w:tr w:rsidR="002F5D20" w:rsidRPr="00355A34" w:rsidTr="002F5D20">
        <w:trPr>
          <w:jc w:val="center"/>
        </w:trPr>
        <w:tc>
          <w:tcPr>
            <w:tcW w:w="696"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36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16. Hafta</w:t>
            </w:r>
          </w:p>
        </w:tc>
        <w:tc>
          <w:tcPr>
            <w:tcW w:w="4304"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200" w:line="240" w:lineRule="auto"/>
              <w:rPr>
                <w:rFonts w:ascii="Times New Roman" w:eastAsia="Calibri" w:hAnsi="Times New Roman" w:cs="Times New Roman"/>
                <w:bCs/>
                <w:sz w:val="20"/>
                <w:szCs w:val="20"/>
                <w:lang w:val="en-US" w:eastAsia="tr-TR"/>
              </w:rPr>
            </w:pPr>
            <w:r w:rsidRPr="00355A34">
              <w:rPr>
                <w:rFonts w:ascii="Times New Roman" w:eastAsia="Times New Roman" w:hAnsi="Times New Roman" w:cs="Times New Roman"/>
                <w:bCs/>
                <w:sz w:val="20"/>
                <w:szCs w:val="20"/>
                <w:lang w:eastAsia="tr-TR"/>
              </w:rPr>
              <w:t>Tükürük Bezlerinin Radyolojisi</w:t>
            </w:r>
          </w:p>
        </w:tc>
      </w:tr>
      <w:tr w:rsidR="002F5D20" w:rsidRPr="00355A34" w:rsidTr="002F5D20">
        <w:trPr>
          <w:jc w:val="center"/>
        </w:trPr>
        <w:tc>
          <w:tcPr>
            <w:tcW w:w="696"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17. Hafta</w:t>
            </w:r>
          </w:p>
        </w:tc>
        <w:tc>
          <w:tcPr>
            <w:tcW w:w="4304"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200" w:line="240" w:lineRule="auto"/>
              <w:rPr>
                <w:rFonts w:ascii="Times New Roman" w:eastAsia="Calibri" w:hAnsi="Times New Roman" w:cs="Times New Roman"/>
                <w:bCs/>
                <w:sz w:val="20"/>
                <w:szCs w:val="20"/>
                <w:lang w:val="en-US" w:eastAsia="tr-TR"/>
              </w:rPr>
            </w:pPr>
            <w:r w:rsidRPr="00355A34">
              <w:rPr>
                <w:rFonts w:ascii="Times New Roman" w:eastAsia="Times New Roman" w:hAnsi="Times New Roman" w:cs="Times New Roman"/>
                <w:b/>
                <w:sz w:val="20"/>
                <w:szCs w:val="20"/>
                <w:lang w:eastAsia="tr-TR"/>
              </w:rPr>
              <w:t>YARIYIL SONU SINAVLARI</w:t>
            </w:r>
          </w:p>
        </w:tc>
      </w:tr>
    </w:tbl>
    <w:p w:rsidR="002F5D20" w:rsidRPr="00355A34" w:rsidRDefault="002F5D20" w:rsidP="002F5D20">
      <w:pPr>
        <w:spacing w:after="0" w:line="240" w:lineRule="auto"/>
        <w:rPr>
          <w:rFonts w:ascii="Times New Roman" w:eastAsia="Times New Roman" w:hAnsi="Times New Roman" w:cs="Times New Roman"/>
          <w:sz w:val="20"/>
          <w:szCs w:val="20"/>
          <w:lang w:eastAsia="tr-TR"/>
        </w:rPr>
      </w:pPr>
    </w:p>
    <w:p w:rsidR="002F5D20" w:rsidRPr="00355A34" w:rsidRDefault="002F5D20" w:rsidP="002F5D20">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F5D20" w:rsidRPr="00355A34" w:rsidTr="005A5432">
        <w:tc>
          <w:tcPr>
            <w:tcW w:w="603" w:type="dxa"/>
            <w:tcBorders>
              <w:top w:val="single" w:sz="12"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1</w:t>
            </w:r>
          </w:p>
        </w:tc>
      </w:tr>
      <w:tr w:rsidR="002F5D20" w:rsidRPr="00355A34" w:rsidTr="005A5432">
        <w:tc>
          <w:tcPr>
            <w:tcW w:w="603" w:type="dxa"/>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p>
        </w:tc>
      </w:tr>
      <w:tr w:rsidR="002F5D20" w:rsidRPr="00355A34" w:rsidTr="005A5432">
        <w:tc>
          <w:tcPr>
            <w:tcW w:w="603" w:type="dxa"/>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p>
        </w:tc>
      </w:tr>
      <w:tr w:rsidR="002F5D20" w:rsidRPr="00355A34" w:rsidTr="005A5432">
        <w:tc>
          <w:tcPr>
            <w:tcW w:w="603" w:type="dxa"/>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2F5D20" w:rsidRPr="00355A34" w:rsidTr="005A5432">
        <w:tc>
          <w:tcPr>
            <w:tcW w:w="603" w:type="dxa"/>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Bireysel çalışma, disiplin içi ve disiplinler arası takım çalışması yapabilme becerisi</w:t>
            </w:r>
          </w:p>
          <w:p w:rsidR="002F5D20" w:rsidRPr="00355A34" w:rsidRDefault="002F5D20" w:rsidP="002F5D20">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2F5D20" w:rsidRPr="00355A34" w:rsidTr="005A5432">
        <w:tc>
          <w:tcPr>
            <w:tcW w:w="603" w:type="dxa"/>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2F5D20" w:rsidRPr="00355A34" w:rsidTr="005A5432">
        <w:tc>
          <w:tcPr>
            <w:tcW w:w="603" w:type="dxa"/>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bCs/>
                <w:color w:val="000000"/>
                <w:sz w:val="20"/>
                <w:szCs w:val="2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2F5D20" w:rsidRPr="00355A34" w:rsidTr="005A5432">
        <w:tc>
          <w:tcPr>
            <w:tcW w:w="603" w:type="dxa"/>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Mesleki ve etik sorumluluk bilinci</w:t>
            </w:r>
          </w:p>
          <w:p w:rsidR="002F5D20" w:rsidRPr="00355A34" w:rsidRDefault="002F5D20" w:rsidP="002F5D20">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2F5D20" w:rsidRPr="00355A34" w:rsidTr="005A5432">
        <w:tc>
          <w:tcPr>
            <w:tcW w:w="603" w:type="dxa"/>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p>
        </w:tc>
      </w:tr>
      <w:tr w:rsidR="002F5D20" w:rsidRPr="00355A34" w:rsidTr="005A5432">
        <w:tc>
          <w:tcPr>
            <w:tcW w:w="9889" w:type="dxa"/>
            <w:gridSpan w:val="5"/>
            <w:tcBorders>
              <w:top w:val="single" w:sz="6"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 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 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 Tam Katkısı Var.</w:t>
            </w:r>
          </w:p>
        </w:tc>
      </w:tr>
    </w:tbl>
    <w:p w:rsidR="00F51CD0" w:rsidRPr="00355A34" w:rsidRDefault="00F51CD0" w:rsidP="002F5D20">
      <w:pPr>
        <w:spacing w:after="0" w:line="240" w:lineRule="auto"/>
        <w:jc w:val="center"/>
        <w:outlineLvl w:val="0"/>
        <w:rPr>
          <w:rFonts w:ascii="Times New Roman" w:eastAsia="Times New Roman" w:hAnsi="Times New Roman" w:cs="Times New Roman"/>
          <w:b/>
          <w:sz w:val="24"/>
          <w:szCs w:val="20"/>
          <w:lang w:eastAsia="tr-TR"/>
        </w:rPr>
      </w:pPr>
    </w:p>
    <w:p w:rsidR="00F51CD0" w:rsidRPr="00355A34" w:rsidRDefault="00F51CD0" w:rsidP="002F5D20">
      <w:pPr>
        <w:spacing w:after="0" w:line="240" w:lineRule="auto"/>
        <w:jc w:val="center"/>
        <w:outlineLvl w:val="0"/>
        <w:rPr>
          <w:rFonts w:ascii="Times New Roman" w:eastAsia="Times New Roman" w:hAnsi="Times New Roman" w:cs="Times New Roman"/>
          <w:b/>
          <w:sz w:val="24"/>
          <w:szCs w:val="20"/>
          <w:lang w:eastAsia="tr-TR"/>
        </w:rPr>
      </w:pPr>
    </w:p>
    <w:p w:rsidR="00F51CD0" w:rsidRPr="00355A34" w:rsidRDefault="00F51CD0" w:rsidP="002F5D20">
      <w:pPr>
        <w:spacing w:after="0" w:line="240" w:lineRule="auto"/>
        <w:jc w:val="center"/>
        <w:outlineLvl w:val="0"/>
        <w:rPr>
          <w:rFonts w:ascii="Times New Roman" w:eastAsia="Times New Roman" w:hAnsi="Times New Roman" w:cs="Times New Roman"/>
          <w:b/>
          <w:sz w:val="24"/>
          <w:szCs w:val="20"/>
          <w:lang w:eastAsia="tr-TR"/>
        </w:rPr>
      </w:pPr>
    </w:p>
    <w:p w:rsidR="00F51CD0" w:rsidRPr="00355A34" w:rsidRDefault="00F51CD0" w:rsidP="002F5D20">
      <w:pPr>
        <w:spacing w:after="0" w:line="240" w:lineRule="auto"/>
        <w:jc w:val="center"/>
        <w:outlineLvl w:val="0"/>
        <w:rPr>
          <w:rFonts w:ascii="Times New Roman" w:eastAsia="Times New Roman" w:hAnsi="Times New Roman" w:cs="Times New Roman"/>
          <w:b/>
          <w:sz w:val="24"/>
          <w:szCs w:val="20"/>
          <w:lang w:eastAsia="tr-TR"/>
        </w:rPr>
      </w:pPr>
    </w:p>
    <w:p w:rsidR="00F51CD0" w:rsidRPr="00355A34" w:rsidRDefault="00F51CD0" w:rsidP="002F5D20">
      <w:pPr>
        <w:spacing w:after="0" w:line="240" w:lineRule="auto"/>
        <w:jc w:val="center"/>
        <w:outlineLvl w:val="0"/>
        <w:rPr>
          <w:rFonts w:ascii="Times New Roman" w:eastAsia="Times New Roman" w:hAnsi="Times New Roman" w:cs="Times New Roman"/>
          <w:b/>
          <w:sz w:val="24"/>
          <w:szCs w:val="20"/>
          <w:lang w:eastAsia="tr-TR"/>
        </w:rPr>
      </w:pPr>
    </w:p>
    <w:p w:rsidR="00F51CD0" w:rsidRPr="00355A34" w:rsidRDefault="00F51CD0" w:rsidP="002F5D20">
      <w:pPr>
        <w:spacing w:after="0" w:line="240" w:lineRule="auto"/>
        <w:jc w:val="center"/>
        <w:outlineLvl w:val="0"/>
        <w:rPr>
          <w:rFonts w:ascii="Times New Roman" w:eastAsia="Times New Roman" w:hAnsi="Times New Roman" w:cs="Times New Roman"/>
          <w:b/>
          <w:sz w:val="24"/>
          <w:szCs w:val="20"/>
          <w:lang w:eastAsia="tr-TR"/>
        </w:rPr>
      </w:pPr>
    </w:p>
    <w:p w:rsidR="00F51CD0" w:rsidRPr="00355A34" w:rsidRDefault="00F51CD0" w:rsidP="002F5D20">
      <w:pPr>
        <w:spacing w:after="0" w:line="240" w:lineRule="auto"/>
        <w:jc w:val="center"/>
        <w:outlineLvl w:val="0"/>
        <w:rPr>
          <w:rFonts w:ascii="Times New Roman" w:eastAsia="Times New Roman" w:hAnsi="Times New Roman" w:cs="Times New Roman"/>
          <w:b/>
          <w:sz w:val="24"/>
          <w:szCs w:val="20"/>
          <w:lang w:eastAsia="tr-TR"/>
        </w:rPr>
      </w:pPr>
    </w:p>
    <w:p w:rsidR="00F51CD0" w:rsidRPr="00355A34" w:rsidRDefault="00F51CD0" w:rsidP="002F5D20">
      <w:pPr>
        <w:spacing w:after="0" w:line="240" w:lineRule="auto"/>
        <w:jc w:val="center"/>
        <w:outlineLvl w:val="0"/>
        <w:rPr>
          <w:rFonts w:ascii="Times New Roman" w:eastAsia="Times New Roman" w:hAnsi="Times New Roman" w:cs="Times New Roman"/>
          <w:b/>
          <w:sz w:val="24"/>
          <w:szCs w:val="20"/>
          <w:lang w:eastAsia="tr-TR"/>
        </w:rPr>
      </w:pPr>
    </w:p>
    <w:p w:rsidR="00F51CD0" w:rsidRPr="00355A34" w:rsidRDefault="00F51CD0" w:rsidP="002F5D20">
      <w:pPr>
        <w:spacing w:after="0" w:line="240" w:lineRule="auto"/>
        <w:jc w:val="center"/>
        <w:outlineLvl w:val="0"/>
        <w:rPr>
          <w:rFonts w:ascii="Times New Roman" w:eastAsia="Times New Roman" w:hAnsi="Times New Roman" w:cs="Times New Roman"/>
          <w:b/>
          <w:sz w:val="24"/>
          <w:szCs w:val="20"/>
          <w:lang w:eastAsia="tr-TR"/>
        </w:rPr>
      </w:pPr>
    </w:p>
    <w:p w:rsidR="00F51CD0" w:rsidRPr="00355A34" w:rsidRDefault="00F51CD0" w:rsidP="002F5D20">
      <w:pPr>
        <w:spacing w:after="0" w:line="240" w:lineRule="auto"/>
        <w:jc w:val="center"/>
        <w:outlineLvl w:val="0"/>
        <w:rPr>
          <w:rFonts w:ascii="Times New Roman" w:eastAsia="Times New Roman" w:hAnsi="Times New Roman" w:cs="Times New Roman"/>
          <w:b/>
          <w:sz w:val="24"/>
          <w:szCs w:val="20"/>
          <w:lang w:eastAsia="tr-TR"/>
        </w:rPr>
      </w:pPr>
    </w:p>
    <w:p w:rsidR="00F51CD0" w:rsidRPr="00355A34" w:rsidRDefault="00F51CD0" w:rsidP="002F5D20">
      <w:pPr>
        <w:spacing w:after="0" w:line="240" w:lineRule="auto"/>
        <w:jc w:val="center"/>
        <w:outlineLvl w:val="0"/>
        <w:rPr>
          <w:rFonts w:ascii="Times New Roman" w:eastAsia="Times New Roman" w:hAnsi="Times New Roman" w:cs="Times New Roman"/>
          <w:b/>
          <w:sz w:val="24"/>
          <w:szCs w:val="20"/>
          <w:lang w:eastAsia="tr-TR"/>
        </w:rPr>
      </w:pPr>
    </w:p>
    <w:p w:rsidR="002F5D20" w:rsidRPr="00355A34" w:rsidRDefault="002F5D20" w:rsidP="002F5D20">
      <w:pPr>
        <w:spacing w:after="0" w:line="240" w:lineRule="auto"/>
        <w:jc w:val="center"/>
        <w:outlineLvl w:val="0"/>
        <w:rPr>
          <w:rFonts w:ascii="Times New Roman" w:eastAsia="Times New Roman" w:hAnsi="Times New Roman" w:cs="Times New Roman"/>
          <w:b/>
          <w:sz w:val="24"/>
          <w:szCs w:val="20"/>
          <w:lang w:eastAsia="tr-TR"/>
        </w:rPr>
      </w:pPr>
      <w:r w:rsidRPr="00355A34">
        <w:rPr>
          <w:rFonts w:ascii="Times New Roman" w:eastAsia="Times New Roman" w:hAnsi="Times New Roman" w:cs="Times New Roman"/>
          <w:b/>
          <w:sz w:val="24"/>
          <w:szCs w:val="20"/>
          <w:lang w:eastAsia="tr-TR"/>
        </w:rPr>
        <w:lastRenderedPageBreak/>
        <w:t>ESOGÜ Diş Hekimliği Fakültesi Ders Bilgi Formu</w:t>
      </w:r>
    </w:p>
    <w:p w:rsidR="002F5D20" w:rsidRPr="00355A34" w:rsidRDefault="002F5D20" w:rsidP="002F5D20">
      <w:pPr>
        <w:spacing w:after="0" w:line="240" w:lineRule="auto"/>
        <w:outlineLvl w:val="0"/>
        <w:rPr>
          <w:rFonts w:ascii="Times New Roman" w:eastAsia="Times New Roman" w:hAnsi="Times New Roman" w:cs="Times New Roman"/>
          <w:b/>
          <w:sz w:val="20"/>
          <w:szCs w:val="2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F5D20" w:rsidRPr="00355A34" w:rsidTr="005A5432">
        <w:tc>
          <w:tcPr>
            <w:tcW w:w="1167" w:type="dxa"/>
            <w:vAlign w:val="center"/>
          </w:tcPr>
          <w:p w:rsidR="002F5D20" w:rsidRPr="00355A34" w:rsidRDefault="002F5D20" w:rsidP="002F5D20">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2F5D20" w:rsidRPr="00355A34" w:rsidRDefault="002F5D20" w:rsidP="002F5D20">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sz w:val="20"/>
                <w:szCs w:val="20"/>
                <w:lang w:eastAsia="tr-TR"/>
              </w:rPr>
              <w:t xml:space="preserve"> </w:t>
            </w:r>
            <w:r w:rsidRPr="00355A34">
              <w:rPr>
                <w:rFonts w:ascii="Times New Roman" w:eastAsia="Times New Roman" w:hAnsi="Times New Roman" w:cs="Times New Roman"/>
                <w:b/>
                <w:sz w:val="20"/>
                <w:szCs w:val="20"/>
                <w:lang w:eastAsia="tr-TR"/>
              </w:rPr>
              <w:t>3.Sınıf</w:t>
            </w:r>
          </w:p>
        </w:tc>
      </w:tr>
    </w:tbl>
    <w:p w:rsidR="002F5D20" w:rsidRPr="00355A34" w:rsidRDefault="002F5D20" w:rsidP="002F5D20">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F5D20" w:rsidRPr="00355A34" w:rsidTr="005A5432">
        <w:tc>
          <w:tcPr>
            <w:tcW w:w="1668" w:type="dxa"/>
            <w:vAlign w:val="center"/>
          </w:tcPr>
          <w:p w:rsidR="002F5D20" w:rsidRPr="00355A34" w:rsidRDefault="002F5D20" w:rsidP="002F5D20">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2F5D20" w:rsidRPr="00355A34" w:rsidRDefault="002F5D20" w:rsidP="002F5D20">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161116007</w:t>
            </w:r>
          </w:p>
        </w:tc>
        <w:tc>
          <w:tcPr>
            <w:tcW w:w="1560" w:type="dxa"/>
            <w:vAlign w:val="center"/>
          </w:tcPr>
          <w:p w:rsidR="002F5D20" w:rsidRPr="00355A34" w:rsidRDefault="002F5D20" w:rsidP="002F5D20">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2F5D20" w:rsidRPr="00355A34" w:rsidRDefault="002F5D20" w:rsidP="002F5D20">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sz w:val="20"/>
                <w:szCs w:val="20"/>
                <w:lang w:eastAsia="tr-TR"/>
              </w:rPr>
              <w:t xml:space="preserve"> </w:t>
            </w:r>
            <w:r w:rsidRPr="00355A34">
              <w:rPr>
                <w:rFonts w:ascii="Times New Roman" w:eastAsia="Times New Roman" w:hAnsi="Times New Roman" w:cs="Times New Roman"/>
                <w:b/>
                <w:sz w:val="20"/>
                <w:szCs w:val="20"/>
                <w:lang w:eastAsia="tr-TR"/>
              </w:rPr>
              <w:t>ORAL DİAGNOZ ve RADYOLOJİ</w:t>
            </w:r>
          </w:p>
          <w:p w:rsidR="002F5D20" w:rsidRPr="00355A34" w:rsidRDefault="002F5D20" w:rsidP="002F5D20">
            <w:pPr>
              <w:spacing w:after="0" w:line="240" w:lineRule="auto"/>
              <w:outlineLvl w:val="0"/>
              <w:rPr>
                <w:rFonts w:ascii="Times New Roman" w:eastAsia="Times New Roman" w:hAnsi="Times New Roman" w:cs="Times New Roman"/>
                <w:sz w:val="20"/>
                <w:szCs w:val="20"/>
                <w:lang w:eastAsia="tr-TR"/>
              </w:rPr>
            </w:pPr>
          </w:p>
        </w:tc>
      </w:tr>
    </w:tbl>
    <w:p w:rsidR="002F5D20" w:rsidRPr="00355A34" w:rsidRDefault="002F5D20" w:rsidP="002F5D20">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774"/>
        <w:gridCol w:w="766"/>
        <w:gridCol w:w="302"/>
        <w:gridCol w:w="776"/>
        <w:gridCol w:w="663"/>
        <w:gridCol w:w="829"/>
        <w:gridCol w:w="58"/>
        <w:gridCol w:w="589"/>
        <w:gridCol w:w="125"/>
        <w:gridCol w:w="1785"/>
        <w:gridCol w:w="710"/>
        <w:gridCol w:w="1490"/>
      </w:tblGrid>
      <w:tr w:rsidR="002F5D20" w:rsidRPr="00355A34" w:rsidTr="005A54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w:t>
            </w:r>
          </w:p>
          <w:p w:rsidR="002F5D20" w:rsidRPr="00355A34" w:rsidRDefault="002F5D20" w:rsidP="002F5D20">
            <w:pPr>
              <w:spacing w:after="0" w:line="240" w:lineRule="auto"/>
              <w:rPr>
                <w:rFonts w:ascii="Times New Roman" w:eastAsia="Times New Roman" w:hAnsi="Times New Roman" w:cs="Times New Roman"/>
                <w:sz w:val="20"/>
                <w:szCs w:val="20"/>
                <w:lang w:eastAsia="tr-TR"/>
              </w:rPr>
            </w:pPr>
          </w:p>
        </w:tc>
        <w:tc>
          <w:tcPr>
            <w:tcW w:w="1653" w:type="pct"/>
            <w:gridSpan w:val="5"/>
            <w:tcBorders>
              <w:left w:val="single" w:sz="12" w:space="0" w:color="auto"/>
              <w:bottom w:val="single" w:sz="4"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15" w:type="pct"/>
            <w:gridSpan w:val="7"/>
            <w:tcBorders>
              <w:left w:val="single" w:sz="12" w:space="0" w:color="auto"/>
              <w:bottom w:val="single" w:sz="4"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2F5D20" w:rsidRPr="00355A34" w:rsidTr="005A5432">
        <w:trPr>
          <w:trHeight w:val="382"/>
        </w:trPr>
        <w:tc>
          <w:tcPr>
            <w:tcW w:w="531" w:type="pct"/>
            <w:vMerge/>
            <w:tcBorders>
              <w:top w:val="single" w:sz="4" w:space="0" w:color="auto"/>
              <w:left w:val="single" w:sz="12" w:space="0" w:color="auto"/>
              <w:bottom w:val="single" w:sz="4" w:space="0" w:color="auto"/>
              <w:right w:val="single" w:sz="12" w:space="0" w:color="auto"/>
            </w:tcBorders>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p>
        </w:tc>
        <w:tc>
          <w:tcPr>
            <w:tcW w:w="390" w:type="pct"/>
            <w:tcBorders>
              <w:top w:val="single" w:sz="4" w:space="0" w:color="auto"/>
              <w:left w:val="single" w:sz="12" w:space="0" w:color="auto"/>
              <w:bottom w:val="single" w:sz="4" w:space="0" w:color="auto"/>
              <w:right w:val="single" w:sz="4"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38" w:type="pct"/>
            <w:gridSpan w:val="2"/>
            <w:tcBorders>
              <w:top w:val="single" w:sz="4" w:space="0" w:color="auto"/>
              <w:left w:val="single" w:sz="4" w:space="0" w:color="auto"/>
              <w:bottom w:val="single" w:sz="4"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725" w:type="pct"/>
            <w:gridSpan w:val="2"/>
            <w:tcBorders>
              <w:top w:val="single" w:sz="4" w:space="0" w:color="auto"/>
              <w:bottom w:val="single" w:sz="4" w:space="0" w:color="auto"/>
              <w:right w:val="single" w:sz="12" w:space="0" w:color="auto"/>
            </w:tcBorders>
            <w:vAlign w:val="center"/>
          </w:tcPr>
          <w:p w:rsidR="002F5D20" w:rsidRPr="00355A34" w:rsidRDefault="002F5D20" w:rsidP="002F5D20">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2F5D20" w:rsidRPr="00355A34" w:rsidRDefault="002F5D20" w:rsidP="002F5D20">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321" w:type="pct"/>
            <w:gridSpan w:val="3"/>
            <w:tcBorders>
              <w:top w:val="single" w:sz="4" w:space="0" w:color="auto"/>
              <w:left w:val="single" w:sz="4" w:space="0" w:color="auto"/>
              <w:bottom w:val="single" w:sz="4"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1" w:type="pct"/>
            <w:tcBorders>
              <w:top w:val="single" w:sz="4" w:space="0" w:color="auto"/>
              <w:left w:val="single" w:sz="4" w:space="0" w:color="auto"/>
              <w:bottom w:val="single" w:sz="4"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2F5D20" w:rsidRPr="00355A34" w:rsidTr="005A54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BAHAR </w:t>
            </w:r>
          </w:p>
        </w:tc>
        <w:tc>
          <w:tcPr>
            <w:tcW w:w="390" w:type="pct"/>
            <w:tcBorders>
              <w:top w:val="single" w:sz="4" w:space="0" w:color="auto"/>
              <w:left w:val="single" w:sz="12" w:space="0" w:color="auto"/>
              <w:bottom w:val="single" w:sz="12" w:space="0" w:color="auto"/>
              <w:right w:val="single" w:sz="4"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2</w:t>
            </w:r>
          </w:p>
        </w:tc>
        <w:tc>
          <w:tcPr>
            <w:tcW w:w="538" w:type="pct"/>
            <w:gridSpan w:val="2"/>
            <w:tcBorders>
              <w:top w:val="single" w:sz="4" w:space="0" w:color="auto"/>
              <w:left w:val="single" w:sz="4" w:space="0" w:color="auto"/>
              <w:bottom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c>
          <w:tcPr>
            <w:tcW w:w="725" w:type="pct"/>
            <w:gridSpan w:val="2"/>
            <w:tcBorders>
              <w:top w:val="single" w:sz="4" w:space="0" w:color="auto"/>
              <w:bottom w:val="single" w:sz="12" w:space="0" w:color="auto"/>
              <w:right w:val="single" w:sz="12" w:space="0" w:color="auto"/>
            </w:tcBorders>
            <w:shd w:val="clear" w:color="auto" w:fill="auto"/>
            <w:vAlign w:val="center"/>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3</w:t>
            </w:r>
          </w:p>
        </w:tc>
        <w:tc>
          <w:tcPr>
            <w:tcW w:w="1321" w:type="pct"/>
            <w:gridSpan w:val="3"/>
            <w:tcBorders>
              <w:top w:val="single" w:sz="4" w:space="0" w:color="auto"/>
              <w:left w:val="single" w:sz="4" w:space="0" w:color="auto"/>
              <w:bottom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0"/>
                <w:szCs w:val="20"/>
                <w:vertAlign w:val="superscript"/>
                <w:lang w:eastAsia="tr-TR"/>
              </w:rPr>
            </w:pPr>
            <w:r w:rsidRPr="00355A34">
              <w:rPr>
                <w:rFonts w:ascii="Times New Roman" w:eastAsia="Times New Roman" w:hAnsi="Times New Roman" w:cs="Times New Roman"/>
                <w:sz w:val="20"/>
                <w:szCs w:val="20"/>
                <w:vertAlign w:val="superscript"/>
                <w:lang w:eastAsia="tr-TR"/>
              </w:rPr>
              <w:t>ZORUNLU (</w:t>
            </w:r>
            <w:r w:rsidRPr="00355A34">
              <w:rPr>
                <w:rFonts w:ascii="Times New Roman" w:eastAsia="Times New Roman" w:hAnsi="Times New Roman" w:cs="Times New Roman"/>
                <w:b/>
                <w:sz w:val="20"/>
                <w:szCs w:val="20"/>
                <w:vertAlign w:val="superscript"/>
                <w:lang w:eastAsia="tr-TR"/>
              </w:rPr>
              <w:t>X</w:t>
            </w:r>
            <w:r w:rsidRPr="00355A34">
              <w:rPr>
                <w:rFonts w:ascii="Times New Roman" w:eastAsia="Times New Roman" w:hAnsi="Times New Roman" w:cs="Times New Roman"/>
                <w:sz w:val="20"/>
                <w:szCs w:val="20"/>
                <w:vertAlign w:val="superscript"/>
                <w:lang w:eastAsia="tr-TR"/>
              </w:rPr>
              <w:t>) SEÇMELİ (  )</w:t>
            </w:r>
          </w:p>
        </w:tc>
        <w:tc>
          <w:tcPr>
            <w:tcW w:w="751" w:type="pct"/>
            <w:tcBorders>
              <w:top w:val="single" w:sz="4" w:space="0" w:color="auto"/>
              <w:left w:val="single" w:sz="4" w:space="0" w:color="auto"/>
              <w:bottom w:val="single" w:sz="12" w:space="0" w:color="auto"/>
            </w:tcBorders>
          </w:tcPr>
          <w:p w:rsidR="002F5D20" w:rsidRPr="00355A34" w:rsidRDefault="002F5D20" w:rsidP="002F5D20">
            <w:pPr>
              <w:spacing w:after="0" w:line="240" w:lineRule="auto"/>
              <w:jc w:val="center"/>
              <w:rPr>
                <w:rFonts w:ascii="Times New Roman" w:eastAsia="Times New Roman" w:hAnsi="Times New Roman" w:cs="Times New Roman"/>
                <w:b/>
                <w:sz w:val="20"/>
                <w:szCs w:val="20"/>
                <w:vertAlign w:val="superscript"/>
                <w:lang w:eastAsia="tr-TR"/>
              </w:rPr>
            </w:pPr>
            <w:r w:rsidRPr="00355A34">
              <w:rPr>
                <w:rFonts w:ascii="Times New Roman" w:eastAsia="Times New Roman" w:hAnsi="Times New Roman" w:cs="Times New Roman"/>
                <w:b/>
                <w:sz w:val="20"/>
                <w:szCs w:val="20"/>
                <w:vertAlign w:val="superscript"/>
                <w:lang w:eastAsia="tr-TR"/>
              </w:rPr>
              <w:t>Türkçe</w:t>
            </w:r>
          </w:p>
        </w:tc>
      </w:tr>
      <w:tr w:rsidR="002F5D20" w:rsidRPr="00355A34" w:rsidTr="005A5432">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2F5D20" w:rsidRPr="00355A34" w:rsidTr="005A5432">
        <w:tblPrEx>
          <w:tblBorders>
            <w:insideH w:val="single" w:sz="6" w:space="0" w:color="auto"/>
            <w:insideV w:val="single" w:sz="6" w:space="0" w:color="auto"/>
          </w:tblBorders>
        </w:tblPrEx>
        <w:trPr>
          <w:trHeight w:val="546"/>
        </w:trPr>
        <w:tc>
          <w:tcPr>
            <w:tcW w:w="1307" w:type="pct"/>
            <w:gridSpan w:val="3"/>
            <w:tcBorders>
              <w:top w:val="single" w:sz="12" w:space="0" w:color="auto"/>
              <w:left w:val="single" w:sz="12" w:space="0" w:color="auto"/>
              <w:bottom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324" w:type="pct"/>
            <w:gridSpan w:val="5"/>
            <w:tcBorders>
              <w:top w:val="single" w:sz="12" w:space="0" w:color="auto"/>
              <w:bottom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260" w:type="pct"/>
            <w:gridSpan w:val="3"/>
            <w:tcBorders>
              <w:top w:val="single" w:sz="12" w:space="0" w:color="auto"/>
              <w:bottom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09" w:type="pct"/>
            <w:gridSpan w:val="2"/>
            <w:tcBorders>
              <w:top w:val="single" w:sz="12" w:space="0" w:color="auto"/>
              <w:bottom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2F5D20" w:rsidRPr="00355A34" w:rsidTr="005A5432">
        <w:tblPrEx>
          <w:tblBorders>
            <w:insideH w:val="single" w:sz="6" w:space="0" w:color="auto"/>
            <w:insideV w:val="single" w:sz="6" w:space="0" w:color="auto"/>
          </w:tblBorders>
        </w:tblPrEx>
        <w:trPr>
          <w:trHeight w:val="138"/>
        </w:trPr>
        <w:tc>
          <w:tcPr>
            <w:tcW w:w="1307" w:type="pct"/>
            <w:gridSpan w:val="3"/>
            <w:tcBorders>
              <w:top w:val="single" w:sz="6" w:space="0" w:color="auto"/>
              <w:left w:val="single" w:sz="12" w:space="0" w:color="auto"/>
              <w:bottom w:val="single" w:sz="12" w:space="0" w:color="auto"/>
              <w:right w:val="single" w:sz="4" w:space="0" w:color="auto"/>
            </w:tcBorders>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p>
        </w:tc>
        <w:tc>
          <w:tcPr>
            <w:tcW w:w="1324" w:type="pct"/>
            <w:gridSpan w:val="5"/>
            <w:tcBorders>
              <w:top w:val="single" w:sz="6" w:space="0" w:color="auto"/>
              <w:left w:val="single" w:sz="4" w:space="0" w:color="auto"/>
              <w:bottom w:val="single" w:sz="12" w:space="0" w:color="auto"/>
              <w:right w:val="single" w:sz="4" w:space="0" w:color="auto"/>
            </w:tcBorders>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p>
        </w:tc>
        <w:tc>
          <w:tcPr>
            <w:tcW w:w="1260" w:type="pct"/>
            <w:gridSpan w:val="3"/>
            <w:tcBorders>
              <w:top w:val="single" w:sz="6" w:space="0" w:color="auto"/>
              <w:left w:val="single" w:sz="4" w:space="0" w:color="auto"/>
              <w:bottom w:val="single" w:sz="12" w:space="0" w:color="auto"/>
            </w:tcBorders>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X </w:t>
            </w:r>
          </w:p>
        </w:tc>
        <w:tc>
          <w:tcPr>
            <w:tcW w:w="1109" w:type="pct"/>
            <w:gridSpan w:val="2"/>
            <w:tcBorders>
              <w:top w:val="single" w:sz="6" w:space="0" w:color="auto"/>
              <w:left w:val="single" w:sz="4" w:space="0" w:color="auto"/>
              <w:bottom w:val="single" w:sz="12" w:space="0" w:color="auto"/>
            </w:tcBorders>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p>
        </w:tc>
      </w:tr>
      <w:tr w:rsidR="002F5D20" w:rsidRPr="00355A34" w:rsidTr="005A5432">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2F5D20" w:rsidRPr="00355A34" w:rsidTr="005A5432">
        <w:tc>
          <w:tcPr>
            <w:tcW w:w="1850" w:type="pct"/>
            <w:gridSpan w:val="5"/>
            <w:vMerge w:val="restart"/>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1" w:type="pct"/>
            <w:tcBorders>
              <w:top w:val="single" w:sz="12" w:space="0" w:color="auto"/>
              <w:left w:val="single" w:sz="8" w:space="0" w:color="auto"/>
              <w:bottom w:val="single" w:sz="8"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2F5D20" w:rsidRPr="00355A34" w:rsidTr="005A5432">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58" w:type="pct"/>
            <w:gridSpan w:val="2"/>
            <w:tcBorders>
              <w:top w:val="single" w:sz="8" w:space="0" w:color="auto"/>
              <w:left w:val="single" w:sz="4" w:space="0" w:color="auto"/>
              <w:bottom w:val="single" w:sz="4" w:space="0" w:color="auto"/>
              <w:right w:val="single" w:sz="8" w:space="0" w:color="auto"/>
            </w:tcBorders>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1</w:t>
            </w:r>
          </w:p>
        </w:tc>
        <w:tc>
          <w:tcPr>
            <w:tcW w:w="751" w:type="pct"/>
            <w:tcBorders>
              <w:top w:val="single" w:sz="8" w:space="0" w:color="auto"/>
              <w:left w:val="single" w:sz="8" w:space="0" w:color="auto"/>
              <w:bottom w:val="single" w:sz="4" w:space="0" w:color="auto"/>
              <w:right w:val="single" w:sz="12" w:space="0" w:color="auto"/>
            </w:tcBorders>
            <w:shd w:val="clear" w:color="auto" w:fill="auto"/>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20</w:t>
            </w:r>
          </w:p>
        </w:tc>
      </w:tr>
      <w:tr w:rsidR="002F5D20" w:rsidRPr="00355A34" w:rsidTr="005A5432">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58" w:type="pct"/>
            <w:gridSpan w:val="2"/>
            <w:tcBorders>
              <w:top w:val="single" w:sz="4" w:space="0" w:color="auto"/>
              <w:left w:val="single" w:sz="4" w:space="0" w:color="auto"/>
              <w:bottom w:val="single" w:sz="4" w:space="0" w:color="auto"/>
              <w:right w:val="single" w:sz="8" w:space="0" w:color="auto"/>
            </w:tcBorders>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1 </w:t>
            </w:r>
          </w:p>
        </w:tc>
        <w:tc>
          <w:tcPr>
            <w:tcW w:w="751" w:type="pct"/>
            <w:tcBorders>
              <w:top w:val="single" w:sz="4" w:space="0" w:color="auto"/>
              <w:left w:val="single" w:sz="8" w:space="0" w:color="auto"/>
              <w:bottom w:val="single" w:sz="4" w:space="0" w:color="auto"/>
              <w:right w:val="single" w:sz="12" w:space="0" w:color="auto"/>
            </w:tcBorders>
            <w:shd w:val="clear" w:color="auto" w:fill="auto"/>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30</w:t>
            </w:r>
          </w:p>
        </w:tc>
      </w:tr>
      <w:tr w:rsidR="002F5D20" w:rsidRPr="00355A34" w:rsidTr="005A5432">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58" w:type="pct"/>
            <w:gridSpan w:val="2"/>
            <w:tcBorders>
              <w:top w:val="single" w:sz="4" w:space="0" w:color="auto"/>
              <w:left w:val="single" w:sz="4" w:space="0" w:color="auto"/>
              <w:bottom w:val="single" w:sz="4" w:space="0" w:color="auto"/>
              <w:right w:val="single" w:sz="8" w:space="0" w:color="auto"/>
            </w:tcBorders>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p>
        </w:tc>
        <w:tc>
          <w:tcPr>
            <w:tcW w:w="751" w:type="pct"/>
            <w:tcBorders>
              <w:top w:val="single" w:sz="4" w:space="0" w:color="auto"/>
              <w:left w:val="single" w:sz="8" w:space="0" w:color="auto"/>
              <w:bottom w:val="single" w:sz="4" w:space="0" w:color="auto"/>
              <w:right w:val="single" w:sz="12" w:space="0" w:color="auto"/>
            </w:tcBorders>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2F5D20" w:rsidRPr="00355A34" w:rsidTr="005A5432">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58" w:type="pct"/>
            <w:gridSpan w:val="2"/>
            <w:tcBorders>
              <w:top w:val="single" w:sz="4" w:space="0" w:color="auto"/>
              <w:left w:val="single" w:sz="4" w:space="0" w:color="auto"/>
              <w:bottom w:val="single" w:sz="4" w:space="0" w:color="auto"/>
              <w:right w:val="single" w:sz="8" w:space="0" w:color="auto"/>
            </w:tcBorders>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c>
          <w:tcPr>
            <w:tcW w:w="751" w:type="pct"/>
            <w:tcBorders>
              <w:top w:val="single" w:sz="4" w:space="0" w:color="auto"/>
              <w:left w:val="single" w:sz="8" w:space="0" w:color="auto"/>
              <w:bottom w:val="single" w:sz="4" w:space="0" w:color="auto"/>
              <w:right w:val="single" w:sz="12" w:space="0" w:color="auto"/>
            </w:tcBorders>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2F5D20" w:rsidRPr="00355A34" w:rsidTr="005A5432">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58" w:type="pct"/>
            <w:gridSpan w:val="2"/>
            <w:tcBorders>
              <w:top w:val="single" w:sz="4" w:space="0" w:color="auto"/>
              <w:left w:val="single" w:sz="4" w:space="0" w:color="auto"/>
              <w:bottom w:val="single" w:sz="8" w:space="0" w:color="auto"/>
              <w:right w:val="single" w:sz="8" w:space="0" w:color="auto"/>
            </w:tcBorders>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c>
          <w:tcPr>
            <w:tcW w:w="751" w:type="pct"/>
            <w:tcBorders>
              <w:top w:val="single" w:sz="4" w:space="0" w:color="auto"/>
              <w:left w:val="single" w:sz="8" w:space="0" w:color="auto"/>
              <w:bottom w:val="single" w:sz="8" w:space="0" w:color="auto"/>
              <w:right w:val="single" w:sz="12" w:space="0" w:color="auto"/>
            </w:tcBorders>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2F5D20" w:rsidRPr="00355A34" w:rsidTr="005A5432">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58" w:type="pct"/>
            <w:gridSpan w:val="2"/>
            <w:tcBorders>
              <w:top w:val="single" w:sz="8" w:space="0" w:color="auto"/>
              <w:left w:val="single" w:sz="4" w:space="0" w:color="auto"/>
              <w:bottom w:val="single" w:sz="8" w:space="0" w:color="auto"/>
              <w:right w:val="single" w:sz="8" w:space="0" w:color="auto"/>
            </w:tcBorders>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p>
        </w:tc>
        <w:tc>
          <w:tcPr>
            <w:tcW w:w="751" w:type="pct"/>
            <w:tcBorders>
              <w:top w:val="single" w:sz="8" w:space="0" w:color="auto"/>
              <w:left w:val="single" w:sz="8" w:space="0" w:color="auto"/>
              <w:bottom w:val="single" w:sz="8" w:space="0" w:color="auto"/>
              <w:right w:val="single" w:sz="12" w:space="0" w:color="auto"/>
            </w:tcBorders>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p>
        </w:tc>
      </w:tr>
      <w:tr w:rsidR="002F5D20" w:rsidRPr="00355A34" w:rsidTr="005A5432">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58" w:type="pct"/>
            <w:gridSpan w:val="2"/>
            <w:tcBorders>
              <w:top w:val="single" w:sz="8" w:space="0" w:color="auto"/>
              <w:left w:val="single" w:sz="4" w:space="0" w:color="auto"/>
              <w:bottom w:val="single" w:sz="12" w:space="0" w:color="auto"/>
              <w:right w:val="single" w:sz="8" w:space="0" w:color="auto"/>
            </w:tcBorders>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p>
        </w:tc>
        <w:tc>
          <w:tcPr>
            <w:tcW w:w="751" w:type="pct"/>
            <w:tcBorders>
              <w:top w:val="single" w:sz="8" w:space="0" w:color="auto"/>
              <w:left w:val="single" w:sz="8" w:space="0" w:color="auto"/>
              <w:bottom w:val="single" w:sz="12" w:space="0" w:color="auto"/>
              <w:right w:val="single" w:sz="12" w:space="0" w:color="auto"/>
            </w:tcBorders>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p>
        </w:tc>
      </w:tr>
      <w:tr w:rsidR="002F5D20" w:rsidRPr="00355A34" w:rsidTr="005A5432">
        <w:trPr>
          <w:trHeight w:val="392"/>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1 </w:t>
            </w:r>
          </w:p>
        </w:tc>
        <w:tc>
          <w:tcPr>
            <w:tcW w:w="751" w:type="pct"/>
            <w:tcBorders>
              <w:top w:val="single" w:sz="12" w:space="0" w:color="auto"/>
              <w:left w:val="single" w:sz="8" w:space="0" w:color="auto"/>
              <w:bottom w:val="single" w:sz="8"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50</w:t>
            </w:r>
          </w:p>
        </w:tc>
      </w:tr>
      <w:tr w:rsidR="002F5D20" w:rsidRPr="00355A34" w:rsidTr="005A5432">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2.Sınıf Derslerinden Başarılı Olmuş Olmak</w:t>
            </w:r>
          </w:p>
          <w:p w:rsidR="002F5D20" w:rsidRPr="00355A34" w:rsidRDefault="002F5D20" w:rsidP="002F5D20">
            <w:pPr>
              <w:spacing w:after="0" w:line="240" w:lineRule="auto"/>
              <w:jc w:val="both"/>
              <w:rPr>
                <w:rFonts w:ascii="Times New Roman" w:eastAsia="Times New Roman" w:hAnsi="Times New Roman" w:cs="Times New Roman"/>
                <w:sz w:val="20"/>
                <w:szCs w:val="20"/>
                <w:lang w:eastAsia="tr-TR"/>
              </w:rPr>
            </w:pPr>
          </w:p>
        </w:tc>
      </w:tr>
      <w:tr w:rsidR="002F5D20" w:rsidRPr="00355A34" w:rsidTr="005A5432">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50" w:type="pct"/>
            <w:gridSpan w:val="8"/>
            <w:tcBorders>
              <w:top w:val="single" w:sz="12" w:space="0" w:color="auto"/>
              <w:left w:val="single" w:sz="12" w:space="0" w:color="auto"/>
              <w:bottom w:val="single" w:sz="12" w:space="0" w:color="auto"/>
              <w:right w:val="single" w:sz="12" w:space="0" w:color="auto"/>
            </w:tcBorders>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 xml:space="preserve">Radyoloji ve tedavi planlaması </w:t>
            </w:r>
          </w:p>
        </w:tc>
      </w:tr>
      <w:tr w:rsidR="002F5D20" w:rsidRPr="00355A34" w:rsidTr="005A5432">
        <w:trPr>
          <w:trHeight w:val="426"/>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50" w:type="pct"/>
            <w:gridSpan w:val="8"/>
            <w:tcBorders>
              <w:top w:val="single" w:sz="12" w:space="0" w:color="auto"/>
              <w:left w:val="single" w:sz="12" w:space="0" w:color="auto"/>
              <w:bottom w:val="single" w:sz="12" w:space="0" w:color="auto"/>
              <w:right w:val="single" w:sz="12" w:space="0" w:color="auto"/>
            </w:tcBorders>
          </w:tcPr>
          <w:p w:rsidR="002F5D20" w:rsidRPr="00355A34" w:rsidRDefault="002F5D20" w:rsidP="002F5D20">
            <w:pPr>
              <w:spacing w:after="0" w:line="240" w:lineRule="auto"/>
              <w:ind w:left="942" w:hanging="942"/>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bCs/>
                <w:color w:val="000000"/>
                <w:sz w:val="20"/>
                <w:szCs w:val="20"/>
                <w:lang w:eastAsia="tr-TR"/>
              </w:rPr>
              <w:t xml:space="preserve"> </w:t>
            </w:r>
            <w:r w:rsidRPr="00355A34">
              <w:rPr>
                <w:rFonts w:ascii="Times New Roman" w:eastAsia="Times New Roman" w:hAnsi="Times New Roman" w:cs="Times New Roman"/>
                <w:color w:val="000000"/>
                <w:sz w:val="20"/>
                <w:szCs w:val="20"/>
                <w:lang w:eastAsia="tr-TR"/>
              </w:rPr>
              <w:t xml:space="preserve">Öğrenciye radyoloji ve tedavi planlaması hakkında güncel ve </w:t>
            </w:r>
          </w:p>
          <w:p w:rsidR="002F5D20" w:rsidRPr="00355A34" w:rsidRDefault="002F5D20" w:rsidP="002F5D20">
            <w:pPr>
              <w:spacing w:after="0" w:line="240" w:lineRule="auto"/>
              <w:ind w:left="942" w:hanging="942"/>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 xml:space="preserve">geçerli bilgiler verilmesi amaçlanmıştır. </w:t>
            </w:r>
            <w:r w:rsidRPr="00355A34">
              <w:rPr>
                <w:rFonts w:ascii="Times New Roman" w:eastAsia="Times New Roman" w:hAnsi="Times New Roman" w:cs="Times New Roman"/>
                <w:sz w:val="20"/>
                <w:szCs w:val="20"/>
                <w:lang w:eastAsia="tr-TR"/>
              </w:rPr>
              <w:t xml:space="preserve">Bu dersin amacı, </w:t>
            </w:r>
          </w:p>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oral mukozanın normal yapısını ve anormal durumlarını, ağız dışı muayene yaparken dikkat edilmesi gereken hususları, muayene ve radyolojik bulguların yorumlanmasını öğretmektir</w:t>
            </w:r>
          </w:p>
        </w:tc>
      </w:tr>
      <w:tr w:rsidR="002F5D20" w:rsidRPr="00355A34" w:rsidTr="005A5432">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Öğrenci, cihazlar ve ilgili teknikleri kullanma konusunda bireysel farkındalıkla kendi rolünü kavrar. Bir hekim olarak bireysel sorumluluğunu en iyi şekilde üstlenir. Hastada en uygun teknikleri kullanır. Tedavi planlamasını doğru şekilde tamamlar. Klinik öncesi öğrenci oral mukozanın normal yapısını öğrenir, anormal durumları ayırt edebilir. Ağız dışı muayene bulgularını yorumlamayı öğrenir. Radyografik değerlendirme hakkında bilgi sahibidir.</w:t>
            </w:r>
          </w:p>
        </w:tc>
      </w:tr>
      <w:tr w:rsidR="002F5D20" w:rsidRPr="00355A34" w:rsidTr="005A5432">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50" w:type="pct"/>
            <w:gridSpan w:val="8"/>
            <w:tcBorders>
              <w:top w:val="single" w:sz="12" w:space="0" w:color="auto"/>
              <w:left w:val="single" w:sz="12" w:space="0" w:color="auto"/>
              <w:bottom w:val="single" w:sz="12" w:space="0" w:color="auto"/>
              <w:right w:val="single" w:sz="12" w:space="0" w:color="auto"/>
            </w:tcBorders>
          </w:tcPr>
          <w:p w:rsidR="002F5D20" w:rsidRPr="00355A34" w:rsidRDefault="002F5D20" w:rsidP="002F5D20">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Patolojik yapıları diş, kemik ve yumuşak doku kökenine göre ifade edebilir. Radyografi üzerinde patoloji oluşumları gösterebilir. Oluşumun radyografik sınırlarını belirleyebilir. Malign ve benign lezyonları radyografik olarak ayırabilir.</w:t>
            </w:r>
          </w:p>
          <w:p w:rsidR="002F5D20" w:rsidRPr="00355A34" w:rsidRDefault="002F5D20" w:rsidP="002F5D20">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Tedavi planlamasında hastanın dental ve tıbbi bulgularını listeleyebilir. Her hasta için benzersiz bir tedavi planı oluşturulması gerektiğini kavrar. </w:t>
            </w:r>
          </w:p>
          <w:p w:rsidR="002F5D20" w:rsidRPr="00355A34" w:rsidRDefault="002F5D20" w:rsidP="002F5D20">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Ağrı kavramını ve tiplerini tanımlayabilir. Ağız ve çevresindeki ağrılı durumları listeleyebilir. Bu durumların belirgin klinik özelliklerini ifade edebilir. Bu dersi başarılı şekilde tamamlayan bir öğrenci, ağız içi mukozal değişiklikleri farkeder. Normal ve anormal durumları ayırt edebilir.  Ekstra-oral muayenede dikkat etmesi gereken hususları öğrenmiştir. Radyografide anatomik yapıları değerlendirebilir, anormallikleri tespit edebilir.  </w:t>
            </w:r>
          </w:p>
        </w:tc>
      </w:tr>
      <w:tr w:rsidR="002F5D20" w:rsidRPr="00355A34" w:rsidTr="005A5432">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50" w:type="pct"/>
            <w:gridSpan w:val="8"/>
            <w:tcBorders>
              <w:top w:val="single" w:sz="12" w:space="0" w:color="auto"/>
              <w:left w:val="single" w:sz="12" w:space="0" w:color="auto"/>
              <w:bottom w:val="single" w:sz="12" w:space="0" w:color="auto"/>
              <w:right w:val="single" w:sz="12" w:space="0" w:color="auto"/>
            </w:tcBorders>
          </w:tcPr>
          <w:p w:rsidR="002F5D20" w:rsidRPr="00355A34" w:rsidRDefault="002F5D20" w:rsidP="002F5D20">
            <w:pPr>
              <w:spacing w:after="0" w:line="240" w:lineRule="auto"/>
              <w:jc w:val="both"/>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 xml:space="preserve"> 1-Bricker LS, Langlais RP, Miller CS. Oral Diagnosis, Oral Medicine and Treatment Planning, Lea &amp; Febiger, USA, 1994.</w:t>
            </w:r>
          </w:p>
          <w:p w:rsidR="002F5D20" w:rsidRPr="00355A34" w:rsidRDefault="002F5D20" w:rsidP="002F5D20">
            <w:pPr>
              <w:spacing w:after="0" w:line="240" w:lineRule="auto"/>
              <w:jc w:val="both"/>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2-Özcan İ (ed). Sistemik Yaklaşımlarıyla Oral Diagnoz, Nobel Tıp Kitabevleri, İstanbul, 2007.</w:t>
            </w:r>
          </w:p>
          <w:p w:rsidR="002F5D20" w:rsidRPr="00355A34" w:rsidRDefault="002F5D20" w:rsidP="002F5D20">
            <w:pPr>
              <w:spacing w:after="0" w:line="240" w:lineRule="auto"/>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t>3-White SC, Pharoah MJ. Oral Radiology Principles and Interpretation, Mosby Elsevier, St. Louis, Missouri, 6th ed. (Int. ed.), 2009.</w:t>
            </w:r>
          </w:p>
          <w:p w:rsidR="002F5D20" w:rsidRPr="00355A34" w:rsidRDefault="002F5D20" w:rsidP="002F5D20">
            <w:pPr>
              <w:spacing w:after="0" w:line="240" w:lineRule="auto"/>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lastRenderedPageBreak/>
              <w:t>4-Harorlı A, Akgül HM, Dağistan S. Diş Hekimliği Radyolojisi, Atatürk Üniversitesi Yayınları, 1.Baskı, Erzurum, 2006.</w:t>
            </w:r>
          </w:p>
          <w:p w:rsidR="002F5D20" w:rsidRPr="00355A34" w:rsidRDefault="002F5D20" w:rsidP="002F5D20">
            <w:pPr>
              <w:spacing w:after="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color w:val="000000"/>
                <w:sz w:val="20"/>
                <w:szCs w:val="20"/>
                <w:lang w:eastAsia="tr-TR"/>
              </w:rPr>
              <w:t>5-Whaites E. Essentials of Dental Radiography and Radiology, Elsevier, Spain, 4th ed, 2007.</w:t>
            </w:r>
          </w:p>
        </w:tc>
      </w:tr>
      <w:tr w:rsidR="002F5D20" w:rsidRPr="00355A34" w:rsidTr="005A5432">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YARDIMCI KAYNAKLAR</w:t>
            </w:r>
          </w:p>
        </w:tc>
        <w:tc>
          <w:tcPr>
            <w:tcW w:w="3150" w:type="pct"/>
            <w:gridSpan w:val="8"/>
            <w:tcBorders>
              <w:top w:val="single" w:sz="12" w:space="0" w:color="auto"/>
              <w:left w:val="single" w:sz="12" w:space="0" w:color="auto"/>
              <w:bottom w:val="single" w:sz="12" w:space="0" w:color="auto"/>
              <w:right w:val="single" w:sz="12" w:space="0" w:color="auto"/>
            </w:tcBorders>
          </w:tcPr>
          <w:p w:rsidR="002F5D20" w:rsidRPr="00355A34" w:rsidRDefault="002F5D20" w:rsidP="002F5D20">
            <w:pPr>
              <w:spacing w:after="0" w:line="240" w:lineRule="auto"/>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 </w:t>
            </w:r>
            <w:r w:rsidRPr="00355A34">
              <w:rPr>
                <w:rFonts w:ascii="Times New Roman" w:eastAsia="Times New Roman" w:hAnsi="Times New Roman" w:cs="Times New Roman"/>
                <w:bCs/>
                <w:color w:val="000000"/>
                <w:sz w:val="20"/>
                <w:szCs w:val="20"/>
                <w:lang w:eastAsia="tr-TR"/>
              </w:rPr>
              <w:t>1-Bilge OM, Akgül HM, Dağıstan S. Diş Hekimliğinde Muayene ve Oral Diagnoz, Atatürk Üniversitesi Yayınları, Eser Ofset, 1. Baskı, Erzurum,2012</w:t>
            </w:r>
          </w:p>
          <w:p w:rsidR="002F5D20" w:rsidRPr="00355A34" w:rsidRDefault="002F5D20" w:rsidP="002F5D20">
            <w:pPr>
              <w:spacing w:after="0" w:line="240" w:lineRule="auto"/>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t>2-Baker EW(Ed.). Head and Neck Anatomy, Thieme Medical Publishers, New York, 2010.</w:t>
            </w:r>
          </w:p>
          <w:p w:rsidR="002F5D20" w:rsidRPr="00355A34" w:rsidRDefault="002F5D20" w:rsidP="002F5D20">
            <w:pPr>
              <w:spacing w:after="0" w:line="240" w:lineRule="auto"/>
              <w:outlineLvl w:val="3"/>
              <w:rPr>
                <w:rFonts w:ascii="Times New Roman" w:eastAsia="Times New Roman" w:hAnsi="Times New Roman" w:cs="Times New Roman"/>
                <w:b/>
                <w:bCs/>
                <w:color w:val="000000"/>
                <w:sz w:val="20"/>
                <w:szCs w:val="20"/>
                <w:lang w:eastAsia="tr-TR"/>
              </w:rPr>
            </w:pPr>
            <w:r w:rsidRPr="00355A34">
              <w:rPr>
                <w:rFonts w:ascii="Times New Roman" w:eastAsia="Times New Roman" w:hAnsi="Times New Roman" w:cs="Times New Roman"/>
                <w:bCs/>
                <w:color w:val="000000"/>
                <w:sz w:val="20"/>
                <w:szCs w:val="20"/>
                <w:lang w:eastAsia="tr-TR"/>
              </w:rPr>
              <w:t>3-Bilimsel güncel makaleler.</w:t>
            </w:r>
          </w:p>
        </w:tc>
      </w:tr>
      <w:tr w:rsidR="002F5D20" w:rsidRPr="00355A34" w:rsidTr="005A5432">
        <w:trPr>
          <w:trHeight w:val="52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50" w:type="pct"/>
            <w:gridSpan w:val="8"/>
            <w:tcBorders>
              <w:top w:val="single" w:sz="12" w:space="0" w:color="auto"/>
              <w:left w:val="single" w:sz="12" w:space="0" w:color="auto"/>
              <w:bottom w:val="single" w:sz="12" w:space="0" w:color="auto"/>
              <w:right w:val="single" w:sz="12" w:space="0" w:color="auto"/>
            </w:tcBorders>
          </w:tcPr>
          <w:p w:rsidR="002F5D20" w:rsidRPr="00355A34" w:rsidRDefault="002F5D20" w:rsidP="002F5D20">
            <w:pPr>
              <w:spacing w:after="0" w:line="240" w:lineRule="auto"/>
              <w:ind w:left="942" w:hanging="942"/>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Bilgisayar destekli görsel eğitim için ekipmanlar,</w:t>
            </w:r>
          </w:p>
          <w:p w:rsidR="002F5D20" w:rsidRPr="00355A34" w:rsidRDefault="002F5D20" w:rsidP="002F5D20">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Yazı tahtası</w:t>
            </w:r>
          </w:p>
        </w:tc>
      </w:tr>
    </w:tbl>
    <w:p w:rsidR="002F5D20" w:rsidRPr="00355A34" w:rsidRDefault="002F5D20" w:rsidP="002F5D20">
      <w:pPr>
        <w:spacing w:after="0" w:line="240" w:lineRule="auto"/>
        <w:rPr>
          <w:rFonts w:ascii="Times New Roman" w:eastAsia="Times New Roman" w:hAnsi="Times New Roman" w:cs="Times New Roman"/>
          <w:vanish/>
          <w:sz w:val="24"/>
          <w:szCs w:val="24"/>
          <w:lang w:eastAsia="tr-TR"/>
        </w:rPr>
      </w:pPr>
    </w:p>
    <w:p w:rsidR="002F5D20" w:rsidRPr="00355A34" w:rsidRDefault="002F5D20" w:rsidP="002F5D20">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Y="27"/>
        <w:tblW w:w="524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00"/>
        <w:gridCol w:w="8472"/>
        <w:gridCol w:w="14"/>
      </w:tblGrid>
      <w:tr w:rsidR="002F5D20" w:rsidRPr="00355A34" w:rsidTr="005A5432">
        <w:trPr>
          <w:trHeight w:val="510"/>
        </w:trPr>
        <w:tc>
          <w:tcPr>
            <w:tcW w:w="5000" w:type="pct"/>
            <w:gridSpan w:val="3"/>
            <w:tcBorders>
              <w:top w:val="single" w:sz="12" w:space="0" w:color="auto"/>
              <w:left w:val="single" w:sz="12" w:space="0" w:color="auto"/>
              <w:bottom w:val="single" w:sz="6" w:space="0" w:color="auto"/>
              <w:right w:val="single" w:sz="12" w:space="0" w:color="auto"/>
            </w:tcBorders>
            <w:vAlign w:val="center"/>
          </w:tcPr>
          <w:p w:rsidR="002F5D20" w:rsidRPr="00355A34" w:rsidRDefault="002F5D20" w:rsidP="002F5D20">
            <w:pPr>
              <w:spacing w:after="0" w:line="240" w:lineRule="auto"/>
              <w:jc w:val="both"/>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HAFTALIK PLANI</w:t>
            </w:r>
          </w:p>
        </w:tc>
      </w:tr>
      <w:tr w:rsidR="002F5D20" w:rsidRPr="00355A34" w:rsidTr="005A5432">
        <w:trPr>
          <w:gridAfter w:val="1"/>
          <w:wAfter w:w="7" w:type="pct"/>
        </w:trPr>
        <w:tc>
          <w:tcPr>
            <w:tcW w:w="793" w:type="pct"/>
            <w:tcBorders>
              <w:top w:val="single" w:sz="6" w:space="0" w:color="auto"/>
              <w:left w:val="single" w:sz="12" w:space="0" w:color="auto"/>
              <w:bottom w:val="single" w:sz="6" w:space="0" w:color="auto"/>
              <w:right w:val="single" w:sz="6" w:space="0" w:color="auto"/>
            </w:tcBorders>
          </w:tcPr>
          <w:p w:rsidR="002F5D20" w:rsidRPr="00355A34" w:rsidRDefault="002F5D20" w:rsidP="002F5D20">
            <w:pPr>
              <w:spacing w:after="0" w:line="240" w:lineRule="auto"/>
              <w:jc w:val="both"/>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w:t>
            </w:r>
          </w:p>
        </w:tc>
        <w:tc>
          <w:tcPr>
            <w:tcW w:w="4200"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0" w:line="240" w:lineRule="auto"/>
              <w:jc w:val="both"/>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İŞLENEN KONULAR</w:t>
            </w:r>
          </w:p>
        </w:tc>
      </w:tr>
      <w:tr w:rsidR="002F5D20" w:rsidRPr="00355A34" w:rsidTr="005A5432">
        <w:trPr>
          <w:gridAfter w:val="1"/>
          <w:wAfter w:w="7" w:type="pct"/>
        </w:trPr>
        <w:tc>
          <w:tcPr>
            <w:tcW w:w="793"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1. Hafta</w:t>
            </w:r>
          </w:p>
        </w:tc>
        <w:tc>
          <w:tcPr>
            <w:tcW w:w="4200"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0" w:line="240" w:lineRule="auto"/>
              <w:rPr>
                <w:rFonts w:ascii="Times New Roman" w:eastAsia="Calibri" w:hAnsi="Times New Roman" w:cs="Times New Roman"/>
                <w:bCs/>
                <w:sz w:val="20"/>
                <w:szCs w:val="20"/>
                <w:lang w:val="en-US" w:eastAsia="tr-TR"/>
              </w:rPr>
            </w:pPr>
            <w:r w:rsidRPr="00355A34">
              <w:rPr>
                <w:rFonts w:ascii="Times New Roman" w:eastAsia="Times New Roman" w:hAnsi="Times New Roman" w:cs="Times New Roman"/>
                <w:bCs/>
                <w:sz w:val="20"/>
                <w:szCs w:val="20"/>
                <w:lang w:eastAsia="tr-TR"/>
              </w:rPr>
              <w:t xml:space="preserve">Yumuşak Doku Kalsifikasyonları ve Ossifikasyonları </w:t>
            </w:r>
            <w:r w:rsidRPr="00355A34">
              <w:rPr>
                <w:rFonts w:ascii="Times New Roman" w:eastAsia="Calibri" w:hAnsi="Times New Roman" w:cs="Times New Roman"/>
                <w:bCs/>
                <w:sz w:val="20"/>
                <w:szCs w:val="20"/>
                <w:lang w:val="en-US" w:eastAsia="tr-TR"/>
              </w:rPr>
              <w:t xml:space="preserve"> </w:t>
            </w:r>
          </w:p>
        </w:tc>
      </w:tr>
      <w:tr w:rsidR="002F5D20" w:rsidRPr="00355A34" w:rsidTr="005A5432">
        <w:trPr>
          <w:gridAfter w:val="1"/>
          <w:wAfter w:w="7" w:type="pct"/>
        </w:trPr>
        <w:tc>
          <w:tcPr>
            <w:tcW w:w="793"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2. Hafta</w:t>
            </w:r>
          </w:p>
        </w:tc>
        <w:tc>
          <w:tcPr>
            <w:tcW w:w="4200"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0" w:line="240" w:lineRule="auto"/>
              <w:rPr>
                <w:rFonts w:ascii="Times New Roman" w:eastAsia="Calibri" w:hAnsi="Times New Roman" w:cs="Times New Roman"/>
                <w:bCs/>
                <w:sz w:val="20"/>
                <w:szCs w:val="20"/>
                <w:lang w:val="en-US" w:eastAsia="tr-TR"/>
              </w:rPr>
            </w:pPr>
            <w:r w:rsidRPr="00355A34">
              <w:rPr>
                <w:rFonts w:ascii="Times New Roman" w:eastAsia="Times New Roman" w:hAnsi="Times New Roman" w:cs="Times New Roman"/>
                <w:bCs/>
                <w:sz w:val="20"/>
                <w:szCs w:val="20"/>
                <w:lang w:eastAsia="tr-TR"/>
              </w:rPr>
              <w:t>Dentomaksillofasiyal Travma Radyolojisi</w:t>
            </w:r>
          </w:p>
        </w:tc>
      </w:tr>
      <w:tr w:rsidR="002F5D20" w:rsidRPr="00355A34" w:rsidTr="005A5432">
        <w:trPr>
          <w:gridAfter w:val="1"/>
          <w:wAfter w:w="7" w:type="pct"/>
        </w:trPr>
        <w:tc>
          <w:tcPr>
            <w:tcW w:w="793"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3. Hafta</w:t>
            </w:r>
          </w:p>
        </w:tc>
        <w:tc>
          <w:tcPr>
            <w:tcW w:w="4200"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0" w:line="240" w:lineRule="auto"/>
              <w:rPr>
                <w:rFonts w:ascii="Times New Roman" w:eastAsia="Calibri" w:hAnsi="Times New Roman" w:cs="Times New Roman"/>
                <w:bCs/>
                <w:sz w:val="20"/>
                <w:szCs w:val="20"/>
                <w:lang w:val="en-US" w:eastAsia="tr-TR"/>
              </w:rPr>
            </w:pPr>
            <w:r w:rsidRPr="00355A34">
              <w:rPr>
                <w:rFonts w:ascii="Times New Roman" w:eastAsia="Calibri" w:hAnsi="Times New Roman" w:cs="Times New Roman"/>
                <w:bCs/>
                <w:sz w:val="20"/>
                <w:szCs w:val="20"/>
                <w:lang w:val="en-US" w:eastAsia="tr-TR"/>
              </w:rPr>
              <w:t>Dental Anomaliler</w:t>
            </w:r>
          </w:p>
        </w:tc>
      </w:tr>
      <w:tr w:rsidR="002F5D20" w:rsidRPr="00355A34" w:rsidTr="005A5432">
        <w:trPr>
          <w:gridAfter w:val="1"/>
          <w:wAfter w:w="7" w:type="pct"/>
        </w:trPr>
        <w:tc>
          <w:tcPr>
            <w:tcW w:w="793"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4. Hafta</w:t>
            </w:r>
          </w:p>
        </w:tc>
        <w:tc>
          <w:tcPr>
            <w:tcW w:w="4200"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0" w:line="240" w:lineRule="auto"/>
              <w:rPr>
                <w:rFonts w:ascii="Times New Roman" w:eastAsia="Calibri" w:hAnsi="Times New Roman" w:cs="Times New Roman"/>
                <w:bCs/>
                <w:sz w:val="20"/>
                <w:szCs w:val="20"/>
                <w:lang w:val="en-US" w:eastAsia="tr-TR"/>
              </w:rPr>
            </w:pPr>
            <w:r w:rsidRPr="00355A34">
              <w:rPr>
                <w:rFonts w:ascii="Times New Roman" w:eastAsia="Calibri" w:hAnsi="Times New Roman" w:cs="Times New Roman"/>
                <w:bCs/>
                <w:sz w:val="20"/>
                <w:szCs w:val="20"/>
                <w:lang w:val="en-US" w:eastAsia="tr-TR"/>
              </w:rPr>
              <w:t>Kraniyofasiyal Anomaliler</w:t>
            </w:r>
          </w:p>
        </w:tc>
      </w:tr>
      <w:tr w:rsidR="002F5D20" w:rsidRPr="00355A34" w:rsidTr="005A5432">
        <w:trPr>
          <w:gridAfter w:val="1"/>
          <w:wAfter w:w="7" w:type="pct"/>
        </w:trPr>
        <w:tc>
          <w:tcPr>
            <w:tcW w:w="793"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5. Hafta</w:t>
            </w:r>
          </w:p>
        </w:tc>
        <w:tc>
          <w:tcPr>
            <w:tcW w:w="4200"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0" w:line="240" w:lineRule="auto"/>
              <w:ind w:left="-18" w:firstLine="18"/>
              <w:rPr>
                <w:rFonts w:ascii="Times New Roman" w:eastAsia="Calibri" w:hAnsi="Times New Roman" w:cs="Times New Roman"/>
                <w:bCs/>
                <w:sz w:val="20"/>
                <w:szCs w:val="20"/>
                <w:lang w:val="en-US" w:eastAsia="tr-TR"/>
              </w:rPr>
            </w:pPr>
            <w:r w:rsidRPr="00355A34">
              <w:rPr>
                <w:rFonts w:ascii="Times New Roman" w:eastAsia="Calibri" w:hAnsi="Times New Roman" w:cs="Times New Roman"/>
                <w:bCs/>
                <w:sz w:val="20"/>
                <w:szCs w:val="20"/>
                <w:lang w:val="en-US" w:eastAsia="tr-TR"/>
              </w:rPr>
              <w:t>İmplant Radyolojisi</w:t>
            </w:r>
          </w:p>
        </w:tc>
      </w:tr>
      <w:tr w:rsidR="002F5D20" w:rsidRPr="00355A34" w:rsidTr="005A5432">
        <w:trPr>
          <w:gridAfter w:val="1"/>
          <w:wAfter w:w="7" w:type="pct"/>
        </w:trPr>
        <w:tc>
          <w:tcPr>
            <w:tcW w:w="793"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6. Hafta</w:t>
            </w:r>
          </w:p>
        </w:tc>
        <w:tc>
          <w:tcPr>
            <w:tcW w:w="4200"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0" w:line="240" w:lineRule="auto"/>
              <w:rPr>
                <w:rFonts w:ascii="Times New Roman" w:eastAsia="Calibri" w:hAnsi="Times New Roman" w:cs="Times New Roman"/>
                <w:bCs/>
                <w:sz w:val="20"/>
                <w:szCs w:val="20"/>
                <w:lang w:val="en-US" w:eastAsia="tr-TR"/>
              </w:rPr>
            </w:pPr>
            <w:r w:rsidRPr="00355A34">
              <w:rPr>
                <w:rFonts w:ascii="Times New Roman" w:eastAsia="Calibri" w:hAnsi="Times New Roman" w:cs="Times New Roman"/>
                <w:bCs/>
                <w:sz w:val="20"/>
                <w:szCs w:val="20"/>
                <w:lang w:val="en-US" w:eastAsia="tr-TR"/>
              </w:rPr>
              <w:t>Oral Mukozanın Yapısı ve Oral Mukozada Görülen Elementer Lezyonlar</w:t>
            </w:r>
          </w:p>
        </w:tc>
      </w:tr>
      <w:tr w:rsidR="002F5D20" w:rsidRPr="00355A34" w:rsidTr="005A5432">
        <w:trPr>
          <w:gridAfter w:val="1"/>
          <w:wAfter w:w="7" w:type="pct"/>
        </w:trPr>
        <w:tc>
          <w:tcPr>
            <w:tcW w:w="793"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7. Hafta</w:t>
            </w:r>
          </w:p>
        </w:tc>
        <w:tc>
          <w:tcPr>
            <w:tcW w:w="4200"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0" w:line="240" w:lineRule="auto"/>
              <w:rPr>
                <w:rFonts w:ascii="Times New Roman" w:eastAsia="Calibri" w:hAnsi="Times New Roman" w:cs="Times New Roman"/>
                <w:bCs/>
                <w:sz w:val="20"/>
                <w:szCs w:val="20"/>
                <w:lang w:val="en-US" w:eastAsia="tr-TR"/>
              </w:rPr>
            </w:pPr>
            <w:r w:rsidRPr="00355A34">
              <w:rPr>
                <w:rFonts w:ascii="Times New Roman" w:eastAsia="Calibri" w:hAnsi="Times New Roman" w:cs="Times New Roman"/>
                <w:bCs/>
                <w:sz w:val="20"/>
                <w:szCs w:val="20"/>
                <w:lang w:val="en-US" w:eastAsia="tr-TR"/>
              </w:rPr>
              <w:t>Lezyon Terminolojisi ve Oral Lezyonların Sınıflaması</w:t>
            </w:r>
          </w:p>
        </w:tc>
      </w:tr>
      <w:tr w:rsidR="002F5D20" w:rsidRPr="00355A34" w:rsidTr="005A5432">
        <w:trPr>
          <w:gridAfter w:val="1"/>
          <w:wAfter w:w="7" w:type="pct"/>
        </w:trPr>
        <w:tc>
          <w:tcPr>
            <w:tcW w:w="793"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8. Hafta</w:t>
            </w:r>
          </w:p>
        </w:tc>
        <w:tc>
          <w:tcPr>
            <w:tcW w:w="4200"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0" w:line="240" w:lineRule="auto"/>
              <w:rPr>
                <w:rFonts w:ascii="Times New Roman" w:eastAsia="Calibri" w:hAnsi="Times New Roman" w:cs="Times New Roman"/>
                <w:bCs/>
                <w:sz w:val="20"/>
                <w:szCs w:val="20"/>
                <w:lang w:val="en-US" w:eastAsia="tr-TR"/>
              </w:rPr>
            </w:pPr>
            <w:r w:rsidRPr="00355A34">
              <w:rPr>
                <w:rFonts w:ascii="Times New Roman" w:eastAsia="Times New Roman" w:hAnsi="Times New Roman" w:cs="Times New Roman"/>
                <w:bCs/>
                <w:sz w:val="20"/>
                <w:szCs w:val="20"/>
                <w:lang w:eastAsia="tr-TR"/>
              </w:rPr>
              <w:t>Mukoza ve Gingivada Yaygın Yüzeyel Bulgular (Vezikülobüllöz Lezyonlar)</w:t>
            </w:r>
          </w:p>
        </w:tc>
      </w:tr>
      <w:tr w:rsidR="002F5D20" w:rsidRPr="00355A34" w:rsidTr="005A5432">
        <w:trPr>
          <w:gridAfter w:val="1"/>
          <w:wAfter w:w="7" w:type="pct"/>
        </w:trPr>
        <w:tc>
          <w:tcPr>
            <w:tcW w:w="793"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9. Hafta</w:t>
            </w:r>
          </w:p>
        </w:tc>
        <w:tc>
          <w:tcPr>
            <w:tcW w:w="4200"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0" w:line="240" w:lineRule="auto"/>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Mukoza ve Gingivada Yaygın Yüzeyel Bulgular (Ülseratif, Lezyonlar)</w:t>
            </w:r>
          </w:p>
        </w:tc>
      </w:tr>
      <w:tr w:rsidR="002F5D20" w:rsidRPr="00355A34" w:rsidTr="005A5432">
        <w:trPr>
          <w:gridAfter w:val="1"/>
          <w:wAfter w:w="7" w:type="pct"/>
        </w:trPr>
        <w:tc>
          <w:tcPr>
            <w:tcW w:w="793"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10. Hafta</w:t>
            </w:r>
          </w:p>
        </w:tc>
        <w:tc>
          <w:tcPr>
            <w:tcW w:w="4200"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Cs/>
                <w:sz w:val="20"/>
                <w:szCs w:val="20"/>
                <w:lang w:eastAsia="tr-TR"/>
              </w:rPr>
              <w:t>Mukoza ve Gingivada Yaygın Yüzeyel Bulgular (Beyaz Lezyonlar-Kırmızı Mavi Lezyonlar)</w:t>
            </w:r>
          </w:p>
        </w:tc>
      </w:tr>
      <w:tr w:rsidR="002F5D20" w:rsidRPr="00355A34" w:rsidTr="005A5432">
        <w:trPr>
          <w:gridAfter w:val="1"/>
          <w:wAfter w:w="7" w:type="pct"/>
        </w:trPr>
        <w:tc>
          <w:tcPr>
            <w:tcW w:w="793"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11. ve 12. Hafta</w:t>
            </w:r>
          </w:p>
        </w:tc>
        <w:tc>
          <w:tcPr>
            <w:tcW w:w="4200"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0" w:line="240" w:lineRule="auto"/>
              <w:rPr>
                <w:rFonts w:ascii="Times New Roman" w:eastAsia="Calibri" w:hAnsi="Times New Roman" w:cs="Times New Roman"/>
                <w:b/>
                <w:bCs/>
                <w:sz w:val="20"/>
                <w:szCs w:val="20"/>
                <w:lang w:val="en-US" w:eastAsia="tr-TR"/>
              </w:rPr>
            </w:pPr>
            <w:r w:rsidRPr="00355A34">
              <w:rPr>
                <w:rFonts w:ascii="Times New Roman" w:eastAsia="Calibri" w:hAnsi="Times New Roman" w:cs="Times New Roman"/>
                <w:b/>
                <w:bCs/>
                <w:sz w:val="20"/>
                <w:szCs w:val="20"/>
                <w:lang w:val="en-US" w:eastAsia="tr-TR"/>
              </w:rPr>
              <w:t>Ara Sınav Haftası</w:t>
            </w:r>
          </w:p>
        </w:tc>
      </w:tr>
      <w:tr w:rsidR="002F5D20" w:rsidRPr="00355A34" w:rsidTr="005A5432">
        <w:trPr>
          <w:gridAfter w:val="1"/>
          <w:wAfter w:w="7" w:type="pct"/>
        </w:trPr>
        <w:tc>
          <w:tcPr>
            <w:tcW w:w="793" w:type="pct"/>
            <w:tcBorders>
              <w:top w:val="single" w:sz="6" w:space="0" w:color="auto"/>
              <w:left w:val="single" w:sz="12" w:space="0" w:color="auto"/>
              <w:bottom w:val="single" w:sz="6" w:space="0" w:color="auto"/>
              <w:right w:val="single" w:sz="6" w:space="0" w:color="auto"/>
            </w:tcBorders>
            <w:shd w:val="clear" w:color="auto" w:fill="auto"/>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13. Hafta</w:t>
            </w:r>
          </w:p>
        </w:tc>
        <w:tc>
          <w:tcPr>
            <w:tcW w:w="4200" w:type="pct"/>
            <w:tcBorders>
              <w:top w:val="single" w:sz="6" w:space="0" w:color="auto"/>
              <w:left w:val="single" w:sz="6" w:space="0" w:color="auto"/>
              <w:bottom w:val="single" w:sz="6" w:space="0" w:color="auto"/>
              <w:right w:val="single" w:sz="12" w:space="0" w:color="auto"/>
            </w:tcBorders>
            <w:shd w:val="clear" w:color="auto" w:fill="auto"/>
          </w:tcPr>
          <w:p w:rsidR="002F5D20" w:rsidRPr="00355A34" w:rsidRDefault="002F5D20" w:rsidP="002F5D20">
            <w:pPr>
              <w:spacing w:after="0" w:line="240" w:lineRule="auto"/>
              <w:rPr>
                <w:rFonts w:ascii="Times New Roman" w:eastAsia="Calibri" w:hAnsi="Times New Roman" w:cs="Times New Roman"/>
                <w:bCs/>
                <w:sz w:val="20"/>
                <w:szCs w:val="20"/>
                <w:lang w:val="en-US" w:eastAsia="tr-TR"/>
              </w:rPr>
            </w:pPr>
            <w:r w:rsidRPr="00355A34">
              <w:rPr>
                <w:rFonts w:ascii="Times New Roman" w:eastAsia="Times New Roman" w:hAnsi="Times New Roman" w:cs="Times New Roman"/>
                <w:bCs/>
                <w:sz w:val="20"/>
                <w:szCs w:val="20"/>
                <w:lang w:eastAsia="tr-TR"/>
              </w:rPr>
              <w:t>Mukoza ve Gingivada Yaygın Yüzeyel Bulgular (Pigmente Lezyonlar)</w:t>
            </w:r>
          </w:p>
        </w:tc>
      </w:tr>
      <w:tr w:rsidR="002F5D20" w:rsidRPr="00355A34" w:rsidTr="005A5432">
        <w:trPr>
          <w:gridAfter w:val="1"/>
          <w:wAfter w:w="7" w:type="pct"/>
          <w:trHeight w:val="299"/>
        </w:trPr>
        <w:tc>
          <w:tcPr>
            <w:tcW w:w="793"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14. Hafta</w:t>
            </w:r>
          </w:p>
        </w:tc>
        <w:tc>
          <w:tcPr>
            <w:tcW w:w="4200"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0" w:line="240" w:lineRule="auto"/>
              <w:rPr>
                <w:rFonts w:ascii="Times New Roman" w:eastAsia="Calibri" w:hAnsi="Times New Roman" w:cs="Times New Roman"/>
                <w:bCs/>
                <w:sz w:val="20"/>
                <w:szCs w:val="20"/>
                <w:lang w:val="en-US" w:eastAsia="tr-TR"/>
              </w:rPr>
            </w:pPr>
            <w:r w:rsidRPr="00355A34">
              <w:rPr>
                <w:rFonts w:ascii="Times New Roman" w:eastAsia="Times New Roman" w:hAnsi="Times New Roman" w:cs="Times New Roman"/>
                <w:bCs/>
                <w:sz w:val="20"/>
                <w:szCs w:val="20"/>
                <w:lang w:eastAsia="tr-TR"/>
              </w:rPr>
              <w:t>Mukoza ve Gingivada Yaygın Yüzeyel Bulgular (Verrükopapüller Lezyonlar)</w:t>
            </w:r>
          </w:p>
        </w:tc>
      </w:tr>
      <w:tr w:rsidR="002F5D20" w:rsidRPr="00355A34" w:rsidTr="005A5432">
        <w:trPr>
          <w:gridAfter w:val="1"/>
          <w:wAfter w:w="7" w:type="pct"/>
        </w:trPr>
        <w:tc>
          <w:tcPr>
            <w:tcW w:w="793"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15. Hafta</w:t>
            </w:r>
          </w:p>
        </w:tc>
        <w:tc>
          <w:tcPr>
            <w:tcW w:w="4200"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0" w:line="240" w:lineRule="auto"/>
              <w:rPr>
                <w:rFonts w:ascii="Times New Roman" w:eastAsia="Calibri" w:hAnsi="Times New Roman" w:cs="Times New Roman"/>
                <w:b/>
                <w:bCs/>
                <w:sz w:val="20"/>
                <w:szCs w:val="20"/>
                <w:lang w:val="en-US" w:eastAsia="tr-TR"/>
              </w:rPr>
            </w:pPr>
            <w:r w:rsidRPr="00355A34">
              <w:rPr>
                <w:rFonts w:ascii="Times New Roman" w:eastAsia="Times New Roman" w:hAnsi="Times New Roman" w:cs="Times New Roman"/>
                <w:bCs/>
                <w:sz w:val="20"/>
                <w:szCs w:val="20"/>
                <w:lang w:eastAsia="tr-TR"/>
              </w:rPr>
              <w:t>Yaygın Ağız Tabanı, Farenks, Damak, Dil, Bukkal Mukoza ve Dudak Bulguları</w:t>
            </w:r>
          </w:p>
        </w:tc>
      </w:tr>
      <w:tr w:rsidR="002F5D20" w:rsidRPr="00355A34" w:rsidTr="005A5432">
        <w:trPr>
          <w:gridAfter w:val="1"/>
          <w:wAfter w:w="7" w:type="pct"/>
        </w:trPr>
        <w:tc>
          <w:tcPr>
            <w:tcW w:w="793"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16. Hafta</w:t>
            </w:r>
          </w:p>
        </w:tc>
        <w:tc>
          <w:tcPr>
            <w:tcW w:w="4200"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0" w:line="240" w:lineRule="auto"/>
              <w:rPr>
                <w:rFonts w:ascii="Times New Roman" w:eastAsia="Calibri" w:hAnsi="Times New Roman" w:cs="Times New Roman"/>
                <w:bCs/>
                <w:sz w:val="20"/>
                <w:szCs w:val="20"/>
                <w:lang w:val="en-US" w:eastAsia="tr-TR"/>
              </w:rPr>
            </w:pPr>
            <w:r w:rsidRPr="00355A34">
              <w:rPr>
                <w:rFonts w:ascii="Times New Roman" w:eastAsia="Times New Roman" w:hAnsi="Times New Roman" w:cs="Times New Roman"/>
                <w:bCs/>
                <w:sz w:val="20"/>
                <w:szCs w:val="20"/>
                <w:lang w:eastAsia="tr-TR"/>
              </w:rPr>
              <w:t xml:space="preserve">Ağrı kavramı ve oro-fasiyal ağrılar </w:t>
            </w:r>
          </w:p>
        </w:tc>
      </w:tr>
      <w:tr w:rsidR="002F5D20" w:rsidRPr="00355A34" w:rsidTr="005A5432">
        <w:trPr>
          <w:gridAfter w:val="1"/>
          <w:wAfter w:w="7" w:type="pct"/>
        </w:trPr>
        <w:tc>
          <w:tcPr>
            <w:tcW w:w="793"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17. Hafta</w:t>
            </w:r>
          </w:p>
        </w:tc>
        <w:tc>
          <w:tcPr>
            <w:tcW w:w="4200" w:type="pct"/>
            <w:tcBorders>
              <w:top w:val="single" w:sz="6" w:space="0" w:color="auto"/>
              <w:left w:val="single" w:sz="6" w:space="0" w:color="auto"/>
              <w:bottom w:val="single" w:sz="6" w:space="0" w:color="auto"/>
              <w:right w:val="single" w:sz="12" w:space="0" w:color="auto"/>
            </w:tcBorders>
            <w:vAlign w:val="bottom"/>
          </w:tcPr>
          <w:p w:rsidR="002F5D20" w:rsidRPr="00355A34" w:rsidRDefault="002F5D20" w:rsidP="002F5D20">
            <w:pPr>
              <w:spacing w:after="0" w:line="240" w:lineRule="auto"/>
              <w:rPr>
                <w:rFonts w:ascii="Times New Roman" w:eastAsia="Calibri" w:hAnsi="Times New Roman" w:cs="Times New Roman"/>
                <w:bCs/>
                <w:sz w:val="20"/>
                <w:szCs w:val="20"/>
                <w:lang w:val="en-US" w:eastAsia="tr-TR"/>
              </w:rPr>
            </w:pPr>
            <w:r w:rsidRPr="00355A34">
              <w:rPr>
                <w:rFonts w:ascii="Times New Roman" w:eastAsia="Times New Roman" w:hAnsi="Times New Roman" w:cs="Times New Roman"/>
                <w:bCs/>
                <w:sz w:val="20"/>
                <w:szCs w:val="20"/>
                <w:lang w:eastAsia="tr-TR"/>
              </w:rPr>
              <w:t>Biyopsi ve laboratuvar bulguları</w:t>
            </w:r>
          </w:p>
        </w:tc>
      </w:tr>
      <w:tr w:rsidR="002F5D20" w:rsidRPr="00355A34" w:rsidTr="005A5432">
        <w:trPr>
          <w:gridAfter w:val="1"/>
          <w:wAfter w:w="7" w:type="pct"/>
        </w:trPr>
        <w:tc>
          <w:tcPr>
            <w:tcW w:w="793" w:type="pct"/>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both"/>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18. Hafta</w:t>
            </w:r>
          </w:p>
        </w:tc>
        <w:tc>
          <w:tcPr>
            <w:tcW w:w="4200" w:type="pct"/>
            <w:tcBorders>
              <w:top w:val="single" w:sz="6" w:space="0" w:color="auto"/>
              <w:left w:val="single" w:sz="6" w:space="0" w:color="auto"/>
              <w:bottom w:val="single" w:sz="6" w:space="0" w:color="auto"/>
              <w:right w:val="single" w:sz="12" w:space="0" w:color="auto"/>
            </w:tcBorders>
          </w:tcPr>
          <w:p w:rsidR="002F5D20" w:rsidRPr="00355A34" w:rsidRDefault="002F5D20" w:rsidP="002F5D20">
            <w:pPr>
              <w:spacing w:after="0" w:line="240" w:lineRule="auto"/>
              <w:rPr>
                <w:rFonts w:ascii="Times New Roman" w:eastAsia="Calibri" w:hAnsi="Times New Roman" w:cs="Times New Roman"/>
                <w:bCs/>
                <w:sz w:val="20"/>
                <w:szCs w:val="20"/>
                <w:lang w:val="en-US" w:eastAsia="tr-TR"/>
              </w:rPr>
            </w:pPr>
            <w:r w:rsidRPr="00355A34">
              <w:rPr>
                <w:rFonts w:ascii="Times New Roman" w:eastAsia="Calibri" w:hAnsi="Times New Roman" w:cs="Times New Roman"/>
                <w:bCs/>
                <w:sz w:val="20"/>
                <w:szCs w:val="20"/>
                <w:lang w:val="en-US" w:eastAsia="tr-TR"/>
              </w:rPr>
              <w:t>YARIYIL SONU SINAVLARI</w:t>
            </w:r>
          </w:p>
        </w:tc>
      </w:tr>
    </w:tbl>
    <w:p w:rsidR="002F5D20" w:rsidRPr="00355A34" w:rsidRDefault="002F5D20" w:rsidP="002F5D20">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F5D20" w:rsidRPr="00355A34" w:rsidTr="005A5432">
        <w:tc>
          <w:tcPr>
            <w:tcW w:w="603" w:type="dxa"/>
            <w:tcBorders>
              <w:top w:val="single" w:sz="12"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2F5D20" w:rsidRPr="00355A34" w:rsidRDefault="002F5D20" w:rsidP="002F5D20">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1</w:t>
            </w:r>
          </w:p>
        </w:tc>
      </w:tr>
      <w:tr w:rsidR="002F5D20" w:rsidRPr="00355A34" w:rsidTr="005A5432">
        <w:tc>
          <w:tcPr>
            <w:tcW w:w="603" w:type="dxa"/>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p>
        </w:tc>
      </w:tr>
      <w:tr w:rsidR="002F5D20" w:rsidRPr="00355A34" w:rsidTr="005A5432">
        <w:tc>
          <w:tcPr>
            <w:tcW w:w="603" w:type="dxa"/>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sz w:val="20"/>
                <w:szCs w:val="20"/>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p>
        </w:tc>
      </w:tr>
      <w:tr w:rsidR="002F5D20" w:rsidRPr="00355A34" w:rsidTr="005A5432">
        <w:tc>
          <w:tcPr>
            <w:tcW w:w="603" w:type="dxa"/>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sz w:val="20"/>
                <w:szCs w:val="20"/>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2F5D20" w:rsidRPr="00355A34" w:rsidTr="005A5432">
        <w:tc>
          <w:tcPr>
            <w:tcW w:w="603" w:type="dxa"/>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Bireysel çalışma, disiplin içi ve disiplinler arası takım çalışması yapabilme becerisi</w:t>
            </w:r>
          </w:p>
          <w:p w:rsidR="002F5D20" w:rsidRPr="00355A34" w:rsidRDefault="002F5D20" w:rsidP="002F5D20">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2F5D20" w:rsidRPr="00355A34" w:rsidTr="005A5432">
        <w:tc>
          <w:tcPr>
            <w:tcW w:w="603" w:type="dxa"/>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2F5D20" w:rsidRPr="00355A34" w:rsidTr="005A5432">
        <w:tc>
          <w:tcPr>
            <w:tcW w:w="603" w:type="dxa"/>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NewRoman" w:eastAsia="Times New Roman" w:hAnsi="TimesNewRoman" w:cs="TimesNewRoman"/>
                <w:sz w:val="20"/>
                <w:szCs w:val="20"/>
                <w:lang w:eastAsia="tr-TR"/>
              </w:rPr>
            </w:pPr>
            <w:r w:rsidRPr="00355A34">
              <w:rPr>
                <w:rFonts w:ascii="TimesNewRoman,Bold" w:eastAsia="Times New Roman" w:hAnsi="TimesNewRoman,Bold" w:cs="TimesNewRoman,Bold"/>
                <w:bCs/>
                <w:color w:val="000000"/>
                <w:sz w:val="20"/>
                <w:szCs w:val="2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2F5D20" w:rsidRPr="00355A34" w:rsidTr="005A5432">
        <w:tc>
          <w:tcPr>
            <w:tcW w:w="603" w:type="dxa"/>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2F5D20" w:rsidRPr="00355A34" w:rsidTr="005A5432">
        <w:tc>
          <w:tcPr>
            <w:tcW w:w="603" w:type="dxa"/>
            <w:tcBorders>
              <w:top w:val="single" w:sz="6" w:space="0" w:color="auto"/>
              <w:left w:val="single" w:sz="12"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F5D20" w:rsidRPr="00355A34" w:rsidRDefault="002F5D20" w:rsidP="002F5D20">
            <w:pPr>
              <w:spacing w:after="0" w:line="240" w:lineRule="auto"/>
              <w:jc w:val="center"/>
              <w:rPr>
                <w:rFonts w:ascii="Times New Roman" w:eastAsia="Times New Roman" w:hAnsi="Times New Roman" w:cs="Times New Roman"/>
                <w:b/>
                <w:sz w:val="20"/>
                <w:szCs w:val="20"/>
                <w:lang w:eastAsia="tr-TR"/>
              </w:rPr>
            </w:pPr>
          </w:p>
        </w:tc>
      </w:tr>
      <w:tr w:rsidR="002F5D20" w:rsidRPr="00355A34" w:rsidTr="005A5432">
        <w:tc>
          <w:tcPr>
            <w:tcW w:w="9889" w:type="dxa"/>
            <w:gridSpan w:val="5"/>
            <w:tcBorders>
              <w:top w:val="single" w:sz="6" w:space="0" w:color="auto"/>
              <w:left w:val="single" w:sz="12" w:space="0" w:color="auto"/>
              <w:bottom w:val="single" w:sz="12" w:space="0" w:color="auto"/>
              <w:right w:val="single" w:sz="12" w:space="0" w:color="auto"/>
            </w:tcBorders>
            <w:vAlign w:val="center"/>
          </w:tcPr>
          <w:p w:rsidR="002F5D20" w:rsidRPr="00355A34" w:rsidRDefault="002F5D20" w:rsidP="002F5D20">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 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 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 Tam Katkısı Var.</w:t>
            </w:r>
          </w:p>
        </w:tc>
      </w:tr>
    </w:tbl>
    <w:p w:rsidR="00F51CD0" w:rsidRPr="00355A34" w:rsidRDefault="005A5432" w:rsidP="005A5432">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t xml:space="preserve">    </w:t>
      </w:r>
    </w:p>
    <w:p w:rsidR="00F51CD0" w:rsidRPr="00355A34" w:rsidRDefault="00F51CD0" w:rsidP="005A5432">
      <w:pPr>
        <w:spacing w:after="0" w:line="240" w:lineRule="auto"/>
        <w:jc w:val="center"/>
        <w:outlineLvl w:val="0"/>
        <w:rPr>
          <w:rFonts w:ascii="Times New Roman" w:eastAsia="Times New Roman" w:hAnsi="Times New Roman" w:cs="Times New Roman"/>
          <w:b/>
          <w:sz w:val="28"/>
          <w:szCs w:val="28"/>
          <w:lang w:eastAsia="tr-TR"/>
        </w:rPr>
      </w:pPr>
    </w:p>
    <w:p w:rsidR="00F51CD0" w:rsidRPr="00355A34" w:rsidRDefault="00F51CD0" w:rsidP="005A5432">
      <w:pPr>
        <w:spacing w:after="0" w:line="240" w:lineRule="auto"/>
        <w:jc w:val="center"/>
        <w:outlineLvl w:val="0"/>
        <w:rPr>
          <w:rFonts w:ascii="Times New Roman" w:eastAsia="Times New Roman" w:hAnsi="Times New Roman" w:cs="Times New Roman"/>
          <w:b/>
          <w:sz w:val="28"/>
          <w:szCs w:val="28"/>
          <w:lang w:eastAsia="tr-TR"/>
        </w:rPr>
      </w:pPr>
    </w:p>
    <w:p w:rsidR="00F51CD0" w:rsidRPr="00355A34" w:rsidRDefault="00F51CD0" w:rsidP="005A5432">
      <w:pPr>
        <w:spacing w:after="0" w:line="240" w:lineRule="auto"/>
        <w:jc w:val="center"/>
        <w:outlineLvl w:val="0"/>
        <w:rPr>
          <w:rFonts w:ascii="Times New Roman" w:eastAsia="Times New Roman" w:hAnsi="Times New Roman" w:cs="Times New Roman"/>
          <w:b/>
          <w:sz w:val="28"/>
          <w:szCs w:val="28"/>
          <w:lang w:eastAsia="tr-TR"/>
        </w:rPr>
      </w:pPr>
    </w:p>
    <w:p w:rsidR="00F51CD0" w:rsidRPr="00355A34" w:rsidRDefault="00F51CD0" w:rsidP="005A5432">
      <w:pPr>
        <w:spacing w:after="0" w:line="240" w:lineRule="auto"/>
        <w:jc w:val="center"/>
        <w:outlineLvl w:val="0"/>
        <w:rPr>
          <w:rFonts w:ascii="Times New Roman" w:eastAsia="Times New Roman" w:hAnsi="Times New Roman" w:cs="Times New Roman"/>
          <w:b/>
          <w:sz w:val="28"/>
          <w:szCs w:val="28"/>
          <w:lang w:eastAsia="tr-TR"/>
        </w:rPr>
      </w:pPr>
    </w:p>
    <w:p w:rsidR="00F51CD0" w:rsidRPr="00355A34" w:rsidRDefault="00F51CD0" w:rsidP="005A5432">
      <w:pPr>
        <w:spacing w:after="0" w:line="240" w:lineRule="auto"/>
        <w:jc w:val="center"/>
        <w:outlineLvl w:val="0"/>
        <w:rPr>
          <w:rFonts w:ascii="Times New Roman" w:eastAsia="Times New Roman" w:hAnsi="Times New Roman" w:cs="Times New Roman"/>
          <w:b/>
          <w:sz w:val="28"/>
          <w:szCs w:val="28"/>
          <w:lang w:eastAsia="tr-TR"/>
        </w:rPr>
      </w:pPr>
    </w:p>
    <w:p w:rsidR="00F51CD0" w:rsidRPr="00355A34" w:rsidRDefault="00F51CD0" w:rsidP="005A5432">
      <w:pPr>
        <w:spacing w:after="0" w:line="240" w:lineRule="auto"/>
        <w:jc w:val="center"/>
        <w:outlineLvl w:val="0"/>
        <w:rPr>
          <w:rFonts w:ascii="Times New Roman" w:eastAsia="Times New Roman" w:hAnsi="Times New Roman" w:cs="Times New Roman"/>
          <w:b/>
          <w:sz w:val="28"/>
          <w:szCs w:val="28"/>
          <w:lang w:eastAsia="tr-TR"/>
        </w:rPr>
      </w:pPr>
    </w:p>
    <w:p w:rsidR="00F51CD0" w:rsidRPr="00355A34" w:rsidRDefault="00F51CD0" w:rsidP="005A5432">
      <w:pPr>
        <w:spacing w:after="0" w:line="240" w:lineRule="auto"/>
        <w:jc w:val="center"/>
        <w:outlineLvl w:val="0"/>
        <w:rPr>
          <w:rFonts w:ascii="Times New Roman" w:eastAsia="Times New Roman" w:hAnsi="Times New Roman" w:cs="Times New Roman"/>
          <w:b/>
          <w:sz w:val="28"/>
          <w:szCs w:val="28"/>
          <w:lang w:eastAsia="tr-TR"/>
        </w:rPr>
      </w:pPr>
    </w:p>
    <w:p w:rsidR="005A5432" w:rsidRPr="00355A34" w:rsidRDefault="005A5432" w:rsidP="005A5432">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 xml:space="preserve">ESOGÜ Diş Hekimliği Fakültesi Ders Bilgi Formu     </w:t>
      </w:r>
    </w:p>
    <w:p w:rsidR="005A5432" w:rsidRPr="00355A34" w:rsidRDefault="005A5432" w:rsidP="005A5432">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A5432" w:rsidRPr="00355A34" w:rsidTr="005A5432">
        <w:tc>
          <w:tcPr>
            <w:tcW w:w="1167" w:type="dxa"/>
            <w:vAlign w:val="center"/>
          </w:tcPr>
          <w:p w:rsidR="005A5432" w:rsidRPr="00355A34" w:rsidRDefault="005A5432" w:rsidP="005A5432">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5A5432" w:rsidRPr="00355A34" w:rsidRDefault="005A5432" w:rsidP="005A5432">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3.SINIF</w:t>
            </w:r>
          </w:p>
        </w:tc>
      </w:tr>
    </w:tbl>
    <w:p w:rsidR="005A5432" w:rsidRPr="00355A34" w:rsidRDefault="005A5432" w:rsidP="005A5432">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A5432" w:rsidRPr="00355A34" w:rsidTr="005A5432">
        <w:tc>
          <w:tcPr>
            <w:tcW w:w="1668" w:type="dxa"/>
            <w:vAlign w:val="center"/>
          </w:tcPr>
          <w:p w:rsidR="005A5432" w:rsidRPr="00355A34" w:rsidRDefault="005A5432" w:rsidP="005A5432">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5A5432" w:rsidRPr="00355A34" w:rsidRDefault="00153A23" w:rsidP="005A5432">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161116016</w:t>
            </w:r>
          </w:p>
        </w:tc>
        <w:tc>
          <w:tcPr>
            <w:tcW w:w="1560" w:type="dxa"/>
            <w:vAlign w:val="center"/>
          </w:tcPr>
          <w:p w:rsidR="005A5432" w:rsidRPr="00355A34" w:rsidRDefault="005A5432" w:rsidP="005A5432">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5A5432" w:rsidRPr="00355A34" w:rsidRDefault="005A5432" w:rsidP="005A5432">
            <w:pPr>
              <w:spacing w:before="120" w:after="120" w:line="240" w:lineRule="auto"/>
              <w:outlineLvl w:val="0"/>
              <w:rPr>
                <w:rFonts w:ascii="Times New Roman" w:eastAsia="Times New Roman" w:hAnsi="Times New Roman" w:cs="Times New Roman"/>
                <w:sz w:val="20"/>
                <w:szCs w:val="20"/>
                <w:lang w:eastAsia="tr-TR"/>
              </w:rPr>
            </w:pPr>
            <w:r w:rsidRPr="00355A34">
              <w:rPr>
                <w:rFonts w:ascii="Times" w:eastAsia="Times New Roman" w:hAnsi="Times" w:cs="Arial"/>
                <w:sz w:val="20"/>
                <w:szCs w:val="20"/>
                <w:lang w:eastAsia="tr-TR"/>
              </w:rPr>
              <w:t>Ağız, Diş Ve Çene Cerrahisi I</w:t>
            </w:r>
          </w:p>
        </w:tc>
      </w:tr>
    </w:tbl>
    <w:p w:rsidR="005A5432" w:rsidRPr="00355A34" w:rsidRDefault="005A5432" w:rsidP="005A5432">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p w:rsidR="005A5432" w:rsidRPr="00355A34" w:rsidRDefault="005A5432" w:rsidP="005A5432">
      <w:pPr>
        <w:spacing w:after="0" w:line="240" w:lineRule="auto"/>
        <w:outlineLvl w:val="0"/>
        <w:rPr>
          <w:rFonts w:ascii="Times New Roman" w:eastAsia="Times New Roman" w:hAnsi="Times New Roman" w:cs="Times New Roman"/>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5A5432" w:rsidRPr="00355A34" w:rsidTr="005A5432">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5A5432" w:rsidRPr="00355A34" w:rsidRDefault="005A5432" w:rsidP="005A5432">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5A5432" w:rsidRPr="00355A34" w:rsidRDefault="005A5432" w:rsidP="005A5432">
            <w:pPr>
              <w:spacing w:after="0" w:line="240" w:lineRule="auto"/>
              <w:rPr>
                <w:rFonts w:ascii="Times New Roman" w:eastAsia="Times New Roman" w:hAnsi="Times New Roman" w:cs="Times New Roman"/>
                <w:sz w:val="20"/>
                <w:szCs w:val="20"/>
                <w:lang w:eastAsia="tr-TR"/>
              </w:rPr>
            </w:pPr>
          </w:p>
        </w:tc>
        <w:tc>
          <w:tcPr>
            <w:tcW w:w="1629" w:type="pct"/>
            <w:gridSpan w:val="5"/>
            <w:tcBorders>
              <w:left w:val="single" w:sz="12" w:space="0" w:color="auto"/>
              <w:bottom w:val="single" w:sz="4" w:space="0" w:color="auto"/>
              <w:right w:val="single" w:sz="12"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7" w:type="pct"/>
            <w:gridSpan w:val="7"/>
            <w:tcBorders>
              <w:left w:val="single" w:sz="12" w:space="0" w:color="auto"/>
              <w:bottom w:val="single" w:sz="4"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5A5432" w:rsidRPr="00355A34" w:rsidTr="005A5432">
        <w:trPr>
          <w:trHeight w:val="382"/>
        </w:trPr>
        <w:tc>
          <w:tcPr>
            <w:tcW w:w="524" w:type="pct"/>
            <w:vMerge/>
            <w:tcBorders>
              <w:top w:val="single" w:sz="4" w:space="0" w:color="auto"/>
              <w:left w:val="single" w:sz="12" w:space="0" w:color="auto"/>
              <w:bottom w:val="single" w:sz="4" w:space="0" w:color="auto"/>
              <w:right w:val="single" w:sz="12" w:space="0" w:color="auto"/>
            </w:tcBorders>
          </w:tcPr>
          <w:p w:rsidR="005A5432" w:rsidRPr="00355A34" w:rsidRDefault="005A5432" w:rsidP="005A5432">
            <w:pPr>
              <w:spacing w:after="0" w:line="240" w:lineRule="auto"/>
              <w:rPr>
                <w:rFonts w:ascii="Times New Roman" w:eastAsia="Times New Roman" w:hAnsi="Times New Roman" w:cs="Times New Roman"/>
                <w:b/>
                <w:sz w:val="20"/>
                <w:szCs w:val="20"/>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5A5432" w:rsidRPr="00355A34" w:rsidRDefault="005A5432" w:rsidP="005A5432">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5A5432" w:rsidRPr="00355A34" w:rsidRDefault="005A5432" w:rsidP="005A5432">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5A5432" w:rsidRPr="00355A34" w:rsidTr="005A5432">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Güz / Bahar </w:t>
            </w:r>
          </w:p>
        </w:tc>
        <w:tc>
          <w:tcPr>
            <w:tcW w:w="422" w:type="pct"/>
            <w:tcBorders>
              <w:top w:val="single" w:sz="4" w:space="0" w:color="auto"/>
              <w:left w:val="single" w:sz="12" w:space="0" w:color="auto"/>
              <w:bottom w:val="single" w:sz="12" w:space="0" w:color="auto"/>
              <w:right w:val="single" w:sz="4"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2</w:t>
            </w:r>
          </w:p>
        </w:tc>
        <w:tc>
          <w:tcPr>
            <w:tcW w:w="550" w:type="pct"/>
            <w:gridSpan w:val="2"/>
            <w:tcBorders>
              <w:top w:val="single" w:sz="4" w:space="0" w:color="auto"/>
              <w:left w:val="single" w:sz="4" w:space="0" w:color="auto"/>
              <w:bottom w:val="single" w:sz="12"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657" w:type="pct"/>
            <w:gridSpan w:val="2"/>
            <w:tcBorders>
              <w:top w:val="single" w:sz="4" w:space="0" w:color="auto"/>
              <w:bottom w:val="single" w:sz="12" w:space="0" w:color="auto"/>
              <w:right w:val="single" w:sz="12" w:space="0" w:color="auto"/>
            </w:tcBorders>
            <w:shd w:val="clear" w:color="auto" w:fill="auto"/>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480" w:type="pct"/>
            <w:tcBorders>
              <w:top w:val="single" w:sz="4" w:space="0" w:color="auto"/>
              <w:bottom w:val="single" w:sz="12" w:space="0" w:color="auto"/>
              <w:right w:val="single" w:sz="4" w:space="0" w:color="auto"/>
            </w:tcBorders>
            <w:shd w:val="clear" w:color="auto" w:fill="auto"/>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4 </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5 </w:t>
            </w:r>
          </w:p>
        </w:tc>
        <w:tc>
          <w:tcPr>
            <w:tcW w:w="1291" w:type="pct"/>
            <w:gridSpan w:val="3"/>
            <w:tcBorders>
              <w:top w:val="single" w:sz="4" w:space="0" w:color="auto"/>
              <w:left w:val="single" w:sz="4" w:space="0" w:color="auto"/>
              <w:bottom w:val="single" w:sz="12"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  SEÇMELİ (   )</w:t>
            </w:r>
          </w:p>
        </w:tc>
        <w:tc>
          <w:tcPr>
            <w:tcW w:w="755" w:type="pct"/>
            <w:tcBorders>
              <w:top w:val="single" w:sz="4" w:space="0" w:color="auto"/>
              <w:left w:val="single" w:sz="4" w:space="0" w:color="auto"/>
              <w:bottom w:val="single" w:sz="12" w:space="0" w:color="auto"/>
            </w:tcBorders>
          </w:tcPr>
          <w:p w:rsidR="005A5432" w:rsidRPr="00355A34" w:rsidRDefault="005A5432" w:rsidP="005A5432">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Türkçe</w:t>
            </w:r>
          </w:p>
        </w:tc>
      </w:tr>
      <w:tr w:rsidR="005A5432" w:rsidRPr="00355A34" w:rsidTr="005A5432">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p>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5A5432" w:rsidRPr="00355A34" w:rsidTr="005A5432">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5A5432" w:rsidRPr="00355A34" w:rsidRDefault="005A5432" w:rsidP="005A5432">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5A5432" w:rsidRPr="00355A34" w:rsidTr="005A5432">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5A5432" w:rsidRPr="00355A34" w:rsidRDefault="005A5432" w:rsidP="005A5432">
            <w:pPr>
              <w:spacing w:after="0" w:line="240" w:lineRule="auto"/>
              <w:jc w:val="center"/>
              <w:rPr>
                <w:rFonts w:ascii="Times New Roman" w:eastAsia="Times New Roman" w:hAnsi="Times New Roman" w:cs="Times New Roman"/>
                <w:lang w:eastAsia="tr-TR"/>
              </w:rPr>
            </w:pPr>
          </w:p>
        </w:tc>
        <w:tc>
          <w:tcPr>
            <w:tcW w:w="1441" w:type="pct"/>
            <w:gridSpan w:val="5"/>
            <w:tcBorders>
              <w:top w:val="single" w:sz="6" w:space="0" w:color="auto"/>
              <w:left w:val="single" w:sz="4" w:space="0" w:color="auto"/>
              <w:bottom w:val="single" w:sz="12" w:space="0" w:color="auto"/>
              <w:right w:val="single" w:sz="4" w:space="0" w:color="auto"/>
            </w:tcBorders>
          </w:tcPr>
          <w:p w:rsidR="005A5432" w:rsidRPr="00355A34" w:rsidRDefault="005A5432" w:rsidP="005A5432">
            <w:pPr>
              <w:spacing w:after="0" w:line="240" w:lineRule="auto"/>
              <w:jc w:val="center"/>
              <w:rPr>
                <w:rFonts w:ascii="Times New Roman" w:eastAsia="Times New Roman" w:hAnsi="Times New Roman" w:cs="Times New Roman"/>
                <w:sz w:val="24"/>
                <w:szCs w:val="24"/>
                <w:lang w:eastAsia="tr-TR"/>
              </w:rPr>
            </w:pPr>
          </w:p>
        </w:tc>
        <w:tc>
          <w:tcPr>
            <w:tcW w:w="1099" w:type="pct"/>
            <w:gridSpan w:val="3"/>
            <w:tcBorders>
              <w:top w:val="single" w:sz="6" w:space="0" w:color="auto"/>
              <w:left w:val="single" w:sz="4" w:space="0" w:color="auto"/>
              <w:bottom w:val="single" w:sz="12" w:space="0" w:color="auto"/>
            </w:tcBorders>
          </w:tcPr>
          <w:p w:rsidR="005A5432" w:rsidRPr="00355A34" w:rsidRDefault="005A5432" w:rsidP="005A5432">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x</w:t>
            </w:r>
          </w:p>
        </w:tc>
        <w:tc>
          <w:tcPr>
            <w:tcW w:w="1168" w:type="pct"/>
            <w:gridSpan w:val="2"/>
            <w:tcBorders>
              <w:top w:val="single" w:sz="6" w:space="0" w:color="auto"/>
              <w:left w:val="single" w:sz="4" w:space="0" w:color="auto"/>
              <w:bottom w:val="single" w:sz="12" w:space="0" w:color="auto"/>
            </w:tcBorders>
          </w:tcPr>
          <w:p w:rsidR="005A5432" w:rsidRPr="00355A34" w:rsidRDefault="005A5432" w:rsidP="005A5432">
            <w:pPr>
              <w:spacing w:after="0" w:line="240" w:lineRule="auto"/>
              <w:jc w:val="center"/>
              <w:rPr>
                <w:rFonts w:ascii="Times New Roman" w:eastAsia="Times New Roman" w:hAnsi="Times New Roman" w:cs="Times New Roman"/>
                <w:lang w:eastAsia="tr-TR"/>
              </w:rPr>
            </w:pPr>
          </w:p>
        </w:tc>
      </w:tr>
      <w:tr w:rsidR="005A5432" w:rsidRPr="00355A34" w:rsidTr="005A5432">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p>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5A5432" w:rsidRPr="00355A34" w:rsidTr="005A5432">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5A5432" w:rsidRPr="00355A34" w:rsidTr="005A5432">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5A5432" w:rsidRPr="00355A34" w:rsidRDefault="005A5432" w:rsidP="005A5432">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5A5432" w:rsidRPr="00355A34" w:rsidRDefault="005A5432" w:rsidP="005A543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5A5432" w:rsidRPr="00355A34" w:rsidRDefault="005A5432" w:rsidP="005A5432">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1</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5A5432" w:rsidRPr="00355A34" w:rsidRDefault="005A5432" w:rsidP="005A5432">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25</w:t>
            </w:r>
          </w:p>
        </w:tc>
      </w:tr>
      <w:tr w:rsidR="005A5432" w:rsidRPr="00355A34" w:rsidTr="005A5432">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5A5432" w:rsidRPr="00355A34" w:rsidRDefault="005A5432" w:rsidP="005A5432">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5A5432" w:rsidRPr="00355A34" w:rsidRDefault="005A5432" w:rsidP="005A543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5A5432" w:rsidRPr="00355A34" w:rsidRDefault="005A5432" w:rsidP="005A5432">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1</w:t>
            </w: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5A5432" w:rsidRPr="00355A34" w:rsidRDefault="005A5432" w:rsidP="005A5432">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25</w:t>
            </w:r>
          </w:p>
        </w:tc>
      </w:tr>
      <w:tr w:rsidR="005A5432" w:rsidRPr="00355A34" w:rsidTr="005A5432">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5A5432" w:rsidRPr="00355A34" w:rsidRDefault="005A5432" w:rsidP="005A5432">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5A5432" w:rsidRPr="00355A34" w:rsidRDefault="005A5432" w:rsidP="005A543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5A5432" w:rsidRPr="00355A34" w:rsidRDefault="005A5432" w:rsidP="005A5432">
            <w:pPr>
              <w:spacing w:after="0" w:line="240" w:lineRule="auto"/>
              <w:rPr>
                <w:rFonts w:ascii="Times New Roman" w:eastAsia="Times New Roman" w:hAnsi="Times New Roman" w:cs="Times New Roman"/>
                <w:sz w:val="24"/>
                <w:szCs w:val="24"/>
                <w:lang w:eastAsia="tr-TR"/>
              </w:rPr>
            </w:pPr>
          </w:p>
        </w:tc>
        <w:tc>
          <w:tcPr>
            <w:tcW w:w="755" w:type="pct"/>
            <w:tcBorders>
              <w:top w:val="single" w:sz="4" w:space="0" w:color="auto"/>
              <w:left w:val="single" w:sz="8" w:space="0" w:color="auto"/>
              <w:bottom w:val="single" w:sz="4" w:space="0" w:color="auto"/>
              <w:right w:val="single" w:sz="12" w:space="0" w:color="auto"/>
            </w:tcBorders>
          </w:tcPr>
          <w:p w:rsidR="005A5432" w:rsidRPr="00355A34" w:rsidRDefault="005A5432" w:rsidP="005A543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5A5432" w:rsidRPr="00355A34" w:rsidTr="005A5432">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5A5432" w:rsidRPr="00355A34" w:rsidRDefault="005A5432" w:rsidP="005A5432">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5A5432" w:rsidRPr="00355A34" w:rsidRDefault="005A5432" w:rsidP="005A543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5A5432" w:rsidRPr="00355A34" w:rsidRDefault="005A5432" w:rsidP="005A5432">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5" w:type="pct"/>
            <w:tcBorders>
              <w:top w:val="single" w:sz="4" w:space="0" w:color="auto"/>
              <w:left w:val="single" w:sz="8" w:space="0" w:color="auto"/>
              <w:bottom w:val="single" w:sz="4" w:space="0" w:color="auto"/>
              <w:right w:val="single" w:sz="12" w:space="0" w:color="auto"/>
            </w:tcBorders>
          </w:tcPr>
          <w:p w:rsidR="005A5432" w:rsidRPr="00355A34" w:rsidRDefault="005A5432" w:rsidP="005A5432">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5A5432" w:rsidRPr="00355A34" w:rsidTr="005A5432">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5A5432" w:rsidRPr="00355A34" w:rsidRDefault="005A5432" w:rsidP="005A5432">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5A5432" w:rsidRPr="00355A34" w:rsidRDefault="005A5432" w:rsidP="005A543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5A5432" w:rsidRPr="00355A34" w:rsidRDefault="005A5432" w:rsidP="005A5432">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5" w:type="pct"/>
            <w:tcBorders>
              <w:top w:val="single" w:sz="4" w:space="0" w:color="auto"/>
              <w:left w:val="single" w:sz="8" w:space="0" w:color="auto"/>
              <w:bottom w:val="single" w:sz="8" w:space="0" w:color="auto"/>
              <w:right w:val="single" w:sz="12" w:space="0" w:color="auto"/>
            </w:tcBorders>
          </w:tcPr>
          <w:p w:rsidR="005A5432" w:rsidRPr="00355A34" w:rsidRDefault="005A5432" w:rsidP="005A5432">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5A5432" w:rsidRPr="00355A34" w:rsidTr="005A5432">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5A5432" w:rsidRPr="00355A34" w:rsidRDefault="005A5432" w:rsidP="005A5432">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5A5432" w:rsidRPr="00355A34" w:rsidRDefault="005A5432" w:rsidP="005A543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5A5432" w:rsidRPr="00355A34" w:rsidRDefault="005A5432" w:rsidP="005A5432">
            <w:pPr>
              <w:spacing w:after="0" w:line="240" w:lineRule="auto"/>
              <w:jc w:val="center"/>
              <w:rPr>
                <w:rFonts w:ascii="Times New Roman" w:eastAsia="Times New Roman" w:hAnsi="Times New Roman" w:cs="Times New Roman"/>
                <w:sz w:val="24"/>
                <w:szCs w:val="24"/>
                <w:lang w:eastAsia="tr-TR"/>
              </w:rPr>
            </w:pPr>
          </w:p>
        </w:tc>
        <w:tc>
          <w:tcPr>
            <w:tcW w:w="755" w:type="pct"/>
            <w:tcBorders>
              <w:top w:val="single" w:sz="8" w:space="0" w:color="auto"/>
              <w:left w:val="single" w:sz="8" w:space="0" w:color="auto"/>
              <w:bottom w:val="single" w:sz="8" w:space="0" w:color="auto"/>
              <w:right w:val="single" w:sz="12" w:space="0" w:color="auto"/>
            </w:tcBorders>
          </w:tcPr>
          <w:p w:rsidR="005A5432" w:rsidRPr="00355A34" w:rsidRDefault="005A5432" w:rsidP="005A5432">
            <w:pPr>
              <w:spacing w:after="0" w:line="240" w:lineRule="auto"/>
              <w:rPr>
                <w:rFonts w:ascii="Times New Roman" w:eastAsia="Times New Roman" w:hAnsi="Times New Roman" w:cs="Times New Roman"/>
                <w:sz w:val="24"/>
                <w:szCs w:val="24"/>
                <w:lang w:eastAsia="tr-TR"/>
              </w:rPr>
            </w:pPr>
          </w:p>
        </w:tc>
      </w:tr>
      <w:tr w:rsidR="005A5432" w:rsidRPr="00355A34" w:rsidTr="005A5432">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5A5432" w:rsidRPr="00355A34" w:rsidRDefault="005A5432" w:rsidP="005A5432">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5A5432" w:rsidRPr="00355A34" w:rsidRDefault="005A5432" w:rsidP="005A543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5A5432" w:rsidRPr="00355A34" w:rsidRDefault="005A5432" w:rsidP="005A5432">
            <w:pPr>
              <w:spacing w:after="0" w:line="240" w:lineRule="auto"/>
              <w:rPr>
                <w:rFonts w:ascii="Times New Roman" w:eastAsia="Times New Roman" w:hAnsi="Times New Roman" w:cs="Times New Roman"/>
                <w:sz w:val="24"/>
                <w:szCs w:val="24"/>
                <w:lang w:eastAsia="tr-TR"/>
              </w:rPr>
            </w:pPr>
          </w:p>
        </w:tc>
        <w:tc>
          <w:tcPr>
            <w:tcW w:w="755" w:type="pct"/>
            <w:tcBorders>
              <w:top w:val="single" w:sz="8" w:space="0" w:color="auto"/>
              <w:left w:val="single" w:sz="8" w:space="0" w:color="auto"/>
              <w:bottom w:val="single" w:sz="12" w:space="0" w:color="auto"/>
              <w:right w:val="single" w:sz="12" w:space="0" w:color="auto"/>
            </w:tcBorders>
          </w:tcPr>
          <w:p w:rsidR="005A5432" w:rsidRPr="00355A34" w:rsidRDefault="005A5432" w:rsidP="005A5432">
            <w:pPr>
              <w:spacing w:after="0" w:line="240" w:lineRule="auto"/>
              <w:rPr>
                <w:rFonts w:ascii="Times New Roman" w:eastAsia="Times New Roman" w:hAnsi="Times New Roman" w:cs="Times New Roman"/>
                <w:sz w:val="24"/>
                <w:szCs w:val="24"/>
                <w:lang w:eastAsia="tr-TR"/>
              </w:rPr>
            </w:pPr>
          </w:p>
        </w:tc>
      </w:tr>
      <w:tr w:rsidR="005A5432" w:rsidRPr="00355A34" w:rsidTr="005A5432">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5A5432" w:rsidRPr="00355A34" w:rsidRDefault="005A5432" w:rsidP="005A5432">
            <w:pPr>
              <w:spacing w:before="120" w:after="120" w:line="240" w:lineRule="auto"/>
              <w:rPr>
                <w:rFonts w:ascii="Times New Roman" w:eastAsia="Times New Roman" w:hAnsi="Times New Roman" w:cs="Times New Roman"/>
                <w:sz w:val="20"/>
                <w:szCs w:val="20"/>
                <w:lang w:eastAsia="tr-TR"/>
              </w:rPr>
            </w:pP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 xml:space="preserve">1 </w:t>
            </w:r>
          </w:p>
        </w:tc>
        <w:tc>
          <w:tcPr>
            <w:tcW w:w="755" w:type="pct"/>
            <w:tcBorders>
              <w:top w:val="single" w:sz="12" w:space="0" w:color="auto"/>
              <w:left w:val="single" w:sz="8" w:space="0" w:color="auto"/>
              <w:bottom w:val="single" w:sz="8" w:space="0" w:color="auto"/>
              <w:right w:val="single" w:sz="12"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50</w:t>
            </w:r>
          </w:p>
        </w:tc>
      </w:tr>
      <w:tr w:rsidR="005A5432" w:rsidRPr="00355A34" w:rsidTr="005A5432">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5A5432" w:rsidRPr="00355A34" w:rsidRDefault="005A5432" w:rsidP="005A5432">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p w:rsidR="005A5432" w:rsidRPr="00355A34" w:rsidRDefault="005A5432" w:rsidP="005A5432">
            <w:pPr>
              <w:spacing w:after="0" w:line="240" w:lineRule="auto"/>
              <w:jc w:val="both"/>
              <w:rPr>
                <w:rFonts w:ascii="Times New Roman" w:eastAsia="Times New Roman" w:hAnsi="Times New Roman" w:cs="Times New Roman"/>
                <w:sz w:val="20"/>
                <w:szCs w:val="20"/>
                <w:lang w:eastAsia="tr-TR"/>
              </w:rPr>
            </w:pPr>
          </w:p>
        </w:tc>
      </w:tr>
      <w:tr w:rsidR="005A5432" w:rsidRPr="00355A34" w:rsidTr="005A5432">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5A5432" w:rsidRPr="00355A34" w:rsidRDefault="005A5432" w:rsidP="005A543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 xml:space="preserve"> Ağız, Diş ve Çene Cerrahisi’nde temel kavramlar ve teknikler teorik olarak anlatılacaktır</w:t>
            </w:r>
          </w:p>
        </w:tc>
      </w:tr>
      <w:tr w:rsidR="005A5432" w:rsidRPr="00355A34" w:rsidTr="005A5432">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5A5432" w:rsidRPr="00355A34" w:rsidRDefault="005A5432" w:rsidP="005A543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bCs/>
                <w:color w:val="000000"/>
                <w:sz w:val="20"/>
                <w:szCs w:val="20"/>
                <w:lang w:eastAsia="tr-TR"/>
              </w:rPr>
              <w:t xml:space="preserve"> </w:t>
            </w:r>
            <w:r w:rsidRPr="00355A34">
              <w:rPr>
                <w:rFonts w:ascii="Times New Roman" w:eastAsia="Times New Roman" w:hAnsi="Times New Roman" w:cs="Times New Roman"/>
                <w:sz w:val="20"/>
                <w:szCs w:val="20"/>
                <w:lang w:eastAsia="tr-TR"/>
              </w:rPr>
              <w:t>Çene ve çevre dokulara cerrahi bakış açısı oluşturabilmek</w:t>
            </w:r>
          </w:p>
        </w:tc>
      </w:tr>
      <w:tr w:rsidR="005A5432" w:rsidRPr="00355A34" w:rsidTr="005A5432">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5A5432" w:rsidRPr="00355A34" w:rsidRDefault="005A5432" w:rsidP="005A543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Ağız, Diş ve Çene Cerrahisi dersinde öğrenciye cerrahi problemleri nasıl çözmesi gerektiği öğretilecek, mesleki uygulamada teorik altyapı sağlanacaktır.</w:t>
            </w:r>
          </w:p>
        </w:tc>
      </w:tr>
      <w:tr w:rsidR="005A5432" w:rsidRPr="00355A34" w:rsidTr="005A5432">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5A5432" w:rsidRPr="00355A34" w:rsidRDefault="005A5432" w:rsidP="005A5432">
            <w:pPr>
              <w:tabs>
                <w:tab w:val="left" w:pos="7800"/>
              </w:tabs>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 Diş çekim endikasyonlarını ve kontrendikasyonlarını öğrenmek</w:t>
            </w:r>
          </w:p>
          <w:p w:rsidR="005A5432" w:rsidRPr="00355A34" w:rsidRDefault="005A5432" w:rsidP="005A5432">
            <w:pPr>
              <w:tabs>
                <w:tab w:val="left" w:pos="7800"/>
              </w:tabs>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 Temel cerrahi teknikleri kavramak</w:t>
            </w:r>
          </w:p>
          <w:p w:rsidR="005A5432" w:rsidRPr="00355A34" w:rsidRDefault="005A5432" w:rsidP="005A5432">
            <w:pPr>
              <w:tabs>
                <w:tab w:val="left" w:pos="7800"/>
              </w:tabs>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 Diş çekimi tekniklerini öğrenip klinik uygulamaya hazır hale gelmek</w:t>
            </w:r>
          </w:p>
        </w:tc>
      </w:tr>
      <w:tr w:rsidR="005A5432" w:rsidRPr="00355A34" w:rsidTr="005A5432">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5A5432" w:rsidRPr="00355A34" w:rsidRDefault="005A5432" w:rsidP="005A5432">
            <w:pPr>
              <w:spacing w:before="100" w:beforeAutospacing="1" w:after="100" w:afterAutospacing="1" w:line="276" w:lineRule="auto"/>
              <w:rPr>
                <w:rFonts w:ascii="Tahoma" w:eastAsia="Times New Roman" w:hAnsi="Tahoma" w:cs="Times New Roman"/>
                <w:color w:val="333333"/>
                <w:lang w:val="en-US" w:eastAsia="tr-TR"/>
              </w:rPr>
            </w:pPr>
            <w:r w:rsidRPr="00355A34">
              <w:rPr>
                <w:rFonts w:ascii="Times New Roman" w:eastAsia="Times New Roman" w:hAnsi="Times New Roman" w:cs="Times New Roman"/>
                <w:b/>
                <w:sz w:val="20"/>
                <w:szCs w:val="20"/>
                <w:lang w:eastAsia="tr-TR"/>
              </w:rPr>
              <w:t xml:space="preserve"> </w:t>
            </w:r>
            <w:r w:rsidRPr="00355A34">
              <w:rPr>
                <w:rFonts w:ascii="Tahoma" w:eastAsia="Times New Roman" w:hAnsi="Tahoma" w:cs="Times New Roman"/>
                <w:color w:val="333333"/>
                <w:lang w:eastAsia="tr-TR"/>
              </w:rPr>
              <w:t xml:space="preserve">Mustafa Türker, </w:t>
            </w:r>
            <w:r w:rsidRPr="00355A34">
              <w:rPr>
                <w:rFonts w:ascii="Times New Roman" w:eastAsia="Times New Roman" w:hAnsi="Times New Roman" w:cs="Times New Roman"/>
                <w:color w:val="333333"/>
                <w:lang w:eastAsia="tr-TR"/>
              </w:rPr>
              <w:t>Ş</w:t>
            </w:r>
            <w:r w:rsidRPr="00355A34">
              <w:rPr>
                <w:rFonts w:ascii="Tahoma" w:eastAsia="Times New Roman" w:hAnsi="Tahoma" w:cs="Times New Roman"/>
                <w:color w:val="333333"/>
                <w:lang w:eastAsia="tr-TR"/>
              </w:rPr>
              <w:t>ule Yüceta</w:t>
            </w:r>
            <w:r w:rsidRPr="00355A34">
              <w:rPr>
                <w:rFonts w:ascii="Times New Roman" w:eastAsia="Times New Roman" w:hAnsi="Times New Roman" w:cs="Times New Roman"/>
                <w:color w:val="333333"/>
                <w:lang w:eastAsia="tr-TR"/>
              </w:rPr>
              <w:t>ş</w:t>
            </w:r>
            <w:r w:rsidRPr="00355A34">
              <w:rPr>
                <w:rFonts w:ascii="Tahoma" w:eastAsia="Times New Roman" w:hAnsi="Tahoma" w:cs="Times New Roman"/>
                <w:color w:val="333333"/>
                <w:lang w:eastAsia="tr-TR"/>
              </w:rPr>
              <w:t>. A</w:t>
            </w:r>
            <w:r w:rsidRPr="00355A34">
              <w:rPr>
                <w:rFonts w:ascii="Times New Roman" w:eastAsia="Times New Roman" w:hAnsi="Times New Roman" w:cs="Times New Roman"/>
                <w:color w:val="333333"/>
                <w:lang w:eastAsia="tr-TR"/>
              </w:rPr>
              <w:t>ğ</w:t>
            </w:r>
            <w:r w:rsidRPr="00355A34">
              <w:rPr>
                <w:rFonts w:ascii="Tahoma" w:eastAsia="Times New Roman" w:hAnsi="Tahoma" w:cs="Times New Roman"/>
                <w:color w:val="333333"/>
                <w:lang w:eastAsia="tr-TR"/>
              </w:rPr>
              <w:t>ız, Di</w:t>
            </w:r>
            <w:r w:rsidRPr="00355A34">
              <w:rPr>
                <w:rFonts w:ascii="Times New Roman" w:eastAsia="Times New Roman" w:hAnsi="Times New Roman" w:cs="Times New Roman"/>
                <w:color w:val="333333"/>
                <w:lang w:eastAsia="tr-TR"/>
              </w:rPr>
              <w:t>ş</w:t>
            </w:r>
            <w:r w:rsidRPr="00355A34">
              <w:rPr>
                <w:rFonts w:ascii="Tahoma" w:eastAsia="Times New Roman" w:hAnsi="Tahoma" w:cs="Times New Roman"/>
                <w:color w:val="333333"/>
                <w:lang w:eastAsia="tr-TR"/>
              </w:rPr>
              <w:t xml:space="preserve">, Çene Hastalıkları ve Cerrahisi. </w:t>
            </w:r>
            <w:r w:rsidRPr="00355A34">
              <w:rPr>
                <w:rFonts w:ascii="Tahoma" w:eastAsia="Times New Roman" w:hAnsi="Tahoma" w:cs="Times New Roman"/>
                <w:color w:val="333333"/>
                <w:lang w:val="en-US" w:eastAsia="tr-TR"/>
              </w:rPr>
              <w:t>Atlas Kitapçılık Tic.Ltd.</w:t>
            </w:r>
            <w:r w:rsidRPr="00355A34">
              <w:rPr>
                <w:rFonts w:ascii="Times New Roman" w:eastAsia="Times New Roman" w:hAnsi="Times New Roman" w:cs="Times New Roman"/>
                <w:color w:val="333333"/>
                <w:lang w:val="en-US" w:eastAsia="tr-TR"/>
              </w:rPr>
              <w:t>Ş</w:t>
            </w:r>
            <w:r w:rsidRPr="00355A34">
              <w:rPr>
                <w:rFonts w:ascii="Tahoma" w:eastAsia="Times New Roman" w:hAnsi="Tahoma" w:cs="Times New Roman"/>
                <w:color w:val="333333"/>
                <w:lang w:val="en-US" w:eastAsia="tr-TR"/>
              </w:rPr>
              <w:t>ti. 2. Baskı, Ankara, 1999.</w:t>
            </w:r>
          </w:p>
        </w:tc>
      </w:tr>
      <w:tr w:rsidR="005A5432" w:rsidRPr="00355A34" w:rsidTr="005A5432">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5A5432" w:rsidRPr="00355A34" w:rsidRDefault="005A5432" w:rsidP="005A5432">
            <w:pPr>
              <w:spacing w:before="100" w:beforeAutospacing="1" w:after="100" w:afterAutospacing="1" w:line="276" w:lineRule="auto"/>
              <w:rPr>
                <w:rFonts w:ascii="Times New Roman" w:eastAsia="Times New Roman" w:hAnsi="Times New Roman" w:cs="Times New Roman"/>
                <w:color w:val="000000"/>
                <w:sz w:val="24"/>
                <w:szCs w:val="24"/>
                <w:lang w:eastAsia="tr-TR"/>
              </w:rPr>
            </w:pPr>
            <w:r w:rsidRPr="00355A34">
              <w:rPr>
                <w:rFonts w:ascii="Times New Roman" w:eastAsia="Times New Roman" w:hAnsi="Times New Roman" w:cs="Times New Roman"/>
                <w:b/>
                <w:bCs/>
                <w:color w:val="000000"/>
                <w:sz w:val="20"/>
                <w:szCs w:val="20"/>
                <w:lang w:eastAsia="tr-TR"/>
              </w:rPr>
              <w:t xml:space="preserve"> </w:t>
            </w:r>
            <w:r w:rsidRPr="00355A34">
              <w:rPr>
                <w:rFonts w:ascii="Tahoma" w:eastAsia="Times New Roman" w:hAnsi="Tahoma" w:cs="Times New Roman"/>
                <w:color w:val="333333"/>
                <w:lang w:val="en-US" w:eastAsia="tr-TR"/>
              </w:rPr>
              <w:t>Murat Bilge, Murat Akgül, Saadettin Da</w:t>
            </w:r>
            <w:r w:rsidRPr="00355A34">
              <w:rPr>
                <w:rFonts w:ascii="Times New Roman" w:eastAsia="Times New Roman" w:hAnsi="Times New Roman" w:cs="Times New Roman"/>
                <w:color w:val="333333"/>
                <w:lang w:val="en-US" w:eastAsia="tr-TR"/>
              </w:rPr>
              <w:t>ğ</w:t>
            </w:r>
            <w:r w:rsidRPr="00355A34">
              <w:rPr>
                <w:rFonts w:ascii="Tahoma" w:eastAsia="Times New Roman" w:hAnsi="Tahoma" w:cs="Times New Roman"/>
                <w:color w:val="333333"/>
                <w:lang w:val="en-US" w:eastAsia="tr-TR"/>
              </w:rPr>
              <w:t>istan. Di</w:t>
            </w:r>
            <w:r w:rsidRPr="00355A34">
              <w:rPr>
                <w:rFonts w:ascii="Times New Roman" w:eastAsia="Times New Roman" w:hAnsi="Times New Roman" w:cs="Times New Roman"/>
                <w:color w:val="333333"/>
                <w:lang w:val="en-US" w:eastAsia="tr-TR"/>
              </w:rPr>
              <w:t>ş</w:t>
            </w:r>
            <w:r w:rsidRPr="00355A34">
              <w:rPr>
                <w:rFonts w:ascii="Tahoma" w:eastAsia="Times New Roman" w:hAnsi="Tahoma" w:cs="Times New Roman"/>
                <w:color w:val="333333"/>
                <w:lang w:val="en-US" w:eastAsia="tr-TR"/>
              </w:rPr>
              <w:t xml:space="preserve"> Hekimli</w:t>
            </w:r>
            <w:r w:rsidRPr="00355A34">
              <w:rPr>
                <w:rFonts w:ascii="Times New Roman" w:eastAsia="Times New Roman" w:hAnsi="Times New Roman" w:cs="Times New Roman"/>
                <w:color w:val="333333"/>
                <w:lang w:val="en-US" w:eastAsia="tr-TR"/>
              </w:rPr>
              <w:t>ğ</w:t>
            </w:r>
            <w:r w:rsidRPr="00355A34">
              <w:rPr>
                <w:rFonts w:ascii="Tahoma" w:eastAsia="Times New Roman" w:hAnsi="Tahoma" w:cs="Times New Roman"/>
                <w:color w:val="333333"/>
                <w:lang w:val="en-US" w:eastAsia="tr-TR"/>
              </w:rPr>
              <w:t>inde Muayene ve Oral Diagnoz. Atatürk Üniversitesi Yayınları, No:1004, Erzurum, 2012.</w:t>
            </w:r>
          </w:p>
        </w:tc>
      </w:tr>
      <w:tr w:rsidR="005A5432" w:rsidRPr="00355A34" w:rsidTr="005A5432">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5A5432" w:rsidRPr="00355A34" w:rsidRDefault="005A5432" w:rsidP="005A5432">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Dizüstü bilgisayar ve projektör</w:t>
            </w:r>
          </w:p>
        </w:tc>
      </w:tr>
    </w:tbl>
    <w:p w:rsidR="005A5432" w:rsidRPr="00355A34" w:rsidRDefault="005A5432" w:rsidP="005A5432">
      <w:pPr>
        <w:spacing w:after="0" w:line="240" w:lineRule="auto"/>
        <w:rPr>
          <w:rFonts w:ascii="Times New Roman" w:eastAsia="Times New Roman" w:hAnsi="Times New Roman" w:cs="Times New Roman"/>
          <w:sz w:val="18"/>
          <w:szCs w:val="18"/>
          <w:lang w:eastAsia="tr-TR"/>
        </w:rPr>
      </w:pPr>
    </w:p>
    <w:p w:rsidR="00F51CD0" w:rsidRPr="00355A34" w:rsidRDefault="00F51CD0" w:rsidP="005A5432">
      <w:pPr>
        <w:spacing w:after="0" w:line="240" w:lineRule="auto"/>
        <w:rPr>
          <w:rFonts w:ascii="Times New Roman" w:eastAsia="Times New Roman" w:hAnsi="Times New Roman" w:cs="Times New Roman"/>
          <w:sz w:val="18"/>
          <w:szCs w:val="18"/>
          <w:lang w:eastAsia="tr-TR"/>
        </w:rPr>
      </w:pPr>
    </w:p>
    <w:p w:rsidR="00F51CD0" w:rsidRPr="00355A34" w:rsidRDefault="00F51CD0" w:rsidP="005A5432">
      <w:pPr>
        <w:spacing w:after="0" w:line="240" w:lineRule="auto"/>
        <w:rPr>
          <w:rFonts w:ascii="Times New Roman" w:eastAsia="Times New Roman" w:hAnsi="Times New Roman" w:cs="Times New Roman"/>
          <w:sz w:val="18"/>
          <w:szCs w:val="18"/>
          <w:lang w:eastAsia="tr-TR"/>
        </w:rPr>
      </w:pPr>
    </w:p>
    <w:p w:rsidR="00F51CD0" w:rsidRPr="00355A34" w:rsidRDefault="00F51CD0" w:rsidP="005A5432">
      <w:pPr>
        <w:spacing w:after="0" w:line="240" w:lineRule="auto"/>
        <w:rPr>
          <w:rFonts w:ascii="Times New Roman" w:eastAsia="Times New Roman" w:hAnsi="Times New Roman" w:cs="Times New Roman"/>
          <w:sz w:val="18"/>
          <w:szCs w:val="18"/>
          <w:lang w:eastAsia="tr-TR"/>
        </w:rPr>
      </w:pPr>
    </w:p>
    <w:p w:rsidR="00F51CD0" w:rsidRPr="00355A34" w:rsidRDefault="00F51CD0" w:rsidP="005A5432">
      <w:pPr>
        <w:spacing w:after="0" w:line="240" w:lineRule="auto"/>
        <w:rPr>
          <w:rFonts w:ascii="Times New Roman" w:eastAsia="Times New Roman" w:hAnsi="Times New Roman" w:cs="Times New Roman"/>
          <w:sz w:val="18"/>
          <w:szCs w:val="18"/>
          <w:lang w:eastAsia="tr-TR"/>
        </w:rPr>
      </w:pPr>
    </w:p>
    <w:p w:rsidR="00F51CD0" w:rsidRPr="00355A34" w:rsidRDefault="00F51CD0" w:rsidP="005A5432">
      <w:pPr>
        <w:spacing w:after="0" w:line="240" w:lineRule="auto"/>
        <w:rPr>
          <w:rFonts w:ascii="Times New Roman" w:eastAsia="Times New Roman" w:hAnsi="Times New Roman" w:cs="Times New Roman"/>
          <w:sz w:val="18"/>
          <w:szCs w:val="18"/>
          <w:lang w:eastAsia="tr-TR"/>
        </w:r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5A5432" w:rsidRPr="00355A34" w:rsidTr="005A54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DERSİN HAFTALIK PLANI</w:t>
            </w:r>
          </w:p>
        </w:tc>
      </w:tr>
      <w:tr w:rsidR="005A5432" w:rsidRPr="00355A34" w:rsidTr="005A5432">
        <w:trPr>
          <w:jc w:val="center"/>
        </w:trPr>
        <w:tc>
          <w:tcPr>
            <w:tcW w:w="567" w:type="pct"/>
            <w:tcBorders>
              <w:top w:val="single" w:sz="6" w:space="0" w:color="auto"/>
              <w:left w:val="single" w:sz="12" w:space="0" w:color="auto"/>
              <w:bottom w:val="single" w:sz="6" w:space="0" w:color="auto"/>
              <w:right w:val="single" w:sz="6" w:space="0" w:color="auto"/>
            </w:tcBorders>
          </w:tcPr>
          <w:p w:rsidR="005A5432" w:rsidRPr="00355A34" w:rsidRDefault="005A5432" w:rsidP="005A54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33" w:type="pct"/>
            <w:tcBorders>
              <w:top w:val="single" w:sz="6" w:space="0" w:color="auto"/>
              <w:left w:val="single" w:sz="6" w:space="0" w:color="auto"/>
              <w:bottom w:val="single" w:sz="6" w:space="0" w:color="auto"/>
              <w:right w:val="single" w:sz="12" w:space="0" w:color="auto"/>
            </w:tcBorders>
          </w:tcPr>
          <w:p w:rsidR="005A5432" w:rsidRPr="00355A34" w:rsidRDefault="005A5432" w:rsidP="005A54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5A5432" w:rsidRPr="00355A34" w:rsidTr="005A5432">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33" w:type="pct"/>
            <w:tcBorders>
              <w:top w:val="single" w:sz="6" w:space="0" w:color="auto"/>
              <w:left w:val="single" w:sz="6" w:space="0" w:color="auto"/>
              <w:bottom w:val="single" w:sz="6" w:space="0" w:color="auto"/>
              <w:right w:val="single" w:sz="12" w:space="0" w:color="auto"/>
            </w:tcBorders>
          </w:tcPr>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r w:rsidRPr="00355A34">
              <w:rPr>
                <w:rFonts w:ascii="Times New Roman" w:eastAsia="Times New Roman" w:hAnsi="Times New Roman" w:cs="Times New Roman"/>
                <w:color w:val="333333"/>
                <w:sz w:val="20"/>
                <w:szCs w:val="20"/>
                <w:lang w:eastAsia="tr-TR"/>
              </w:rPr>
              <w:t>Ağız, Diş Ve Çene Cerrahisine Giriş</w:t>
            </w:r>
          </w:p>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p>
        </w:tc>
      </w:tr>
      <w:tr w:rsidR="005A5432" w:rsidRPr="00355A34" w:rsidTr="005A5432">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33" w:type="pct"/>
            <w:tcBorders>
              <w:top w:val="single" w:sz="6" w:space="0" w:color="auto"/>
              <w:left w:val="single" w:sz="6" w:space="0" w:color="auto"/>
              <w:bottom w:val="single" w:sz="6" w:space="0" w:color="auto"/>
              <w:right w:val="single" w:sz="12" w:space="0" w:color="auto"/>
            </w:tcBorders>
          </w:tcPr>
          <w:p w:rsidR="005A5432" w:rsidRPr="00355A34" w:rsidRDefault="005A5432" w:rsidP="005A5432">
            <w:pPr>
              <w:spacing w:after="0" w:line="240" w:lineRule="auto"/>
              <w:ind w:left="357" w:hanging="357"/>
              <w:rPr>
                <w:rFonts w:ascii="Times New Roman" w:eastAsia="Times New Roman" w:hAnsi="Times New Roman" w:cs="Times New Roman"/>
                <w:color w:val="333333"/>
                <w:sz w:val="20"/>
                <w:szCs w:val="20"/>
                <w:lang w:eastAsia="tr-TR"/>
              </w:rPr>
            </w:pPr>
            <w:r w:rsidRPr="00355A34">
              <w:rPr>
                <w:rFonts w:ascii="Times New Roman" w:eastAsia="Times New Roman" w:hAnsi="Times New Roman" w:cs="Times New Roman"/>
                <w:sz w:val="20"/>
                <w:szCs w:val="20"/>
                <w:lang w:eastAsia="tr-TR"/>
              </w:rPr>
              <w:t xml:space="preserve"> </w:t>
            </w:r>
            <w:r w:rsidRPr="00355A34">
              <w:rPr>
                <w:rFonts w:ascii="Times New Roman" w:eastAsia="Times New Roman" w:hAnsi="Times New Roman" w:cs="Times New Roman"/>
                <w:color w:val="333333"/>
                <w:sz w:val="20"/>
                <w:szCs w:val="20"/>
                <w:lang w:eastAsia="tr-TR"/>
              </w:rPr>
              <w:t>Cerrahi Uygulanacak Kişilerde Sistemik Hastalıklar</w:t>
            </w:r>
          </w:p>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p>
        </w:tc>
      </w:tr>
      <w:tr w:rsidR="005A5432" w:rsidRPr="00355A34" w:rsidTr="005A5432">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33" w:type="pct"/>
            <w:tcBorders>
              <w:top w:val="single" w:sz="6" w:space="0" w:color="auto"/>
              <w:left w:val="single" w:sz="6" w:space="0" w:color="auto"/>
              <w:bottom w:val="single" w:sz="6" w:space="0" w:color="auto"/>
              <w:right w:val="single" w:sz="12" w:space="0" w:color="auto"/>
            </w:tcBorders>
          </w:tcPr>
          <w:p w:rsidR="005A5432" w:rsidRPr="00355A34" w:rsidRDefault="005A5432" w:rsidP="005A5432">
            <w:pPr>
              <w:spacing w:after="0" w:line="240" w:lineRule="auto"/>
              <w:ind w:left="357" w:hanging="357"/>
              <w:rPr>
                <w:rFonts w:ascii="Times New Roman" w:eastAsia="Times New Roman" w:hAnsi="Times New Roman" w:cs="Times New Roman"/>
                <w:color w:val="333333"/>
                <w:sz w:val="20"/>
                <w:szCs w:val="20"/>
                <w:lang w:eastAsia="tr-TR"/>
              </w:rPr>
            </w:pPr>
            <w:r w:rsidRPr="00355A34">
              <w:rPr>
                <w:rFonts w:ascii="Times New Roman" w:eastAsia="Times New Roman" w:hAnsi="Times New Roman" w:cs="Times New Roman"/>
                <w:color w:val="333333"/>
                <w:sz w:val="20"/>
                <w:szCs w:val="20"/>
                <w:lang w:eastAsia="tr-TR"/>
              </w:rPr>
              <w:t>Cerrahi Uygulanacak Kişilerde Sistemik Hastalıklar</w:t>
            </w:r>
          </w:p>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p>
        </w:tc>
      </w:tr>
      <w:tr w:rsidR="005A5432" w:rsidRPr="00355A34" w:rsidTr="005A5432">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33" w:type="pct"/>
            <w:tcBorders>
              <w:top w:val="single" w:sz="6" w:space="0" w:color="auto"/>
              <w:left w:val="single" w:sz="6" w:space="0" w:color="auto"/>
              <w:bottom w:val="single" w:sz="6" w:space="0" w:color="auto"/>
              <w:right w:val="single" w:sz="12" w:space="0" w:color="auto"/>
            </w:tcBorders>
          </w:tcPr>
          <w:p w:rsidR="005A5432" w:rsidRPr="00355A34" w:rsidRDefault="005A5432" w:rsidP="005A5432">
            <w:pPr>
              <w:spacing w:after="0" w:line="240" w:lineRule="auto"/>
              <w:ind w:left="357" w:hanging="357"/>
              <w:rPr>
                <w:rFonts w:ascii="Times New Roman" w:eastAsia="Times New Roman" w:hAnsi="Times New Roman" w:cs="Times New Roman"/>
                <w:color w:val="333333"/>
                <w:sz w:val="20"/>
                <w:szCs w:val="20"/>
                <w:lang w:eastAsia="tr-TR"/>
              </w:rPr>
            </w:pPr>
            <w:r w:rsidRPr="00355A34">
              <w:rPr>
                <w:rFonts w:ascii="Times New Roman" w:eastAsia="Times New Roman" w:hAnsi="Times New Roman" w:cs="Times New Roman"/>
                <w:color w:val="333333"/>
                <w:sz w:val="20"/>
                <w:szCs w:val="20"/>
                <w:lang w:eastAsia="tr-TR"/>
              </w:rPr>
              <w:t>Cerrahi Uygulanacak Kişilerde Sistemik Hastalıklar</w:t>
            </w:r>
          </w:p>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p>
        </w:tc>
      </w:tr>
      <w:tr w:rsidR="005A5432" w:rsidRPr="00355A34" w:rsidTr="005A5432">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33" w:type="pct"/>
            <w:tcBorders>
              <w:top w:val="single" w:sz="6" w:space="0" w:color="auto"/>
              <w:left w:val="single" w:sz="6" w:space="0" w:color="auto"/>
              <w:bottom w:val="single" w:sz="6" w:space="0" w:color="auto"/>
              <w:right w:val="single" w:sz="12" w:space="0" w:color="auto"/>
            </w:tcBorders>
          </w:tcPr>
          <w:p w:rsidR="005A5432" w:rsidRPr="00355A34" w:rsidRDefault="005A5432" w:rsidP="005A5432">
            <w:pPr>
              <w:spacing w:after="0" w:line="240" w:lineRule="auto"/>
              <w:ind w:left="357" w:hanging="357"/>
              <w:rPr>
                <w:rFonts w:ascii="Times New Roman" w:eastAsia="Times New Roman" w:hAnsi="Times New Roman" w:cs="Times New Roman"/>
                <w:color w:val="333333"/>
                <w:sz w:val="20"/>
                <w:szCs w:val="20"/>
                <w:lang w:eastAsia="tr-TR"/>
              </w:rPr>
            </w:pPr>
            <w:r w:rsidRPr="00355A34">
              <w:rPr>
                <w:rFonts w:ascii="Times New Roman" w:eastAsia="Times New Roman" w:hAnsi="Times New Roman" w:cs="Times New Roman"/>
                <w:color w:val="333333"/>
                <w:sz w:val="20"/>
                <w:szCs w:val="20"/>
                <w:lang w:eastAsia="tr-TR"/>
              </w:rPr>
              <w:t>Cerrahi Uygulanacak Kişilerde Sistemik Hastalıklar</w:t>
            </w:r>
          </w:p>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p>
        </w:tc>
      </w:tr>
      <w:tr w:rsidR="005A5432" w:rsidRPr="00355A34" w:rsidTr="005A5432">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33" w:type="pct"/>
            <w:tcBorders>
              <w:top w:val="single" w:sz="6" w:space="0" w:color="auto"/>
              <w:left w:val="single" w:sz="6" w:space="0" w:color="auto"/>
              <w:bottom w:val="single" w:sz="6" w:space="0" w:color="auto"/>
              <w:right w:val="single" w:sz="12" w:space="0" w:color="auto"/>
            </w:tcBorders>
          </w:tcPr>
          <w:p w:rsidR="005A5432" w:rsidRPr="00355A34" w:rsidRDefault="005A5432" w:rsidP="005A5432">
            <w:pPr>
              <w:spacing w:after="0" w:line="240" w:lineRule="auto"/>
              <w:ind w:left="357" w:hanging="357"/>
              <w:rPr>
                <w:rFonts w:ascii="Times New Roman" w:eastAsia="Times New Roman" w:hAnsi="Times New Roman" w:cs="Times New Roman"/>
                <w:color w:val="333333"/>
                <w:sz w:val="20"/>
                <w:szCs w:val="20"/>
                <w:lang w:eastAsia="tr-TR"/>
              </w:rPr>
            </w:pPr>
            <w:r w:rsidRPr="00355A34">
              <w:rPr>
                <w:rFonts w:ascii="Times New Roman" w:eastAsia="Times New Roman" w:hAnsi="Times New Roman" w:cs="Times New Roman"/>
                <w:sz w:val="20"/>
                <w:szCs w:val="20"/>
                <w:lang w:eastAsia="tr-TR"/>
              </w:rPr>
              <w:t xml:space="preserve"> </w:t>
            </w:r>
            <w:r w:rsidRPr="00355A34">
              <w:rPr>
                <w:rFonts w:ascii="Times New Roman" w:eastAsia="Times New Roman" w:hAnsi="Times New Roman" w:cs="Times New Roman"/>
                <w:color w:val="333333"/>
                <w:sz w:val="20"/>
                <w:szCs w:val="20"/>
                <w:lang w:eastAsia="tr-TR"/>
              </w:rPr>
              <w:t>Hastaların Değerlendirilmesi Ve Muayene Teknikleri</w:t>
            </w:r>
          </w:p>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p>
        </w:tc>
      </w:tr>
      <w:tr w:rsidR="005A5432" w:rsidRPr="00355A34" w:rsidTr="005A5432">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333333"/>
                <w:sz w:val="20"/>
                <w:szCs w:val="20"/>
                <w:lang w:eastAsia="tr-TR"/>
              </w:rPr>
              <w:t>Hastaların Değerlendirilmesi Ve Muayene Teknikleri</w:t>
            </w:r>
          </w:p>
        </w:tc>
      </w:tr>
      <w:tr w:rsidR="005A5432" w:rsidRPr="00355A34" w:rsidTr="005A5432">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33" w:type="pct"/>
            <w:tcBorders>
              <w:top w:val="single" w:sz="6" w:space="0" w:color="auto"/>
              <w:left w:val="single" w:sz="6" w:space="0" w:color="auto"/>
              <w:bottom w:val="single" w:sz="6" w:space="0" w:color="auto"/>
              <w:right w:val="single" w:sz="12" w:space="0" w:color="auto"/>
            </w:tcBorders>
          </w:tcPr>
          <w:p w:rsidR="005A5432" w:rsidRPr="00355A34" w:rsidRDefault="005A5432" w:rsidP="005A5432">
            <w:pPr>
              <w:spacing w:after="0" w:line="240" w:lineRule="auto"/>
              <w:ind w:left="357" w:hanging="357"/>
              <w:rPr>
                <w:rFonts w:ascii="Times New Roman" w:eastAsia="Times New Roman" w:hAnsi="Times New Roman" w:cs="Times New Roman"/>
                <w:color w:val="333333"/>
                <w:sz w:val="20"/>
                <w:szCs w:val="20"/>
                <w:lang w:eastAsia="tr-TR"/>
              </w:rPr>
            </w:pPr>
            <w:r w:rsidRPr="00355A34">
              <w:rPr>
                <w:rFonts w:ascii="Times New Roman" w:eastAsia="Times New Roman" w:hAnsi="Times New Roman" w:cs="Times New Roman"/>
                <w:sz w:val="20"/>
                <w:szCs w:val="20"/>
                <w:lang w:eastAsia="tr-TR"/>
              </w:rPr>
              <w:t xml:space="preserve"> </w:t>
            </w:r>
            <w:r w:rsidRPr="00355A34">
              <w:rPr>
                <w:rFonts w:ascii="Times New Roman" w:eastAsia="Times New Roman" w:hAnsi="Times New Roman" w:cs="Times New Roman"/>
                <w:color w:val="333333"/>
                <w:sz w:val="20"/>
                <w:szCs w:val="20"/>
                <w:lang w:eastAsia="tr-TR"/>
              </w:rPr>
              <w:t>Laboratuvar Tetkikleri Ve Radyolojik Değerlendirme</w:t>
            </w:r>
          </w:p>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p>
        </w:tc>
      </w:tr>
      <w:tr w:rsidR="005A5432" w:rsidRPr="00355A34" w:rsidTr="00F51CD0">
        <w:trPr>
          <w:trHeight w:val="125"/>
          <w:jc w:val="center"/>
        </w:trPr>
        <w:tc>
          <w:tcPr>
            <w:tcW w:w="567" w:type="pct"/>
            <w:tcBorders>
              <w:top w:val="single" w:sz="6" w:space="0" w:color="auto"/>
              <w:left w:val="single" w:sz="12"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33" w:type="pct"/>
            <w:tcBorders>
              <w:top w:val="single" w:sz="6" w:space="0" w:color="auto"/>
              <w:left w:val="single" w:sz="6" w:space="0" w:color="auto"/>
              <w:bottom w:val="single" w:sz="6" w:space="0" w:color="auto"/>
              <w:right w:val="single" w:sz="12" w:space="0" w:color="auto"/>
            </w:tcBorders>
          </w:tcPr>
          <w:p w:rsidR="005A5432" w:rsidRPr="00355A34" w:rsidRDefault="005A5432" w:rsidP="00F51CD0">
            <w:pPr>
              <w:spacing w:after="0" w:line="240" w:lineRule="auto"/>
              <w:ind w:left="357" w:hanging="357"/>
              <w:rPr>
                <w:rFonts w:ascii="Times New Roman" w:eastAsia="Times New Roman" w:hAnsi="Times New Roman" w:cs="Times New Roman"/>
                <w:color w:val="333333"/>
                <w:sz w:val="20"/>
                <w:szCs w:val="20"/>
                <w:lang w:eastAsia="tr-TR"/>
              </w:rPr>
            </w:pPr>
            <w:r w:rsidRPr="00355A34">
              <w:rPr>
                <w:rFonts w:ascii="Times New Roman" w:eastAsia="Times New Roman" w:hAnsi="Times New Roman" w:cs="Times New Roman"/>
                <w:sz w:val="20"/>
                <w:szCs w:val="20"/>
                <w:lang w:eastAsia="tr-TR"/>
              </w:rPr>
              <w:t xml:space="preserve"> </w:t>
            </w:r>
            <w:r w:rsidR="00F51CD0" w:rsidRPr="00355A34">
              <w:rPr>
                <w:rFonts w:ascii="Times New Roman" w:eastAsia="Times New Roman" w:hAnsi="Times New Roman" w:cs="Times New Roman"/>
                <w:color w:val="333333"/>
                <w:sz w:val="20"/>
                <w:szCs w:val="20"/>
                <w:lang w:eastAsia="tr-TR"/>
              </w:rPr>
              <w:t>Asepsi Ve Antisepsi</w:t>
            </w:r>
          </w:p>
        </w:tc>
      </w:tr>
      <w:tr w:rsidR="005A5432" w:rsidRPr="00355A34" w:rsidTr="005A5432">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433" w:type="pct"/>
            <w:tcBorders>
              <w:top w:val="single" w:sz="6" w:space="0" w:color="auto"/>
              <w:left w:val="single" w:sz="6" w:space="0" w:color="auto"/>
              <w:bottom w:val="single" w:sz="6" w:space="0" w:color="auto"/>
              <w:right w:val="single" w:sz="12" w:space="0" w:color="auto"/>
            </w:tcBorders>
          </w:tcPr>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 Arasınav</w:t>
            </w:r>
          </w:p>
        </w:tc>
      </w:tr>
      <w:tr w:rsidR="005A5432" w:rsidRPr="00355A34" w:rsidTr="005A5432">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33" w:type="pct"/>
            <w:tcBorders>
              <w:top w:val="single" w:sz="6" w:space="0" w:color="auto"/>
              <w:left w:val="single" w:sz="6" w:space="0" w:color="auto"/>
              <w:bottom w:val="single" w:sz="6" w:space="0" w:color="auto"/>
              <w:right w:val="single" w:sz="12" w:space="0" w:color="auto"/>
            </w:tcBorders>
          </w:tcPr>
          <w:p w:rsidR="005A5432" w:rsidRPr="00355A34" w:rsidRDefault="005A5432" w:rsidP="005A5432">
            <w:pPr>
              <w:spacing w:after="0" w:line="240" w:lineRule="auto"/>
              <w:ind w:left="357" w:hanging="357"/>
              <w:rPr>
                <w:rFonts w:ascii="Times New Roman" w:eastAsia="Times New Roman" w:hAnsi="Times New Roman" w:cs="Times New Roman"/>
                <w:color w:val="333333"/>
                <w:sz w:val="20"/>
                <w:szCs w:val="20"/>
                <w:lang w:eastAsia="tr-TR"/>
              </w:rPr>
            </w:pPr>
            <w:r w:rsidRPr="00355A34">
              <w:rPr>
                <w:rFonts w:ascii="Times New Roman" w:eastAsia="Times New Roman" w:hAnsi="Times New Roman" w:cs="Times New Roman"/>
                <w:sz w:val="20"/>
                <w:szCs w:val="20"/>
                <w:lang w:eastAsia="tr-TR"/>
              </w:rPr>
              <w:t xml:space="preserve"> </w:t>
            </w:r>
            <w:r w:rsidRPr="00355A34">
              <w:rPr>
                <w:rFonts w:ascii="Times New Roman" w:eastAsia="Times New Roman" w:hAnsi="Times New Roman" w:cs="Times New Roman"/>
                <w:color w:val="333333"/>
                <w:sz w:val="20"/>
                <w:szCs w:val="20"/>
                <w:lang w:eastAsia="tr-TR"/>
              </w:rPr>
              <w:t>1. Arasınav</w:t>
            </w:r>
          </w:p>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p>
        </w:tc>
      </w:tr>
      <w:tr w:rsidR="005A5432" w:rsidRPr="00355A34" w:rsidTr="005A5432">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5A5432" w:rsidRPr="00355A34" w:rsidRDefault="005A5432" w:rsidP="005A5432">
            <w:pPr>
              <w:spacing w:after="0" w:line="240" w:lineRule="auto"/>
              <w:ind w:left="357" w:hanging="357"/>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sz w:val="20"/>
                <w:szCs w:val="20"/>
                <w:lang w:eastAsia="tr-TR"/>
              </w:rPr>
              <w:t xml:space="preserve"> </w:t>
            </w:r>
            <w:r w:rsidRPr="00355A34">
              <w:rPr>
                <w:rFonts w:ascii="Times New Roman" w:eastAsia="Times New Roman" w:hAnsi="Times New Roman" w:cs="Times New Roman"/>
                <w:color w:val="333333"/>
                <w:sz w:val="20"/>
                <w:szCs w:val="20"/>
                <w:lang w:eastAsia="tr-TR"/>
              </w:rPr>
              <w:t>Travmatizma Ve Yara İyileşmesi</w:t>
            </w:r>
          </w:p>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p>
        </w:tc>
      </w:tr>
      <w:tr w:rsidR="005A5432" w:rsidRPr="00355A34" w:rsidTr="005A5432">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33" w:type="pct"/>
            <w:tcBorders>
              <w:top w:val="single" w:sz="6" w:space="0" w:color="auto"/>
              <w:left w:val="single" w:sz="6" w:space="0" w:color="auto"/>
              <w:bottom w:val="single" w:sz="6" w:space="0" w:color="auto"/>
              <w:right w:val="single" w:sz="12" w:space="0" w:color="auto"/>
            </w:tcBorders>
          </w:tcPr>
          <w:p w:rsidR="005A5432" w:rsidRPr="00355A34" w:rsidRDefault="005A5432" w:rsidP="005A5432">
            <w:pPr>
              <w:spacing w:after="0" w:line="240" w:lineRule="auto"/>
              <w:ind w:left="357" w:hanging="357"/>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333333"/>
                <w:sz w:val="20"/>
                <w:szCs w:val="20"/>
                <w:lang w:eastAsia="tr-TR"/>
              </w:rPr>
              <w:t>Travmatizma Ve Yara İyileşmesi</w:t>
            </w:r>
          </w:p>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p>
        </w:tc>
      </w:tr>
      <w:tr w:rsidR="005A5432" w:rsidRPr="00355A34" w:rsidTr="005A5432">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33" w:type="pct"/>
            <w:tcBorders>
              <w:top w:val="single" w:sz="6" w:space="0" w:color="auto"/>
              <w:left w:val="single" w:sz="6" w:space="0" w:color="auto"/>
              <w:bottom w:val="single" w:sz="6" w:space="0" w:color="auto"/>
              <w:right w:val="single" w:sz="12" w:space="0" w:color="auto"/>
            </w:tcBorders>
          </w:tcPr>
          <w:p w:rsidR="005A5432" w:rsidRPr="00355A34" w:rsidRDefault="005A5432" w:rsidP="005A5432">
            <w:pPr>
              <w:spacing w:after="0" w:line="240" w:lineRule="auto"/>
              <w:ind w:left="357" w:hanging="357"/>
              <w:rPr>
                <w:rFonts w:ascii="Times New Roman" w:eastAsia="Times New Roman" w:hAnsi="Times New Roman" w:cs="Times New Roman"/>
                <w:color w:val="333333"/>
                <w:sz w:val="20"/>
                <w:szCs w:val="20"/>
                <w:lang w:eastAsia="tr-TR"/>
              </w:rPr>
            </w:pPr>
            <w:r w:rsidRPr="00355A34">
              <w:rPr>
                <w:rFonts w:ascii="Times New Roman" w:eastAsia="Times New Roman" w:hAnsi="Times New Roman" w:cs="Times New Roman"/>
                <w:sz w:val="20"/>
                <w:szCs w:val="20"/>
                <w:lang w:eastAsia="tr-TR"/>
              </w:rPr>
              <w:t xml:space="preserve"> </w:t>
            </w:r>
            <w:r w:rsidRPr="00355A34">
              <w:rPr>
                <w:rFonts w:ascii="Times New Roman" w:eastAsia="Times New Roman" w:hAnsi="Times New Roman" w:cs="Times New Roman"/>
                <w:color w:val="333333"/>
                <w:sz w:val="20"/>
                <w:szCs w:val="20"/>
                <w:lang w:eastAsia="tr-TR"/>
              </w:rPr>
              <w:t xml:space="preserve">Cerrahide Kullanılan Aletler </w:t>
            </w:r>
          </w:p>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p>
        </w:tc>
      </w:tr>
      <w:tr w:rsidR="005A5432" w:rsidRPr="00355A34" w:rsidTr="005A5432">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33" w:type="pct"/>
            <w:tcBorders>
              <w:top w:val="single" w:sz="6" w:space="0" w:color="auto"/>
              <w:left w:val="single" w:sz="6" w:space="0" w:color="auto"/>
              <w:bottom w:val="single" w:sz="6" w:space="0" w:color="auto"/>
              <w:right w:val="single" w:sz="12" w:space="0" w:color="auto"/>
            </w:tcBorders>
          </w:tcPr>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333333"/>
                <w:sz w:val="20"/>
                <w:szCs w:val="20"/>
                <w:lang w:eastAsia="tr-TR"/>
              </w:rPr>
              <w:t>Cerrahide Kullanılan Aletler</w:t>
            </w:r>
          </w:p>
        </w:tc>
      </w:tr>
      <w:tr w:rsidR="005A5432" w:rsidRPr="00355A34" w:rsidTr="005A5432">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r w:rsidRPr="00355A34">
              <w:rPr>
                <w:rFonts w:ascii="Times New Roman" w:eastAsia="Times New Roman" w:hAnsi="Times New Roman" w:cs="Times New Roman"/>
                <w:color w:val="333333"/>
                <w:sz w:val="20"/>
                <w:szCs w:val="20"/>
                <w:lang w:eastAsia="tr-TR"/>
              </w:rPr>
              <w:t xml:space="preserve">Temel Cerrahi Prensipler </w:t>
            </w:r>
          </w:p>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p>
        </w:tc>
      </w:tr>
      <w:tr w:rsidR="005A5432" w:rsidRPr="00355A34" w:rsidTr="005A5432">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Yarıyıl sonu sınavları</w:t>
            </w:r>
          </w:p>
        </w:tc>
      </w:tr>
      <w:tr w:rsidR="005A5432" w:rsidRPr="00355A34" w:rsidTr="005A5432">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333333"/>
                <w:sz w:val="20"/>
                <w:szCs w:val="20"/>
                <w:lang w:eastAsia="tr-TR"/>
              </w:rPr>
              <w:t>Temel Cerrahi Prensipler</w:t>
            </w:r>
          </w:p>
        </w:tc>
      </w:tr>
      <w:tr w:rsidR="005A5432" w:rsidRPr="00355A34" w:rsidTr="005A5432">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19</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5A5432" w:rsidRPr="00355A34" w:rsidRDefault="005A5432" w:rsidP="005A5432">
            <w:pPr>
              <w:spacing w:after="0" w:line="240" w:lineRule="auto"/>
              <w:ind w:left="357" w:hanging="357"/>
              <w:rPr>
                <w:rFonts w:ascii="Times New Roman" w:eastAsia="Times New Roman" w:hAnsi="Times New Roman" w:cs="Times New Roman"/>
                <w:color w:val="333333"/>
                <w:sz w:val="20"/>
                <w:szCs w:val="20"/>
                <w:lang w:eastAsia="tr-TR"/>
              </w:rPr>
            </w:pPr>
            <w:r w:rsidRPr="00355A34">
              <w:rPr>
                <w:rFonts w:ascii="Times New Roman" w:eastAsia="Times New Roman" w:hAnsi="Times New Roman" w:cs="Times New Roman"/>
                <w:color w:val="333333"/>
                <w:sz w:val="20"/>
                <w:szCs w:val="20"/>
                <w:lang w:eastAsia="tr-TR"/>
              </w:rPr>
              <w:t>İnsizyon ve Flep Teknikleri</w:t>
            </w:r>
          </w:p>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p>
        </w:tc>
      </w:tr>
      <w:tr w:rsidR="005A5432" w:rsidRPr="00355A34" w:rsidTr="005A5432">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20</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5A5432" w:rsidRPr="00355A34" w:rsidRDefault="005A5432" w:rsidP="005A5432">
            <w:pPr>
              <w:spacing w:after="0" w:line="240" w:lineRule="auto"/>
              <w:ind w:left="357" w:hanging="357"/>
              <w:rPr>
                <w:rFonts w:ascii="Times New Roman" w:eastAsia="Times New Roman" w:hAnsi="Times New Roman" w:cs="Times New Roman"/>
                <w:color w:val="333333"/>
                <w:sz w:val="20"/>
                <w:szCs w:val="20"/>
                <w:lang w:eastAsia="tr-TR"/>
              </w:rPr>
            </w:pPr>
            <w:r w:rsidRPr="00355A34">
              <w:rPr>
                <w:rFonts w:ascii="Times New Roman" w:eastAsia="Times New Roman" w:hAnsi="Times New Roman" w:cs="Times New Roman"/>
                <w:color w:val="333333"/>
                <w:sz w:val="20"/>
                <w:szCs w:val="20"/>
                <w:lang w:eastAsia="tr-TR"/>
              </w:rPr>
              <w:t>İnsizyon ve Flep Teknikleri</w:t>
            </w:r>
          </w:p>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p>
        </w:tc>
      </w:tr>
      <w:tr w:rsidR="005A5432" w:rsidRPr="00355A34" w:rsidTr="005A5432">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5A5432" w:rsidRPr="00355A34" w:rsidRDefault="005A5432" w:rsidP="005A5432">
            <w:pPr>
              <w:spacing w:after="0" w:line="240" w:lineRule="auto"/>
              <w:ind w:left="357" w:hanging="357"/>
              <w:rPr>
                <w:rFonts w:ascii="Times New Roman" w:eastAsia="Times New Roman" w:hAnsi="Times New Roman" w:cs="Times New Roman"/>
                <w:color w:val="333333"/>
                <w:sz w:val="20"/>
                <w:szCs w:val="20"/>
                <w:lang w:eastAsia="tr-TR"/>
              </w:rPr>
            </w:pPr>
            <w:r w:rsidRPr="00355A34">
              <w:rPr>
                <w:rFonts w:ascii="Times New Roman" w:eastAsia="Times New Roman" w:hAnsi="Times New Roman" w:cs="Times New Roman"/>
                <w:color w:val="333333"/>
                <w:sz w:val="20"/>
                <w:szCs w:val="20"/>
                <w:lang w:eastAsia="tr-TR"/>
              </w:rPr>
              <w:t>Sütur Materyalleri ve Sütur Teknikleri</w:t>
            </w:r>
          </w:p>
          <w:p w:rsidR="005A5432" w:rsidRPr="00355A34" w:rsidRDefault="005A5432" w:rsidP="005A5432">
            <w:pPr>
              <w:spacing w:after="0" w:line="240" w:lineRule="auto"/>
              <w:ind w:left="357" w:hanging="357"/>
              <w:rPr>
                <w:rFonts w:ascii="Times New Roman" w:eastAsia="Times New Roman" w:hAnsi="Times New Roman" w:cs="Times New Roman"/>
                <w:color w:val="333333"/>
                <w:sz w:val="20"/>
                <w:szCs w:val="20"/>
                <w:lang w:eastAsia="tr-TR"/>
              </w:rPr>
            </w:pPr>
          </w:p>
        </w:tc>
      </w:tr>
      <w:tr w:rsidR="005A5432" w:rsidRPr="00355A34" w:rsidTr="005A5432">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5A5432" w:rsidRPr="00355A34" w:rsidRDefault="005A5432" w:rsidP="005A5432">
            <w:pPr>
              <w:spacing w:after="0" w:line="240" w:lineRule="auto"/>
              <w:ind w:left="357" w:hanging="357"/>
              <w:rPr>
                <w:rFonts w:ascii="Times New Roman" w:eastAsia="Times New Roman" w:hAnsi="Times New Roman" w:cs="Times New Roman"/>
                <w:color w:val="333333"/>
                <w:sz w:val="20"/>
                <w:szCs w:val="20"/>
                <w:lang w:eastAsia="tr-TR"/>
              </w:rPr>
            </w:pPr>
            <w:r w:rsidRPr="00355A34">
              <w:rPr>
                <w:rFonts w:ascii="Times New Roman" w:eastAsia="Times New Roman" w:hAnsi="Times New Roman" w:cs="Times New Roman"/>
                <w:color w:val="333333"/>
                <w:sz w:val="20"/>
                <w:szCs w:val="20"/>
                <w:lang w:eastAsia="tr-TR"/>
              </w:rPr>
              <w:t>Diş Çekimi Endikasyonları</w:t>
            </w:r>
          </w:p>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p>
        </w:tc>
      </w:tr>
      <w:tr w:rsidR="005A5432" w:rsidRPr="00355A34" w:rsidTr="005A5432">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5A5432" w:rsidRPr="00355A34" w:rsidRDefault="005A5432" w:rsidP="005A5432">
            <w:pPr>
              <w:spacing w:after="0" w:line="240" w:lineRule="auto"/>
              <w:ind w:left="357" w:hanging="357"/>
              <w:rPr>
                <w:rFonts w:ascii="Times New Roman" w:eastAsia="Times New Roman" w:hAnsi="Times New Roman" w:cs="Times New Roman"/>
                <w:color w:val="333333"/>
                <w:sz w:val="20"/>
                <w:szCs w:val="20"/>
                <w:lang w:eastAsia="tr-TR"/>
              </w:rPr>
            </w:pPr>
            <w:r w:rsidRPr="00355A34">
              <w:rPr>
                <w:rFonts w:ascii="Times New Roman" w:eastAsia="Times New Roman" w:hAnsi="Times New Roman" w:cs="Times New Roman"/>
                <w:color w:val="333333"/>
                <w:sz w:val="20"/>
                <w:szCs w:val="20"/>
                <w:lang w:eastAsia="tr-TR"/>
              </w:rPr>
              <w:t>Diş Çekimi Kontrendikasyonları</w:t>
            </w:r>
          </w:p>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p>
        </w:tc>
      </w:tr>
      <w:tr w:rsidR="005A5432" w:rsidRPr="00355A34" w:rsidTr="005A5432">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24</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5A5432" w:rsidRPr="00355A34" w:rsidRDefault="005A5432" w:rsidP="005A5432">
            <w:pPr>
              <w:spacing w:after="0" w:line="240" w:lineRule="auto"/>
              <w:ind w:left="357" w:hanging="357"/>
              <w:rPr>
                <w:rFonts w:ascii="Times New Roman" w:eastAsia="Times New Roman" w:hAnsi="Times New Roman" w:cs="Times New Roman"/>
                <w:color w:val="333333"/>
                <w:sz w:val="20"/>
                <w:szCs w:val="20"/>
                <w:lang w:eastAsia="tr-TR"/>
              </w:rPr>
            </w:pPr>
            <w:r w:rsidRPr="00355A34">
              <w:rPr>
                <w:rFonts w:ascii="Times New Roman" w:eastAsia="Times New Roman" w:hAnsi="Times New Roman" w:cs="Times New Roman"/>
                <w:color w:val="333333"/>
                <w:sz w:val="20"/>
                <w:szCs w:val="20"/>
                <w:lang w:eastAsia="tr-TR"/>
              </w:rPr>
              <w:t>Diş Çekimi Teknikleri</w:t>
            </w:r>
          </w:p>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p>
        </w:tc>
      </w:tr>
      <w:tr w:rsidR="005A5432" w:rsidRPr="00355A34" w:rsidTr="005A5432">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25</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5A5432" w:rsidRPr="00355A34" w:rsidRDefault="005A5432" w:rsidP="005A5432">
            <w:pPr>
              <w:spacing w:after="0" w:line="240" w:lineRule="auto"/>
              <w:ind w:left="357" w:hanging="357"/>
              <w:rPr>
                <w:rFonts w:ascii="Times New Roman" w:eastAsia="Times New Roman" w:hAnsi="Times New Roman" w:cs="Times New Roman"/>
                <w:color w:val="333333"/>
                <w:sz w:val="20"/>
                <w:szCs w:val="20"/>
                <w:lang w:eastAsia="tr-TR"/>
              </w:rPr>
            </w:pPr>
            <w:r w:rsidRPr="00355A34">
              <w:rPr>
                <w:rFonts w:ascii="Times New Roman" w:eastAsia="Times New Roman" w:hAnsi="Times New Roman" w:cs="Times New Roman"/>
                <w:color w:val="333333"/>
                <w:sz w:val="20"/>
                <w:szCs w:val="20"/>
                <w:lang w:eastAsia="tr-TR"/>
              </w:rPr>
              <w:t>Diş Çekimi Teknikleri</w:t>
            </w:r>
          </w:p>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p>
        </w:tc>
      </w:tr>
      <w:tr w:rsidR="005A5432" w:rsidRPr="00355A34" w:rsidTr="005A5432">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333333"/>
                <w:sz w:val="20"/>
                <w:szCs w:val="20"/>
                <w:lang w:eastAsia="tr-TR"/>
              </w:rPr>
              <w:t>Diş Çekimi Teknikleri</w:t>
            </w:r>
          </w:p>
        </w:tc>
      </w:tr>
      <w:tr w:rsidR="005A5432" w:rsidRPr="00355A34" w:rsidTr="005A5432">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333333"/>
                <w:sz w:val="20"/>
                <w:szCs w:val="20"/>
                <w:lang w:eastAsia="tr-TR"/>
              </w:rPr>
              <w:t>Diş Çekimi Teknikleri</w:t>
            </w:r>
          </w:p>
        </w:tc>
      </w:tr>
      <w:tr w:rsidR="005A5432" w:rsidRPr="00355A34" w:rsidTr="005A5432">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333333"/>
                <w:sz w:val="20"/>
                <w:szCs w:val="20"/>
                <w:lang w:eastAsia="tr-TR"/>
              </w:rPr>
              <w:t>2. Arasınav</w:t>
            </w:r>
          </w:p>
        </w:tc>
      </w:tr>
      <w:tr w:rsidR="005A5432" w:rsidRPr="00355A34" w:rsidTr="005A5432">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29</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5A5432" w:rsidRPr="00355A34" w:rsidRDefault="005A5432" w:rsidP="005A5432">
            <w:pPr>
              <w:spacing w:after="0" w:line="240" w:lineRule="auto"/>
              <w:ind w:left="357" w:hanging="357"/>
              <w:rPr>
                <w:rFonts w:ascii="Times New Roman" w:eastAsia="Times New Roman" w:hAnsi="Times New Roman" w:cs="Times New Roman"/>
                <w:color w:val="333333"/>
                <w:sz w:val="20"/>
                <w:szCs w:val="20"/>
                <w:lang w:eastAsia="tr-TR"/>
              </w:rPr>
            </w:pPr>
            <w:r w:rsidRPr="00355A34">
              <w:rPr>
                <w:rFonts w:ascii="Times New Roman" w:eastAsia="Times New Roman" w:hAnsi="Times New Roman" w:cs="Times New Roman"/>
                <w:color w:val="333333"/>
                <w:sz w:val="20"/>
                <w:szCs w:val="20"/>
                <w:lang w:eastAsia="tr-TR"/>
              </w:rPr>
              <w:t>2. Arasınav</w:t>
            </w:r>
          </w:p>
        </w:tc>
      </w:tr>
      <w:tr w:rsidR="005A5432" w:rsidRPr="00355A34" w:rsidTr="005A5432">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30</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333333"/>
                <w:sz w:val="20"/>
                <w:szCs w:val="20"/>
                <w:lang w:eastAsia="tr-TR"/>
              </w:rPr>
              <w:t>Diş Çekimi Komplikasyonları</w:t>
            </w:r>
          </w:p>
        </w:tc>
      </w:tr>
      <w:tr w:rsidR="005A5432" w:rsidRPr="00355A34" w:rsidTr="005A5432">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333333"/>
                <w:sz w:val="20"/>
                <w:szCs w:val="20"/>
                <w:lang w:eastAsia="tr-TR"/>
              </w:rPr>
              <w:t>Diş Çekimi Komplikasyonları</w:t>
            </w:r>
          </w:p>
        </w:tc>
      </w:tr>
      <w:tr w:rsidR="005A5432" w:rsidRPr="00355A34" w:rsidTr="005A5432">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333333"/>
                <w:sz w:val="20"/>
                <w:szCs w:val="20"/>
                <w:lang w:eastAsia="tr-TR"/>
              </w:rPr>
              <w:t>Kanama ve Hemostaz Mekanizması</w:t>
            </w:r>
          </w:p>
        </w:tc>
      </w:tr>
      <w:tr w:rsidR="005A5432" w:rsidRPr="00355A34" w:rsidTr="005A5432">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333333"/>
                <w:sz w:val="20"/>
                <w:szCs w:val="20"/>
                <w:lang w:eastAsia="tr-TR"/>
              </w:rPr>
              <w:t>Kanama Durdurucu Ajanlar</w:t>
            </w:r>
          </w:p>
        </w:tc>
      </w:tr>
      <w:tr w:rsidR="005A5432" w:rsidRPr="00355A34" w:rsidTr="005A5432">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34</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Kanama Durdurucu Ajanlar</w:t>
            </w:r>
          </w:p>
        </w:tc>
      </w:tr>
      <w:tr w:rsidR="005A5432" w:rsidRPr="00355A34" w:rsidTr="005A5432">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35</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Yarıyıl sonu sınavı</w:t>
            </w:r>
          </w:p>
        </w:tc>
      </w:tr>
      <w:tr w:rsidR="005A5432" w:rsidRPr="00355A34" w:rsidTr="005A5432">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5A5432" w:rsidRPr="00355A34" w:rsidRDefault="005A5432" w:rsidP="005A5432">
            <w:pPr>
              <w:spacing w:after="0" w:line="240" w:lineRule="auto"/>
              <w:ind w:left="357" w:hanging="357"/>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Yarıyıl sonu sınavı</w:t>
            </w:r>
          </w:p>
        </w:tc>
      </w:tr>
    </w:tbl>
    <w:p w:rsidR="005A5432" w:rsidRPr="00355A34" w:rsidRDefault="005A5432" w:rsidP="005A5432">
      <w:pPr>
        <w:spacing w:after="0" w:line="240" w:lineRule="auto"/>
        <w:rPr>
          <w:rFonts w:ascii="Times New Roman" w:eastAsia="Times New Roman" w:hAnsi="Times New Roman" w:cs="Times New Roman"/>
          <w:sz w:val="16"/>
          <w:szCs w:val="16"/>
          <w:lang w:eastAsia="tr-TR"/>
        </w:rPr>
      </w:pPr>
    </w:p>
    <w:p w:rsidR="005A5432" w:rsidRPr="00355A34" w:rsidRDefault="005A5432" w:rsidP="005A5432">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A5432" w:rsidRPr="00355A34" w:rsidTr="005A5432">
        <w:tc>
          <w:tcPr>
            <w:tcW w:w="603" w:type="dxa"/>
            <w:tcBorders>
              <w:top w:val="single" w:sz="12" w:space="0" w:color="auto"/>
              <w:left w:val="single" w:sz="12"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5A5432" w:rsidRPr="00355A34" w:rsidRDefault="005A5432" w:rsidP="005A5432">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5A5432" w:rsidRPr="00355A34" w:rsidTr="005A5432">
        <w:tc>
          <w:tcPr>
            <w:tcW w:w="603" w:type="dxa"/>
            <w:tcBorders>
              <w:top w:val="single" w:sz="6" w:space="0" w:color="auto"/>
              <w:left w:val="single" w:sz="12"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5A5432" w:rsidRPr="00355A34" w:rsidRDefault="005A5432" w:rsidP="005A543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Ağız, Diş ve Çene Cerrahisi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p>
        </w:tc>
      </w:tr>
      <w:tr w:rsidR="005A5432" w:rsidRPr="00355A34" w:rsidTr="005A5432">
        <w:tc>
          <w:tcPr>
            <w:tcW w:w="603" w:type="dxa"/>
            <w:tcBorders>
              <w:top w:val="single" w:sz="6" w:space="0" w:color="auto"/>
              <w:left w:val="single" w:sz="12"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5A5432" w:rsidRPr="00355A34" w:rsidRDefault="005A5432" w:rsidP="005A5432">
            <w:pPr>
              <w:spacing w:after="0" w:line="240"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sz w:val="20"/>
                <w:szCs w:val="20"/>
                <w:lang w:eastAsia="tr-TR"/>
              </w:rPr>
              <w:t>Oral cerrahi gerektirecek problemleri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p>
        </w:tc>
      </w:tr>
      <w:tr w:rsidR="005A5432" w:rsidRPr="00355A34" w:rsidTr="005A5432">
        <w:tc>
          <w:tcPr>
            <w:tcW w:w="603" w:type="dxa"/>
            <w:tcBorders>
              <w:top w:val="single" w:sz="6" w:space="0" w:color="auto"/>
              <w:left w:val="single" w:sz="12"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5A5432" w:rsidRPr="00355A34" w:rsidRDefault="005A5432" w:rsidP="005A543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Oral cerrahi prosedürlerinin incelenmesi için deney tasarlama, deney yapma, veri toplama, sonuçları analiz etme ve yorumlama becerisi</w:t>
            </w:r>
            <w:r w:rsidRPr="00355A34">
              <w:rPr>
                <w:rFonts w:ascii="TimesNewRoman" w:eastAsia="Times New Roman" w:hAnsi="TimesNewRoman" w:cs="TimesNewRoman"/>
                <w:sz w:val="20"/>
                <w:szCs w:val="20"/>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5A5432" w:rsidRPr="00355A34" w:rsidTr="005A5432">
        <w:tc>
          <w:tcPr>
            <w:tcW w:w="603" w:type="dxa"/>
            <w:tcBorders>
              <w:top w:val="single" w:sz="6" w:space="0" w:color="auto"/>
              <w:left w:val="single" w:sz="12"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5A5432" w:rsidRPr="00355A34" w:rsidRDefault="005A5432" w:rsidP="005A543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Bireysel çalışma, disiplin içi ve disiplinler arası takım çalışması yapabilme becerisi</w:t>
            </w:r>
          </w:p>
          <w:p w:rsidR="005A5432" w:rsidRPr="00355A34" w:rsidRDefault="005A5432" w:rsidP="005A5432">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5A5432" w:rsidRPr="00355A34" w:rsidTr="005A5432">
        <w:tc>
          <w:tcPr>
            <w:tcW w:w="603" w:type="dxa"/>
            <w:tcBorders>
              <w:top w:val="single" w:sz="6" w:space="0" w:color="auto"/>
              <w:left w:val="single" w:sz="12"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5A5432" w:rsidRPr="00355A34" w:rsidRDefault="005A5432" w:rsidP="005A5432">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p>
        </w:tc>
      </w:tr>
      <w:tr w:rsidR="005A5432" w:rsidRPr="00355A34" w:rsidTr="005A5432">
        <w:tc>
          <w:tcPr>
            <w:tcW w:w="603" w:type="dxa"/>
            <w:tcBorders>
              <w:top w:val="single" w:sz="6" w:space="0" w:color="auto"/>
              <w:left w:val="single" w:sz="12"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5A5432" w:rsidRPr="00355A34" w:rsidRDefault="005A5432" w:rsidP="005A5432">
            <w:pPr>
              <w:spacing w:after="0" w:line="240" w:lineRule="auto"/>
              <w:rPr>
                <w:rFonts w:ascii="TimesNewRoman" w:eastAsia="Times New Roman" w:hAnsi="TimesNewRoman" w:cs="TimesNewRoman"/>
                <w:sz w:val="20"/>
                <w:szCs w:val="20"/>
                <w:lang w:eastAsia="tr-TR"/>
              </w:rPr>
            </w:pPr>
            <w:r w:rsidRPr="00355A34">
              <w:rPr>
                <w:rFonts w:ascii="TimesNewRoman,Bold" w:eastAsia="Times New Roman" w:hAnsi="TimesNewRoman,Bold" w:cs="TimesNewRoman,Bold"/>
                <w:bCs/>
                <w:color w:val="000000"/>
                <w:sz w:val="20"/>
                <w:szCs w:val="2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p>
        </w:tc>
      </w:tr>
      <w:tr w:rsidR="005A5432" w:rsidRPr="00355A34" w:rsidTr="005A5432">
        <w:tc>
          <w:tcPr>
            <w:tcW w:w="603" w:type="dxa"/>
            <w:tcBorders>
              <w:top w:val="single" w:sz="6" w:space="0" w:color="auto"/>
              <w:left w:val="single" w:sz="12"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5A5432" w:rsidRPr="00355A34" w:rsidRDefault="005A5432" w:rsidP="005A543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Mesleki ve etik sorumluluk bilinci</w:t>
            </w:r>
          </w:p>
          <w:p w:rsidR="005A5432" w:rsidRPr="00355A34" w:rsidRDefault="005A5432" w:rsidP="005A5432">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5A5432" w:rsidRPr="00355A34" w:rsidTr="005A5432">
        <w:tc>
          <w:tcPr>
            <w:tcW w:w="603" w:type="dxa"/>
            <w:tcBorders>
              <w:top w:val="single" w:sz="6" w:space="0" w:color="auto"/>
              <w:left w:val="single" w:sz="12"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5A5432" w:rsidRPr="00355A34" w:rsidRDefault="005A5432" w:rsidP="005A5432">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A5432" w:rsidRPr="00355A34" w:rsidRDefault="005A5432" w:rsidP="005A5432">
            <w:pPr>
              <w:spacing w:after="0" w:line="240" w:lineRule="auto"/>
              <w:jc w:val="center"/>
              <w:rPr>
                <w:rFonts w:ascii="Times New Roman" w:eastAsia="Times New Roman" w:hAnsi="Times New Roman" w:cs="Times New Roman"/>
                <w:b/>
                <w:sz w:val="20"/>
                <w:szCs w:val="20"/>
                <w:lang w:eastAsia="tr-TR"/>
              </w:rPr>
            </w:pPr>
          </w:p>
        </w:tc>
      </w:tr>
      <w:tr w:rsidR="005A5432" w:rsidRPr="00355A34" w:rsidTr="005A5432">
        <w:tc>
          <w:tcPr>
            <w:tcW w:w="9889" w:type="dxa"/>
            <w:gridSpan w:val="5"/>
            <w:tcBorders>
              <w:top w:val="single" w:sz="6" w:space="0" w:color="auto"/>
              <w:left w:val="single" w:sz="12" w:space="0" w:color="auto"/>
              <w:bottom w:val="single" w:sz="12" w:space="0" w:color="auto"/>
              <w:right w:val="single" w:sz="12" w:space="0" w:color="auto"/>
            </w:tcBorders>
            <w:vAlign w:val="center"/>
          </w:tcPr>
          <w:p w:rsidR="005A5432" w:rsidRPr="00355A34" w:rsidRDefault="005A5432" w:rsidP="005A5432">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:Tam Katkısı Var.</w:t>
            </w:r>
          </w:p>
        </w:tc>
      </w:tr>
    </w:tbl>
    <w:p w:rsidR="005A5432" w:rsidRPr="00355A34" w:rsidRDefault="005A5432" w:rsidP="005A5432">
      <w:pPr>
        <w:spacing w:after="0" w:line="240" w:lineRule="auto"/>
        <w:rPr>
          <w:rFonts w:ascii="Times New Roman" w:eastAsia="Times New Roman" w:hAnsi="Times New Roman" w:cs="Times New Roman"/>
          <w:sz w:val="16"/>
          <w:szCs w:val="16"/>
          <w:lang w:eastAsia="tr-TR"/>
        </w:rPr>
      </w:pPr>
    </w:p>
    <w:p w:rsidR="005A5432" w:rsidRPr="00355A34" w:rsidRDefault="005A5432" w:rsidP="005A5432">
      <w:pPr>
        <w:spacing w:after="0" w:line="240" w:lineRule="auto"/>
        <w:rPr>
          <w:rFonts w:ascii="Times New Roman" w:eastAsia="Times New Roman" w:hAnsi="Times New Roman" w:cs="Times New Roman"/>
          <w:sz w:val="16"/>
          <w:szCs w:val="16"/>
          <w:lang w:eastAsia="tr-TR"/>
        </w:rPr>
      </w:pPr>
    </w:p>
    <w:p w:rsidR="005A5432" w:rsidRPr="00355A34" w:rsidRDefault="005A5432" w:rsidP="005A5432">
      <w:pPr>
        <w:spacing w:after="0" w:line="240" w:lineRule="auto"/>
        <w:rPr>
          <w:rFonts w:ascii="Times New Roman" w:eastAsia="Times New Roman" w:hAnsi="Times New Roman" w:cs="Times New Roman"/>
          <w:sz w:val="16"/>
          <w:szCs w:val="16"/>
          <w:lang w:eastAsia="tr-TR"/>
        </w:rPr>
      </w:pPr>
    </w:p>
    <w:p w:rsidR="002F5D20" w:rsidRPr="00355A34" w:rsidRDefault="002F5D20" w:rsidP="002F5D20">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b/>
      </w:r>
      <w:r w:rsidRPr="00355A34">
        <w:rPr>
          <w:rFonts w:ascii="Times New Roman" w:eastAsia="Times New Roman" w:hAnsi="Times New Roman" w:cs="Times New Roman"/>
          <w:sz w:val="20"/>
          <w:szCs w:val="20"/>
          <w:lang w:eastAsia="tr-TR"/>
        </w:rPr>
        <w:tab/>
      </w:r>
    </w:p>
    <w:p w:rsidR="002F5D20" w:rsidRPr="00355A34" w:rsidRDefault="002F5D20" w:rsidP="002F5D20">
      <w:pPr>
        <w:spacing w:after="0" w:line="360" w:lineRule="auto"/>
        <w:rPr>
          <w:rFonts w:ascii="Times New Roman" w:eastAsia="Times New Roman" w:hAnsi="Times New Roman" w:cs="Times New Roman"/>
          <w:b/>
          <w:sz w:val="20"/>
          <w:szCs w:val="20"/>
          <w:lang w:eastAsia="tr-TR"/>
        </w:rPr>
      </w:pPr>
    </w:p>
    <w:p w:rsidR="00B63DC8" w:rsidRPr="00355A34" w:rsidRDefault="00B63DC8" w:rsidP="00B63DC8">
      <w:pPr>
        <w:spacing w:after="0" w:line="240" w:lineRule="auto"/>
        <w:rPr>
          <w:rFonts w:ascii="Times New Roman" w:eastAsia="Times New Roman" w:hAnsi="Times New Roman" w:cs="Times New Roman"/>
          <w:sz w:val="16"/>
          <w:szCs w:val="16"/>
          <w:lang w:eastAsia="tr-TR"/>
        </w:rPr>
      </w:pPr>
    </w:p>
    <w:p w:rsidR="00B63DC8" w:rsidRPr="00355A34" w:rsidRDefault="00B63DC8" w:rsidP="00B63DC8">
      <w:pPr>
        <w:spacing w:after="0" w:line="240" w:lineRule="auto"/>
        <w:rPr>
          <w:rFonts w:ascii="Times New Roman" w:eastAsia="Times New Roman" w:hAnsi="Times New Roman" w:cs="Times New Roman"/>
          <w:sz w:val="16"/>
          <w:szCs w:val="16"/>
          <w:lang w:eastAsia="tr-TR"/>
        </w:rPr>
      </w:pPr>
    </w:p>
    <w:p w:rsidR="00B63DC8" w:rsidRPr="00355A34" w:rsidRDefault="00B63DC8" w:rsidP="00B63DC8">
      <w:pPr>
        <w:tabs>
          <w:tab w:val="left" w:pos="7800"/>
        </w:tabs>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r w:rsidRPr="00355A34">
        <w:rPr>
          <w:rFonts w:ascii="Times New Roman" w:eastAsia="Times New Roman" w:hAnsi="Times New Roman" w:cs="Times New Roman"/>
          <w:sz w:val="24"/>
          <w:szCs w:val="24"/>
          <w:lang w:eastAsia="tr-TR"/>
        </w:rPr>
        <w:tab/>
      </w:r>
    </w:p>
    <w:p w:rsidR="00B63DC8" w:rsidRPr="00355A34" w:rsidRDefault="00B63DC8"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861B8A" w:rsidRPr="00355A34" w:rsidRDefault="00861B8A" w:rsidP="00861B8A">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 xml:space="preserve">    ESOGÜ Diş Hekimliği Fakültesi Ders Bilgi Formu     </w:t>
      </w:r>
    </w:p>
    <w:p w:rsidR="00861B8A" w:rsidRPr="00355A34" w:rsidRDefault="00861B8A" w:rsidP="00861B8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61B8A" w:rsidRPr="00355A34" w:rsidTr="00B46568">
        <w:tc>
          <w:tcPr>
            <w:tcW w:w="1167" w:type="dxa"/>
            <w:vAlign w:val="center"/>
          </w:tcPr>
          <w:p w:rsidR="00861B8A" w:rsidRPr="00355A34" w:rsidRDefault="00861B8A" w:rsidP="00861B8A">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861B8A" w:rsidRPr="00355A34" w:rsidRDefault="00861B8A" w:rsidP="00861B8A">
            <w:pPr>
              <w:spacing w:after="0" w:line="240" w:lineRule="auto"/>
              <w:ind w:left="390"/>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3.SINIF</w:t>
            </w:r>
          </w:p>
        </w:tc>
      </w:tr>
    </w:tbl>
    <w:p w:rsidR="00861B8A" w:rsidRPr="00355A34" w:rsidRDefault="00861B8A" w:rsidP="00861B8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61B8A" w:rsidRPr="00355A34" w:rsidTr="00B46568">
        <w:tc>
          <w:tcPr>
            <w:tcW w:w="1668" w:type="dxa"/>
            <w:vAlign w:val="center"/>
          </w:tcPr>
          <w:p w:rsidR="00861B8A" w:rsidRPr="00355A34" w:rsidRDefault="00861B8A" w:rsidP="00861B8A">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861B8A" w:rsidRPr="00355A34" w:rsidRDefault="00861B8A" w:rsidP="00861B8A">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161116017</w:t>
            </w:r>
          </w:p>
        </w:tc>
        <w:tc>
          <w:tcPr>
            <w:tcW w:w="1560" w:type="dxa"/>
            <w:vAlign w:val="center"/>
          </w:tcPr>
          <w:p w:rsidR="00861B8A" w:rsidRPr="00355A34" w:rsidRDefault="00861B8A" w:rsidP="00861B8A">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861B8A" w:rsidRPr="00355A34" w:rsidRDefault="00861B8A" w:rsidP="00861B8A">
            <w:pPr>
              <w:tabs>
                <w:tab w:val="left" w:pos="1140"/>
              </w:tabs>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b/>
              <w:t>PERİODONTOLOJİ I</w:t>
            </w:r>
          </w:p>
        </w:tc>
      </w:tr>
    </w:tbl>
    <w:p w:rsidR="00861B8A" w:rsidRPr="00355A34" w:rsidRDefault="00861B8A" w:rsidP="00861B8A">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p w:rsidR="00861B8A" w:rsidRPr="00355A34" w:rsidRDefault="00861B8A" w:rsidP="00861B8A">
      <w:pPr>
        <w:spacing w:after="0" w:line="240" w:lineRule="auto"/>
        <w:outlineLvl w:val="0"/>
        <w:rPr>
          <w:rFonts w:ascii="Times New Roman" w:eastAsia="Times New Roman" w:hAnsi="Times New Roman" w:cs="Times New Roman"/>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861B8A" w:rsidRPr="00355A34" w:rsidTr="00B46568">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861B8A" w:rsidRPr="00355A34" w:rsidRDefault="00861B8A" w:rsidP="00861B8A">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861B8A" w:rsidRPr="00355A34" w:rsidRDefault="00861B8A" w:rsidP="00861B8A">
            <w:pPr>
              <w:spacing w:after="0" w:line="240" w:lineRule="auto"/>
              <w:rPr>
                <w:rFonts w:ascii="Times New Roman" w:eastAsia="Times New Roman" w:hAnsi="Times New Roman" w:cs="Times New Roman"/>
                <w:sz w:val="20"/>
                <w:szCs w:val="20"/>
                <w:lang w:eastAsia="tr-TR"/>
              </w:rPr>
            </w:pPr>
          </w:p>
        </w:tc>
        <w:tc>
          <w:tcPr>
            <w:tcW w:w="1629" w:type="pct"/>
            <w:gridSpan w:val="5"/>
            <w:tcBorders>
              <w:left w:val="single" w:sz="12" w:space="0" w:color="auto"/>
              <w:bottom w:val="single" w:sz="4"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7" w:type="pct"/>
            <w:gridSpan w:val="7"/>
            <w:tcBorders>
              <w:left w:val="single" w:sz="12" w:space="0" w:color="auto"/>
              <w:bottom w:val="single" w:sz="4"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861B8A" w:rsidRPr="00355A34" w:rsidTr="00B46568">
        <w:trPr>
          <w:trHeight w:val="382"/>
        </w:trPr>
        <w:tc>
          <w:tcPr>
            <w:tcW w:w="524" w:type="pct"/>
            <w:vMerge/>
            <w:tcBorders>
              <w:top w:val="single" w:sz="4" w:space="0" w:color="auto"/>
              <w:left w:val="single" w:sz="12" w:space="0" w:color="auto"/>
              <w:bottom w:val="single" w:sz="4" w:space="0" w:color="auto"/>
              <w:right w:val="single" w:sz="12" w:space="0" w:color="auto"/>
            </w:tcBorders>
          </w:tcPr>
          <w:p w:rsidR="00861B8A" w:rsidRPr="00355A34" w:rsidRDefault="00861B8A" w:rsidP="00861B8A">
            <w:pPr>
              <w:spacing w:after="0" w:line="240" w:lineRule="auto"/>
              <w:rPr>
                <w:rFonts w:ascii="Times New Roman" w:eastAsia="Times New Roman" w:hAnsi="Times New Roman" w:cs="Times New Roman"/>
                <w:b/>
                <w:sz w:val="20"/>
                <w:szCs w:val="20"/>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861B8A" w:rsidRPr="00355A34" w:rsidRDefault="00861B8A" w:rsidP="00861B8A">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861B8A" w:rsidRPr="00355A34" w:rsidRDefault="00861B8A" w:rsidP="00861B8A">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861B8A" w:rsidRPr="00355A34" w:rsidTr="00B46568">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Güz -Bahar</w:t>
            </w:r>
          </w:p>
        </w:tc>
        <w:tc>
          <w:tcPr>
            <w:tcW w:w="422" w:type="pct"/>
            <w:tcBorders>
              <w:top w:val="single" w:sz="4" w:space="0" w:color="auto"/>
              <w:left w:val="single" w:sz="12" w:space="0" w:color="auto"/>
              <w:bottom w:val="single" w:sz="12" w:space="0" w:color="auto"/>
              <w:right w:val="single" w:sz="4"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sz w:val="28"/>
                <w:lang w:eastAsia="tr-TR"/>
              </w:rPr>
              <w:t>x</w:t>
            </w:r>
            <w:r w:rsidRPr="00355A34">
              <w:rPr>
                <w:rFonts w:ascii="Times New Roman" w:eastAsia="Times New Roman" w:hAnsi="Times New Roman" w:cs="Times New Roman"/>
                <w:lang w:eastAsia="tr-TR"/>
              </w:rPr>
              <w:t xml:space="preserve"> </w:t>
            </w:r>
          </w:p>
        </w:tc>
        <w:tc>
          <w:tcPr>
            <w:tcW w:w="550" w:type="pct"/>
            <w:gridSpan w:val="2"/>
            <w:tcBorders>
              <w:top w:val="single" w:sz="4" w:space="0" w:color="auto"/>
              <w:left w:val="single" w:sz="4" w:space="0" w:color="auto"/>
              <w:bottom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657" w:type="pct"/>
            <w:gridSpan w:val="2"/>
            <w:tcBorders>
              <w:top w:val="single" w:sz="4" w:space="0" w:color="auto"/>
              <w:bottom w:val="single" w:sz="12" w:space="0" w:color="auto"/>
              <w:right w:val="single" w:sz="12"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480" w:type="pct"/>
            <w:tcBorders>
              <w:top w:val="single" w:sz="4" w:space="0" w:color="auto"/>
              <w:bottom w:val="single" w:sz="12" w:space="0" w:color="auto"/>
              <w:right w:val="single" w:sz="4"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1291" w:type="pct"/>
            <w:gridSpan w:val="3"/>
            <w:tcBorders>
              <w:top w:val="single" w:sz="4" w:space="0" w:color="auto"/>
              <w:left w:val="single" w:sz="4" w:space="0" w:color="auto"/>
              <w:bottom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ZORUNLU (X )  SEÇMELİ (   )</w:t>
            </w:r>
          </w:p>
        </w:tc>
        <w:tc>
          <w:tcPr>
            <w:tcW w:w="755" w:type="pct"/>
            <w:tcBorders>
              <w:top w:val="single" w:sz="4" w:space="0" w:color="auto"/>
              <w:left w:val="single" w:sz="4" w:space="0" w:color="auto"/>
              <w:bottom w:val="single" w:sz="12" w:space="0" w:color="auto"/>
            </w:tcBorders>
          </w:tcPr>
          <w:p w:rsidR="00861B8A" w:rsidRPr="00355A34" w:rsidRDefault="00861B8A" w:rsidP="00861B8A">
            <w:pPr>
              <w:spacing w:after="0" w:line="240" w:lineRule="auto"/>
              <w:jc w:val="center"/>
              <w:rPr>
                <w:rFonts w:ascii="Times New Roman" w:eastAsia="Times New Roman" w:hAnsi="Times New Roman" w:cs="Times New Roman"/>
                <w:sz w:val="20"/>
                <w:szCs w:val="18"/>
                <w:lang w:eastAsia="tr-TR"/>
              </w:rPr>
            </w:pPr>
            <w:r w:rsidRPr="00355A34">
              <w:rPr>
                <w:rFonts w:ascii="Times New Roman" w:eastAsia="Times New Roman" w:hAnsi="Times New Roman" w:cs="Times New Roman"/>
                <w:sz w:val="20"/>
                <w:szCs w:val="18"/>
                <w:lang w:eastAsia="tr-TR"/>
              </w:rPr>
              <w:t>Türkçe</w:t>
            </w:r>
          </w:p>
        </w:tc>
      </w:tr>
      <w:tr w:rsidR="00861B8A" w:rsidRPr="00355A34" w:rsidTr="00B46568">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p>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p>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p>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861B8A" w:rsidRPr="00355A34" w:rsidTr="00B46568">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861B8A" w:rsidRPr="00355A34" w:rsidRDefault="00861B8A" w:rsidP="00861B8A">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861B8A" w:rsidRPr="00355A34" w:rsidTr="00B46568">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861B8A" w:rsidRPr="00355A34" w:rsidRDefault="00861B8A" w:rsidP="00861B8A">
            <w:pPr>
              <w:spacing w:after="0" w:line="240" w:lineRule="auto"/>
              <w:jc w:val="center"/>
              <w:rPr>
                <w:rFonts w:ascii="Times New Roman" w:eastAsia="Times New Roman" w:hAnsi="Times New Roman" w:cs="Times New Roman"/>
                <w:lang w:eastAsia="tr-TR"/>
              </w:rPr>
            </w:pPr>
          </w:p>
        </w:tc>
        <w:tc>
          <w:tcPr>
            <w:tcW w:w="1441" w:type="pct"/>
            <w:gridSpan w:val="5"/>
            <w:tcBorders>
              <w:top w:val="single" w:sz="6" w:space="0" w:color="auto"/>
              <w:left w:val="single" w:sz="4" w:space="0" w:color="auto"/>
              <w:bottom w:val="single" w:sz="12" w:space="0" w:color="auto"/>
              <w:right w:val="single" w:sz="4" w:space="0" w:color="auto"/>
            </w:tcBorders>
          </w:tcPr>
          <w:p w:rsidR="00861B8A" w:rsidRPr="00355A34" w:rsidRDefault="00861B8A" w:rsidP="00861B8A">
            <w:pPr>
              <w:spacing w:after="0" w:line="240" w:lineRule="auto"/>
              <w:jc w:val="center"/>
              <w:rPr>
                <w:rFonts w:ascii="Times New Roman" w:eastAsia="Times New Roman" w:hAnsi="Times New Roman" w:cs="Times New Roman"/>
                <w:sz w:val="24"/>
                <w:szCs w:val="24"/>
                <w:lang w:eastAsia="tr-TR"/>
              </w:rPr>
            </w:pPr>
          </w:p>
        </w:tc>
        <w:tc>
          <w:tcPr>
            <w:tcW w:w="1099" w:type="pct"/>
            <w:gridSpan w:val="3"/>
            <w:tcBorders>
              <w:top w:val="single" w:sz="6" w:space="0" w:color="auto"/>
              <w:left w:val="single" w:sz="4" w:space="0" w:color="auto"/>
              <w:bottom w:val="single" w:sz="12" w:space="0" w:color="auto"/>
            </w:tcBorders>
          </w:tcPr>
          <w:p w:rsidR="00861B8A" w:rsidRPr="00355A34" w:rsidRDefault="00861B8A" w:rsidP="00861B8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x</w:t>
            </w:r>
          </w:p>
        </w:tc>
        <w:tc>
          <w:tcPr>
            <w:tcW w:w="1168" w:type="pct"/>
            <w:gridSpan w:val="2"/>
            <w:tcBorders>
              <w:top w:val="single" w:sz="6" w:space="0" w:color="auto"/>
              <w:left w:val="single" w:sz="4" w:space="0" w:color="auto"/>
              <w:bottom w:val="single" w:sz="12" w:space="0" w:color="auto"/>
            </w:tcBorders>
          </w:tcPr>
          <w:p w:rsidR="00861B8A" w:rsidRPr="00355A34" w:rsidRDefault="00861B8A" w:rsidP="00861B8A">
            <w:pPr>
              <w:spacing w:after="0" w:line="240" w:lineRule="auto"/>
              <w:jc w:val="center"/>
              <w:rPr>
                <w:rFonts w:ascii="Times New Roman" w:eastAsia="Times New Roman" w:hAnsi="Times New Roman" w:cs="Times New Roman"/>
                <w:lang w:eastAsia="tr-TR"/>
              </w:rPr>
            </w:pPr>
          </w:p>
        </w:tc>
      </w:tr>
      <w:tr w:rsidR="00861B8A" w:rsidRPr="00355A34" w:rsidTr="00B46568">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p>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p>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p>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p>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861B8A" w:rsidRPr="00355A34" w:rsidTr="00B46568">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861B8A" w:rsidRPr="00355A34" w:rsidTr="00B46568">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861B8A" w:rsidRPr="00355A34" w:rsidRDefault="00861B8A" w:rsidP="00861B8A">
            <w:pPr>
              <w:spacing w:after="0" w:line="240" w:lineRule="auto"/>
              <w:jc w:val="center"/>
              <w:rPr>
                <w:rFonts w:ascii="Times New Roman" w:eastAsia="Times New Roman" w:hAnsi="Times New Roman" w:cs="Times New Roman"/>
                <w:szCs w:val="24"/>
                <w:lang w:eastAsia="tr-TR"/>
              </w:rPr>
            </w:pPr>
            <w:r w:rsidRPr="00355A34">
              <w:rPr>
                <w:rFonts w:ascii="Times New Roman" w:eastAsia="Times New Roman" w:hAnsi="Times New Roman" w:cs="Times New Roman"/>
                <w:szCs w:val="24"/>
                <w:lang w:eastAsia="tr-TR"/>
              </w:rPr>
              <w:t xml:space="preserve"> 1</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861B8A" w:rsidRPr="00355A34" w:rsidRDefault="00861B8A" w:rsidP="00861B8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25 </w:t>
            </w:r>
          </w:p>
        </w:tc>
      </w:tr>
      <w:tr w:rsidR="00861B8A" w:rsidRPr="00355A34" w:rsidTr="00B46568">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861B8A" w:rsidRPr="00355A34" w:rsidRDefault="00861B8A" w:rsidP="00861B8A">
            <w:pPr>
              <w:spacing w:after="0" w:line="240" w:lineRule="auto"/>
              <w:jc w:val="center"/>
              <w:rPr>
                <w:rFonts w:ascii="Times New Roman" w:eastAsia="Times New Roman" w:hAnsi="Times New Roman" w:cs="Times New Roman"/>
                <w:szCs w:val="24"/>
                <w:lang w:eastAsia="tr-TR"/>
              </w:rPr>
            </w:pPr>
            <w:r w:rsidRPr="00355A34">
              <w:rPr>
                <w:rFonts w:ascii="Times New Roman" w:eastAsia="Times New Roman" w:hAnsi="Times New Roman" w:cs="Times New Roman"/>
                <w:szCs w:val="24"/>
                <w:lang w:eastAsia="tr-TR"/>
              </w:rPr>
              <w:t xml:space="preserve"> 1</w:t>
            </w: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861B8A" w:rsidRPr="00355A34" w:rsidRDefault="00861B8A" w:rsidP="00861B8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r>
      <w:tr w:rsidR="00861B8A" w:rsidRPr="00355A34" w:rsidTr="00B46568">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861B8A" w:rsidRPr="00355A34" w:rsidRDefault="00861B8A" w:rsidP="00861B8A">
            <w:pPr>
              <w:spacing w:after="0" w:line="240" w:lineRule="auto"/>
              <w:rPr>
                <w:rFonts w:ascii="Times New Roman" w:eastAsia="Times New Roman" w:hAnsi="Times New Roman" w:cs="Times New Roman"/>
                <w:sz w:val="24"/>
                <w:szCs w:val="24"/>
                <w:lang w:eastAsia="tr-TR"/>
              </w:rPr>
            </w:pPr>
          </w:p>
        </w:tc>
        <w:tc>
          <w:tcPr>
            <w:tcW w:w="755" w:type="pct"/>
            <w:tcBorders>
              <w:top w:val="single" w:sz="4" w:space="0" w:color="auto"/>
              <w:left w:val="single" w:sz="8" w:space="0" w:color="auto"/>
              <w:bottom w:val="single" w:sz="4" w:space="0" w:color="auto"/>
              <w:right w:val="single" w:sz="12" w:space="0" w:color="auto"/>
            </w:tcBorders>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861B8A" w:rsidRPr="00355A34" w:rsidTr="00B46568">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861B8A" w:rsidRPr="00355A34" w:rsidRDefault="00861B8A" w:rsidP="00861B8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5" w:type="pct"/>
            <w:tcBorders>
              <w:top w:val="single" w:sz="4" w:space="0" w:color="auto"/>
              <w:left w:val="single" w:sz="8" w:space="0" w:color="auto"/>
              <w:bottom w:val="single" w:sz="4" w:space="0" w:color="auto"/>
              <w:right w:val="single" w:sz="12" w:space="0" w:color="auto"/>
            </w:tcBorders>
          </w:tcPr>
          <w:p w:rsidR="00861B8A" w:rsidRPr="00355A34" w:rsidRDefault="00861B8A" w:rsidP="00861B8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861B8A" w:rsidRPr="00355A34" w:rsidTr="00B46568">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861B8A" w:rsidRPr="00355A34" w:rsidRDefault="00861B8A" w:rsidP="00861B8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5" w:type="pct"/>
            <w:tcBorders>
              <w:top w:val="single" w:sz="4" w:space="0" w:color="auto"/>
              <w:left w:val="single" w:sz="8" w:space="0" w:color="auto"/>
              <w:bottom w:val="single" w:sz="8" w:space="0" w:color="auto"/>
              <w:right w:val="single" w:sz="12" w:space="0" w:color="auto"/>
            </w:tcBorders>
          </w:tcPr>
          <w:p w:rsidR="00861B8A" w:rsidRPr="00355A34" w:rsidRDefault="00861B8A" w:rsidP="00861B8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861B8A" w:rsidRPr="00355A34" w:rsidTr="00B46568">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861B8A" w:rsidRPr="00355A34" w:rsidRDefault="00861B8A" w:rsidP="00861B8A">
            <w:pPr>
              <w:spacing w:after="0" w:line="240" w:lineRule="auto"/>
              <w:jc w:val="center"/>
              <w:rPr>
                <w:rFonts w:ascii="Times New Roman" w:eastAsia="Times New Roman" w:hAnsi="Times New Roman" w:cs="Times New Roman"/>
                <w:sz w:val="24"/>
                <w:szCs w:val="24"/>
                <w:lang w:eastAsia="tr-TR"/>
              </w:rPr>
            </w:pPr>
          </w:p>
        </w:tc>
        <w:tc>
          <w:tcPr>
            <w:tcW w:w="755" w:type="pct"/>
            <w:tcBorders>
              <w:top w:val="single" w:sz="8" w:space="0" w:color="auto"/>
              <w:left w:val="single" w:sz="8" w:space="0" w:color="auto"/>
              <w:bottom w:val="single" w:sz="8" w:space="0" w:color="auto"/>
              <w:right w:val="single" w:sz="12" w:space="0" w:color="auto"/>
            </w:tcBorders>
          </w:tcPr>
          <w:p w:rsidR="00861B8A" w:rsidRPr="00355A34" w:rsidRDefault="00861B8A" w:rsidP="00861B8A">
            <w:pPr>
              <w:spacing w:after="0" w:line="240" w:lineRule="auto"/>
              <w:rPr>
                <w:rFonts w:ascii="Times New Roman" w:eastAsia="Times New Roman" w:hAnsi="Times New Roman" w:cs="Times New Roman"/>
                <w:sz w:val="24"/>
                <w:szCs w:val="24"/>
                <w:lang w:eastAsia="tr-TR"/>
              </w:rPr>
            </w:pPr>
          </w:p>
        </w:tc>
      </w:tr>
      <w:tr w:rsidR="00861B8A" w:rsidRPr="00355A34" w:rsidTr="00B46568">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861B8A" w:rsidRPr="00355A34" w:rsidRDefault="00861B8A" w:rsidP="00861B8A">
            <w:pPr>
              <w:spacing w:after="0" w:line="240" w:lineRule="auto"/>
              <w:rPr>
                <w:rFonts w:ascii="Times New Roman" w:eastAsia="Times New Roman" w:hAnsi="Times New Roman" w:cs="Times New Roman"/>
                <w:sz w:val="24"/>
                <w:szCs w:val="24"/>
                <w:lang w:eastAsia="tr-TR"/>
              </w:rPr>
            </w:pPr>
          </w:p>
        </w:tc>
        <w:tc>
          <w:tcPr>
            <w:tcW w:w="755" w:type="pct"/>
            <w:tcBorders>
              <w:top w:val="single" w:sz="8" w:space="0" w:color="auto"/>
              <w:left w:val="single" w:sz="8" w:space="0" w:color="auto"/>
              <w:bottom w:val="single" w:sz="12" w:space="0" w:color="auto"/>
              <w:right w:val="single" w:sz="12" w:space="0" w:color="auto"/>
            </w:tcBorders>
          </w:tcPr>
          <w:p w:rsidR="00861B8A" w:rsidRPr="00355A34" w:rsidRDefault="00861B8A" w:rsidP="00861B8A">
            <w:pPr>
              <w:spacing w:after="0" w:line="240" w:lineRule="auto"/>
              <w:rPr>
                <w:rFonts w:ascii="Times New Roman" w:eastAsia="Times New Roman" w:hAnsi="Times New Roman" w:cs="Times New Roman"/>
                <w:sz w:val="24"/>
                <w:szCs w:val="24"/>
                <w:lang w:eastAsia="tr-TR"/>
              </w:rPr>
            </w:pPr>
          </w:p>
        </w:tc>
      </w:tr>
      <w:tr w:rsidR="00861B8A" w:rsidRPr="00355A34" w:rsidTr="00B46568">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861B8A" w:rsidRPr="00355A34" w:rsidRDefault="00861B8A" w:rsidP="00861B8A">
            <w:pPr>
              <w:spacing w:before="120" w:after="120" w:line="240" w:lineRule="auto"/>
              <w:rPr>
                <w:rFonts w:ascii="Times New Roman" w:eastAsia="Times New Roman" w:hAnsi="Times New Roman" w:cs="Times New Roman"/>
                <w:sz w:val="20"/>
                <w:szCs w:val="20"/>
                <w:lang w:eastAsia="tr-TR"/>
              </w:rPr>
            </w:pP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 xml:space="preserve"> 1</w:t>
            </w:r>
          </w:p>
        </w:tc>
        <w:tc>
          <w:tcPr>
            <w:tcW w:w="755" w:type="pct"/>
            <w:tcBorders>
              <w:top w:val="single" w:sz="12" w:space="0" w:color="auto"/>
              <w:left w:val="single" w:sz="8" w:space="0" w:color="auto"/>
              <w:bottom w:val="single" w:sz="8"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50</w:t>
            </w:r>
          </w:p>
        </w:tc>
      </w:tr>
      <w:tr w:rsidR="00861B8A" w:rsidRPr="00355A34" w:rsidTr="00B46568">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YOK</w:t>
            </w:r>
          </w:p>
        </w:tc>
      </w:tr>
      <w:tr w:rsidR="00861B8A" w:rsidRPr="00355A34" w:rsidTr="00B46568">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861B8A" w:rsidRPr="00355A34" w:rsidRDefault="00861B8A" w:rsidP="00861B8A">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 xml:space="preserve"> Periodonsiyumun anatomik ve morfolojik özellikleri, periodontal hastalıkların sınıflaması, periodontal hastalıkların etyolojisi, epidemiyolojisi ve hastalıkların patolojileri ve tedavileri</w:t>
            </w:r>
          </w:p>
        </w:tc>
      </w:tr>
      <w:tr w:rsidR="00861B8A" w:rsidRPr="00355A34" w:rsidTr="00B46568">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861B8A" w:rsidRPr="00355A34" w:rsidRDefault="00861B8A" w:rsidP="00861B8A">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Cs/>
                <w:color w:val="000000"/>
                <w:sz w:val="20"/>
                <w:szCs w:val="20"/>
                <w:lang w:eastAsia="tr-TR"/>
              </w:rPr>
              <w:t xml:space="preserve"> </w:t>
            </w:r>
            <w:r w:rsidRPr="00355A34">
              <w:rPr>
                <w:rFonts w:ascii="Times New Roman" w:eastAsia="Times New Roman" w:hAnsi="Times New Roman" w:cs="Times New Roman"/>
                <w:sz w:val="20"/>
                <w:szCs w:val="20"/>
                <w:lang w:eastAsia="tr-TR"/>
              </w:rPr>
              <w:t xml:space="preserve">Periodontal dokuların morfolojik ve histolojik yapısının ayrıntılı olarak öğretilmesi, sağlıklı ve hastalıklı dokuların ayırt edilmesi,  periodontal hastalıkların etiyolojisinde rol oynayan lokal ve sistemik faktörlerin ve patogenezin öğretilmesi, </w:t>
            </w:r>
            <w:r w:rsidRPr="00355A34">
              <w:rPr>
                <w:rFonts w:ascii="Times New Roman" w:eastAsia="Times New Roman" w:hAnsi="Times New Roman" w:cs="Times New Roman"/>
                <w:sz w:val="20"/>
                <w:lang w:eastAsia="tr-TR"/>
              </w:rPr>
              <w:t>periodontal hastalıkların mikrobiyolojik, immunolojik ve genetik özelliklerinin tanımlanabilmesi ve yorumlanabilmesi</w:t>
            </w:r>
            <w:r w:rsidRPr="00355A34">
              <w:rPr>
                <w:rFonts w:ascii="Times New Roman" w:eastAsia="Times New Roman" w:hAnsi="Times New Roman" w:cs="Times New Roman"/>
                <w:sz w:val="20"/>
                <w:szCs w:val="20"/>
                <w:lang w:eastAsia="tr-TR"/>
              </w:rPr>
              <w:t>,  periodontal hastalığın teşhisi ve tedavi yöntemlerinin, periodontal hastalıkların epidemiyolojisinin, dişeti savunma mekanizmalarının, periodontal hastalıkların sınıflandırılmasının öğretilmesidir.</w:t>
            </w:r>
          </w:p>
        </w:tc>
      </w:tr>
      <w:tr w:rsidR="00861B8A" w:rsidRPr="00355A34" w:rsidTr="00B46568">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Klinik öncesi öğrencinin </w:t>
            </w:r>
            <w:r w:rsidRPr="00355A34">
              <w:rPr>
                <w:rFonts w:ascii="Times New Roman" w:eastAsia="Times New Roman" w:hAnsi="Times New Roman" w:cs="Times New Roman"/>
                <w:color w:val="333333"/>
                <w:sz w:val="20"/>
                <w:szCs w:val="20"/>
                <w:lang w:eastAsia="tr-TR"/>
              </w:rPr>
              <w:t>çeşitli indeks sistemlerinin kavranması ve bu bilgilerin periodontal hastalıkların tanısında kullanılabilmesi. Periodontal hastalıkların tanısı için uygulanan muayene yöntemleri, bu yöntemlere dayanarak tanı konulması ve bu tanı doğrultusunda, tedavi planının yapılabilmesi. Periodontal hastalıkların sınıflandırılması. Periodontal sağlık ve gingival hastalıkların teşhis ve tedavisi, periodontitis evreleri ve dereceleri, dişeti büyümesi ve dişeti çekilmelerinin tedavilerini öğrenir</w:t>
            </w:r>
          </w:p>
        </w:tc>
      </w:tr>
      <w:tr w:rsidR="00861B8A" w:rsidRPr="00355A34" w:rsidTr="00B46568">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861B8A" w:rsidRPr="00355A34" w:rsidRDefault="00861B8A" w:rsidP="00861B8A">
            <w:pPr>
              <w:numPr>
                <w:ilvl w:val="0"/>
                <w:numId w:val="28"/>
              </w:numPr>
              <w:tabs>
                <w:tab w:val="left" w:pos="709"/>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Periodontal dokuların anatomisini bilmelidir. </w:t>
            </w:r>
          </w:p>
          <w:p w:rsidR="00861B8A" w:rsidRPr="00355A34" w:rsidRDefault="00861B8A" w:rsidP="00861B8A">
            <w:pPr>
              <w:numPr>
                <w:ilvl w:val="0"/>
                <w:numId w:val="28"/>
              </w:numPr>
              <w:tabs>
                <w:tab w:val="left" w:pos="709"/>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Periodontal hastalıkların etiyolojisini bilmelidir. </w:t>
            </w:r>
          </w:p>
          <w:p w:rsidR="00861B8A" w:rsidRPr="00355A34" w:rsidRDefault="00861B8A" w:rsidP="00861B8A">
            <w:pPr>
              <w:numPr>
                <w:ilvl w:val="0"/>
                <w:numId w:val="28"/>
              </w:numPr>
              <w:tabs>
                <w:tab w:val="left" w:pos="709"/>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Lokal ve sistemik faktörlerin periodontal hastalıkların oluşumu üzerine olan etkilerini bilmelidir. </w:t>
            </w:r>
          </w:p>
          <w:p w:rsidR="00861B8A" w:rsidRPr="00355A34" w:rsidRDefault="00861B8A" w:rsidP="00861B8A">
            <w:pPr>
              <w:numPr>
                <w:ilvl w:val="0"/>
                <w:numId w:val="28"/>
              </w:numPr>
              <w:tabs>
                <w:tab w:val="left" w:pos="709"/>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Periodontal mikrobiyolojiyi bilmelidir.</w:t>
            </w:r>
          </w:p>
          <w:p w:rsidR="00861B8A" w:rsidRPr="00355A34" w:rsidRDefault="00861B8A" w:rsidP="00861B8A">
            <w:pPr>
              <w:numPr>
                <w:ilvl w:val="0"/>
                <w:numId w:val="28"/>
              </w:numPr>
              <w:tabs>
                <w:tab w:val="left" w:pos="709"/>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lastRenderedPageBreak/>
              <w:t xml:space="preserve">İmmünite ve inflamasyonu bilmelidir. </w:t>
            </w:r>
          </w:p>
          <w:p w:rsidR="00861B8A" w:rsidRPr="00355A34" w:rsidRDefault="00861B8A" w:rsidP="00861B8A">
            <w:pPr>
              <w:numPr>
                <w:ilvl w:val="0"/>
                <w:numId w:val="28"/>
              </w:numPr>
              <w:tabs>
                <w:tab w:val="left" w:pos="709"/>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Gingivitis ve periodontitisleri bilmelidir. </w:t>
            </w:r>
          </w:p>
          <w:p w:rsidR="00861B8A" w:rsidRPr="00355A34" w:rsidRDefault="00861B8A" w:rsidP="00861B8A">
            <w:pPr>
              <w:numPr>
                <w:ilvl w:val="0"/>
                <w:numId w:val="28"/>
              </w:numPr>
              <w:tabs>
                <w:tab w:val="left" w:pos="709"/>
              </w:tabs>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 xml:space="preserve">Dişeti büyümelerini bilmelidir. </w:t>
            </w:r>
          </w:p>
          <w:p w:rsidR="00861B8A" w:rsidRPr="00355A34" w:rsidRDefault="00861B8A" w:rsidP="00861B8A">
            <w:pPr>
              <w:numPr>
                <w:ilvl w:val="0"/>
                <w:numId w:val="28"/>
              </w:numPr>
              <w:tabs>
                <w:tab w:val="left" w:pos="709"/>
              </w:tabs>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Dişeti çekilmelerini ve tedavi seçeneklerini bilmelidir.</w:t>
            </w:r>
          </w:p>
        </w:tc>
      </w:tr>
      <w:tr w:rsidR="00861B8A" w:rsidRPr="00355A34" w:rsidTr="00B46568">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861B8A" w:rsidRPr="00355A34" w:rsidRDefault="00861B8A" w:rsidP="00861B8A">
            <w:pPr>
              <w:numPr>
                <w:ilvl w:val="0"/>
                <w:numId w:val="29"/>
              </w:numPr>
              <w:spacing w:after="0" w:line="276" w:lineRule="auto"/>
              <w:contextualSpacing/>
              <w:rPr>
                <w:rFonts w:ascii="Times New Roman" w:eastAsia="Times New Roman" w:hAnsi="Times New Roman" w:cs="Times New Roman"/>
                <w:sz w:val="20"/>
                <w:szCs w:val="20"/>
                <w:lang w:eastAsia="tr-TR"/>
              </w:rPr>
            </w:pPr>
            <w:r w:rsidRPr="00355A34">
              <w:rPr>
                <w:rFonts w:ascii="Calibri" w:eastAsia="Times New Roman" w:hAnsi="Calibri" w:cs="Times New Roman"/>
                <w:b/>
                <w:sz w:val="20"/>
                <w:szCs w:val="20"/>
                <w:lang w:eastAsia="tr-TR"/>
              </w:rPr>
              <w:t xml:space="preserve">  </w:t>
            </w:r>
            <w:r w:rsidRPr="00355A34">
              <w:rPr>
                <w:rFonts w:ascii="Times New Roman" w:eastAsia="Times New Roman" w:hAnsi="Times New Roman" w:cs="Times New Roman"/>
                <w:sz w:val="20"/>
                <w:szCs w:val="20"/>
                <w:lang w:eastAsia="tr-TR"/>
              </w:rPr>
              <w:t xml:space="preserve">Newman MG. , Takei HH. , Klokkevold PR. , Carranza FA. ,2006; Carranza's Clinical Periodontology, Tenth edition, WB Saunders Company . </w:t>
            </w:r>
          </w:p>
          <w:p w:rsidR="00861B8A" w:rsidRPr="00355A34" w:rsidRDefault="00861B8A" w:rsidP="00861B8A">
            <w:pPr>
              <w:numPr>
                <w:ilvl w:val="0"/>
                <w:numId w:val="29"/>
              </w:numPr>
              <w:spacing w:after="0" w:line="276" w:lineRule="auto"/>
              <w:contextualSpacing/>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Lindhe J., Lang NP., Karring T. , 2008; Clinical Periodontology and Implant Dentistry, 5th Edition. Wiley-Blackwell.</w:t>
            </w:r>
          </w:p>
          <w:p w:rsidR="00861B8A" w:rsidRPr="00355A34" w:rsidRDefault="00861B8A" w:rsidP="00861B8A">
            <w:pPr>
              <w:numPr>
                <w:ilvl w:val="0"/>
                <w:numId w:val="29"/>
              </w:numPr>
              <w:spacing w:after="0" w:line="276" w:lineRule="auto"/>
              <w:contextualSpacing/>
              <w:rPr>
                <w:rFonts w:ascii="Calibri" w:eastAsia="Times New Roman" w:hAnsi="Calibri" w:cs="Times New Roman"/>
                <w:b/>
                <w:sz w:val="20"/>
                <w:szCs w:val="20"/>
                <w:lang w:eastAsia="tr-TR"/>
              </w:rPr>
            </w:pPr>
            <w:r w:rsidRPr="00355A34">
              <w:rPr>
                <w:rFonts w:ascii="Times New Roman" w:eastAsia="Times New Roman" w:hAnsi="Times New Roman" w:cs="Times New Roman"/>
                <w:sz w:val="20"/>
                <w:szCs w:val="20"/>
                <w:lang w:eastAsia="tr-TR"/>
              </w:rPr>
              <w:t xml:space="preserve"> Rateischak KH, Wolf HF. Çeviri Editörü: Prof. Dr. Gürhan Çağlayan Çeviri: Yrd. Doç. Dr. Hasan HATİPOĞLU. 2007, Periodontoloji, 3. baskı, Palme Yayıncılık Ankara. </w:t>
            </w:r>
          </w:p>
          <w:p w:rsidR="00861B8A" w:rsidRPr="00355A34" w:rsidRDefault="00861B8A" w:rsidP="00861B8A">
            <w:pPr>
              <w:numPr>
                <w:ilvl w:val="0"/>
                <w:numId w:val="29"/>
              </w:numPr>
              <w:spacing w:after="0" w:line="276" w:lineRule="auto"/>
              <w:contextualSpacing/>
              <w:rPr>
                <w:rFonts w:ascii="Calibri" w:eastAsia="Times New Roman" w:hAnsi="Calibri" w:cs="Times New Roman"/>
                <w:sz w:val="20"/>
                <w:szCs w:val="20"/>
                <w:lang w:eastAsia="tr-TR"/>
              </w:rPr>
            </w:pPr>
            <w:r w:rsidRPr="00355A34">
              <w:rPr>
                <w:rFonts w:ascii="Times New Roman" w:eastAsia="Times New Roman" w:hAnsi="Times New Roman" w:cs="Times New Roman"/>
                <w:sz w:val="20"/>
                <w:szCs w:val="20"/>
                <w:lang w:eastAsia="tr-TR"/>
              </w:rPr>
              <w:t xml:space="preserve"> Elsevier Saunders Co, Philedelphia, USA. Periodontoloji, Ataoğlu T, Gürsel M, 3.baskı, 1999, Damla Ofset AŞ. Konya, Türkiye.</w:t>
            </w:r>
          </w:p>
          <w:p w:rsidR="00861B8A" w:rsidRPr="00355A34" w:rsidRDefault="00861B8A" w:rsidP="00861B8A">
            <w:pPr>
              <w:numPr>
                <w:ilvl w:val="0"/>
                <w:numId w:val="29"/>
              </w:numPr>
              <w:spacing w:after="0" w:line="276" w:lineRule="auto"/>
              <w:contextualSpacing/>
              <w:rPr>
                <w:rFonts w:ascii="Calibri" w:eastAsia="Times New Roman" w:hAnsi="Calibri" w:cs="Times New Roman"/>
                <w:b/>
                <w:sz w:val="20"/>
                <w:szCs w:val="20"/>
                <w:lang w:eastAsia="tr-TR"/>
              </w:rPr>
            </w:pPr>
            <w:r w:rsidRPr="00355A34">
              <w:rPr>
                <w:rFonts w:ascii="Times New Roman" w:eastAsia="Times New Roman" w:hAnsi="Times New Roman" w:cs="Times New Roman"/>
                <w:sz w:val="20"/>
                <w:szCs w:val="20"/>
                <w:lang w:eastAsia="tr-TR"/>
              </w:rPr>
              <w:t xml:space="preserve">Periodontoloji ve İmplantoloji I-II Editörü: Prof. Dr. Gürhan Çağlayan 1. baskı, Palme Yayıncılık Ankara.  </w:t>
            </w:r>
          </w:p>
        </w:tc>
      </w:tr>
      <w:tr w:rsidR="00861B8A" w:rsidRPr="00355A34" w:rsidTr="00B46568">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861B8A" w:rsidRPr="00355A34" w:rsidRDefault="00861B8A" w:rsidP="00861B8A">
            <w:pPr>
              <w:numPr>
                <w:ilvl w:val="0"/>
                <w:numId w:val="30"/>
              </w:numPr>
              <w:spacing w:after="0" w:line="276" w:lineRule="auto"/>
              <w:contextualSpacing/>
              <w:rPr>
                <w:rFonts w:ascii="Times New Roman" w:eastAsia="Times New Roman" w:hAnsi="Times New Roman" w:cs="Times New Roman"/>
                <w:sz w:val="20"/>
                <w:szCs w:val="20"/>
                <w:lang w:eastAsia="tr-TR"/>
              </w:rPr>
            </w:pPr>
            <w:r w:rsidRPr="00355A34">
              <w:rPr>
                <w:rFonts w:ascii="Calibri" w:eastAsia="Times New Roman" w:hAnsi="Calibri" w:cs="Times New Roman"/>
                <w:b/>
                <w:bCs/>
                <w:color w:val="000000"/>
                <w:sz w:val="20"/>
                <w:szCs w:val="20"/>
                <w:lang w:eastAsia="tr-TR"/>
              </w:rPr>
              <w:t xml:space="preserve"> </w:t>
            </w:r>
            <w:r w:rsidRPr="00355A34">
              <w:rPr>
                <w:rFonts w:ascii="Times New Roman" w:eastAsia="Times New Roman" w:hAnsi="Times New Roman" w:cs="Times New Roman"/>
                <w:sz w:val="20"/>
                <w:szCs w:val="20"/>
                <w:lang w:eastAsia="tr-TR"/>
              </w:rPr>
              <w:t>Periodontology 2000 Dergisi</w:t>
            </w:r>
          </w:p>
          <w:p w:rsidR="00861B8A" w:rsidRPr="00355A34" w:rsidRDefault="00861B8A" w:rsidP="00861B8A">
            <w:pPr>
              <w:numPr>
                <w:ilvl w:val="0"/>
                <w:numId w:val="30"/>
              </w:numPr>
              <w:spacing w:after="0" w:line="276" w:lineRule="auto"/>
              <w:contextualSpacing/>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Journal of Periodontology ve Journal of Clinical Periodontology Dergileri</w:t>
            </w:r>
          </w:p>
        </w:tc>
      </w:tr>
      <w:tr w:rsidR="00861B8A" w:rsidRPr="00355A34" w:rsidTr="00B46568">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861B8A" w:rsidRPr="00355A34" w:rsidRDefault="00861B8A" w:rsidP="00861B8A">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Bilgisayar destekli görsel eğitim için ekipmanlar, Yazı</w:t>
            </w:r>
          </w:p>
        </w:tc>
      </w:tr>
    </w:tbl>
    <w:p w:rsidR="00861B8A" w:rsidRPr="00355A34" w:rsidRDefault="00861B8A" w:rsidP="00861B8A">
      <w:pPr>
        <w:spacing w:after="0" w:line="240" w:lineRule="auto"/>
        <w:rPr>
          <w:rFonts w:ascii="Times New Roman" w:eastAsia="Times New Roman" w:hAnsi="Times New Roman" w:cs="Times New Roman"/>
          <w:sz w:val="18"/>
          <w:szCs w:val="18"/>
          <w:lang w:eastAsia="tr-TR"/>
        </w:rPr>
      </w:pPr>
    </w:p>
    <w:p w:rsidR="00861B8A" w:rsidRPr="00355A34" w:rsidRDefault="00861B8A" w:rsidP="00861B8A">
      <w:pPr>
        <w:spacing w:after="0" w:line="240" w:lineRule="auto"/>
        <w:rPr>
          <w:rFonts w:ascii="Times New Roman" w:eastAsia="Times New Roman" w:hAnsi="Times New Roman" w:cs="Times New Roman"/>
          <w:sz w:val="18"/>
          <w:szCs w:val="18"/>
          <w:lang w:eastAsia="tr-TR"/>
        </w:rPr>
      </w:pPr>
    </w:p>
    <w:p w:rsidR="00861B8A" w:rsidRPr="00355A34" w:rsidRDefault="00861B8A" w:rsidP="00861B8A">
      <w:pPr>
        <w:spacing w:after="0" w:line="240" w:lineRule="auto"/>
        <w:rPr>
          <w:rFonts w:ascii="Times New Roman" w:eastAsia="Times New Roman" w:hAnsi="Times New Roman" w:cs="Times New Roman"/>
          <w:sz w:val="18"/>
          <w:szCs w:val="18"/>
          <w:lang w:eastAsia="tr-TR"/>
        </w:rPr>
      </w:pPr>
    </w:p>
    <w:p w:rsidR="00861B8A" w:rsidRPr="00355A34" w:rsidRDefault="00861B8A" w:rsidP="00861B8A">
      <w:pPr>
        <w:spacing w:after="0" w:line="240" w:lineRule="auto"/>
        <w:rPr>
          <w:rFonts w:ascii="Times New Roman" w:eastAsia="Times New Roman" w:hAnsi="Times New Roman" w:cs="Times New Roman"/>
          <w:sz w:val="18"/>
          <w:szCs w:val="18"/>
          <w:lang w:eastAsia="tr-TR"/>
        </w:r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861B8A" w:rsidRPr="00355A34" w:rsidTr="00B4656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HAFTALIK PLANI</w:t>
            </w:r>
          </w:p>
        </w:tc>
      </w:tr>
      <w:tr w:rsidR="00861B8A" w:rsidRPr="00355A34" w:rsidTr="00B46568">
        <w:trPr>
          <w:jc w:val="center"/>
        </w:trPr>
        <w:tc>
          <w:tcPr>
            <w:tcW w:w="567" w:type="pct"/>
            <w:tcBorders>
              <w:top w:val="single" w:sz="6" w:space="0" w:color="auto"/>
              <w:left w:val="single" w:sz="12" w:space="0" w:color="auto"/>
              <w:bottom w:val="single" w:sz="6" w:space="0" w:color="auto"/>
              <w:right w:val="single" w:sz="6" w:space="0" w:color="auto"/>
            </w:tcBorders>
          </w:tcPr>
          <w:p w:rsidR="00861B8A" w:rsidRPr="00355A34" w:rsidRDefault="00861B8A" w:rsidP="00861B8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33"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861B8A" w:rsidRPr="00355A34" w:rsidTr="00B46568">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33"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240" w:lineRule="auto"/>
              <w:jc w:val="both"/>
              <w:rPr>
                <w:rFonts w:ascii="Times New Roman" w:eastAsia="Calibri" w:hAnsi="Times New Roman" w:cs="Times New Roman"/>
                <w:lang w:val="en-US" w:eastAsia="tr-TR"/>
              </w:rPr>
            </w:pPr>
            <w:r w:rsidRPr="00355A34">
              <w:rPr>
                <w:rFonts w:ascii="Times New Roman" w:eastAsia="Times New Roman" w:hAnsi="Times New Roman" w:cs="Times New Roman"/>
                <w:lang w:eastAsia="tr-TR"/>
              </w:rPr>
              <w:t>PERİODONTAL DOKULAR (DİŞETİ, ALVEOLER KEMİK)</w:t>
            </w:r>
          </w:p>
        </w:tc>
      </w:tr>
      <w:tr w:rsidR="00861B8A" w:rsidRPr="00355A34" w:rsidTr="00B46568">
        <w:trPr>
          <w:trHeight w:val="300"/>
          <w:jc w:val="center"/>
        </w:trPr>
        <w:tc>
          <w:tcPr>
            <w:tcW w:w="567"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33"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240" w:lineRule="auto"/>
              <w:rPr>
                <w:rFonts w:ascii="Times New Roman" w:eastAsia="Calibri" w:hAnsi="Times New Roman" w:cs="Times New Roman"/>
                <w:lang w:val="en-US" w:eastAsia="tr-TR"/>
              </w:rPr>
            </w:pPr>
            <w:r w:rsidRPr="00355A34">
              <w:rPr>
                <w:rFonts w:ascii="Times New Roman" w:eastAsia="Times New Roman" w:hAnsi="Times New Roman" w:cs="Times New Roman"/>
                <w:lang w:eastAsia="tr-TR"/>
              </w:rPr>
              <w:t>PERİODONTAL DOKULAR (SEMENT, PERİODONTAL LİGAMENT)</w:t>
            </w:r>
          </w:p>
        </w:tc>
      </w:tr>
      <w:tr w:rsidR="00861B8A" w:rsidRPr="00355A34" w:rsidTr="00B46568">
        <w:trPr>
          <w:trHeight w:val="299"/>
          <w:jc w:val="center"/>
        </w:trPr>
        <w:tc>
          <w:tcPr>
            <w:tcW w:w="567"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33"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240" w:lineRule="auto"/>
              <w:rPr>
                <w:rFonts w:ascii="Times New Roman" w:eastAsia="Calibri" w:hAnsi="Times New Roman" w:cs="Times New Roman"/>
                <w:lang w:val="en-US" w:eastAsia="tr-TR"/>
              </w:rPr>
            </w:pPr>
            <w:r w:rsidRPr="00355A34">
              <w:rPr>
                <w:rFonts w:ascii="Times New Roman" w:eastAsia="Times New Roman" w:hAnsi="Times New Roman" w:cs="Times New Roman"/>
                <w:lang w:eastAsia="tr-TR"/>
              </w:rPr>
              <w:t>PERİODONTAL DOKULARIN EMBRİYOLOJİSİ</w:t>
            </w:r>
          </w:p>
        </w:tc>
      </w:tr>
      <w:tr w:rsidR="00861B8A" w:rsidRPr="00355A34" w:rsidTr="00B46568">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33"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240" w:lineRule="auto"/>
              <w:rPr>
                <w:rFonts w:ascii="Times New Roman" w:eastAsia="Calibri" w:hAnsi="Times New Roman" w:cs="Times New Roman"/>
                <w:lang w:val="en-US" w:eastAsia="tr-TR"/>
              </w:rPr>
            </w:pPr>
            <w:r w:rsidRPr="00355A34">
              <w:rPr>
                <w:rFonts w:ascii="Times New Roman" w:eastAsia="Times New Roman" w:hAnsi="Times New Roman" w:cs="Times New Roman"/>
                <w:lang w:eastAsia="tr-TR"/>
              </w:rPr>
              <w:t>PERİODONSİYUMDA OLUŞAN DEĞİŞİMLER VE YAŞLILIKTA GÖZLENEN PERİODONTAL DOKULARDAKİ DEĞİŞİKLİKLER</w:t>
            </w:r>
          </w:p>
        </w:tc>
      </w:tr>
      <w:tr w:rsidR="00861B8A" w:rsidRPr="00355A34" w:rsidTr="00B46568">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33"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240" w:lineRule="auto"/>
              <w:rPr>
                <w:rFonts w:ascii="Times New Roman" w:eastAsia="Calibri" w:hAnsi="Times New Roman" w:cs="Times New Roman"/>
                <w:lang w:val="en-US" w:eastAsia="tr-TR"/>
              </w:rPr>
            </w:pPr>
            <w:r w:rsidRPr="00355A34">
              <w:rPr>
                <w:rFonts w:ascii="Times New Roman" w:eastAsia="Times New Roman" w:hAnsi="Times New Roman" w:cs="Times New Roman"/>
                <w:lang w:eastAsia="tr-TR"/>
              </w:rPr>
              <w:t>DİŞLER ÜZERİNDEKİ EKLENTİLER (M. ALBA, MDP, DİŞTAŞI</w:t>
            </w:r>
          </w:p>
        </w:tc>
      </w:tr>
      <w:tr w:rsidR="00861B8A" w:rsidRPr="00355A34" w:rsidTr="00B46568">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61B8A" w:rsidRPr="00355A34" w:rsidRDefault="00861B8A" w:rsidP="00861B8A">
            <w:pPr>
              <w:spacing w:after="0" w:line="240" w:lineRule="auto"/>
              <w:rPr>
                <w:rFonts w:ascii="Times New Roman" w:eastAsia="Calibri" w:hAnsi="Times New Roman" w:cs="Times New Roman"/>
                <w:lang w:val="en-US" w:eastAsia="tr-TR"/>
              </w:rPr>
            </w:pPr>
            <w:r w:rsidRPr="00355A34">
              <w:rPr>
                <w:rFonts w:ascii="Times New Roman" w:eastAsia="Times New Roman" w:hAnsi="Times New Roman" w:cs="Times New Roman"/>
                <w:lang w:eastAsia="tr-TR"/>
              </w:rPr>
              <w:t>PERİODONTAL HASTALIKLARIN EPİDEMİYOLOJİSİ VE TOPLUMSAL PERİODONTAL İNDEKSLER</w:t>
            </w:r>
          </w:p>
        </w:tc>
      </w:tr>
      <w:tr w:rsidR="00861B8A" w:rsidRPr="00355A34" w:rsidTr="00B46568">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33"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240" w:lineRule="auto"/>
              <w:rPr>
                <w:rFonts w:ascii="Times New Roman" w:eastAsia="Calibri" w:hAnsi="Times New Roman" w:cs="Times New Roman"/>
                <w:lang w:val="en-US" w:eastAsia="tr-TR"/>
              </w:rPr>
            </w:pPr>
            <w:r w:rsidRPr="00355A34">
              <w:rPr>
                <w:rFonts w:ascii="Times New Roman" w:eastAsia="Times New Roman" w:hAnsi="Times New Roman" w:cs="Times New Roman"/>
                <w:lang w:eastAsia="tr-TR"/>
              </w:rPr>
              <w:t>PERİODONTAL HASTALIKLARIN RİSK FAKTÖRLERİ (LOKAL ETYOLOJİK FAKTÖRLER, SİGARA, GENETİK)</w:t>
            </w:r>
          </w:p>
        </w:tc>
      </w:tr>
      <w:tr w:rsidR="00861B8A" w:rsidRPr="00355A34" w:rsidTr="00B46568">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33"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PERİODONTAL HASTALIKLARIN MİKROBİYOLOJİSİ  </w:t>
            </w:r>
          </w:p>
        </w:tc>
      </w:tr>
      <w:tr w:rsidR="00861B8A" w:rsidRPr="00355A34" w:rsidTr="00B46568">
        <w:trPr>
          <w:trHeight w:val="271"/>
          <w:jc w:val="center"/>
        </w:trPr>
        <w:tc>
          <w:tcPr>
            <w:tcW w:w="567"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33"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240" w:lineRule="auto"/>
              <w:jc w:val="both"/>
              <w:rPr>
                <w:rFonts w:ascii="Times New Roman" w:eastAsia="Calibri" w:hAnsi="Times New Roman" w:cs="Times New Roman"/>
                <w:lang w:val="en-US" w:eastAsia="tr-TR"/>
              </w:rPr>
            </w:pPr>
            <w:r w:rsidRPr="00355A34">
              <w:rPr>
                <w:rFonts w:ascii="Times New Roman" w:eastAsia="Times New Roman" w:hAnsi="Times New Roman" w:cs="Times New Roman"/>
                <w:lang w:eastAsia="tr-TR"/>
              </w:rPr>
              <w:t xml:space="preserve">DİŞETİ VE AĞZIN SAVUNMA MEKANİZMALARI (SALYA, DİŞETİ OLUĞU SIVISI, EPİTELYAL TURNOVER) </w:t>
            </w:r>
          </w:p>
        </w:tc>
      </w:tr>
      <w:tr w:rsidR="00861B8A" w:rsidRPr="00355A34" w:rsidTr="00B46568">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433"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240" w:lineRule="auto"/>
              <w:jc w:val="both"/>
              <w:rPr>
                <w:rFonts w:ascii="Times New Roman" w:eastAsia="Calibri" w:hAnsi="Times New Roman" w:cs="Times New Roman"/>
                <w:lang w:val="en-US" w:eastAsia="tr-TR"/>
              </w:rPr>
            </w:pPr>
            <w:r w:rsidRPr="00355A34">
              <w:rPr>
                <w:rFonts w:ascii="Times New Roman" w:eastAsia="Calibri" w:hAnsi="Times New Roman" w:cs="Times New Roman"/>
                <w:b/>
                <w:lang w:val="en-US" w:eastAsia="tr-TR"/>
              </w:rPr>
              <w:t>ARA SINAV HAFTASI</w:t>
            </w:r>
          </w:p>
        </w:tc>
      </w:tr>
      <w:tr w:rsidR="00861B8A" w:rsidRPr="00355A34" w:rsidTr="00B46568">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61B8A" w:rsidRPr="00355A34" w:rsidRDefault="00861B8A" w:rsidP="00861B8A">
            <w:pPr>
              <w:spacing w:after="0" w:line="240" w:lineRule="auto"/>
              <w:rPr>
                <w:rFonts w:ascii="Times New Roman" w:eastAsia="Calibri" w:hAnsi="Times New Roman" w:cs="Times New Roman"/>
                <w:lang w:val="en-US" w:eastAsia="tr-TR"/>
              </w:rPr>
            </w:pPr>
            <w:r w:rsidRPr="00355A34">
              <w:rPr>
                <w:rFonts w:ascii="Times New Roman" w:eastAsia="Calibri" w:hAnsi="Times New Roman" w:cs="Times New Roman"/>
                <w:b/>
                <w:lang w:val="en-US" w:eastAsia="tr-TR"/>
              </w:rPr>
              <w:t>ARA SINAV HAFTASI</w:t>
            </w:r>
          </w:p>
        </w:tc>
      </w:tr>
      <w:tr w:rsidR="00861B8A" w:rsidRPr="00355A34" w:rsidTr="00B46568">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33"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240" w:lineRule="auto"/>
              <w:rPr>
                <w:rFonts w:ascii="Times New Roman" w:eastAsia="Calibri" w:hAnsi="Times New Roman" w:cs="Times New Roman"/>
                <w:lang w:val="en-US" w:eastAsia="tr-TR"/>
              </w:rPr>
            </w:pPr>
            <w:r w:rsidRPr="00355A34">
              <w:rPr>
                <w:rFonts w:ascii="Times New Roman" w:eastAsia="Times New Roman" w:hAnsi="Times New Roman" w:cs="Times New Roman"/>
                <w:color w:val="000000"/>
                <w:lang w:eastAsia="tr-TR"/>
              </w:rPr>
              <w:t>İMMÜNİTE VE İNFLAMASYON</w:t>
            </w:r>
          </w:p>
        </w:tc>
      </w:tr>
      <w:tr w:rsidR="00861B8A" w:rsidRPr="00355A34" w:rsidTr="00B46568">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33"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PERİODONTAL HASTALIKLARIN PATOGENEZİ </w:t>
            </w:r>
          </w:p>
        </w:tc>
      </w:tr>
      <w:tr w:rsidR="00861B8A" w:rsidRPr="00355A34" w:rsidTr="00B46568">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33"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PERİODONTAL CEP OLUŞUMU</w:t>
            </w:r>
          </w:p>
        </w:tc>
      </w:tr>
      <w:tr w:rsidR="00861B8A" w:rsidRPr="00355A34" w:rsidTr="00B46568">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33"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240" w:lineRule="auto"/>
              <w:rPr>
                <w:rFonts w:ascii="Times New Roman" w:eastAsia="Calibri" w:hAnsi="Times New Roman" w:cs="Times New Roman"/>
                <w:lang w:val="en-US" w:eastAsia="tr-TR"/>
              </w:rPr>
            </w:pPr>
            <w:r w:rsidRPr="00355A34">
              <w:rPr>
                <w:rFonts w:ascii="Times New Roman" w:eastAsia="Times New Roman" w:hAnsi="Times New Roman" w:cs="Times New Roman"/>
                <w:lang w:eastAsia="tr-TR"/>
              </w:rPr>
              <w:t>KEMİK KAYBI VE KEMİK YIKIM PATERNLERİ.</w:t>
            </w:r>
          </w:p>
        </w:tc>
      </w:tr>
      <w:tr w:rsidR="00861B8A" w:rsidRPr="00355A34" w:rsidTr="00B46568">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61B8A" w:rsidRPr="00355A34" w:rsidRDefault="00861B8A" w:rsidP="00861B8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PERİODONTOLOJİDE KULLANILAN ALETLER</w:t>
            </w:r>
          </w:p>
        </w:tc>
      </w:tr>
      <w:tr w:rsidR="00861B8A" w:rsidRPr="00355A34" w:rsidTr="00B46568">
        <w:trPr>
          <w:trHeight w:val="355"/>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61B8A" w:rsidRPr="00355A34" w:rsidRDefault="00861B8A" w:rsidP="00861B8A">
            <w:pPr>
              <w:spacing w:after="0" w:line="240" w:lineRule="auto"/>
              <w:rPr>
                <w:rFonts w:ascii="Times New Roman" w:eastAsia="Times New Roman" w:hAnsi="Times New Roman" w:cs="Times New Roman"/>
                <w:lang w:eastAsia="tr-TR"/>
              </w:rPr>
            </w:pPr>
            <w:r w:rsidRPr="00355A34">
              <w:rPr>
                <w:rFonts w:ascii="Times New Roman" w:eastAsia="Calibri" w:hAnsi="Times New Roman" w:cs="Times New Roman"/>
                <w:b/>
                <w:lang w:val="en-US" w:eastAsia="tr-TR"/>
              </w:rPr>
              <w:t>YARIYIL SONU SINAVLARI</w:t>
            </w:r>
          </w:p>
        </w:tc>
      </w:tr>
      <w:tr w:rsidR="00861B8A" w:rsidRPr="00355A34" w:rsidTr="00B46568">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61B8A" w:rsidRPr="00355A34" w:rsidRDefault="00861B8A" w:rsidP="00861B8A">
            <w:pPr>
              <w:spacing w:after="0" w:line="240" w:lineRule="auto"/>
              <w:rPr>
                <w:rFonts w:ascii="Times New Roman" w:eastAsia="Calibri" w:hAnsi="Times New Roman" w:cs="Times New Roman"/>
                <w:b/>
                <w:lang w:val="en-US" w:eastAsia="tr-TR"/>
              </w:rPr>
            </w:pPr>
            <w:r w:rsidRPr="00355A34">
              <w:rPr>
                <w:rFonts w:ascii="Times New Roman" w:eastAsia="Times New Roman" w:hAnsi="Times New Roman" w:cs="Times New Roman"/>
                <w:lang w:eastAsia="tr-TR"/>
              </w:rPr>
              <w:t>PERİODONTAL ENSTRÜMENTASYON</w:t>
            </w:r>
          </w:p>
        </w:tc>
      </w:tr>
      <w:tr w:rsidR="00861B8A" w:rsidRPr="00355A34" w:rsidTr="00B46568">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61B8A" w:rsidRPr="00355A34" w:rsidRDefault="00861B8A" w:rsidP="00861B8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PERİODONTAL HASTALIKLARIN SINIFLANDIRILMASI</w:t>
            </w:r>
          </w:p>
        </w:tc>
      </w:tr>
      <w:tr w:rsidR="00861B8A" w:rsidRPr="00355A34" w:rsidTr="00B46568">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61B8A" w:rsidRPr="00355A34" w:rsidRDefault="00861B8A" w:rsidP="00861B8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GİNGİVİTİSLER</w:t>
            </w:r>
          </w:p>
        </w:tc>
      </w:tr>
      <w:tr w:rsidR="00861B8A" w:rsidRPr="00355A34" w:rsidTr="00B46568">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61B8A" w:rsidRPr="00355A34" w:rsidRDefault="00861B8A" w:rsidP="00861B8A">
            <w:pPr>
              <w:spacing w:after="0" w:line="240" w:lineRule="auto"/>
              <w:contextualSpacing/>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PERİODONTİTİS I</w:t>
            </w:r>
          </w:p>
        </w:tc>
      </w:tr>
      <w:tr w:rsidR="00861B8A" w:rsidRPr="00355A34" w:rsidTr="00B46568">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61B8A" w:rsidRPr="00355A34" w:rsidRDefault="00861B8A" w:rsidP="00861B8A">
            <w:pPr>
              <w:spacing w:after="0" w:line="240" w:lineRule="auto"/>
              <w:contextualSpacing/>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PERİODONTİTİS II</w:t>
            </w:r>
          </w:p>
        </w:tc>
      </w:tr>
      <w:tr w:rsidR="00861B8A" w:rsidRPr="00355A34" w:rsidTr="00B46568">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61B8A" w:rsidRPr="00355A34" w:rsidRDefault="00861B8A" w:rsidP="00861B8A">
            <w:pPr>
              <w:spacing w:after="0" w:line="240" w:lineRule="auto"/>
              <w:contextualSpacing/>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ÇEŞİTLİ İMMÜN YETMEZLİK SENDROMLARININ PERİODONSİYUMA ETKİSİ</w:t>
            </w:r>
          </w:p>
        </w:tc>
      </w:tr>
      <w:tr w:rsidR="00861B8A" w:rsidRPr="00355A34" w:rsidTr="00B46568">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lastRenderedPageBreak/>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61B8A" w:rsidRPr="00355A34" w:rsidRDefault="00861B8A" w:rsidP="00861B8A">
            <w:pPr>
              <w:spacing w:after="0" w:line="240" w:lineRule="auto"/>
              <w:contextualSpacing/>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SİSTEMİK HASTALIK- PERİODONTAL HASTALIK İLİŞKİSİ </w:t>
            </w:r>
          </w:p>
        </w:tc>
      </w:tr>
      <w:tr w:rsidR="00861B8A" w:rsidRPr="00355A34" w:rsidTr="00B46568">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61B8A" w:rsidRPr="00355A34" w:rsidRDefault="00861B8A" w:rsidP="00861B8A">
            <w:pPr>
              <w:spacing w:after="0" w:line="240" w:lineRule="auto"/>
              <w:rPr>
                <w:rFonts w:ascii="Times New Roman" w:eastAsia="Calibri" w:hAnsi="Times New Roman" w:cs="Times New Roman"/>
                <w:lang w:val="en-US" w:eastAsia="tr-TR"/>
              </w:rPr>
            </w:pPr>
            <w:r w:rsidRPr="00355A34">
              <w:rPr>
                <w:rFonts w:ascii="Times New Roman" w:eastAsia="Times New Roman" w:hAnsi="Times New Roman" w:cs="Times New Roman"/>
                <w:lang w:eastAsia="tr-TR"/>
              </w:rPr>
              <w:t>AKUT PERİODONTAL HASTALIKLAR</w:t>
            </w:r>
          </w:p>
        </w:tc>
      </w:tr>
      <w:tr w:rsidR="00861B8A" w:rsidRPr="00355A34" w:rsidTr="00B46568">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61B8A" w:rsidRPr="00355A34" w:rsidRDefault="00861B8A" w:rsidP="00861B8A">
            <w:pPr>
              <w:spacing w:after="0" w:line="240" w:lineRule="auto"/>
              <w:rPr>
                <w:rFonts w:ascii="Times New Roman" w:eastAsia="Calibri" w:hAnsi="Times New Roman" w:cs="Times New Roman"/>
                <w:lang w:val="en-US" w:eastAsia="tr-TR"/>
              </w:rPr>
            </w:pPr>
            <w:r w:rsidRPr="00355A34">
              <w:rPr>
                <w:rFonts w:ascii="Times New Roman" w:eastAsia="Times New Roman" w:hAnsi="Times New Roman" w:cs="Times New Roman"/>
                <w:lang w:eastAsia="tr-TR"/>
              </w:rPr>
              <w:t>OHE VE TOTAL PLAK KONTROLÜ</w:t>
            </w:r>
          </w:p>
        </w:tc>
      </w:tr>
      <w:tr w:rsidR="00861B8A" w:rsidRPr="00355A34" w:rsidTr="00B46568">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61B8A" w:rsidRPr="00355A34" w:rsidRDefault="00861B8A" w:rsidP="00861B8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DİŞHEKİMLİĞİNDE DEZENFEKSİYON VE STERİLİZASYON</w:t>
            </w:r>
          </w:p>
        </w:tc>
      </w:tr>
      <w:tr w:rsidR="00861B8A" w:rsidRPr="00355A34" w:rsidTr="00B46568">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61B8A" w:rsidRPr="00355A34" w:rsidRDefault="00861B8A" w:rsidP="00861B8A">
            <w:pPr>
              <w:spacing w:after="0" w:line="240" w:lineRule="auto"/>
              <w:jc w:val="both"/>
              <w:rPr>
                <w:rFonts w:ascii="Times New Roman" w:eastAsia="Calibri" w:hAnsi="Times New Roman" w:cs="Times New Roman"/>
                <w:lang w:eastAsia="tr-TR"/>
              </w:rPr>
            </w:pPr>
            <w:r w:rsidRPr="00355A34">
              <w:rPr>
                <w:rFonts w:ascii="Times New Roman" w:eastAsia="Calibri" w:hAnsi="Times New Roman" w:cs="Times New Roman"/>
                <w:b/>
                <w:lang w:eastAsia="tr-TR"/>
              </w:rPr>
              <w:t>ARA SINAV HAFTASI</w:t>
            </w:r>
          </w:p>
        </w:tc>
      </w:tr>
      <w:tr w:rsidR="00861B8A" w:rsidRPr="00355A34" w:rsidTr="00B46568">
        <w:trPr>
          <w:trHeight w:val="397"/>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61B8A" w:rsidRPr="00355A34" w:rsidRDefault="00861B8A" w:rsidP="00861B8A">
            <w:pPr>
              <w:spacing w:after="0" w:line="240" w:lineRule="auto"/>
              <w:jc w:val="both"/>
              <w:rPr>
                <w:rFonts w:ascii="Times New Roman" w:eastAsia="Calibri" w:hAnsi="Times New Roman" w:cs="Times New Roman"/>
                <w:lang w:eastAsia="tr-TR"/>
              </w:rPr>
            </w:pPr>
            <w:r w:rsidRPr="00355A34">
              <w:rPr>
                <w:rFonts w:ascii="Times New Roman" w:eastAsia="Calibri" w:hAnsi="Times New Roman" w:cs="Times New Roman"/>
                <w:b/>
                <w:lang w:eastAsia="tr-TR"/>
              </w:rPr>
              <w:t>ARA SINAV HAFTASI</w:t>
            </w:r>
          </w:p>
        </w:tc>
      </w:tr>
      <w:tr w:rsidR="00861B8A" w:rsidRPr="00355A34" w:rsidTr="00B46568">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61B8A" w:rsidRPr="00355A34" w:rsidRDefault="00861B8A" w:rsidP="00861B8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OKLUZAL TRAVMA </w:t>
            </w:r>
          </w:p>
        </w:tc>
      </w:tr>
      <w:tr w:rsidR="00861B8A" w:rsidRPr="00355A34" w:rsidTr="00B46568">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61B8A" w:rsidRPr="00355A34" w:rsidRDefault="00861B8A" w:rsidP="00861B8A">
            <w:pPr>
              <w:spacing w:after="0" w:line="240" w:lineRule="auto"/>
              <w:rPr>
                <w:rFonts w:ascii="Times New Roman" w:eastAsia="Calibri" w:hAnsi="Times New Roman" w:cs="Times New Roman"/>
                <w:lang w:val="en-US" w:eastAsia="tr-TR"/>
              </w:rPr>
            </w:pPr>
            <w:r w:rsidRPr="00355A34">
              <w:rPr>
                <w:rFonts w:ascii="Times New Roman" w:eastAsia="Times New Roman" w:hAnsi="Times New Roman" w:cs="Times New Roman"/>
                <w:lang w:eastAsia="tr-TR"/>
              </w:rPr>
              <w:t xml:space="preserve">DİŞETİ BÜYÜMELERİ VE TEDAVİ SEÇENEKLERİ </w:t>
            </w:r>
          </w:p>
        </w:tc>
      </w:tr>
      <w:tr w:rsidR="00861B8A" w:rsidRPr="00355A34" w:rsidTr="00B46568">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61B8A" w:rsidRPr="00355A34" w:rsidRDefault="00861B8A" w:rsidP="00861B8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DİŞETİ ÇEKİLMELERİ VE TEDAVİ SEÇENEKLERİ </w:t>
            </w:r>
          </w:p>
        </w:tc>
      </w:tr>
      <w:tr w:rsidR="00861B8A" w:rsidRPr="00355A34" w:rsidTr="00B46568">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61B8A" w:rsidRPr="00355A34" w:rsidRDefault="00861B8A" w:rsidP="00861B8A">
            <w:pPr>
              <w:spacing w:after="0" w:line="240" w:lineRule="auto"/>
              <w:jc w:val="both"/>
              <w:rPr>
                <w:rFonts w:ascii="Times New Roman" w:eastAsia="Calibri" w:hAnsi="Times New Roman" w:cs="Times New Roman"/>
                <w:lang w:val="en-US" w:eastAsia="tr-TR"/>
              </w:rPr>
            </w:pPr>
            <w:r w:rsidRPr="00355A34">
              <w:rPr>
                <w:rFonts w:ascii="Times New Roman" w:eastAsia="Times New Roman" w:hAnsi="Times New Roman" w:cs="Times New Roman"/>
                <w:lang w:eastAsia="tr-TR"/>
              </w:rPr>
              <w:t>DERİ ORAL MUKOZA HASTALIKLARI I</w:t>
            </w:r>
          </w:p>
        </w:tc>
      </w:tr>
      <w:tr w:rsidR="00861B8A" w:rsidRPr="00355A34" w:rsidTr="00B46568">
        <w:trPr>
          <w:trHeight w:val="355"/>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61B8A" w:rsidRPr="00355A34" w:rsidRDefault="00861B8A" w:rsidP="00861B8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DERİ ORAL MUKOZA HASTALIKLARI II</w:t>
            </w:r>
          </w:p>
        </w:tc>
      </w:tr>
      <w:tr w:rsidR="00861B8A" w:rsidRPr="00355A34" w:rsidTr="00B46568">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61B8A" w:rsidRPr="00355A34" w:rsidRDefault="00861B8A" w:rsidP="00861B8A">
            <w:pPr>
              <w:spacing w:after="0" w:line="240" w:lineRule="auto"/>
              <w:jc w:val="both"/>
              <w:rPr>
                <w:rFonts w:ascii="Times New Roman" w:eastAsia="Calibri" w:hAnsi="Times New Roman" w:cs="Times New Roman"/>
                <w:lang w:val="en-US" w:eastAsia="tr-TR"/>
              </w:rPr>
            </w:pPr>
            <w:r w:rsidRPr="00355A34">
              <w:rPr>
                <w:rFonts w:ascii="Times New Roman" w:eastAsia="Calibri" w:hAnsi="Times New Roman" w:cs="Times New Roman"/>
                <w:b/>
                <w:lang w:val="en-US" w:eastAsia="tr-TR"/>
              </w:rPr>
              <w:t>YARIYIL SONU SINAVLARI</w:t>
            </w:r>
          </w:p>
        </w:tc>
      </w:tr>
    </w:tbl>
    <w:p w:rsidR="00861B8A" w:rsidRPr="00355A34" w:rsidRDefault="00861B8A" w:rsidP="00861B8A">
      <w:pPr>
        <w:spacing w:after="0" w:line="240" w:lineRule="auto"/>
        <w:rPr>
          <w:rFonts w:ascii="Times New Roman" w:eastAsia="Times New Roman" w:hAnsi="Times New Roman" w:cs="Times New Roman"/>
          <w:sz w:val="16"/>
          <w:szCs w:val="16"/>
          <w:lang w:eastAsia="tr-TR"/>
        </w:rPr>
      </w:pPr>
    </w:p>
    <w:p w:rsidR="00F51CD0" w:rsidRPr="00355A34" w:rsidRDefault="00F51CD0" w:rsidP="00861B8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61B8A" w:rsidRPr="00355A34" w:rsidTr="00B46568">
        <w:tc>
          <w:tcPr>
            <w:tcW w:w="603" w:type="dxa"/>
            <w:tcBorders>
              <w:top w:val="single" w:sz="12"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861B8A" w:rsidRPr="00355A34" w:rsidRDefault="00861B8A" w:rsidP="00861B8A">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861B8A" w:rsidRPr="00355A34" w:rsidTr="00B46568">
        <w:trPr>
          <w:trHeight w:val="802"/>
        </w:trPr>
        <w:tc>
          <w:tcPr>
            <w:tcW w:w="603" w:type="dxa"/>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p>
        </w:tc>
      </w:tr>
      <w:tr w:rsidR="00861B8A"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rPr>
                <w:rFonts w:ascii="Times New Roman" w:eastAsia="Times New Roman" w:hAnsi="Times New Roman" w:cs="Times New Roman"/>
                <w:lang w:eastAsia="tr-TR"/>
              </w:rPr>
            </w:pPr>
            <w:r w:rsidRPr="00355A34">
              <w:rPr>
                <w:rFonts w:ascii="TimesNewRoman" w:eastAsia="Times New Roman" w:hAnsi="TimesNewRoman" w:cs="TimesNewRoman"/>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p>
        </w:tc>
      </w:tr>
      <w:tr w:rsidR="00861B8A"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861B8A"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Bireysel çalışma, disiplin içi ve disiplinler arası takım çalışması yapabilme becerisi</w:t>
            </w:r>
          </w:p>
          <w:p w:rsidR="00861B8A" w:rsidRPr="00355A34" w:rsidRDefault="00861B8A" w:rsidP="00861B8A">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861B8A"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rPr>
                <w:rFonts w:ascii="TimesNewRoman" w:eastAsia="Times New Roman" w:hAnsi="TimesNewRoman" w:cs="TimesNewRoman"/>
                <w:lang w:eastAsia="tr-TR"/>
              </w:rPr>
            </w:pPr>
            <w:r w:rsidRPr="00355A34">
              <w:rPr>
                <w:rFonts w:ascii="Times New Roman" w:eastAsia="Times New Roman" w:hAnsi="Times New Roman" w:cs="Times New Roman"/>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861B8A"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rPr>
                <w:rFonts w:ascii="TimesNewRoman" w:eastAsia="Times New Roman" w:hAnsi="TimesNewRoman" w:cs="TimesNewRoman"/>
                <w:lang w:eastAsia="tr-TR"/>
              </w:rPr>
            </w:pPr>
            <w:r w:rsidRPr="00355A34">
              <w:rPr>
                <w:rFonts w:ascii="TimesNewRoman,Bold" w:eastAsia="Times New Roman" w:hAnsi="TimesNewRoman,Bold" w:cs="TimesNewRoman,Bold"/>
                <w:bCs/>
                <w:color w:val="00000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861B8A"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Mesleki ve etik sorumluluk bilinci</w:t>
            </w:r>
          </w:p>
          <w:p w:rsidR="00861B8A" w:rsidRPr="00355A34" w:rsidRDefault="00861B8A" w:rsidP="00861B8A">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861B8A"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p>
        </w:tc>
      </w:tr>
      <w:tr w:rsidR="00861B8A" w:rsidRPr="00355A34" w:rsidTr="00B46568">
        <w:tc>
          <w:tcPr>
            <w:tcW w:w="9889" w:type="dxa"/>
            <w:gridSpan w:val="5"/>
            <w:tcBorders>
              <w:top w:val="single" w:sz="6"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1</w:t>
            </w:r>
            <w:r w:rsidRPr="00355A34">
              <w:rPr>
                <w:rFonts w:ascii="Times New Roman" w:eastAsia="Times New Roman" w:hAnsi="Times New Roman" w:cs="Times New Roman"/>
                <w:lang w:eastAsia="tr-TR"/>
              </w:rPr>
              <w:t xml:space="preserve">:Hiç Katkısı Yok. </w:t>
            </w:r>
            <w:r w:rsidRPr="00355A34">
              <w:rPr>
                <w:rFonts w:ascii="Times New Roman" w:eastAsia="Times New Roman" w:hAnsi="Times New Roman" w:cs="Times New Roman"/>
                <w:b/>
                <w:lang w:eastAsia="tr-TR"/>
              </w:rPr>
              <w:t>2</w:t>
            </w:r>
            <w:r w:rsidRPr="00355A34">
              <w:rPr>
                <w:rFonts w:ascii="Times New Roman" w:eastAsia="Times New Roman" w:hAnsi="Times New Roman" w:cs="Times New Roman"/>
                <w:lang w:eastAsia="tr-TR"/>
              </w:rPr>
              <w:t xml:space="preserve">:Kısmen Katkısı Var. </w:t>
            </w:r>
            <w:r w:rsidRPr="00355A34">
              <w:rPr>
                <w:rFonts w:ascii="Times New Roman" w:eastAsia="Times New Roman" w:hAnsi="Times New Roman" w:cs="Times New Roman"/>
                <w:b/>
                <w:lang w:eastAsia="tr-TR"/>
              </w:rPr>
              <w:t>3</w:t>
            </w:r>
            <w:r w:rsidRPr="00355A34">
              <w:rPr>
                <w:rFonts w:ascii="Times New Roman" w:eastAsia="Times New Roman" w:hAnsi="Times New Roman" w:cs="Times New Roman"/>
                <w:lang w:eastAsia="tr-TR"/>
              </w:rPr>
              <w:t>:Tam Katkısı Var.</w:t>
            </w:r>
          </w:p>
        </w:tc>
      </w:tr>
    </w:tbl>
    <w:p w:rsidR="00861B8A" w:rsidRPr="00355A34" w:rsidRDefault="00861B8A" w:rsidP="00861B8A">
      <w:pPr>
        <w:spacing w:after="0" w:line="240" w:lineRule="auto"/>
        <w:rPr>
          <w:rFonts w:ascii="Times New Roman" w:eastAsia="Times New Roman" w:hAnsi="Times New Roman" w:cs="Times New Roman"/>
          <w:sz w:val="16"/>
          <w:szCs w:val="16"/>
          <w:lang w:eastAsia="tr-TR"/>
        </w:rPr>
      </w:pPr>
    </w:p>
    <w:p w:rsidR="00861B8A" w:rsidRPr="00355A34" w:rsidRDefault="00861B8A" w:rsidP="00861B8A">
      <w:pPr>
        <w:spacing w:after="0" w:line="240" w:lineRule="auto"/>
        <w:rPr>
          <w:rFonts w:ascii="Times New Roman" w:eastAsia="Times New Roman" w:hAnsi="Times New Roman" w:cs="Times New Roman"/>
          <w:sz w:val="16"/>
          <w:szCs w:val="16"/>
          <w:lang w:eastAsia="tr-TR"/>
        </w:rPr>
      </w:pPr>
    </w:p>
    <w:p w:rsidR="00861B8A" w:rsidRPr="00355A34" w:rsidRDefault="00861B8A" w:rsidP="00861B8A">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F51CD0" w:rsidRPr="00355A34" w:rsidRDefault="00F51CD0" w:rsidP="00296E03">
      <w:pPr>
        <w:spacing w:after="0" w:line="240" w:lineRule="auto"/>
        <w:rPr>
          <w:rFonts w:ascii="Times New Roman" w:eastAsia="Times New Roman" w:hAnsi="Times New Roman" w:cs="Times New Roman"/>
          <w:sz w:val="16"/>
          <w:szCs w:val="16"/>
          <w:lang w:eastAsia="tr-TR"/>
        </w:rPr>
      </w:pPr>
    </w:p>
    <w:p w:rsidR="006E1F3B" w:rsidRPr="00355A34" w:rsidRDefault="006E1F3B" w:rsidP="00296E03">
      <w:pPr>
        <w:spacing w:after="0" w:line="240" w:lineRule="auto"/>
        <w:rPr>
          <w:rFonts w:ascii="Times New Roman" w:eastAsia="Times New Roman" w:hAnsi="Times New Roman" w:cs="Times New Roman"/>
          <w:sz w:val="16"/>
          <w:szCs w:val="16"/>
          <w:lang w:eastAsia="tr-TR"/>
        </w:rPr>
      </w:pPr>
    </w:p>
    <w:p w:rsidR="00861B8A" w:rsidRPr="00355A34" w:rsidRDefault="00861B8A" w:rsidP="00861B8A">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ESOGÜ Diş Hekimliği Fakültesi Ders Bilgi Formu</w:t>
      </w:r>
    </w:p>
    <w:p w:rsidR="00861B8A" w:rsidRPr="00355A34" w:rsidRDefault="00861B8A" w:rsidP="00861B8A">
      <w:pPr>
        <w:spacing w:after="0" w:line="240" w:lineRule="auto"/>
        <w:outlineLvl w:val="0"/>
        <w:rPr>
          <w:rFonts w:ascii="Times New Roman" w:eastAsia="Times New Roman" w:hAnsi="Times New Roman" w:cs="Times New Roman"/>
          <w:b/>
          <w:sz w:val="24"/>
          <w:szCs w:val="24"/>
          <w:lang w:eastAsia="tr-TR"/>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861B8A" w:rsidRPr="00355A34" w:rsidTr="00861B8A">
        <w:tc>
          <w:tcPr>
            <w:tcW w:w="1167" w:type="dxa"/>
            <w:vAlign w:val="center"/>
          </w:tcPr>
          <w:p w:rsidR="00861B8A" w:rsidRPr="00355A34" w:rsidRDefault="00861B8A" w:rsidP="00861B8A">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295" w:type="dxa"/>
            <w:vAlign w:val="center"/>
          </w:tcPr>
          <w:p w:rsidR="00861B8A" w:rsidRPr="00355A34" w:rsidRDefault="00861B8A" w:rsidP="00861B8A">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3.SINIF</w:t>
            </w:r>
          </w:p>
        </w:tc>
      </w:tr>
    </w:tbl>
    <w:p w:rsidR="00861B8A" w:rsidRPr="00355A34" w:rsidRDefault="00861B8A" w:rsidP="00861B8A">
      <w:pPr>
        <w:spacing w:after="0" w:line="240" w:lineRule="auto"/>
        <w:jc w:val="right"/>
        <w:outlineLvl w:val="0"/>
        <w:rPr>
          <w:rFonts w:ascii="Times New Roman" w:eastAsia="Times New Roman" w:hAnsi="Times New Roman" w:cs="Times New Roman"/>
          <w:b/>
          <w:sz w:val="20"/>
          <w:szCs w:val="20"/>
          <w:lang w:eastAsia="tr-TR"/>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861B8A" w:rsidRPr="00355A34" w:rsidTr="00861B8A">
        <w:tc>
          <w:tcPr>
            <w:tcW w:w="1668" w:type="dxa"/>
            <w:vAlign w:val="center"/>
          </w:tcPr>
          <w:p w:rsidR="00861B8A" w:rsidRPr="00355A34" w:rsidRDefault="00861B8A" w:rsidP="00861B8A">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861B8A" w:rsidRPr="00355A34" w:rsidRDefault="00861B8A" w:rsidP="00861B8A">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161116010</w:t>
            </w:r>
          </w:p>
        </w:tc>
        <w:tc>
          <w:tcPr>
            <w:tcW w:w="1560" w:type="dxa"/>
            <w:vAlign w:val="center"/>
          </w:tcPr>
          <w:p w:rsidR="00861B8A" w:rsidRPr="00355A34" w:rsidRDefault="00861B8A" w:rsidP="00861B8A">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3920" w:type="dxa"/>
          </w:tcPr>
          <w:p w:rsidR="00861B8A" w:rsidRPr="00355A34" w:rsidRDefault="00861B8A" w:rsidP="00861B8A">
            <w:pPr>
              <w:spacing w:after="0" w:line="240" w:lineRule="auto"/>
              <w:outlineLvl w:val="0"/>
              <w:rPr>
                <w:rFonts w:ascii="Times New Roman" w:eastAsia="Times New Roman" w:hAnsi="Times New Roman" w:cs="Times New Roman"/>
                <w:szCs w:val="20"/>
                <w:lang w:eastAsia="tr-TR"/>
              </w:rPr>
            </w:pPr>
            <w:r w:rsidRPr="00355A34">
              <w:rPr>
                <w:rFonts w:ascii="Times New Roman" w:eastAsia="Times New Roman" w:hAnsi="Times New Roman" w:cs="Times New Roman"/>
                <w:sz w:val="20"/>
                <w:szCs w:val="20"/>
                <w:lang w:eastAsia="tr-TR"/>
              </w:rPr>
              <w:t>PATOLOJİ</w:t>
            </w:r>
          </w:p>
        </w:tc>
      </w:tr>
    </w:tbl>
    <w:p w:rsidR="00861B8A" w:rsidRPr="00355A34" w:rsidRDefault="00861B8A" w:rsidP="00861B8A">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774"/>
        <w:gridCol w:w="766"/>
        <w:gridCol w:w="302"/>
        <w:gridCol w:w="776"/>
        <w:gridCol w:w="663"/>
        <w:gridCol w:w="829"/>
        <w:gridCol w:w="58"/>
        <w:gridCol w:w="589"/>
        <w:gridCol w:w="125"/>
        <w:gridCol w:w="1785"/>
        <w:gridCol w:w="710"/>
        <w:gridCol w:w="1490"/>
      </w:tblGrid>
      <w:tr w:rsidR="00861B8A" w:rsidRPr="00355A34" w:rsidTr="00B46568">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61B8A" w:rsidRPr="00355A34" w:rsidRDefault="00861B8A" w:rsidP="00861B8A">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861B8A" w:rsidRPr="00355A34" w:rsidRDefault="00861B8A" w:rsidP="00861B8A">
            <w:pPr>
              <w:spacing w:after="0" w:line="240" w:lineRule="auto"/>
              <w:rPr>
                <w:rFonts w:ascii="Times New Roman" w:eastAsia="Times New Roman" w:hAnsi="Times New Roman" w:cs="Times New Roman"/>
                <w:sz w:val="20"/>
                <w:szCs w:val="20"/>
                <w:lang w:eastAsia="tr-TR"/>
              </w:rPr>
            </w:pPr>
          </w:p>
        </w:tc>
        <w:tc>
          <w:tcPr>
            <w:tcW w:w="1653" w:type="pct"/>
            <w:gridSpan w:val="5"/>
            <w:tcBorders>
              <w:left w:val="single" w:sz="12" w:space="0" w:color="auto"/>
              <w:bottom w:val="single" w:sz="4"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15" w:type="pct"/>
            <w:gridSpan w:val="7"/>
            <w:tcBorders>
              <w:left w:val="single" w:sz="12" w:space="0" w:color="auto"/>
              <w:bottom w:val="single" w:sz="4"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861B8A" w:rsidRPr="00355A34" w:rsidTr="00B46568">
        <w:trPr>
          <w:trHeight w:val="382"/>
        </w:trPr>
        <w:tc>
          <w:tcPr>
            <w:tcW w:w="531" w:type="pct"/>
            <w:vMerge/>
            <w:tcBorders>
              <w:top w:val="single" w:sz="4" w:space="0" w:color="auto"/>
              <w:left w:val="single" w:sz="12" w:space="0" w:color="auto"/>
              <w:bottom w:val="single" w:sz="4" w:space="0" w:color="auto"/>
              <w:right w:val="single" w:sz="12" w:space="0" w:color="auto"/>
            </w:tcBorders>
          </w:tcPr>
          <w:p w:rsidR="00861B8A" w:rsidRPr="00355A34" w:rsidRDefault="00861B8A" w:rsidP="00861B8A">
            <w:pPr>
              <w:spacing w:after="0" w:line="240" w:lineRule="auto"/>
              <w:rPr>
                <w:rFonts w:ascii="Times New Roman" w:eastAsia="Times New Roman" w:hAnsi="Times New Roman" w:cs="Times New Roman"/>
                <w:b/>
                <w:sz w:val="20"/>
                <w:szCs w:val="20"/>
                <w:lang w:eastAsia="tr-TR"/>
              </w:rPr>
            </w:pPr>
          </w:p>
        </w:tc>
        <w:tc>
          <w:tcPr>
            <w:tcW w:w="390" w:type="pct"/>
            <w:tcBorders>
              <w:top w:val="single" w:sz="4" w:space="0" w:color="auto"/>
              <w:left w:val="single" w:sz="12" w:space="0" w:color="auto"/>
              <w:bottom w:val="single" w:sz="4" w:space="0" w:color="auto"/>
              <w:right w:val="single" w:sz="4"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38" w:type="pct"/>
            <w:gridSpan w:val="2"/>
            <w:tcBorders>
              <w:top w:val="single" w:sz="4" w:space="0" w:color="auto"/>
              <w:left w:val="single" w:sz="4" w:space="0" w:color="auto"/>
              <w:bottom w:val="single" w:sz="4"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725" w:type="pct"/>
            <w:gridSpan w:val="2"/>
            <w:tcBorders>
              <w:top w:val="single" w:sz="4" w:space="0" w:color="auto"/>
              <w:bottom w:val="single" w:sz="4" w:space="0" w:color="auto"/>
              <w:right w:val="single" w:sz="12" w:space="0" w:color="auto"/>
            </w:tcBorders>
            <w:vAlign w:val="center"/>
          </w:tcPr>
          <w:p w:rsidR="00861B8A" w:rsidRPr="00355A34" w:rsidRDefault="00861B8A" w:rsidP="00861B8A">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861B8A" w:rsidRPr="00355A34" w:rsidRDefault="00861B8A" w:rsidP="00861B8A">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321" w:type="pct"/>
            <w:gridSpan w:val="3"/>
            <w:tcBorders>
              <w:top w:val="single" w:sz="4" w:space="0" w:color="auto"/>
              <w:left w:val="single" w:sz="4" w:space="0" w:color="auto"/>
              <w:bottom w:val="single" w:sz="4"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1" w:type="pct"/>
            <w:tcBorders>
              <w:top w:val="single" w:sz="4" w:space="0" w:color="auto"/>
              <w:left w:val="single" w:sz="4" w:space="0" w:color="auto"/>
              <w:bottom w:val="single" w:sz="4"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861B8A" w:rsidRPr="00355A34" w:rsidTr="00B46568">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Güz ve bahar</w:t>
            </w:r>
          </w:p>
        </w:tc>
        <w:tc>
          <w:tcPr>
            <w:tcW w:w="390" w:type="pct"/>
            <w:tcBorders>
              <w:top w:val="single" w:sz="4" w:space="0" w:color="auto"/>
              <w:left w:val="single" w:sz="12" w:space="0" w:color="auto"/>
              <w:bottom w:val="single" w:sz="12" w:space="0" w:color="auto"/>
              <w:right w:val="single" w:sz="4"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x </w:t>
            </w:r>
          </w:p>
        </w:tc>
        <w:tc>
          <w:tcPr>
            <w:tcW w:w="538" w:type="pct"/>
            <w:gridSpan w:val="2"/>
            <w:tcBorders>
              <w:top w:val="single" w:sz="4" w:space="0" w:color="auto"/>
              <w:left w:val="single" w:sz="4" w:space="0" w:color="auto"/>
              <w:bottom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725" w:type="pct"/>
            <w:gridSpan w:val="2"/>
            <w:tcBorders>
              <w:top w:val="single" w:sz="4" w:space="0" w:color="auto"/>
              <w:bottom w:val="single" w:sz="12" w:space="0" w:color="auto"/>
              <w:right w:val="single" w:sz="12"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1321" w:type="pct"/>
            <w:gridSpan w:val="3"/>
            <w:tcBorders>
              <w:top w:val="single" w:sz="4" w:space="0" w:color="auto"/>
              <w:left w:val="single" w:sz="4" w:space="0" w:color="auto"/>
              <w:bottom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SEÇMELİ (   )</w:t>
            </w:r>
          </w:p>
        </w:tc>
        <w:tc>
          <w:tcPr>
            <w:tcW w:w="751" w:type="pct"/>
            <w:tcBorders>
              <w:top w:val="single" w:sz="4" w:space="0" w:color="auto"/>
              <w:left w:val="single" w:sz="4" w:space="0" w:color="auto"/>
              <w:bottom w:val="single" w:sz="12" w:space="0" w:color="auto"/>
            </w:tcBorders>
          </w:tcPr>
          <w:p w:rsidR="00861B8A" w:rsidRPr="00355A34" w:rsidRDefault="00861B8A" w:rsidP="00861B8A">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Türkçe</w:t>
            </w:r>
          </w:p>
        </w:tc>
      </w:tr>
      <w:tr w:rsidR="00861B8A" w:rsidRPr="00355A34" w:rsidTr="00B46568">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861B8A" w:rsidRPr="00355A34" w:rsidTr="00B46568">
        <w:tblPrEx>
          <w:tblBorders>
            <w:insideH w:val="single" w:sz="6" w:space="0" w:color="auto"/>
            <w:insideV w:val="single" w:sz="6" w:space="0" w:color="auto"/>
          </w:tblBorders>
        </w:tblPrEx>
        <w:trPr>
          <w:trHeight w:val="546"/>
        </w:trPr>
        <w:tc>
          <w:tcPr>
            <w:tcW w:w="1307" w:type="pct"/>
            <w:gridSpan w:val="3"/>
            <w:tcBorders>
              <w:top w:val="single" w:sz="12" w:space="0" w:color="auto"/>
              <w:left w:val="single" w:sz="12" w:space="0" w:color="auto"/>
              <w:bottom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324" w:type="pct"/>
            <w:gridSpan w:val="5"/>
            <w:tcBorders>
              <w:top w:val="single" w:sz="12" w:space="0" w:color="auto"/>
              <w:bottom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260" w:type="pct"/>
            <w:gridSpan w:val="3"/>
            <w:tcBorders>
              <w:top w:val="single" w:sz="12" w:space="0" w:color="auto"/>
              <w:bottom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09" w:type="pct"/>
            <w:gridSpan w:val="2"/>
            <w:tcBorders>
              <w:top w:val="single" w:sz="12" w:space="0" w:color="auto"/>
              <w:bottom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861B8A" w:rsidRPr="00355A34" w:rsidTr="00B46568">
        <w:tblPrEx>
          <w:tblBorders>
            <w:insideH w:val="single" w:sz="6" w:space="0" w:color="auto"/>
            <w:insideV w:val="single" w:sz="6" w:space="0" w:color="auto"/>
          </w:tblBorders>
        </w:tblPrEx>
        <w:trPr>
          <w:trHeight w:val="138"/>
        </w:trPr>
        <w:tc>
          <w:tcPr>
            <w:tcW w:w="1307" w:type="pct"/>
            <w:gridSpan w:val="3"/>
            <w:tcBorders>
              <w:top w:val="single" w:sz="6" w:space="0" w:color="auto"/>
              <w:left w:val="single" w:sz="12" w:space="0" w:color="auto"/>
              <w:bottom w:val="single" w:sz="12" w:space="0" w:color="auto"/>
              <w:right w:val="single" w:sz="4" w:space="0" w:color="auto"/>
            </w:tcBorders>
          </w:tcPr>
          <w:p w:rsidR="00861B8A" w:rsidRPr="00355A34" w:rsidRDefault="00861B8A" w:rsidP="00861B8A">
            <w:pPr>
              <w:spacing w:after="0" w:line="240" w:lineRule="auto"/>
              <w:jc w:val="center"/>
              <w:rPr>
                <w:rFonts w:ascii="Times New Roman" w:eastAsia="Times New Roman" w:hAnsi="Times New Roman" w:cs="Times New Roman"/>
                <w:lang w:eastAsia="tr-TR"/>
              </w:rPr>
            </w:pPr>
          </w:p>
        </w:tc>
        <w:tc>
          <w:tcPr>
            <w:tcW w:w="1324" w:type="pct"/>
            <w:gridSpan w:val="5"/>
            <w:tcBorders>
              <w:top w:val="single" w:sz="6" w:space="0" w:color="auto"/>
              <w:left w:val="single" w:sz="4" w:space="0" w:color="auto"/>
              <w:bottom w:val="single" w:sz="12" w:space="0" w:color="auto"/>
              <w:right w:val="single" w:sz="4" w:space="0" w:color="auto"/>
            </w:tcBorders>
          </w:tcPr>
          <w:p w:rsidR="00861B8A" w:rsidRPr="00355A34" w:rsidRDefault="00861B8A" w:rsidP="00861B8A">
            <w:pPr>
              <w:spacing w:after="0" w:line="240" w:lineRule="auto"/>
              <w:jc w:val="center"/>
              <w:rPr>
                <w:rFonts w:ascii="Times New Roman" w:eastAsia="Times New Roman" w:hAnsi="Times New Roman" w:cs="Times New Roman"/>
                <w:sz w:val="24"/>
                <w:szCs w:val="24"/>
                <w:lang w:eastAsia="tr-TR"/>
              </w:rPr>
            </w:pPr>
          </w:p>
        </w:tc>
        <w:tc>
          <w:tcPr>
            <w:tcW w:w="1260" w:type="pct"/>
            <w:gridSpan w:val="3"/>
            <w:tcBorders>
              <w:top w:val="single" w:sz="6" w:space="0" w:color="auto"/>
              <w:left w:val="single" w:sz="4" w:space="0" w:color="auto"/>
              <w:bottom w:val="single" w:sz="12" w:space="0" w:color="auto"/>
            </w:tcBorders>
          </w:tcPr>
          <w:p w:rsidR="00861B8A" w:rsidRPr="00355A34" w:rsidRDefault="00861B8A" w:rsidP="00861B8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1109" w:type="pct"/>
            <w:gridSpan w:val="2"/>
            <w:tcBorders>
              <w:top w:val="single" w:sz="6" w:space="0" w:color="auto"/>
              <w:left w:val="single" w:sz="4" w:space="0" w:color="auto"/>
              <w:bottom w:val="single" w:sz="12" w:space="0" w:color="auto"/>
            </w:tcBorders>
          </w:tcPr>
          <w:p w:rsidR="00861B8A" w:rsidRPr="00355A34" w:rsidRDefault="00861B8A" w:rsidP="00861B8A">
            <w:pPr>
              <w:spacing w:after="0" w:line="240" w:lineRule="auto"/>
              <w:jc w:val="center"/>
              <w:rPr>
                <w:rFonts w:ascii="Times New Roman" w:eastAsia="Times New Roman" w:hAnsi="Times New Roman" w:cs="Times New Roman"/>
                <w:lang w:eastAsia="tr-TR"/>
              </w:rPr>
            </w:pPr>
          </w:p>
        </w:tc>
      </w:tr>
      <w:tr w:rsidR="00861B8A" w:rsidRPr="00355A34" w:rsidTr="00B46568">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861B8A" w:rsidRPr="00355A34" w:rsidTr="00B46568">
        <w:tc>
          <w:tcPr>
            <w:tcW w:w="1850" w:type="pct"/>
            <w:gridSpan w:val="5"/>
            <w:vMerge w:val="restart"/>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1" w:type="pct"/>
            <w:tcBorders>
              <w:top w:val="single" w:sz="12" w:space="0" w:color="auto"/>
              <w:left w:val="single" w:sz="8" w:space="0" w:color="auto"/>
              <w:bottom w:val="single" w:sz="8"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861B8A" w:rsidRPr="00355A34" w:rsidTr="00B4656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58" w:type="pct"/>
            <w:gridSpan w:val="2"/>
            <w:tcBorders>
              <w:top w:val="single" w:sz="8" w:space="0" w:color="auto"/>
              <w:left w:val="single" w:sz="4" w:space="0" w:color="auto"/>
              <w:bottom w:val="single" w:sz="4" w:space="0" w:color="auto"/>
              <w:right w:val="single" w:sz="8" w:space="0" w:color="auto"/>
            </w:tcBorders>
          </w:tcPr>
          <w:p w:rsidR="00861B8A" w:rsidRPr="00355A34" w:rsidRDefault="00861B8A" w:rsidP="00861B8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w:t>
            </w:r>
          </w:p>
        </w:tc>
        <w:tc>
          <w:tcPr>
            <w:tcW w:w="751" w:type="pct"/>
            <w:tcBorders>
              <w:top w:val="single" w:sz="8" w:space="0" w:color="auto"/>
              <w:left w:val="single" w:sz="8" w:space="0" w:color="auto"/>
              <w:bottom w:val="single" w:sz="4" w:space="0" w:color="auto"/>
              <w:right w:val="single" w:sz="12" w:space="0" w:color="auto"/>
            </w:tcBorders>
            <w:shd w:val="clear" w:color="auto" w:fill="auto"/>
          </w:tcPr>
          <w:p w:rsidR="00861B8A" w:rsidRPr="00355A34" w:rsidRDefault="00861B8A" w:rsidP="00861B8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r>
      <w:tr w:rsidR="00861B8A" w:rsidRPr="00355A34" w:rsidTr="00B4656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58" w:type="pct"/>
            <w:gridSpan w:val="2"/>
            <w:tcBorders>
              <w:top w:val="single" w:sz="4" w:space="0" w:color="auto"/>
              <w:left w:val="single" w:sz="4" w:space="0" w:color="auto"/>
              <w:bottom w:val="single" w:sz="4" w:space="0" w:color="auto"/>
              <w:right w:val="single" w:sz="8" w:space="0" w:color="auto"/>
            </w:tcBorders>
          </w:tcPr>
          <w:p w:rsidR="00861B8A" w:rsidRPr="00355A34" w:rsidRDefault="00861B8A" w:rsidP="00861B8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w:t>
            </w:r>
          </w:p>
        </w:tc>
        <w:tc>
          <w:tcPr>
            <w:tcW w:w="751" w:type="pct"/>
            <w:tcBorders>
              <w:top w:val="single" w:sz="4" w:space="0" w:color="auto"/>
              <w:left w:val="single" w:sz="8" w:space="0" w:color="auto"/>
              <w:bottom w:val="single" w:sz="4" w:space="0" w:color="auto"/>
              <w:right w:val="single" w:sz="12" w:space="0" w:color="auto"/>
            </w:tcBorders>
            <w:shd w:val="clear" w:color="auto" w:fill="auto"/>
          </w:tcPr>
          <w:p w:rsidR="00861B8A" w:rsidRPr="00355A34" w:rsidRDefault="00861B8A" w:rsidP="00861B8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r>
      <w:tr w:rsidR="00861B8A" w:rsidRPr="00355A34" w:rsidTr="00B4656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58" w:type="pct"/>
            <w:gridSpan w:val="2"/>
            <w:tcBorders>
              <w:top w:val="single" w:sz="4" w:space="0" w:color="auto"/>
              <w:left w:val="single" w:sz="4" w:space="0" w:color="auto"/>
              <w:bottom w:val="single" w:sz="4" w:space="0" w:color="auto"/>
              <w:right w:val="single" w:sz="8" w:space="0" w:color="auto"/>
            </w:tcBorders>
          </w:tcPr>
          <w:p w:rsidR="00861B8A" w:rsidRPr="00355A34" w:rsidRDefault="00861B8A" w:rsidP="00861B8A">
            <w:pPr>
              <w:spacing w:after="0" w:line="240" w:lineRule="auto"/>
              <w:rPr>
                <w:rFonts w:ascii="Times New Roman" w:eastAsia="Times New Roman" w:hAnsi="Times New Roman" w:cs="Times New Roman"/>
                <w:sz w:val="24"/>
                <w:szCs w:val="24"/>
                <w:lang w:eastAsia="tr-TR"/>
              </w:rPr>
            </w:pPr>
          </w:p>
        </w:tc>
        <w:tc>
          <w:tcPr>
            <w:tcW w:w="751" w:type="pct"/>
            <w:tcBorders>
              <w:top w:val="single" w:sz="4" w:space="0" w:color="auto"/>
              <w:left w:val="single" w:sz="8" w:space="0" w:color="auto"/>
              <w:bottom w:val="single" w:sz="4" w:space="0" w:color="auto"/>
              <w:right w:val="single" w:sz="12" w:space="0" w:color="auto"/>
            </w:tcBorders>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861B8A" w:rsidRPr="00355A34" w:rsidTr="00B4656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58" w:type="pct"/>
            <w:gridSpan w:val="2"/>
            <w:tcBorders>
              <w:top w:val="single" w:sz="4" w:space="0" w:color="auto"/>
              <w:left w:val="single" w:sz="4" w:space="0" w:color="auto"/>
              <w:bottom w:val="single" w:sz="4" w:space="0" w:color="auto"/>
              <w:right w:val="single" w:sz="8" w:space="0" w:color="auto"/>
            </w:tcBorders>
          </w:tcPr>
          <w:p w:rsidR="00861B8A" w:rsidRPr="00355A34" w:rsidRDefault="00861B8A" w:rsidP="00861B8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1" w:type="pct"/>
            <w:tcBorders>
              <w:top w:val="single" w:sz="4" w:space="0" w:color="auto"/>
              <w:left w:val="single" w:sz="8" w:space="0" w:color="auto"/>
              <w:bottom w:val="single" w:sz="4" w:space="0" w:color="auto"/>
              <w:right w:val="single" w:sz="12" w:space="0" w:color="auto"/>
            </w:tcBorders>
          </w:tcPr>
          <w:p w:rsidR="00861B8A" w:rsidRPr="00355A34" w:rsidRDefault="00861B8A" w:rsidP="00861B8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861B8A" w:rsidRPr="00355A34" w:rsidTr="00B4656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58" w:type="pct"/>
            <w:gridSpan w:val="2"/>
            <w:tcBorders>
              <w:top w:val="single" w:sz="4" w:space="0" w:color="auto"/>
              <w:left w:val="single" w:sz="4" w:space="0" w:color="auto"/>
              <w:bottom w:val="single" w:sz="8" w:space="0" w:color="auto"/>
              <w:right w:val="single" w:sz="8" w:space="0" w:color="auto"/>
            </w:tcBorders>
          </w:tcPr>
          <w:p w:rsidR="00861B8A" w:rsidRPr="00355A34" w:rsidRDefault="00861B8A" w:rsidP="00861B8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1" w:type="pct"/>
            <w:tcBorders>
              <w:top w:val="single" w:sz="4" w:space="0" w:color="auto"/>
              <w:left w:val="single" w:sz="8" w:space="0" w:color="auto"/>
              <w:bottom w:val="single" w:sz="8" w:space="0" w:color="auto"/>
              <w:right w:val="single" w:sz="12" w:space="0" w:color="auto"/>
            </w:tcBorders>
          </w:tcPr>
          <w:p w:rsidR="00861B8A" w:rsidRPr="00355A34" w:rsidRDefault="00861B8A" w:rsidP="00861B8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861B8A" w:rsidRPr="00355A34" w:rsidTr="00B4656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58" w:type="pct"/>
            <w:gridSpan w:val="2"/>
            <w:tcBorders>
              <w:top w:val="single" w:sz="8" w:space="0" w:color="auto"/>
              <w:left w:val="single" w:sz="4" w:space="0" w:color="auto"/>
              <w:bottom w:val="single" w:sz="8" w:space="0" w:color="auto"/>
              <w:right w:val="single" w:sz="8" w:space="0" w:color="auto"/>
            </w:tcBorders>
          </w:tcPr>
          <w:p w:rsidR="00861B8A" w:rsidRPr="00355A34" w:rsidRDefault="00861B8A" w:rsidP="00861B8A">
            <w:pPr>
              <w:spacing w:after="0" w:line="240" w:lineRule="auto"/>
              <w:jc w:val="center"/>
              <w:rPr>
                <w:rFonts w:ascii="Times New Roman" w:eastAsia="Times New Roman" w:hAnsi="Times New Roman" w:cs="Times New Roman"/>
                <w:sz w:val="24"/>
                <w:szCs w:val="24"/>
                <w:lang w:eastAsia="tr-TR"/>
              </w:rPr>
            </w:pPr>
          </w:p>
        </w:tc>
        <w:tc>
          <w:tcPr>
            <w:tcW w:w="751" w:type="pct"/>
            <w:tcBorders>
              <w:top w:val="single" w:sz="8" w:space="0" w:color="auto"/>
              <w:left w:val="single" w:sz="8" w:space="0" w:color="auto"/>
              <w:bottom w:val="single" w:sz="8" w:space="0" w:color="auto"/>
              <w:right w:val="single" w:sz="12" w:space="0" w:color="auto"/>
            </w:tcBorders>
          </w:tcPr>
          <w:p w:rsidR="00861B8A" w:rsidRPr="00355A34" w:rsidRDefault="00861B8A" w:rsidP="00861B8A">
            <w:pPr>
              <w:spacing w:after="0" w:line="240" w:lineRule="auto"/>
              <w:rPr>
                <w:rFonts w:ascii="Times New Roman" w:eastAsia="Times New Roman" w:hAnsi="Times New Roman" w:cs="Times New Roman"/>
                <w:sz w:val="24"/>
                <w:szCs w:val="24"/>
                <w:lang w:eastAsia="tr-TR"/>
              </w:rPr>
            </w:pPr>
          </w:p>
        </w:tc>
      </w:tr>
      <w:tr w:rsidR="00861B8A" w:rsidRPr="00355A34" w:rsidTr="00B4656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58" w:type="pct"/>
            <w:gridSpan w:val="2"/>
            <w:tcBorders>
              <w:top w:val="single" w:sz="8" w:space="0" w:color="auto"/>
              <w:left w:val="single" w:sz="4" w:space="0" w:color="auto"/>
              <w:bottom w:val="single" w:sz="12" w:space="0" w:color="auto"/>
              <w:right w:val="single" w:sz="8" w:space="0" w:color="auto"/>
            </w:tcBorders>
          </w:tcPr>
          <w:p w:rsidR="00861B8A" w:rsidRPr="00355A34" w:rsidRDefault="00861B8A" w:rsidP="00861B8A">
            <w:pPr>
              <w:spacing w:after="0" w:line="240" w:lineRule="auto"/>
              <w:rPr>
                <w:rFonts w:ascii="Times New Roman" w:eastAsia="Times New Roman" w:hAnsi="Times New Roman" w:cs="Times New Roman"/>
                <w:sz w:val="24"/>
                <w:szCs w:val="24"/>
                <w:lang w:eastAsia="tr-TR"/>
              </w:rPr>
            </w:pPr>
          </w:p>
        </w:tc>
        <w:tc>
          <w:tcPr>
            <w:tcW w:w="751" w:type="pct"/>
            <w:tcBorders>
              <w:top w:val="single" w:sz="8" w:space="0" w:color="auto"/>
              <w:left w:val="single" w:sz="8" w:space="0" w:color="auto"/>
              <w:bottom w:val="single" w:sz="12" w:space="0" w:color="auto"/>
              <w:right w:val="single" w:sz="12" w:space="0" w:color="auto"/>
            </w:tcBorders>
          </w:tcPr>
          <w:p w:rsidR="00861B8A" w:rsidRPr="00355A34" w:rsidRDefault="00861B8A" w:rsidP="00861B8A">
            <w:pPr>
              <w:spacing w:after="0" w:line="240" w:lineRule="auto"/>
              <w:rPr>
                <w:rFonts w:ascii="Times New Roman" w:eastAsia="Times New Roman" w:hAnsi="Times New Roman" w:cs="Times New Roman"/>
                <w:sz w:val="24"/>
                <w:szCs w:val="24"/>
                <w:lang w:eastAsia="tr-TR"/>
              </w:rPr>
            </w:pPr>
          </w:p>
        </w:tc>
      </w:tr>
      <w:tr w:rsidR="00861B8A" w:rsidRPr="00355A34" w:rsidTr="00B46568">
        <w:trPr>
          <w:trHeight w:val="392"/>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w:t>
            </w:r>
          </w:p>
        </w:tc>
        <w:tc>
          <w:tcPr>
            <w:tcW w:w="751" w:type="pct"/>
            <w:tcBorders>
              <w:top w:val="single" w:sz="12" w:space="0" w:color="auto"/>
              <w:left w:val="single" w:sz="8" w:space="0" w:color="auto"/>
              <w:bottom w:val="single" w:sz="8"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50</w:t>
            </w:r>
          </w:p>
        </w:tc>
      </w:tr>
      <w:tr w:rsidR="00861B8A" w:rsidRPr="00355A34" w:rsidTr="00B46568">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861B8A" w:rsidRPr="00355A34" w:rsidTr="00B46568">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50" w:type="pct"/>
            <w:gridSpan w:val="8"/>
            <w:tcBorders>
              <w:top w:val="single" w:sz="12" w:space="0" w:color="auto"/>
              <w:left w:val="single" w:sz="12" w:space="0" w:color="auto"/>
              <w:bottom w:val="single" w:sz="12" w:space="0" w:color="auto"/>
              <w:right w:val="single" w:sz="12" w:space="0" w:color="auto"/>
            </w:tcBorders>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 xml:space="preserve"> Hastalık durumunda hücrelerde, dokularda ve organlarda ortaya çıkan değişikliklerinin ve fonksiyon bozukluklarının incelenmesi</w:t>
            </w:r>
          </w:p>
        </w:tc>
      </w:tr>
      <w:tr w:rsidR="00861B8A" w:rsidRPr="00355A34" w:rsidTr="00B46568">
        <w:trPr>
          <w:trHeight w:val="426"/>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50" w:type="pct"/>
            <w:gridSpan w:val="8"/>
            <w:tcBorders>
              <w:top w:val="single" w:sz="12" w:space="0" w:color="auto"/>
              <w:left w:val="single" w:sz="12" w:space="0" w:color="auto"/>
              <w:bottom w:val="single" w:sz="12" w:space="0" w:color="auto"/>
              <w:right w:val="single" w:sz="12" w:space="0" w:color="auto"/>
            </w:tcBorders>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bCs/>
                <w:color w:val="000000"/>
                <w:sz w:val="20"/>
                <w:szCs w:val="20"/>
                <w:lang w:eastAsia="tr-TR"/>
              </w:rPr>
              <w:t xml:space="preserve"> </w:t>
            </w:r>
            <w:r w:rsidRPr="00355A34">
              <w:rPr>
                <w:rFonts w:ascii="Times New Roman" w:eastAsia="Times New Roman" w:hAnsi="Times New Roman" w:cs="Times New Roman"/>
                <w:color w:val="000000"/>
                <w:sz w:val="20"/>
                <w:szCs w:val="20"/>
                <w:lang w:eastAsia="tr-TR"/>
              </w:rPr>
              <w:t>Dejeneratif, hemodinamik, inflamatuar yol ile yada neoplazma bağlı gelişen, birçok doku ve organı tutan hastalıkların incelenmesi, hastalık mekanizmalarının öğrenilmesi</w:t>
            </w:r>
          </w:p>
        </w:tc>
      </w:tr>
      <w:tr w:rsidR="00861B8A" w:rsidRPr="00355A34" w:rsidTr="00B46568">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Hastalıkların gelişim mekanizmalarının öğrenilmesi, bu sayede hastalıkların anlaşılmasına temel oluşturulması </w:t>
            </w:r>
          </w:p>
        </w:tc>
      </w:tr>
      <w:tr w:rsidR="00861B8A" w:rsidRPr="00355A34" w:rsidTr="00B46568">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50" w:type="pct"/>
            <w:gridSpan w:val="8"/>
            <w:tcBorders>
              <w:top w:val="single" w:sz="12" w:space="0" w:color="auto"/>
              <w:left w:val="single" w:sz="12" w:space="0" w:color="auto"/>
              <w:bottom w:val="single" w:sz="12" w:space="0" w:color="auto"/>
              <w:right w:val="single" w:sz="12" w:space="0" w:color="auto"/>
            </w:tcBorders>
          </w:tcPr>
          <w:p w:rsidR="00861B8A" w:rsidRPr="00355A34" w:rsidRDefault="00861B8A" w:rsidP="00861B8A">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Hastalıkların patogenezini bilir.</w:t>
            </w:r>
          </w:p>
          <w:p w:rsidR="00861B8A" w:rsidRPr="00355A34" w:rsidRDefault="00861B8A" w:rsidP="00861B8A">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Dokularda hastalıkların oluşturdukları morfolojik değişiklikleri ve klinik bulgularını öğrenir.</w:t>
            </w:r>
          </w:p>
        </w:tc>
      </w:tr>
      <w:tr w:rsidR="00861B8A" w:rsidRPr="00355A34" w:rsidTr="00B46568">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50" w:type="pct"/>
            <w:gridSpan w:val="8"/>
            <w:tcBorders>
              <w:top w:val="single" w:sz="12" w:space="0" w:color="auto"/>
              <w:left w:val="single" w:sz="12" w:space="0" w:color="auto"/>
              <w:bottom w:val="single" w:sz="12" w:space="0" w:color="auto"/>
              <w:right w:val="single" w:sz="12" w:space="0" w:color="auto"/>
            </w:tcBorders>
          </w:tcPr>
          <w:p w:rsidR="00861B8A" w:rsidRPr="00355A34" w:rsidRDefault="00861B8A" w:rsidP="00861B8A">
            <w:pPr>
              <w:spacing w:after="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 xml:space="preserve"> Robbins Temel Patoloji</w:t>
            </w:r>
          </w:p>
        </w:tc>
      </w:tr>
      <w:tr w:rsidR="00861B8A" w:rsidRPr="00355A34" w:rsidTr="00B46568">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50" w:type="pct"/>
            <w:gridSpan w:val="8"/>
            <w:tcBorders>
              <w:top w:val="single" w:sz="12" w:space="0" w:color="auto"/>
              <w:left w:val="single" w:sz="12" w:space="0" w:color="auto"/>
              <w:bottom w:val="single" w:sz="12" w:space="0" w:color="auto"/>
              <w:right w:val="single" w:sz="12" w:space="0" w:color="auto"/>
            </w:tcBorders>
          </w:tcPr>
          <w:p w:rsidR="00861B8A" w:rsidRPr="00355A34" w:rsidRDefault="00861B8A" w:rsidP="00861B8A">
            <w:pPr>
              <w:spacing w:after="0" w:line="240" w:lineRule="auto"/>
              <w:outlineLvl w:val="3"/>
              <w:rPr>
                <w:rFonts w:ascii="Times New Roman" w:eastAsia="Times New Roman" w:hAnsi="Times New Roman" w:cs="Times New Roman"/>
                <w:b/>
                <w:bCs/>
                <w:color w:val="000000"/>
                <w:sz w:val="24"/>
                <w:szCs w:val="24"/>
                <w:lang w:eastAsia="tr-TR"/>
              </w:rPr>
            </w:pPr>
            <w:r w:rsidRPr="00355A34">
              <w:rPr>
                <w:rFonts w:ascii="Times New Roman" w:eastAsia="Times New Roman" w:hAnsi="Times New Roman" w:cs="Times New Roman"/>
                <w:color w:val="000000"/>
                <w:sz w:val="20"/>
                <w:szCs w:val="20"/>
                <w:lang w:eastAsia="tr-TR"/>
              </w:rPr>
              <w:t xml:space="preserve"> </w:t>
            </w:r>
          </w:p>
        </w:tc>
      </w:tr>
      <w:tr w:rsidR="00861B8A" w:rsidRPr="00355A34" w:rsidTr="00B46568">
        <w:trPr>
          <w:trHeight w:val="52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50" w:type="pct"/>
            <w:gridSpan w:val="8"/>
            <w:tcBorders>
              <w:top w:val="single" w:sz="12" w:space="0" w:color="auto"/>
              <w:left w:val="single" w:sz="12" w:space="0" w:color="auto"/>
              <w:bottom w:val="single" w:sz="12" w:space="0" w:color="auto"/>
              <w:right w:val="single" w:sz="12" w:space="0" w:color="auto"/>
            </w:tcBorders>
          </w:tcPr>
          <w:p w:rsidR="00861B8A" w:rsidRPr="00355A34" w:rsidRDefault="00861B8A" w:rsidP="00861B8A">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bl>
    <w:p w:rsidR="00861B8A" w:rsidRPr="00355A34" w:rsidRDefault="00861B8A" w:rsidP="00861B8A">
      <w:pPr>
        <w:spacing w:after="0" w:line="240" w:lineRule="auto"/>
        <w:rPr>
          <w:rFonts w:ascii="Times New Roman" w:eastAsia="Times New Roman" w:hAnsi="Times New Roman" w:cs="Times New Roman"/>
          <w:sz w:val="18"/>
          <w:szCs w:val="18"/>
          <w:lang w:eastAsia="tr-TR"/>
        </w:rPr>
        <w:sectPr w:rsidR="00861B8A" w:rsidRPr="00355A34">
          <w:pgSz w:w="11906" w:h="16838"/>
          <w:pgMar w:top="720" w:right="1134" w:bottom="720" w:left="1134" w:header="709" w:footer="709" w:gutter="0"/>
          <w:cols w:space="708"/>
        </w:sectPr>
      </w:pPr>
    </w:p>
    <w:tbl>
      <w:tblPr>
        <w:tblW w:w="474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82"/>
        <w:gridCol w:w="8044"/>
      </w:tblGrid>
      <w:tr w:rsidR="00861B8A" w:rsidRPr="00355A34" w:rsidTr="00B46568">
        <w:trPr>
          <w:trHeight w:val="489"/>
          <w:jc w:val="center"/>
        </w:trPr>
        <w:tc>
          <w:tcPr>
            <w:tcW w:w="4999" w:type="pct"/>
            <w:gridSpan w:val="2"/>
            <w:tcBorders>
              <w:top w:val="single" w:sz="12" w:space="0" w:color="auto"/>
              <w:left w:val="single" w:sz="12" w:space="0" w:color="auto"/>
              <w:bottom w:val="single" w:sz="6"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DERSİN HAFTALIK PLANI</w:t>
            </w:r>
          </w:p>
        </w:tc>
      </w:tr>
      <w:tr w:rsidR="00861B8A" w:rsidRPr="00355A34" w:rsidTr="00B46568">
        <w:trPr>
          <w:trHeight w:val="216"/>
          <w:jc w:val="center"/>
        </w:trPr>
        <w:tc>
          <w:tcPr>
            <w:tcW w:w="593" w:type="pct"/>
            <w:tcBorders>
              <w:top w:val="single" w:sz="6" w:space="0" w:color="auto"/>
              <w:left w:val="single" w:sz="12" w:space="0" w:color="auto"/>
              <w:bottom w:val="single" w:sz="6" w:space="0" w:color="auto"/>
              <w:right w:val="single" w:sz="6" w:space="0" w:color="auto"/>
            </w:tcBorders>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İŞLENEN KONULAR</w:t>
            </w:r>
          </w:p>
        </w:tc>
      </w:tr>
      <w:tr w:rsidR="00861B8A" w:rsidRPr="00355A34" w:rsidTr="00B46568">
        <w:trPr>
          <w:trHeight w:val="331"/>
          <w:jc w:val="center"/>
        </w:trPr>
        <w:tc>
          <w:tcPr>
            <w:tcW w:w="593"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36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Patolojiye giriş ve hücre zedelenmesi (Doç. Dr. Deniz Arık)</w:t>
            </w:r>
          </w:p>
        </w:tc>
      </w:tr>
      <w:tr w:rsidR="00861B8A" w:rsidRPr="00355A34" w:rsidTr="00B46568">
        <w:trPr>
          <w:trHeight w:val="331"/>
          <w:jc w:val="center"/>
        </w:trPr>
        <w:tc>
          <w:tcPr>
            <w:tcW w:w="593"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36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Hücre ölümü ve apoptoz (Doç. Dr. Deniz Arık)</w:t>
            </w:r>
          </w:p>
        </w:tc>
      </w:tr>
      <w:tr w:rsidR="00861B8A" w:rsidRPr="00355A34" w:rsidTr="00B46568">
        <w:trPr>
          <w:trHeight w:val="331"/>
          <w:jc w:val="center"/>
        </w:trPr>
        <w:tc>
          <w:tcPr>
            <w:tcW w:w="593"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36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Adaptasyon ve hücre içi birikimler (Doç. Dr. Deniz Arık)</w:t>
            </w:r>
          </w:p>
        </w:tc>
      </w:tr>
      <w:tr w:rsidR="00861B8A" w:rsidRPr="00355A34" w:rsidTr="00B46568">
        <w:trPr>
          <w:trHeight w:val="331"/>
          <w:jc w:val="center"/>
        </w:trPr>
        <w:tc>
          <w:tcPr>
            <w:tcW w:w="593"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36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Ödem, dehidratasyon, konjesyon, hemoraji (Doç. Dr. Deniz Arık)</w:t>
            </w:r>
          </w:p>
        </w:tc>
      </w:tr>
      <w:tr w:rsidR="00861B8A" w:rsidRPr="00355A34" w:rsidTr="00B46568">
        <w:trPr>
          <w:trHeight w:val="331"/>
          <w:jc w:val="center"/>
        </w:trPr>
        <w:tc>
          <w:tcPr>
            <w:tcW w:w="593"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36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Tromboz ve embolizm (Dr. Nazlı Sena Şeker)</w:t>
            </w:r>
          </w:p>
        </w:tc>
      </w:tr>
      <w:tr w:rsidR="00861B8A" w:rsidRPr="00355A34" w:rsidTr="00B46568">
        <w:trPr>
          <w:trHeight w:val="331"/>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61B8A" w:rsidRPr="00355A34" w:rsidRDefault="00861B8A" w:rsidP="00861B8A">
            <w:pPr>
              <w:spacing w:after="0" w:line="36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İskemi ve infarktüs (Dr. Nazlı Sena Şeker)</w:t>
            </w:r>
          </w:p>
        </w:tc>
      </w:tr>
      <w:tr w:rsidR="00861B8A" w:rsidRPr="00355A34" w:rsidTr="00B46568">
        <w:trPr>
          <w:trHeight w:val="331"/>
          <w:jc w:val="center"/>
        </w:trPr>
        <w:tc>
          <w:tcPr>
            <w:tcW w:w="593"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36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Akut iltihap (Dr. Nazlı Sena Şeker)</w:t>
            </w:r>
          </w:p>
        </w:tc>
      </w:tr>
      <w:tr w:rsidR="00861B8A" w:rsidRPr="00355A34" w:rsidTr="00B46568">
        <w:trPr>
          <w:trHeight w:val="331"/>
          <w:jc w:val="center"/>
        </w:trPr>
        <w:tc>
          <w:tcPr>
            <w:tcW w:w="593"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36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Kronik iltihap ve iltihabın iyileşmesi (Dr. Nazlı Sena Şeker)</w:t>
            </w:r>
          </w:p>
        </w:tc>
      </w:tr>
      <w:tr w:rsidR="00861B8A" w:rsidRPr="00355A34" w:rsidTr="00B46568">
        <w:trPr>
          <w:trHeight w:val="331"/>
          <w:jc w:val="center"/>
        </w:trPr>
        <w:tc>
          <w:tcPr>
            <w:tcW w:w="593"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36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İmmünolojik hastalıklar (Dr. Nazlı Sena Şeker)</w:t>
            </w:r>
          </w:p>
        </w:tc>
      </w:tr>
      <w:tr w:rsidR="00861B8A" w:rsidRPr="00355A34" w:rsidTr="00B46568">
        <w:trPr>
          <w:trHeight w:val="331"/>
          <w:jc w:val="center"/>
        </w:trPr>
        <w:tc>
          <w:tcPr>
            <w:tcW w:w="593"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36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Neoplazmın tanımlanması, etyoloji ve patogenez (Yrd. Doç. Dr. Evrim Yılmaz)</w:t>
            </w:r>
          </w:p>
        </w:tc>
      </w:tr>
      <w:tr w:rsidR="00861B8A" w:rsidRPr="00355A34" w:rsidTr="00B46568">
        <w:trPr>
          <w:trHeight w:val="153"/>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61B8A" w:rsidRPr="00355A34" w:rsidRDefault="00861B8A" w:rsidP="00861B8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61B8A" w:rsidRPr="00355A34" w:rsidRDefault="00861B8A" w:rsidP="00861B8A">
            <w:pPr>
              <w:spacing w:after="0" w:line="36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Benign ve malign neoplazmlar (Yrd. Doç. Dr. Evrim Yılmaz)</w:t>
            </w:r>
          </w:p>
        </w:tc>
      </w:tr>
      <w:tr w:rsidR="00861B8A" w:rsidRPr="00355A34" w:rsidTr="00B46568">
        <w:trPr>
          <w:trHeight w:val="216"/>
          <w:jc w:val="center"/>
        </w:trPr>
        <w:tc>
          <w:tcPr>
            <w:tcW w:w="593"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36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Oral bölgenin gelişimsel bozuklukları (Dr. Nazlı Sena Şeker)</w:t>
            </w:r>
          </w:p>
        </w:tc>
      </w:tr>
      <w:tr w:rsidR="00861B8A" w:rsidRPr="00355A34" w:rsidTr="00B46568">
        <w:trPr>
          <w:trHeight w:val="216"/>
          <w:jc w:val="center"/>
        </w:trPr>
        <w:tc>
          <w:tcPr>
            <w:tcW w:w="593"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Oral bölgenin enfeksiyonları (Yrd. Doç. Dr. Funda Canaz)</w:t>
            </w:r>
          </w:p>
        </w:tc>
      </w:tr>
      <w:tr w:rsidR="00861B8A" w:rsidRPr="00355A34" w:rsidTr="00B46568">
        <w:trPr>
          <w:trHeight w:val="230"/>
          <w:jc w:val="center"/>
        </w:trPr>
        <w:tc>
          <w:tcPr>
            <w:tcW w:w="593"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Diş ve kemiğin enfeksiyonları  (Yrd. Doç. Dr. Funda Canaz)</w:t>
            </w:r>
          </w:p>
        </w:tc>
      </w:tr>
      <w:tr w:rsidR="00861B8A" w:rsidRPr="00355A34" w:rsidTr="00B46568">
        <w:trPr>
          <w:trHeight w:val="213"/>
          <w:jc w:val="center"/>
        </w:trPr>
        <w:tc>
          <w:tcPr>
            <w:tcW w:w="593"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Oral bölgenin immün-aracılı hastalıkları  (Yrd. Doç. Dr. Funda Canaz)</w:t>
            </w:r>
          </w:p>
        </w:tc>
      </w:tr>
      <w:tr w:rsidR="00861B8A" w:rsidRPr="00355A34" w:rsidTr="00B46568">
        <w:trPr>
          <w:trHeight w:val="177"/>
          <w:jc w:val="center"/>
        </w:trPr>
        <w:tc>
          <w:tcPr>
            <w:tcW w:w="593"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16</w:t>
            </w:r>
          </w:p>
        </w:tc>
        <w:tc>
          <w:tcPr>
            <w:tcW w:w="4407"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Oral bölgenin kistik lezyonları  (Yrd. Doç. Dr. Funda Canaz)</w:t>
            </w:r>
          </w:p>
        </w:tc>
      </w:tr>
      <w:tr w:rsidR="00861B8A" w:rsidRPr="00355A34" w:rsidTr="00B46568">
        <w:trPr>
          <w:trHeight w:val="269"/>
          <w:jc w:val="center"/>
        </w:trPr>
        <w:tc>
          <w:tcPr>
            <w:tcW w:w="593"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17</w:t>
            </w:r>
          </w:p>
        </w:tc>
        <w:tc>
          <w:tcPr>
            <w:tcW w:w="4407"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Oral bölgenin fiziksel ve kimyasal zedelenmeleri (Yrd. Doç. Dr. Emel Tekin)</w:t>
            </w:r>
          </w:p>
        </w:tc>
      </w:tr>
      <w:tr w:rsidR="00861B8A" w:rsidRPr="00355A34" w:rsidTr="00B46568">
        <w:trPr>
          <w:trHeight w:val="216"/>
          <w:jc w:val="center"/>
        </w:trPr>
        <w:tc>
          <w:tcPr>
            <w:tcW w:w="593"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18</w:t>
            </w:r>
          </w:p>
        </w:tc>
        <w:tc>
          <w:tcPr>
            <w:tcW w:w="4407"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Oral bölgenin reaktif lezyonları (Yrd. Doç. Dr. Evrim Yılmaz)</w:t>
            </w:r>
          </w:p>
        </w:tc>
      </w:tr>
      <w:tr w:rsidR="00861B8A" w:rsidRPr="00355A34" w:rsidTr="00B46568">
        <w:trPr>
          <w:trHeight w:val="216"/>
          <w:jc w:val="center"/>
        </w:trPr>
        <w:tc>
          <w:tcPr>
            <w:tcW w:w="593"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19</w:t>
            </w:r>
          </w:p>
        </w:tc>
        <w:tc>
          <w:tcPr>
            <w:tcW w:w="4407"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Oral bölgenin pigmente lezyonları, Oral bölgenin benign epitelyal tümörleri (Yrd. Doç. Dr. Evrim Yılmaz)</w:t>
            </w:r>
          </w:p>
        </w:tc>
      </w:tr>
      <w:tr w:rsidR="00861B8A" w:rsidRPr="00355A34" w:rsidTr="00B46568">
        <w:trPr>
          <w:trHeight w:val="230"/>
          <w:jc w:val="center"/>
        </w:trPr>
        <w:tc>
          <w:tcPr>
            <w:tcW w:w="593"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20</w:t>
            </w:r>
          </w:p>
        </w:tc>
        <w:tc>
          <w:tcPr>
            <w:tcW w:w="4407"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Oral bölgenin malign epitelyal tümörleri ve öncül lezyonları (Yrd. Doç. Dr. Emel Tekin)</w:t>
            </w:r>
          </w:p>
        </w:tc>
      </w:tr>
      <w:tr w:rsidR="00861B8A" w:rsidRPr="00355A34" w:rsidTr="00B46568">
        <w:trPr>
          <w:trHeight w:val="216"/>
          <w:jc w:val="center"/>
        </w:trPr>
        <w:tc>
          <w:tcPr>
            <w:tcW w:w="593"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21</w:t>
            </w:r>
          </w:p>
        </w:tc>
        <w:tc>
          <w:tcPr>
            <w:tcW w:w="4407"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Odontojenik tümörler (Yrd. Doç. Dr. Emel Tekin)</w:t>
            </w:r>
          </w:p>
        </w:tc>
      </w:tr>
      <w:tr w:rsidR="00861B8A" w:rsidRPr="00355A34" w:rsidTr="00B46568">
        <w:trPr>
          <w:trHeight w:val="216"/>
          <w:jc w:val="center"/>
        </w:trPr>
        <w:tc>
          <w:tcPr>
            <w:tcW w:w="593"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22</w:t>
            </w:r>
          </w:p>
        </w:tc>
        <w:tc>
          <w:tcPr>
            <w:tcW w:w="4407"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Oral bölgenin bağ dokusu Tümörleri (Yrd. Doç. Dr. Emel Tekin)</w:t>
            </w:r>
          </w:p>
        </w:tc>
      </w:tr>
      <w:tr w:rsidR="00861B8A" w:rsidRPr="00355A34" w:rsidTr="00B46568">
        <w:trPr>
          <w:trHeight w:val="230"/>
          <w:jc w:val="center"/>
        </w:trPr>
        <w:tc>
          <w:tcPr>
            <w:tcW w:w="593"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23</w:t>
            </w:r>
          </w:p>
        </w:tc>
        <w:tc>
          <w:tcPr>
            <w:tcW w:w="4407"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Tükrük bezi hastalıkları 1 (Yrd. Doç. Dr. Emel Tekin)</w:t>
            </w:r>
          </w:p>
        </w:tc>
      </w:tr>
      <w:tr w:rsidR="00861B8A" w:rsidRPr="00355A34" w:rsidTr="00B46568">
        <w:trPr>
          <w:trHeight w:val="216"/>
          <w:jc w:val="center"/>
        </w:trPr>
        <w:tc>
          <w:tcPr>
            <w:tcW w:w="593" w:type="pct"/>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24</w:t>
            </w:r>
          </w:p>
        </w:tc>
        <w:tc>
          <w:tcPr>
            <w:tcW w:w="4407" w:type="pct"/>
            <w:tcBorders>
              <w:top w:val="single" w:sz="6" w:space="0" w:color="auto"/>
              <w:left w:val="single" w:sz="6" w:space="0" w:color="auto"/>
              <w:bottom w:val="single" w:sz="6" w:space="0" w:color="auto"/>
              <w:right w:val="single" w:sz="12" w:space="0" w:color="auto"/>
            </w:tcBorders>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Tükrük bezi hastalıkları 2 (Yrd. Doç. Dr. Emel Tekin)</w:t>
            </w:r>
          </w:p>
        </w:tc>
      </w:tr>
    </w:tbl>
    <w:p w:rsidR="00861B8A" w:rsidRPr="00355A34" w:rsidRDefault="00861B8A" w:rsidP="00861B8A">
      <w:pPr>
        <w:spacing w:after="0" w:line="240" w:lineRule="auto"/>
        <w:rPr>
          <w:rFonts w:ascii="Times New Roman" w:eastAsia="Times New Roman" w:hAnsi="Times New Roman" w:cs="Times New Roman"/>
          <w:sz w:val="16"/>
          <w:szCs w:val="16"/>
          <w:lang w:eastAsia="tr-TR"/>
        </w:rPr>
      </w:pPr>
    </w:p>
    <w:p w:rsidR="00861B8A" w:rsidRPr="00355A34" w:rsidRDefault="00861B8A" w:rsidP="00861B8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61B8A" w:rsidRPr="00355A34" w:rsidTr="00B46568">
        <w:tc>
          <w:tcPr>
            <w:tcW w:w="603" w:type="dxa"/>
            <w:tcBorders>
              <w:top w:val="single" w:sz="12"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861B8A" w:rsidRPr="00355A34" w:rsidRDefault="00861B8A" w:rsidP="00861B8A">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861B8A"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p>
        </w:tc>
      </w:tr>
      <w:tr w:rsidR="00861B8A"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sz w:val="20"/>
                <w:szCs w:val="20"/>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p>
        </w:tc>
      </w:tr>
      <w:tr w:rsidR="00861B8A"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sz w:val="20"/>
                <w:szCs w:val="20"/>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r>
      <w:tr w:rsidR="00861B8A"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Bireysel çalışma, disiplin içi ve disiplinler arası takım çalışması yapabilme becerisi</w:t>
            </w:r>
          </w:p>
          <w:p w:rsidR="00861B8A" w:rsidRPr="00355A34" w:rsidRDefault="00861B8A" w:rsidP="00861B8A">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861B8A"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861B8A"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rPr>
                <w:rFonts w:ascii="TimesNewRoman" w:eastAsia="Times New Roman" w:hAnsi="TimesNewRoman" w:cs="TimesNewRoman"/>
                <w:sz w:val="20"/>
                <w:szCs w:val="20"/>
                <w:lang w:eastAsia="tr-TR"/>
              </w:rPr>
            </w:pPr>
            <w:r w:rsidRPr="00355A34">
              <w:rPr>
                <w:rFonts w:ascii="TimesNewRoman,Bold" w:eastAsia="Times New Roman" w:hAnsi="TimesNewRoman,Bold" w:cs="TimesNewRoman,Bold"/>
                <w:bCs/>
                <w:color w:val="000000"/>
                <w:sz w:val="20"/>
                <w:szCs w:val="2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861B8A"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Mesleki ve etik sorumluluk bilinci</w:t>
            </w:r>
          </w:p>
          <w:p w:rsidR="00861B8A" w:rsidRPr="00355A34" w:rsidRDefault="00861B8A" w:rsidP="00861B8A">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r>
      <w:tr w:rsidR="00861B8A"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61B8A" w:rsidRPr="00355A34" w:rsidRDefault="00861B8A" w:rsidP="00861B8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r>
      <w:tr w:rsidR="00861B8A" w:rsidRPr="00355A34" w:rsidTr="00B46568">
        <w:tc>
          <w:tcPr>
            <w:tcW w:w="9889" w:type="dxa"/>
            <w:gridSpan w:val="5"/>
            <w:tcBorders>
              <w:top w:val="single" w:sz="6" w:space="0" w:color="auto"/>
              <w:left w:val="single" w:sz="12" w:space="0" w:color="auto"/>
              <w:bottom w:val="single" w:sz="12" w:space="0" w:color="auto"/>
              <w:right w:val="single" w:sz="12" w:space="0" w:color="auto"/>
            </w:tcBorders>
            <w:vAlign w:val="center"/>
          </w:tcPr>
          <w:p w:rsidR="00861B8A" w:rsidRPr="00355A34" w:rsidRDefault="00861B8A" w:rsidP="00861B8A">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:Tam Katkısı Var.</w:t>
            </w:r>
          </w:p>
        </w:tc>
      </w:tr>
    </w:tbl>
    <w:p w:rsidR="00861B8A" w:rsidRPr="00355A34" w:rsidRDefault="00861B8A" w:rsidP="00861B8A">
      <w:pPr>
        <w:spacing w:after="0" w:line="240" w:lineRule="auto"/>
        <w:rPr>
          <w:rFonts w:ascii="Times New Roman" w:eastAsia="Times New Roman" w:hAnsi="Times New Roman" w:cs="Times New Roman"/>
          <w:sz w:val="16"/>
          <w:szCs w:val="16"/>
          <w:lang w:eastAsia="tr-TR"/>
        </w:rPr>
      </w:pPr>
    </w:p>
    <w:p w:rsidR="00861B8A" w:rsidRPr="00355A34" w:rsidRDefault="00861B8A" w:rsidP="00861B8A">
      <w:pPr>
        <w:spacing w:after="0" w:line="360" w:lineRule="auto"/>
        <w:rPr>
          <w:rFonts w:ascii="Times New Roman" w:eastAsia="Times New Roman" w:hAnsi="Times New Roman" w:cs="Times New Roman"/>
          <w:b/>
          <w:sz w:val="24"/>
          <w:szCs w:val="24"/>
          <w:lang w:eastAsia="tr-TR"/>
        </w:rPr>
      </w:pPr>
      <w:r w:rsidRPr="00355A34">
        <w:rPr>
          <w:rFonts w:ascii="Times New Roman" w:eastAsia="Times New Roman" w:hAnsi="Times New Roman" w:cs="Times New Roman"/>
          <w:b/>
          <w:sz w:val="24"/>
          <w:szCs w:val="24"/>
          <w:lang w:eastAsia="tr-TR"/>
        </w:rPr>
        <w:tab/>
      </w:r>
      <w:r w:rsidRPr="00355A34">
        <w:rPr>
          <w:rFonts w:ascii="Times New Roman" w:eastAsia="Times New Roman" w:hAnsi="Times New Roman" w:cs="Times New Roman"/>
          <w:b/>
          <w:sz w:val="24"/>
          <w:szCs w:val="24"/>
          <w:lang w:eastAsia="tr-TR"/>
        </w:rPr>
        <w:tab/>
      </w:r>
      <w:r w:rsidRPr="00355A34">
        <w:rPr>
          <w:rFonts w:ascii="Times New Roman" w:eastAsia="Times New Roman" w:hAnsi="Times New Roman" w:cs="Times New Roman"/>
          <w:b/>
          <w:sz w:val="24"/>
          <w:szCs w:val="24"/>
          <w:lang w:eastAsia="tr-TR"/>
        </w:rPr>
        <w:tab/>
      </w:r>
      <w:r w:rsidRPr="00355A34">
        <w:rPr>
          <w:rFonts w:ascii="Times New Roman" w:eastAsia="Times New Roman" w:hAnsi="Times New Roman" w:cs="Times New Roman"/>
          <w:b/>
          <w:sz w:val="24"/>
          <w:szCs w:val="24"/>
          <w:lang w:eastAsia="tr-TR"/>
        </w:rPr>
        <w:tab/>
      </w:r>
      <w:r w:rsidRPr="00355A34">
        <w:rPr>
          <w:rFonts w:ascii="Times New Roman" w:eastAsia="Times New Roman" w:hAnsi="Times New Roman" w:cs="Times New Roman"/>
          <w:b/>
          <w:sz w:val="24"/>
          <w:szCs w:val="24"/>
          <w:lang w:eastAsia="tr-TR"/>
        </w:rPr>
        <w:tab/>
      </w:r>
      <w:r w:rsidRPr="00355A34">
        <w:rPr>
          <w:rFonts w:ascii="Times New Roman" w:eastAsia="Times New Roman" w:hAnsi="Times New Roman" w:cs="Times New Roman"/>
          <w:b/>
          <w:sz w:val="24"/>
          <w:szCs w:val="24"/>
          <w:lang w:eastAsia="tr-TR"/>
        </w:rPr>
        <w:tab/>
      </w:r>
      <w:r w:rsidRPr="00355A34">
        <w:rPr>
          <w:rFonts w:ascii="Times New Roman" w:eastAsia="Times New Roman" w:hAnsi="Times New Roman" w:cs="Times New Roman"/>
          <w:b/>
          <w:sz w:val="24"/>
          <w:szCs w:val="24"/>
          <w:lang w:eastAsia="tr-TR"/>
        </w:rPr>
        <w:tab/>
      </w:r>
      <w:r w:rsidRPr="00355A34">
        <w:rPr>
          <w:rFonts w:ascii="Times New Roman" w:eastAsia="Times New Roman" w:hAnsi="Times New Roman" w:cs="Times New Roman"/>
          <w:b/>
          <w:sz w:val="24"/>
          <w:szCs w:val="24"/>
          <w:lang w:eastAsia="tr-TR"/>
        </w:rPr>
        <w:tab/>
      </w:r>
      <w:r w:rsidRPr="00355A34">
        <w:rPr>
          <w:rFonts w:ascii="Times New Roman" w:eastAsia="Times New Roman" w:hAnsi="Times New Roman" w:cs="Times New Roman"/>
          <w:b/>
          <w:sz w:val="24"/>
          <w:szCs w:val="24"/>
          <w:lang w:eastAsia="tr-TR"/>
        </w:rPr>
        <w:tab/>
      </w:r>
      <w:r w:rsidRPr="00355A34">
        <w:rPr>
          <w:rFonts w:ascii="Times New Roman" w:eastAsia="Times New Roman" w:hAnsi="Times New Roman" w:cs="Times New Roman"/>
          <w:b/>
          <w:sz w:val="24"/>
          <w:szCs w:val="24"/>
          <w:lang w:eastAsia="tr-TR"/>
        </w:rPr>
        <w:tab/>
      </w:r>
      <w:r w:rsidRPr="00355A34">
        <w:rPr>
          <w:rFonts w:ascii="Times New Roman" w:eastAsia="Times New Roman" w:hAnsi="Times New Roman" w:cs="Times New Roman"/>
          <w:b/>
          <w:sz w:val="24"/>
          <w:szCs w:val="24"/>
          <w:lang w:eastAsia="tr-TR"/>
        </w:rPr>
        <w:tab/>
      </w:r>
      <w:r w:rsidRPr="00355A34">
        <w:rPr>
          <w:rFonts w:ascii="Times New Roman" w:eastAsia="Times New Roman" w:hAnsi="Times New Roman" w:cs="Times New Roman"/>
          <w:b/>
          <w:sz w:val="24"/>
          <w:szCs w:val="24"/>
          <w:lang w:eastAsia="tr-TR"/>
        </w:rPr>
        <w:tab/>
      </w:r>
      <w:r w:rsidRPr="00355A34">
        <w:rPr>
          <w:rFonts w:ascii="Times New Roman" w:eastAsia="Times New Roman" w:hAnsi="Times New Roman" w:cs="Times New Roman"/>
          <w:b/>
          <w:sz w:val="24"/>
          <w:szCs w:val="24"/>
          <w:lang w:eastAsia="tr-TR"/>
        </w:rPr>
        <w:tab/>
      </w:r>
      <w:r w:rsidRPr="00355A34">
        <w:rPr>
          <w:rFonts w:ascii="Times New Roman" w:eastAsia="Times New Roman" w:hAnsi="Times New Roman" w:cs="Times New Roman"/>
          <w:b/>
          <w:sz w:val="24"/>
          <w:szCs w:val="24"/>
          <w:lang w:eastAsia="tr-TR"/>
        </w:rPr>
        <w:tab/>
      </w:r>
      <w:r w:rsidRPr="00355A34">
        <w:rPr>
          <w:rFonts w:ascii="Times New Roman" w:eastAsia="Times New Roman" w:hAnsi="Times New Roman" w:cs="Times New Roman"/>
          <w:b/>
          <w:sz w:val="24"/>
          <w:szCs w:val="24"/>
          <w:lang w:eastAsia="tr-TR"/>
        </w:rPr>
        <w:tab/>
      </w:r>
      <w:r w:rsidRPr="00355A34">
        <w:rPr>
          <w:rFonts w:ascii="Times New Roman" w:eastAsia="Times New Roman" w:hAnsi="Times New Roman" w:cs="Times New Roman"/>
          <w:b/>
          <w:sz w:val="24"/>
          <w:szCs w:val="24"/>
          <w:lang w:eastAsia="tr-TR"/>
        </w:rPr>
        <w:tab/>
      </w:r>
    </w:p>
    <w:p w:rsidR="00EE49D7" w:rsidRPr="00355A34" w:rsidRDefault="00EE49D7" w:rsidP="00861B8A">
      <w:pPr>
        <w:spacing w:after="0" w:line="360" w:lineRule="auto"/>
        <w:rPr>
          <w:rFonts w:ascii="Times New Roman" w:eastAsia="Times New Roman" w:hAnsi="Times New Roman" w:cs="Times New Roman"/>
          <w:b/>
          <w:sz w:val="24"/>
          <w:szCs w:val="24"/>
          <w:lang w:eastAsia="tr-TR"/>
        </w:rPr>
      </w:pPr>
    </w:p>
    <w:p w:rsidR="00EE49D7" w:rsidRPr="00355A34" w:rsidRDefault="00EE49D7" w:rsidP="00861B8A">
      <w:pPr>
        <w:spacing w:after="0" w:line="360" w:lineRule="auto"/>
        <w:rPr>
          <w:rFonts w:ascii="Times New Roman" w:eastAsia="Times New Roman" w:hAnsi="Times New Roman" w:cs="Times New Roman"/>
          <w:b/>
          <w:sz w:val="24"/>
          <w:szCs w:val="24"/>
          <w:lang w:eastAsia="tr-TR"/>
        </w:rPr>
      </w:pPr>
    </w:p>
    <w:p w:rsidR="00EE49D7" w:rsidRPr="00355A34" w:rsidRDefault="00EE49D7" w:rsidP="00861B8A">
      <w:pPr>
        <w:spacing w:after="0" w:line="360" w:lineRule="auto"/>
        <w:rPr>
          <w:rFonts w:ascii="Times New Roman" w:eastAsia="Times New Roman" w:hAnsi="Times New Roman" w:cs="Times New Roman"/>
          <w:b/>
          <w:lang w:eastAsia="tr-TR"/>
        </w:rPr>
      </w:pPr>
    </w:p>
    <w:p w:rsidR="000D5360" w:rsidRPr="00355A34" w:rsidRDefault="000D5360" w:rsidP="000D5360">
      <w:pPr>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ESOGÜ Diş Hekimliği Fakültesi Ders Bilgi Formu</w:t>
      </w:r>
    </w:p>
    <w:p w:rsidR="000D5360" w:rsidRPr="00355A34" w:rsidRDefault="000D5360" w:rsidP="000D5360">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D5360" w:rsidRPr="00355A34" w:rsidTr="00B46568">
        <w:tc>
          <w:tcPr>
            <w:tcW w:w="1167" w:type="dxa"/>
            <w:vAlign w:val="center"/>
          </w:tcPr>
          <w:p w:rsidR="000D5360" w:rsidRPr="00355A34" w:rsidRDefault="000D5360" w:rsidP="000D5360">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0D5360" w:rsidRPr="00355A34" w:rsidRDefault="000D5360" w:rsidP="000D5360">
            <w:pPr>
              <w:spacing w:after="0" w:line="240" w:lineRule="auto"/>
              <w:ind w:left="390"/>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 sınıf</w:t>
            </w:r>
          </w:p>
        </w:tc>
      </w:tr>
    </w:tbl>
    <w:p w:rsidR="000D5360" w:rsidRPr="00355A34" w:rsidRDefault="000D5360" w:rsidP="000D5360">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D5360" w:rsidRPr="00355A34" w:rsidTr="00B46568">
        <w:tc>
          <w:tcPr>
            <w:tcW w:w="1668" w:type="dxa"/>
            <w:vAlign w:val="center"/>
          </w:tcPr>
          <w:p w:rsidR="000D5360" w:rsidRPr="00355A34" w:rsidRDefault="000D5360" w:rsidP="000D5360">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0D5360" w:rsidRPr="00355A34" w:rsidRDefault="000D5360" w:rsidP="000D5360">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161116011</w:t>
            </w:r>
          </w:p>
        </w:tc>
        <w:tc>
          <w:tcPr>
            <w:tcW w:w="1560" w:type="dxa"/>
            <w:vAlign w:val="center"/>
          </w:tcPr>
          <w:p w:rsidR="000D5360" w:rsidRPr="00355A34" w:rsidRDefault="000D5360" w:rsidP="000D5360">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0D5360" w:rsidRPr="00355A34" w:rsidRDefault="000D5360" w:rsidP="000D5360">
            <w:pPr>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ÇOCUK DİŞ HEKİMLİĞİ I</w:t>
            </w:r>
          </w:p>
        </w:tc>
      </w:tr>
    </w:tbl>
    <w:p w:rsidR="000D5360" w:rsidRPr="00355A34" w:rsidRDefault="000D5360" w:rsidP="000D5360">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p w:rsidR="000D5360" w:rsidRPr="00355A34" w:rsidRDefault="000D5360" w:rsidP="000D5360">
      <w:pPr>
        <w:spacing w:after="0" w:line="240" w:lineRule="auto"/>
        <w:outlineLvl w:val="0"/>
        <w:rPr>
          <w:rFonts w:ascii="Times New Roman" w:eastAsia="Times New Roman" w:hAnsi="Times New Roman" w:cs="Times New Roman"/>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0D5360" w:rsidRPr="00355A34" w:rsidTr="00B46568">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0D5360" w:rsidRPr="00355A34" w:rsidRDefault="000D5360" w:rsidP="000D5360">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0D5360" w:rsidRPr="00355A34" w:rsidRDefault="000D5360" w:rsidP="000D5360">
            <w:pPr>
              <w:spacing w:after="0" w:line="240" w:lineRule="auto"/>
              <w:rPr>
                <w:rFonts w:ascii="Times New Roman" w:eastAsia="Times New Roman" w:hAnsi="Times New Roman" w:cs="Times New Roman"/>
                <w:sz w:val="20"/>
                <w:szCs w:val="20"/>
                <w:lang w:eastAsia="tr-TR"/>
              </w:rPr>
            </w:pPr>
          </w:p>
        </w:tc>
        <w:tc>
          <w:tcPr>
            <w:tcW w:w="1629" w:type="pct"/>
            <w:gridSpan w:val="5"/>
            <w:tcBorders>
              <w:left w:val="single" w:sz="12" w:space="0" w:color="auto"/>
              <w:bottom w:val="single" w:sz="4" w:space="0" w:color="auto"/>
              <w:right w:val="single" w:sz="12"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7" w:type="pct"/>
            <w:gridSpan w:val="7"/>
            <w:tcBorders>
              <w:left w:val="single" w:sz="12" w:space="0" w:color="auto"/>
              <w:bottom w:val="single" w:sz="4"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0D5360" w:rsidRPr="00355A34" w:rsidTr="00B46568">
        <w:trPr>
          <w:trHeight w:val="382"/>
        </w:trPr>
        <w:tc>
          <w:tcPr>
            <w:tcW w:w="524" w:type="pct"/>
            <w:vMerge/>
            <w:tcBorders>
              <w:top w:val="single" w:sz="4" w:space="0" w:color="auto"/>
              <w:left w:val="single" w:sz="12" w:space="0" w:color="auto"/>
              <w:bottom w:val="single" w:sz="4" w:space="0" w:color="auto"/>
              <w:right w:val="single" w:sz="12" w:space="0" w:color="auto"/>
            </w:tcBorders>
          </w:tcPr>
          <w:p w:rsidR="000D5360" w:rsidRPr="00355A34" w:rsidRDefault="000D5360" w:rsidP="000D5360">
            <w:pPr>
              <w:spacing w:after="0" w:line="240" w:lineRule="auto"/>
              <w:rPr>
                <w:rFonts w:ascii="Times New Roman" w:eastAsia="Times New Roman" w:hAnsi="Times New Roman" w:cs="Times New Roman"/>
                <w:b/>
                <w:sz w:val="20"/>
                <w:szCs w:val="20"/>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0D5360" w:rsidRPr="00355A34" w:rsidRDefault="000D5360" w:rsidP="000D5360">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0D5360" w:rsidRPr="00355A34" w:rsidRDefault="000D5360" w:rsidP="000D5360">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0D5360" w:rsidRPr="00355A34" w:rsidTr="00B46568">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sz w:val="20"/>
                <w:szCs w:val="20"/>
                <w:lang w:eastAsia="tr-TR"/>
              </w:rPr>
              <w:t>Bahar</w:t>
            </w:r>
          </w:p>
        </w:tc>
        <w:tc>
          <w:tcPr>
            <w:tcW w:w="422" w:type="pct"/>
            <w:tcBorders>
              <w:top w:val="single" w:sz="4" w:space="0" w:color="auto"/>
              <w:left w:val="single" w:sz="12" w:space="0" w:color="auto"/>
              <w:bottom w:val="single" w:sz="12" w:space="0" w:color="auto"/>
              <w:right w:val="single" w:sz="4"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1</w:t>
            </w:r>
          </w:p>
        </w:tc>
        <w:tc>
          <w:tcPr>
            <w:tcW w:w="550" w:type="pct"/>
            <w:gridSpan w:val="2"/>
            <w:tcBorders>
              <w:top w:val="single" w:sz="4" w:space="0" w:color="auto"/>
              <w:left w:val="single" w:sz="4" w:space="0" w:color="auto"/>
              <w:bottom w:val="single" w:sz="12"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657" w:type="pct"/>
            <w:gridSpan w:val="2"/>
            <w:tcBorders>
              <w:top w:val="single" w:sz="4" w:space="0" w:color="auto"/>
              <w:bottom w:val="single" w:sz="12" w:space="0" w:color="auto"/>
              <w:right w:val="single" w:sz="12" w:space="0" w:color="auto"/>
            </w:tcBorders>
            <w:shd w:val="clear" w:color="auto" w:fill="auto"/>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480" w:type="pct"/>
            <w:tcBorders>
              <w:top w:val="single" w:sz="4" w:space="0" w:color="auto"/>
              <w:bottom w:val="single" w:sz="12" w:space="0" w:color="auto"/>
              <w:right w:val="single" w:sz="4" w:space="0" w:color="auto"/>
            </w:tcBorders>
            <w:shd w:val="clear" w:color="auto" w:fill="auto"/>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2</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3</w:t>
            </w:r>
          </w:p>
        </w:tc>
        <w:tc>
          <w:tcPr>
            <w:tcW w:w="1291" w:type="pct"/>
            <w:gridSpan w:val="3"/>
            <w:tcBorders>
              <w:top w:val="single" w:sz="4" w:space="0" w:color="auto"/>
              <w:left w:val="single" w:sz="4" w:space="0" w:color="auto"/>
              <w:bottom w:val="single" w:sz="12" w:space="0" w:color="auto"/>
            </w:tcBorders>
            <w:vAlign w:val="center"/>
          </w:tcPr>
          <w:p w:rsidR="000D5360" w:rsidRPr="00355A34" w:rsidRDefault="000D5360" w:rsidP="000D536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ZORUNLU (X)  SEÇMELİ ()</w:t>
            </w:r>
          </w:p>
        </w:tc>
        <w:tc>
          <w:tcPr>
            <w:tcW w:w="755" w:type="pct"/>
            <w:tcBorders>
              <w:top w:val="single" w:sz="4" w:space="0" w:color="auto"/>
              <w:left w:val="single" w:sz="4" w:space="0" w:color="auto"/>
              <w:bottom w:val="single" w:sz="12" w:space="0" w:color="auto"/>
            </w:tcBorders>
          </w:tcPr>
          <w:p w:rsidR="000D5360" w:rsidRPr="00355A34" w:rsidRDefault="000D5360" w:rsidP="000D536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Türkçe</w:t>
            </w:r>
          </w:p>
        </w:tc>
      </w:tr>
      <w:tr w:rsidR="000D5360" w:rsidRPr="00355A34" w:rsidTr="00B46568">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p>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p>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0D5360" w:rsidRPr="00355A34" w:rsidTr="00B46568">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0D5360" w:rsidRPr="00355A34" w:rsidRDefault="000D5360" w:rsidP="000D5360">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0D5360" w:rsidRPr="00355A34" w:rsidTr="00B46568">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0D5360" w:rsidRPr="00355A34" w:rsidRDefault="000D5360" w:rsidP="000D5360">
            <w:pPr>
              <w:spacing w:after="0" w:line="240" w:lineRule="auto"/>
              <w:jc w:val="center"/>
              <w:rPr>
                <w:rFonts w:ascii="Times New Roman" w:eastAsia="Times New Roman" w:hAnsi="Times New Roman" w:cs="Times New Roman"/>
                <w:lang w:eastAsia="tr-TR"/>
              </w:rPr>
            </w:pPr>
          </w:p>
        </w:tc>
        <w:tc>
          <w:tcPr>
            <w:tcW w:w="1441" w:type="pct"/>
            <w:gridSpan w:val="5"/>
            <w:tcBorders>
              <w:top w:val="single" w:sz="6" w:space="0" w:color="auto"/>
              <w:left w:val="single" w:sz="4" w:space="0" w:color="auto"/>
              <w:bottom w:val="single" w:sz="12" w:space="0" w:color="auto"/>
              <w:right w:val="single" w:sz="4" w:space="0" w:color="auto"/>
            </w:tcBorders>
          </w:tcPr>
          <w:p w:rsidR="000D5360" w:rsidRPr="00355A34" w:rsidRDefault="000D5360" w:rsidP="000D5360">
            <w:pPr>
              <w:spacing w:after="0" w:line="240" w:lineRule="auto"/>
              <w:jc w:val="center"/>
              <w:rPr>
                <w:rFonts w:ascii="Times New Roman" w:eastAsia="Times New Roman" w:hAnsi="Times New Roman" w:cs="Times New Roman"/>
                <w:sz w:val="24"/>
                <w:szCs w:val="24"/>
                <w:lang w:eastAsia="tr-TR"/>
              </w:rPr>
            </w:pPr>
          </w:p>
        </w:tc>
        <w:tc>
          <w:tcPr>
            <w:tcW w:w="1099" w:type="pct"/>
            <w:gridSpan w:val="3"/>
            <w:tcBorders>
              <w:top w:val="single" w:sz="6" w:space="0" w:color="auto"/>
              <w:left w:val="single" w:sz="4" w:space="0" w:color="auto"/>
              <w:bottom w:val="single" w:sz="12" w:space="0" w:color="auto"/>
            </w:tcBorders>
          </w:tcPr>
          <w:p w:rsidR="000D5360" w:rsidRPr="00355A34" w:rsidRDefault="000D5360" w:rsidP="000D536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X</w:t>
            </w:r>
          </w:p>
        </w:tc>
        <w:tc>
          <w:tcPr>
            <w:tcW w:w="1168" w:type="pct"/>
            <w:gridSpan w:val="2"/>
            <w:tcBorders>
              <w:top w:val="single" w:sz="6" w:space="0" w:color="auto"/>
              <w:left w:val="single" w:sz="4" w:space="0" w:color="auto"/>
              <w:bottom w:val="single" w:sz="12" w:space="0" w:color="auto"/>
            </w:tcBorders>
          </w:tcPr>
          <w:p w:rsidR="000D5360" w:rsidRPr="00355A34" w:rsidRDefault="000D5360" w:rsidP="000D5360">
            <w:pPr>
              <w:spacing w:after="0" w:line="240" w:lineRule="auto"/>
              <w:jc w:val="center"/>
              <w:rPr>
                <w:rFonts w:ascii="Times New Roman" w:eastAsia="Times New Roman" w:hAnsi="Times New Roman" w:cs="Times New Roman"/>
                <w:lang w:eastAsia="tr-TR"/>
              </w:rPr>
            </w:pPr>
          </w:p>
        </w:tc>
      </w:tr>
      <w:tr w:rsidR="000D5360" w:rsidRPr="00355A34" w:rsidTr="00B46568">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p>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p>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0D5360" w:rsidRPr="00355A34" w:rsidTr="00B46568">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0D5360" w:rsidRPr="00355A34" w:rsidTr="00B46568">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0D5360" w:rsidRPr="00355A34" w:rsidRDefault="000D5360" w:rsidP="000D5360">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0D5360" w:rsidRPr="00355A34" w:rsidRDefault="000D5360" w:rsidP="000D536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0D5360" w:rsidRPr="00355A34" w:rsidRDefault="000D5360" w:rsidP="000D536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1 </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0D5360" w:rsidRPr="00355A34" w:rsidRDefault="000D5360" w:rsidP="000D536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r>
      <w:tr w:rsidR="000D5360" w:rsidRPr="00355A34" w:rsidTr="00B46568">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0D5360" w:rsidRPr="00355A34" w:rsidRDefault="000D5360" w:rsidP="000D5360">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0D5360" w:rsidRPr="00355A34" w:rsidRDefault="000D5360" w:rsidP="000D536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0D5360" w:rsidRPr="00355A34" w:rsidRDefault="000D5360" w:rsidP="000D536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1 </w:t>
            </w: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0D5360" w:rsidRPr="00355A34" w:rsidRDefault="000D5360" w:rsidP="000D536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r>
      <w:tr w:rsidR="000D5360" w:rsidRPr="00355A34" w:rsidTr="00B46568">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0D5360" w:rsidRPr="00355A34" w:rsidRDefault="000D5360" w:rsidP="000D5360">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0D5360" w:rsidRPr="00355A34" w:rsidRDefault="000D5360" w:rsidP="000D536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0D5360" w:rsidRPr="00355A34" w:rsidRDefault="000D5360" w:rsidP="000D5360">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0D5360" w:rsidRPr="00355A34" w:rsidRDefault="000D5360" w:rsidP="000D5360">
            <w:pPr>
              <w:spacing w:after="0" w:line="240" w:lineRule="auto"/>
              <w:rPr>
                <w:rFonts w:ascii="Times New Roman" w:eastAsia="Times New Roman" w:hAnsi="Times New Roman" w:cs="Times New Roman"/>
                <w:sz w:val="20"/>
                <w:szCs w:val="20"/>
                <w:lang w:eastAsia="tr-TR"/>
              </w:rPr>
            </w:pPr>
          </w:p>
        </w:tc>
      </w:tr>
      <w:tr w:rsidR="000D5360" w:rsidRPr="00355A34" w:rsidTr="00B46568">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0D5360" w:rsidRPr="00355A34" w:rsidRDefault="000D5360" w:rsidP="000D5360">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0D5360" w:rsidRPr="00355A34" w:rsidRDefault="000D5360" w:rsidP="000D536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0D5360" w:rsidRPr="00355A34" w:rsidRDefault="000D5360" w:rsidP="000D5360">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0D5360" w:rsidRPr="00355A34" w:rsidRDefault="000D5360" w:rsidP="000D5360">
            <w:pPr>
              <w:spacing w:after="0" w:line="240" w:lineRule="auto"/>
              <w:jc w:val="center"/>
              <w:rPr>
                <w:rFonts w:ascii="Times New Roman" w:eastAsia="Times New Roman" w:hAnsi="Times New Roman" w:cs="Times New Roman"/>
                <w:sz w:val="20"/>
                <w:szCs w:val="20"/>
                <w:lang w:eastAsia="tr-TR"/>
              </w:rPr>
            </w:pPr>
          </w:p>
        </w:tc>
      </w:tr>
      <w:tr w:rsidR="000D5360" w:rsidRPr="00355A34" w:rsidTr="00B46568">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0D5360" w:rsidRPr="00355A34" w:rsidRDefault="000D5360" w:rsidP="000D5360">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0D5360" w:rsidRPr="00355A34" w:rsidRDefault="000D5360" w:rsidP="000D536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0D5360" w:rsidRPr="00355A34" w:rsidRDefault="000D5360" w:rsidP="000D5360">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8" w:space="0" w:color="auto"/>
              <w:right w:val="single" w:sz="12" w:space="0" w:color="auto"/>
            </w:tcBorders>
          </w:tcPr>
          <w:p w:rsidR="000D5360" w:rsidRPr="00355A34" w:rsidRDefault="000D5360" w:rsidP="000D5360">
            <w:pPr>
              <w:spacing w:after="0" w:line="240" w:lineRule="auto"/>
              <w:jc w:val="center"/>
              <w:rPr>
                <w:rFonts w:ascii="Times New Roman" w:eastAsia="Times New Roman" w:hAnsi="Times New Roman" w:cs="Times New Roman"/>
                <w:sz w:val="20"/>
                <w:szCs w:val="20"/>
                <w:lang w:eastAsia="tr-TR"/>
              </w:rPr>
            </w:pPr>
          </w:p>
        </w:tc>
      </w:tr>
      <w:tr w:rsidR="000D5360" w:rsidRPr="00355A34" w:rsidTr="00B46568">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0D5360" w:rsidRPr="00355A34" w:rsidRDefault="000D5360" w:rsidP="000D5360">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0D5360" w:rsidRPr="00355A34" w:rsidRDefault="000D5360" w:rsidP="000D536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0D5360" w:rsidRPr="00355A34" w:rsidRDefault="000D5360" w:rsidP="000D5360">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8" w:space="0" w:color="auto"/>
              <w:right w:val="single" w:sz="12" w:space="0" w:color="auto"/>
            </w:tcBorders>
          </w:tcPr>
          <w:p w:rsidR="000D5360" w:rsidRPr="00355A34" w:rsidRDefault="000D5360" w:rsidP="000D5360">
            <w:pPr>
              <w:spacing w:after="0" w:line="240" w:lineRule="auto"/>
              <w:rPr>
                <w:rFonts w:ascii="Times New Roman" w:eastAsia="Times New Roman" w:hAnsi="Times New Roman" w:cs="Times New Roman"/>
                <w:sz w:val="20"/>
                <w:szCs w:val="20"/>
                <w:lang w:eastAsia="tr-TR"/>
              </w:rPr>
            </w:pPr>
          </w:p>
        </w:tc>
      </w:tr>
      <w:tr w:rsidR="000D5360" w:rsidRPr="00355A34" w:rsidTr="00B46568">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0D5360" w:rsidRPr="00355A34" w:rsidRDefault="000D5360" w:rsidP="000D5360">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0D5360" w:rsidRPr="00355A34" w:rsidRDefault="000D5360" w:rsidP="000D536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0D5360" w:rsidRPr="00355A34" w:rsidRDefault="000D5360" w:rsidP="000D5360">
            <w:pPr>
              <w:spacing w:after="0" w:line="240" w:lineRule="auto"/>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12" w:space="0" w:color="auto"/>
              <w:right w:val="single" w:sz="12" w:space="0" w:color="auto"/>
            </w:tcBorders>
          </w:tcPr>
          <w:p w:rsidR="000D5360" w:rsidRPr="00355A34" w:rsidRDefault="000D5360" w:rsidP="000D5360">
            <w:pPr>
              <w:spacing w:after="0" w:line="240" w:lineRule="auto"/>
              <w:rPr>
                <w:rFonts w:ascii="Times New Roman" w:eastAsia="Times New Roman" w:hAnsi="Times New Roman" w:cs="Times New Roman"/>
                <w:sz w:val="20"/>
                <w:szCs w:val="20"/>
                <w:lang w:eastAsia="tr-TR"/>
              </w:rPr>
            </w:pPr>
          </w:p>
        </w:tc>
      </w:tr>
      <w:tr w:rsidR="000D5360" w:rsidRPr="00355A34" w:rsidTr="00B46568">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0D5360" w:rsidRPr="00355A34" w:rsidRDefault="000D5360" w:rsidP="000D5360">
            <w:pPr>
              <w:spacing w:before="120" w:after="120" w:line="240" w:lineRule="auto"/>
              <w:rPr>
                <w:rFonts w:ascii="Times New Roman" w:eastAsia="Times New Roman" w:hAnsi="Times New Roman" w:cs="Times New Roman"/>
                <w:sz w:val="20"/>
                <w:szCs w:val="20"/>
                <w:lang w:eastAsia="tr-TR"/>
              </w:rPr>
            </w:pP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1 </w:t>
            </w:r>
          </w:p>
        </w:tc>
        <w:tc>
          <w:tcPr>
            <w:tcW w:w="755" w:type="pct"/>
            <w:tcBorders>
              <w:top w:val="single" w:sz="12" w:space="0" w:color="auto"/>
              <w:left w:val="single" w:sz="8" w:space="0" w:color="auto"/>
              <w:bottom w:val="single" w:sz="8" w:space="0" w:color="auto"/>
              <w:right w:val="single" w:sz="12"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50</w:t>
            </w:r>
          </w:p>
        </w:tc>
      </w:tr>
      <w:tr w:rsidR="000D5360" w:rsidRPr="00355A34" w:rsidTr="00B46568">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0D5360" w:rsidRPr="00355A34" w:rsidRDefault="000D5360" w:rsidP="000D5360">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YOK</w:t>
            </w:r>
          </w:p>
        </w:tc>
      </w:tr>
      <w:tr w:rsidR="000D5360" w:rsidRPr="00355A34" w:rsidTr="00B46568">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0D5360" w:rsidRPr="00355A34" w:rsidRDefault="000D5360" w:rsidP="000D5360">
            <w:pPr>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Çocukların psikolojik gelişimi, çocuklarda klinik ve radyografik muayene, diş çürüğü ve çürükten korunma yöntemleri.</w:t>
            </w:r>
          </w:p>
        </w:tc>
      </w:tr>
      <w:tr w:rsidR="000D5360" w:rsidRPr="00355A34" w:rsidTr="00B46568">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0D5360" w:rsidRPr="00355A34" w:rsidRDefault="000D5360" w:rsidP="000D5360">
            <w:pPr>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Cs/>
                <w:color w:val="000000"/>
                <w:sz w:val="20"/>
                <w:szCs w:val="20"/>
                <w:lang w:eastAsia="tr-TR"/>
              </w:rPr>
              <w:t xml:space="preserve">Bu dersin amacı; çocuk hastaya yaklaşım, davranış yönlendirmesi, </w:t>
            </w:r>
            <w:r w:rsidRPr="00355A34">
              <w:rPr>
                <w:rFonts w:ascii="Times New Roman" w:eastAsia="Times New Roman" w:hAnsi="Times New Roman" w:cs="Times New Roman"/>
                <w:color w:val="000000"/>
                <w:sz w:val="20"/>
                <w:szCs w:val="20"/>
                <w:lang w:eastAsia="tr-TR"/>
              </w:rPr>
              <w:t>klinik ve radyografik muayene</w:t>
            </w:r>
            <w:r w:rsidRPr="00355A34">
              <w:rPr>
                <w:rFonts w:ascii="Times New Roman" w:eastAsia="Times New Roman" w:hAnsi="Times New Roman" w:cs="Times New Roman"/>
                <w:bCs/>
                <w:color w:val="000000"/>
                <w:sz w:val="20"/>
                <w:szCs w:val="20"/>
                <w:lang w:eastAsia="tr-TR"/>
              </w:rPr>
              <w:t>, çocuklarda diş çürüğü ve çürükten korunma yöntemleri konusunda bilgi vermek, teşhis ve tedavi edebilme becerisi kazandırmaktır.</w:t>
            </w:r>
          </w:p>
        </w:tc>
      </w:tr>
      <w:tr w:rsidR="000D5360" w:rsidRPr="00355A34" w:rsidTr="00B46568">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0D5360" w:rsidRPr="00355A34" w:rsidRDefault="000D5360" w:rsidP="000D5360">
            <w:pPr>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öğrencileri,</w:t>
            </w:r>
            <w:r w:rsidRPr="00355A34">
              <w:rPr>
                <w:rFonts w:ascii="Times New Roman" w:eastAsia="Times New Roman" w:hAnsi="Times New Roman" w:cs="Times New Roman"/>
                <w:sz w:val="24"/>
                <w:szCs w:val="24"/>
                <w:lang w:eastAsia="tr-TR"/>
              </w:rPr>
              <w:t xml:space="preserve"> </w:t>
            </w:r>
            <w:r w:rsidRPr="00355A34">
              <w:rPr>
                <w:rFonts w:ascii="Times New Roman" w:eastAsia="Times New Roman" w:hAnsi="Times New Roman" w:cs="Times New Roman"/>
                <w:sz w:val="20"/>
                <w:szCs w:val="20"/>
                <w:lang w:eastAsia="tr-TR"/>
              </w:rPr>
              <w:t xml:space="preserve">çocukların psikolojik gelişimini kavrayarak tedavileri sırasında uygulanacak davranış yönlendirme tekniklerini öğrenir ve çocuklarda </w:t>
            </w:r>
            <w:r w:rsidRPr="00355A34">
              <w:rPr>
                <w:rFonts w:ascii="Times New Roman" w:eastAsia="Times New Roman" w:hAnsi="Times New Roman" w:cs="Times New Roman"/>
                <w:color w:val="000000"/>
                <w:sz w:val="20"/>
                <w:szCs w:val="20"/>
                <w:lang w:eastAsia="tr-TR"/>
              </w:rPr>
              <w:t xml:space="preserve">klinik ve radyografik </w:t>
            </w:r>
            <w:r w:rsidRPr="00355A34">
              <w:rPr>
                <w:rFonts w:ascii="Times New Roman" w:eastAsia="Times New Roman" w:hAnsi="Times New Roman" w:cs="Times New Roman"/>
                <w:sz w:val="20"/>
                <w:szCs w:val="20"/>
                <w:lang w:eastAsia="tr-TR"/>
              </w:rPr>
              <w:t>muayene hakkında bilgi sahibi olarak, çürük önleyiciyi yöntemleri uygulayabilir.</w:t>
            </w:r>
          </w:p>
        </w:tc>
      </w:tr>
      <w:tr w:rsidR="000D5360" w:rsidRPr="00355A34" w:rsidTr="00B46568">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0D5360" w:rsidRPr="00355A34" w:rsidRDefault="000D5360" w:rsidP="000D5360">
            <w:pPr>
              <w:tabs>
                <w:tab w:val="left" w:pos="7800"/>
              </w:tabs>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Çocuk hastaya yaklaşımdaki farklılıkların ayırt edilmesi</w:t>
            </w:r>
          </w:p>
          <w:p w:rsidR="000D5360" w:rsidRPr="00355A34" w:rsidRDefault="000D5360" w:rsidP="000D5360">
            <w:pPr>
              <w:tabs>
                <w:tab w:val="left" w:pos="7800"/>
              </w:tabs>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Davranış yönlendirme tekniklerinin uygulanması</w:t>
            </w:r>
          </w:p>
          <w:p w:rsidR="000D5360" w:rsidRPr="00355A34" w:rsidRDefault="000D5360" w:rsidP="000D5360">
            <w:pPr>
              <w:tabs>
                <w:tab w:val="left" w:pos="7800"/>
              </w:tabs>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Çocuklarda </w:t>
            </w:r>
            <w:r w:rsidRPr="00355A34">
              <w:rPr>
                <w:rFonts w:ascii="Times New Roman" w:eastAsia="Times New Roman" w:hAnsi="Times New Roman" w:cs="Times New Roman"/>
                <w:color w:val="000000"/>
                <w:sz w:val="20"/>
                <w:szCs w:val="20"/>
                <w:lang w:eastAsia="tr-TR"/>
              </w:rPr>
              <w:t xml:space="preserve">klinik ve radyografik muayenenin </w:t>
            </w:r>
            <w:r w:rsidRPr="00355A34">
              <w:rPr>
                <w:rFonts w:ascii="Times New Roman" w:eastAsia="Times New Roman" w:hAnsi="Times New Roman" w:cs="Times New Roman"/>
                <w:sz w:val="20"/>
                <w:szCs w:val="20"/>
                <w:lang w:eastAsia="tr-TR"/>
              </w:rPr>
              <w:t>uygulanması</w:t>
            </w:r>
          </w:p>
          <w:p w:rsidR="000D5360" w:rsidRPr="00355A34" w:rsidRDefault="000D5360" w:rsidP="000D5360">
            <w:pPr>
              <w:tabs>
                <w:tab w:val="left" w:pos="7800"/>
              </w:tabs>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Çocuklarda çürük oluşumunun ve yayılımının açıklanması</w:t>
            </w:r>
          </w:p>
          <w:p w:rsidR="000D5360" w:rsidRPr="00355A34" w:rsidRDefault="000D5360" w:rsidP="000D5360">
            <w:pPr>
              <w:tabs>
                <w:tab w:val="left" w:pos="7800"/>
              </w:tabs>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Çürük önleyici yöntemlerin listelenmesi</w:t>
            </w:r>
          </w:p>
          <w:p w:rsidR="000D5360" w:rsidRPr="00355A34" w:rsidRDefault="000D5360" w:rsidP="000D5360">
            <w:pPr>
              <w:tabs>
                <w:tab w:val="left" w:pos="7800"/>
              </w:tabs>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Çürük önleyici yöntemleri uygulanması</w:t>
            </w:r>
          </w:p>
          <w:p w:rsidR="000D5360" w:rsidRPr="00355A34" w:rsidRDefault="000D5360" w:rsidP="000D5360">
            <w:pPr>
              <w:tabs>
                <w:tab w:val="left" w:pos="7800"/>
              </w:tabs>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Çocuklarda ağız hijyeni alışkanlıklarının, mekanik ve kimyasal diş temizliğinin açıklanması</w:t>
            </w:r>
          </w:p>
          <w:p w:rsidR="000D5360" w:rsidRPr="00355A34" w:rsidRDefault="000D5360" w:rsidP="000D5360">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Çocuklarda ağız hijyeni alışkanlıklarının, mekanik ve kimyasal diş temizliğinin uygulanması</w:t>
            </w:r>
          </w:p>
        </w:tc>
      </w:tr>
      <w:tr w:rsidR="000D5360" w:rsidRPr="00355A34" w:rsidTr="00B46568">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0D5360" w:rsidRPr="00355A34" w:rsidRDefault="000D5360" w:rsidP="000D5360">
            <w:pPr>
              <w:spacing w:after="120" w:line="240" w:lineRule="auto"/>
              <w:jc w:val="both"/>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Tortop T, Tulunoğlu Ö. Çocuk Diş Hekimliği Bebeklikten Ergenliğe.4. baskı. Atlas kitapçılık; 2009.</w:t>
            </w:r>
          </w:p>
          <w:p w:rsidR="000D5360" w:rsidRPr="00355A34" w:rsidRDefault="000D5360" w:rsidP="000D5360">
            <w:pPr>
              <w:spacing w:after="120" w:line="240" w:lineRule="auto"/>
              <w:jc w:val="both"/>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Koch G, Poulsen S. Çocuk Dişhekimliğine Klinik yaklaşım. 2nd ed. Medya yayın grubu; 2009.</w:t>
            </w:r>
          </w:p>
        </w:tc>
      </w:tr>
      <w:tr w:rsidR="000D5360" w:rsidRPr="00355A34" w:rsidTr="00B46568">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0D5360" w:rsidRPr="00355A34" w:rsidRDefault="000D5360" w:rsidP="000D5360">
            <w:pPr>
              <w:spacing w:after="120" w:line="240" w:lineRule="auto"/>
              <w:jc w:val="both"/>
              <w:outlineLvl w:val="3"/>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Thylstrup A, Fejerskov O. Textbook of Clinical Cariology. 2nd ed. Copenhagen, Munksgaard; 1994.</w:t>
            </w:r>
          </w:p>
          <w:p w:rsidR="000D5360" w:rsidRPr="00355A34" w:rsidRDefault="000D5360" w:rsidP="000D5360">
            <w:pPr>
              <w:spacing w:after="120" w:line="240" w:lineRule="auto"/>
              <w:jc w:val="both"/>
              <w:outlineLvl w:val="3"/>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Laskaris G. Color Atlas of Oral Diseases in Children and Adolescents.Thieme; 2000.</w:t>
            </w:r>
          </w:p>
          <w:p w:rsidR="000D5360" w:rsidRPr="00355A34" w:rsidRDefault="000D5360" w:rsidP="000D5360">
            <w:pPr>
              <w:spacing w:after="120" w:line="240" w:lineRule="auto"/>
              <w:jc w:val="both"/>
              <w:outlineLvl w:val="3"/>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Fejerskov O, Kidd E. Dental Caries: The Disease and Its Clinical Management. 2nd ed. Blackwell, Munksgaard; 2004.</w:t>
            </w:r>
          </w:p>
          <w:p w:rsidR="000D5360" w:rsidRPr="00355A34" w:rsidRDefault="000D5360" w:rsidP="000D5360">
            <w:pPr>
              <w:spacing w:after="120" w:line="240" w:lineRule="auto"/>
              <w:jc w:val="both"/>
              <w:outlineLvl w:val="3"/>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Dean JA, Avery DR, Mc Donald RE. Dentistry for the Child and Adolescent. 9th ed. Mosby; 2010.</w:t>
            </w:r>
          </w:p>
          <w:p w:rsidR="000D5360" w:rsidRPr="00355A34" w:rsidRDefault="000D5360" w:rsidP="000D5360">
            <w:pPr>
              <w:spacing w:after="120" w:line="240" w:lineRule="auto"/>
              <w:jc w:val="both"/>
              <w:outlineLvl w:val="3"/>
              <w:rPr>
                <w:rFonts w:ascii="Times New Roman" w:eastAsia="Times New Roman" w:hAnsi="Times New Roman" w:cs="Times New Roman"/>
                <w:b/>
                <w:bCs/>
                <w:color w:val="000000"/>
                <w:sz w:val="24"/>
                <w:szCs w:val="24"/>
                <w:lang w:eastAsia="tr-TR"/>
              </w:rPr>
            </w:pPr>
            <w:r w:rsidRPr="00355A34">
              <w:rPr>
                <w:rFonts w:ascii="Times New Roman" w:eastAsia="Times New Roman" w:hAnsi="Times New Roman" w:cs="Times New Roman"/>
                <w:color w:val="000000"/>
                <w:sz w:val="20"/>
                <w:szCs w:val="20"/>
                <w:lang w:eastAsia="tr-TR"/>
              </w:rPr>
              <w:t>Welbury RR, Duggal MS, Hosey MT. Pediatric Dentistry. 4th ed. Oxford University Press; 2012.</w:t>
            </w:r>
          </w:p>
        </w:tc>
      </w:tr>
      <w:tr w:rsidR="000D5360" w:rsidRPr="00355A34" w:rsidTr="00B46568">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0D5360" w:rsidRPr="00355A34" w:rsidRDefault="000D5360" w:rsidP="000D5360">
            <w:pPr>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Bilgisayar destekli görsel eğitim için ekipmanlar</w:t>
            </w:r>
          </w:p>
        </w:tc>
      </w:tr>
    </w:tbl>
    <w:p w:rsidR="000D5360" w:rsidRPr="00355A34" w:rsidRDefault="000D5360" w:rsidP="000D5360">
      <w:pPr>
        <w:spacing w:after="0" w:line="240" w:lineRule="auto"/>
        <w:rPr>
          <w:rFonts w:ascii="Times New Roman" w:eastAsia="Times New Roman" w:hAnsi="Times New Roman" w:cs="Times New Roman"/>
          <w:sz w:val="18"/>
          <w:szCs w:val="18"/>
          <w:lang w:eastAsia="tr-TR"/>
        </w:rPr>
      </w:pPr>
    </w:p>
    <w:p w:rsidR="000D5360" w:rsidRPr="00355A34" w:rsidRDefault="000D5360" w:rsidP="000D5360">
      <w:pPr>
        <w:spacing w:after="0" w:line="240" w:lineRule="auto"/>
        <w:rPr>
          <w:rFonts w:ascii="Times New Roman" w:eastAsia="Times New Roman" w:hAnsi="Times New Roman" w:cs="Times New Roman"/>
          <w:sz w:val="18"/>
          <w:szCs w:val="18"/>
          <w:lang w:eastAsia="tr-TR"/>
        </w:rPr>
      </w:pPr>
    </w:p>
    <w:tbl>
      <w:tblPr>
        <w:tblW w:w="502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8664"/>
      </w:tblGrid>
      <w:tr w:rsidR="000D5360" w:rsidRPr="00355A34" w:rsidTr="000D536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HAFTALIK PLANI</w:t>
            </w:r>
          </w:p>
        </w:tc>
      </w:tr>
      <w:tr w:rsidR="000D5360" w:rsidRPr="00355A34" w:rsidTr="000D5360">
        <w:trPr>
          <w:jc w:val="center"/>
        </w:trPr>
        <w:tc>
          <w:tcPr>
            <w:tcW w:w="381" w:type="pct"/>
            <w:tcBorders>
              <w:top w:val="single" w:sz="6" w:space="0" w:color="auto"/>
              <w:left w:val="single" w:sz="12" w:space="0" w:color="auto"/>
              <w:bottom w:val="single" w:sz="6" w:space="0" w:color="auto"/>
              <w:right w:val="single" w:sz="6" w:space="0" w:color="auto"/>
            </w:tcBorders>
          </w:tcPr>
          <w:p w:rsidR="000D5360" w:rsidRPr="00355A34" w:rsidRDefault="000D5360" w:rsidP="000D536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619" w:type="pct"/>
            <w:tcBorders>
              <w:top w:val="single" w:sz="6" w:space="0" w:color="auto"/>
              <w:left w:val="single" w:sz="6" w:space="0" w:color="auto"/>
              <w:bottom w:val="single" w:sz="6" w:space="0" w:color="auto"/>
              <w:right w:val="single" w:sz="12" w:space="0" w:color="auto"/>
            </w:tcBorders>
          </w:tcPr>
          <w:p w:rsidR="000D5360" w:rsidRPr="00355A34" w:rsidRDefault="000D5360" w:rsidP="000D5360">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0D5360" w:rsidRPr="00355A34" w:rsidTr="000D5360">
        <w:trPr>
          <w:jc w:val="center"/>
        </w:trPr>
        <w:tc>
          <w:tcPr>
            <w:tcW w:w="381" w:type="pct"/>
            <w:tcBorders>
              <w:top w:val="single" w:sz="6" w:space="0" w:color="auto"/>
              <w:left w:val="single" w:sz="12"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619" w:type="pct"/>
            <w:tcBorders>
              <w:top w:val="single" w:sz="6" w:space="0" w:color="auto"/>
              <w:left w:val="single" w:sz="6" w:space="0" w:color="auto"/>
              <w:bottom w:val="single" w:sz="6" w:space="0" w:color="auto"/>
              <w:right w:val="single" w:sz="12" w:space="0" w:color="auto"/>
            </w:tcBorders>
            <w:vAlign w:val="center"/>
          </w:tcPr>
          <w:p w:rsidR="000D5360" w:rsidRPr="00355A34" w:rsidRDefault="000D5360" w:rsidP="000D536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ÇOCUK HASTAYA PSİKOLOJİK YAKLAŞIM VE DAVRANIŞ YÖNLENDİRMESİ</w:t>
            </w:r>
          </w:p>
        </w:tc>
      </w:tr>
      <w:tr w:rsidR="000D5360" w:rsidRPr="00355A34" w:rsidTr="000D5360">
        <w:trPr>
          <w:jc w:val="center"/>
        </w:trPr>
        <w:tc>
          <w:tcPr>
            <w:tcW w:w="381" w:type="pct"/>
            <w:tcBorders>
              <w:top w:val="single" w:sz="6" w:space="0" w:color="auto"/>
              <w:left w:val="single" w:sz="12"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619" w:type="pct"/>
            <w:tcBorders>
              <w:top w:val="single" w:sz="6" w:space="0" w:color="auto"/>
              <w:left w:val="single" w:sz="6" w:space="0" w:color="auto"/>
              <w:bottom w:val="single" w:sz="6" w:space="0" w:color="auto"/>
              <w:right w:val="single" w:sz="12" w:space="0" w:color="auto"/>
            </w:tcBorders>
            <w:vAlign w:val="center"/>
          </w:tcPr>
          <w:p w:rsidR="000D5360" w:rsidRPr="00355A34" w:rsidRDefault="000D5360" w:rsidP="000D536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ÇOCUK HASTAYA PSİKOLOJİK YAKLAŞIM VE DAVRANIŞ YÖNLENDİRMESİ</w:t>
            </w:r>
          </w:p>
        </w:tc>
      </w:tr>
      <w:tr w:rsidR="000D5360" w:rsidRPr="00355A34" w:rsidTr="000D5360">
        <w:trPr>
          <w:jc w:val="center"/>
        </w:trPr>
        <w:tc>
          <w:tcPr>
            <w:tcW w:w="381" w:type="pct"/>
            <w:tcBorders>
              <w:top w:val="single" w:sz="6" w:space="0" w:color="auto"/>
              <w:left w:val="single" w:sz="12"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619" w:type="pct"/>
            <w:tcBorders>
              <w:top w:val="single" w:sz="6" w:space="0" w:color="auto"/>
              <w:left w:val="single" w:sz="6" w:space="0" w:color="auto"/>
              <w:bottom w:val="single" w:sz="6" w:space="0" w:color="auto"/>
              <w:right w:val="single" w:sz="12" w:space="0" w:color="auto"/>
            </w:tcBorders>
            <w:vAlign w:val="center"/>
          </w:tcPr>
          <w:p w:rsidR="000D5360" w:rsidRPr="00355A34" w:rsidRDefault="000D5360" w:rsidP="000D536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ÇOCUK DİŞ HEKİMLİĞİNDE KLİNİK MUAYENE</w:t>
            </w:r>
          </w:p>
        </w:tc>
      </w:tr>
      <w:tr w:rsidR="000D5360" w:rsidRPr="00355A34" w:rsidTr="000D5360">
        <w:trPr>
          <w:jc w:val="center"/>
        </w:trPr>
        <w:tc>
          <w:tcPr>
            <w:tcW w:w="381" w:type="pct"/>
            <w:tcBorders>
              <w:top w:val="single" w:sz="6" w:space="0" w:color="auto"/>
              <w:left w:val="single" w:sz="12"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619" w:type="pct"/>
            <w:tcBorders>
              <w:top w:val="single" w:sz="6" w:space="0" w:color="auto"/>
              <w:left w:val="single" w:sz="6" w:space="0" w:color="auto"/>
              <w:bottom w:val="single" w:sz="6" w:space="0" w:color="auto"/>
              <w:right w:val="single" w:sz="12" w:space="0" w:color="auto"/>
            </w:tcBorders>
            <w:vAlign w:val="center"/>
          </w:tcPr>
          <w:p w:rsidR="000D5360" w:rsidRPr="00355A34" w:rsidRDefault="000D5360" w:rsidP="000D536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ÇOCUK DİŞ HEKİMLİĞİNDE KLİNİK MUAYENE</w:t>
            </w:r>
          </w:p>
        </w:tc>
      </w:tr>
      <w:tr w:rsidR="000D5360" w:rsidRPr="00355A34" w:rsidTr="000D5360">
        <w:trPr>
          <w:jc w:val="center"/>
        </w:trPr>
        <w:tc>
          <w:tcPr>
            <w:tcW w:w="381" w:type="pct"/>
            <w:tcBorders>
              <w:top w:val="single" w:sz="6" w:space="0" w:color="auto"/>
              <w:left w:val="single" w:sz="12"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619" w:type="pct"/>
            <w:tcBorders>
              <w:top w:val="single" w:sz="6" w:space="0" w:color="auto"/>
              <w:left w:val="single" w:sz="6" w:space="0" w:color="auto"/>
              <w:bottom w:val="single" w:sz="6" w:space="0" w:color="auto"/>
              <w:right w:val="single" w:sz="12" w:space="0" w:color="auto"/>
            </w:tcBorders>
            <w:vAlign w:val="center"/>
          </w:tcPr>
          <w:p w:rsidR="000D5360" w:rsidRPr="00355A34" w:rsidRDefault="000D5360" w:rsidP="000D536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ÇOCUK DİŞ HEKİMLİĞİNDE RADYOGRAFİK MUAYENE</w:t>
            </w:r>
          </w:p>
        </w:tc>
      </w:tr>
      <w:tr w:rsidR="000D5360" w:rsidRPr="00355A34" w:rsidTr="000D5360">
        <w:trPr>
          <w:jc w:val="center"/>
        </w:trPr>
        <w:tc>
          <w:tcPr>
            <w:tcW w:w="381" w:type="pct"/>
            <w:tcBorders>
              <w:top w:val="single" w:sz="6" w:space="0" w:color="auto"/>
              <w:left w:val="single" w:sz="12"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619" w:type="pct"/>
            <w:tcBorders>
              <w:top w:val="single" w:sz="6" w:space="0" w:color="auto"/>
              <w:left w:val="single" w:sz="6" w:space="0" w:color="auto"/>
              <w:bottom w:val="single" w:sz="6" w:space="0" w:color="auto"/>
              <w:right w:val="single" w:sz="12" w:space="0" w:color="auto"/>
            </w:tcBorders>
            <w:vAlign w:val="center"/>
          </w:tcPr>
          <w:p w:rsidR="000D5360" w:rsidRPr="00355A34" w:rsidRDefault="000D5360" w:rsidP="000D5360">
            <w:pPr>
              <w:spacing w:after="0" w:line="240" w:lineRule="auto"/>
              <w:ind w:left="709" w:hanging="709"/>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ÇOCUKLARDA DİŞ ÇÜRÜĞÜ</w:t>
            </w:r>
          </w:p>
          <w:p w:rsidR="000D5360" w:rsidRPr="00355A34" w:rsidRDefault="000D5360" w:rsidP="000D5360">
            <w:pPr>
              <w:spacing w:after="0" w:line="240" w:lineRule="auto"/>
              <w:ind w:left="709" w:hanging="709"/>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b/>
              <w:t>Çürük Etiyolojisi ve Teşhisi, Çürük Risk Faktörleri</w:t>
            </w:r>
          </w:p>
        </w:tc>
      </w:tr>
      <w:tr w:rsidR="000D5360" w:rsidRPr="00355A34" w:rsidTr="000D5360">
        <w:trPr>
          <w:jc w:val="center"/>
        </w:trPr>
        <w:tc>
          <w:tcPr>
            <w:tcW w:w="381" w:type="pct"/>
            <w:tcBorders>
              <w:top w:val="single" w:sz="6" w:space="0" w:color="auto"/>
              <w:left w:val="single" w:sz="12" w:space="0" w:color="auto"/>
              <w:bottom w:val="single" w:sz="6" w:space="0" w:color="auto"/>
              <w:right w:val="single" w:sz="6" w:space="0" w:color="auto"/>
            </w:tcBorders>
            <w:shd w:val="clear" w:color="auto" w:fill="auto"/>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619" w:type="pct"/>
            <w:tcBorders>
              <w:top w:val="single" w:sz="6" w:space="0" w:color="auto"/>
              <w:left w:val="single" w:sz="6" w:space="0" w:color="auto"/>
              <w:bottom w:val="single" w:sz="6" w:space="0" w:color="auto"/>
              <w:right w:val="single" w:sz="12" w:space="0" w:color="auto"/>
            </w:tcBorders>
            <w:shd w:val="clear" w:color="auto" w:fill="auto"/>
            <w:vAlign w:val="center"/>
          </w:tcPr>
          <w:p w:rsidR="000D5360" w:rsidRPr="00355A34" w:rsidRDefault="000D5360" w:rsidP="000D5360">
            <w:pPr>
              <w:spacing w:after="0" w:line="240" w:lineRule="auto"/>
              <w:ind w:left="709" w:hanging="709"/>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ÇOCUKLARDA DİŞ ÇÜRÜĞÜ</w:t>
            </w:r>
          </w:p>
          <w:p w:rsidR="000D5360" w:rsidRPr="00355A34" w:rsidRDefault="000D5360" w:rsidP="000D5360">
            <w:pPr>
              <w:spacing w:after="0" w:line="240" w:lineRule="auto"/>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sz w:val="20"/>
                <w:szCs w:val="20"/>
                <w:lang w:eastAsia="tr-TR"/>
              </w:rPr>
              <w:tab/>
              <w:t xml:space="preserve">              Çürük Etiyolojisi ve Teşhisi, Çürük Risk Faktörleri</w:t>
            </w:r>
          </w:p>
        </w:tc>
      </w:tr>
      <w:tr w:rsidR="000D5360" w:rsidRPr="00355A34" w:rsidTr="000D5360">
        <w:trPr>
          <w:jc w:val="center"/>
        </w:trPr>
        <w:tc>
          <w:tcPr>
            <w:tcW w:w="381" w:type="pct"/>
            <w:tcBorders>
              <w:top w:val="single" w:sz="6" w:space="0" w:color="auto"/>
              <w:left w:val="single" w:sz="12"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619" w:type="pct"/>
            <w:tcBorders>
              <w:top w:val="single" w:sz="6" w:space="0" w:color="auto"/>
              <w:left w:val="single" w:sz="6" w:space="0" w:color="auto"/>
              <w:bottom w:val="single" w:sz="6" w:space="0" w:color="auto"/>
              <w:right w:val="single" w:sz="12" w:space="0" w:color="auto"/>
            </w:tcBorders>
            <w:vAlign w:val="center"/>
          </w:tcPr>
          <w:p w:rsidR="000D5360" w:rsidRPr="00355A34" w:rsidRDefault="000D5360" w:rsidP="000D5360">
            <w:pPr>
              <w:spacing w:after="0" w:line="240" w:lineRule="auto"/>
              <w:ind w:left="709" w:hanging="709"/>
              <w:rPr>
                <w:rFonts w:ascii="Times New Roman" w:eastAsia="Times New Roman" w:hAnsi="Times New Roman" w:cs="Times New Roman"/>
                <w:b/>
                <w:color w:val="000000"/>
                <w:sz w:val="20"/>
                <w:szCs w:val="20"/>
                <w:lang w:eastAsia="tr-TR"/>
              </w:rPr>
            </w:pPr>
            <w:r w:rsidRPr="00355A34">
              <w:rPr>
                <w:rFonts w:ascii="Times New Roman" w:eastAsia="Times New Roman" w:hAnsi="Times New Roman" w:cs="Times New Roman"/>
                <w:color w:val="000000"/>
                <w:sz w:val="20"/>
                <w:szCs w:val="20"/>
                <w:lang w:eastAsia="tr-TR"/>
              </w:rPr>
              <w:t>ÇOCUKLARDA DİŞ ÇÜRÜĞÜ</w:t>
            </w:r>
          </w:p>
          <w:p w:rsidR="000D5360" w:rsidRPr="00355A34" w:rsidRDefault="000D5360" w:rsidP="000D5360">
            <w:pPr>
              <w:spacing w:after="0" w:line="240" w:lineRule="auto"/>
              <w:ind w:left="709"/>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color w:val="000000"/>
                <w:sz w:val="20"/>
                <w:szCs w:val="20"/>
                <w:lang w:eastAsia="tr-TR"/>
              </w:rPr>
              <w:t>Erken Çocukluk Çağı Çürüğü</w:t>
            </w:r>
          </w:p>
        </w:tc>
      </w:tr>
      <w:tr w:rsidR="000D5360" w:rsidRPr="00355A34" w:rsidTr="000D5360">
        <w:trPr>
          <w:jc w:val="center"/>
        </w:trPr>
        <w:tc>
          <w:tcPr>
            <w:tcW w:w="381" w:type="pct"/>
            <w:tcBorders>
              <w:top w:val="single" w:sz="6" w:space="0" w:color="auto"/>
              <w:left w:val="single" w:sz="12"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619" w:type="pct"/>
            <w:tcBorders>
              <w:top w:val="single" w:sz="6" w:space="0" w:color="auto"/>
              <w:left w:val="single" w:sz="6" w:space="0" w:color="auto"/>
              <w:bottom w:val="single" w:sz="6" w:space="0" w:color="auto"/>
              <w:right w:val="single" w:sz="12" w:space="0" w:color="auto"/>
            </w:tcBorders>
          </w:tcPr>
          <w:p w:rsidR="000D5360" w:rsidRPr="00355A34" w:rsidRDefault="000D5360" w:rsidP="000D5360">
            <w:pPr>
              <w:spacing w:after="0" w:line="240" w:lineRule="auto"/>
              <w:ind w:left="709" w:hanging="709"/>
              <w:rPr>
                <w:rFonts w:ascii="Times New Roman" w:eastAsia="Times New Roman" w:hAnsi="Times New Roman" w:cs="Times New Roman"/>
                <w:b/>
                <w:color w:val="000000"/>
                <w:sz w:val="20"/>
                <w:szCs w:val="20"/>
                <w:lang w:eastAsia="tr-TR"/>
              </w:rPr>
            </w:pPr>
            <w:r w:rsidRPr="00355A34">
              <w:rPr>
                <w:rFonts w:ascii="Times New Roman" w:eastAsia="Times New Roman" w:hAnsi="Times New Roman" w:cs="Times New Roman"/>
                <w:color w:val="000000"/>
                <w:sz w:val="20"/>
                <w:szCs w:val="20"/>
                <w:lang w:eastAsia="tr-TR"/>
              </w:rPr>
              <w:t>DİŞ ÇÜRÜĞÜNDEN KORUNMA YÖNTEMLERİ</w:t>
            </w:r>
          </w:p>
          <w:p w:rsidR="000D5360" w:rsidRPr="00355A34" w:rsidRDefault="000D5360" w:rsidP="000D5360">
            <w:pPr>
              <w:spacing w:after="0" w:line="240" w:lineRule="auto"/>
              <w:ind w:firstLine="621"/>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color w:val="000000"/>
                <w:sz w:val="20"/>
                <w:szCs w:val="20"/>
                <w:lang w:eastAsia="tr-TR"/>
              </w:rPr>
              <w:tab/>
            </w:r>
            <w:r w:rsidRPr="00355A34">
              <w:rPr>
                <w:rFonts w:ascii="Times New Roman" w:eastAsia="Times New Roman" w:hAnsi="Times New Roman" w:cs="Times New Roman"/>
                <w:color w:val="000000"/>
                <w:sz w:val="20"/>
                <w:szCs w:val="20"/>
                <w:lang w:eastAsia="tr-TR"/>
              </w:rPr>
              <w:t>Plak Kontrolü, Mekanik ve Kimyasal Diş Temizliği</w:t>
            </w:r>
            <w:r w:rsidRPr="00355A34">
              <w:rPr>
                <w:rFonts w:ascii="Times New Roman" w:eastAsia="Times New Roman" w:hAnsi="Times New Roman" w:cs="Times New Roman"/>
                <w:b/>
                <w:sz w:val="20"/>
                <w:szCs w:val="20"/>
                <w:lang w:eastAsia="tr-TR"/>
              </w:rPr>
              <w:t xml:space="preserve"> </w:t>
            </w:r>
          </w:p>
        </w:tc>
      </w:tr>
      <w:tr w:rsidR="000D5360" w:rsidRPr="00355A34" w:rsidTr="000D5360">
        <w:trPr>
          <w:jc w:val="center"/>
        </w:trPr>
        <w:tc>
          <w:tcPr>
            <w:tcW w:w="381" w:type="pct"/>
            <w:tcBorders>
              <w:top w:val="single" w:sz="6" w:space="0" w:color="auto"/>
              <w:left w:val="single" w:sz="12"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619" w:type="pct"/>
            <w:tcBorders>
              <w:top w:val="single" w:sz="6" w:space="0" w:color="auto"/>
              <w:left w:val="single" w:sz="6" w:space="0" w:color="auto"/>
              <w:bottom w:val="single" w:sz="6" w:space="0" w:color="auto"/>
              <w:right w:val="single" w:sz="12" w:space="0" w:color="auto"/>
            </w:tcBorders>
          </w:tcPr>
          <w:p w:rsidR="000D5360" w:rsidRPr="00355A34" w:rsidRDefault="000D5360" w:rsidP="000D5360">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ARA SINAV HAFTASI </w:t>
            </w:r>
          </w:p>
        </w:tc>
      </w:tr>
      <w:tr w:rsidR="000D5360" w:rsidRPr="00355A34" w:rsidTr="000D5360">
        <w:trPr>
          <w:jc w:val="center"/>
        </w:trPr>
        <w:tc>
          <w:tcPr>
            <w:tcW w:w="381" w:type="pct"/>
            <w:tcBorders>
              <w:top w:val="single" w:sz="6" w:space="0" w:color="auto"/>
              <w:left w:val="single" w:sz="12"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619" w:type="pct"/>
            <w:tcBorders>
              <w:top w:val="single" w:sz="6" w:space="0" w:color="auto"/>
              <w:left w:val="single" w:sz="6" w:space="0" w:color="auto"/>
              <w:bottom w:val="single" w:sz="6" w:space="0" w:color="auto"/>
              <w:right w:val="single" w:sz="12" w:space="0" w:color="auto"/>
            </w:tcBorders>
            <w:vAlign w:val="center"/>
          </w:tcPr>
          <w:p w:rsidR="000D5360" w:rsidRPr="00355A34" w:rsidRDefault="000D5360" w:rsidP="000D5360">
            <w:pPr>
              <w:spacing w:after="0" w:line="240" w:lineRule="auto"/>
              <w:ind w:left="709" w:hanging="709"/>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ARA SINAV HAFTASI</w:t>
            </w:r>
          </w:p>
        </w:tc>
      </w:tr>
      <w:tr w:rsidR="000D5360" w:rsidRPr="00355A34" w:rsidTr="000D5360">
        <w:trPr>
          <w:jc w:val="center"/>
        </w:trPr>
        <w:tc>
          <w:tcPr>
            <w:tcW w:w="381" w:type="pct"/>
            <w:tcBorders>
              <w:top w:val="single" w:sz="6" w:space="0" w:color="auto"/>
              <w:left w:val="single" w:sz="12"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619" w:type="pct"/>
            <w:tcBorders>
              <w:top w:val="single" w:sz="6" w:space="0" w:color="auto"/>
              <w:left w:val="single" w:sz="6" w:space="0" w:color="auto"/>
              <w:bottom w:val="single" w:sz="6" w:space="0" w:color="auto"/>
              <w:right w:val="single" w:sz="12" w:space="0" w:color="auto"/>
            </w:tcBorders>
            <w:vAlign w:val="center"/>
          </w:tcPr>
          <w:p w:rsidR="000D5360" w:rsidRPr="00355A34" w:rsidRDefault="000D5360" w:rsidP="000D5360">
            <w:pPr>
              <w:spacing w:after="0" w:line="240" w:lineRule="auto"/>
              <w:ind w:left="709" w:hanging="709"/>
              <w:rPr>
                <w:rFonts w:ascii="Times New Roman" w:eastAsia="Times New Roman" w:hAnsi="Times New Roman" w:cs="Times New Roman"/>
                <w:b/>
                <w:color w:val="000000"/>
                <w:sz w:val="20"/>
                <w:szCs w:val="20"/>
                <w:lang w:eastAsia="tr-TR"/>
              </w:rPr>
            </w:pPr>
            <w:r w:rsidRPr="00355A34">
              <w:rPr>
                <w:rFonts w:ascii="Times New Roman" w:eastAsia="Times New Roman" w:hAnsi="Times New Roman" w:cs="Times New Roman"/>
                <w:color w:val="000000"/>
                <w:sz w:val="20"/>
                <w:szCs w:val="20"/>
                <w:lang w:eastAsia="tr-TR"/>
              </w:rPr>
              <w:t>DİŞ ÇÜRÜĞÜNDEN KORUNMA YÖNTEMLERİ</w:t>
            </w:r>
          </w:p>
          <w:p w:rsidR="000D5360" w:rsidRPr="00355A34" w:rsidRDefault="000D5360" w:rsidP="000D5360">
            <w:pPr>
              <w:spacing w:after="0" w:line="240" w:lineRule="auto"/>
              <w:ind w:left="709" w:hanging="709"/>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color w:val="000000"/>
                <w:sz w:val="20"/>
                <w:szCs w:val="20"/>
                <w:lang w:eastAsia="tr-TR"/>
              </w:rPr>
              <w:tab/>
            </w:r>
            <w:r w:rsidRPr="00355A34">
              <w:rPr>
                <w:rFonts w:ascii="Times New Roman" w:eastAsia="Times New Roman" w:hAnsi="Times New Roman" w:cs="Times New Roman"/>
                <w:color w:val="000000"/>
                <w:sz w:val="20"/>
                <w:szCs w:val="20"/>
                <w:lang w:eastAsia="tr-TR"/>
              </w:rPr>
              <w:t>Plak Kontrolü, Mekanik ve Kimyasal Diş Temizliği</w:t>
            </w:r>
          </w:p>
        </w:tc>
      </w:tr>
      <w:tr w:rsidR="000D5360" w:rsidRPr="00355A34" w:rsidTr="000D5360">
        <w:trPr>
          <w:jc w:val="center"/>
        </w:trPr>
        <w:tc>
          <w:tcPr>
            <w:tcW w:w="381" w:type="pct"/>
            <w:tcBorders>
              <w:top w:val="single" w:sz="6" w:space="0" w:color="auto"/>
              <w:left w:val="single" w:sz="12" w:space="0" w:color="auto"/>
              <w:bottom w:val="single" w:sz="6" w:space="0" w:color="auto"/>
              <w:right w:val="single" w:sz="6" w:space="0" w:color="auto"/>
            </w:tcBorders>
            <w:shd w:val="clear" w:color="auto" w:fill="auto"/>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619" w:type="pct"/>
            <w:tcBorders>
              <w:top w:val="single" w:sz="6" w:space="0" w:color="auto"/>
              <w:left w:val="single" w:sz="6" w:space="0" w:color="auto"/>
              <w:bottom w:val="single" w:sz="6" w:space="0" w:color="auto"/>
              <w:right w:val="single" w:sz="12" w:space="0" w:color="auto"/>
            </w:tcBorders>
            <w:shd w:val="clear" w:color="auto" w:fill="auto"/>
            <w:vAlign w:val="center"/>
          </w:tcPr>
          <w:p w:rsidR="000D5360" w:rsidRPr="00355A34" w:rsidRDefault="000D5360" w:rsidP="000D5360">
            <w:pPr>
              <w:spacing w:after="0" w:line="240" w:lineRule="auto"/>
              <w:ind w:left="709" w:hanging="709"/>
              <w:rPr>
                <w:rFonts w:ascii="Times New Roman" w:eastAsia="Times New Roman" w:hAnsi="Times New Roman" w:cs="Times New Roman"/>
                <w:b/>
                <w:color w:val="000000"/>
                <w:sz w:val="20"/>
                <w:szCs w:val="20"/>
                <w:lang w:eastAsia="tr-TR"/>
              </w:rPr>
            </w:pPr>
            <w:r w:rsidRPr="00355A34">
              <w:rPr>
                <w:rFonts w:ascii="Times New Roman" w:eastAsia="Times New Roman" w:hAnsi="Times New Roman" w:cs="Times New Roman"/>
                <w:color w:val="000000"/>
                <w:sz w:val="20"/>
                <w:szCs w:val="20"/>
                <w:lang w:eastAsia="tr-TR"/>
              </w:rPr>
              <w:t>DİŞ ÇÜRÜĞÜNDEN KORUNMA YÖNTEMLERİ</w:t>
            </w:r>
          </w:p>
          <w:p w:rsidR="000D5360" w:rsidRPr="00355A34" w:rsidRDefault="000D5360" w:rsidP="000D5360">
            <w:pPr>
              <w:spacing w:after="0" w:line="240" w:lineRule="auto"/>
              <w:ind w:left="709"/>
              <w:rPr>
                <w:rFonts w:ascii="Times New Roman" w:eastAsia="Times New Roman" w:hAnsi="Times New Roman" w:cs="Times New Roman"/>
                <w:b/>
                <w:color w:val="000000"/>
                <w:sz w:val="20"/>
                <w:szCs w:val="20"/>
                <w:lang w:eastAsia="tr-TR"/>
              </w:rPr>
            </w:pPr>
            <w:r w:rsidRPr="00355A34">
              <w:rPr>
                <w:rFonts w:ascii="Times New Roman" w:eastAsia="Times New Roman" w:hAnsi="Times New Roman" w:cs="Times New Roman"/>
                <w:color w:val="000000"/>
                <w:sz w:val="20"/>
                <w:szCs w:val="20"/>
                <w:lang w:eastAsia="tr-TR"/>
              </w:rPr>
              <w:t>Çocuklarda Beslenme ve Çürük</w:t>
            </w:r>
          </w:p>
        </w:tc>
      </w:tr>
      <w:tr w:rsidR="000D5360" w:rsidRPr="00355A34" w:rsidTr="000D5360">
        <w:trPr>
          <w:jc w:val="center"/>
        </w:trPr>
        <w:tc>
          <w:tcPr>
            <w:tcW w:w="381" w:type="pct"/>
            <w:tcBorders>
              <w:top w:val="single" w:sz="6" w:space="0" w:color="auto"/>
              <w:left w:val="single" w:sz="12"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619" w:type="pct"/>
            <w:tcBorders>
              <w:top w:val="single" w:sz="6" w:space="0" w:color="auto"/>
              <w:left w:val="single" w:sz="6" w:space="0" w:color="auto"/>
              <w:bottom w:val="single" w:sz="6" w:space="0" w:color="auto"/>
              <w:right w:val="single" w:sz="12" w:space="0" w:color="auto"/>
            </w:tcBorders>
            <w:vAlign w:val="center"/>
          </w:tcPr>
          <w:p w:rsidR="000D5360" w:rsidRPr="00355A34" w:rsidRDefault="000D5360" w:rsidP="000D5360">
            <w:pPr>
              <w:spacing w:after="0" w:line="240" w:lineRule="auto"/>
              <w:ind w:left="709" w:hanging="709"/>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DİŞ ÇÜRÜĞÜNDEN KORUNMA YÖNTEMLERİ</w:t>
            </w:r>
          </w:p>
          <w:p w:rsidR="000D5360" w:rsidRPr="00355A34" w:rsidRDefault="000D5360" w:rsidP="000D5360">
            <w:pPr>
              <w:spacing w:after="0" w:line="240" w:lineRule="auto"/>
              <w:ind w:left="709" w:hanging="709"/>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ab/>
              <w:t xml:space="preserve">Çocuk Diş Hekimliğinde Florid </w:t>
            </w:r>
          </w:p>
        </w:tc>
      </w:tr>
      <w:tr w:rsidR="000D5360" w:rsidRPr="00355A34" w:rsidTr="000D5360">
        <w:trPr>
          <w:jc w:val="center"/>
        </w:trPr>
        <w:tc>
          <w:tcPr>
            <w:tcW w:w="381" w:type="pct"/>
            <w:tcBorders>
              <w:top w:val="single" w:sz="6" w:space="0" w:color="auto"/>
              <w:left w:val="single" w:sz="12"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619" w:type="pct"/>
            <w:tcBorders>
              <w:top w:val="single" w:sz="6" w:space="0" w:color="auto"/>
              <w:left w:val="single" w:sz="6" w:space="0" w:color="auto"/>
              <w:bottom w:val="single" w:sz="6" w:space="0" w:color="auto"/>
              <w:right w:val="single" w:sz="12" w:space="0" w:color="auto"/>
            </w:tcBorders>
            <w:vAlign w:val="center"/>
          </w:tcPr>
          <w:p w:rsidR="000D5360" w:rsidRPr="00355A34" w:rsidRDefault="000D5360" w:rsidP="000D5360">
            <w:pPr>
              <w:spacing w:after="0" w:line="240" w:lineRule="auto"/>
              <w:ind w:left="709" w:hanging="709"/>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ÇÜRÜĞÜNDEN KORUNMA YÖNTEMLERİ</w:t>
            </w:r>
          </w:p>
          <w:p w:rsidR="000D5360" w:rsidRPr="00355A34" w:rsidRDefault="000D5360" w:rsidP="000D5360">
            <w:pPr>
              <w:spacing w:after="0" w:line="240" w:lineRule="auto"/>
              <w:ind w:left="709" w:hanging="709"/>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sz w:val="20"/>
                <w:szCs w:val="20"/>
                <w:lang w:eastAsia="tr-TR"/>
              </w:rPr>
              <w:tab/>
            </w:r>
            <w:r w:rsidRPr="00355A34">
              <w:rPr>
                <w:rFonts w:ascii="Times New Roman" w:eastAsia="Times New Roman" w:hAnsi="Times New Roman" w:cs="Times New Roman"/>
                <w:color w:val="000000"/>
                <w:sz w:val="20"/>
                <w:szCs w:val="20"/>
                <w:lang w:eastAsia="tr-TR"/>
              </w:rPr>
              <w:t>Çocuk Diş Hekimliğinde Florid</w:t>
            </w:r>
          </w:p>
        </w:tc>
      </w:tr>
      <w:tr w:rsidR="000D5360" w:rsidRPr="00355A34" w:rsidTr="000D5360">
        <w:trPr>
          <w:jc w:val="center"/>
        </w:trPr>
        <w:tc>
          <w:tcPr>
            <w:tcW w:w="381" w:type="pct"/>
            <w:tcBorders>
              <w:top w:val="single" w:sz="6" w:space="0" w:color="auto"/>
              <w:left w:val="single" w:sz="12"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619" w:type="pct"/>
            <w:tcBorders>
              <w:top w:val="single" w:sz="6" w:space="0" w:color="auto"/>
              <w:left w:val="single" w:sz="6" w:space="0" w:color="auto"/>
              <w:bottom w:val="single" w:sz="6" w:space="0" w:color="auto"/>
              <w:right w:val="single" w:sz="12" w:space="0" w:color="auto"/>
            </w:tcBorders>
            <w:vAlign w:val="center"/>
          </w:tcPr>
          <w:p w:rsidR="000D5360" w:rsidRPr="00355A34" w:rsidRDefault="000D5360" w:rsidP="000D5360">
            <w:pPr>
              <w:spacing w:after="0" w:line="240" w:lineRule="auto"/>
              <w:ind w:left="709" w:hanging="709"/>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ÇÜRÜĞÜNDEN KORUNMA YÖNTEMLERİ</w:t>
            </w:r>
          </w:p>
          <w:p w:rsidR="000D5360" w:rsidRPr="00355A34" w:rsidRDefault="000D5360" w:rsidP="000D5360">
            <w:pPr>
              <w:spacing w:after="0" w:line="240" w:lineRule="auto"/>
              <w:ind w:left="709" w:hanging="709"/>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sz w:val="20"/>
                <w:szCs w:val="20"/>
                <w:lang w:eastAsia="tr-TR"/>
              </w:rPr>
              <w:tab/>
            </w:r>
            <w:r w:rsidRPr="00355A34">
              <w:rPr>
                <w:rFonts w:ascii="Times New Roman" w:eastAsia="Times New Roman" w:hAnsi="Times New Roman" w:cs="Times New Roman"/>
                <w:color w:val="000000"/>
                <w:sz w:val="20"/>
                <w:szCs w:val="20"/>
                <w:lang w:eastAsia="tr-TR"/>
              </w:rPr>
              <w:t>Çocuk Diş Hekimliğinde Florid</w:t>
            </w:r>
          </w:p>
        </w:tc>
      </w:tr>
      <w:tr w:rsidR="000D5360" w:rsidRPr="00355A34" w:rsidTr="000D5360">
        <w:trPr>
          <w:trHeight w:val="322"/>
          <w:jc w:val="center"/>
        </w:trPr>
        <w:tc>
          <w:tcPr>
            <w:tcW w:w="381" w:type="pct"/>
            <w:tcBorders>
              <w:top w:val="single" w:sz="6" w:space="0" w:color="auto"/>
              <w:left w:val="single" w:sz="12" w:space="0" w:color="auto"/>
              <w:bottom w:val="single" w:sz="6" w:space="0" w:color="auto"/>
              <w:right w:val="single" w:sz="6" w:space="0" w:color="auto"/>
            </w:tcBorders>
            <w:shd w:val="clear" w:color="auto" w:fill="auto"/>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17</w:t>
            </w:r>
          </w:p>
        </w:tc>
        <w:tc>
          <w:tcPr>
            <w:tcW w:w="4619" w:type="pct"/>
            <w:tcBorders>
              <w:top w:val="single" w:sz="6" w:space="0" w:color="auto"/>
              <w:left w:val="single" w:sz="6" w:space="0" w:color="auto"/>
              <w:bottom w:val="single" w:sz="6" w:space="0" w:color="auto"/>
              <w:right w:val="single" w:sz="12" w:space="0" w:color="auto"/>
            </w:tcBorders>
            <w:shd w:val="clear" w:color="auto" w:fill="auto"/>
            <w:vAlign w:val="center"/>
          </w:tcPr>
          <w:p w:rsidR="000D5360" w:rsidRPr="00355A34" w:rsidRDefault="000D5360" w:rsidP="000D5360">
            <w:pPr>
              <w:spacing w:after="0" w:line="240" w:lineRule="auto"/>
              <w:ind w:left="709" w:hanging="709"/>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ÇÜRÜĞÜNDEN KORUNMA YÖNTEMLERİ</w:t>
            </w:r>
          </w:p>
          <w:p w:rsidR="000D5360" w:rsidRPr="00355A34" w:rsidRDefault="000D5360" w:rsidP="000D5360">
            <w:pPr>
              <w:spacing w:after="0" w:line="240" w:lineRule="auto"/>
              <w:ind w:left="709" w:hanging="709"/>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b/>
            </w:r>
            <w:r w:rsidRPr="00355A34">
              <w:rPr>
                <w:rFonts w:ascii="Times New Roman" w:eastAsia="Times New Roman" w:hAnsi="Times New Roman" w:cs="Times New Roman"/>
                <w:color w:val="000000"/>
                <w:sz w:val="20"/>
                <w:szCs w:val="20"/>
                <w:lang w:eastAsia="tr-TR"/>
              </w:rPr>
              <w:t>Çocuk Diş Hekimliğinde Florid</w:t>
            </w:r>
          </w:p>
        </w:tc>
      </w:tr>
      <w:tr w:rsidR="000D5360" w:rsidRPr="00355A34" w:rsidTr="000D5360">
        <w:trPr>
          <w:trHeight w:val="322"/>
          <w:jc w:val="center"/>
        </w:trPr>
        <w:tc>
          <w:tcPr>
            <w:tcW w:w="381" w:type="pct"/>
            <w:tcBorders>
              <w:top w:val="single" w:sz="6" w:space="0" w:color="auto"/>
              <w:left w:val="single" w:sz="12" w:space="0" w:color="auto"/>
              <w:bottom w:val="single" w:sz="6" w:space="0" w:color="auto"/>
              <w:right w:val="single" w:sz="6" w:space="0" w:color="auto"/>
            </w:tcBorders>
            <w:shd w:val="clear" w:color="auto" w:fill="auto"/>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18</w:t>
            </w:r>
          </w:p>
        </w:tc>
        <w:tc>
          <w:tcPr>
            <w:tcW w:w="4619" w:type="pct"/>
            <w:tcBorders>
              <w:top w:val="single" w:sz="6" w:space="0" w:color="auto"/>
              <w:left w:val="single" w:sz="6" w:space="0" w:color="auto"/>
              <w:bottom w:val="single" w:sz="6" w:space="0" w:color="auto"/>
              <w:right w:val="single" w:sz="12" w:space="0" w:color="auto"/>
            </w:tcBorders>
            <w:shd w:val="clear" w:color="auto" w:fill="auto"/>
            <w:vAlign w:val="center"/>
          </w:tcPr>
          <w:p w:rsidR="000D5360" w:rsidRPr="00355A34" w:rsidRDefault="000D5360" w:rsidP="000D5360">
            <w:pPr>
              <w:spacing w:after="0" w:line="240" w:lineRule="auto"/>
              <w:ind w:left="709" w:hanging="709"/>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ÇÜRÜĞÜNDEN KORUNMA YÖNTEMLERİ</w:t>
            </w:r>
          </w:p>
          <w:p w:rsidR="000D5360" w:rsidRPr="00355A34" w:rsidRDefault="000D5360" w:rsidP="000D5360">
            <w:pPr>
              <w:spacing w:after="0" w:line="240" w:lineRule="auto"/>
              <w:ind w:left="709" w:hanging="709"/>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sz w:val="20"/>
                <w:szCs w:val="20"/>
                <w:lang w:eastAsia="tr-TR"/>
              </w:rPr>
              <w:tab/>
              <w:t xml:space="preserve"> Fissür Örtücüler</w:t>
            </w:r>
          </w:p>
        </w:tc>
      </w:tr>
    </w:tbl>
    <w:p w:rsidR="000D5360" w:rsidRPr="00355A34" w:rsidRDefault="000D5360" w:rsidP="000D5360">
      <w:pPr>
        <w:spacing w:after="0" w:line="240" w:lineRule="auto"/>
        <w:rPr>
          <w:rFonts w:ascii="Times New Roman" w:eastAsia="Times New Roman" w:hAnsi="Times New Roman" w:cs="Times New Roman"/>
          <w:sz w:val="16"/>
          <w:szCs w:val="16"/>
          <w:lang w:eastAsia="tr-TR"/>
        </w:rPr>
      </w:pPr>
    </w:p>
    <w:p w:rsidR="000D5360" w:rsidRPr="00355A34" w:rsidRDefault="000D5360" w:rsidP="000D5360">
      <w:pPr>
        <w:spacing w:after="0" w:line="240" w:lineRule="auto"/>
        <w:rPr>
          <w:rFonts w:ascii="Times New Roman" w:eastAsia="Times New Roman" w:hAnsi="Times New Roman" w:cs="Times New Roman"/>
          <w:sz w:val="16"/>
          <w:szCs w:val="16"/>
          <w:lang w:eastAsia="tr-TR"/>
        </w:rPr>
      </w:pPr>
    </w:p>
    <w:p w:rsidR="000D5360" w:rsidRPr="00355A34" w:rsidRDefault="000D5360" w:rsidP="000D5360">
      <w:pPr>
        <w:spacing w:after="0" w:line="240" w:lineRule="auto"/>
        <w:rPr>
          <w:rFonts w:ascii="Times New Roman" w:eastAsia="Times New Roman" w:hAnsi="Times New Roman" w:cs="Times New Roman"/>
          <w:sz w:val="16"/>
          <w:szCs w:val="16"/>
          <w:lang w:eastAsia="tr-TR"/>
        </w:rPr>
      </w:pPr>
    </w:p>
    <w:p w:rsidR="00F51CD0" w:rsidRPr="00355A34" w:rsidRDefault="00F51CD0" w:rsidP="000D5360">
      <w:pPr>
        <w:spacing w:after="0" w:line="240" w:lineRule="auto"/>
        <w:rPr>
          <w:rFonts w:ascii="Times New Roman" w:eastAsia="Times New Roman" w:hAnsi="Times New Roman" w:cs="Times New Roman"/>
          <w:sz w:val="16"/>
          <w:szCs w:val="16"/>
          <w:lang w:eastAsia="tr-TR"/>
        </w:rPr>
      </w:pPr>
    </w:p>
    <w:p w:rsidR="00F51CD0" w:rsidRPr="00355A34" w:rsidRDefault="00F51CD0" w:rsidP="000D5360">
      <w:pPr>
        <w:spacing w:after="0" w:line="240" w:lineRule="auto"/>
        <w:rPr>
          <w:rFonts w:ascii="Times New Roman" w:eastAsia="Times New Roman" w:hAnsi="Times New Roman" w:cs="Times New Roman"/>
          <w:sz w:val="16"/>
          <w:szCs w:val="16"/>
          <w:lang w:eastAsia="tr-TR"/>
        </w:rPr>
      </w:pPr>
    </w:p>
    <w:p w:rsidR="00F51CD0" w:rsidRPr="00355A34" w:rsidRDefault="00F51CD0" w:rsidP="000D5360">
      <w:pPr>
        <w:spacing w:after="0" w:line="240" w:lineRule="auto"/>
        <w:rPr>
          <w:rFonts w:ascii="Times New Roman" w:eastAsia="Times New Roman" w:hAnsi="Times New Roman" w:cs="Times New Roman"/>
          <w:sz w:val="16"/>
          <w:szCs w:val="16"/>
          <w:lang w:eastAsia="tr-TR"/>
        </w:rPr>
      </w:pPr>
    </w:p>
    <w:p w:rsidR="00F51CD0" w:rsidRPr="00355A34" w:rsidRDefault="00F51CD0" w:rsidP="000D5360">
      <w:pPr>
        <w:spacing w:after="0" w:line="240" w:lineRule="auto"/>
        <w:rPr>
          <w:rFonts w:ascii="Times New Roman" w:eastAsia="Times New Roman" w:hAnsi="Times New Roman" w:cs="Times New Roman"/>
          <w:sz w:val="16"/>
          <w:szCs w:val="16"/>
          <w:lang w:eastAsia="tr-TR"/>
        </w:rPr>
      </w:pPr>
    </w:p>
    <w:p w:rsidR="00F51CD0" w:rsidRPr="00355A34" w:rsidRDefault="00F51CD0" w:rsidP="000D5360">
      <w:pPr>
        <w:spacing w:after="0" w:line="240" w:lineRule="auto"/>
        <w:rPr>
          <w:rFonts w:ascii="Times New Roman" w:eastAsia="Times New Roman" w:hAnsi="Times New Roman" w:cs="Times New Roman"/>
          <w:sz w:val="16"/>
          <w:szCs w:val="16"/>
          <w:lang w:eastAsia="tr-TR"/>
        </w:rPr>
      </w:pPr>
    </w:p>
    <w:p w:rsidR="00F51CD0" w:rsidRPr="00355A34" w:rsidRDefault="00F51CD0" w:rsidP="000D5360">
      <w:pPr>
        <w:spacing w:after="0" w:line="240" w:lineRule="auto"/>
        <w:rPr>
          <w:rFonts w:ascii="Times New Roman" w:eastAsia="Times New Roman" w:hAnsi="Times New Roman" w:cs="Times New Roman"/>
          <w:sz w:val="16"/>
          <w:szCs w:val="16"/>
          <w:lang w:eastAsia="tr-TR"/>
        </w:rPr>
      </w:pPr>
    </w:p>
    <w:p w:rsidR="00F51CD0" w:rsidRPr="00355A34" w:rsidRDefault="00F51CD0" w:rsidP="000D5360">
      <w:pPr>
        <w:spacing w:after="0" w:line="240" w:lineRule="auto"/>
        <w:rPr>
          <w:rFonts w:ascii="Times New Roman" w:eastAsia="Times New Roman" w:hAnsi="Times New Roman" w:cs="Times New Roman"/>
          <w:sz w:val="16"/>
          <w:szCs w:val="16"/>
          <w:lang w:eastAsia="tr-TR"/>
        </w:rPr>
      </w:pPr>
    </w:p>
    <w:p w:rsidR="00F51CD0" w:rsidRPr="00355A34" w:rsidRDefault="00F51CD0" w:rsidP="000D5360">
      <w:pPr>
        <w:spacing w:after="0" w:line="240" w:lineRule="auto"/>
        <w:rPr>
          <w:rFonts w:ascii="Times New Roman" w:eastAsia="Times New Roman" w:hAnsi="Times New Roman" w:cs="Times New Roman"/>
          <w:sz w:val="16"/>
          <w:szCs w:val="16"/>
          <w:lang w:eastAsia="tr-TR"/>
        </w:rPr>
      </w:pPr>
    </w:p>
    <w:p w:rsidR="00F51CD0" w:rsidRPr="00355A34" w:rsidRDefault="00F51CD0" w:rsidP="000D5360">
      <w:pPr>
        <w:spacing w:after="0" w:line="240" w:lineRule="auto"/>
        <w:rPr>
          <w:rFonts w:ascii="Times New Roman" w:eastAsia="Times New Roman" w:hAnsi="Times New Roman" w:cs="Times New Roman"/>
          <w:sz w:val="16"/>
          <w:szCs w:val="16"/>
          <w:lang w:eastAsia="tr-TR"/>
        </w:rPr>
      </w:pPr>
    </w:p>
    <w:p w:rsidR="00F51CD0" w:rsidRPr="00355A34" w:rsidRDefault="00F51CD0" w:rsidP="000D5360">
      <w:pPr>
        <w:spacing w:after="0" w:line="240" w:lineRule="auto"/>
        <w:rPr>
          <w:rFonts w:ascii="Times New Roman" w:eastAsia="Times New Roman" w:hAnsi="Times New Roman" w:cs="Times New Roman"/>
          <w:sz w:val="16"/>
          <w:szCs w:val="16"/>
          <w:lang w:eastAsia="tr-TR"/>
        </w:rPr>
      </w:pPr>
    </w:p>
    <w:p w:rsidR="00F51CD0" w:rsidRPr="00355A34" w:rsidRDefault="00F51CD0" w:rsidP="000D5360">
      <w:pPr>
        <w:spacing w:after="0" w:line="240" w:lineRule="auto"/>
        <w:rPr>
          <w:rFonts w:ascii="Times New Roman" w:eastAsia="Times New Roman" w:hAnsi="Times New Roman" w:cs="Times New Roman"/>
          <w:sz w:val="16"/>
          <w:szCs w:val="16"/>
          <w:lang w:eastAsia="tr-TR"/>
        </w:rPr>
      </w:pPr>
    </w:p>
    <w:p w:rsidR="00F51CD0" w:rsidRPr="00355A34" w:rsidRDefault="00F51CD0" w:rsidP="000D5360">
      <w:pPr>
        <w:spacing w:after="0" w:line="240" w:lineRule="auto"/>
        <w:rPr>
          <w:rFonts w:ascii="Times New Roman" w:eastAsia="Times New Roman" w:hAnsi="Times New Roman" w:cs="Times New Roman"/>
          <w:sz w:val="16"/>
          <w:szCs w:val="16"/>
          <w:lang w:eastAsia="tr-TR"/>
        </w:rPr>
      </w:pPr>
    </w:p>
    <w:p w:rsidR="00F51CD0" w:rsidRPr="00355A34" w:rsidRDefault="00F51CD0" w:rsidP="000D5360">
      <w:pPr>
        <w:spacing w:after="0" w:line="240" w:lineRule="auto"/>
        <w:rPr>
          <w:rFonts w:ascii="Times New Roman" w:eastAsia="Times New Roman" w:hAnsi="Times New Roman" w:cs="Times New Roman"/>
          <w:sz w:val="16"/>
          <w:szCs w:val="16"/>
          <w:lang w:eastAsia="tr-TR"/>
        </w:rPr>
      </w:pPr>
    </w:p>
    <w:p w:rsidR="00F51CD0" w:rsidRPr="00355A34" w:rsidRDefault="00F51CD0" w:rsidP="000D5360">
      <w:pPr>
        <w:spacing w:after="0" w:line="240" w:lineRule="auto"/>
        <w:rPr>
          <w:rFonts w:ascii="Times New Roman" w:eastAsia="Times New Roman" w:hAnsi="Times New Roman" w:cs="Times New Roman"/>
          <w:sz w:val="16"/>
          <w:szCs w:val="16"/>
          <w:lang w:eastAsia="tr-TR"/>
        </w:rPr>
      </w:pPr>
    </w:p>
    <w:p w:rsidR="000D5360" w:rsidRPr="00355A34" w:rsidRDefault="000D5360" w:rsidP="000D5360">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D5360" w:rsidRPr="00355A34" w:rsidTr="00B46568">
        <w:tc>
          <w:tcPr>
            <w:tcW w:w="603" w:type="dxa"/>
            <w:tcBorders>
              <w:top w:val="single" w:sz="12" w:space="0" w:color="auto"/>
              <w:left w:val="single" w:sz="12"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NO</w:t>
            </w:r>
          </w:p>
        </w:tc>
        <w:tc>
          <w:tcPr>
            <w:tcW w:w="7585" w:type="dxa"/>
            <w:tcBorders>
              <w:top w:val="single" w:sz="12" w:space="0" w:color="auto"/>
              <w:left w:val="single" w:sz="6" w:space="0" w:color="auto"/>
              <w:bottom w:val="single" w:sz="6" w:space="0" w:color="auto"/>
              <w:right w:val="single" w:sz="6" w:space="0" w:color="auto"/>
            </w:tcBorders>
          </w:tcPr>
          <w:p w:rsidR="000D5360" w:rsidRPr="00355A34" w:rsidRDefault="000D5360" w:rsidP="000D5360">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0D5360"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0D5360" w:rsidRPr="00355A34" w:rsidRDefault="000D5360" w:rsidP="000D536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p>
        </w:tc>
      </w:tr>
      <w:tr w:rsidR="000D5360"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0D5360" w:rsidRPr="00355A34" w:rsidRDefault="000D5360" w:rsidP="000D5360">
            <w:pPr>
              <w:spacing w:after="0" w:line="240" w:lineRule="auto"/>
              <w:rPr>
                <w:rFonts w:ascii="Times New Roman" w:eastAsia="Times New Roman" w:hAnsi="Times New Roman" w:cs="Times New Roman"/>
                <w:lang w:eastAsia="tr-TR"/>
              </w:rPr>
            </w:pPr>
            <w:r w:rsidRPr="00355A34">
              <w:rPr>
                <w:rFonts w:ascii="TimesNewRoman" w:eastAsia="Times New Roman" w:hAnsi="TimesNewRoman" w:cs="TimesNewRoman"/>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p>
        </w:tc>
      </w:tr>
      <w:tr w:rsidR="000D5360"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0D5360" w:rsidRPr="00355A34" w:rsidRDefault="000D5360" w:rsidP="000D536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0D5360"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0D5360" w:rsidRPr="00355A34" w:rsidRDefault="000D5360" w:rsidP="000D536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Bireysel çalışma, disiplin içi ve disiplinler arası takım çalışması yapabilme becerisi</w:t>
            </w:r>
          </w:p>
          <w:p w:rsidR="000D5360" w:rsidRPr="00355A34" w:rsidRDefault="000D5360" w:rsidP="000D5360">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0D5360"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0D5360" w:rsidRPr="00355A34" w:rsidRDefault="000D5360" w:rsidP="000D5360">
            <w:pPr>
              <w:spacing w:after="0" w:line="240" w:lineRule="auto"/>
              <w:rPr>
                <w:rFonts w:ascii="TimesNewRoman" w:eastAsia="Times New Roman" w:hAnsi="TimesNewRoman" w:cs="TimesNewRoman"/>
                <w:lang w:eastAsia="tr-TR"/>
              </w:rPr>
            </w:pPr>
            <w:r w:rsidRPr="00355A34">
              <w:rPr>
                <w:rFonts w:ascii="Times New Roman" w:eastAsia="Times New Roman" w:hAnsi="Times New Roman" w:cs="Times New Roman"/>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0D5360"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0D5360" w:rsidRPr="00355A34" w:rsidRDefault="000D5360" w:rsidP="000D5360">
            <w:pPr>
              <w:spacing w:after="0" w:line="240" w:lineRule="auto"/>
              <w:rPr>
                <w:rFonts w:ascii="TimesNewRoman" w:eastAsia="Times New Roman" w:hAnsi="TimesNewRoman" w:cs="TimesNewRoman"/>
                <w:lang w:eastAsia="tr-TR"/>
              </w:rPr>
            </w:pPr>
            <w:r w:rsidRPr="00355A34">
              <w:rPr>
                <w:rFonts w:ascii="TimesNewRoman,Bold" w:eastAsia="Times New Roman" w:hAnsi="TimesNewRoman,Bold" w:cs="TimesNewRoman,Bold"/>
                <w:bCs/>
                <w:color w:val="00000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0D5360"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0D5360" w:rsidRPr="00355A34" w:rsidRDefault="000D5360" w:rsidP="000D536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Mesleki ve etik sorumluluk bilinci</w:t>
            </w:r>
          </w:p>
          <w:p w:rsidR="000D5360" w:rsidRPr="00355A34" w:rsidRDefault="000D5360" w:rsidP="000D5360">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0D5360"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0D5360" w:rsidRPr="00355A34" w:rsidRDefault="000D5360" w:rsidP="000D536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D5360" w:rsidRPr="00355A34" w:rsidRDefault="000D5360" w:rsidP="000D5360">
            <w:pPr>
              <w:spacing w:after="0" w:line="240" w:lineRule="auto"/>
              <w:jc w:val="center"/>
              <w:rPr>
                <w:rFonts w:ascii="Times New Roman" w:eastAsia="Times New Roman" w:hAnsi="Times New Roman" w:cs="Times New Roman"/>
                <w:b/>
                <w:sz w:val="20"/>
                <w:szCs w:val="20"/>
                <w:lang w:eastAsia="tr-TR"/>
              </w:rPr>
            </w:pPr>
          </w:p>
        </w:tc>
      </w:tr>
      <w:tr w:rsidR="000D5360" w:rsidRPr="00355A34" w:rsidTr="00B46568">
        <w:tc>
          <w:tcPr>
            <w:tcW w:w="9889" w:type="dxa"/>
            <w:gridSpan w:val="5"/>
            <w:tcBorders>
              <w:top w:val="single" w:sz="6" w:space="0" w:color="auto"/>
              <w:left w:val="single" w:sz="12" w:space="0" w:color="auto"/>
              <w:bottom w:val="single" w:sz="12" w:space="0" w:color="auto"/>
              <w:right w:val="single" w:sz="12" w:space="0" w:color="auto"/>
            </w:tcBorders>
            <w:vAlign w:val="center"/>
          </w:tcPr>
          <w:p w:rsidR="000D5360" w:rsidRPr="00355A34" w:rsidRDefault="000D5360" w:rsidP="000D5360">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1</w:t>
            </w:r>
            <w:r w:rsidRPr="00355A34">
              <w:rPr>
                <w:rFonts w:ascii="Times New Roman" w:eastAsia="Times New Roman" w:hAnsi="Times New Roman" w:cs="Times New Roman"/>
                <w:lang w:eastAsia="tr-TR"/>
              </w:rPr>
              <w:t xml:space="preserve">:Hiç Katkısı Yok. </w:t>
            </w:r>
            <w:r w:rsidRPr="00355A34">
              <w:rPr>
                <w:rFonts w:ascii="Times New Roman" w:eastAsia="Times New Roman" w:hAnsi="Times New Roman" w:cs="Times New Roman"/>
                <w:b/>
                <w:lang w:eastAsia="tr-TR"/>
              </w:rPr>
              <w:t>2</w:t>
            </w:r>
            <w:r w:rsidRPr="00355A34">
              <w:rPr>
                <w:rFonts w:ascii="Times New Roman" w:eastAsia="Times New Roman" w:hAnsi="Times New Roman" w:cs="Times New Roman"/>
                <w:lang w:eastAsia="tr-TR"/>
              </w:rPr>
              <w:t xml:space="preserve">:Kısmen Katkısı Var. </w:t>
            </w:r>
            <w:r w:rsidRPr="00355A34">
              <w:rPr>
                <w:rFonts w:ascii="Times New Roman" w:eastAsia="Times New Roman" w:hAnsi="Times New Roman" w:cs="Times New Roman"/>
                <w:b/>
                <w:lang w:eastAsia="tr-TR"/>
              </w:rPr>
              <w:t>3</w:t>
            </w:r>
            <w:r w:rsidRPr="00355A34">
              <w:rPr>
                <w:rFonts w:ascii="Times New Roman" w:eastAsia="Times New Roman" w:hAnsi="Times New Roman" w:cs="Times New Roman"/>
                <w:lang w:eastAsia="tr-TR"/>
              </w:rPr>
              <w:t>:Tam Katkısı Var.</w:t>
            </w:r>
          </w:p>
        </w:tc>
      </w:tr>
    </w:tbl>
    <w:p w:rsidR="000D5360" w:rsidRPr="00355A34" w:rsidRDefault="000D5360" w:rsidP="000D5360">
      <w:pPr>
        <w:spacing w:after="0" w:line="240" w:lineRule="auto"/>
        <w:rPr>
          <w:rFonts w:ascii="Times New Roman" w:eastAsia="Times New Roman" w:hAnsi="Times New Roman" w:cs="Times New Roman"/>
          <w:sz w:val="16"/>
          <w:szCs w:val="16"/>
          <w:lang w:eastAsia="tr-TR"/>
        </w:rPr>
      </w:pPr>
    </w:p>
    <w:p w:rsidR="000D5360" w:rsidRPr="00355A34" w:rsidRDefault="000D5360" w:rsidP="000D5360">
      <w:pPr>
        <w:spacing w:after="0" w:line="240" w:lineRule="auto"/>
        <w:rPr>
          <w:rFonts w:ascii="Times New Roman" w:eastAsia="Times New Roman" w:hAnsi="Times New Roman" w:cs="Times New Roman"/>
          <w:sz w:val="16"/>
          <w:szCs w:val="16"/>
          <w:lang w:eastAsia="tr-TR"/>
        </w:rPr>
      </w:pPr>
    </w:p>
    <w:p w:rsidR="00861B8A" w:rsidRPr="00355A34" w:rsidRDefault="00861B8A" w:rsidP="00861B8A">
      <w:pPr>
        <w:tabs>
          <w:tab w:val="left" w:pos="7800"/>
        </w:tabs>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ab/>
      </w:r>
    </w:p>
    <w:p w:rsidR="00861B8A" w:rsidRPr="00355A34" w:rsidRDefault="00861B8A"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EE49D7" w:rsidRPr="00355A34" w:rsidRDefault="00EE49D7" w:rsidP="00EE49D7">
      <w:pPr>
        <w:spacing w:after="0" w:line="240" w:lineRule="auto"/>
        <w:jc w:val="center"/>
        <w:outlineLvl w:val="0"/>
        <w:rPr>
          <w:rFonts w:ascii="Times New Roman" w:eastAsia="Times New Roman" w:hAnsi="Times New Roman" w:cs="Times New Roman"/>
          <w:b/>
          <w:noProof/>
          <w:sz w:val="28"/>
          <w:szCs w:val="28"/>
          <w:lang w:eastAsia="tr-TR"/>
        </w:rPr>
      </w:pPr>
    </w:p>
    <w:p w:rsidR="00EE49D7" w:rsidRPr="00355A34" w:rsidRDefault="00EE49D7" w:rsidP="00EE49D7">
      <w:pPr>
        <w:spacing w:after="0" w:line="240" w:lineRule="auto"/>
        <w:jc w:val="center"/>
        <w:outlineLvl w:val="0"/>
        <w:rPr>
          <w:rFonts w:ascii="Times New Roman" w:eastAsia="Times New Roman" w:hAnsi="Times New Roman" w:cs="Times New Roman"/>
          <w:b/>
          <w:noProof/>
          <w:sz w:val="28"/>
          <w:szCs w:val="28"/>
          <w:lang w:eastAsia="tr-TR"/>
        </w:rPr>
      </w:pPr>
    </w:p>
    <w:p w:rsidR="00EE49D7" w:rsidRPr="00355A34" w:rsidRDefault="00EE49D7" w:rsidP="00EE49D7">
      <w:pPr>
        <w:spacing w:after="0" w:line="240" w:lineRule="auto"/>
        <w:jc w:val="center"/>
        <w:outlineLvl w:val="0"/>
        <w:rPr>
          <w:rFonts w:ascii="Times New Roman" w:eastAsia="Times New Roman" w:hAnsi="Times New Roman" w:cs="Times New Roman"/>
          <w:b/>
          <w:noProof/>
          <w:sz w:val="28"/>
          <w:szCs w:val="28"/>
          <w:lang w:eastAsia="tr-TR"/>
        </w:rPr>
      </w:pPr>
    </w:p>
    <w:p w:rsidR="00EE49D7" w:rsidRPr="00355A34" w:rsidRDefault="00EE49D7" w:rsidP="00EE49D7">
      <w:pPr>
        <w:spacing w:after="0" w:line="240" w:lineRule="auto"/>
        <w:jc w:val="center"/>
        <w:outlineLvl w:val="0"/>
        <w:rPr>
          <w:rFonts w:ascii="Times New Roman" w:eastAsia="Times New Roman" w:hAnsi="Times New Roman" w:cs="Times New Roman"/>
          <w:b/>
          <w:noProof/>
          <w:sz w:val="28"/>
          <w:szCs w:val="28"/>
          <w:lang w:eastAsia="tr-TR"/>
        </w:rPr>
      </w:pPr>
    </w:p>
    <w:p w:rsidR="00EE49D7" w:rsidRPr="00355A34" w:rsidRDefault="00EE49D7" w:rsidP="00EE49D7">
      <w:pPr>
        <w:spacing w:after="0" w:line="240" w:lineRule="auto"/>
        <w:jc w:val="center"/>
        <w:outlineLvl w:val="0"/>
        <w:rPr>
          <w:rFonts w:ascii="Times New Roman" w:eastAsia="Times New Roman" w:hAnsi="Times New Roman" w:cs="Times New Roman"/>
          <w:b/>
          <w:noProof/>
          <w:sz w:val="28"/>
          <w:szCs w:val="28"/>
          <w:lang w:eastAsia="tr-TR"/>
        </w:rPr>
      </w:pPr>
    </w:p>
    <w:p w:rsidR="00EE49D7" w:rsidRPr="00355A34" w:rsidRDefault="00EE49D7" w:rsidP="00EE49D7">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t>ESOGÜ Diş Hekimliği Fakültesi Ders Bilgi Formu</w:t>
      </w:r>
    </w:p>
    <w:p w:rsidR="00EE49D7" w:rsidRPr="00355A34" w:rsidRDefault="00EE49D7" w:rsidP="00EE49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E49D7" w:rsidRPr="00355A34" w:rsidTr="00B46568">
        <w:tc>
          <w:tcPr>
            <w:tcW w:w="1167" w:type="dxa"/>
            <w:vAlign w:val="center"/>
          </w:tcPr>
          <w:p w:rsidR="00EE49D7" w:rsidRPr="00355A34" w:rsidRDefault="00EE49D7" w:rsidP="00EE49D7">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EE49D7" w:rsidRPr="00355A34" w:rsidRDefault="00EE49D7" w:rsidP="00EE49D7">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3. Sınıf</w:t>
            </w:r>
          </w:p>
        </w:tc>
      </w:tr>
    </w:tbl>
    <w:p w:rsidR="00EE49D7" w:rsidRPr="00355A34" w:rsidRDefault="00EE49D7" w:rsidP="00EE49D7">
      <w:pPr>
        <w:spacing w:after="0" w:line="240" w:lineRule="auto"/>
        <w:jc w:val="right"/>
        <w:outlineLvl w:val="0"/>
        <w:rPr>
          <w:rFonts w:ascii="Times New Roman" w:eastAsia="Times New Roman" w:hAnsi="Times New Roman" w:cs="Times New Roman"/>
          <w:b/>
          <w:sz w:val="20"/>
          <w:szCs w:val="20"/>
          <w:lang w:eastAsia="tr-TR"/>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EE49D7" w:rsidRPr="00355A34" w:rsidTr="00390BC7">
        <w:tc>
          <w:tcPr>
            <w:tcW w:w="1668" w:type="dxa"/>
            <w:vAlign w:val="center"/>
          </w:tcPr>
          <w:p w:rsidR="00EE49D7" w:rsidRPr="00355A34" w:rsidRDefault="00EE49D7" w:rsidP="00EE49D7">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EE49D7" w:rsidRPr="00355A34" w:rsidRDefault="00EE49D7" w:rsidP="00EE49D7">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r w:rsidRPr="00355A34">
              <w:rPr>
                <w:rFonts w:ascii="Times New Roman" w:eastAsia="Times New Roman" w:hAnsi="Times New Roman" w:cs="Times New Roman"/>
                <w:color w:val="000000"/>
                <w:sz w:val="20"/>
                <w:szCs w:val="20"/>
                <w:lang w:eastAsia="tr-TR"/>
              </w:rPr>
              <w:t>161116018</w:t>
            </w:r>
          </w:p>
        </w:tc>
        <w:tc>
          <w:tcPr>
            <w:tcW w:w="1560" w:type="dxa"/>
            <w:vAlign w:val="center"/>
          </w:tcPr>
          <w:p w:rsidR="00EE49D7" w:rsidRPr="00355A34" w:rsidRDefault="00EE49D7" w:rsidP="00EE49D7">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3920" w:type="dxa"/>
          </w:tcPr>
          <w:p w:rsidR="00EE49D7" w:rsidRPr="00355A34" w:rsidRDefault="00EE49D7" w:rsidP="00EE49D7">
            <w:pPr>
              <w:spacing w:after="0" w:line="240" w:lineRule="auto"/>
              <w:outlineLvl w:val="0"/>
              <w:rPr>
                <w:rFonts w:ascii="Times New Roman" w:eastAsia="Times New Roman" w:hAnsi="Times New Roman" w:cs="Times New Roman"/>
                <w:szCs w:val="20"/>
                <w:lang w:eastAsia="tr-TR"/>
              </w:rPr>
            </w:pPr>
            <w:r w:rsidRPr="00355A34">
              <w:rPr>
                <w:rFonts w:ascii="Times New Roman" w:eastAsia="Times New Roman" w:hAnsi="Times New Roman" w:cs="Times New Roman"/>
                <w:sz w:val="20"/>
                <w:szCs w:val="20"/>
                <w:lang w:eastAsia="tr-TR"/>
              </w:rPr>
              <w:t xml:space="preserve"> İlk Yardım ve Acil Servis</w:t>
            </w:r>
          </w:p>
          <w:p w:rsidR="00EE49D7" w:rsidRPr="00355A34" w:rsidRDefault="00EE49D7" w:rsidP="00EE49D7">
            <w:pPr>
              <w:spacing w:after="0" w:line="240" w:lineRule="auto"/>
              <w:outlineLvl w:val="0"/>
              <w:rPr>
                <w:rFonts w:ascii="Times New Roman" w:eastAsia="Times New Roman" w:hAnsi="Times New Roman" w:cs="Times New Roman"/>
                <w:sz w:val="20"/>
                <w:szCs w:val="20"/>
                <w:lang w:eastAsia="tr-TR"/>
              </w:rPr>
            </w:pPr>
          </w:p>
        </w:tc>
      </w:tr>
    </w:tbl>
    <w:p w:rsidR="00EE49D7" w:rsidRPr="00355A34" w:rsidRDefault="00EE49D7" w:rsidP="00EE49D7">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918"/>
        <w:gridCol w:w="623"/>
        <w:gridCol w:w="512"/>
        <w:gridCol w:w="565"/>
        <w:gridCol w:w="665"/>
        <w:gridCol w:w="889"/>
        <w:gridCol w:w="6"/>
        <w:gridCol w:w="581"/>
        <w:gridCol w:w="123"/>
        <w:gridCol w:w="1789"/>
        <w:gridCol w:w="708"/>
        <w:gridCol w:w="1488"/>
      </w:tblGrid>
      <w:tr w:rsidR="00EE49D7" w:rsidRPr="00355A34" w:rsidTr="00EE49D7">
        <w:trPr>
          <w:trHeight w:val="383"/>
        </w:trPr>
        <w:tc>
          <w:tcPr>
            <w:tcW w:w="530" w:type="pct"/>
            <w:vMerge w:val="restart"/>
            <w:tcBorders>
              <w:top w:val="single" w:sz="12" w:space="0" w:color="auto"/>
              <w:left w:val="single" w:sz="12" w:space="0" w:color="auto"/>
              <w:bottom w:val="single" w:sz="4" w:space="0" w:color="auto"/>
              <w:right w:val="single" w:sz="12" w:space="0" w:color="auto"/>
            </w:tcBorders>
            <w:vAlign w:val="center"/>
          </w:tcPr>
          <w:p w:rsidR="00EE49D7" w:rsidRPr="00355A34" w:rsidRDefault="00EE49D7" w:rsidP="00EE49D7">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EE49D7" w:rsidRPr="00355A34" w:rsidRDefault="00EE49D7" w:rsidP="00EE49D7">
            <w:pPr>
              <w:spacing w:after="0" w:line="240" w:lineRule="auto"/>
              <w:rPr>
                <w:rFonts w:ascii="Times New Roman" w:eastAsia="Times New Roman" w:hAnsi="Times New Roman" w:cs="Times New Roman"/>
                <w:sz w:val="20"/>
                <w:szCs w:val="20"/>
                <w:lang w:eastAsia="tr-TR"/>
              </w:rPr>
            </w:pPr>
          </w:p>
        </w:tc>
        <w:tc>
          <w:tcPr>
            <w:tcW w:w="1655" w:type="pct"/>
            <w:gridSpan w:val="5"/>
            <w:tcBorders>
              <w:left w:val="single" w:sz="12" w:space="0" w:color="auto"/>
              <w:bottom w:val="single" w:sz="4" w:space="0" w:color="auto"/>
              <w:right w:val="single" w:sz="12"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15" w:type="pct"/>
            <w:gridSpan w:val="7"/>
            <w:tcBorders>
              <w:left w:val="single" w:sz="12" w:space="0" w:color="auto"/>
              <w:bottom w:val="single" w:sz="4"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EE49D7" w:rsidRPr="00355A34" w:rsidTr="00EE49D7">
        <w:trPr>
          <w:trHeight w:val="382"/>
        </w:trPr>
        <w:tc>
          <w:tcPr>
            <w:tcW w:w="530" w:type="pct"/>
            <w:vMerge/>
            <w:tcBorders>
              <w:top w:val="single" w:sz="4" w:space="0" w:color="auto"/>
              <w:left w:val="single" w:sz="12" w:space="0" w:color="auto"/>
              <w:bottom w:val="single" w:sz="4" w:space="0" w:color="auto"/>
              <w:right w:val="single" w:sz="12" w:space="0" w:color="auto"/>
            </w:tcBorders>
          </w:tcPr>
          <w:p w:rsidR="00EE49D7" w:rsidRPr="00355A34" w:rsidRDefault="00EE49D7" w:rsidP="00EE49D7">
            <w:pPr>
              <w:spacing w:after="0" w:line="240" w:lineRule="auto"/>
              <w:rPr>
                <w:rFonts w:ascii="Times New Roman" w:eastAsia="Times New Roman" w:hAnsi="Times New Roman" w:cs="Times New Roman"/>
                <w:b/>
                <w:sz w:val="20"/>
                <w:szCs w:val="20"/>
                <w:lang w:eastAsia="tr-TR"/>
              </w:rPr>
            </w:pPr>
          </w:p>
        </w:tc>
        <w:tc>
          <w:tcPr>
            <w:tcW w:w="463" w:type="pct"/>
            <w:tcBorders>
              <w:top w:val="single" w:sz="4" w:space="0" w:color="auto"/>
              <w:left w:val="single" w:sz="12" w:space="0" w:color="auto"/>
              <w:bottom w:val="single" w:sz="4" w:space="0" w:color="auto"/>
              <w:right w:val="single" w:sz="4"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72" w:type="pct"/>
            <w:gridSpan w:val="2"/>
            <w:tcBorders>
              <w:top w:val="single" w:sz="4" w:space="0" w:color="auto"/>
              <w:left w:val="single" w:sz="4" w:space="0" w:color="auto"/>
              <w:bottom w:val="single" w:sz="4"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20" w:type="pct"/>
            <w:gridSpan w:val="2"/>
            <w:tcBorders>
              <w:top w:val="single" w:sz="4" w:space="0" w:color="auto"/>
              <w:bottom w:val="single" w:sz="4" w:space="0" w:color="auto"/>
              <w:right w:val="single" w:sz="12" w:space="0" w:color="auto"/>
            </w:tcBorders>
            <w:vAlign w:val="center"/>
          </w:tcPr>
          <w:p w:rsidR="00EE49D7" w:rsidRPr="00355A34" w:rsidRDefault="00EE49D7" w:rsidP="00EE49D7">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Laboratuar</w:t>
            </w:r>
          </w:p>
        </w:tc>
        <w:tc>
          <w:tcPr>
            <w:tcW w:w="451" w:type="pct"/>
            <w:gridSpan w:val="2"/>
            <w:tcBorders>
              <w:top w:val="single" w:sz="4" w:space="0" w:color="auto"/>
              <w:bottom w:val="single" w:sz="4" w:space="0" w:color="auto"/>
              <w:right w:val="single" w:sz="4"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293" w:type="pct"/>
            <w:tcBorders>
              <w:top w:val="single" w:sz="4" w:space="0" w:color="auto"/>
              <w:left w:val="single" w:sz="4" w:space="0" w:color="auto"/>
              <w:bottom w:val="single" w:sz="4" w:space="0" w:color="auto"/>
              <w:right w:val="single" w:sz="4" w:space="0" w:color="auto"/>
            </w:tcBorders>
            <w:vAlign w:val="center"/>
          </w:tcPr>
          <w:p w:rsidR="00EE49D7" w:rsidRPr="00355A34" w:rsidRDefault="00EE49D7" w:rsidP="00EE49D7">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321" w:type="pct"/>
            <w:gridSpan w:val="3"/>
            <w:tcBorders>
              <w:top w:val="single" w:sz="4" w:space="0" w:color="auto"/>
              <w:left w:val="single" w:sz="4" w:space="0" w:color="auto"/>
              <w:bottom w:val="single" w:sz="4"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0" w:type="pct"/>
            <w:tcBorders>
              <w:top w:val="single" w:sz="4" w:space="0" w:color="auto"/>
              <w:left w:val="single" w:sz="4" w:space="0" w:color="auto"/>
              <w:bottom w:val="single" w:sz="4"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EE49D7" w:rsidRPr="00355A34" w:rsidTr="00EE49D7">
        <w:trPr>
          <w:trHeight w:val="367"/>
        </w:trPr>
        <w:tc>
          <w:tcPr>
            <w:tcW w:w="530" w:type="pct"/>
            <w:tcBorders>
              <w:top w:val="single" w:sz="4" w:space="0" w:color="auto"/>
              <w:left w:val="single" w:sz="12" w:space="0" w:color="auto"/>
              <w:bottom w:val="single" w:sz="12" w:space="0" w:color="auto"/>
              <w:right w:val="single" w:sz="12"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Güz-Bahar </w:t>
            </w:r>
          </w:p>
        </w:tc>
        <w:tc>
          <w:tcPr>
            <w:tcW w:w="463" w:type="pct"/>
            <w:tcBorders>
              <w:top w:val="single" w:sz="4" w:space="0" w:color="auto"/>
              <w:left w:val="single" w:sz="12" w:space="0" w:color="auto"/>
              <w:bottom w:val="single" w:sz="12" w:space="0" w:color="auto"/>
              <w:right w:val="single" w:sz="4"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572" w:type="pct"/>
            <w:gridSpan w:val="2"/>
            <w:tcBorders>
              <w:top w:val="single" w:sz="4" w:space="0" w:color="auto"/>
              <w:left w:val="single" w:sz="4" w:space="0" w:color="auto"/>
              <w:bottom w:val="single" w:sz="12"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620" w:type="pct"/>
            <w:gridSpan w:val="2"/>
            <w:tcBorders>
              <w:top w:val="single" w:sz="4" w:space="0" w:color="auto"/>
              <w:bottom w:val="single" w:sz="12" w:space="0" w:color="auto"/>
              <w:right w:val="single" w:sz="12" w:space="0" w:color="auto"/>
            </w:tcBorders>
            <w:shd w:val="clear" w:color="auto" w:fill="auto"/>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451" w:type="pct"/>
            <w:gridSpan w:val="2"/>
            <w:tcBorders>
              <w:top w:val="single" w:sz="4" w:space="0" w:color="auto"/>
              <w:bottom w:val="single" w:sz="12" w:space="0" w:color="auto"/>
              <w:right w:val="single" w:sz="4" w:space="0" w:color="auto"/>
            </w:tcBorders>
            <w:shd w:val="clear" w:color="auto" w:fill="auto"/>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2</w:t>
            </w:r>
          </w:p>
        </w:tc>
        <w:tc>
          <w:tcPr>
            <w:tcW w:w="293" w:type="pct"/>
            <w:tcBorders>
              <w:top w:val="single" w:sz="4" w:space="0" w:color="auto"/>
              <w:left w:val="single" w:sz="4" w:space="0" w:color="auto"/>
              <w:bottom w:val="single" w:sz="12" w:space="0" w:color="auto"/>
              <w:right w:val="single" w:sz="4" w:space="0" w:color="auto"/>
            </w:tcBorders>
            <w:shd w:val="clear" w:color="auto" w:fill="auto"/>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2 </w:t>
            </w:r>
          </w:p>
        </w:tc>
        <w:tc>
          <w:tcPr>
            <w:tcW w:w="1321" w:type="pct"/>
            <w:gridSpan w:val="3"/>
            <w:tcBorders>
              <w:top w:val="single" w:sz="4" w:space="0" w:color="auto"/>
              <w:left w:val="single" w:sz="4" w:space="0" w:color="auto"/>
              <w:bottom w:val="single" w:sz="12"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 )  SEÇMELİ (   )</w:t>
            </w:r>
          </w:p>
        </w:tc>
        <w:tc>
          <w:tcPr>
            <w:tcW w:w="750" w:type="pct"/>
            <w:tcBorders>
              <w:top w:val="single" w:sz="4" w:space="0" w:color="auto"/>
              <w:left w:val="single" w:sz="4" w:space="0" w:color="auto"/>
              <w:bottom w:val="single" w:sz="12" w:space="0" w:color="auto"/>
            </w:tcBorders>
          </w:tcPr>
          <w:p w:rsidR="00EE49D7" w:rsidRPr="00355A34" w:rsidRDefault="00EE49D7" w:rsidP="00EE49D7">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Türkçe</w:t>
            </w:r>
          </w:p>
        </w:tc>
      </w:tr>
      <w:tr w:rsidR="00EE49D7" w:rsidRPr="00355A34" w:rsidTr="00B46568">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EE49D7" w:rsidRPr="00355A34" w:rsidTr="00EE49D7">
        <w:tblPrEx>
          <w:tblBorders>
            <w:insideH w:val="single" w:sz="6" w:space="0" w:color="auto"/>
            <w:insideV w:val="single" w:sz="6" w:space="0" w:color="auto"/>
          </w:tblBorders>
        </w:tblPrEx>
        <w:trPr>
          <w:trHeight w:val="546"/>
        </w:trPr>
        <w:tc>
          <w:tcPr>
            <w:tcW w:w="1307" w:type="pct"/>
            <w:gridSpan w:val="3"/>
            <w:tcBorders>
              <w:top w:val="single" w:sz="12" w:space="0" w:color="auto"/>
              <w:left w:val="single" w:sz="12" w:space="0" w:color="auto"/>
              <w:bottom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326" w:type="pct"/>
            <w:gridSpan w:val="4"/>
            <w:tcBorders>
              <w:top w:val="single" w:sz="12" w:space="0" w:color="auto"/>
              <w:bottom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260" w:type="pct"/>
            <w:gridSpan w:val="4"/>
            <w:tcBorders>
              <w:top w:val="single" w:sz="12" w:space="0" w:color="auto"/>
              <w:bottom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07" w:type="pct"/>
            <w:gridSpan w:val="2"/>
            <w:tcBorders>
              <w:top w:val="single" w:sz="12" w:space="0" w:color="auto"/>
              <w:bottom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EE49D7" w:rsidRPr="00355A34" w:rsidTr="00EE49D7">
        <w:tblPrEx>
          <w:tblBorders>
            <w:insideH w:val="single" w:sz="6" w:space="0" w:color="auto"/>
            <w:insideV w:val="single" w:sz="6" w:space="0" w:color="auto"/>
          </w:tblBorders>
        </w:tblPrEx>
        <w:trPr>
          <w:trHeight w:val="138"/>
        </w:trPr>
        <w:tc>
          <w:tcPr>
            <w:tcW w:w="1307" w:type="pct"/>
            <w:gridSpan w:val="3"/>
            <w:tcBorders>
              <w:top w:val="single" w:sz="6" w:space="0" w:color="auto"/>
              <w:left w:val="single" w:sz="12" w:space="0" w:color="auto"/>
              <w:bottom w:val="single" w:sz="12" w:space="0" w:color="auto"/>
              <w:right w:val="single" w:sz="4" w:space="0" w:color="auto"/>
            </w:tcBorders>
          </w:tcPr>
          <w:p w:rsidR="00EE49D7" w:rsidRPr="00355A34" w:rsidRDefault="00EE49D7" w:rsidP="00EE49D7">
            <w:pPr>
              <w:spacing w:after="0" w:line="240" w:lineRule="auto"/>
              <w:jc w:val="center"/>
              <w:rPr>
                <w:rFonts w:ascii="Times New Roman" w:eastAsia="Times New Roman" w:hAnsi="Times New Roman" w:cs="Times New Roman"/>
                <w:lang w:eastAsia="tr-TR"/>
              </w:rPr>
            </w:pPr>
          </w:p>
        </w:tc>
        <w:tc>
          <w:tcPr>
            <w:tcW w:w="1326" w:type="pct"/>
            <w:gridSpan w:val="4"/>
            <w:tcBorders>
              <w:top w:val="single" w:sz="6" w:space="0" w:color="auto"/>
              <w:left w:val="single" w:sz="4" w:space="0" w:color="auto"/>
              <w:bottom w:val="single" w:sz="12" w:space="0" w:color="auto"/>
              <w:right w:val="single" w:sz="4" w:space="0" w:color="auto"/>
            </w:tcBorders>
          </w:tcPr>
          <w:p w:rsidR="00EE49D7" w:rsidRPr="00355A34" w:rsidRDefault="00EE49D7" w:rsidP="00EE49D7">
            <w:pPr>
              <w:spacing w:after="0" w:line="240" w:lineRule="auto"/>
              <w:jc w:val="center"/>
              <w:rPr>
                <w:rFonts w:ascii="Times New Roman" w:eastAsia="Times New Roman" w:hAnsi="Times New Roman" w:cs="Times New Roman"/>
                <w:sz w:val="24"/>
                <w:szCs w:val="24"/>
                <w:lang w:eastAsia="tr-TR"/>
              </w:rPr>
            </w:pPr>
          </w:p>
        </w:tc>
        <w:tc>
          <w:tcPr>
            <w:tcW w:w="1260" w:type="pct"/>
            <w:gridSpan w:val="4"/>
            <w:tcBorders>
              <w:top w:val="single" w:sz="6" w:space="0" w:color="auto"/>
              <w:left w:val="single" w:sz="4" w:space="0" w:color="auto"/>
              <w:bottom w:val="single" w:sz="12" w:space="0" w:color="auto"/>
            </w:tcBorders>
          </w:tcPr>
          <w:p w:rsidR="00EE49D7" w:rsidRPr="00355A34" w:rsidRDefault="00EE49D7" w:rsidP="00EE49D7">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xx </w:t>
            </w:r>
          </w:p>
        </w:tc>
        <w:tc>
          <w:tcPr>
            <w:tcW w:w="1107" w:type="pct"/>
            <w:gridSpan w:val="2"/>
            <w:tcBorders>
              <w:top w:val="single" w:sz="6" w:space="0" w:color="auto"/>
              <w:left w:val="single" w:sz="4" w:space="0" w:color="auto"/>
              <w:bottom w:val="single" w:sz="12" w:space="0" w:color="auto"/>
            </w:tcBorders>
          </w:tcPr>
          <w:p w:rsidR="00EE49D7" w:rsidRPr="00355A34" w:rsidRDefault="00EE49D7" w:rsidP="00EE49D7">
            <w:pPr>
              <w:spacing w:after="0" w:line="240" w:lineRule="auto"/>
              <w:jc w:val="center"/>
              <w:rPr>
                <w:rFonts w:ascii="Times New Roman" w:eastAsia="Times New Roman" w:hAnsi="Times New Roman" w:cs="Times New Roman"/>
                <w:lang w:eastAsia="tr-TR"/>
              </w:rPr>
            </w:pPr>
          </w:p>
        </w:tc>
      </w:tr>
      <w:tr w:rsidR="00EE49D7" w:rsidRPr="00355A34" w:rsidTr="00B46568">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EE49D7" w:rsidRPr="00355A34" w:rsidTr="00EE49D7">
        <w:tc>
          <w:tcPr>
            <w:tcW w:w="1850" w:type="pct"/>
            <w:gridSpan w:val="5"/>
            <w:vMerge w:val="restart"/>
            <w:tcBorders>
              <w:top w:val="single" w:sz="12" w:space="0" w:color="auto"/>
              <w:left w:val="single" w:sz="12" w:space="0" w:color="auto"/>
              <w:bottom w:val="single" w:sz="12" w:space="0" w:color="auto"/>
              <w:right w:val="single" w:sz="12"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59" w:type="pct"/>
            <w:gridSpan w:val="2"/>
            <w:tcBorders>
              <w:top w:val="single" w:sz="12" w:space="0" w:color="auto"/>
              <w:left w:val="single" w:sz="4" w:space="0" w:color="auto"/>
              <w:bottom w:val="single" w:sz="8" w:space="0" w:color="auto"/>
              <w:right w:val="single" w:sz="8"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0" w:type="pct"/>
            <w:tcBorders>
              <w:top w:val="single" w:sz="12" w:space="0" w:color="auto"/>
              <w:left w:val="single" w:sz="8" w:space="0" w:color="auto"/>
              <w:bottom w:val="single" w:sz="8" w:space="0" w:color="auto"/>
              <w:right w:val="single" w:sz="12"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EE49D7" w:rsidRPr="00355A34" w:rsidTr="00EE49D7">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EE49D7" w:rsidRPr="00355A34" w:rsidRDefault="00EE49D7" w:rsidP="00EE49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EE49D7" w:rsidRPr="00355A34" w:rsidRDefault="00EE49D7" w:rsidP="00EE49D7">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59" w:type="pct"/>
            <w:gridSpan w:val="2"/>
            <w:tcBorders>
              <w:top w:val="single" w:sz="8" w:space="0" w:color="auto"/>
              <w:left w:val="single" w:sz="4" w:space="0" w:color="auto"/>
              <w:bottom w:val="single" w:sz="4" w:space="0" w:color="auto"/>
              <w:right w:val="single" w:sz="8" w:space="0" w:color="auto"/>
            </w:tcBorders>
          </w:tcPr>
          <w:p w:rsidR="00EE49D7" w:rsidRPr="00355A34" w:rsidRDefault="00EE49D7" w:rsidP="00EE49D7">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1 </w:t>
            </w:r>
          </w:p>
        </w:tc>
        <w:tc>
          <w:tcPr>
            <w:tcW w:w="750" w:type="pct"/>
            <w:tcBorders>
              <w:top w:val="single" w:sz="8" w:space="0" w:color="auto"/>
              <w:left w:val="single" w:sz="8" w:space="0" w:color="auto"/>
              <w:bottom w:val="single" w:sz="4" w:space="0" w:color="auto"/>
              <w:right w:val="single" w:sz="12" w:space="0" w:color="auto"/>
            </w:tcBorders>
            <w:shd w:val="clear" w:color="auto" w:fill="auto"/>
          </w:tcPr>
          <w:p w:rsidR="00EE49D7" w:rsidRPr="00355A34" w:rsidRDefault="00EE49D7" w:rsidP="00EE49D7">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30</w:t>
            </w:r>
          </w:p>
        </w:tc>
      </w:tr>
      <w:tr w:rsidR="00EE49D7" w:rsidRPr="00355A34" w:rsidTr="00EE49D7">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EE49D7" w:rsidRPr="00355A34" w:rsidRDefault="00EE49D7" w:rsidP="00EE49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EE49D7" w:rsidRPr="00355A34" w:rsidRDefault="00EE49D7" w:rsidP="00EE49D7">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59" w:type="pct"/>
            <w:gridSpan w:val="2"/>
            <w:tcBorders>
              <w:top w:val="single" w:sz="4" w:space="0" w:color="auto"/>
              <w:left w:val="single" w:sz="4" w:space="0" w:color="auto"/>
              <w:bottom w:val="single" w:sz="4" w:space="0" w:color="auto"/>
              <w:right w:val="single" w:sz="8" w:space="0" w:color="auto"/>
            </w:tcBorders>
          </w:tcPr>
          <w:p w:rsidR="00EE49D7" w:rsidRPr="00355A34" w:rsidRDefault="00EE49D7" w:rsidP="00EE49D7">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0" w:type="pct"/>
            <w:tcBorders>
              <w:top w:val="single" w:sz="4" w:space="0" w:color="auto"/>
              <w:left w:val="single" w:sz="8" w:space="0" w:color="auto"/>
              <w:bottom w:val="single" w:sz="4" w:space="0" w:color="auto"/>
              <w:right w:val="single" w:sz="12" w:space="0" w:color="auto"/>
            </w:tcBorders>
            <w:shd w:val="clear" w:color="auto" w:fill="auto"/>
          </w:tcPr>
          <w:p w:rsidR="00EE49D7" w:rsidRPr="00355A34" w:rsidRDefault="00EE49D7" w:rsidP="00EE49D7">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EE49D7" w:rsidRPr="00355A34" w:rsidTr="00EE49D7">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EE49D7" w:rsidRPr="00355A34" w:rsidRDefault="00EE49D7" w:rsidP="00EE49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EE49D7" w:rsidRPr="00355A34" w:rsidRDefault="00EE49D7" w:rsidP="00EE49D7">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59" w:type="pct"/>
            <w:gridSpan w:val="2"/>
            <w:tcBorders>
              <w:top w:val="single" w:sz="4" w:space="0" w:color="auto"/>
              <w:left w:val="single" w:sz="4" w:space="0" w:color="auto"/>
              <w:bottom w:val="single" w:sz="4" w:space="0" w:color="auto"/>
              <w:right w:val="single" w:sz="8" w:space="0" w:color="auto"/>
            </w:tcBorders>
          </w:tcPr>
          <w:p w:rsidR="00EE49D7" w:rsidRPr="00355A34" w:rsidRDefault="00EE49D7" w:rsidP="00EE49D7">
            <w:pPr>
              <w:spacing w:after="0" w:line="240" w:lineRule="auto"/>
              <w:rPr>
                <w:rFonts w:ascii="Times New Roman" w:eastAsia="Times New Roman" w:hAnsi="Times New Roman" w:cs="Times New Roman"/>
                <w:sz w:val="24"/>
                <w:szCs w:val="24"/>
                <w:lang w:eastAsia="tr-TR"/>
              </w:rPr>
            </w:pPr>
          </w:p>
        </w:tc>
        <w:tc>
          <w:tcPr>
            <w:tcW w:w="750" w:type="pct"/>
            <w:tcBorders>
              <w:top w:val="single" w:sz="4" w:space="0" w:color="auto"/>
              <w:left w:val="single" w:sz="8" w:space="0" w:color="auto"/>
              <w:bottom w:val="single" w:sz="4" w:space="0" w:color="auto"/>
              <w:right w:val="single" w:sz="12" w:space="0" w:color="auto"/>
            </w:tcBorders>
          </w:tcPr>
          <w:p w:rsidR="00EE49D7" w:rsidRPr="00355A34" w:rsidRDefault="00EE49D7" w:rsidP="00EE49D7">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EE49D7" w:rsidRPr="00355A34" w:rsidTr="00EE49D7">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EE49D7" w:rsidRPr="00355A34" w:rsidRDefault="00EE49D7" w:rsidP="00EE49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EE49D7" w:rsidRPr="00355A34" w:rsidRDefault="00EE49D7" w:rsidP="00EE49D7">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59" w:type="pct"/>
            <w:gridSpan w:val="2"/>
            <w:tcBorders>
              <w:top w:val="single" w:sz="4" w:space="0" w:color="auto"/>
              <w:left w:val="single" w:sz="4" w:space="0" w:color="auto"/>
              <w:bottom w:val="single" w:sz="4" w:space="0" w:color="auto"/>
              <w:right w:val="single" w:sz="8" w:space="0" w:color="auto"/>
            </w:tcBorders>
          </w:tcPr>
          <w:p w:rsidR="00EE49D7" w:rsidRPr="00355A34" w:rsidRDefault="00EE49D7" w:rsidP="00EE49D7">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0" w:type="pct"/>
            <w:tcBorders>
              <w:top w:val="single" w:sz="4" w:space="0" w:color="auto"/>
              <w:left w:val="single" w:sz="8" w:space="0" w:color="auto"/>
              <w:bottom w:val="single" w:sz="4" w:space="0" w:color="auto"/>
              <w:right w:val="single" w:sz="12" w:space="0" w:color="auto"/>
            </w:tcBorders>
          </w:tcPr>
          <w:p w:rsidR="00EE49D7" w:rsidRPr="00355A34" w:rsidRDefault="00EE49D7" w:rsidP="00EE49D7">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EE49D7" w:rsidRPr="00355A34" w:rsidTr="00EE49D7">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EE49D7" w:rsidRPr="00355A34" w:rsidRDefault="00EE49D7" w:rsidP="00EE49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EE49D7" w:rsidRPr="00355A34" w:rsidRDefault="00EE49D7" w:rsidP="00EE49D7">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59" w:type="pct"/>
            <w:gridSpan w:val="2"/>
            <w:tcBorders>
              <w:top w:val="single" w:sz="4" w:space="0" w:color="auto"/>
              <w:left w:val="single" w:sz="4" w:space="0" w:color="auto"/>
              <w:bottom w:val="single" w:sz="8" w:space="0" w:color="auto"/>
              <w:right w:val="single" w:sz="8" w:space="0" w:color="auto"/>
            </w:tcBorders>
          </w:tcPr>
          <w:p w:rsidR="00EE49D7" w:rsidRPr="00355A34" w:rsidRDefault="00EE49D7" w:rsidP="00EE49D7">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0" w:type="pct"/>
            <w:tcBorders>
              <w:top w:val="single" w:sz="4" w:space="0" w:color="auto"/>
              <w:left w:val="single" w:sz="8" w:space="0" w:color="auto"/>
              <w:bottom w:val="single" w:sz="8" w:space="0" w:color="auto"/>
              <w:right w:val="single" w:sz="12" w:space="0" w:color="auto"/>
            </w:tcBorders>
          </w:tcPr>
          <w:p w:rsidR="00EE49D7" w:rsidRPr="00355A34" w:rsidRDefault="00EE49D7" w:rsidP="00EE49D7">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EE49D7" w:rsidRPr="00355A34" w:rsidTr="00EE49D7">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EE49D7" w:rsidRPr="00355A34" w:rsidRDefault="00EE49D7" w:rsidP="00EE49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EE49D7" w:rsidRPr="00355A34" w:rsidRDefault="00EE49D7" w:rsidP="00EE49D7">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59" w:type="pct"/>
            <w:gridSpan w:val="2"/>
            <w:tcBorders>
              <w:top w:val="single" w:sz="8" w:space="0" w:color="auto"/>
              <w:left w:val="single" w:sz="4" w:space="0" w:color="auto"/>
              <w:bottom w:val="single" w:sz="8" w:space="0" w:color="auto"/>
              <w:right w:val="single" w:sz="8" w:space="0" w:color="auto"/>
            </w:tcBorders>
          </w:tcPr>
          <w:p w:rsidR="00EE49D7" w:rsidRPr="00355A34" w:rsidRDefault="00EE49D7" w:rsidP="00EE49D7">
            <w:pPr>
              <w:spacing w:after="0" w:line="240" w:lineRule="auto"/>
              <w:jc w:val="center"/>
              <w:rPr>
                <w:rFonts w:ascii="Times New Roman" w:eastAsia="Times New Roman" w:hAnsi="Times New Roman" w:cs="Times New Roman"/>
                <w:sz w:val="24"/>
                <w:szCs w:val="24"/>
                <w:lang w:eastAsia="tr-TR"/>
              </w:rPr>
            </w:pPr>
          </w:p>
        </w:tc>
        <w:tc>
          <w:tcPr>
            <w:tcW w:w="750" w:type="pct"/>
            <w:tcBorders>
              <w:top w:val="single" w:sz="8" w:space="0" w:color="auto"/>
              <w:left w:val="single" w:sz="8" w:space="0" w:color="auto"/>
              <w:bottom w:val="single" w:sz="8" w:space="0" w:color="auto"/>
              <w:right w:val="single" w:sz="12" w:space="0" w:color="auto"/>
            </w:tcBorders>
          </w:tcPr>
          <w:p w:rsidR="00EE49D7" w:rsidRPr="00355A34" w:rsidRDefault="00EE49D7" w:rsidP="00EE49D7">
            <w:pPr>
              <w:spacing w:after="0" w:line="240" w:lineRule="auto"/>
              <w:rPr>
                <w:rFonts w:ascii="Times New Roman" w:eastAsia="Times New Roman" w:hAnsi="Times New Roman" w:cs="Times New Roman"/>
                <w:sz w:val="24"/>
                <w:szCs w:val="24"/>
                <w:lang w:eastAsia="tr-TR"/>
              </w:rPr>
            </w:pPr>
          </w:p>
        </w:tc>
      </w:tr>
      <w:tr w:rsidR="00EE49D7" w:rsidRPr="00355A34" w:rsidTr="00EE49D7">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EE49D7" w:rsidRPr="00355A34" w:rsidRDefault="00EE49D7" w:rsidP="00EE49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EE49D7" w:rsidRPr="00355A34" w:rsidRDefault="00EE49D7" w:rsidP="00EE49D7">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59" w:type="pct"/>
            <w:gridSpan w:val="2"/>
            <w:tcBorders>
              <w:top w:val="single" w:sz="8" w:space="0" w:color="auto"/>
              <w:left w:val="single" w:sz="4" w:space="0" w:color="auto"/>
              <w:bottom w:val="single" w:sz="12" w:space="0" w:color="auto"/>
              <w:right w:val="single" w:sz="8" w:space="0" w:color="auto"/>
            </w:tcBorders>
          </w:tcPr>
          <w:p w:rsidR="00EE49D7" w:rsidRPr="00355A34" w:rsidRDefault="00EE49D7" w:rsidP="00EE49D7">
            <w:pPr>
              <w:spacing w:after="0" w:line="240" w:lineRule="auto"/>
              <w:rPr>
                <w:rFonts w:ascii="Times New Roman" w:eastAsia="Times New Roman" w:hAnsi="Times New Roman" w:cs="Times New Roman"/>
                <w:sz w:val="24"/>
                <w:szCs w:val="24"/>
                <w:lang w:eastAsia="tr-TR"/>
              </w:rPr>
            </w:pPr>
          </w:p>
        </w:tc>
        <w:tc>
          <w:tcPr>
            <w:tcW w:w="750" w:type="pct"/>
            <w:tcBorders>
              <w:top w:val="single" w:sz="8" w:space="0" w:color="auto"/>
              <w:left w:val="single" w:sz="8" w:space="0" w:color="auto"/>
              <w:bottom w:val="single" w:sz="12" w:space="0" w:color="auto"/>
              <w:right w:val="single" w:sz="12" w:space="0" w:color="auto"/>
            </w:tcBorders>
          </w:tcPr>
          <w:p w:rsidR="00EE49D7" w:rsidRPr="00355A34" w:rsidRDefault="00EE49D7" w:rsidP="00EE49D7">
            <w:pPr>
              <w:spacing w:after="0" w:line="240" w:lineRule="auto"/>
              <w:rPr>
                <w:rFonts w:ascii="Times New Roman" w:eastAsia="Times New Roman" w:hAnsi="Times New Roman" w:cs="Times New Roman"/>
                <w:sz w:val="24"/>
                <w:szCs w:val="24"/>
                <w:lang w:eastAsia="tr-TR"/>
              </w:rPr>
            </w:pPr>
          </w:p>
        </w:tc>
      </w:tr>
      <w:tr w:rsidR="00EE49D7" w:rsidRPr="00355A34" w:rsidTr="00EE49D7">
        <w:trPr>
          <w:trHeight w:val="392"/>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EE49D7" w:rsidRPr="00355A34" w:rsidRDefault="00EE49D7" w:rsidP="00EE49D7">
            <w:pPr>
              <w:spacing w:after="0" w:line="240" w:lineRule="auto"/>
              <w:rPr>
                <w:rFonts w:ascii="Times New Roman" w:eastAsia="Times New Roman" w:hAnsi="Times New Roman" w:cs="Times New Roman"/>
                <w:sz w:val="20"/>
                <w:szCs w:val="20"/>
                <w:lang w:eastAsia="tr-TR"/>
              </w:rPr>
            </w:pPr>
          </w:p>
        </w:tc>
        <w:tc>
          <w:tcPr>
            <w:tcW w:w="1259" w:type="pct"/>
            <w:gridSpan w:val="2"/>
            <w:tcBorders>
              <w:top w:val="single" w:sz="12" w:space="0" w:color="auto"/>
              <w:left w:val="single" w:sz="4" w:space="0" w:color="auto"/>
              <w:bottom w:val="single" w:sz="8" w:space="0" w:color="auto"/>
              <w:right w:val="single" w:sz="8"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 xml:space="preserve">1 </w:t>
            </w:r>
          </w:p>
        </w:tc>
        <w:tc>
          <w:tcPr>
            <w:tcW w:w="750" w:type="pct"/>
            <w:tcBorders>
              <w:top w:val="single" w:sz="12" w:space="0" w:color="auto"/>
              <w:left w:val="single" w:sz="8" w:space="0" w:color="auto"/>
              <w:bottom w:val="single" w:sz="8" w:space="0" w:color="auto"/>
              <w:right w:val="single" w:sz="12"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70</w:t>
            </w:r>
          </w:p>
        </w:tc>
      </w:tr>
      <w:tr w:rsidR="00EE49D7" w:rsidRPr="00355A34" w:rsidTr="00B46568">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EE49D7" w:rsidRPr="00355A34" w:rsidRDefault="00EE49D7" w:rsidP="00EE49D7">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EE49D7" w:rsidRPr="00355A34" w:rsidTr="00B46568">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50" w:type="pct"/>
            <w:gridSpan w:val="8"/>
            <w:tcBorders>
              <w:top w:val="single" w:sz="12" w:space="0" w:color="auto"/>
              <w:left w:val="single" w:sz="12" w:space="0" w:color="auto"/>
              <w:bottom w:val="single" w:sz="12" w:space="0" w:color="auto"/>
              <w:right w:val="single" w:sz="12" w:space="0" w:color="auto"/>
            </w:tcBorders>
          </w:tcPr>
          <w:p w:rsidR="00EE49D7" w:rsidRPr="00355A34" w:rsidRDefault="00EE49D7" w:rsidP="00EE49D7">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 xml:space="preserve"> İlk yardım ve acil servis genel ilke ve yaklaşımlarının öğrenilmesi</w:t>
            </w:r>
          </w:p>
        </w:tc>
      </w:tr>
      <w:tr w:rsidR="00EE49D7" w:rsidRPr="00355A34" w:rsidTr="00B46568">
        <w:trPr>
          <w:trHeight w:val="426"/>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50" w:type="pct"/>
            <w:gridSpan w:val="8"/>
            <w:tcBorders>
              <w:top w:val="single" w:sz="12" w:space="0" w:color="auto"/>
              <w:left w:val="single" w:sz="12" w:space="0" w:color="auto"/>
              <w:bottom w:val="single" w:sz="12" w:space="0" w:color="auto"/>
              <w:right w:val="single" w:sz="12" w:space="0" w:color="auto"/>
            </w:tcBorders>
          </w:tcPr>
          <w:p w:rsidR="00EE49D7" w:rsidRPr="00355A34" w:rsidRDefault="00EE49D7" w:rsidP="00EE49D7">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bCs/>
                <w:color w:val="000000"/>
                <w:sz w:val="20"/>
                <w:szCs w:val="20"/>
                <w:lang w:eastAsia="tr-TR"/>
              </w:rPr>
              <w:t xml:space="preserve"> </w:t>
            </w:r>
            <w:r w:rsidRPr="00355A34">
              <w:rPr>
                <w:rFonts w:ascii="Times New Roman" w:eastAsia="Times New Roman" w:hAnsi="Times New Roman" w:cs="Times New Roman"/>
                <w:color w:val="000000"/>
                <w:sz w:val="20"/>
                <w:szCs w:val="20"/>
                <w:lang w:eastAsia="tr-TR"/>
              </w:rPr>
              <w:t>İlk yardım ve acil servis genel ilke ve yaklaşımlarının öğrenilmesi</w:t>
            </w:r>
          </w:p>
        </w:tc>
      </w:tr>
      <w:tr w:rsidR="00EE49D7" w:rsidRPr="00355A34" w:rsidTr="00B46568">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EE49D7" w:rsidRPr="00355A34" w:rsidRDefault="00EE49D7" w:rsidP="00EE49D7">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EE49D7" w:rsidRPr="00355A34" w:rsidTr="00B46568">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50" w:type="pct"/>
            <w:gridSpan w:val="8"/>
            <w:tcBorders>
              <w:top w:val="single" w:sz="12" w:space="0" w:color="auto"/>
              <w:left w:val="single" w:sz="12" w:space="0" w:color="auto"/>
              <w:bottom w:val="single" w:sz="12" w:space="0" w:color="auto"/>
              <w:right w:val="single" w:sz="12" w:space="0" w:color="auto"/>
            </w:tcBorders>
          </w:tcPr>
          <w:p w:rsidR="00EE49D7" w:rsidRPr="00355A34" w:rsidRDefault="00EE49D7" w:rsidP="00EE49D7">
            <w:pPr>
              <w:tabs>
                <w:tab w:val="left" w:pos="7800"/>
              </w:tabs>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 xml:space="preserve"> </w:t>
            </w:r>
            <w:r w:rsidRPr="00355A34">
              <w:rPr>
                <w:rFonts w:ascii="Times New Roman" w:eastAsia="Times New Roman" w:hAnsi="Times New Roman" w:cs="Times New Roman"/>
                <w:color w:val="000000"/>
                <w:sz w:val="20"/>
                <w:szCs w:val="20"/>
                <w:lang w:eastAsia="tr-TR"/>
              </w:rPr>
              <w:t>İlk yardım ve acil servis genel ilke ve yaklaşımlarının öğrenilmesi</w:t>
            </w:r>
          </w:p>
        </w:tc>
      </w:tr>
      <w:tr w:rsidR="00EE49D7" w:rsidRPr="00355A34" w:rsidTr="00B46568">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50" w:type="pct"/>
            <w:gridSpan w:val="8"/>
            <w:tcBorders>
              <w:top w:val="single" w:sz="12" w:space="0" w:color="auto"/>
              <w:left w:val="single" w:sz="12" w:space="0" w:color="auto"/>
              <w:bottom w:val="single" w:sz="12" w:space="0" w:color="auto"/>
              <w:right w:val="single" w:sz="12" w:space="0" w:color="auto"/>
            </w:tcBorders>
          </w:tcPr>
          <w:p w:rsidR="00EE49D7" w:rsidRPr="00355A34" w:rsidRDefault="00EE49D7" w:rsidP="00EE49D7">
            <w:pPr>
              <w:spacing w:after="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 xml:space="preserve"> </w:t>
            </w:r>
          </w:p>
        </w:tc>
      </w:tr>
      <w:tr w:rsidR="00EE49D7" w:rsidRPr="00355A34" w:rsidTr="00B46568">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50" w:type="pct"/>
            <w:gridSpan w:val="8"/>
            <w:tcBorders>
              <w:top w:val="single" w:sz="12" w:space="0" w:color="auto"/>
              <w:left w:val="single" w:sz="12" w:space="0" w:color="auto"/>
              <w:bottom w:val="single" w:sz="12" w:space="0" w:color="auto"/>
              <w:right w:val="single" w:sz="12" w:space="0" w:color="auto"/>
            </w:tcBorders>
          </w:tcPr>
          <w:p w:rsidR="00EE49D7" w:rsidRPr="00355A34" w:rsidRDefault="00EE49D7" w:rsidP="00EE49D7">
            <w:pPr>
              <w:spacing w:after="0" w:line="240" w:lineRule="auto"/>
              <w:outlineLvl w:val="3"/>
              <w:rPr>
                <w:rFonts w:ascii="Times New Roman" w:eastAsia="Times New Roman" w:hAnsi="Times New Roman" w:cs="Times New Roman"/>
                <w:b/>
                <w:bCs/>
                <w:color w:val="000000"/>
                <w:sz w:val="24"/>
                <w:szCs w:val="24"/>
                <w:lang w:eastAsia="tr-TR"/>
              </w:rPr>
            </w:pPr>
            <w:r w:rsidRPr="00355A34">
              <w:rPr>
                <w:rFonts w:ascii="Times New Roman" w:eastAsia="Times New Roman" w:hAnsi="Times New Roman" w:cs="Times New Roman"/>
                <w:color w:val="000000"/>
                <w:sz w:val="20"/>
                <w:szCs w:val="20"/>
                <w:lang w:eastAsia="tr-TR"/>
              </w:rPr>
              <w:t xml:space="preserve"> </w:t>
            </w:r>
          </w:p>
        </w:tc>
      </w:tr>
      <w:tr w:rsidR="00EE49D7" w:rsidRPr="00355A34" w:rsidTr="00B46568">
        <w:trPr>
          <w:trHeight w:val="52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50" w:type="pct"/>
            <w:gridSpan w:val="8"/>
            <w:tcBorders>
              <w:top w:val="single" w:sz="12" w:space="0" w:color="auto"/>
              <w:left w:val="single" w:sz="12" w:space="0" w:color="auto"/>
              <w:bottom w:val="single" w:sz="12" w:space="0" w:color="auto"/>
              <w:right w:val="single" w:sz="12" w:space="0" w:color="auto"/>
            </w:tcBorders>
          </w:tcPr>
          <w:p w:rsidR="00EE49D7" w:rsidRPr="00355A34" w:rsidRDefault="00EE49D7" w:rsidP="00EE49D7">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bl>
    <w:p w:rsidR="00EE49D7" w:rsidRPr="00355A34" w:rsidRDefault="00EE49D7" w:rsidP="00EE49D7">
      <w:pPr>
        <w:spacing w:after="0" w:line="240" w:lineRule="auto"/>
        <w:rPr>
          <w:rFonts w:ascii="Times New Roman" w:eastAsia="Times New Roman" w:hAnsi="Times New Roman" w:cs="Times New Roman"/>
          <w:sz w:val="18"/>
          <w:szCs w:val="18"/>
          <w:lang w:eastAsia="tr-TR"/>
        </w:rPr>
        <w:sectPr w:rsidR="00EE49D7" w:rsidRPr="00355A3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E49D7" w:rsidRPr="00355A34" w:rsidTr="00B4656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DERSİN HAFTALIK PLANI</w:t>
            </w:r>
          </w:p>
        </w:tc>
      </w:tr>
      <w:tr w:rsidR="00EE49D7"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tcPr>
          <w:p w:rsidR="00EE49D7" w:rsidRPr="00355A34" w:rsidRDefault="00EE49D7" w:rsidP="00EE49D7">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EE49D7" w:rsidRPr="00355A34" w:rsidRDefault="00EE49D7" w:rsidP="00EE49D7">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EE49D7"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EE49D7" w:rsidRPr="00355A34" w:rsidRDefault="00EE49D7" w:rsidP="00EE49D7">
            <w:pPr>
              <w:spacing w:after="0" w:line="240" w:lineRule="auto"/>
              <w:rPr>
                <w:rFonts w:ascii="Times New Roman" w:eastAsia="Times New Roman" w:hAnsi="Times New Roman" w:cs="Times New Roman"/>
                <w:b/>
                <w:bCs/>
                <w:sz w:val="20"/>
                <w:szCs w:val="20"/>
                <w:lang w:val="en-US" w:eastAsia="tr-TR"/>
              </w:rPr>
            </w:pPr>
            <w:r w:rsidRPr="00355A34">
              <w:rPr>
                <w:rFonts w:ascii="Times New Roman" w:eastAsia="Times New Roman" w:hAnsi="Times New Roman" w:cs="Times New Roman"/>
                <w:b/>
                <w:bCs/>
                <w:sz w:val="20"/>
                <w:szCs w:val="20"/>
                <w:lang w:val="en-US" w:eastAsia="tr-TR"/>
              </w:rPr>
              <w:t>İlk yardımın tanımı ve genel prensipleri</w:t>
            </w:r>
          </w:p>
        </w:tc>
      </w:tr>
      <w:tr w:rsidR="00EE49D7"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EE49D7" w:rsidRPr="00355A34" w:rsidRDefault="00EE49D7" w:rsidP="00EE49D7">
            <w:pPr>
              <w:spacing w:after="0" w:line="240" w:lineRule="auto"/>
              <w:rPr>
                <w:rFonts w:ascii="Times New Roman" w:eastAsia="Times New Roman" w:hAnsi="Times New Roman" w:cs="Times New Roman"/>
                <w:b/>
                <w:sz w:val="20"/>
                <w:szCs w:val="20"/>
                <w:lang w:val="en-US" w:eastAsia="tr-TR"/>
              </w:rPr>
            </w:pPr>
            <w:r w:rsidRPr="00355A34">
              <w:rPr>
                <w:rFonts w:ascii="Times New Roman" w:eastAsia="Times New Roman" w:hAnsi="Times New Roman" w:cs="Times New Roman"/>
                <w:b/>
                <w:sz w:val="20"/>
                <w:szCs w:val="20"/>
                <w:lang w:val="en-US" w:eastAsia="tr-TR"/>
              </w:rPr>
              <w:t xml:space="preserve"> Hasta ve yaralıların taşınması</w:t>
            </w:r>
          </w:p>
        </w:tc>
      </w:tr>
      <w:tr w:rsidR="00EE49D7"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EE49D7" w:rsidRPr="00355A34" w:rsidRDefault="00EE49D7" w:rsidP="00EE49D7">
            <w:pPr>
              <w:spacing w:after="0" w:line="240" w:lineRule="auto"/>
              <w:rPr>
                <w:rFonts w:ascii="Times New Roman" w:eastAsia="Times New Roman" w:hAnsi="Times New Roman" w:cs="Times New Roman"/>
                <w:b/>
                <w:sz w:val="20"/>
                <w:szCs w:val="20"/>
                <w:lang w:val="en-US" w:eastAsia="tr-TR"/>
              </w:rPr>
            </w:pPr>
            <w:r w:rsidRPr="00355A34">
              <w:rPr>
                <w:rFonts w:ascii="Times New Roman" w:eastAsia="Times New Roman" w:hAnsi="Times New Roman" w:cs="Times New Roman"/>
                <w:b/>
                <w:sz w:val="20"/>
                <w:szCs w:val="20"/>
                <w:lang w:val="en-US" w:eastAsia="tr-TR"/>
              </w:rPr>
              <w:t xml:space="preserve">Baş boyun yaralanmalarında ilk yardım </w:t>
            </w:r>
          </w:p>
        </w:tc>
      </w:tr>
      <w:tr w:rsidR="00EE49D7"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EE49D7" w:rsidRPr="00355A34" w:rsidRDefault="00EE49D7" w:rsidP="00EE49D7">
            <w:pPr>
              <w:spacing w:after="0" w:line="240" w:lineRule="auto"/>
              <w:rPr>
                <w:rFonts w:ascii="Times New Roman" w:eastAsia="Times New Roman" w:hAnsi="Times New Roman" w:cs="Times New Roman"/>
                <w:b/>
                <w:sz w:val="20"/>
                <w:szCs w:val="20"/>
                <w:lang w:val="en-US" w:eastAsia="tr-TR"/>
              </w:rPr>
            </w:pPr>
            <w:r w:rsidRPr="00355A34">
              <w:rPr>
                <w:rFonts w:ascii="Times New Roman" w:eastAsia="Times New Roman" w:hAnsi="Times New Roman" w:cs="Times New Roman"/>
                <w:b/>
                <w:sz w:val="20"/>
                <w:szCs w:val="20"/>
                <w:lang w:val="en-US" w:eastAsia="tr-TR"/>
              </w:rPr>
              <w:t xml:space="preserve"> Kırık, burkulma ve çıkıklarda ilk yardım </w:t>
            </w:r>
          </w:p>
        </w:tc>
      </w:tr>
      <w:tr w:rsidR="00EE49D7"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EE49D7" w:rsidRPr="00355A34" w:rsidRDefault="00EE49D7" w:rsidP="00EE49D7">
            <w:pPr>
              <w:spacing w:after="0" w:line="240" w:lineRule="auto"/>
              <w:rPr>
                <w:rFonts w:ascii="Times New Roman" w:eastAsia="Times New Roman" w:hAnsi="Times New Roman" w:cs="Times New Roman"/>
                <w:b/>
                <w:sz w:val="20"/>
                <w:szCs w:val="20"/>
                <w:lang w:val="en-US" w:eastAsia="tr-TR"/>
              </w:rPr>
            </w:pPr>
            <w:r w:rsidRPr="00355A34">
              <w:rPr>
                <w:rFonts w:ascii="Times New Roman" w:eastAsia="Times New Roman" w:hAnsi="Times New Roman" w:cs="Times New Roman"/>
                <w:b/>
                <w:sz w:val="20"/>
                <w:szCs w:val="20"/>
                <w:lang w:val="en-US" w:eastAsia="tr-TR"/>
              </w:rPr>
              <w:t xml:space="preserve"> Kardiyopulmoner resusitasyon (KPR)</w:t>
            </w:r>
          </w:p>
        </w:tc>
      </w:tr>
      <w:tr w:rsidR="00EE49D7"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49D7" w:rsidRPr="00355A34" w:rsidRDefault="00EE49D7" w:rsidP="00EE49D7">
            <w:pPr>
              <w:spacing w:after="0" w:line="240" w:lineRule="auto"/>
              <w:rPr>
                <w:rFonts w:ascii="Times New Roman" w:eastAsia="Times New Roman" w:hAnsi="Times New Roman" w:cs="Times New Roman"/>
                <w:b/>
                <w:sz w:val="20"/>
                <w:szCs w:val="20"/>
                <w:lang w:val="en-US" w:eastAsia="tr-TR"/>
              </w:rPr>
            </w:pPr>
            <w:r w:rsidRPr="00355A34">
              <w:rPr>
                <w:rFonts w:ascii="Times New Roman" w:eastAsia="Times New Roman" w:hAnsi="Times New Roman" w:cs="Times New Roman"/>
                <w:b/>
                <w:sz w:val="20"/>
                <w:szCs w:val="20"/>
                <w:lang w:val="en-US" w:eastAsia="tr-TR"/>
              </w:rPr>
              <w:t xml:space="preserve"> Dış kanama </w:t>
            </w:r>
          </w:p>
        </w:tc>
      </w:tr>
      <w:tr w:rsidR="00EE49D7"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EE49D7" w:rsidRPr="00355A34" w:rsidRDefault="00EE49D7" w:rsidP="00EE49D7">
            <w:pPr>
              <w:spacing w:after="0" w:line="240" w:lineRule="auto"/>
              <w:rPr>
                <w:rFonts w:ascii="Times New Roman" w:eastAsia="Times New Roman" w:hAnsi="Times New Roman" w:cs="Times New Roman"/>
                <w:b/>
                <w:sz w:val="20"/>
                <w:szCs w:val="20"/>
                <w:lang w:val="en-US" w:eastAsia="tr-TR"/>
              </w:rPr>
            </w:pPr>
            <w:r w:rsidRPr="00355A34">
              <w:rPr>
                <w:rFonts w:ascii="Times New Roman" w:eastAsia="Times New Roman" w:hAnsi="Times New Roman" w:cs="Times New Roman"/>
                <w:b/>
                <w:sz w:val="20"/>
                <w:szCs w:val="20"/>
                <w:lang w:val="en-US" w:eastAsia="tr-TR"/>
              </w:rPr>
              <w:t xml:space="preserve"> </w:t>
            </w:r>
            <w:r w:rsidRPr="00355A34">
              <w:rPr>
                <w:rFonts w:ascii="Times New Roman" w:eastAsia="Times New Roman" w:hAnsi="Times New Roman" w:cs="Times New Roman"/>
                <w:b/>
                <w:bCs/>
                <w:sz w:val="20"/>
                <w:szCs w:val="20"/>
                <w:lang w:val="en-US" w:eastAsia="tr-TR"/>
              </w:rPr>
              <w:t xml:space="preserve">İç kanama </w:t>
            </w:r>
          </w:p>
        </w:tc>
      </w:tr>
      <w:tr w:rsidR="00EE49D7"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EE49D7" w:rsidRPr="00355A34" w:rsidRDefault="00EE49D7" w:rsidP="00EE49D7">
            <w:pPr>
              <w:spacing w:after="0" w:line="240" w:lineRule="auto"/>
              <w:rPr>
                <w:rFonts w:ascii="Times New Roman" w:eastAsia="Times New Roman" w:hAnsi="Times New Roman" w:cs="Times New Roman"/>
                <w:b/>
                <w:sz w:val="20"/>
                <w:szCs w:val="20"/>
                <w:lang w:val="en-US" w:eastAsia="tr-TR"/>
              </w:rPr>
            </w:pPr>
            <w:r w:rsidRPr="00355A34">
              <w:rPr>
                <w:rFonts w:ascii="Times New Roman" w:eastAsia="Times New Roman" w:hAnsi="Times New Roman" w:cs="Times New Roman"/>
                <w:b/>
                <w:sz w:val="20"/>
                <w:szCs w:val="20"/>
                <w:lang w:val="en-US" w:eastAsia="tr-TR"/>
              </w:rPr>
              <w:t xml:space="preserve"> </w:t>
            </w:r>
            <w:r w:rsidRPr="00355A34">
              <w:rPr>
                <w:rFonts w:ascii="Times New Roman" w:eastAsia="Times New Roman" w:hAnsi="Times New Roman" w:cs="Times New Roman"/>
                <w:b/>
                <w:bCs/>
                <w:sz w:val="20"/>
                <w:szCs w:val="20"/>
                <w:lang w:val="en-US" w:eastAsia="tr-TR"/>
              </w:rPr>
              <w:t>Yanıklar 1 ( Yangın ve donmalar)</w:t>
            </w:r>
          </w:p>
        </w:tc>
      </w:tr>
      <w:tr w:rsidR="00EE49D7"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EE49D7" w:rsidRPr="00355A34" w:rsidRDefault="00EE49D7" w:rsidP="00EE49D7">
            <w:pPr>
              <w:spacing w:after="0" w:line="240" w:lineRule="auto"/>
              <w:rPr>
                <w:rFonts w:ascii="Times New Roman" w:eastAsia="Times New Roman" w:hAnsi="Times New Roman" w:cs="Times New Roman"/>
                <w:b/>
                <w:sz w:val="20"/>
                <w:szCs w:val="20"/>
                <w:lang w:val="en-US" w:eastAsia="tr-TR"/>
              </w:rPr>
            </w:pPr>
            <w:r w:rsidRPr="00355A34">
              <w:rPr>
                <w:rFonts w:ascii="Times New Roman" w:eastAsia="Times New Roman" w:hAnsi="Times New Roman" w:cs="Times New Roman"/>
                <w:b/>
                <w:bCs/>
                <w:sz w:val="20"/>
                <w:szCs w:val="20"/>
                <w:lang w:val="en-US" w:eastAsia="tr-TR"/>
              </w:rPr>
              <w:t>Yanıklar 2 (Elektrik, kimyasal vb diğer yanıklar)</w:t>
            </w:r>
          </w:p>
        </w:tc>
      </w:tr>
      <w:tr w:rsidR="00EE49D7"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EE49D7" w:rsidRPr="00355A34" w:rsidRDefault="00EE49D7" w:rsidP="00EE49D7">
            <w:pPr>
              <w:spacing w:after="0" w:line="240" w:lineRule="auto"/>
              <w:rPr>
                <w:rFonts w:ascii="Times New Roman" w:eastAsia="Times New Roman" w:hAnsi="Times New Roman" w:cs="Times New Roman"/>
                <w:b/>
                <w:sz w:val="20"/>
                <w:szCs w:val="20"/>
                <w:lang w:val="en-US" w:eastAsia="tr-TR"/>
              </w:rPr>
            </w:pPr>
            <w:r w:rsidRPr="00355A34">
              <w:rPr>
                <w:rFonts w:ascii="Times New Roman" w:eastAsia="Times New Roman" w:hAnsi="Times New Roman" w:cs="Times New Roman"/>
                <w:b/>
                <w:bCs/>
                <w:sz w:val="20"/>
                <w:szCs w:val="20"/>
                <w:lang w:val="en-US" w:eastAsia="tr-TR"/>
              </w:rPr>
              <w:t>İntoksikasyonlar</w:t>
            </w:r>
          </w:p>
        </w:tc>
      </w:tr>
      <w:tr w:rsidR="00EE49D7"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49D7" w:rsidRPr="00355A34" w:rsidRDefault="00EE49D7" w:rsidP="00EE49D7">
            <w:pPr>
              <w:spacing w:after="0" w:line="240" w:lineRule="auto"/>
              <w:rPr>
                <w:rFonts w:ascii="Times New Roman" w:eastAsia="Times New Roman" w:hAnsi="Times New Roman" w:cs="Times New Roman"/>
                <w:b/>
                <w:sz w:val="20"/>
                <w:szCs w:val="20"/>
                <w:lang w:val="en-US" w:eastAsia="tr-TR"/>
              </w:rPr>
            </w:pPr>
            <w:r w:rsidRPr="00355A34">
              <w:rPr>
                <w:rFonts w:ascii="Times New Roman" w:eastAsia="Times New Roman" w:hAnsi="Times New Roman" w:cs="Times New Roman"/>
                <w:b/>
                <w:sz w:val="20"/>
                <w:szCs w:val="20"/>
                <w:lang w:val="en-US" w:eastAsia="tr-TR"/>
              </w:rPr>
              <w:t xml:space="preserve"> </w:t>
            </w:r>
            <w:r w:rsidRPr="00355A34">
              <w:rPr>
                <w:rFonts w:ascii="Times New Roman" w:eastAsia="Times New Roman" w:hAnsi="Times New Roman" w:cs="Times New Roman"/>
                <w:b/>
                <w:bCs/>
                <w:sz w:val="20"/>
                <w:szCs w:val="20"/>
                <w:lang w:val="en-US" w:eastAsia="tr-TR"/>
              </w:rPr>
              <w:t>Böcek ve yılan sokmaları</w:t>
            </w:r>
          </w:p>
        </w:tc>
      </w:tr>
      <w:tr w:rsidR="00EE49D7"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EE49D7" w:rsidRPr="00355A34" w:rsidRDefault="00EE49D7" w:rsidP="00EE49D7">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EE49D7"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EE49D7" w:rsidRPr="00355A34" w:rsidRDefault="00EE49D7" w:rsidP="00EE49D7">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EE49D7"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EE49D7" w:rsidRPr="00355A34" w:rsidRDefault="00EE49D7" w:rsidP="00EE49D7">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EE49D7" w:rsidRPr="00355A34" w:rsidTr="00B46568">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E49D7" w:rsidRPr="00355A34" w:rsidRDefault="00EE49D7" w:rsidP="00EE49D7">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bl>
    <w:p w:rsidR="00EE49D7" w:rsidRPr="00355A34" w:rsidRDefault="00EE49D7" w:rsidP="00EE49D7">
      <w:pPr>
        <w:spacing w:after="0" w:line="240" w:lineRule="auto"/>
        <w:rPr>
          <w:rFonts w:ascii="Times New Roman" w:eastAsia="Times New Roman" w:hAnsi="Times New Roman" w:cs="Times New Roman"/>
          <w:sz w:val="16"/>
          <w:szCs w:val="16"/>
          <w:lang w:eastAsia="tr-TR"/>
        </w:rPr>
      </w:pPr>
    </w:p>
    <w:p w:rsidR="00EE49D7" w:rsidRPr="00355A34" w:rsidRDefault="00EE49D7" w:rsidP="00EE49D7">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E49D7" w:rsidRPr="00355A34" w:rsidTr="00B46568">
        <w:tc>
          <w:tcPr>
            <w:tcW w:w="603" w:type="dxa"/>
            <w:tcBorders>
              <w:top w:val="single" w:sz="12" w:space="0" w:color="auto"/>
              <w:left w:val="single" w:sz="12"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EE49D7" w:rsidRPr="00355A34" w:rsidRDefault="00EE49D7" w:rsidP="00EE49D7">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EE49D7"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E49D7" w:rsidRPr="00355A34" w:rsidRDefault="00EE49D7" w:rsidP="00EE49D7">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p>
        </w:tc>
      </w:tr>
      <w:tr w:rsidR="00EE49D7"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E49D7" w:rsidRPr="00355A34" w:rsidRDefault="00EE49D7" w:rsidP="00EE49D7">
            <w:pPr>
              <w:spacing w:after="0" w:line="240"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sz w:val="20"/>
                <w:szCs w:val="20"/>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p>
        </w:tc>
      </w:tr>
      <w:tr w:rsidR="00EE49D7"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E49D7" w:rsidRPr="00355A34" w:rsidRDefault="00EE49D7" w:rsidP="00EE49D7">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sz w:val="20"/>
                <w:szCs w:val="20"/>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EE49D7"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E49D7" w:rsidRPr="00355A34" w:rsidRDefault="00EE49D7" w:rsidP="00EE49D7">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Bireysel çalışma, disiplin içi ve disiplinler arası takım çalışması yapabilme becerisi</w:t>
            </w:r>
          </w:p>
          <w:p w:rsidR="00EE49D7" w:rsidRPr="00355A34" w:rsidRDefault="00EE49D7" w:rsidP="00EE49D7">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EE49D7"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E49D7" w:rsidRPr="00355A34" w:rsidRDefault="00EE49D7" w:rsidP="00EE49D7">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EE49D7"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E49D7" w:rsidRPr="00355A34" w:rsidRDefault="00EE49D7" w:rsidP="00EE49D7">
            <w:pPr>
              <w:spacing w:after="0" w:line="240" w:lineRule="auto"/>
              <w:rPr>
                <w:rFonts w:ascii="TimesNewRoman" w:eastAsia="Times New Roman" w:hAnsi="TimesNewRoman" w:cs="TimesNewRoman"/>
                <w:sz w:val="20"/>
                <w:szCs w:val="20"/>
                <w:lang w:eastAsia="tr-TR"/>
              </w:rPr>
            </w:pPr>
            <w:r w:rsidRPr="00355A34">
              <w:rPr>
                <w:rFonts w:ascii="TimesNewRoman,Bold" w:eastAsia="Times New Roman" w:hAnsi="TimesNewRoman,Bold" w:cs="TimesNewRoman,Bold"/>
                <w:bCs/>
                <w:color w:val="000000"/>
                <w:sz w:val="20"/>
                <w:szCs w:val="2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EE49D7"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E49D7" w:rsidRPr="00355A34" w:rsidRDefault="00EE49D7" w:rsidP="00EE49D7">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Mesleki ve etik sorumluluk bilinci</w:t>
            </w:r>
          </w:p>
          <w:p w:rsidR="00EE49D7" w:rsidRPr="00355A34" w:rsidRDefault="00EE49D7" w:rsidP="00EE49D7">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EE49D7"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E49D7" w:rsidRPr="00355A34" w:rsidRDefault="00EE49D7" w:rsidP="00EE49D7">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49D7" w:rsidRPr="00355A34" w:rsidRDefault="00EE49D7" w:rsidP="00EE49D7">
            <w:pPr>
              <w:spacing w:after="0" w:line="240" w:lineRule="auto"/>
              <w:jc w:val="center"/>
              <w:rPr>
                <w:rFonts w:ascii="Times New Roman" w:eastAsia="Times New Roman" w:hAnsi="Times New Roman" w:cs="Times New Roman"/>
                <w:b/>
                <w:sz w:val="20"/>
                <w:szCs w:val="20"/>
                <w:lang w:eastAsia="tr-TR"/>
              </w:rPr>
            </w:pPr>
          </w:p>
        </w:tc>
      </w:tr>
      <w:tr w:rsidR="00EE49D7" w:rsidRPr="00355A34" w:rsidTr="00B46568">
        <w:tc>
          <w:tcPr>
            <w:tcW w:w="9889" w:type="dxa"/>
            <w:gridSpan w:val="5"/>
            <w:tcBorders>
              <w:top w:val="single" w:sz="6" w:space="0" w:color="auto"/>
              <w:left w:val="single" w:sz="12" w:space="0" w:color="auto"/>
              <w:bottom w:val="single" w:sz="12" w:space="0" w:color="auto"/>
              <w:right w:val="single" w:sz="12" w:space="0" w:color="auto"/>
            </w:tcBorders>
            <w:vAlign w:val="center"/>
          </w:tcPr>
          <w:p w:rsidR="00EE49D7" w:rsidRPr="00355A34" w:rsidRDefault="00EE49D7" w:rsidP="00EE49D7">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:Tam Katkısı Var.</w:t>
            </w:r>
          </w:p>
        </w:tc>
      </w:tr>
    </w:tbl>
    <w:p w:rsidR="00EE49D7" w:rsidRPr="00355A34" w:rsidRDefault="00EE49D7" w:rsidP="00EE49D7">
      <w:pPr>
        <w:spacing w:after="0" w:line="240" w:lineRule="auto"/>
        <w:rPr>
          <w:rFonts w:ascii="Times New Roman" w:eastAsia="Times New Roman" w:hAnsi="Times New Roman" w:cs="Times New Roman"/>
          <w:sz w:val="16"/>
          <w:szCs w:val="16"/>
          <w:lang w:eastAsia="tr-TR"/>
        </w:rPr>
      </w:pPr>
    </w:p>
    <w:p w:rsidR="00EE49D7" w:rsidRPr="00355A34" w:rsidRDefault="00EE49D7" w:rsidP="00EE49D7">
      <w:pPr>
        <w:tabs>
          <w:tab w:val="left" w:pos="7800"/>
        </w:tabs>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p w:rsidR="00EE49D7" w:rsidRPr="00355A34" w:rsidRDefault="00EE49D7" w:rsidP="00EE49D7">
      <w:pPr>
        <w:tabs>
          <w:tab w:val="left" w:pos="7800"/>
        </w:tabs>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ab/>
      </w:r>
      <w:r w:rsidRPr="00355A34">
        <w:rPr>
          <w:rFonts w:ascii="Times New Roman" w:eastAsia="Times New Roman" w:hAnsi="Times New Roman" w:cs="Times New Roman"/>
          <w:sz w:val="24"/>
          <w:szCs w:val="24"/>
          <w:lang w:eastAsia="tr-TR"/>
        </w:rPr>
        <w:tab/>
      </w: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9D1E9D" w:rsidRPr="00355A34" w:rsidRDefault="009D1E9D" w:rsidP="00296E03">
      <w:pPr>
        <w:spacing w:after="0" w:line="240" w:lineRule="auto"/>
        <w:rPr>
          <w:rFonts w:ascii="Times New Roman" w:eastAsia="Times New Roman" w:hAnsi="Times New Roman" w:cs="Times New Roman"/>
          <w:sz w:val="16"/>
          <w:szCs w:val="16"/>
          <w:lang w:eastAsia="tr-TR"/>
        </w:rPr>
      </w:pPr>
    </w:p>
    <w:p w:rsidR="00EE49D7" w:rsidRPr="00355A34" w:rsidRDefault="00EE49D7" w:rsidP="00296E03">
      <w:pPr>
        <w:spacing w:after="0" w:line="240" w:lineRule="auto"/>
        <w:rPr>
          <w:rFonts w:ascii="Times New Roman" w:eastAsia="Times New Roman" w:hAnsi="Times New Roman" w:cs="Times New Roman"/>
          <w:sz w:val="16"/>
          <w:szCs w:val="16"/>
          <w:lang w:eastAsia="tr-TR"/>
        </w:rPr>
      </w:pPr>
    </w:p>
    <w:p w:rsidR="00EE49D7" w:rsidRPr="00355A34" w:rsidRDefault="00EE49D7" w:rsidP="00296E03">
      <w:pPr>
        <w:spacing w:after="0" w:line="240" w:lineRule="auto"/>
        <w:rPr>
          <w:rFonts w:ascii="Times New Roman" w:eastAsia="Times New Roman" w:hAnsi="Times New Roman" w:cs="Times New Roman"/>
          <w:sz w:val="16"/>
          <w:szCs w:val="16"/>
          <w:lang w:eastAsia="tr-TR"/>
        </w:rPr>
      </w:pPr>
    </w:p>
    <w:p w:rsidR="00EE49D7" w:rsidRPr="00355A34" w:rsidRDefault="00EE49D7" w:rsidP="00296E03">
      <w:pPr>
        <w:spacing w:after="0" w:line="240" w:lineRule="auto"/>
        <w:rPr>
          <w:rFonts w:ascii="Times New Roman" w:eastAsia="Times New Roman" w:hAnsi="Times New Roman" w:cs="Times New Roman"/>
          <w:sz w:val="16"/>
          <w:szCs w:val="16"/>
          <w:lang w:eastAsia="tr-TR"/>
        </w:rPr>
      </w:pPr>
    </w:p>
    <w:p w:rsidR="00EE49D7" w:rsidRPr="00355A34" w:rsidRDefault="00EE49D7"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EE49D7" w:rsidRPr="00355A34" w:rsidRDefault="00EE49D7" w:rsidP="00296E03">
      <w:pPr>
        <w:spacing w:after="0" w:line="240" w:lineRule="auto"/>
        <w:rPr>
          <w:rFonts w:ascii="Times New Roman" w:eastAsia="Times New Roman" w:hAnsi="Times New Roman" w:cs="Times New Roman"/>
          <w:sz w:val="16"/>
          <w:szCs w:val="16"/>
          <w:lang w:eastAsia="tr-TR"/>
        </w:rPr>
      </w:pPr>
    </w:p>
    <w:p w:rsidR="00EE49D7" w:rsidRPr="00355A34" w:rsidRDefault="00EE49D7" w:rsidP="00296E03">
      <w:pPr>
        <w:spacing w:after="0" w:line="240" w:lineRule="auto"/>
        <w:rPr>
          <w:rFonts w:ascii="Times New Roman" w:eastAsia="Times New Roman" w:hAnsi="Times New Roman" w:cs="Times New Roman"/>
          <w:sz w:val="16"/>
          <w:szCs w:val="16"/>
          <w:lang w:eastAsia="tr-TR"/>
        </w:rPr>
      </w:pPr>
    </w:p>
    <w:p w:rsidR="00EE49D7" w:rsidRPr="00355A34" w:rsidRDefault="00EE49D7" w:rsidP="00296E03">
      <w:pPr>
        <w:spacing w:after="0" w:line="240" w:lineRule="auto"/>
        <w:rPr>
          <w:rFonts w:ascii="Times New Roman" w:eastAsia="Times New Roman" w:hAnsi="Times New Roman" w:cs="Times New Roman"/>
          <w:sz w:val="16"/>
          <w:szCs w:val="16"/>
          <w:lang w:eastAsia="tr-TR"/>
        </w:rPr>
      </w:pPr>
    </w:p>
    <w:p w:rsidR="008C463E" w:rsidRPr="00355A34" w:rsidRDefault="008C463E" w:rsidP="00296E03">
      <w:pPr>
        <w:spacing w:after="0" w:line="240" w:lineRule="auto"/>
        <w:rPr>
          <w:rFonts w:ascii="Times New Roman" w:eastAsia="Times New Roman" w:hAnsi="Times New Roman" w:cs="Times New Roman"/>
          <w:sz w:val="16"/>
          <w:szCs w:val="16"/>
          <w:lang w:eastAsia="tr-TR"/>
        </w:rPr>
      </w:pPr>
    </w:p>
    <w:p w:rsidR="008C463E" w:rsidRPr="00355A34" w:rsidRDefault="008C463E" w:rsidP="00296E03">
      <w:pPr>
        <w:spacing w:after="0" w:line="240" w:lineRule="auto"/>
        <w:rPr>
          <w:rFonts w:ascii="Times New Roman" w:eastAsia="Times New Roman" w:hAnsi="Times New Roman" w:cs="Times New Roman"/>
          <w:sz w:val="16"/>
          <w:szCs w:val="16"/>
          <w:lang w:eastAsia="tr-TR"/>
        </w:rPr>
      </w:pPr>
    </w:p>
    <w:p w:rsidR="00EE49D7" w:rsidRPr="00355A34" w:rsidRDefault="00EE49D7" w:rsidP="00296E03">
      <w:pPr>
        <w:spacing w:after="0" w:line="240" w:lineRule="auto"/>
        <w:rPr>
          <w:rFonts w:ascii="Times New Roman" w:eastAsia="Times New Roman" w:hAnsi="Times New Roman" w:cs="Times New Roman"/>
          <w:sz w:val="16"/>
          <w:szCs w:val="16"/>
          <w:lang w:eastAsia="tr-TR"/>
        </w:rPr>
      </w:pPr>
    </w:p>
    <w:p w:rsidR="00EE49D7" w:rsidRPr="00355A34" w:rsidRDefault="00EE49D7" w:rsidP="00296E03">
      <w:pPr>
        <w:spacing w:after="0" w:line="240" w:lineRule="auto"/>
        <w:rPr>
          <w:rFonts w:ascii="Times New Roman" w:eastAsia="Times New Roman" w:hAnsi="Times New Roman" w:cs="Times New Roman"/>
          <w:sz w:val="16"/>
          <w:szCs w:val="16"/>
          <w:lang w:eastAsia="tr-TR"/>
        </w:rPr>
      </w:pPr>
    </w:p>
    <w:p w:rsidR="008C463E" w:rsidRPr="00355A34" w:rsidRDefault="008C463E" w:rsidP="008C463E">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ESOGÜ Diş Hekimliği Fakültesi Ders Bilgi Formu</w:t>
      </w:r>
    </w:p>
    <w:p w:rsidR="008C463E" w:rsidRPr="00355A34" w:rsidRDefault="008C463E" w:rsidP="008C463E">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C463E" w:rsidRPr="00355A34" w:rsidTr="00B46568">
        <w:tc>
          <w:tcPr>
            <w:tcW w:w="1167" w:type="dxa"/>
            <w:vAlign w:val="center"/>
          </w:tcPr>
          <w:p w:rsidR="008C463E" w:rsidRPr="00355A34" w:rsidRDefault="008C463E" w:rsidP="008C463E">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8C463E" w:rsidRPr="00355A34" w:rsidRDefault="008C463E" w:rsidP="008C463E">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3.SINIF</w:t>
            </w:r>
          </w:p>
        </w:tc>
      </w:tr>
    </w:tbl>
    <w:p w:rsidR="008C463E" w:rsidRPr="00355A34" w:rsidRDefault="008C463E" w:rsidP="008C463E">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C463E" w:rsidRPr="00355A34" w:rsidTr="00B46568">
        <w:tc>
          <w:tcPr>
            <w:tcW w:w="1668" w:type="dxa"/>
            <w:vAlign w:val="center"/>
          </w:tcPr>
          <w:p w:rsidR="008C463E" w:rsidRPr="00355A34" w:rsidRDefault="008C463E" w:rsidP="008C463E">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8C463E" w:rsidRPr="00355A34" w:rsidRDefault="008C463E" w:rsidP="008C463E">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161116013</w:t>
            </w:r>
          </w:p>
        </w:tc>
        <w:tc>
          <w:tcPr>
            <w:tcW w:w="1560" w:type="dxa"/>
            <w:vAlign w:val="center"/>
          </w:tcPr>
          <w:p w:rsidR="008C463E" w:rsidRPr="00355A34" w:rsidRDefault="008C463E" w:rsidP="008C463E">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8C463E" w:rsidRPr="00355A34" w:rsidRDefault="008C463E" w:rsidP="008C463E">
            <w:pPr>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Endodonti II</w:t>
            </w:r>
          </w:p>
        </w:tc>
      </w:tr>
    </w:tbl>
    <w:p w:rsidR="008C463E" w:rsidRPr="00355A34" w:rsidRDefault="008C463E" w:rsidP="008C463E">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8C463E" w:rsidRPr="00355A34" w:rsidTr="00B46568">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8C463E" w:rsidRPr="00355A34" w:rsidRDefault="008C463E" w:rsidP="008C463E">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8C463E" w:rsidRPr="00355A34" w:rsidRDefault="008C463E" w:rsidP="008C463E">
            <w:pPr>
              <w:spacing w:after="0" w:line="240" w:lineRule="auto"/>
              <w:rPr>
                <w:rFonts w:ascii="Times New Roman" w:eastAsia="Times New Roman" w:hAnsi="Times New Roman" w:cs="Times New Roman"/>
                <w:sz w:val="20"/>
                <w:szCs w:val="20"/>
                <w:lang w:eastAsia="tr-TR"/>
              </w:rPr>
            </w:pPr>
          </w:p>
        </w:tc>
        <w:tc>
          <w:tcPr>
            <w:tcW w:w="1629" w:type="pct"/>
            <w:gridSpan w:val="5"/>
            <w:tcBorders>
              <w:left w:val="single" w:sz="12" w:space="0" w:color="auto"/>
              <w:bottom w:val="single" w:sz="4" w:space="0" w:color="auto"/>
              <w:right w:val="single" w:sz="12"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7" w:type="pct"/>
            <w:gridSpan w:val="7"/>
            <w:tcBorders>
              <w:left w:val="single" w:sz="12" w:space="0" w:color="auto"/>
              <w:bottom w:val="single" w:sz="4"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8C463E" w:rsidRPr="00355A34" w:rsidTr="00B46568">
        <w:trPr>
          <w:trHeight w:val="382"/>
        </w:trPr>
        <w:tc>
          <w:tcPr>
            <w:tcW w:w="524" w:type="pct"/>
            <w:vMerge/>
            <w:tcBorders>
              <w:top w:val="single" w:sz="4" w:space="0" w:color="auto"/>
              <w:left w:val="single" w:sz="12" w:space="0" w:color="auto"/>
              <w:bottom w:val="single" w:sz="4" w:space="0" w:color="auto"/>
              <w:right w:val="single" w:sz="12" w:space="0" w:color="auto"/>
            </w:tcBorders>
          </w:tcPr>
          <w:p w:rsidR="008C463E" w:rsidRPr="00355A34" w:rsidRDefault="008C463E" w:rsidP="008C463E">
            <w:pPr>
              <w:spacing w:after="0" w:line="240" w:lineRule="auto"/>
              <w:rPr>
                <w:rFonts w:ascii="Times New Roman" w:eastAsia="Times New Roman" w:hAnsi="Times New Roman" w:cs="Times New Roman"/>
                <w:b/>
                <w:sz w:val="20"/>
                <w:szCs w:val="20"/>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8C463E" w:rsidRPr="00355A34" w:rsidRDefault="008C463E" w:rsidP="008C463E">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8C463E" w:rsidRPr="00355A34" w:rsidRDefault="008C463E" w:rsidP="008C463E">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8C463E" w:rsidRPr="00355A34" w:rsidTr="00B46568">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Güz</w:t>
            </w:r>
          </w:p>
        </w:tc>
        <w:tc>
          <w:tcPr>
            <w:tcW w:w="422" w:type="pct"/>
            <w:tcBorders>
              <w:top w:val="single" w:sz="4" w:space="0" w:color="auto"/>
              <w:left w:val="single" w:sz="12" w:space="0" w:color="auto"/>
              <w:bottom w:val="single" w:sz="12" w:space="0" w:color="auto"/>
              <w:right w:val="single" w:sz="4"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X</w:t>
            </w:r>
          </w:p>
        </w:tc>
        <w:tc>
          <w:tcPr>
            <w:tcW w:w="550" w:type="pct"/>
            <w:gridSpan w:val="2"/>
            <w:tcBorders>
              <w:top w:val="single" w:sz="4" w:space="0" w:color="auto"/>
              <w:left w:val="single" w:sz="4" w:space="0" w:color="auto"/>
              <w:bottom w:val="single" w:sz="12"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lang w:eastAsia="tr-TR"/>
              </w:rPr>
            </w:pPr>
          </w:p>
        </w:tc>
        <w:tc>
          <w:tcPr>
            <w:tcW w:w="657" w:type="pct"/>
            <w:gridSpan w:val="2"/>
            <w:tcBorders>
              <w:top w:val="single" w:sz="4" w:space="0" w:color="auto"/>
              <w:bottom w:val="single" w:sz="12" w:space="0" w:color="auto"/>
              <w:right w:val="single" w:sz="12"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lang w:eastAsia="tr-TR"/>
              </w:rPr>
            </w:pPr>
          </w:p>
        </w:tc>
        <w:tc>
          <w:tcPr>
            <w:tcW w:w="480" w:type="pct"/>
            <w:tcBorders>
              <w:top w:val="single" w:sz="4" w:space="0" w:color="auto"/>
              <w:bottom w:val="single" w:sz="12" w:space="0" w:color="auto"/>
              <w:right w:val="single" w:sz="4"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lang w:eastAsia="tr-TR"/>
              </w:rPr>
            </w:pP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lang w:eastAsia="tr-TR"/>
              </w:rPr>
            </w:pPr>
          </w:p>
        </w:tc>
        <w:tc>
          <w:tcPr>
            <w:tcW w:w="1291" w:type="pct"/>
            <w:gridSpan w:val="3"/>
            <w:tcBorders>
              <w:top w:val="single" w:sz="4" w:space="0" w:color="auto"/>
              <w:left w:val="single" w:sz="4" w:space="0" w:color="auto"/>
              <w:bottom w:val="single" w:sz="12" w:space="0" w:color="auto"/>
            </w:tcBorders>
            <w:vAlign w:val="center"/>
          </w:tcPr>
          <w:p w:rsidR="008C463E" w:rsidRPr="00355A34" w:rsidRDefault="008C463E" w:rsidP="008C463E">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SEÇMELİ (   )</w:t>
            </w:r>
          </w:p>
        </w:tc>
        <w:tc>
          <w:tcPr>
            <w:tcW w:w="755" w:type="pct"/>
            <w:tcBorders>
              <w:top w:val="single" w:sz="4" w:space="0" w:color="auto"/>
              <w:left w:val="single" w:sz="4" w:space="0" w:color="auto"/>
              <w:bottom w:val="single" w:sz="12" w:space="0" w:color="auto"/>
            </w:tcBorders>
          </w:tcPr>
          <w:p w:rsidR="008C463E" w:rsidRPr="00355A34" w:rsidRDefault="008C463E" w:rsidP="008C463E">
            <w:pPr>
              <w:spacing w:before="120" w:after="120" w:line="240" w:lineRule="auto"/>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          Türkçe</w:t>
            </w:r>
          </w:p>
        </w:tc>
      </w:tr>
      <w:tr w:rsidR="008C463E" w:rsidRPr="00355A34" w:rsidTr="008C463E">
        <w:trPr>
          <w:trHeight w:val="294"/>
        </w:trPr>
        <w:tc>
          <w:tcPr>
            <w:tcW w:w="524" w:type="pct"/>
            <w:tcBorders>
              <w:top w:val="single" w:sz="4" w:space="0" w:color="auto"/>
              <w:left w:val="single" w:sz="12" w:space="0" w:color="auto"/>
              <w:bottom w:val="single" w:sz="12" w:space="0" w:color="auto"/>
              <w:right w:val="single" w:sz="12"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Bahar</w:t>
            </w:r>
          </w:p>
        </w:tc>
        <w:tc>
          <w:tcPr>
            <w:tcW w:w="422" w:type="pct"/>
            <w:tcBorders>
              <w:top w:val="single" w:sz="4" w:space="0" w:color="auto"/>
              <w:left w:val="single" w:sz="12" w:space="0" w:color="auto"/>
              <w:bottom w:val="single" w:sz="12" w:space="0" w:color="auto"/>
              <w:right w:val="single" w:sz="4"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X</w:t>
            </w:r>
          </w:p>
        </w:tc>
        <w:tc>
          <w:tcPr>
            <w:tcW w:w="550" w:type="pct"/>
            <w:gridSpan w:val="2"/>
            <w:tcBorders>
              <w:top w:val="single" w:sz="4" w:space="0" w:color="auto"/>
              <w:left w:val="single" w:sz="4" w:space="0" w:color="auto"/>
              <w:bottom w:val="single" w:sz="12"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lang w:eastAsia="tr-TR"/>
              </w:rPr>
            </w:pPr>
          </w:p>
        </w:tc>
        <w:tc>
          <w:tcPr>
            <w:tcW w:w="657" w:type="pct"/>
            <w:gridSpan w:val="2"/>
            <w:tcBorders>
              <w:top w:val="single" w:sz="4" w:space="0" w:color="auto"/>
              <w:bottom w:val="single" w:sz="12" w:space="0" w:color="auto"/>
              <w:right w:val="single" w:sz="12"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lang w:eastAsia="tr-TR"/>
              </w:rPr>
            </w:pPr>
          </w:p>
        </w:tc>
        <w:tc>
          <w:tcPr>
            <w:tcW w:w="480" w:type="pct"/>
            <w:tcBorders>
              <w:top w:val="single" w:sz="4" w:space="0" w:color="auto"/>
              <w:bottom w:val="single" w:sz="12" w:space="0" w:color="auto"/>
              <w:right w:val="single" w:sz="4"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lang w:eastAsia="tr-TR"/>
              </w:rPr>
            </w:pP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lang w:eastAsia="tr-TR"/>
              </w:rPr>
            </w:pPr>
          </w:p>
        </w:tc>
        <w:tc>
          <w:tcPr>
            <w:tcW w:w="1291" w:type="pct"/>
            <w:gridSpan w:val="3"/>
            <w:tcBorders>
              <w:top w:val="single" w:sz="4" w:space="0" w:color="auto"/>
              <w:left w:val="single" w:sz="4" w:space="0" w:color="auto"/>
              <w:bottom w:val="single" w:sz="12" w:space="0" w:color="auto"/>
            </w:tcBorders>
            <w:vAlign w:val="center"/>
          </w:tcPr>
          <w:p w:rsidR="008C463E" w:rsidRPr="00355A34" w:rsidRDefault="008C463E" w:rsidP="008C463E">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SEÇMELİ (   )</w:t>
            </w:r>
          </w:p>
        </w:tc>
        <w:tc>
          <w:tcPr>
            <w:tcW w:w="755" w:type="pct"/>
            <w:tcBorders>
              <w:top w:val="single" w:sz="4" w:space="0" w:color="auto"/>
              <w:left w:val="single" w:sz="4" w:space="0" w:color="auto"/>
              <w:bottom w:val="single" w:sz="12" w:space="0" w:color="auto"/>
            </w:tcBorders>
          </w:tcPr>
          <w:p w:rsidR="008C463E" w:rsidRPr="00355A34" w:rsidRDefault="008C463E" w:rsidP="008C463E">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Türkçe</w:t>
            </w:r>
          </w:p>
        </w:tc>
      </w:tr>
      <w:tr w:rsidR="008C463E" w:rsidRPr="00355A34" w:rsidTr="00B46568">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20"/>
                <w:szCs w:val="20"/>
                <w:lang w:eastAsia="tr-TR"/>
              </w:rPr>
            </w:pPr>
          </w:p>
          <w:p w:rsidR="008C463E" w:rsidRPr="00355A34" w:rsidRDefault="008C463E" w:rsidP="008C463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8C463E" w:rsidRPr="00355A34" w:rsidTr="00B46568">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8C463E" w:rsidRPr="00355A34" w:rsidRDefault="008C463E" w:rsidP="008C463E">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8C463E" w:rsidRPr="00355A34" w:rsidTr="00B46568">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8C463E" w:rsidRPr="00355A34" w:rsidRDefault="008C463E" w:rsidP="008C463E">
            <w:pPr>
              <w:spacing w:after="0" w:line="240" w:lineRule="auto"/>
              <w:jc w:val="center"/>
              <w:rPr>
                <w:rFonts w:ascii="Times New Roman" w:eastAsia="Times New Roman" w:hAnsi="Times New Roman" w:cs="Times New Roman"/>
                <w:lang w:eastAsia="tr-TR"/>
              </w:rPr>
            </w:pPr>
          </w:p>
        </w:tc>
        <w:tc>
          <w:tcPr>
            <w:tcW w:w="1441" w:type="pct"/>
            <w:gridSpan w:val="5"/>
            <w:tcBorders>
              <w:top w:val="single" w:sz="6" w:space="0" w:color="auto"/>
              <w:left w:val="single" w:sz="4" w:space="0" w:color="auto"/>
              <w:bottom w:val="single" w:sz="12" w:space="0" w:color="auto"/>
              <w:right w:val="single" w:sz="4" w:space="0" w:color="auto"/>
            </w:tcBorders>
          </w:tcPr>
          <w:p w:rsidR="008C463E" w:rsidRPr="00355A34" w:rsidRDefault="008C463E" w:rsidP="008C463E">
            <w:pPr>
              <w:spacing w:after="0" w:line="240" w:lineRule="auto"/>
              <w:jc w:val="center"/>
              <w:rPr>
                <w:rFonts w:ascii="Times New Roman" w:eastAsia="Times New Roman" w:hAnsi="Times New Roman" w:cs="Times New Roman"/>
                <w:sz w:val="24"/>
                <w:szCs w:val="24"/>
                <w:lang w:eastAsia="tr-TR"/>
              </w:rPr>
            </w:pPr>
          </w:p>
        </w:tc>
        <w:tc>
          <w:tcPr>
            <w:tcW w:w="1099" w:type="pct"/>
            <w:gridSpan w:val="3"/>
            <w:tcBorders>
              <w:top w:val="single" w:sz="6" w:space="0" w:color="auto"/>
              <w:left w:val="single" w:sz="4" w:space="0" w:color="auto"/>
              <w:bottom w:val="single" w:sz="12" w:space="0" w:color="auto"/>
            </w:tcBorders>
          </w:tcPr>
          <w:p w:rsidR="008C463E" w:rsidRPr="00355A34" w:rsidRDefault="008C463E" w:rsidP="008C463E">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X</w:t>
            </w:r>
          </w:p>
        </w:tc>
        <w:tc>
          <w:tcPr>
            <w:tcW w:w="1168" w:type="pct"/>
            <w:gridSpan w:val="2"/>
            <w:tcBorders>
              <w:top w:val="single" w:sz="6" w:space="0" w:color="auto"/>
              <w:left w:val="single" w:sz="4" w:space="0" w:color="auto"/>
              <w:bottom w:val="single" w:sz="12" w:space="0" w:color="auto"/>
            </w:tcBorders>
          </w:tcPr>
          <w:p w:rsidR="008C463E" w:rsidRPr="00355A34" w:rsidRDefault="008C463E" w:rsidP="008C463E">
            <w:pPr>
              <w:spacing w:after="0" w:line="240" w:lineRule="auto"/>
              <w:jc w:val="center"/>
              <w:rPr>
                <w:rFonts w:ascii="Times New Roman" w:eastAsia="Times New Roman" w:hAnsi="Times New Roman" w:cs="Times New Roman"/>
                <w:lang w:eastAsia="tr-TR"/>
              </w:rPr>
            </w:pPr>
          </w:p>
        </w:tc>
      </w:tr>
      <w:tr w:rsidR="008C463E" w:rsidRPr="00355A34" w:rsidTr="00B46568">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20"/>
                <w:szCs w:val="20"/>
                <w:lang w:eastAsia="tr-TR"/>
              </w:rPr>
            </w:pPr>
          </w:p>
          <w:p w:rsidR="008C463E" w:rsidRPr="00355A34" w:rsidRDefault="008C463E" w:rsidP="008C463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8C463E" w:rsidRPr="00355A34" w:rsidTr="00B46568">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8C463E" w:rsidRPr="00355A34" w:rsidTr="00B46568">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C463E" w:rsidRPr="00355A34" w:rsidRDefault="008C463E" w:rsidP="008C463E">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8C463E" w:rsidRPr="00355A34" w:rsidRDefault="008C463E" w:rsidP="008C463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8C463E" w:rsidRPr="00355A34" w:rsidRDefault="008C463E" w:rsidP="008C463E">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8C463E" w:rsidRPr="00355A34" w:rsidRDefault="008C463E" w:rsidP="008C463E">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%10</w:t>
            </w:r>
          </w:p>
        </w:tc>
      </w:tr>
      <w:tr w:rsidR="008C463E" w:rsidRPr="00355A34" w:rsidTr="00B46568">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C463E" w:rsidRPr="00355A34" w:rsidRDefault="008C463E" w:rsidP="008C463E">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8C463E" w:rsidRPr="00355A34" w:rsidRDefault="008C463E" w:rsidP="008C463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8C463E" w:rsidRPr="00355A34" w:rsidRDefault="008C463E" w:rsidP="008C463E">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8C463E" w:rsidRPr="00355A34" w:rsidRDefault="008C463E" w:rsidP="008C463E">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%10</w:t>
            </w:r>
          </w:p>
        </w:tc>
      </w:tr>
      <w:tr w:rsidR="008C463E" w:rsidRPr="00355A34" w:rsidTr="00B46568">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C463E" w:rsidRPr="00355A34" w:rsidRDefault="008C463E" w:rsidP="008C463E">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8C463E" w:rsidRPr="00355A34" w:rsidRDefault="008C463E" w:rsidP="008C463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8C463E" w:rsidRPr="00355A34" w:rsidRDefault="008C463E" w:rsidP="008C463E">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8C463E" w:rsidRPr="00355A34" w:rsidRDefault="008C463E" w:rsidP="008C463E">
            <w:pPr>
              <w:spacing w:after="0" w:line="240" w:lineRule="auto"/>
              <w:rPr>
                <w:rFonts w:ascii="Times New Roman" w:eastAsia="Times New Roman" w:hAnsi="Times New Roman" w:cs="Times New Roman"/>
                <w:sz w:val="20"/>
                <w:szCs w:val="20"/>
                <w:lang w:eastAsia="tr-TR"/>
              </w:rPr>
            </w:pPr>
          </w:p>
        </w:tc>
      </w:tr>
      <w:tr w:rsidR="008C463E" w:rsidRPr="00355A34" w:rsidTr="00B46568">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C463E" w:rsidRPr="00355A34" w:rsidRDefault="008C463E" w:rsidP="008C463E">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8C463E" w:rsidRPr="00355A34" w:rsidRDefault="008C463E" w:rsidP="008C463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8C463E" w:rsidRPr="00355A34" w:rsidRDefault="008C463E" w:rsidP="008C463E">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8C463E" w:rsidRPr="00355A34" w:rsidRDefault="008C463E" w:rsidP="008C463E">
            <w:pPr>
              <w:spacing w:after="0" w:line="240" w:lineRule="auto"/>
              <w:jc w:val="center"/>
              <w:rPr>
                <w:rFonts w:ascii="Times New Roman" w:eastAsia="Times New Roman" w:hAnsi="Times New Roman" w:cs="Times New Roman"/>
                <w:sz w:val="20"/>
                <w:szCs w:val="20"/>
                <w:lang w:eastAsia="tr-TR"/>
              </w:rPr>
            </w:pPr>
          </w:p>
        </w:tc>
      </w:tr>
      <w:tr w:rsidR="008C463E" w:rsidRPr="00355A34" w:rsidTr="00B46568">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C463E" w:rsidRPr="00355A34" w:rsidRDefault="008C463E" w:rsidP="008C463E">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8C463E" w:rsidRPr="00355A34" w:rsidRDefault="008C463E" w:rsidP="008C463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8C463E" w:rsidRPr="00355A34" w:rsidRDefault="008C463E" w:rsidP="008C463E">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8" w:space="0" w:color="auto"/>
              <w:right w:val="single" w:sz="12" w:space="0" w:color="auto"/>
            </w:tcBorders>
          </w:tcPr>
          <w:p w:rsidR="008C463E" w:rsidRPr="00355A34" w:rsidRDefault="008C463E" w:rsidP="008C463E">
            <w:pPr>
              <w:spacing w:after="0" w:line="240" w:lineRule="auto"/>
              <w:jc w:val="center"/>
              <w:rPr>
                <w:rFonts w:ascii="Times New Roman" w:eastAsia="Times New Roman" w:hAnsi="Times New Roman" w:cs="Times New Roman"/>
                <w:sz w:val="20"/>
                <w:szCs w:val="20"/>
                <w:lang w:eastAsia="tr-TR"/>
              </w:rPr>
            </w:pPr>
          </w:p>
        </w:tc>
      </w:tr>
      <w:tr w:rsidR="008C463E" w:rsidRPr="00355A34" w:rsidTr="00B46568">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C463E" w:rsidRPr="00355A34" w:rsidRDefault="008C463E" w:rsidP="008C463E">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8C463E" w:rsidRPr="00355A34" w:rsidRDefault="008C463E" w:rsidP="008C463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8C463E" w:rsidRPr="00355A34" w:rsidRDefault="008C463E" w:rsidP="008C463E">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8" w:space="0" w:color="auto"/>
              <w:right w:val="single" w:sz="12" w:space="0" w:color="auto"/>
            </w:tcBorders>
          </w:tcPr>
          <w:p w:rsidR="008C463E" w:rsidRPr="00355A34" w:rsidRDefault="008C463E" w:rsidP="008C463E">
            <w:pPr>
              <w:spacing w:after="0" w:line="240" w:lineRule="auto"/>
              <w:rPr>
                <w:rFonts w:ascii="Times New Roman" w:eastAsia="Times New Roman" w:hAnsi="Times New Roman" w:cs="Times New Roman"/>
                <w:sz w:val="20"/>
                <w:szCs w:val="20"/>
                <w:lang w:eastAsia="tr-TR"/>
              </w:rPr>
            </w:pPr>
          </w:p>
        </w:tc>
      </w:tr>
      <w:tr w:rsidR="008C463E" w:rsidRPr="00355A34" w:rsidTr="00B46568">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C463E" w:rsidRPr="00355A34" w:rsidRDefault="008C463E" w:rsidP="008C463E">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8C463E" w:rsidRPr="00355A34" w:rsidRDefault="008C463E" w:rsidP="008C463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(Preklinik iş değerlendirmesi/Pratik ödev)</w:t>
            </w:r>
          </w:p>
        </w:tc>
        <w:tc>
          <w:tcPr>
            <w:tcW w:w="1240" w:type="pct"/>
            <w:gridSpan w:val="2"/>
            <w:tcBorders>
              <w:top w:val="single" w:sz="8" w:space="0" w:color="auto"/>
              <w:left w:val="single" w:sz="4" w:space="0" w:color="auto"/>
              <w:bottom w:val="single" w:sz="12" w:space="0" w:color="auto"/>
              <w:right w:val="single" w:sz="8" w:space="0" w:color="auto"/>
            </w:tcBorders>
          </w:tcPr>
          <w:p w:rsidR="008C463E" w:rsidRPr="00355A34" w:rsidRDefault="008C463E" w:rsidP="008C463E">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8" w:space="0" w:color="auto"/>
              <w:left w:val="single" w:sz="8" w:space="0" w:color="auto"/>
              <w:bottom w:val="single" w:sz="12" w:space="0" w:color="auto"/>
              <w:right w:val="single" w:sz="12" w:space="0" w:color="auto"/>
            </w:tcBorders>
          </w:tcPr>
          <w:p w:rsidR="008C463E" w:rsidRPr="00355A34" w:rsidRDefault="008C463E" w:rsidP="008C463E">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%40</w:t>
            </w:r>
          </w:p>
        </w:tc>
      </w:tr>
      <w:tr w:rsidR="008C463E" w:rsidRPr="00355A34" w:rsidTr="00B46568">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8C463E" w:rsidRPr="00355A34" w:rsidRDefault="008C463E" w:rsidP="008C463E">
            <w:pPr>
              <w:spacing w:before="120" w:after="120" w:line="240" w:lineRule="auto"/>
              <w:rPr>
                <w:rFonts w:ascii="Times New Roman" w:eastAsia="Times New Roman" w:hAnsi="Times New Roman" w:cs="Times New Roman"/>
                <w:sz w:val="20"/>
                <w:szCs w:val="20"/>
                <w:lang w:eastAsia="tr-TR"/>
              </w:rPr>
            </w:pPr>
          </w:p>
        </w:tc>
        <w:tc>
          <w:tcPr>
            <w:tcW w:w="1240" w:type="pct"/>
            <w:gridSpan w:val="2"/>
            <w:tcBorders>
              <w:top w:val="single" w:sz="12" w:space="0" w:color="auto"/>
              <w:left w:val="single" w:sz="4" w:space="0" w:color="auto"/>
              <w:bottom w:val="single" w:sz="8" w:space="0" w:color="auto"/>
              <w:right w:val="single" w:sz="8" w:space="0" w:color="auto"/>
            </w:tcBorders>
          </w:tcPr>
          <w:p w:rsidR="008C463E" w:rsidRPr="00355A34" w:rsidRDefault="008C463E" w:rsidP="008C463E">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12" w:space="0" w:color="auto"/>
              <w:left w:val="single" w:sz="8" w:space="0" w:color="auto"/>
              <w:bottom w:val="single" w:sz="8" w:space="0" w:color="auto"/>
              <w:right w:val="single" w:sz="12" w:space="0" w:color="auto"/>
            </w:tcBorders>
          </w:tcPr>
          <w:p w:rsidR="008C463E" w:rsidRPr="00355A34" w:rsidRDefault="008C463E" w:rsidP="008C463E">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%40</w:t>
            </w:r>
          </w:p>
        </w:tc>
      </w:tr>
      <w:tr w:rsidR="008C463E" w:rsidRPr="00355A34" w:rsidTr="00B46568">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8C463E" w:rsidRPr="00355A34" w:rsidRDefault="008C463E" w:rsidP="008C463E">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p w:rsidR="008C463E" w:rsidRPr="00355A34" w:rsidRDefault="008C463E" w:rsidP="008C463E">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2.sınıf zorunlu derslerinden başarılı olmak</w:t>
            </w:r>
          </w:p>
        </w:tc>
      </w:tr>
      <w:tr w:rsidR="008C463E" w:rsidRPr="00355A34" w:rsidTr="00B46568">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8C463E" w:rsidRPr="00355A34" w:rsidRDefault="008C463E" w:rsidP="008C463E">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Endodonti II Dersi, Endodonti derslerinin teorik ve preklinik programını içerir.</w:t>
            </w:r>
          </w:p>
        </w:tc>
      </w:tr>
      <w:tr w:rsidR="008C463E" w:rsidRPr="00355A34" w:rsidTr="00B46568">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8C463E" w:rsidRPr="00355A34" w:rsidRDefault="008C463E" w:rsidP="008C463E">
            <w:pPr>
              <w:spacing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Endodontik hastalıkların, tedavi planlamasını yapabilen diş hekimi öğrencisi yetiştirmek.</w:t>
            </w:r>
          </w:p>
        </w:tc>
      </w:tr>
      <w:tr w:rsidR="008C463E" w:rsidRPr="00355A34" w:rsidTr="00B46568">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8C463E" w:rsidRPr="00355A34" w:rsidRDefault="008C463E" w:rsidP="008C463E">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Endodonti II dersi, Endodontik hastalıkların tedavi planında yer alan basamakların teorik bilgisini ve klinik öncesi olarak uygulamasını yapabilme eğitiminin kapsar. </w:t>
            </w:r>
          </w:p>
        </w:tc>
      </w:tr>
      <w:tr w:rsidR="008C463E" w:rsidRPr="00355A34" w:rsidTr="00B46568">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8C463E" w:rsidRPr="00355A34" w:rsidRDefault="008C463E" w:rsidP="008C463E">
            <w:pPr>
              <w:tabs>
                <w:tab w:val="left" w:pos="7800"/>
              </w:tabs>
              <w:spacing w:before="120" w:after="12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Bu dersi başarılı bir şekilde tamamlayan öğrenci endodontik hastalıkların tedavi planındaki basamaklarını yapabilir ve hasta üzerine uygulama önkoşulunu yerine getirir. </w:t>
            </w:r>
          </w:p>
        </w:tc>
      </w:tr>
      <w:tr w:rsidR="008C463E" w:rsidRPr="00355A34" w:rsidTr="00B46568">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8C463E" w:rsidRPr="00355A34" w:rsidRDefault="008C463E" w:rsidP="008C463E">
            <w:pPr>
              <w:spacing w:before="120" w:after="120" w:line="240" w:lineRule="auto"/>
              <w:jc w:val="both"/>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1.Selmin Kaan Aşçı, Endodonti, 2014</w:t>
            </w:r>
          </w:p>
        </w:tc>
      </w:tr>
      <w:tr w:rsidR="008C463E" w:rsidRPr="00355A34" w:rsidTr="00B46568">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8C463E" w:rsidRPr="00355A34" w:rsidRDefault="008C463E" w:rsidP="008C463E">
            <w:pPr>
              <w:spacing w:after="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1.Tayfun Alaçam, Endodonti, 2000 </w:t>
            </w:r>
          </w:p>
          <w:p w:rsidR="008C463E" w:rsidRPr="00355A34" w:rsidRDefault="008C463E" w:rsidP="008C463E">
            <w:pPr>
              <w:spacing w:after="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2.Mehmet Kemal Çalışkan, Endodontide Tanı ve Tedaviler, 2006</w:t>
            </w:r>
          </w:p>
          <w:p w:rsidR="008C463E" w:rsidRPr="00355A34" w:rsidRDefault="008C463E" w:rsidP="008C463E">
            <w:pPr>
              <w:spacing w:after="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3.Stephen Cohen, Kenneth M Hargreaves,  Pathways of the Pulp, Ninth Edition, 2009 </w:t>
            </w:r>
          </w:p>
          <w:p w:rsidR="008C463E" w:rsidRPr="00355A34" w:rsidRDefault="008C463E" w:rsidP="008C463E">
            <w:pPr>
              <w:spacing w:after="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4. Arnaldo Castellucci, Endodontics; 2005 </w:t>
            </w:r>
          </w:p>
          <w:p w:rsidR="008C463E" w:rsidRPr="00355A34" w:rsidRDefault="008C463E" w:rsidP="008C463E">
            <w:pPr>
              <w:spacing w:after="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5.Johnson William T. Color Atlas of Endodontics </w:t>
            </w:r>
          </w:p>
          <w:p w:rsidR="008C463E" w:rsidRPr="00355A34" w:rsidRDefault="008C463E" w:rsidP="008C463E">
            <w:pPr>
              <w:spacing w:after="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6. Ingle Bakland Baumgartner, Ingle’s Endodontics, fifth edition, 2002</w:t>
            </w:r>
          </w:p>
        </w:tc>
      </w:tr>
      <w:tr w:rsidR="008C463E" w:rsidRPr="00355A34" w:rsidTr="00B46568">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8C463E" w:rsidRPr="00355A34" w:rsidRDefault="008C463E" w:rsidP="008C463E">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Yarıyıl öncesinde güncellenmiş bir ekipman listesi yayınlanır.</w:t>
            </w:r>
          </w:p>
        </w:tc>
      </w:tr>
    </w:tbl>
    <w:p w:rsidR="008C463E" w:rsidRPr="00355A34" w:rsidRDefault="008C463E" w:rsidP="008C463E">
      <w:pPr>
        <w:spacing w:after="0" w:line="240" w:lineRule="auto"/>
        <w:rPr>
          <w:rFonts w:ascii="Times New Roman" w:eastAsia="Times New Roman" w:hAnsi="Times New Roman" w:cs="Times New Roman"/>
          <w:sz w:val="18"/>
          <w:szCs w:val="18"/>
          <w:lang w:eastAsia="tr-TR"/>
        </w:rPr>
      </w:pPr>
    </w:p>
    <w:tbl>
      <w:tblPr>
        <w:tblpPr w:leftFromText="141" w:rightFromText="141" w:vertAnchor="text" w:horzAnchor="margin" w:tblpXSpec="center" w:tblpY="-47"/>
        <w:tblW w:w="502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46"/>
        <w:gridCol w:w="8804"/>
      </w:tblGrid>
      <w:tr w:rsidR="008C463E" w:rsidRPr="00355A34" w:rsidTr="008C463E">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lastRenderedPageBreak/>
              <w:t>DERSİN HAFTALIK PLANI</w:t>
            </w:r>
          </w:p>
        </w:tc>
      </w:tr>
      <w:tr w:rsidR="008C463E" w:rsidRPr="00355A34" w:rsidTr="001668FE">
        <w:tc>
          <w:tcPr>
            <w:tcW w:w="438" w:type="pct"/>
            <w:tcBorders>
              <w:top w:val="single" w:sz="6" w:space="0" w:color="auto"/>
              <w:left w:val="single" w:sz="12" w:space="0" w:color="auto"/>
              <w:bottom w:val="single" w:sz="6" w:space="0" w:color="auto"/>
              <w:right w:val="single" w:sz="6" w:space="0" w:color="auto"/>
            </w:tcBorders>
          </w:tcPr>
          <w:p w:rsidR="008C463E" w:rsidRPr="00355A34" w:rsidRDefault="008C463E" w:rsidP="008C463E">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HAFTA</w:t>
            </w:r>
          </w:p>
        </w:tc>
        <w:tc>
          <w:tcPr>
            <w:tcW w:w="4562" w:type="pct"/>
            <w:tcBorders>
              <w:top w:val="single" w:sz="6" w:space="0" w:color="auto"/>
              <w:left w:val="single" w:sz="6" w:space="0" w:color="auto"/>
              <w:bottom w:val="single" w:sz="6" w:space="0" w:color="auto"/>
              <w:right w:val="single" w:sz="12" w:space="0" w:color="auto"/>
            </w:tcBorders>
          </w:tcPr>
          <w:p w:rsidR="008C463E" w:rsidRPr="00355A34" w:rsidRDefault="008C463E" w:rsidP="008C463E">
            <w:pPr>
              <w:spacing w:after="0" w:line="240" w:lineRule="auto"/>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İŞLENEN KONULAR</w:t>
            </w:r>
          </w:p>
        </w:tc>
      </w:tr>
      <w:tr w:rsidR="008C463E" w:rsidRPr="00355A34" w:rsidTr="001668FE">
        <w:tc>
          <w:tcPr>
            <w:tcW w:w="438" w:type="pct"/>
            <w:tcBorders>
              <w:top w:val="single" w:sz="6" w:space="0" w:color="auto"/>
              <w:left w:val="single" w:sz="12" w:space="0" w:color="auto"/>
              <w:bottom w:val="single" w:sz="6" w:space="0" w:color="auto"/>
              <w:right w:val="single" w:sz="6"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1</w:t>
            </w:r>
          </w:p>
        </w:tc>
        <w:tc>
          <w:tcPr>
            <w:tcW w:w="4562" w:type="pct"/>
            <w:tcBorders>
              <w:top w:val="single" w:sz="6" w:space="0" w:color="auto"/>
              <w:left w:val="single" w:sz="6" w:space="0" w:color="auto"/>
              <w:bottom w:val="single" w:sz="6" w:space="0" w:color="auto"/>
              <w:right w:val="single" w:sz="12" w:space="0" w:color="auto"/>
            </w:tcBorders>
            <w:vAlign w:val="center"/>
          </w:tcPr>
          <w:p w:rsidR="008C463E" w:rsidRPr="00355A34" w:rsidRDefault="008C463E" w:rsidP="008C463E">
            <w:pPr>
              <w:spacing w:after="0" w:line="240" w:lineRule="auto"/>
              <w:jc w:val="center"/>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Endodontik tedavide çalışma boyunun hesaplanması</w:t>
            </w:r>
          </w:p>
        </w:tc>
      </w:tr>
      <w:tr w:rsidR="008C463E" w:rsidRPr="00355A34" w:rsidTr="001668FE">
        <w:tc>
          <w:tcPr>
            <w:tcW w:w="438" w:type="pct"/>
            <w:tcBorders>
              <w:top w:val="single" w:sz="6" w:space="0" w:color="auto"/>
              <w:left w:val="single" w:sz="12" w:space="0" w:color="auto"/>
              <w:bottom w:val="single" w:sz="6" w:space="0" w:color="auto"/>
              <w:right w:val="single" w:sz="6"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2</w:t>
            </w:r>
          </w:p>
        </w:tc>
        <w:tc>
          <w:tcPr>
            <w:tcW w:w="4562" w:type="pct"/>
            <w:tcBorders>
              <w:top w:val="single" w:sz="6" w:space="0" w:color="auto"/>
              <w:left w:val="single" w:sz="6" w:space="0" w:color="auto"/>
              <w:bottom w:val="single" w:sz="6" w:space="0" w:color="auto"/>
              <w:right w:val="single" w:sz="12" w:space="0" w:color="auto"/>
            </w:tcBorders>
            <w:vAlign w:val="center"/>
          </w:tcPr>
          <w:p w:rsidR="008C463E" w:rsidRPr="00355A34" w:rsidRDefault="008C463E" w:rsidP="008C463E">
            <w:pPr>
              <w:spacing w:after="20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sz w:val="18"/>
                <w:szCs w:val="18"/>
                <w:lang w:eastAsia="tr-TR"/>
              </w:rPr>
              <w:t>Endodontik tedavide çalışma boyunun hesaplanması</w:t>
            </w:r>
          </w:p>
        </w:tc>
      </w:tr>
      <w:tr w:rsidR="008C463E" w:rsidRPr="00355A34" w:rsidTr="001668FE">
        <w:tc>
          <w:tcPr>
            <w:tcW w:w="438" w:type="pct"/>
            <w:tcBorders>
              <w:top w:val="single" w:sz="6" w:space="0" w:color="auto"/>
              <w:left w:val="single" w:sz="12" w:space="0" w:color="auto"/>
              <w:bottom w:val="single" w:sz="6" w:space="0" w:color="auto"/>
              <w:right w:val="single" w:sz="6"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3</w:t>
            </w:r>
          </w:p>
        </w:tc>
        <w:tc>
          <w:tcPr>
            <w:tcW w:w="4562" w:type="pct"/>
            <w:tcBorders>
              <w:top w:val="single" w:sz="6" w:space="0" w:color="auto"/>
              <w:left w:val="single" w:sz="6" w:space="0" w:color="auto"/>
              <w:bottom w:val="single" w:sz="6" w:space="0" w:color="auto"/>
              <w:right w:val="single" w:sz="12" w:space="0" w:color="auto"/>
            </w:tcBorders>
            <w:vAlign w:val="center"/>
          </w:tcPr>
          <w:p w:rsidR="008C463E" w:rsidRPr="00355A34" w:rsidRDefault="008C463E" w:rsidP="008C463E">
            <w:pPr>
              <w:spacing w:after="200" w:line="240" w:lineRule="auto"/>
              <w:jc w:val="center"/>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Kök kanallarının mekanik preparasyon teknikleri</w:t>
            </w:r>
          </w:p>
        </w:tc>
      </w:tr>
      <w:tr w:rsidR="008C463E" w:rsidRPr="00355A34" w:rsidTr="001668FE">
        <w:tc>
          <w:tcPr>
            <w:tcW w:w="438" w:type="pct"/>
            <w:tcBorders>
              <w:top w:val="single" w:sz="6" w:space="0" w:color="auto"/>
              <w:left w:val="single" w:sz="12" w:space="0" w:color="auto"/>
              <w:bottom w:val="single" w:sz="6" w:space="0" w:color="auto"/>
              <w:right w:val="single" w:sz="6"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4</w:t>
            </w:r>
          </w:p>
        </w:tc>
        <w:tc>
          <w:tcPr>
            <w:tcW w:w="4562" w:type="pct"/>
            <w:tcBorders>
              <w:top w:val="single" w:sz="6" w:space="0" w:color="auto"/>
              <w:left w:val="single" w:sz="6" w:space="0" w:color="auto"/>
              <w:bottom w:val="single" w:sz="6" w:space="0" w:color="auto"/>
              <w:right w:val="single" w:sz="12" w:space="0" w:color="auto"/>
            </w:tcBorders>
            <w:vAlign w:val="center"/>
          </w:tcPr>
          <w:p w:rsidR="008C463E" w:rsidRPr="00355A34" w:rsidRDefault="008C463E" w:rsidP="008C463E">
            <w:pPr>
              <w:spacing w:after="200" w:line="240" w:lineRule="auto"/>
              <w:jc w:val="center"/>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Kök kanallarının mekanik preparasyon teknikleri</w:t>
            </w:r>
          </w:p>
        </w:tc>
      </w:tr>
      <w:tr w:rsidR="008C463E" w:rsidRPr="00355A34" w:rsidTr="001668FE">
        <w:tc>
          <w:tcPr>
            <w:tcW w:w="438" w:type="pct"/>
            <w:tcBorders>
              <w:top w:val="single" w:sz="6" w:space="0" w:color="auto"/>
              <w:left w:val="single" w:sz="12" w:space="0" w:color="auto"/>
              <w:bottom w:val="single" w:sz="6" w:space="0" w:color="auto"/>
              <w:right w:val="single" w:sz="6"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5</w:t>
            </w:r>
          </w:p>
        </w:tc>
        <w:tc>
          <w:tcPr>
            <w:tcW w:w="4562" w:type="pct"/>
            <w:tcBorders>
              <w:top w:val="single" w:sz="6" w:space="0" w:color="auto"/>
              <w:left w:val="single" w:sz="6" w:space="0" w:color="auto"/>
              <w:bottom w:val="single" w:sz="6" w:space="0" w:color="auto"/>
              <w:right w:val="single" w:sz="12" w:space="0" w:color="auto"/>
            </w:tcBorders>
            <w:vAlign w:val="center"/>
          </w:tcPr>
          <w:p w:rsidR="008C463E" w:rsidRPr="00355A34" w:rsidRDefault="008C463E" w:rsidP="008C463E">
            <w:pPr>
              <w:spacing w:after="200" w:line="240" w:lineRule="auto"/>
              <w:jc w:val="center"/>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Kök kanalı irrigasyon materyalleri</w:t>
            </w:r>
          </w:p>
        </w:tc>
      </w:tr>
      <w:tr w:rsidR="008C463E" w:rsidRPr="00355A34" w:rsidTr="001668FE">
        <w:tc>
          <w:tcPr>
            <w:tcW w:w="438" w:type="pct"/>
            <w:tcBorders>
              <w:top w:val="single" w:sz="6" w:space="0" w:color="auto"/>
              <w:left w:val="single" w:sz="12" w:space="0" w:color="auto"/>
              <w:bottom w:val="single" w:sz="6" w:space="0" w:color="auto"/>
              <w:right w:val="single" w:sz="6"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6</w:t>
            </w:r>
          </w:p>
        </w:tc>
        <w:tc>
          <w:tcPr>
            <w:tcW w:w="4562" w:type="pct"/>
            <w:tcBorders>
              <w:top w:val="single" w:sz="6" w:space="0" w:color="auto"/>
              <w:left w:val="single" w:sz="6" w:space="0" w:color="auto"/>
              <w:bottom w:val="single" w:sz="6" w:space="0" w:color="auto"/>
              <w:right w:val="single" w:sz="12" w:space="0" w:color="auto"/>
            </w:tcBorders>
            <w:vAlign w:val="center"/>
          </w:tcPr>
          <w:p w:rsidR="008C463E" w:rsidRPr="00355A34" w:rsidRDefault="008C463E" w:rsidP="008C463E">
            <w:pPr>
              <w:spacing w:after="200" w:line="240" w:lineRule="auto"/>
              <w:jc w:val="center"/>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Kök kanalı irrigasyon materyalleri</w:t>
            </w:r>
          </w:p>
        </w:tc>
      </w:tr>
      <w:tr w:rsidR="008C463E" w:rsidRPr="00355A34" w:rsidTr="001668FE">
        <w:tc>
          <w:tcPr>
            <w:tcW w:w="438" w:type="pct"/>
            <w:tcBorders>
              <w:top w:val="single" w:sz="6" w:space="0" w:color="auto"/>
              <w:left w:val="single" w:sz="12" w:space="0" w:color="auto"/>
              <w:bottom w:val="single" w:sz="6" w:space="0" w:color="auto"/>
              <w:right w:val="single" w:sz="6"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7</w:t>
            </w:r>
          </w:p>
        </w:tc>
        <w:tc>
          <w:tcPr>
            <w:tcW w:w="4562" w:type="pct"/>
            <w:tcBorders>
              <w:top w:val="single" w:sz="6" w:space="0" w:color="auto"/>
              <w:left w:val="single" w:sz="6" w:space="0" w:color="auto"/>
              <w:bottom w:val="single" w:sz="6" w:space="0" w:color="auto"/>
              <w:right w:val="single" w:sz="12" w:space="0" w:color="auto"/>
            </w:tcBorders>
            <w:shd w:val="clear" w:color="auto" w:fill="auto"/>
            <w:vAlign w:val="center"/>
          </w:tcPr>
          <w:p w:rsidR="008C463E" w:rsidRPr="00355A34" w:rsidRDefault="008C463E" w:rsidP="008C463E">
            <w:pPr>
              <w:spacing w:after="200" w:line="240" w:lineRule="auto"/>
              <w:jc w:val="center"/>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Kök kanalı irrigasyon yöntemleri</w:t>
            </w:r>
          </w:p>
        </w:tc>
      </w:tr>
      <w:tr w:rsidR="008C463E" w:rsidRPr="00355A34" w:rsidTr="001668FE">
        <w:tc>
          <w:tcPr>
            <w:tcW w:w="438" w:type="pct"/>
            <w:tcBorders>
              <w:top w:val="single" w:sz="6" w:space="0" w:color="auto"/>
              <w:left w:val="single" w:sz="12" w:space="0" w:color="auto"/>
              <w:bottom w:val="single" w:sz="6" w:space="0" w:color="auto"/>
              <w:right w:val="single" w:sz="6"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8</w:t>
            </w:r>
          </w:p>
        </w:tc>
        <w:tc>
          <w:tcPr>
            <w:tcW w:w="4562" w:type="pct"/>
            <w:tcBorders>
              <w:top w:val="single" w:sz="6" w:space="0" w:color="auto"/>
              <w:left w:val="single" w:sz="6" w:space="0" w:color="auto"/>
              <w:bottom w:val="single" w:sz="6" w:space="0" w:color="auto"/>
              <w:right w:val="single" w:sz="12" w:space="0" w:color="auto"/>
            </w:tcBorders>
            <w:vAlign w:val="center"/>
          </w:tcPr>
          <w:p w:rsidR="008C463E" w:rsidRPr="00355A34" w:rsidRDefault="008C463E" w:rsidP="008C463E">
            <w:pPr>
              <w:spacing w:after="200" w:line="240" w:lineRule="auto"/>
              <w:jc w:val="center"/>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Kök kanalı irrigasyon yöntemleri</w:t>
            </w:r>
          </w:p>
        </w:tc>
      </w:tr>
      <w:tr w:rsidR="008C463E" w:rsidRPr="00355A34" w:rsidTr="001668FE">
        <w:tc>
          <w:tcPr>
            <w:tcW w:w="438" w:type="pct"/>
            <w:tcBorders>
              <w:top w:val="single" w:sz="6" w:space="0" w:color="auto"/>
              <w:left w:val="single" w:sz="12" w:space="0" w:color="auto"/>
              <w:bottom w:val="single" w:sz="6" w:space="0" w:color="auto"/>
              <w:right w:val="single" w:sz="6"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9</w:t>
            </w:r>
          </w:p>
        </w:tc>
        <w:tc>
          <w:tcPr>
            <w:tcW w:w="4562" w:type="pct"/>
            <w:tcBorders>
              <w:top w:val="single" w:sz="6" w:space="0" w:color="auto"/>
              <w:left w:val="single" w:sz="6" w:space="0" w:color="auto"/>
              <w:bottom w:val="single" w:sz="6" w:space="0" w:color="auto"/>
              <w:right w:val="single" w:sz="12"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sz w:val="18"/>
                <w:szCs w:val="18"/>
                <w:lang w:eastAsia="tr-TR"/>
              </w:rPr>
              <w:t>Kök kanalında ilaç kullanımı</w:t>
            </w:r>
          </w:p>
        </w:tc>
      </w:tr>
      <w:tr w:rsidR="008C463E" w:rsidRPr="00355A34" w:rsidTr="001668FE">
        <w:tc>
          <w:tcPr>
            <w:tcW w:w="438" w:type="pct"/>
            <w:tcBorders>
              <w:top w:val="single" w:sz="6" w:space="0" w:color="auto"/>
              <w:left w:val="single" w:sz="12" w:space="0" w:color="auto"/>
              <w:bottom w:val="single" w:sz="6" w:space="0" w:color="auto"/>
              <w:right w:val="single" w:sz="6"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10</w:t>
            </w:r>
          </w:p>
        </w:tc>
        <w:tc>
          <w:tcPr>
            <w:tcW w:w="4562" w:type="pct"/>
            <w:tcBorders>
              <w:top w:val="single" w:sz="6" w:space="0" w:color="auto"/>
              <w:left w:val="single" w:sz="6" w:space="0" w:color="auto"/>
              <w:bottom w:val="single" w:sz="6" w:space="0" w:color="auto"/>
              <w:right w:val="single" w:sz="12" w:space="0" w:color="auto"/>
            </w:tcBorders>
            <w:vAlign w:val="center"/>
          </w:tcPr>
          <w:p w:rsidR="008C463E" w:rsidRPr="00355A34" w:rsidRDefault="008C463E" w:rsidP="008C463E">
            <w:pPr>
              <w:spacing w:after="0" w:line="240" w:lineRule="auto"/>
              <w:jc w:val="center"/>
              <w:rPr>
                <w:rFonts w:ascii="Times New Roman" w:eastAsia="Calibri" w:hAnsi="Times New Roman" w:cs="Times New Roman"/>
                <w:b/>
                <w:sz w:val="18"/>
                <w:szCs w:val="18"/>
                <w:lang w:val="en-US" w:eastAsia="tr-TR"/>
              </w:rPr>
            </w:pPr>
          </w:p>
          <w:p w:rsidR="008C463E" w:rsidRPr="00355A34" w:rsidRDefault="008C463E" w:rsidP="008C463E">
            <w:pPr>
              <w:spacing w:after="0" w:line="240" w:lineRule="auto"/>
              <w:jc w:val="center"/>
              <w:rPr>
                <w:rFonts w:ascii="Times New Roman" w:eastAsia="Calibri" w:hAnsi="Times New Roman" w:cs="Times New Roman"/>
                <w:b/>
                <w:sz w:val="18"/>
                <w:szCs w:val="18"/>
                <w:lang w:val="en-US" w:eastAsia="tr-TR"/>
              </w:rPr>
            </w:pPr>
            <w:r w:rsidRPr="00355A34">
              <w:rPr>
                <w:rFonts w:ascii="Times New Roman" w:eastAsia="Calibri" w:hAnsi="Times New Roman" w:cs="Times New Roman"/>
                <w:b/>
                <w:sz w:val="18"/>
                <w:szCs w:val="18"/>
                <w:lang w:val="en-US" w:eastAsia="tr-TR"/>
              </w:rPr>
              <w:t>ARASINAV HAFTASI</w:t>
            </w:r>
          </w:p>
        </w:tc>
      </w:tr>
      <w:tr w:rsidR="008C463E" w:rsidRPr="00355A34" w:rsidTr="001668FE">
        <w:tc>
          <w:tcPr>
            <w:tcW w:w="438" w:type="pct"/>
            <w:tcBorders>
              <w:top w:val="single" w:sz="6" w:space="0" w:color="auto"/>
              <w:left w:val="single" w:sz="12" w:space="0" w:color="auto"/>
              <w:bottom w:val="single" w:sz="6" w:space="0" w:color="auto"/>
              <w:right w:val="single" w:sz="6"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11</w:t>
            </w:r>
          </w:p>
        </w:tc>
        <w:tc>
          <w:tcPr>
            <w:tcW w:w="4562" w:type="pct"/>
            <w:tcBorders>
              <w:top w:val="single" w:sz="6" w:space="0" w:color="auto"/>
              <w:left w:val="single" w:sz="6" w:space="0" w:color="auto"/>
              <w:bottom w:val="single" w:sz="6" w:space="0" w:color="auto"/>
              <w:right w:val="single" w:sz="12"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18"/>
                <w:szCs w:val="18"/>
                <w:lang w:eastAsia="tr-TR"/>
              </w:rPr>
            </w:pPr>
          </w:p>
          <w:p w:rsidR="008C463E" w:rsidRPr="00355A34" w:rsidRDefault="008C463E" w:rsidP="008C463E">
            <w:pPr>
              <w:spacing w:after="0" w:line="240" w:lineRule="auto"/>
              <w:jc w:val="center"/>
              <w:rPr>
                <w:rFonts w:ascii="Times New Roman" w:eastAsia="Calibri" w:hAnsi="Times New Roman" w:cs="Times New Roman"/>
                <w:sz w:val="18"/>
                <w:szCs w:val="18"/>
                <w:lang w:val="en-US" w:eastAsia="tr-TR"/>
              </w:rPr>
            </w:pPr>
            <w:r w:rsidRPr="00355A34">
              <w:rPr>
                <w:rFonts w:ascii="Times New Roman" w:eastAsia="Times New Roman" w:hAnsi="Times New Roman" w:cs="Times New Roman"/>
                <w:b/>
                <w:sz w:val="18"/>
                <w:szCs w:val="18"/>
                <w:lang w:eastAsia="tr-TR"/>
              </w:rPr>
              <w:t>ARASINAV HAFTASI</w:t>
            </w:r>
          </w:p>
        </w:tc>
      </w:tr>
      <w:tr w:rsidR="008C463E" w:rsidRPr="00355A34" w:rsidTr="001668FE">
        <w:tc>
          <w:tcPr>
            <w:tcW w:w="438" w:type="pct"/>
            <w:tcBorders>
              <w:top w:val="single" w:sz="6" w:space="0" w:color="auto"/>
              <w:left w:val="single" w:sz="12" w:space="0" w:color="auto"/>
              <w:bottom w:val="single" w:sz="6" w:space="0" w:color="auto"/>
              <w:right w:val="single" w:sz="6"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12</w:t>
            </w:r>
          </w:p>
        </w:tc>
        <w:tc>
          <w:tcPr>
            <w:tcW w:w="4562" w:type="pct"/>
            <w:tcBorders>
              <w:top w:val="single" w:sz="6" w:space="0" w:color="auto"/>
              <w:left w:val="single" w:sz="6" w:space="0" w:color="auto"/>
              <w:bottom w:val="single" w:sz="6" w:space="0" w:color="auto"/>
              <w:right w:val="single" w:sz="12" w:space="0" w:color="auto"/>
            </w:tcBorders>
            <w:shd w:val="clear" w:color="auto" w:fill="auto"/>
            <w:vAlign w:val="center"/>
          </w:tcPr>
          <w:p w:rsidR="008C463E" w:rsidRPr="00355A34" w:rsidRDefault="008C463E" w:rsidP="008C463E">
            <w:pPr>
              <w:spacing w:after="0" w:line="240" w:lineRule="auto"/>
              <w:jc w:val="center"/>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Kök kanalında ilaç kullanımı</w:t>
            </w:r>
          </w:p>
        </w:tc>
      </w:tr>
      <w:tr w:rsidR="008C463E" w:rsidRPr="00355A34" w:rsidTr="001668FE">
        <w:tc>
          <w:tcPr>
            <w:tcW w:w="438" w:type="pct"/>
            <w:tcBorders>
              <w:top w:val="single" w:sz="6" w:space="0" w:color="auto"/>
              <w:left w:val="single" w:sz="12" w:space="0" w:color="auto"/>
              <w:bottom w:val="single" w:sz="6" w:space="0" w:color="auto"/>
              <w:right w:val="single" w:sz="6"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13</w:t>
            </w:r>
          </w:p>
        </w:tc>
        <w:tc>
          <w:tcPr>
            <w:tcW w:w="4562" w:type="pct"/>
            <w:tcBorders>
              <w:top w:val="single" w:sz="6" w:space="0" w:color="auto"/>
              <w:left w:val="single" w:sz="6" w:space="0" w:color="auto"/>
              <w:bottom w:val="single" w:sz="6" w:space="0" w:color="auto"/>
              <w:right w:val="single" w:sz="12"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sz w:val="18"/>
                <w:szCs w:val="18"/>
                <w:lang w:eastAsia="tr-TR"/>
              </w:rPr>
              <w:t>Kök kanal dolgu materyalleri</w:t>
            </w:r>
          </w:p>
        </w:tc>
      </w:tr>
      <w:tr w:rsidR="008C463E" w:rsidRPr="00355A34" w:rsidTr="001668FE">
        <w:tc>
          <w:tcPr>
            <w:tcW w:w="438" w:type="pct"/>
            <w:tcBorders>
              <w:top w:val="single" w:sz="6" w:space="0" w:color="auto"/>
              <w:left w:val="single" w:sz="12" w:space="0" w:color="auto"/>
              <w:bottom w:val="single" w:sz="6" w:space="0" w:color="auto"/>
              <w:right w:val="single" w:sz="6"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14</w:t>
            </w:r>
          </w:p>
        </w:tc>
        <w:tc>
          <w:tcPr>
            <w:tcW w:w="4562" w:type="pct"/>
            <w:tcBorders>
              <w:top w:val="single" w:sz="6" w:space="0" w:color="auto"/>
              <w:left w:val="single" w:sz="6" w:space="0" w:color="auto"/>
              <w:bottom w:val="single" w:sz="6" w:space="0" w:color="auto"/>
              <w:right w:val="single" w:sz="12" w:space="0" w:color="auto"/>
            </w:tcBorders>
            <w:vAlign w:val="center"/>
          </w:tcPr>
          <w:p w:rsidR="008C463E" w:rsidRPr="00355A34" w:rsidRDefault="008C463E" w:rsidP="008C463E">
            <w:pPr>
              <w:spacing w:after="200" w:line="240" w:lineRule="auto"/>
              <w:jc w:val="center"/>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Kök kanal dolgu materyalleri</w:t>
            </w:r>
          </w:p>
        </w:tc>
      </w:tr>
      <w:tr w:rsidR="008C463E" w:rsidRPr="00355A34" w:rsidTr="001668FE">
        <w:tc>
          <w:tcPr>
            <w:tcW w:w="438" w:type="pct"/>
            <w:tcBorders>
              <w:top w:val="single" w:sz="6" w:space="0" w:color="auto"/>
              <w:left w:val="single" w:sz="12" w:space="0" w:color="auto"/>
              <w:bottom w:val="single" w:sz="6" w:space="0" w:color="auto"/>
              <w:right w:val="single" w:sz="6"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15</w:t>
            </w:r>
          </w:p>
        </w:tc>
        <w:tc>
          <w:tcPr>
            <w:tcW w:w="4562" w:type="pct"/>
            <w:tcBorders>
              <w:top w:val="single" w:sz="6" w:space="0" w:color="auto"/>
              <w:left w:val="single" w:sz="6" w:space="0" w:color="auto"/>
              <w:bottom w:val="single" w:sz="6" w:space="0" w:color="auto"/>
              <w:right w:val="single" w:sz="12" w:space="0" w:color="auto"/>
            </w:tcBorders>
            <w:vAlign w:val="center"/>
          </w:tcPr>
          <w:p w:rsidR="008C463E" w:rsidRPr="00355A34" w:rsidRDefault="008C463E" w:rsidP="008C463E">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sz w:val="18"/>
                <w:szCs w:val="18"/>
                <w:lang w:eastAsia="tr-TR"/>
              </w:rPr>
              <w:t>Kök kanal obturasyon yöntemleri</w:t>
            </w:r>
          </w:p>
        </w:tc>
      </w:tr>
      <w:tr w:rsidR="008C463E" w:rsidRPr="00355A34" w:rsidTr="001668FE">
        <w:trPr>
          <w:trHeight w:val="322"/>
        </w:trPr>
        <w:tc>
          <w:tcPr>
            <w:tcW w:w="438" w:type="pct"/>
            <w:tcBorders>
              <w:top w:val="single" w:sz="6" w:space="0" w:color="auto"/>
              <w:left w:val="single" w:sz="12" w:space="0" w:color="auto"/>
              <w:bottom w:val="single" w:sz="6" w:space="0" w:color="auto"/>
              <w:right w:val="single" w:sz="6"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16</w:t>
            </w:r>
          </w:p>
        </w:tc>
        <w:tc>
          <w:tcPr>
            <w:tcW w:w="4562" w:type="pct"/>
            <w:tcBorders>
              <w:top w:val="single" w:sz="6" w:space="0" w:color="auto"/>
              <w:left w:val="single" w:sz="6" w:space="0" w:color="auto"/>
              <w:bottom w:val="single" w:sz="6" w:space="0" w:color="auto"/>
              <w:right w:val="single" w:sz="12"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sz w:val="18"/>
                <w:szCs w:val="18"/>
                <w:lang w:eastAsia="tr-TR"/>
              </w:rPr>
              <w:t>Kök kanal obturasyon yöntemleri</w:t>
            </w:r>
          </w:p>
        </w:tc>
      </w:tr>
      <w:tr w:rsidR="008C463E" w:rsidRPr="00355A34" w:rsidTr="001668FE">
        <w:trPr>
          <w:trHeight w:val="322"/>
        </w:trPr>
        <w:tc>
          <w:tcPr>
            <w:tcW w:w="438" w:type="pct"/>
            <w:tcBorders>
              <w:top w:val="single" w:sz="6" w:space="0" w:color="auto"/>
              <w:left w:val="single" w:sz="12" w:space="0" w:color="auto"/>
              <w:bottom w:val="single" w:sz="6" w:space="0" w:color="auto"/>
              <w:right w:val="single" w:sz="6"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17</w:t>
            </w:r>
          </w:p>
        </w:tc>
        <w:tc>
          <w:tcPr>
            <w:tcW w:w="4562" w:type="pct"/>
            <w:tcBorders>
              <w:top w:val="single" w:sz="6" w:space="0" w:color="auto"/>
              <w:left w:val="single" w:sz="6" w:space="0" w:color="auto"/>
              <w:bottom w:val="single" w:sz="6" w:space="0" w:color="auto"/>
              <w:right w:val="single" w:sz="12" w:space="0" w:color="auto"/>
            </w:tcBorders>
            <w:shd w:val="clear" w:color="auto" w:fill="auto"/>
            <w:vAlign w:val="center"/>
          </w:tcPr>
          <w:p w:rsidR="008C463E" w:rsidRPr="00355A34" w:rsidRDefault="008C463E" w:rsidP="008C463E">
            <w:pPr>
              <w:spacing w:after="200" w:line="240" w:lineRule="auto"/>
              <w:jc w:val="center"/>
              <w:rPr>
                <w:rFonts w:ascii="Times New Roman" w:eastAsia="Calibri" w:hAnsi="Times New Roman" w:cs="Times New Roman"/>
                <w:b/>
                <w:sz w:val="18"/>
                <w:szCs w:val="18"/>
                <w:lang w:val="en-US" w:eastAsia="tr-TR"/>
              </w:rPr>
            </w:pPr>
            <w:r w:rsidRPr="00355A34">
              <w:rPr>
                <w:rFonts w:ascii="Times New Roman" w:eastAsia="Calibri" w:hAnsi="Times New Roman" w:cs="Times New Roman"/>
                <w:b/>
                <w:sz w:val="18"/>
                <w:szCs w:val="18"/>
                <w:lang w:val="en-US" w:eastAsia="tr-TR"/>
              </w:rPr>
              <w:t>Bahar yarıyılı</w:t>
            </w:r>
          </w:p>
        </w:tc>
      </w:tr>
      <w:tr w:rsidR="008C463E" w:rsidRPr="00355A34" w:rsidTr="001668FE">
        <w:trPr>
          <w:trHeight w:val="322"/>
        </w:trPr>
        <w:tc>
          <w:tcPr>
            <w:tcW w:w="438" w:type="pct"/>
            <w:tcBorders>
              <w:top w:val="single" w:sz="6" w:space="0" w:color="auto"/>
              <w:left w:val="single" w:sz="12" w:space="0" w:color="auto"/>
              <w:bottom w:val="single" w:sz="6" w:space="0" w:color="auto"/>
              <w:right w:val="single" w:sz="6"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18</w:t>
            </w:r>
          </w:p>
        </w:tc>
        <w:tc>
          <w:tcPr>
            <w:tcW w:w="4562" w:type="pct"/>
            <w:tcBorders>
              <w:top w:val="single" w:sz="6" w:space="0" w:color="auto"/>
              <w:left w:val="single" w:sz="6" w:space="0" w:color="auto"/>
              <w:bottom w:val="single" w:sz="6" w:space="0" w:color="auto"/>
              <w:right w:val="single" w:sz="12"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sz w:val="18"/>
                <w:szCs w:val="18"/>
                <w:lang w:eastAsia="tr-TR"/>
              </w:rPr>
              <w:t>Dişlerin izolasyonu ve rubber-dam</w:t>
            </w:r>
          </w:p>
        </w:tc>
      </w:tr>
      <w:tr w:rsidR="008C463E" w:rsidRPr="00355A34" w:rsidTr="001668FE">
        <w:trPr>
          <w:trHeight w:val="322"/>
        </w:trPr>
        <w:tc>
          <w:tcPr>
            <w:tcW w:w="438" w:type="pct"/>
            <w:tcBorders>
              <w:top w:val="single" w:sz="6" w:space="0" w:color="auto"/>
              <w:left w:val="single" w:sz="12" w:space="0" w:color="auto"/>
              <w:bottom w:val="single" w:sz="6" w:space="0" w:color="auto"/>
              <w:right w:val="single" w:sz="6"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19</w:t>
            </w:r>
          </w:p>
        </w:tc>
        <w:tc>
          <w:tcPr>
            <w:tcW w:w="4562" w:type="pct"/>
            <w:tcBorders>
              <w:top w:val="single" w:sz="6" w:space="0" w:color="auto"/>
              <w:left w:val="single" w:sz="6" w:space="0" w:color="auto"/>
              <w:bottom w:val="single" w:sz="6" w:space="0" w:color="auto"/>
              <w:right w:val="single" w:sz="12"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sz w:val="18"/>
                <w:szCs w:val="18"/>
                <w:lang w:eastAsia="tr-TR"/>
              </w:rPr>
              <w:t>Dişlerin izolasyonu ve rubber-dam</w:t>
            </w:r>
          </w:p>
        </w:tc>
      </w:tr>
      <w:tr w:rsidR="008C463E" w:rsidRPr="00355A34" w:rsidTr="001668FE">
        <w:trPr>
          <w:trHeight w:val="322"/>
        </w:trPr>
        <w:tc>
          <w:tcPr>
            <w:tcW w:w="438" w:type="pct"/>
            <w:tcBorders>
              <w:top w:val="single" w:sz="6" w:space="0" w:color="auto"/>
              <w:left w:val="single" w:sz="12" w:space="0" w:color="auto"/>
              <w:bottom w:val="single" w:sz="6" w:space="0" w:color="auto"/>
              <w:right w:val="single" w:sz="6"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20</w:t>
            </w:r>
          </w:p>
        </w:tc>
        <w:tc>
          <w:tcPr>
            <w:tcW w:w="4562" w:type="pct"/>
            <w:tcBorders>
              <w:top w:val="single" w:sz="6" w:space="0" w:color="auto"/>
              <w:left w:val="single" w:sz="6" w:space="0" w:color="auto"/>
              <w:bottom w:val="single" w:sz="6" w:space="0" w:color="auto"/>
              <w:right w:val="single" w:sz="12"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sz w:val="18"/>
                <w:szCs w:val="18"/>
                <w:lang w:eastAsia="tr-TR"/>
              </w:rPr>
              <w:t>Endodontik tedavide kullanılan geçici dolgu maddeleri</w:t>
            </w:r>
          </w:p>
        </w:tc>
      </w:tr>
      <w:tr w:rsidR="008C463E" w:rsidRPr="00355A34" w:rsidTr="001668FE">
        <w:trPr>
          <w:trHeight w:val="322"/>
        </w:trPr>
        <w:tc>
          <w:tcPr>
            <w:tcW w:w="438" w:type="pct"/>
            <w:tcBorders>
              <w:top w:val="single" w:sz="6" w:space="0" w:color="auto"/>
              <w:left w:val="single" w:sz="12" w:space="0" w:color="auto"/>
              <w:bottom w:val="single" w:sz="6" w:space="0" w:color="auto"/>
              <w:right w:val="single" w:sz="6"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21</w:t>
            </w:r>
          </w:p>
        </w:tc>
        <w:tc>
          <w:tcPr>
            <w:tcW w:w="4562" w:type="pct"/>
            <w:tcBorders>
              <w:top w:val="single" w:sz="6" w:space="0" w:color="auto"/>
              <w:left w:val="single" w:sz="6" w:space="0" w:color="auto"/>
              <w:bottom w:val="single" w:sz="6" w:space="0" w:color="auto"/>
              <w:right w:val="single" w:sz="12" w:space="0" w:color="auto"/>
            </w:tcBorders>
            <w:shd w:val="clear" w:color="auto" w:fill="auto"/>
            <w:vAlign w:val="center"/>
          </w:tcPr>
          <w:p w:rsidR="008C463E" w:rsidRPr="00355A34" w:rsidRDefault="008C463E" w:rsidP="008C463E">
            <w:pPr>
              <w:spacing w:after="0" w:line="240" w:lineRule="auto"/>
              <w:jc w:val="center"/>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Endodontik tedavide kullanılan geçici dolgu maddeleri</w:t>
            </w:r>
          </w:p>
        </w:tc>
      </w:tr>
      <w:tr w:rsidR="008C463E" w:rsidRPr="00355A34" w:rsidTr="001668FE">
        <w:trPr>
          <w:trHeight w:val="322"/>
        </w:trPr>
        <w:tc>
          <w:tcPr>
            <w:tcW w:w="438" w:type="pct"/>
            <w:tcBorders>
              <w:top w:val="single" w:sz="6" w:space="0" w:color="auto"/>
              <w:left w:val="single" w:sz="12" w:space="0" w:color="auto"/>
              <w:bottom w:val="single" w:sz="6" w:space="0" w:color="auto"/>
              <w:right w:val="single" w:sz="6"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22</w:t>
            </w:r>
          </w:p>
        </w:tc>
        <w:tc>
          <w:tcPr>
            <w:tcW w:w="4562" w:type="pct"/>
            <w:tcBorders>
              <w:top w:val="single" w:sz="6" w:space="0" w:color="auto"/>
              <w:left w:val="single" w:sz="6" w:space="0" w:color="auto"/>
              <w:bottom w:val="single" w:sz="6" w:space="0" w:color="auto"/>
              <w:right w:val="single" w:sz="12" w:space="0" w:color="auto"/>
            </w:tcBorders>
            <w:shd w:val="clear" w:color="auto" w:fill="auto"/>
            <w:vAlign w:val="center"/>
          </w:tcPr>
          <w:p w:rsidR="008C463E" w:rsidRPr="00355A34" w:rsidRDefault="008C463E" w:rsidP="008C463E">
            <w:pPr>
              <w:spacing w:after="0" w:line="240" w:lineRule="auto"/>
              <w:ind w:left="-18" w:firstLine="18"/>
              <w:jc w:val="center"/>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Endodontide lokal anesteziler ve yardımcı anestezi yöntemleri</w:t>
            </w:r>
          </w:p>
        </w:tc>
      </w:tr>
      <w:tr w:rsidR="008C463E" w:rsidRPr="00355A34" w:rsidTr="001668FE">
        <w:trPr>
          <w:trHeight w:val="322"/>
        </w:trPr>
        <w:tc>
          <w:tcPr>
            <w:tcW w:w="438" w:type="pct"/>
            <w:tcBorders>
              <w:top w:val="single" w:sz="6" w:space="0" w:color="auto"/>
              <w:left w:val="single" w:sz="12" w:space="0" w:color="auto"/>
              <w:bottom w:val="single" w:sz="6" w:space="0" w:color="auto"/>
              <w:right w:val="single" w:sz="6"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23</w:t>
            </w:r>
          </w:p>
        </w:tc>
        <w:tc>
          <w:tcPr>
            <w:tcW w:w="4562" w:type="pct"/>
            <w:tcBorders>
              <w:top w:val="single" w:sz="6" w:space="0" w:color="auto"/>
              <w:left w:val="single" w:sz="6" w:space="0" w:color="auto"/>
              <w:bottom w:val="single" w:sz="6" w:space="0" w:color="auto"/>
              <w:right w:val="single" w:sz="12" w:space="0" w:color="auto"/>
            </w:tcBorders>
            <w:shd w:val="clear" w:color="auto" w:fill="auto"/>
            <w:vAlign w:val="center"/>
          </w:tcPr>
          <w:p w:rsidR="008C463E" w:rsidRPr="00355A34" w:rsidRDefault="008C463E" w:rsidP="008C463E">
            <w:pPr>
              <w:spacing w:after="0" w:line="240" w:lineRule="auto"/>
              <w:jc w:val="center"/>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Endodontide lokal anesteziler ve yardımcı anestezi yöntemleri</w:t>
            </w:r>
          </w:p>
        </w:tc>
      </w:tr>
      <w:tr w:rsidR="008C463E" w:rsidRPr="00355A34" w:rsidTr="001668FE">
        <w:trPr>
          <w:trHeight w:val="322"/>
        </w:trPr>
        <w:tc>
          <w:tcPr>
            <w:tcW w:w="438" w:type="pct"/>
            <w:tcBorders>
              <w:top w:val="single" w:sz="6" w:space="0" w:color="auto"/>
              <w:left w:val="single" w:sz="12" w:space="0" w:color="auto"/>
              <w:bottom w:val="single" w:sz="6" w:space="0" w:color="auto"/>
              <w:right w:val="single" w:sz="6"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24</w:t>
            </w:r>
          </w:p>
        </w:tc>
        <w:tc>
          <w:tcPr>
            <w:tcW w:w="4562" w:type="pct"/>
            <w:tcBorders>
              <w:top w:val="single" w:sz="6" w:space="0" w:color="auto"/>
              <w:left w:val="single" w:sz="6" w:space="0" w:color="auto"/>
              <w:bottom w:val="single" w:sz="6" w:space="0" w:color="auto"/>
              <w:right w:val="single" w:sz="12"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sz w:val="18"/>
                <w:szCs w:val="18"/>
                <w:lang w:eastAsia="tr-TR"/>
              </w:rPr>
              <w:t>Endodontide muayene ve teşhis yöntemleri / Vaka tartışmaları</w:t>
            </w:r>
          </w:p>
        </w:tc>
      </w:tr>
      <w:tr w:rsidR="008C463E" w:rsidRPr="00355A34" w:rsidTr="001668FE">
        <w:trPr>
          <w:trHeight w:val="322"/>
        </w:trPr>
        <w:tc>
          <w:tcPr>
            <w:tcW w:w="438" w:type="pct"/>
            <w:tcBorders>
              <w:top w:val="single" w:sz="6" w:space="0" w:color="auto"/>
              <w:left w:val="single" w:sz="12" w:space="0" w:color="auto"/>
              <w:bottom w:val="single" w:sz="6" w:space="0" w:color="auto"/>
              <w:right w:val="single" w:sz="6"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25</w:t>
            </w:r>
          </w:p>
        </w:tc>
        <w:tc>
          <w:tcPr>
            <w:tcW w:w="4562" w:type="pct"/>
            <w:tcBorders>
              <w:top w:val="single" w:sz="6" w:space="0" w:color="auto"/>
              <w:left w:val="single" w:sz="6" w:space="0" w:color="auto"/>
              <w:bottom w:val="single" w:sz="6" w:space="0" w:color="auto"/>
              <w:right w:val="single" w:sz="12"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sz w:val="18"/>
                <w:szCs w:val="18"/>
                <w:lang w:eastAsia="tr-TR"/>
              </w:rPr>
              <w:t>Endodontide muayene ve teşhis yöntemleri / Vaka tartışmaları</w:t>
            </w:r>
          </w:p>
        </w:tc>
      </w:tr>
      <w:tr w:rsidR="008C463E" w:rsidRPr="00355A34" w:rsidTr="001668FE">
        <w:trPr>
          <w:trHeight w:val="322"/>
        </w:trPr>
        <w:tc>
          <w:tcPr>
            <w:tcW w:w="438" w:type="pct"/>
            <w:tcBorders>
              <w:top w:val="single" w:sz="6" w:space="0" w:color="auto"/>
              <w:left w:val="single" w:sz="12" w:space="0" w:color="auto"/>
              <w:bottom w:val="single" w:sz="6" w:space="0" w:color="auto"/>
              <w:right w:val="single" w:sz="6"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26</w:t>
            </w:r>
          </w:p>
        </w:tc>
        <w:tc>
          <w:tcPr>
            <w:tcW w:w="4562" w:type="pct"/>
            <w:tcBorders>
              <w:top w:val="single" w:sz="6" w:space="0" w:color="auto"/>
              <w:left w:val="single" w:sz="6" w:space="0" w:color="auto"/>
              <w:bottom w:val="single" w:sz="6" w:space="0" w:color="auto"/>
              <w:right w:val="single" w:sz="12"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sz w:val="18"/>
                <w:szCs w:val="18"/>
                <w:lang w:eastAsia="tr-TR"/>
              </w:rPr>
              <w:t>Endodontide sistemik ilaç kullanımı</w:t>
            </w:r>
          </w:p>
        </w:tc>
      </w:tr>
      <w:tr w:rsidR="008C463E" w:rsidRPr="00355A34" w:rsidTr="001668FE">
        <w:trPr>
          <w:trHeight w:val="322"/>
        </w:trPr>
        <w:tc>
          <w:tcPr>
            <w:tcW w:w="438" w:type="pct"/>
            <w:tcBorders>
              <w:top w:val="single" w:sz="6" w:space="0" w:color="auto"/>
              <w:left w:val="single" w:sz="12" w:space="0" w:color="auto"/>
              <w:bottom w:val="single" w:sz="6" w:space="0" w:color="auto"/>
              <w:right w:val="single" w:sz="6"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27</w:t>
            </w:r>
          </w:p>
        </w:tc>
        <w:tc>
          <w:tcPr>
            <w:tcW w:w="4562" w:type="pct"/>
            <w:tcBorders>
              <w:top w:val="single" w:sz="6" w:space="0" w:color="auto"/>
              <w:left w:val="single" w:sz="6" w:space="0" w:color="auto"/>
              <w:bottom w:val="single" w:sz="6" w:space="0" w:color="auto"/>
              <w:right w:val="single" w:sz="12" w:space="0" w:color="auto"/>
            </w:tcBorders>
            <w:shd w:val="clear" w:color="auto" w:fill="auto"/>
            <w:vAlign w:val="center"/>
          </w:tcPr>
          <w:p w:rsidR="008C463E" w:rsidRPr="00355A34" w:rsidRDefault="008C463E" w:rsidP="008C463E">
            <w:pPr>
              <w:spacing w:after="0" w:line="240" w:lineRule="auto"/>
              <w:jc w:val="center"/>
              <w:rPr>
                <w:rFonts w:ascii="Times New Roman" w:eastAsia="Calibri" w:hAnsi="Times New Roman" w:cs="Times New Roman"/>
                <w:sz w:val="18"/>
                <w:szCs w:val="18"/>
                <w:lang w:eastAsia="tr-TR"/>
              </w:rPr>
            </w:pPr>
            <w:r w:rsidRPr="00355A34">
              <w:rPr>
                <w:rFonts w:ascii="Times New Roman" w:eastAsia="Times New Roman" w:hAnsi="Times New Roman" w:cs="Times New Roman"/>
                <w:sz w:val="18"/>
                <w:szCs w:val="18"/>
                <w:lang w:eastAsia="tr-TR"/>
              </w:rPr>
              <w:t>Endodontide sistemik ilaç kullanımı</w:t>
            </w:r>
          </w:p>
        </w:tc>
      </w:tr>
      <w:tr w:rsidR="008C463E" w:rsidRPr="00355A34" w:rsidTr="001668FE">
        <w:trPr>
          <w:trHeight w:val="322"/>
        </w:trPr>
        <w:tc>
          <w:tcPr>
            <w:tcW w:w="438" w:type="pct"/>
            <w:tcBorders>
              <w:top w:val="single" w:sz="6" w:space="0" w:color="auto"/>
              <w:left w:val="single" w:sz="12" w:space="0" w:color="auto"/>
              <w:bottom w:val="single" w:sz="6" w:space="0" w:color="auto"/>
              <w:right w:val="single" w:sz="6"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28</w:t>
            </w:r>
          </w:p>
        </w:tc>
        <w:tc>
          <w:tcPr>
            <w:tcW w:w="4562" w:type="pct"/>
            <w:tcBorders>
              <w:top w:val="single" w:sz="6" w:space="0" w:color="auto"/>
              <w:left w:val="single" w:sz="6" w:space="0" w:color="auto"/>
              <w:bottom w:val="single" w:sz="6" w:space="0" w:color="auto"/>
              <w:right w:val="single" w:sz="12" w:space="0" w:color="auto"/>
            </w:tcBorders>
            <w:shd w:val="clear" w:color="auto" w:fill="auto"/>
            <w:vAlign w:val="center"/>
          </w:tcPr>
          <w:p w:rsidR="008C463E" w:rsidRPr="00355A34" w:rsidRDefault="008C463E" w:rsidP="008C463E">
            <w:pPr>
              <w:spacing w:after="0" w:line="240" w:lineRule="auto"/>
              <w:jc w:val="center"/>
              <w:rPr>
                <w:rFonts w:ascii="Times New Roman" w:eastAsia="Calibri" w:hAnsi="Times New Roman" w:cs="Times New Roman"/>
                <w:b/>
                <w:sz w:val="18"/>
                <w:szCs w:val="18"/>
                <w:lang w:eastAsia="tr-TR"/>
              </w:rPr>
            </w:pPr>
          </w:p>
          <w:p w:rsidR="008C463E" w:rsidRPr="00355A34" w:rsidRDefault="008C463E" w:rsidP="008C463E">
            <w:pPr>
              <w:spacing w:after="0" w:line="240" w:lineRule="auto"/>
              <w:jc w:val="center"/>
              <w:rPr>
                <w:rFonts w:ascii="Times New Roman" w:eastAsia="Calibri" w:hAnsi="Times New Roman" w:cs="Times New Roman"/>
                <w:sz w:val="18"/>
                <w:szCs w:val="18"/>
                <w:lang w:eastAsia="tr-TR"/>
              </w:rPr>
            </w:pPr>
            <w:r w:rsidRPr="00355A34">
              <w:rPr>
                <w:rFonts w:ascii="Times New Roman" w:eastAsia="Calibri" w:hAnsi="Times New Roman" w:cs="Times New Roman"/>
                <w:b/>
                <w:sz w:val="18"/>
                <w:szCs w:val="18"/>
                <w:lang w:eastAsia="tr-TR"/>
              </w:rPr>
              <w:t>ARA SINAV HAFTASI</w:t>
            </w:r>
          </w:p>
        </w:tc>
      </w:tr>
      <w:tr w:rsidR="008C463E" w:rsidRPr="00355A34" w:rsidTr="001668FE">
        <w:trPr>
          <w:trHeight w:val="322"/>
        </w:trPr>
        <w:tc>
          <w:tcPr>
            <w:tcW w:w="438" w:type="pct"/>
            <w:tcBorders>
              <w:top w:val="single" w:sz="6" w:space="0" w:color="auto"/>
              <w:left w:val="single" w:sz="12" w:space="0" w:color="auto"/>
              <w:bottom w:val="single" w:sz="6" w:space="0" w:color="auto"/>
              <w:right w:val="single" w:sz="6"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29</w:t>
            </w:r>
          </w:p>
        </w:tc>
        <w:tc>
          <w:tcPr>
            <w:tcW w:w="4562" w:type="pct"/>
            <w:tcBorders>
              <w:top w:val="single" w:sz="6" w:space="0" w:color="auto"/>
              <w:left w:val="single" w:sz="6" w:space="0" w:color="auto"/>
              <w:bottom w:val="single" w:sz="6" w:space="0" w:color="auto"/>
              <w:right w:val="single" w:sz="12" w:space="0" w:color="auto"/>
            </w:tcBorders>
            <w:shd w:val="clear" w:color="auto" w:fill="auto"/>
            <w:vAlign w:val="center"/>
          </w:tcPr>
          <w:p w:rsidR="008C463E" w:rsidRPr="00355A34" w:rsidRDefault="008C463E" w:rsidP="008C463E">
            <w:pPr>
              <w:spacing w:after="0" w:line="240" w:lineRule="auto"/>
              <w:jc w:val="center"/>
              <w:rPr>
                <w:rFonts w:ascii="Times New Roman" w:eastAsia="Calibri" w:hAnsi="Times New Roman" w:cs="Times New Roman"/>
                <w:b/>
                <w:sz w:val="18"/>
                <w:szCs w:val="18"/>
                <w:lang w:eastAsia="tr-TR"/>
              </w:rPr>
            </w:pPr>
          </w:p>
          <w:p w:rsidR="008C463E" w:rsidRPr="00355A34" w:rsidRDefault="008C463E" w:rsidP="008C463E">
            <w:pPr>
              <w:spacing w:after="0" w:line="240" w:lineRule="auto"/>
              <w:jc w:val="center"/>
              <w:rPr>
                <w:rFonts w:ascii="Times New Roman" w:eastAsia="Calibri" w:hAnsi="Times New Roman" w:cs="Times New Roman"/>
                <w:sz w:val="18"/>
                <w:szCs w:val="18"/>
                <w:lang w:val="en-US" w:eastAsia="tr-TR"/>
              </w:rPr>
            </w:pPr>
            <w:r w:rsidRPr="00355A34">
              <w:rPr>
                <w:rFonts w:ascii="Times New Roman" w:eastAsia="Calibri" w:hAnsi="Times New Roman" w:cs="Times New Roman"/>
                <w:b/>
                <w:sz w:val="18"/>
                <w:szCs w:val="18"/>
                <w:lang w:eastAsia="tr-TR"/>
              </w:rPr>
              <w:t>ARA SINAV HAFTASI</w:t>
            </w:r>
          </w:p>
        </w:tc>
      </w:tr>
      <w:tr w:rsidR="008C463E" w:rsidRPr="00355A34" w:rsidTr="001668FE">
        <w:trPr>
          <w:trHeight w:val="322"/>
        </w:trPr>
        <w:tc>
          <w:tcPr>
            <w:tcW w:w="438" w:type="pct"/>
            <w:tcBorders>
              <w:top w:val="single" w:sz="6" w:space="0" w:color="auto"/>
              <w:left w:val="single" w:sz="12" w:space="0" w:color="auto"/>
              <w:bottom w:val="single" w:sz="6" w:space="0" w:color="auto"/>
              <w:right w:val="single" w:sz="6"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30</w:t>
            </w:r>
          </w:p>
        </w:tc>
        <w:tc>
          <w:tcPr>
            <w:tcW w:w="4562" w:type="pct"/>
            <w:tcBorders>
              <w:top w:val="single" w:sz="6" w:space="0" w:color="auto"/>
              <w:left w:val="single" w:sz="6" w:space="0" w:color="auto"/>
              <w:bottom w:val="single" w:sz="6" w:space="0" w:color="auto"/>
              <w:right w:val="single" w:sz="12"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Calibri" w:hAnsi="Times New Roman" w:cs="Times New Roman"/>
                <w:sz w:val="18"/>
                <w:szCs w:val="18"/>
                <w:lang w:eastAsia="tr-TR"/>
              </w:rPr>
              <w:t>Endodontik tedavinin başarısının değerlendirilmesi/</w:t>
            </w:r>
            <w:r w:rsidRPr="00355A34">
              <w:rPr>
                <w:rFonts w:ascii="Times New Roman" w:eastAsia="Times New Roman" w:hAnsi="Times New Roman" w:cs="Times New Roman"/>
                <w:sz w:val="18"/>
                <w:szCs w:val="18"/>
                <w:lang w:eastAsia="tr-TR"/>
              </w:rPr>
              <w:t xml:space="preserve"> Vaka tartışmaları</w:t>
            </w:r>
          </w:p>
        </w:tc>
      </w:tr>
      <w:tr w:rsidR="008C463E" w:rsidRPr="00355A34" w:rsidTr="001668FE">
        <w:trPr>
          <w:trHeight w:val="322"/>
        </w:trPr>
        <w:tc>
          <w:tcPr>
            <w:tcW w:w="438" w:type="pct"/>
            <w:tcBorders>
              <w:top w:val="single" w:sz="6" w:space="0" w:color="auto"/>
              <w:left w:val="single" w:sz="12" w:space="0" w:color="auto"/>
              <w:bottom w:val="single" w:sz="6" w:space="0" w:color="auto"/>
              <w:right w:val="single" w:sz="6"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31</w:t>
            </w:r>
          </w:p>
        </w:tc>
        <w:tc>
          <w:tcPr>
            <w:tcW w:w="4562" w:type="pct"/>
            <w:tcBorders>
              <w:top w:val="single" w:sz="6" w:space="0" w:color="auto"/>
              <w:left w:val="single" w:sz="6" w:space="0" w:color="auto"/>
              <w:bottom w:val="single" w:sz="6" w:space="0" w:color="auto"/>
              <w:right w:val="single" w:sz="12" w:space="0" w:color="auto"/>
            </w:tcBorders>
            <w:shd w:val="clear" w:color="auto" w:fill="auto"/>
            <w:vAlign w:val="center"/>
          </w:tcPr>
          <w:p w:rsidR="008C463E" w:rsidRPr="00355A34" w:rsidRDefault="008C463E" w:rsidP="008C463E">
            <w:pPr>
              <w:spacing w:after="0" w:line="240" w:lineRule="auto"/>
              <w:jc w:val="center"/>
              <w:rPr>
                <w:rFonts w:ascii="Times New Roman" w:eastAsia="Calibri" w:hAnsi="Times New Roman" w:cs="Times New Roman"/>
                <w:sz w:val="18"/>
                <w:szCs w:val="18"/>
                <w:lang w:val="en-US" w:eastAsia="tr-TR"/>
              </w:rPr>
            </w:pPr>
            <w:r w:rsidRPr="00355A34">
              <w:rPr>
                <w:rFonts w:ascii="Times New Roman" w:eastAsia="Calibri" w:hAnsi="Times New Roman" w:cs="Times New Roman"/>
                <w:sz w:val="18"/>
                <w:szCs w:val="18"/>
                <w:lang w:eastAsia="tr-TR"/>
              </w:rPr>
              <w:t>Endodontik tedavinin başarısının değerlendirilmesi/</w:t>
            </w:r>
            <w:r w:rsidRPr="00355A34">
              <w:rPr>
                <w:rFonts w:ascii="Times New Roman" w:eastAsia="Times New Roman" w:hAnsi="Times New Roman" w:cs="Times New Roman"/>
                <w:sz w:val="18"/>
                <w:szCs w:val="18"/>
                <w:lang w:eastAsia="tr-TR"/>
              </w:rPr>
              <w:t xml:space="preserve"> Vaka tartışmaları</w:t>
            </w:r>
          </w:p>
        </w:tc>
      </w:tr>
      <w:tr w:rsidR="008C463E" w:rsidRPr="00355A34" w:rsidTr="001668FE">
        <w:trPr>
          <w:trHeight w:val="322"/>
        </w:trPr>
        <w:tc>
          <w:tcPr>
            <w:tcW w:w="438" w:type="pct"/>
            <w:tcBorders>
              <w:top w:val="single" w:sz="6" w:space="0" w:color="auto"/>
              <w:left w:val="single" w:sz="12" w:space="0" w:color="auto"/>
              <w:bottom w:val="single" w:sz="6" w:space="0" w:color="auto"/>
              <w:right w:val="single" w:sz="6"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32</w:t>
            </w:r>
          </w:p>
        </w:tc>
        <w:tc>
          <w:tcPr>
            <w:tcW w:w="4562" w:type="pct"/>
            <w:tcBorders>
              <w:top w:val="single" w:sz="6" w:space="0" w:color="auto"/>
              <w:left w:val="single" w:sz="6" w:space="0" w:color="auto"/>
              <w:bottom w:val="single" w:sz="6" w:space="0" w:color="auto"/>
              <w:right w:val="single" w:sz="12"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Calibri" w:hAnsi="Times New Roman" w:cs="Times New Roman"/>
                <w:sz w:val="18"/>
                <w:szCs w:val="18"/>
                <w:lang w:eastAsia="tr-TR"/>
              </w:rPr>
              <w:t>Endodontik tedavinin başarısının değerlendirilmesi/</w:t>
            </w:r>
            <w:r w:rsidRPr="00355A34">
              <w:rPr>
                <w:rFonts w:ascii="Times New Roman" w:eastAsia="Times New Roman" w:hAnsi="Times New Roman" w:cs="Times New Roman"/>
                <w:sz w:val="18"/>
                <w:szCs w:val="18"/>
                <w:lang w:eastAsia="tr-TR"/>
              </w:rPr>
              <w:t xml:space="preserve"> Vaka tartışmaları</w:t>
            </w:r>
          </w:p>
        </w:tc>
      </w:tr>
      <w:tr w:rsidR="008C463E" w:rsidRPr="00355A34" w:rsidTr="001668FE">
        <w:trPr>
          <w:trHeight w:val="322"/>
        </w:trPr>
        <w:tc>
          <w:tcPr>
            <w:tcW w:w="438" w:type="pct"/>
            <w:tcBorders>
              <w:top w:val="single" w:sz="6" w:space="0" w:color="auto"/>
              <w:left w:val="single" w:sz="12" w:space="0" w:color="auto"/>
              <w:bottom w:val="single" w:sz="6" w:space="0" w:color="auto"/>
              <w:right w:val="single" w:sz="6" w:space="0" w:color="auto"/>
            </w:tcBorders>
            <w:shd w:val="clear" w:color="auto" w:fill="auto"/>
            <w:vAlign w:val="center"/>
          </w:tcPr>
          <w:p w:rsidR="008C463E" w:rsidRPr="00355A34" w:rsidRDefault="008C463E" w:rsidP="008C463E">
            <w:pPr>
              <w:spacing w:after="0" w:line="240" w:lineRule="auto"/>
              <w:jc w:val="center"/>
              <w:rPr>
                <w:rFonts w:ascii="Times New Roman" w:eastAsia="Times New Roman" w:hAnsi="Times New Roman" w:cs="Times New Roman"/>
                <w:sz w:val="18"/>
                <w:szCs w:val="18"/>
                <w:lang w:eastAsia="tr-TR"/>
              </w:rPr>
            </w:pPr>
          </w:p>
        </w:tc>
        <w:tc>
          <w:tcPr>
            <w:tcW w:w="4562" w:type="pct"/>
            <w:tcBorders>
              <w:top w:val="single" w:sz="6" w:space="0" w:color="auto"/>
              <w:left w:val="single" w:sz="6" w:space="0" w:color="auto"/>
              <w:bottom w:val="single" w:sz="6" w:space="0" w:color="auto"/>
              <w:right w:val="single" w:sz="12" w:space="0" w:color="auto"/>
            </w:tcBorders>
            <w:shd w:val="clear" w:color="auto" w:fill="auto"/>
            <w:vAlign w:val="center"/>
          </w:tcPr>
          <w:p w:rsidR="001668FE" w:rsidRPr="00355A34" w:rsidRDefault="001668FE" w:rsidP="008C463E">
            <w:pPr>
              <w:spacing w:after="0" w:line="240" w:lineRule="auto"/>
              <w:jc w:val="center"/>
              <w:rPr>
                <w:rFonts w:ascii="Times New Roman" w:eastAsia="Calibri" w:hAnsi="Times New Roman" w:cs="Times New Roman"/>
                <w:sz w:val="18"/>
                <w:szCs w:val="18"/>
                <w:lang w:eastAsia="tr-TR"/>
              </w:rPr>
            </w:pPr>
          </w:p>
          <w:p w:rsidR="008C463E" w:rsidRPr="00355A34" w:rsidRDefault="008C463E" w:rsidP="001668FE">
            <w:pPr>
              <w:spacing w:after="0" w:line="240" w:lineRule="auto"/>
              <w:rPr>
                <w:rFonts w:ascii="Times New Roman" w:eastAsia="Calibri" w:hAnsi="Times New Roman" w:cs="Times New Roman"/>
                <w:sz w:val="18"/>
                <w:szCs w:val="18"/>
                <w:lang w:eastAsia="tr-TR"/>
              </w:rPr>
            </w:pPr>
            <w:r w:rsidRPr="00355A34">
              <w:rPr>
                <w:rFonts w:ascii="Times New Roman" w:eastAsia="Calibri" w:hAnsi="Times New Roman" w:cs="Times New Roman"/>
                <w:sz w:val="18"/>
                <w:szCs w:val="18"/>
                <w:lang w:eastAsia="tr-TR"/>
              </w:rPr>
              <w:t>Yıl sonu sınavı</w:t>
            </w:r>
          </w:p>
        </w:tc>
      </w:tr>
    </w:tbl>
    <w:p w:rsidR="008C463E" w:rsidRPr="00355A34" w:rsidRDefault="008C463E" w:rsidP="008C463E">
      <w:pPr>
        <w:spacing w:after="0" w:line="240" w:lineRule="auto"/>
        <w:rPr>
          <w:rFonts w:ascii="Times New Roman" w:eastAsia="Times New Roman" w:hAnsi="Times New Roman" w:cs="Times New Roman"/>
          <w:sz w:val="16"/>
          <w:szCs w:val="16"/>
          <w:lang w:eastAsia="tr-TR"/>
        </w:rPr>
      </w:pPr>
    </w:p>
    <w:p w:rsidR="008C463E" w:rsidRPr="00355A34" w:rsidRDefault="008C463E" w:rsidP="008C463E">
      <w:pPr>
        <w:spacing w:after="0" w:line="240" w:lineRule="auto"/>
        <w:rPr>
          <w:rFonts w:ascii="Times New Roman" w:eastAsia="Times New Roman" w:hAnsi="Times New Roman" w:cs="Times New Roman"/>
          <w:sz w:val="16"/>
          <w:szCs w:val="16"/>
          <w:lang w:eastAsia="tr-TR"/>
        </w:rPr>
      </w:pPr>
    </w:p>
    <w:p w:rsidR="008C463E" w:rsidRPr="00355A34" w:rsidRDefault="008C463E" w:rsidP="008C463E">
      <w:pPr>
        <w:spacing w:after="0" w:line="240" w:lineRule="auto"/>
        <w:rPr>
          <w:rFonts w:ascii="Times New Roman" w:eastAsia="Times New Roman" w:hAnsi="Times New Roman" w:cs="Times New Roman"/>
          <w:sz w:val="16"/>
          <w:szCs w:val="16"/>
          <w:lang w:eastAsia="tr-TR"/>
        </w:rPr>
      </w:pPr>
    </w:p>
    <w:p w:rsidR="00EE49D7" w:rsidRPr="00355A34" w:rsidRDefault="00EE49D7" w:rsidP="00296E03">
      <w:pPr>
        <w:spacing w:after="0" w:line="240" w:lineRule="auto"/>
        <w:rPr>
          <w:rFonts w:ascii="Times New Roman" w:eastAsia="Times New Roman" w:hAnsi="Times New Roman" w:cs="Times New Roman"/>
          <w:sz w:val="16"/>
          <w:szCs w:val="16"/>
          <w:lang w:eastAsia="tr-TR"/>
        </w:rPr>
      </w:pPr>
    </w:p>
    <w:p w:rsidR="00EE49D7" w:rsidRPr="00355A34" w:rsidRDefault="00EE49D7"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668FE" w:rsidRPr="00355A34" w:rsidTr="00B46568">
        <w:tc>
          <w:tcPr>
            <w:tcW w:w="603" w:type="dxa"/>
            <w:tcBorders>
              <w:top w:val="single" w:sz="12" w:space="0" w:color="auto"/>
              <w:left w:val="single" w:sz="12" w:space="0" w:color="auto"/>
              <w:bottom w:val="single" w:sz="6" w:space="0" w:color="auto"/>
              <w:right w:val="single" w:sz="6"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NO</w:t>
            </w:r>
          </w:p>
        </w:tc>
        <w:tc>
          <w:tcPr>
            <w:tcW w:w="7585" w:type="dxa"/>
            <w:tcBorders>
              <w:top w:val="single" w:sz="12" w:space="0" w:color="auto"/>
              <w:left w:val="single" w:sz="6" w:space="0" w:color="auto"/>
              <w:bottom w:val="single" w:sz="6" w:space="0" w:color="auto"/>
              <w:right w:val="single" w:sz="6" w:space="0" w:color="auto"/>
            </w:tcBorders>
          </w:tcPr>
          <w:p w:rsidR="001668FE" w:rsidRPr="00355A34" w:rsidRDefault="001668FE" w:rsidP="00B46568">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1668FE"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B46568">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b/>
                <w:lang w:eastAsia="tr-TR"/>
              </w:rPr>
            </w:pPr>
          </w:p>
        </w:tc>
      </w:tr>
      <w:tr w:rsidR="001668FE"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B46568">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b/>
                <w:lang w:eastAsia="tr-TR"/>
              </w:rPr>
            </w:pPr>
          </w:p>
        </w:tc>
      </w:tr>
      <w:tr w:rsidR="001668FE"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B46568">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1668FE"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B46568">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Bireysel çalışma, disiplin içi ve disiplinler arası takım çalışması yapabilme becerisi</w:t>
            </w:r>
          </w:p>
          <w:p w:rsidR="001668FE" w:rsidRPr="00355A34" w:rsidRDefault="001668FE" w:rsidP="00B46568">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1668FE"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B46568">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1668FE"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B46568">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bCs/>
                <w:color w:val="00000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1668FE"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B46568">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Mesleki ve etik sorumluluk bilinci</w:t>
            </w:r>
          </w:p>
          <w:p w:rsidR="001668FE" w:rsidRPr="00355A34" w:rsidRDefault="001668FE" w:rsidP="00B46568">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1668FE"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B46568">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68FE" w:rsidRPr="00355A34" w:rsidRDefault="001668FE" w:rsidP="00B46568">
            <w:pPr>
              <w:spacing w:after="0" w:line="240" w:lineRule="auto"/>
              <w:jc w:val="center"/>
              <w:rPr>
                <w:rFonts w:ascii="Times New Roman" w:eastAsia="Times New Roman" w:hAnsi="Times New Roman" w:cs="Times New Roman"/>
                <w:b/>
                <w:lang w:eastAsia="tr-TR"/>
              </w:rPr>
            </w:pPr>
          </w:p>
        </w:tc>
      </w:tr>
      <w:tr w:rsidR="001668FE" w:rsidRPr="00355A34" w:rsidTr="00B46568">
        <w:tc>
          <w:tcPr>
            <w:tcW w:w="9889" w:type="dxa"/>
            <w:gridSpan w:val="5"/>
            <w:tcBorders>
              <w:top w:val="single" w:sz="6" w:space="0" w:color="auto"/>
              <w:left w:val="single" w:sz="12" w:space="0" w:color="auto"/>
              <w:bottom w:val="single" w:sz="12" w:space="0" w:color="auto"/>
              <w:right w:val="single" w:sz="12" w:space="0" w:color="auto"/>
            </w:tcBorders>
            <w:vAlign w:val="center"/>
          </w:tcPr>
          <w:p w:rsidR="001668FE" w:rsidRPr="00355A34" w:rsidRDefault="001668FE" w:rsidP="00B46568">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1</w:t>
            </w:r>
            <w:r w:rsidRPr="00355A34">
              <w:rPr>
                <w:rFonts w:ascii="Times New Roman" w:eastAsia="Times New Roman" w:hAnsi="Times New Roman" w:cs="Times New Roman"/>
                <w:lang w:eastAsia="tr-TR"/>
              </w:rPr>
              <w:t xml:space="preserve">: Hiç Katkısı Yok. </w:t>
            </w:r>
            <w:r w:rsidRPr="00355A34">
              <w:rPr>
                <w:rFonts w:ascii="Times New Roman" w:eastAsia="Times New Roman" w:hAnsi="Times New Roman" w:cs="Times New Roman"/>
                <w:b/>
                <w:lang w:eastAsia="tr-TR"/>
              </w:rPr>
              <w:t>2</w:t>
            </w:r>
            <w:r w:rsidRPr="00355A34">
              <w:rPr>
                <w:rFonts w:ascii="Times New Roman" w:eastAsia="Times New Roman" w:hAnsi="Times New Roman" w:cs="Times New Roman"/>
                <w:lang w:eastAsia="tr-TR"/>
              </w:rPr>
              <w:t xml:space="preserve">: Kısmen Katkısı Var. </w:t>
            </w:r>
            <w:r w:rsidRPr="00355A34">
              <w:rPr>
                <w:rFonts w:ascii="Times New Roman" w:eastAsia="Times New Roman" w:hAnsi="Times New Roman" w:cs="Times New Roman"/>
                <w:b/>
                <w:lang w:eastAsia="tr-TR"/>
              </w:rPr>
              <w:t>3</w:t>
            </w:r>
            <w:r w:rsidRPr="00355A34">
              <w:rPr>
                <w:rFonts w:ascii="Times New Roman" w:eastAsia="Times New Roman" w:hAnsi="Times New Roman" w:cs="Times New Roman"/>
                <w:lang w:eastAsia="tr-TR"/>
              </w:rPr>
              <w:t>: Tam Katkısı Var.</w:t>
            </w:r>
          </w:p>
        </w:tc>
      </w:tr>
    </w:tbl>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A2264">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 xml:space="preserve">    ESOGÜ Diş Hekimliği Fakültesi Ders Bilgi Formu     </w:t>
      </w:r>
    </w:p>
    <w:p w:rsidR="002A2264" w:rsidRPr="00355A34" w:rsidRDefault="002A2264" w:rsidP="002A2264">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A2264" w:rsidRPr="00355A34" w:rsidTr="00B46568">
        <w:tc>
          <w:tcPr>
            <w:tcW w:w="1167" w:type="dxa"/>
            <w:vAlign w:val="center"/>
          </w:tcPr>
          <w:p w:rsidR="002A2264" w:rsidRPr="00355A34" w:rsidRDefault="002A2264" w:rsidP="002A2264">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2A2264" w:rsidRPr="00355A34" w:rsidRDefault="002A2264" w:rsidP="002A2264">
            <w:pPr>
              <w:spacing w:after="0" w:line="240" w:lineRule="auto"/>
              <w:ind w:left="390"/>
              <w:jc w:val="both"/>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3.SINIF</w:t>
            </w:r>
          </w:p>
        </w:tc>
      </w:tr>
    </w:tbl>
    <w:p w:rsidR="002A2264" w:rsidRPr="00355A34" w:rsidRDefault="002A2264" w:rsidP="002A2264">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A2264" w:rsidRPr="00355A34" w:rsidTr="00B46568">
        <w:tc>
          <w:tcPr>
            <w:tcW w:w="1668" w:type="dxa"/>
            <w:vAlign w:val="center"/>
          </w:tcPr>
          <w:p w:rsidR="002A2264" w:rsidRPr="00355A34" w:rsidRDefault="002A2264" w:rsidP="002A2264">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2A2264" w:rsidRPr="00355A34" w:rsidRDefault="002A2264" w:rsidP="002A2264">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161116001</w:t>
            </w:r>
          </w:p>
        </w:tc>
        <w:tc>
          <w:tcPr>
            <w:tcW w:w="1560" w:type="dxa"/>
            <w:vAlign w:val="center"/>
          </w:tcPr>
          <w:p w:rsidR="002A2264" w:rsidRPr="00355A34" w:rsidRDefault="002A2264" w:rsidP="002A2264">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2A2264" w:rsidRPr="00355A34" w:rsidRDefault="002A2264" w:rsidP="002A2264">
            <w:pPr>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Etik ve Deontoloji</w:t>
            </w:r>
          </w:p>
        </w:tc>
      </w:tr>
    </w:tbl>
    <w:p w:rsidR="002A2264" w:rsidRPr="00355A34" w:rsidRDefault="002A2264" w:rsidP="002A2264">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p w:rsidR="002A2264" w:rsidRPr="00355A34" w:rsidRDefault="002A2264" w:rsidP="002A2264">
      <w:pPr>
        <w:spacing w:after="0" w:line="240" w:lineRule="auto"/>
        <w:outlineLvl w:val="0"/>
        <w:rPr>
          <w:rFonts w:ascii="Times New Roman" w:eastAsia="Times New Roman" w:hAnsi="Times New Roman" w:cs="Times New Roman"/>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5"/>
        <w:gridCol w:w="86"/>
        <w:gridCol w:w="762"/>
        <w:gridCol w:w="696"/>
        <w:gridCol w:w="410"/>
        <w:gridCol w:w="634"/>
        <w:gridCol w:w="688"/>
        <w:gridCol w:w="965"/>
        <w:gridCol w:w="201"/>
        <w:gridCol w:w="444"/>
        <w:gridCol w:w="103"/>
        <w:gridCol w:w="1663"/>
        <w:gridCol w:w="831"/>
        <w:gridCol w:w="1518"/>
      </w:tblGrid>
      <w:tr w:rsidR="002A2264" w:rsidRPr="00355A34" w:rsidTr="00B46568">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2A2264" w:rsidRPr="00355A34" w:rsidRDefault="002A2264" w:rsidP="002A2264">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2A2264" w:rsidRPr="00355A34" w:rsidRDefault="002A2264" w:rsidP="002A2264">
            <w:pPr>
              <w:spacing w:after="0" w:line="240" w:lineRule="auto"/>
              <w:rPr>
                <w:rFonts w:ascii="Times New Roman" w:eastAsia="Times New Roman" w:hAnsi="Times New Roman" w:cs="Times New Roman"/>
                <w:sz w:val="20"/>
                <w:szCs w:val="20"/>
                <w:lang w:eastAsia="tr-TR"/>
              </w:rPr>
            </w:pPr>
          </w:p>
        </w:tc>
        <w:tc>
          <w:tcPr>
            <w:tcW w:w="1629" w:type="pct"/>
            <w:gridSpan w:val="6"/>
            <w:tcBorders>
              <w:left w:val="single" w:sz="12" w:space="0" w:color="auto"/>
              <w:bottom w:val="single" w:sz="4"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7" w:type="pct"/>
            <w:gridSpan w:val="7"/>
            <w:tcBorders>
              <w:left w:val="single" w:sz="12" w:space="0" w:color="auto"/>
              <w:bottom w:val="single" w:sz="4"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2A2264" w:rsidRPr="00355A34" w:rsidTr="00B46568">
        <w:trPr>
          <w:trHeight w:val="382"/>
        </w:trPr>
        <w:tc>
          <w:tcPr>
            <w:tcW w:w="524" w:type="pct"/>
            <w:vMerge/>
            <w:tcBorders>
              <w:top w:val="single" w:sz="4" w:space="0" w:color="auto"/>
              <w:left w:val="single" w:sz="12" w:space="0" w:color="auto"/>
              <w:bottom w:val="single" w:sz="4"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b/>
                <w:sz w:val="20"/>
                <w:szCs w:val="20"/>
                <w:lang w:eastAsia="tr-TR"/>
              </w:rPr>
            </w:pPr>
          </w:p>
        </w:tc>
        <w:tc>
          <w:tcPr>
            <w:tcW w:w="422" w:type="pct"/>
            <w:gridSpan w:val="2"/>
            <w:tcBorders>
              <w:top w:val="single" w:sz="4" w:space="0" w:color="auto"/>
              <w:left w:val="single" w:sz="12" w:space="0" w:color="auto"/>
              <w:bottom w:val="single" w:sz="4" w:space="0" w:color="auto"/>
              <w:right w:val="single" w:sz="4"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2A2264" w:rsidRPr="00355A34" w:rsidRDefault="002A2264" w:rsidP="002A2264">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2A2264" w:rsidRPr="00355A34" w:rsidRDefault="002A2264" w:rsidP="002A2264">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2A2264" w:rsidRPr="00355A34" w:rsidTr="00B46568">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Bahar</w:t>
            </w:r>
          </w:p>
        </w:tc>
        <w:tc>
          <w:tcPr>
            <w:tcW w:w="422" w:type="pct"/>
            <w:gridSpan w:val="2"/>
            <w:tcBorders>
              <w:top w:val="single" w:sz="4" w:space="0" w:color="auto"/>
              <w:left w:val="single" w:sz="12" w:space="0" w:color="auto"/>
              <w:bottom w:val="single" w:sz="12" w:space="0" w:color="auto"/>
              <w:right w:val="single" w:sz="4"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550" w:type="pct"/>
            <w:gridSpan w:val="2"/>
            <w:tcBorders>
              <w:top w:val="single" w:sz="4" w:space="0" w:color="auto"/>
              <w:left w:val="single" w:sz="4" w:space="0" w:color="auto"/>
              <w:bottom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0</w:t>
            </w:r>
          </w:p>
        </w:tc>
        <w:tc>
          <w:tcPr>
            <w:tcW w:w="657" w:type="pct"/>
            <w:gridSpan w:val="2"/>
            <w:tcBorders>
              <w:top w:val="single" w:sz="4" w:space="0" w:color="auto"/>
              <w:bottom w:val="single" w:sz="12" w:space="0" w:color="auto"/>
              <w:right w:val="single" w:sz="12" w:space="0" w:color="auto"/>
            </w:tcBorders>
            <w:shd w:val="clear" w:color="auto" w:fill="auto"/>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0</w:t>
            </w:r>
          </w:p>
        </w:tc>
        <w:tc>
          <w:tcPr>
            <w:tcW w:w="480" w:type="pct"/>
            <w:tcBorders>
              <w:top w:val="single" w:sz="4" w:space="0" w:color="auto"/>
              <w:bottom w:val="single" w:sz="12" w:space="0" w:color="auto"/>
              <w:right w:val="single" w:sz="4" w:space="0" w:color="auto"/>
            </w:tcBorders>
            <w:shd w:val="clear" w:color="auto" w:fill="auto"/>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1291" w:type="pct"/>
            <w:gridSpan w:val="3"/>
            <w:tcBorders>
              <w:top w:val="single" w:sz="4" w:space="0" w:color="auto"/>
              <w:left w:val="single" w:sz="4" w:space="0" w:color="auto"/>
              <w:bottom w:val="single" w:sz="12" w:space="0" w:color="auto"/>
            </w:tcBorders>
            <w:vAlign w:val="center"/>
          </w:tcPr>
          <w:p w:rsidR="002A2264" w:rsidRPr="00355A34" w:rsidRDefault="002A2264" w:rsidP="002A2264">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ZORUNLU ( </w:t>
            </w:r>
            <w:r w:rsidRPr="00355A34">
              <w:rPr>
                <w:rFonts w:ascii="Times New Roman" w:eastAsia="Times New Roman" w:hAnsi="Times New Roman" w:cs="Times New Roman"/>
                <w:b/>
                <w:sz w:val="28"/>
                <w:szCs w:val="28"/>
                <w:vertAlign w:val="superscript"/>
                <w:lang w:eastAsia="tr-TR"/>
              </w:rPr>
              <w:t>X</w:t>
            </w:r>
            <w:r w:rsidRPr="00355A34">
              <w:rPr>
                <w:rFonts w:ascii="Times New Roman" w:eastAsia="Times New Roman" w:hAnsi="Times New Roman" w:cs="Times New Roman"/>
                <w:sz w:val="24"/>
                <w:szCs w:val="24"/>
                <w:vertAlign w:val="superscript"/>
                <w:lang w:eastAsia="tr-TR"/>
              </w:rPr>
              <w:t xml:space="preserve"> )  SEÇMELİ (   )</w:t>
            </w:r>
          </w:p>
        </w:tc>
        <w:tc>
          <w:tcPr>
            <w:tcW w:w="755" w:type="pct"/>
            <w:tcBorders>
              <w:top w:val="single" w:sz="4" w:space="0" w:color="auto"/>
              <w:left w:val="single" w:sz="4" w:space="0" w:color="auto"/>
              <w:bottom w:val="single" w:sz="12" w:space="0" w:color="auto"/>
            </w:tcBorders>
          </w:tcPr>
          <w:p w:rsidR="002A2264" w:rsidRPr="00355A34" w:rsidRDefault="002A2264" w:rsidP="002A2264">
            <w:pPr>
              <w:spacing w:before="120" w:after="120" w:line="240" w:lineRule="auto"/>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          Türkçe</w:t>
            </w:r>
          </w:p>
        </w:tc>
      </w:tr>
      <w:tr w:rsidR="002A2264" w:rsidRPr="00355A34" w:rsidTr="00B46568">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2A2264" w:rsidRPr="00355A34" w:rsidTr="00B46568">
        <w:tblPrEx>
          <w:tblBorders>
            <w:insideH w:val="single" w:sz="6" w:space="0" w:color="auto"/>
            <w:insideV w:val="single" w:sz="6" w:space="0" w:color="auto"/>
          </w:tblBorders>
        </w:tblPrEx>
        <w:trPr>
          <w:trHeight w:val="546"/>
        </w:trPr>
        <w:tc>
          <w:tcPr>
            <w:tcW w:w="1292" w:type="pct"/>
            <w:gridSpan w:val="4"/>
            <w:tcBorders>
              <w:top w:val="single" w:sz="12" w:space="0" w:color="auto"/>
              <w:left w:val="single" w:sz="12" w:space="0" w:color="auto"/>
              <w:bottom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2A2264" w:rsidRPr="00355A34" w:rsidRDefault="002A2264" w:rsidP="002A2264">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2A2264" w:rsidRPr="00355A34" w:rsidTr="00B46568">
        <w:tblPrEx>
          <w:tblBorders>
            <w:insideH w:val="single" w:sz="6" w:space="0" w:color="auto"/>
            <w:insideV w:val="single" w:sz="6" w:space="0" w:color="auto"/>
          </w:tblBorders>
        </w:tblPrEx>
        <w:trPr>
          <w:trHeight w:val="138"/>
        </w:trPr>
        <w:tc>
          <w:tcPr>
            <w:tcW w:w="1292" w:type="pct"/>
            <w:gridSpan w:val="4"/>
            <w:tcBorders>
              <w:top w:val="single" w:sz="6" w:space="0" w:color="auto"/>
              <w:left w:val="single" w:sz="12" w:space="0" w:color="auto"/>
              <w:bottom w:val="single" w:sz="12" w:space="0" w:color="auto"/>
              <w:right w:val="single" w:sz="4" w:space="0" w:color="auto"/>
            </w:tcBorders>
          </w:tcPr>
          <w:p w:rsidR="002A2264" w:rsidRPr="00355A34" w:rsidRDefault="002A2264" w:rsidP="002A2264">
            <w:pPr>
              <w:spacing w:after="0" w:line="240" w:lineRule="auto"/>
              <w:jc w:val="center"/>
              <w:rPr>
                <w:rFonts w:ascii="Times New Roman" w:eastAsia="Times New Roman" w:hAnsi="Times New Roman" w:cs="Times New Roman"/>
                <w:lang w:eastAsia="tr-TR"/>
              </w:rPr>
            </w:pPr>
          </w:p>
        </w:tc>
        <w:tc>
          <w:tcPr>
            <w:tcW w:w="1441" w:type="pct"/>
            <w:gridSpan w:val="5"/>
            <w:tcBorders>
              <w:top w:val="single" w:sz="6" w:space="0" w:color="auto"/>
              <w:left w:val="single" w:sz="4" w:space="0" w:color="auto"/>
              <w:bottom w:val="single" w:sz="12" w:space="0" w:color="auto"/>
              <w:right w:val="single" w:sz="4" w:space="0" w:color="auto"/>
            </w:tcBorders>
          </w:tcPr>
          <w:p w:rsidR="002A2264" w:rsidRPr="00355A34" w:rsidRDefault="002A2264" w:rsidP="002A226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x</w:t>
            </w:r>
          </w:p>
        </w:tc>
        <w:tc>
          <w:tcPr>
            <w:tcW w:w="1099" w:type="pct"/>
            <w:gridSpan w:val="3"/>
            <w:tcBorders>
              <w:top w:val="single" w:sz="6" w:space="0" w:color="auto"/>
              <w:left w:val="single" w:sz="4" w:space="0" w:color="auto"/>
              <w:bottom w:val="single" w:sz="12" w:space="0" w:color="auto"/>
            </w:tcBorders>
          </w:tcPr>
          <w:p w:rsidR="002A2264" w:rsidRPr="00355A34" w:rsidRDefault="002A2264" w:rsidP="002A2264">
            <w:pPr>
              <w:spacing w:after="0" w:line="240" w:lineRule="auto"/>
              <w:jc w:val="center"/>
              <w:rPr>
                <w:rFonts w:ascii="Times New Roman" w:eastAsia="Times New Roman" w:hAnsi="Times New Roman" w:cs="Times New Roman"/>
                <w:sz w:val="24"/>
                <w:szCs w:val="24"/>
                <w:lang w:eastAsia="tr-TR"/>
              </w:rPr>
            </w:pPr>
          </w:p>
        </w:tc>
        <w:tc>
          <w:tcPr>
            <w:tcW w:w="1168" w:type="pct"/>
            <w:gridSpan w:val="2"/>
            <w:tcBorders>
              <w:top w:val="single" w:sz="6" w:space="0" w:color="auto"/>
              <w:left w:val="single" w:sz="4" w:space="0" w:color="auto"/>
              <w:bottom w:val="single" w:sz="12" w:space="0" w:color="auto"/>
            </w:tcBorders>
          </w:tcPr>
          <w:p w:rsidR="002A2264" w:rsidRPr="00355A34" w:rsidRDefault="002A2264" w:rsidP="002A2264">
            <w:pPr>
              <w:spacing w:after="0" w:line="240" w:lineRule="auto"/>
              <w:jc w:val="center"/>
              <w:rPr>
                <w:rFonts w:ascii="Times New Roman" w:eastAsia="Times New Roman" w:hAnsi="Times New Roman" w:cs="Times New Roman"/>
                <w:lang w:eastAsia="tr-TR"/>
              </w:rPr>
            </w:pPr>
          </w:p>
        </w:tc>
      </w:tr>
      <w:tr w:rsidR="002A2264" w:rsidRPr="00355A34" w:rsidTr="00B46568">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2A2264" w:rsidRPr="00355A34" w:rsidTr="00B46568">
        <w:tc>
          <w:tcPr>
            <w:tcW w:w="1811" w:type="pct"/>
            <w:gridSpan w:val="6"/>
            <w:vMerge w:val="restart"/>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2A2264" w:rsidRPr="00355A34" w:rsidTr="00B46568">
        <w:tc>
          <w:tcPr>
            <w:tcW w:w="1811" w:type="pct"/>
            <w:gridSpan w:val="6"/>
            <w:vMerge/>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2A2264" w:rsidRPr="00355A34" w:rsidRDefault="002A2264" w:rsidP="002A226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2A2264" w:rsidRPr="00355A34" w:rsidRDefault="002A2264" w:rsidP="002A226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2A2264" w:rsidRPr="00355A34" w:rsidTr="00B46568">
        <w:tc>
          <w:tcPr>
            <w:tcW w:w="1811" w:type="pct"/>
            <w:gridSpan w:val="6"/>
            <w:vMerge/>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2A2264" w:rsidRPr="00355A34" w:rsidRDefault="002A2264" w:rsidP="002A2264">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2A2264" w:rsidRPr="00355A34" w:rsidRDefault="002A2264" w:rsidP="002A2264">
            <w:pPr>
              <w:spacing w:after="0" w:line="240" w:lineRule="auto"/>
              <w:jc w:val="center"/>
              <w:rPr>
                <w:rFonts w:ascii="Times New Roman" w:eastAsia="Times New Roman" w:hAnsi="Times New Roman" w:cs="Times New Roman"/>
                <w:sz w:val="20"/>
                <w:szCs w:val="20"/>
                <w:lang w:eastAsia="tr-TR"/>
              </w:rPr>
            </w:pPr>
          </w:p>
        </w:tc>
      </w:tr>
      <w:tr w:rsidR="002A2264" w:rsidRPr="00355A34" w:rsidTr="00B46568">
        <w:tc>
          <w:tcPr>
            <w:tcW w:w="1811" w:type="pct"/>
            <w:gridSpan w:val="6"/>
            <w:vMerge/>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2A2264" w:rsidRPr="00355A34" w:rsidRDefault="002A2264" w:rsidP="002A2264">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p>
        </w:tc>
      </w:tr>
      <w:tr w:rsidR="002A2264" w:rsidRPr="00355A34" w:rsidTr="00B46568">
        <w:tc>
          <w:tcPr>
            <w:tcW w:w="1811" w:type="pct"/>
            <w:gridSpan w:val="6"/>
            <w:vMerge/>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2A2264" w:rsidRPr="00355A34" w:rsidRDefault="002A2264" w:rsidP="002A2264">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2A2264" w:rsidRPr="00355A34" w:rsidRDefault="002A2264" w:rsidP="002A2264">
            <w:pPr>
              <w:spacing w:after="0" w:line="240" w:lineRule="auto"/>
              <w:jc w:val="center"/>
              <w:rPr>
                <w:rFonts w:ascii="Times New Roman" w:eastAsia="Times New Roman" w:hAnsi="Times New Roman" w:cs="Times New Roman"/>
                <w:sz w:val="20"/>
                <w:szCs w:val="20"/>
                <w:lang w:eastAsia="tr-TR"/>
              </w:rPr>
            </w:pPr>
          </w:p>
        </w:tc>
      </w:tr>
      <w:tr w:rsidR="002A2264" w:rsidRPr="00355A34" w:rsidTr="00B46568">
        <w:tc>
          <w:tcPr>
            <w:tcW w:w="1811" w:type="pct"/>
            <w:gridSpan w:val="6"/>
            <w:vMerge/>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2A2264" w:rsidRPr="00355A34" w:rsidRDefault="002A2264" w:rsidP="002A2264">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8" w:space="0" w:color="auto"/>
              <w:right w:val="single" w:sz="12" w:space="0" w:color="auto"/>
            </w:tcBorders>
          </w:tcPr>
          <w:p w:rsidR="002A2264" w:rsidRPr="00355A34" w:rsidRDefault="002A2264" w:rsidP="002A2264">
            <w:pPr>
              <w:spacing w:after="0" w:line="240" w:lineRule="auto"/>
              <w:jc w:val="center"/>
              <w:rPr>
                <w:rFonts w:ascii="Times New Roman" w:eastAsia="Times New Roman" w:hAnsi="Times New Roman" w:cs="Times New Roman"/>
                <w:sz w:val="20"/>
                <w:szCs w:val="20"/>
                <w:lang w:eastAsia="tr-TR"/>
              </w:rPr>
            </w:pPr>
          </w:p>
        </w:tc>
      </w:tr>
      <w:tr w:rsidR="002A2264" w:rsidRPr="00355A34" w:rsidTr="00B46568">
        <w:tc>
          <w:tcPr>
            <w:tcW w:w="1811" w:type="pct"/>
            <w:gridSpan w:val="6"/>
            <w:vMerge/>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2A2264" w:rsidRPr="00355A34" w:rsidRDefault="002A2264" w:rsidP="002A2264">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8"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p>
        </w:tc>
      </w:tr>
      <w:tr w:rsidR="002A2264" w:rsidRPr="00355A34" w:rsidTr="00B46568">
        <w:tc>
          <w:tcPr>
            <w:tcW w:w="1811" w:type="pct"/>
            <w:gridSpan w:val="6"/>
            <w:vMerge/>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12"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p>
        </w:tc>
      </w:tr>
      <w:tr w:rsidR="002A2264" w:rsidRPr="00355A34" w:rsidTr="00B46568">
        <w:trPr>
          <w:trHeight w:val="392"/>
        </w:trPr>
        <w:tc>
          <w:tcPr>
            <w:tcW w:w="1811" w:type="pct"/>
            <w:gridSpan w:val="6"/>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2A2264" w:rsidRPr="00355A34" w:rsidRDefault="002A2264" w:rsidP="002A2264">
            <w:pPr>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Yılsonu Final Sınavı</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12" w:space="0" w:color="auto"/>
              <w:left w:val="single" w:sz="8" w:space="0" w:color="auto"/>
              <w:bottom w:val="single" w:sz="8"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2A2264" w:rsidRPr="00355A34" w:rsidTr="00B46568">
        <w:trPr>
          <w:trHeight w:val="447"/>
        </w:trPr>
        <w:tc>
          <w:tcPr>
            <w:tcW w:w="1811" w:type="pct"/>
            <w:gridSpan w:val="6"/>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p w:rsidR="002A2264" w:rsidRPr="00355A34" w:rsidRDefault="002A2264" w:rsidP="002A2264">
            <w:pPr>
              <w:spacing w:after="0" w:line="240" w:lineRule="auto"/>
              <w:jc w:val="both"/>
              <w:rPr>
                <w:rFonts w:ascii="Times New Roman" w:eastAsia="Times New Roman" w:hAnsi="Times New Roman" w:cs="Times New Roman"/>
                <w:sz w:val="20"/>
                <w:szCs w:val="20"/>
                <w:lang w:eastAsia="tr-TR"/>
              </w:rPr>
            </w:pPr>
          </w:p>
          <w:p w:rsidR="002A2264" w:rsidRPr="00355A34" w:rsidRDefault="002A2264" w:rsidP="002A2264">
            <w:pPr>
              <w:spacing w:after="0" w:line="240" w:lineRule="auto"/>
              <w:jc w:val="both"/>
              <w:rPr>
                <w:rFonts w:ascii="Times New Roman" w:eastAsia="Times New Roman" w:hAnsi="Times New Roman" w:cs="Times New Roman"/>
                <w:sz w:val="20"/>
                <w:szCs w:val="20"/>
                <w:lang w:eastAsia="tr-TR"/>
              </w:rPr>
            </w:pPr>
          </w:p>
        </w:tc>
      </w:tr>
      <w:tr w:rsidR="002A2264" w:rsidRPr="00355A34" w:rsidTr="00B46568">
        <w:trPr>
          <w:trHeight w:val="447"/>
        </w:trPr>
        <w:tc>
          <w:tcPr>
            <w:tcW w:w="1811" w:type="pct"/>
            <w:gridSpan w:val="6"/>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2A2264" w:rsidRPr="00355A34" w:rsidRDefault="002A2264" w:rsidP="002A2264">
            <w:pPr>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Diş hekimliği uygulamalarında etik ilke ve yaklaşımları bilmek. Diş hekimliğine özgü biyomedikal değerler konusunda bilgi sahibi olmak. Hastanın rızasının alınması konusunda etik ve hukuki sorumlulukları kavramak. Diş hekimliğinde  etik olgu çözümlemeleri yapabilmek.</w:t>
            </w:r>
          </w:p>
        </w:tc>
      </w:tr>
      <w:tr w:rsidR="002A2264" w:rsidRPr="00355A34" w:rsidTr="00B46568">
        <w:trPr>
          <w:trHeight w:val="426"/>
        </w:trPr>
        <w:tc>
          <w:tcPr>
            <w:tcW w:w="1811" w:type="pct"/>
            <w:gridSpan w:val="6"/>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2A2264" w:rsidRPr="00355A34" w:rsidRDefault="002A2264" w:rsidP="002A2264">
            <w:pPr>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bCs/>
                <w:color w:val="000000"/>
                <w:sz w:val="20"/>
                <w:szCs w:val="20"/>
                <w:lang w:eastAsia="tr-TR"/>
              </w:rPr>
              <w:t>Diş hekimliği alanında etik ve yasal sorumlulukları ve alana özgü mevzuatı bilmek.  Alana özgü</w:t>
            </w:r>
            <w:r w:rsidRPr="00355A34">
              <w:rPr>
                <w:rFonts w:ascii="Times New Roman" w:eastAsia="Times New Roman" w:hAnsi="Times New Roman" w:cs="Times New Roman"/>
                <w:sz w:val="20"/>
                <w:szCs w:val="20"/>
                <w:lang w:eastAsia="tr-TR"/>
              </w:rPr>
              <w:t xml:space="preserve"> sorunları etik açıdan değerlendirebilmek ve çözüm önerisi sunabilmek.</w:t>
            </w:r>
          </w:p>
        </w:tc>
      </w:tr>
      <w:tr w:rsidR="002A2264" w:rsidRPr="00355A34" w:rsidTr="00B46568">
        <w:trPr>
          <w:trHeight w:val="518"/>
        </w:trPr>
        <w:tc>
          <w:tcPr>
            <w:tcW w:w="1811" w:type="pct"/>
            <w:gridSpan w:val="6"/>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Alana özgü etik ilke ,kodlar ve deontolojik yaklaşımları bilmek</w:t>
            </w:r>
          </w:p>
        </w:tc>
      </w:tr>
      <w:tr w:rsidR="002A2264" w:rsidRPr="00355A34" w:rsidTr="00B46568">
        <w:trPr>
          <w:trHeight w:val="518"/>
        </w:trPr>
        <w:tc>
          <w:tcPr>
            <w:tcW w:w="1811" w:type="pct"/>
            <w:gridSpan w:val="6"/>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2A2264" w:rsidRPr="00355A34" w:rsidRDefault="002A2264" w:rsidP="002A2264">
            <w:pPr>
              <w:tabs>
                <w:tab w:val="left" w:pos="7800"/>
              </w:tabs>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Etik ilke ve yaklaşımları bilmek, mevzuat konusunda duyarlı olmak , etik ikilem çözebilmek</w:t>
            </w:r>
          </w:p>
        </w:tc>
      </w:tr>
      <w:tr w:rsidR="002A2264" w:rsidRPr="00355A34" w:rsidTr="00B46568">
        <w:trPr>
          <w:trHeight w:val="540"/>
        </w:trPr>
        <w:tc>
          <w:tcPr>
            <w:tcW w:w="1811" w:type="pct"/>
            <w:gridSpan w:val="6"/>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2A2264" w:rsidRPr="00355A34" w:rsidRDefault="002A2264" w:rsidP="002A2264">
            <w:pPr>
              <w:numPr>
                <w:ilvl w:val="0"/>
                <w:numId w:val="31"/>
              </w:numPr>
              <w:spacing w:before="120"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Bulut.G.:Diş hekiminin yasal sorumluluğu Ankara 2013.Adalet yayınevi</w:t>
            </w:r>
          </w:p>
          <w:p w:rsidR="002A2264" w:rsidRPr="00355A34" w:rsidRDefault="002A2264" w:rsidP="002A2264">
            <w:pPr>
              <w:numPr>
                <w:ilvl w:val="0"/>
                <w:numId w:val="31"/>
              </w:numPr>
              <w:spacing w:before="120"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Hatırnaz Erol G.:Diş hekimlerinin hukuki sorumluluğu ve hasta hakları.2017.Ankara.Seçkin Yayıncılık.</w:t>
            </w:r>
          </w:p>
          <w:p w:rsidR="002A2264" w:rsidRPr="00355A34" w:rsidRDefault="002A2264" w:rsidP="002A2264">
            <w:pPr>
              <w:numPr>
                <w:ilvl w:val="0"/>
                <w:numId w:val="31"/>
              </w:numPr>
              <w:spacing w:before="120"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Erdemir,Demirhan A.,Atıcı,E., Öncel, Ö.,Erer,S.:Diş hekimliğinde korku ve etik.İstabul 2008.Nobel Tıp Kitabevleri</w:t>
            </w:r>
          </w:p>
        </w:tc>
      </w:tr>
      <w:tr w:rsidR="002A2264" w:rsidRPr="00355A34" w:rsidTr="00B46568">
        <w:trPr>
          <w:trHeight w:val="540"/>
        </w:trPr>
        <w:tc>
          <w:tcPr>
            <w:tcW w:w="1811" w:type="pct"/>
            <w:gridSpan w:val="6"/>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2A2264" w:rsidRPr="00355A34" w:rsidRDefault="002A2264" w:rsidP="002A2264">
            <w:pPr>
              <w:spacing w:before="120" w:after="120" w:line="240" w:lineRule="auto"/>
              <w:outlineLvl w:val="3"/>
              <w:rPr>
                <w:rFonts w:ascii="Times New Roman" w:eastAsia="Times New Roman" w:hAnsi="Times New Roman" w:cs="Times New Roman"/>
                <w:color w:val="000000"/>
                <w:sz w:val="20"/>
                <w:szCs w:val="20"/>
                <w:lang w:eastAsia="tr-TR"/>
              </w:rPr>
            </w:pPr>
          </w:p>
        </w:tc>
      </w:tr>
      <w:tr w:rsidR="002A2264" w:rsidRPr="00355A34" w:rsidTr="00B46568">
        <w:trPr>
          <w:trHeight w:val="520"/>
        </w:trPr>
        <w:tc>
          <w:tcPr>
            <w:tcW w:w="1811" w:type="pct"/>
            <w:gridSpan w:val="6"/>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2A2264" w:rsidRPr="00355A34" w:rsidRDefault="002A2264" w:rsidP="002A2264">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p w:rsidR="002A2264" w:rsidRPr="00355A34" w:rsidRDefault="002A2264" w:rsidP="002A2264">
            <w:pPr>
              <w:spacing w:after="0" w:line="240" w:lineRule="auto"/>
              <w:ind w:left="942" w:hanging="942"/>
              <w:jc w:val="both"/>
              <w:rPr>
                <w:rFonts w:ascii="Times New Roman" w:eastAsia="Times New Roman" w:hAnsi="Times New Roman" w:cs="Times New Roman"/>
                <w:sz w:val="20"/>
                <w:szCs w:val="20"/>
                <w:lang w:eastAsia="tr-TR"/>
              </w:rPr>
            </w:pPr>
          </w:p>
        </w:tc>
      </w:tr>
      <w:tr w:rsidR="002A2264" w:rsidRPr="00355A34" w:rsidTr="00B46568">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DERSİN HAFTALIK PLANI</w:t>
            </w:r>
          </w:p>
        </w:tc>
      </w:tr>
      <w:tr w:rsidR="002A2264" w:rsidRPr="00355A34" w:rsidTr="00B46568">
        <w:tblPrEx>
          <w:jc w:val="center"/>
          <w:tblBorders>
            <w:insideH w:val="single" w:sz="6" w:space="0" w:color="auto"/>
            <w:insideV w:val="single" w:sz="6" w:space="0" w:color="auto"/>
          </w:tblBorders>
        </w:tblPrEx>
        <w:trPr>
          <w:jc w:val="center"/>
        </w:trPr>
        <w:tc>
          <w:tcPr>
            <w:tcW w:w="567" w:type="pct"/>
            <w:gridSpan w:val="2"/>
            <w:tcBorders>
              <w:top w:val="single" w:sz="6" w:space="0" w:color="auto"/>
              <w:left w:val="single" w:sz="12" w:space="0" w:color="auto"/>
              <w:bottom w:val="single" w:sz="6" w:space="0" w:color="auto"/>
              <w:right w:val="single" w:sz="6" w:space="0" w:color="auto"/>
            </w:tcBorders>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33" w:type="pct"/>
            <w:gridSpan w:val="12"/>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2A2264" w:rsidRPr="00355A34" w:rsidTr="00B46568">
        <w:tblPrEx>
          <w:jc w:val="center"/>
          <w:tblBorders>
            <w:insideH w:val="single" w:sz="6" w:space="0" w:color="auto"/>
            <w:insideV w:val="single" w:sz="6" w:space="0" w:color="auto"/>
          </w:tblBorders>
        </w:tblPrEx>
        <w:trPr>
          <w:jc w:val="center"/>
        </w:trPr>
        <w:tc>
          <w:tcPr>
            <w:tcW w:w="567" w:type="pct"/>
            <w:gridSpan w:val="2"/>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33" w:type="pct"/>
            <w:gridSpan w:val="12"/>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Değerler felsefesinin bir alanı olarak etik</w:t>
            </w:r>
          </w:p>
        </w:tc>
      </w:tr>
      <w:tr w:rsidR="002A2264" w:rsidRPr="00355A34" w:rsidTr="00B46568">
        <w:tblPrEx>
          <w:jc w:val="center"/>
          <w:tblBorders>
            <w:insideH w:val="single" w:sz="6" w:space="0" w:color="auto"/>
            <w:insideV w:val="single" w:sz="6" w:space="0" w:color="auto"/>
          </w:tblBorders>
        </w:tblPrEx>
        <w:trPr>
          <w:jc w:val="center"/>
        </w:trPr>
        <w:tc>
          <w:tcPr>
            <w:tcW w:w="567" w:type="pct"/>
            <w:gridSpan w:val="2"/>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33" w:type="pct"/>
            <w:gridSpan w:val="12"/>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Değerler felsefesinin bir alanı olarak etik</w:t>
            </w:r>
          </w:p>
        </w:tc>
      </w:tr>
      <w:tr w:rsidR="002A2264" w:rsidRPr="00355A34" w:rsidTr="00B46568">
        <w:tblPrEx>
          <w:jc w:val="center"/>
          <w:tblBorders>
            <w:insideH w:val="single" w:sz="6" w:space="0" w:color="auto"/>
            <w:insideV w:val="single" w:sz="6" w:space="0" w:color="auto"/>
          </w:tblBorders>
        </w:tblPrEx>
        <w:trPr>
          <w:jc w:val="center"/>
        </w:trPr>
        <w:tc>
          <w:tcPr>
            <w:tcW w:w="567" w:type="pct"/>
            <w:gridSpan w:val="2"/>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33" w:type="pct"/>
            <w:gridSpan w:val="12"/>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Etik ilke ve yaklaşımlar</w:t>
            </w:r>
          </w:p>
        </w:tc>
      </w:tr>
      <w:tr w:rsidR="002A2264" w:rsidRPr="00355A34" w:rsidTr="00B46568">
        <w:tblPrEx>
          <w:jc w:val="center"/>
          <w:tblBorders>
            <w:insideH w:val="single" w:sz="6" w:space="0" w:color="auto"/>
            <w:insideV w:val="single" w:sz="6" w:space="0" w:color="auto"/>
          </w:tblBorders>
        </w:tblPrEx>
        <w:trPr>
          <w:jc w:val="center"/>
        </w:trPr>
        <w:tc>
          <w:tcPr>
            <w:tcW w:w="567" w:type="pct"/>
            <w:gridSpan w:val="2"/>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33" w:type="pct"/>
            <w:gridSpan w:val="12"/>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Deontoloji etik ayrımı</w:t>
            </w:r>
          </w:p>
        </w:tc>
      </w:tr>
      <w:tr w:rsidR="002A2264" w:rsidRPr="00355A34" w:rsidTr="00B46568">
        <w:tblPrEx>
          <w:jc w:val="center"/>
          <w:tblBorders>
            <w:insideH w:val="single" w:sz="6" w:space="0" w:color="auto"/>
            <w:insideV w:val="single" w:sz="6" w:space="0" w:color="auto"/>
          </w:tblBorders>
        </w:tblPrEx>
        <w:trPr>
          <w:jc w:val="center"/>
        </w:trPr>
        <w:tc>
          <w:tcPr>
            <w:tcW w:w="567" w:type="pct"/>
            <w:gridSpan w:val="2"/>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33" w:type="pct"/>
            <w:gridSpan w:val="12"/>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Normlar ve uygulamalı etik</w:t>
            </w:r>
          </w:p>
        </w:tc>
      </w:tr>
      <w:tr w:rsidR="002A2264" w:rsidRPr="00355A34" w:rsidTr="00B46568">
        <w:tblPrEx>
          <w:jc w:val="center"/>
          <w:tblBorders>
            <w:insideH w:val="single" w:sz="6" w:space="0" w:color="auto"/>
            <w:insideV w:val="single" w:sz="6" w:space="0" w:color="auto"/>
          </w:tblBorders>
        </w:tblPrEx>
        <w:trPr>
          <w:jc w:val="center"/>
        </w:trPr>
        <w:tc>
          <w:tcPr>
            <w:tcW w:w="567" w:type="pct"/>
            <w:gridSpan w:val="2"/>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33" w:type="pct"/>
            <w:gridSpan w:val="12"/>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meslek etiği kuralları</w:t>
            </w:r>
          </w:p>
        </w:tc>
      </w:tr>
      <w:tr w:rsidR="002A2264" w:rsidRPr="00355A34" w:rsidTr="00B46568">
        <w:tblPrEx>
          <w:jc w:val="center"/>
          <w:tblBorders>
            <w:insideH w:val="single" w:sz="6" w:space="0" w:color="auto"/>
            <w:insideV w:val="single" w:sz="6" w:space="0" w:color="auto"/>
          </w:tblBorders>
        </w:tblPrEx>
        <w:trPr>
          <w:jc w:val="center"/>
        </w:trPr>
        <w:tc>
          <w:tcPr>
            <w:tcW w:w="567"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33" w:type="pct"/>
            <w:gridSpan w:val="12"/>
            <w:tcBorders>
              <w:top w:val="single" w:sz="6" w:space="0" w:color="auto"/>
              <w:left w:val="single" w:sz="6" w:space="0" w:color="auto"/>
              <w:bottom w:val="single" w:sz="6" w:space="0" w:color="auto"/>
              <w:right w:val="single" w:sz="12" w:space="0" w:color="auto"/>
            </w:tcBorders>
            <w:shd w:val="clear" w:color="auto" w:fill="auto"/>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hekiminin Etik- hukuki sorumlulukları</w:t>
            </w:r>
          </w:p>
        </w:tc>
      </w:tr>
      <w:tr w:rsidR="002A2264" w:rsidRPr="00355A34" w:rsidTr="00B46568">
        <w:tblPrEx>
          <w:jc w:val="center"/>
          <w:tblBorders>
            <w:insideH w:val="single" w:sz="6" w:space="0" w:color="auto"/>
            <w:insideV w:val="single" w:sz="6" w:space="0" w:color="auto"/>
          </w:tblBorders>
        </w:tblPrEx>
        <w:trPr>
          <w:jc w:val="center"/>
        </w:trPr>
        <w:tc>
          <w:tcPr>
            <w:tcW w:w="567" w:type="pct"/>
            <w:gridSpan w:val="2"/>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33" w:type="pct"/>
            <w:gridSpan w:val="12"/>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Arasınav</w:t>
            </w:r>
          </w:p>
        </w:tc>
      </w:tr>
      <w:tr w:rsidR="002A2264" w:rsidRPr="00355A34" w:rsidTr="00B46568">
        <w:tblPrEx>
          <w:jc w:val="center"/>
          <w:tblBorders>
            <w:insideH w:val="single" w:sz="6" w:space="0" w:color="auto"/>
            <w:insideV w:val="single" w:sz="6" w:space="0" w:color="auto"/>
          </w:tblBorders>
        </w:tblPrEx>
        <w:trPr>
          <w:jc w:val="center"/>
        </w:trPr>
        <w:tc>
          <w:tcPr>
            <w:tcW w:w="567" w:type="pct"/>
            <w:gridSpan w:val="2"/>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33" w:type="pct"/>
            <w:gridSpan w:val="12"/>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hekimliğinde tıbbi müdahaleler ve hasta onamı</w:t>
            </w:r>
          </w:p>
        </w:tc>
      </w:tr>
      <w:tr w:rsidR="002A2264" w:rsidRPr="00355A34" w:rsidTr="00B46568">
        <w:tblPrEx>
          <w:jc w:val="center"/>
          <w:tblBorders>
            <w:insideH w:val="single" w:sz="6" w:space="0" w:color="auto"/>
            <w:insideV w:val="single" w:sz="6" w:space="0" w:color="auto"/>
          </w:tblBorders>
        </w:tblPrEx>
        <w:trPr>
          <w:jc w:val="center"/>
        </w:trPr>
        <w:tc>
          <w:tcPr>
            <w:tcW w:w="567" w:type="pct"/>
            <w:gridSpan w:val="2"/>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433" w:type="pct"/>
            <w:gridSpan w:val="12"/>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Hasta onamı</w:t>
            </w:r>
          </w:p>
        </w:tc>
      </w:tr>
      <w:tr w:rsidR="002A2264" w:rsidRPr="00355A34" w:rsidTr="00B46568">
        <w:tblPrEx>
          <w:jc w:val="center"/>
          <w:tblBorders>
            <w:insideH w:val="single" w:sz="6" w:space="0" w:color="auto"/>
            <w:insideV w:val="single" w:sz="6" w:space="0" w:color="auto"/>
          </w:tblBorders>
        </w:tblPrEx>
        <w:trPr>
          <w:jc w:val="center"/>
        </w:trPr>
        <w:tc>
          <w:tcPr>
            <w:tcW w:w="567" w:type="pct"/>
            <w:gridSpan w:val="2"/>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33" w:type="pct"/>
            <w:gridSpan w:val="12"/>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hekiminin hakları ve yükümlülükleri</w:t>
            </w:r>
          </w:p>
        </w:tc>
      </w:tr>
      <w:tr w:rsidR="002A2264" w:rsidRPr="00355A34" w:rsidTr="00B46568">
        <w:tblPrEx>
          <w:jc w:val="center"/>
          <w:tblBorders>
            <w:insideH w:val="single" w:sz="6" w:space="0" w:color="auto"/>
            <w:insideV w:val="single" w:sz="6" w:space="0" w:color="auto"/>
          </w:tblBorders>
        </w:tblPrEx>
        <w:trPr>
          <w:jc w:val="center"/>
        </w:trPr>
        <w:tc>
          <w:tcPr>
            <w:tcW w:w="567"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33" w:type="pct"/>
            <w:gridSpan w:val="12"/>
            <w:tcBorders>
              <w:top w:val="single" w:sz="6" w:space="0" w:color="auto"/>
              <w:left w:val="single" w:sz="6" w:space="0" w:color="auto"/>
              <w:bottom w:val="single" w:sz="6" w:space="0" w:color="auto"/>
              <w:right w:val="single" w:sz="12" w:space="0" w:color="auto"/>
            </w:tcBorders>
            <w:shd w:val="clear" w:color="auto" w:fill="auto"/>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Hasta hakları ve yükümlülükleri </w:t>
            </w:r>
          </w:p>
        </w:tc>
      </w:tr>
      <w:tr w:rsidR="002A2264" w:rsidRPr="00355A34" w:rsidTr="00B46568">
        <w:tblPrEx>
          <w:jc w:val="center"/>
          <w:tblBorders>
            <w:insideH w:val="single" w:sz="6" w:space="0" w:color="auto"/>
            <w:insideV w:val="single" w:sz="6" w:space="0" w:color="auto"/>
          </w:tblBorders>
        </w:tblPrEx>
        <w:trPr>
          <w:jc w:val="center"/>
        </w:trPr>
        <w:tc>
          <w:tcPr>
            <w:tcW w:w="567" w:type="pct"/>
            <w:gridSpan w:val="2"/>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33" w:type="pct"/>
            <w:gridSpan w:val="12"/>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Etik ikilemeler ve olgu çözümleri</w:t>
            </w:r>
          </w:p>
        </w:tc>
      </w:tr>
      <w:tr w:rsidR="002A2264" w:rsidRPr="00355A34" w:rsidTr="00B46568">
        <w:tblPrEx>
          <w:jc w:val="center"/>
          <w:tblBorders>
            <w:insideH w:val="single" w:sz="6" w:space="0" w:color="auto"/>
            <w:insideV w:val="single" w:sz="6" w:space="0" w:color="auto"/>
          </w:tblBorders>
        </w:tblPrEx>
        <w:trPr>
          <w:jc w:val="center"/>
        </w:trPr>
        <w:tc>
          <w:tcPr>
            <w:tcW w:w="567" w:type="pct"/>
            <w:gridSpan w:val="2"/>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33" w:type="pct"/>
            <w:gridSpan w:val="12"/>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Etik açıdan Ağız ve diş sağlığı ile ilgili  ulusal mevzuat</w:t>
            </w:r>
          </w:p>
        </w:tc>
      </w:tr>
      <w:tr w:rsidR="002A2264" w:rsidRPr="00355A34" w:rsidTr="00B46568">
        <w:tblPrEx>
          <w:jc w:val="center"/>
          <w:tblBorders>
            <w:insideH w:val="single" w:sz="6" w:space="0" w:color="auto"/>
            <w:insideV w:val="single" w:sz="6" w:space="0" w:color="auto"/>
          </w:tblBorders>
        </w:tblPrEx>
        <w:trPr>
          <w:jc w:val="center"/>
        </w:trPr>
        <w:tc>
          <w:tcPr>
            <w:tcW w:w="567" w:type="pct"/>
            <w:gridSpan w:val="2"/>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33" w:type="pct"/>
            <w:gridSpan w:val="12"/>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Etik açıdan Ağız ve diş sağlığı ile ilgili  ulusal mevzuat</w:t>
            </w:r>
          </w:p>
        </w:tc>
      </w:tr>
      <w:tr w:rsidR="002A2264" w:rsidRPr="00355A34" w:rsidTr="00B46568">
        <w:tblPrEx>
          <w:jc w:val="center"/>
          <w:tblBorders>
            <w:insideH w:val="single" w:sz="6" w:space="0" w:color="auto"/>
            <w:insideV w:val="single" w:sz="6" w:space="0" w:color="auto"/>
          </w:tblBorders>
        </w:tblPrEx>
        <w:trPr>
          <w:trHeight w:val="322"/>
          <w:jc w:val="center"/>
        </w:trPr>
        <w:tc>
          <w:tcPr>
            <w:tcW w:w="567"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433" w:type="pct"/>
            <w:gridSpan w:val="12"/>
            <w:tcBorders>
              <w:top w:val="single" w:sz="6" w:space="0" w:color="auto"/>
              <w:left w:val="single" w:sz="6" w:space="0" w:color="auto"/>
              <w:bottom w:val="single" w:sz="6" w:space="0" w:color="auto"/>
              <w:right w:val="single" w:sz="12" w:space="0" w:color="auto"/>
            </w:tcBorders>
            <w:shd w:val="clear" w:color="auto" w:fill="auto"/>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Yarıyıl sonu sınavı</w:t>
            </w:r>
          </w:p>
        </w:tc>
      </w:tr>
    </w:tbl>
    <w:p w:rsidR="002A2264" w:rsidRPr="00355A34" w:rsidRDefault="002A2264" w:rsidP="002A2264">
      <w:pPr>
        <w:spacing w:after="0" w:line="240" w:lineRule="auto"/>
        <w:rPr>
          <w:rFonts w:ascii="Times New Roman" w:eastAsia="Times New Roman" w:hAnsi="Times New Roman" w:cs="Times New Roman"/>
          <w:sz w:val="16"/>
          <w:szCs w:val="16"/>
          <w:lang w:eastAsia="tr-TR"/>
        </w:rPr>
      </w:pPr>
    </w:p>
    <w:p w:rsidR="002A2264" w:rsidRPr="00355A34" w:rsidRDefault="002A2264" w:rsidP="002A2264">
      <w:pPr>
        <w:spacing w:after="0" w:line="240" w:lineRule="auto"/>
        <w:rPr>
          <w:rFonts w:ascii="Times New Roman" w:eastAsia="Times New Roman" w:hAnsi="Times New Roman" w:cs="Times New Roman"/>
          <w:sz w:val="16"/>
          <w:szCs w:val="16"/>
          <w:lang w:eastAsia="tr-TR"/>
        </w:rPr>
      </w:pPr>
    </w:p>
    <w:p w:rsidR="002A2264" w:rsidRPr="00355A34" w:rsidRDefault="002A2264" w:rsidP="002A2264">
      <w:pPr>
        <w:spacing w:after="0" w:line="240" w:lineRule="auto"/>
        <w:rPr>
          <w:rFonts w:ascii="Times New Roman" w:eastAsia="Times New Roman" w:hAnsi="Times New Roman" w:cs="Times New Roman"/>
          <w:sz w:val="16"/>
          <w:szCs w:val="16"/>
          <w:lang w:eastAsia="tr-TR"/>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9"/>
        <w:gridCol w:w="7585"/>
        <w:gridCol w:w="567"/>
        <w:gridCol w:w="567"/>
        <w:gridCol w:w="709"/>
      </w:tblGrid>
      <w:tr w:rsidR="002A2264" w:rsidRPr="00355A34" w:rsidTr="00B46568">
        <w:tc>
          <w:tcPr>
            <w:tcW w:w="779" w:type="dxa"/>
            <w:tcBorders>
              <w:top w:val="single" w:sz="12"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2A2264" w:rsidRPr="00355A34" w:rsidRDefault="002A2264" w:rsidP="002A2264">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2A2264" w:rsidRPr="00355A34" w:rsidTr="00B46568">
        <w:tc>
          <w:tcPr>
            <w:tcW w:w="779" w:type="dxa"/>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lang w:eastAsia="tr-TR"/>
              </w:rPr>
              <w:t>Temel diş hekimliği kavramlarını anlama ve öğrenme becerisi</w:t>
            </w: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r>
      <w:tr w:rsidR="002A2264" w:rsidRPr="00355A34" w:rsidTr="00B46568">
        <w:tc>
          <w:tcPr>
            <w:tcW w:w="779" w:type="dxa"/>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sz w:val="20"/>
                <w:szCs w:val="20"/>
                <w:lang w:eastAsia="tr-TR"/>
              </w:rPr>
              <w:t>Diş hekimliği ilgili özellikle protez yapımında kullanılan temel malzemeleri öğrenerek bunlardan yararlanabilme ve bunları işleyebilme yeteneğini kazanma</w:t>
            </w: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r>
      <w:tr w:rsidR="002A2264" w:rsidRPr="00355A34" w:rsidTr="00B46568">
        <w:tc>
          <w:tcPr>
            <w:tcW w:w="779" w:type="dxa"/>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Dişlerin genel morfolojik özelliklerini bilerek bunları protez yapımına taşıma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r>
      <w:tr w:rsidR="002A2264" w:rsidRPr="00355A34" w:rsidTr="00B46568">
        <w:tc>
          <w:tcPr>
            <w:tcW w:w="779" w:type="dxa"/>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Protez laboratuvarında kullanılan araç ve gereçlerden etkin bir </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r>
      <w:tr w:rsidR="002A2264" w:rsidRPr="00355A34" w:rsidTr="00B46568">
        <w:tc>
          <w:tcPr>
            <w:tcW w:w="779" w:type="dxa"/>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rPr>
                <w:rFonts w:ascii="TimesNewRoman" w:eastAsia="Times New Roman" w:hAnsi="TimesNewRoman" w:cs="TimesNewRoman"/>
                <w:sz w:val="20"/>
                <w:szCs w:val="20"/>
                <w:lang w:eastAsia="tr-TR"/>
              </w:rPr>
            </w:pPr>
            <w:r w:rsidRPr="00355A34">
              <w:rPr>
                <w:rFonts w:ascii="TimesNewRoman" w:eastAsia="Times New Roman" w:hAnsi="TimesNewRoman" w:cs="TimesNewRoman"/>
                <w:sz w:val="20"/>
                <w:szCs w:val="20"/>
                <w:lang w:eastAsia="tr-TR"/>
              </w:rPr>
              <w:t>Diş hekimliği mesleğinin genel çerçevesini; hak, yetki ve sorumluluklarını kavrama</w:t>
            </w: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r>
      <w:tr w:rsidR="002A2264" w:rsidRPr="00355A34" w:rsidTr="00B46568">
        <w:tc>
          <w:tcPr>
            <w:tcW w:w="779" w:type="dxa"/>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rPr>
                <w:rFonts w:ascii="TimesNewRoman" w:eastAsia="Times New Roman" w:hAnsi="TimesNewRoman" w:cs="TimesNewRoman"/>
                <w:sz w:val="20"/>
                <w:szCs w:val="20"/>
                <w:lang w:eastAsia="tr-TR"/>
              </w:rPr>
            </w:pPr>
            <w:r w:rsidRPr="00355A34">
              <w:rPr>
                <w:rFonts w:ascii="TimesNewRoman,Bold" w:eastAsia="Times New Roman" w:hAnsi="TimesNewRoman,Bold" w:cs="TimesNewRoman,Bold"/>
                <w:bCs/>
                <w:color w:val="000000"/>
                <w:sz w:val="20"/>
                <w:szCs w:val="20"/>
                <w:lang w:eastAsia="tr-TR"/>
              </w:rPr>
              <w:t>Bireysel çalışma, d</w:t>
            </w:r>
            <w:r w:rsidRPr="00355A34">
              <w:rPr>
                <w:rFonts w:ascii="TimesNewRoman" w:eastAsia="Times New Roman" w:hAnsi="TimesNewRoman" w:cs="TimesNewRoman"/>
                <w:color w:val="000000"/>
                <w:sz w:val="20"/>
                <w:szCs w:val="20"/>
                <w:lang w:eastAsia="tr-TR"/>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r>
      <w:tr w:rsidR="002A2264" w:rsidRPr="00355A34" w:rsidTr="00B46568">
        <w:tc>
          <w:tcPr>
            <w:tcW w:w="779" w:type="dxa"/>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Türkçe sözlü ve yazılı etkin ileti</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im kurma becerileri ve beden dilini mesleki uygulamalarında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r>
      <w:tr w:rsidR="002A2264" w:rsidRPr="00355A34" w:rsidTr="00B46568">
        <w:tc>
          <w:tcPr>
            <w:tcW w:w="779" w:type="dxa"/>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Ya</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am boyu ö</w:t>
            </w:r>
            <w:r w:rsidRPr="00355A34">
              <w:rPr>
                <w:rFonts w:ascii="TimesNewRomanPSMT" w:eastAsia="Times New Roman" w:hAnsi="TimesNewRomanPSMT" w:cs="TimesNewRomanPSMT"/>
                <w:sz w:val="20"/>
                <w:szCs w:val="20"/>
                <w:lang w:eastAsia="tr-TR"/>
              </w:rPr>
              <w:t>ğ</w:t>
            </w:r>
            <w:r w:rsidRPr="00355A34">
              <w:rPr>
                <w:rFonts w:ascii="Times New Roman" w:eastAsia="Times New Roman" w:hAnsi="Times New Roman" w:cs="Times New Roman"/>
                <w:sz w:val="20"/>
                <w:szCs w:val="20"/>
                <w:lang w:eastAsia="tr-TR"/>
              </w:rPr>
              <w:t>renmenin gereklili</w:t>
            </w:r>
            <w:r w:rsidRPr="00355A34">
              <w:rPr>
                <w:rFonts w:ascii="TimesNewRomanPSMT" w:eastAsia="Times New Roman" w:hAnsi="TimesNewRomanPSMT" w:cs="TimesNewRomanPSMT"/>
                <w:sz w:val="20"/>
                <w:szCs w:val="20"/>
                <w:lang w:eastAsia="tr-TR"/>
              </w:rPr>
              <w:t>ğ</w:t>
            </w:r>
            <w:r w:rsidRPr="00355A34">
              <w:rPr>
                <w:rFonts w:ascii="Times New Roman" w:eastAsia="Times New Roman" w:hAnsi="Times New Roman" w:cs="Times New Roman"/>
                <w:sz w:val="20"/>
                <w:szCs w:val="20"/>
                <w:lang w:eastAsia="tr-TR"/>
              </w:rPr>
              <w:t>i bilinci; bilgiye eri</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ebilme, bilim ve teknolojideki geli</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r>
      <w:tr w:rsidR="002A2264" w:rsidRPr="00355A34" w:rsidTr="00B46568">
        <w:tc>
          <w:tcPr>
            <w:tcW w:w="779" w:type="dxa"/>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r>
      <w:tr w:rsidR="002A2264" w:rsidRPr="00355A34" w:rsidTr="00B46568">
        <w:tc>
          <w:tcPr>
            <w:tcW w:w="779" w:type="dxa"/>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uygulamalarının evrensel ve toplumsal boyutlarda sa</w:t>
            </w:r>
            <w:r w:rsidRPr="00355A34">
              <w:rPr>
                <w:rFonts w:ascii="TimesNewRomanPSMT" w:eastAsia="Times New Roman" w:hAnsi="TimesNewRomanPSMT" w:cs="TimesNewRomanPSMT"/>
                <w:sz w:val="20"/>
                <w:szCs w:val="20"/>
                <w:lang w:eastAsia="tr-TR"/>
              </w:rPr>
              <w:t>ğ</w:t>
            </w:r>
            <w:r w:rsidRPr="00355A34">
              <w:rPr>
                <w:rFonts w:ascii="Times New Roman" w:eastAsia="Times New Roman" w:hAnsi="Times New Roman" w:cs="Times New Roman"/>
                <w:sz w:val="20"/>
                <w:szCs w:val="20"/>
                <w:lang w:eastAsia="tr-TR"/>
              </w:rPr>
              <w:t xml:space="preserve">lık ve çevre üzerindeki etkileri hakkında bilgi; </w:t>
            </w:r>
            <w:r w:rsidRPr="00355A34">
              <w:rPr>
                <w:rFonts w:ascii="TimesNewRoman,Bold" w:eastAsia="Times New Roman" w:hAnsi="TimesNewRoman,Bold" w:cs="TimesNewRoman,Bold"/>
                <w:bCs/>
                <w:sz w:val="20"/>
                <w:szCs w:val="20"/>
                <w:lang w:eastAsia="tr-TR"/>
              </w:rPr>
              <w:t xml:space="preserve">ulusal ve uluslararası yasal düzenlemeler ile standartlar hakkında ve </w:t>
            </w:r>
            <w:r w:rsidRPr="00355A34">
              <w:rPr>
                <w:rFonts w:ascii="Times New Roman" w:eastAsia="Times New Roman" w:hAnsi="Times New Roman" w:cs="Times New Roman"/>
                <w:sz w:val="20"/>
                <w:szCs w:val="20"/>
                <w:lang w:eastAsia="tr-TR"/>
              </w:rPr>
              <w:t>tıp uygulamalarının hukuksal sonuçları konusundaki</w:t>
            </w:r>
            <w:r w:rsidRPr="00355A34">
              <w:rPr>
                <w:rFonts w:ascii="TimesNewRoman,Bold" w:eastAsia="Times New Roman" w:hAnsi="TimesNewRoman,Bold" w:cs="TimesNewRoman,Bold"/>
                <w:bCs/>
                <w:sz w:val="20"/>
                <w:szCs w:val="20"/>
                <w:lang w:eastAsia="tr-TR"/>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r>
      <w:tr w:rsidR="002A2264" w:rsidRPr="00355A34" w:rsidTr="00B46568">
        <w:tc>
          <w:tcPr>
            <w:tcW w:w="10207" w:type="dxa"/>
            <w:gridSpan w:val="5"/>
            <w:tcBorders>
              <w:top w:val="single" w:sz="6"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:Tam Katkısı Var.</w:t>
            </w:r>
          </w:p>
        </w:tc>
      </w:tr>
    </w:tbl>
    <w:p w:rsidR="002A2264" w:rsidRPr="00355A34" w:rsidRDefault="002A2264" w:rsidP="002A2264">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A2264">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ESOGÜ Diş Hekimliği Fakültesi Ders Bilgi Formu</w:t>
      </w:r>
    </w:p>
    <w:p w:rsidR="002A2264" w:rsidRPr="00355A34" w:rsidRDefault="002A2264" w:rsidP="002A2264">
      <w:pPr>
        <w:spacing w:after="0" w:line="240" w:lineRule="auto"/>
        <w:outlineLvl w:val="0"/>
        <w:rPr>
          <w:rFonts w:ascii="Times New Roman" w:eastAsia="Times New Roman" w:hAnsi="Times New Roman" w:cs="Times New Roman"/>
          <w:b/>
          <w:sz w:val="24"/>
          <w:szCs w:val="24"/>
          <w:lang w:eastAsia="tr-TR"/>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2A2264" w:rsidRPr="00355A34" w:rsidTr="00F51CD0">
        <w:tc>
          <w:tcPr>
            <w:tcW w:w="1167" w:type="dxa"/>
            <w:vAlign w:val="center"/>
          </w:tcPr>
          <w:p w:rsidR="002A2264" w:rsidRPr="00355A34" w:rsidRDefault="002A2264" w:rsidP="002A2264">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295" w:type="dxa"/>
            <w:vAlign w:val="center"/>
          </w:tcPr>
          <w:p w:rsidR="002A2264" w:rsidRPr="00355A34" w:rsidRDefault="002A2264" w:rsidP="002A2264">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3.SINIF </w:t>
            </w:r>
          </w:p>
        </w:tc>
      </w:tr>
    </w:tbl>
    <w:p w:rsidR="002A2264" w:rsidRPr="00355A34" w:rsidRDefault="002A2264" w:rsidP="002A2264">
      <w:pPr>
        <w:spacing w:after="0" w:line="240" w:lineRule="auto"/>
        <w:jc w:val="right"/>
        <w:outlineLvl w:val="0"/>
        <w:rPr>
          <w:rFonts w:ascii="Times New Roman" w:eastAsia="Times New Roman" w:hAnsi="Times New Roman" w:cs="Times New Roman"/>
          <w:b/>
          <w:sz w:val="20"/>
          <w:szCs w:val="20"/>
          <w:lang w:eastAsia="tr-TR"/>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2A2264" w:rsidRPr="00355A34" w:rsidTr="00F51CD0">
        <w:tc>
          <w:tcPr>
            <w:tcW w:w="1668" w:type="dxa"/>
            <w:vAlign w:val="center"/>
          </w:tcPr>
          <w:p w:rsidR="002A2264" w:rsidRPr="00355A34" w:rsidRDefault="002A2264" w:rsidP="002A2264">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2A2264" w:rsidRPr="00355A34" w:rsidRDefault="002A2264" w:rsidP="002A2264">
            <w:pPr>
              <w:spacing w:after="0" w:line="240" w:lineRule="auto"/>
              <w:outlineLvl w:val="0"/>
              <w:rPr>
                <w:rFonts w:ascii="Times New Roman" w:eastAsia="Times New Roman" w:hAnsi="Times New Roman" w:cs="Times New Roman"/>
                <w:b/>
                <w:color w:val="000000"/>
                <w:sz w:val="24"/>
                <w:szCs w:val="24"/>
                <w:lang w:eastAsia="tr-TR"/>
              </w:rPr>
            </w:pPr>
            <w:r w:rsidRPr="00355A34">
              <w:rPr>
                <w:rFonts w:ascii="Times New Roman" w:eastAsia="Times New Roman" w:hAnsi="Times New Roman" w:cs="Times New Roman"/>
                <w:b/>
                <w:color w:val="000000"/>
                <w:sz w:val="24"/>
                <w:szCs w:val="24"/>
                <w:lang w:eastAsia="tr-TR"/>
              </w:rPr>
              <w:t>161116014</w:t>
            </w:r>
          </w:p>
        </w:tc>
        <w:tc>
          <w:tcPr>
            <w:tcW w:w="1560" w:type="dxa"/>
            <w:vAlign w:val="center"/>
          </w:tcPr>
          <w:p w:rsidR="002A2264" w:rsidRPr="00355A34" w:rsidRDefault="002A2264" w:rsidP="002A2264">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3920" w:type="dxa"/>
          </w:tcPr>
          <w:p w:rsidR="002A2264" w:rsidRPr="00355A34" w:rsidRDefault="002A2264" w:rsidP="002A2264">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 xml:space="preserve"> </w:t>
            </w:r>
            <w:r w:rsidRPr="00355A34">
              <w:rPr>
                <w:rFonts w:ascii="Times New Roman" w:eastAsia="Times New Roman" w:hAnsi="Times New Roman" w:cs="Times New Roman"/>
                <w:sz w:val="24"/>
                <w:szCs w:val="24"/>
                <w:lang w:eastAsia="tr-TR"/>
              </w:rPr>
              <w:t>Klinik Gözlem</w:t>
            </w:r>
          </w:p>
        </w:tc>
      </w:tr>
    </w:tbl>
    <w:p w:rsidR="002A2264" w:rsidRPr="00355A34" w:rsidRDefault="002A2264" w:rsidP="002A2264">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774"/>
        <w:gridCol w:w="766"/>
        <w:gridCol w:w="302"/>
        <w:gridCol w:w="776"/>
        <w:gridCol w:w="663"/>
        <w:gridCol w:w="829"/>
        <w:gridCol w:w="58"/>
        <w:gridCol w:w="589"/>
        <w:gridCol w:w="125"/>
        <w:gridCol w:w="1785"/>
        <w:gridCol w:w="710"/>
        <w:gridCol w:w="1490"/>
      </w:tblGrid>
      <w:tr w:rsidR="002A2264" w:rsidRPr="00355A34" w:rsidTr="00B46568">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2A2264" w:rsidRPr="00355A34" w:rsidRDefault="002A2264" w:rsidP="002A2264">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2A2264" w:rsidRPr="00355A34" w:rsidRDefault="002A2264" w:rsidP="002A2264">
            <w:pPr>
              <w:spacing w:after="0" w:line="240" w:lineRule="auto"/>
              <w:rPr>
                <w:rFonts w:ascii="Times New Roman" w:eastAsia="Times New Roman" w:hAnsi="Times New Roman" w:cs="Times New Roman"/>
                <w:sz w:val="20"/>
                <w:szCs w:val="20"/>
                <w:lang w:eastAsia="tr-TR"/>
              </w:rPr>
            </w:pPr>
          </w:p>
        </w:tc>
        <w:tc>
          <w:tcPr>
            <w:tcW w:w="1653" w:type="pct"/>
            <w:gridSpan w:val="5"/>
            <w:tcBorders>
              <w:left w:val="single" w:sz="12" w:space="0" w:color="auto"/>
              <w:bottom w:val="single" w:sz="4"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15" w:type="pct"/>
            <w:gridSpan w:val="7"/>
            <w:tcBorders>
              <w:left w:val="single" w:sz="12" w:space="0" w:color="auto"/>
              <w:bottom w:val="single" w:sz="4"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2A2264" w:rsidRPr="00355A34" w:rsidTr="00B46568">
        <w:trPr>
          <w:trHeight w:val="382"/>
        </w:trPr>
        <w:tc>
          <w:tcPr>
            <w:tcW w:w="531" w:type="pct"/>
            <w:vMerge/>
            <w:tcBorders>
              <w:top w:val="single" w:sz="4" w:space="0" w:color="auto"/>
              <w:left w:val="single" w:sz="12" w:space="0" w:color="auto"/>
              <w:bottom w:val="single" w:sz="4"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b/>
                <w:sz w:val="20"/>
                <w:szCs w:val="20"/>
                <w:lang w:eastAsia="tr-TR"/>
              </w:rPr>
            </w:pPr>
          </w:p>
        </w:tc>
        <w:tc>
          <w:tcPr>
            <w:tcW w:w="390" w:type="pct"/>
            <w:tcBorders>
              <w:top w:val="single" w:sz="4" w:space="0" w:color="auto"/>
              <w:left w:val="single" w:sz="12" w:space="0" w:color="auto"/>
              <w:bottom w:val="single" w:sz="4" w:space="0" w:color="auto"/>
              <w:right w:val="single" w:sz="4"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38" w:type="pct"/>
            <w:gridSpan w:val="2"/>
            <w:tcBorders>
              <w:top w:val="single" w:sz="4" w:space="0" w:color="auto"/>
              <w:left w:val="single" w:sz="4" w:space="0" w:color="auto"/>
              <w:bottom w:val="single" w:sz="4"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725" w:type="pct"/>
            <w:gridSpan w:val="2"/>
            <w:tcBorders>
              <w:top w:val="single" w:sz="4" w:space="0" w:color="auto"/>
              <w:bottom w:val="single" w:sz="4" w:space="0" w:color="auto"/>
              <w:right w:val="single" w:sz="12" w:space="0" w:color="auto"/>
            </w:tcBorders>
            <w:vAlign w:val="center"/>
          </w:tcPr>
          <w:p w:rsidR="002A2264" w:rsidRPr="00355A34" w:rsidRDefault="002A2264" w:rsidP="002A2264">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2A2264" w:rsidRPr="00355A34" w:rsidRDefault="002A2264" w:rsidP="002A2264">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321" w:type="pct"/>
            <w:gridSpan w:val="3"/>
            <w:tcBorders>
              <w:top w:val="single" w:sz="4" w:space="0" w:color="auto"/>
              <w:left w:val="single" w:sz="4" w:space="0" w:color="auto"/>
              <w:bottom w:val="single" w:sz="4"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1" w:type="pct"/>
            <w:tcBorders>
              <w:top w:val="single" w:sz="4" w:space="0" w:color="auto"/>
              <w:left w:val="single" w:sz="4" w:space="0" w:color="auto"/>
              <w:bottom w:val="single" w:sz="4"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2A2264" w:rsidRPr="00355A34" w:rsidTr="00B46568">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Güz ve Bahar</w:t>
            </w:r>
          </w:p>
        </w:tc>
        <w:tc>
          <w:tcPr>
            <w:tcW w:w="390" w:type="pct"/>
            <w:tcBorders>
              <w:top w:val="single" w:sz="4" w:space="0" w:color="auto"/>
              <w:left w:val="single" w:sz="12" w:space="0" w:color="auto"/>
              <w:bottom w:val="single" w:sz="12" w:space="0" w:color="auto"/>
              <w:right w:val="single" w:sz="4"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w:t>
            </w:r>
          </w:p>
        </w:tc>
        <w:tc>
          <w:tcPr>
            <w:tcW w:w="538" w:type="pct"/>
            <w:gridSpan w:val="2"/>
            <w:tcBorders>
              <w:top w:val="single" w:sz="4" w:space="0" w:color="auto"/>
              <w:left w:val="single" w:sz="4" w:space="0" w:color="auto"/>
              <w:bottom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sz w:val="24"/>
                <w:szCs w:val="24"/>
                <w:lang w:eastAsia="tr-TR"/>
              </w:rPr>
              <w:t>x</w:t>
            </w:r>
            <w:r w:rsidRPr="00355A34">
              <w:rPr>
                <w:rFonts w:ascii="Times New Roman" w:eastAsia="Times New Roman" w:hAnsi="Times New Roman" w:cs="Times New Roman"/>
                <w:lang w:eastAsia="tr-TR"/>
              </w:rPr>
              <w:t xml:space="preserve"> </w:t>
            </w:r>
          </w:p>
        </w:tc>
        <w:tc>
          <w:tcPr>
            <w:tcW w:w="725" w:type="pct"/>
            <w:gridSpan w:val="2"/>
            <w:tcBorders>
              <w:top w:val="single" w:sz="4" w:space="0" w:color="auto"/>
              <w:bottom w:val="single" w:sz="12" w:space="0" w:color="auto"/>
              <w:right w:val="single" w:sz="12" w:space="0" w:color="auto"/>
            </w:tcBorders>
            <w:shd w:val="clear" w:color="auto" w:fill="auto"/>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0</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4 </w:t>
            </w:r>
          </w:p>
        </w:tc>
        <w:tc>
          <w:tcPr>
            <w:tcW w:w="1321" w:type="pct"/>
            <w:gridSpan w:val="3"/>
            <w:tcBorders>
              <w:top w:val="single" w:sz="4" w:space="0" w:color="auto"/>
              <w:left w:val="single" w:sz="4" w:space="0" w:color="auto"/>
              <w:bottom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SEÇMELİ (   )</w:t>
            </w:r>
          </w:p>
        </w:tc>
        <w:tc>
          <w:tcPr>
            <w:tcW w:w="751" w:type="pct"/>
            <w:tcBorders>
              <w:top w:val="single" w:sz="4" w:space="0" w:color="auto"/>
              <w:left w:val="single" w:sz="4" w:space="0" w:color="auto"/>
              <w:bottom w:val="single" w:sz="12" w:space="0" w:color="auto"/>
            </w:tcBorders>
          </w:tcPr>
          <w:p w:rsidR="002A2264" w:rsidRPr="00355A34" w:rsidRDefault="002A2264" w:rsidP="002A2264">
            <w:pPr>
              <w:spacing w:after="0" w:line="240" w:lineRule="auto"/>
              <w:jc w:val="center"/>
              <w:rPr>
                <w:rFonts w:ascii="Times New Roman" w:eastAsia="Times New Roman" w:hAnsi="Times New Roman" w:cs="Times New Roman"/>
                <w:b/>
                <w:sz w:val="28"/>
                <w:szCs w:val="28"/>
                <w:vertAlign w:val="superscript"/>
                <w:lang w:eastAsia="tr-TR"/>
              </w:rPr>
            </w:pPr>
            <w:r w:rsidRPr="00355A34">
              <w:rPr>
                <w:rFonts w:ascii="Times New Roman" w:eastAsia="Times New Roman" w:hAnsi="Times New Roman" w:cs="Times New Roman"/>
                <w:b/>
                <w:sz w:val="28"/>
                <w:szCs w:val="28"/>
                <w:vertAlign w:val="superscript"/>
                <w:lang w:eastAsia="tr-TR"/>
              </w:rPr>
              <w:t>Türkçe</w:t>
            </w:r>
          </w:p>
        </w:tc>
      </w:tr>
      <w:tr w:rsidR="002A2264" w:rsidRPr="00355A34" w:rsidTr="00B46568">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2A2264" w:rsidRPr="00355A34" w:rsidTr="00B46568">
        <w:tblPrEx>
          <w:tblBorders>
            <w:insideH w:val="single" w:sz="6" w:space="0" w:color="auto"/>
            <w:insideV w:val="single" w:sz="6" w:space="0" w:color="auto"/>
          </w:tblBorders>
        </w:tblPrEx>
        <w:trPr>
          <w:trHeight w:val="546"/>
        </w:trPr>
        <w:tc>
          <w:tcPr>
            <w:tcW w:w="1307" w:type="pct"/>
            <w:gridSpan w:val="3"/>
            <w:tcBorders>
              <w:top w:val="single" w:sz="12" w:space="0" w:color="auto"/>
              <w:left w:val="single" w:sz="12" w:space="0" w:color="auto"/>
              <w:bottom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324" w:type="pct"/>
            <w:gridSpan w:val="5"/>
            <w:tcBorders>
              <w:top w:val="single" w:sz="12" w:space="0" w:color="auto"/>
              <w:bottom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260" w:type="pct"/>
            <w:gridSpan w:val="3"/>
            <w:tcBorders>
              <w:top w:val="single" w:sz="12" w:space="0" w:color="auto"/>
              <w:bottom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09" w:type="pct"/>
            <w:gridSpan w:val="2"/>
            <w:tcBorders>
              <w:top w:val="single" w:sz="12" w:space="0" w:color="auto"/>
              <w:bottom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2A2264" w:rsidRPr="00355A34" w:rsidTr="00B46568">
        <w:tblPrEx>
          <w:tblBorders>
            <w:insideH w:val="single" w:sz="6" w:space="0" w:color="auto"/>
            <w:insideV w:val="single" w:sz="6" w:space="0" w:color="auto"/>
          </w:tblBorders>
        </w:tblPrEx>
        <w:trPr>
          <w:trHeight w:val="138"/>
        </w:trPr>
        <w:tc>
          <w:tcPr>
            <w:tcW w:w="1307" w:type="pct"/>
            <w:gridSpan w:val="3"/>
            <w:tcBorders>
              <w:top w:val="single" w:sz="6" w:space="0" w:color="auto"/>
              <w:left w:val="single" w:sz="12" w:space="0" w:color="auto"/>
              <w:bottom w:val="single" w:sz="12" w:space="0" w:color="auto"/>
              <w:right w:val="single" w:sz="4" w:space="0" w:color="auto"/>
            </w:tcBorders>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w:t>
            </w:r>
          </w:p>
        </w:tc>
        <w:tc>
          <w:tcPr>
            <w:tcW w:w="1324" w:type="pct"/>
            <w:gridSpan w:val="5"/>
            <w:tcBorders>
              <w:top w:val="single" w:sz="6" w:space="0" w:color="auto"/>
              <w:left w:val="single" w:sz="4" w:space="0" w:color="auto"/>
              <w:bottom w:val="single" w:sz="12" w:space="0" w:color="auto"/>
              <w:right w:val="single" w:sz="4" w:space="0" w:color="auto"/>
            </w:tcBorders>
          </w:tcPr>
          <w:p w:rsidR="002A2264" w:rsidRPr="00355A34" w:rsidRDefault="002A2264" w:rsidP="002A226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w:t>
            </w:r>
          </w:p>
        </w:tc>
        <w:tc>
          <w:tcPr>
            <w:tcW w:w="1260" w:type="pct"/>
            <w:gridSpan w:val="3"/>
            <w:tcBorders>
              <w:top w:val="single" w:sz="6" w:space="0" w:color="auto"/>
              <w:left w:val="single" w:sz="4" w:space="0" w:color="auto"/>
              <w:bottom w:val="single" w:sz="12" w:space="0" w:color="auto"/>
            </w:tcBorders>
          </w:tcPr>
          <w:p w:rsidR="002A2264" w:rsidRPr="00355A34" w:rsidRDefault="002A2264" w:rsidP="002A226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x</w:t>
            </w:r>
          </w:p>
        </w:tc>
        <w:tc>
          <w:tcPr>
            <w:tcW w:w="1109" w:type="pct"/>
            <w:gridSpan w:val="2"/>
            <w:tcBorders>
              <w:top w:val="single" w:sz="6" w:space="0" w:color="auto"/>
              <w:left w:val="single" w:sz="4" w:space="0" w:color="auto"/>
              <w:bottom w:val="single" w:sz="12" w:space="0" w:color="auto"/>
            </w:tcBorders>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w:t>
            </w:r>
          </w:p>
        </w:tc>
      </w:tr>
      <w:tr w:rsidR="002A2264" w:rsidRPr="00355A34" w:rsidTr="00B46568">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2A2264" w:rsidRPr="00355A34" w:rsidTr="00B46568">
        <w:tc>
          <w:tcPr>
            <w:tcW w:w="1850" w:type="pct"/>
            <w:gridSpan w:val="5"/>
            <w:vMerge w:val="restart"/>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1" w:type="pct"/>
            <w:tcBorders>
              <w:top w:val="single" w:sz="12" w:space="0" w:color="auto"/>
              <w:left w:val="single" w:sz="8" w:space="0" w:color="auto"/>
              <w:bottom w:val="single" w:sz="8"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2A2264" w:rsidRPr="00355A34" w:rsidTr="00B4656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58" w:type="pct"/>
            <w:gridSpan w:val="2"/>
            <w:tcBorders>
              <w:top w:val="single" w:sz="8" w:space="0" w:color="auto"/>
              <w:left w:val="single" w:sz="4" w:space="0" w:color="auto"/>
              <w:bottom w:val="single" w:sz="4" w:space="0" w:color="auto"/>
              <w:right w:val="single" w:sz="8" w:space="0" w:color="auto"/>
            </w:tcBorders>
          </w:tcPr>
          <w:p w:rsidR="002A2264" w:rsidRPr="00355A34" w:rsidRDefault="002A2264" w:rsidP="002A226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1" w:type="pct"/>
            <w:tcBorders>
              <w:top w:val="single" w:sz="8" w:space="0" w:color="auto"/>
              <w:left w:val="single" w:sz="8" w:space="0" w:color="auto"/>
              <w:bottom w:val="single" w:sz="4" w:space="0" w:color="auto"/>
              <w:right w:val="single" w:sz="12" w:space="0" w:color="auto"/>
            </w:tcBorders>
            <w:shd w:val="clear" w:color="auto" w:fill="auto"/>
          </w:tcPr>
          <w:p w:rsidR="002A2264" w:rsidRPr="00355A34" w:rsidRDefault="002A2264" w:rsidP="002A226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w:t>
            </w:r>
          </w:p>
        </w:tc>
      </w:tr>
      <w:tr w:rsidR="002A2264" w:rsidRPr="00355A34" w:rsidTr="00B4656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58" w:type="pct"/>
            <w:gridSpan w:val="2"/>
            <w:tcBorders>
              <w:top w:val="single" w:sz="4" w:space="0" w:color="auto"/>
              <w:left w:val="single" w:sz="4" w:space="0" w:color="auto"/>
              <w:bottom w:val="single" w:sz="4" w:space="0" w:color="auto"/>
              <w:right w:val="single" w:sz="8" w:space="0" w:color="auto"/>
            </w:tcBorders>
          </w:tcPr>
          <w:p w:rsidR="002A2264" w:rsidRPr="00355A34" w:rsidRDefault="002A2264" w:rsidP="002A226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1" w:type="pct"/>
            <w:tcBorders>
              <w:top w:val="single" w:sz="4" w:space="0" w:color="auto"/>
              <w:left w:val="single" w:sz="8" w:space="0" w:color="auto"/>
              <w:bottom w:val="single" w:sz="4" w:space="0" w:color="auto"/>
              <w:right w:val="single" w:sz="12" w:space="0" w:color="auto"/>
            </w:tcBorders>
            <w:shd w:val="clear" w:color="auto" w:fill="auto"/>
          </w:tcPr>
          <w:p w:rsidR="002A2264" w:rsidRPr="00355A34" w:rsidRDefault="002A2264" w:rsidP="002A226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2A2264" w:rsidRPr="00355A34" w:rsidTr="00B4656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58" w:type="pct"/>
            <w:gridSpan w:val="2"/>
            <w:tcBorders>
              <w:top w:val="single" w:sz="4" w:space="0" w:color="auto"/>
              <w:left w:val="single" w:sz="4" w:space="0" w:color="auto"/>
              <w:bottom w:val="single" w:sz="4" w:space="0" w:color="auto"/>
              <w:right w:val="single" w:sz="8" w:space="0" w:color="auto"/>
            </w:tcBorders>
          </w:tcPr>
          <w:p w:rsidR="002A2264" w:rsidRPr="00355A34" w:rsidRDefault="002A2264" w:rsidP="002A226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w:t>
            </w:r>
          </w:p>
        </w:tc>
        <w:tc>
          <w:tcPr>
            <w:tcW w:w="751" w:type="pct"/>
            <w:tcBorders>
              <w:top w:val="single" w:sz="4" w:space="0" w:color="auto"/>
              <w:left w:val="single" w:sz="8" w:space="0" w:color="auto"/>
              <w:bottom w:val="single" w:sz="4" w:space="0" w:color="auto"/>
              <w:right w:val="single" w:sz="12" w:space="0" w:color="auto"/>
            </w:tcBorders>
          </w:tcPr>
          <w:p w:rsidR="002A2264" w:rsidRPr="00355A34" w:rsidRDefault="002A2264" w:rsidP="002A226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w:t>
            </w:r>
          </w:p>
        </w:tc>
      </w:tr>
      <w:tr w:rsidR="002A2264" w:rsidRPr="00355A34" w:rsidTr="00B4656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58" w:type="pct"/>
            <w:gridSpan w:val="2"/>
            <w:tcBorders>
              <w:top w:val="single" w:sz="4" w:space="0" w:color="auto"/>
              <w:left w:val="single" w:sz="4" w:space="0" w:color="auto"/>
              <w:bottom w:val="single" w:sz="4" w:space="0" w:color="auto"/>
              <w:right w:val="single" w:sz="8" w:space="0" w:color="auto"/>
            </w:tcBorders>
          </w:tcPr>
          <w:p w:rsidR="002A2264" w:rsidRPr="00355A34" w:rsidRDefault="002A2264" w:rsidP="002A226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1" w:type="pct"/>
            <w:tcBorders>
              <w:top w:val="single" w:sz="4" w:space="0" w:color="auto"/>
              <w:left w:val="single" w:sz="8" w:space="0" w:color="auto"/>
              <w:bottom w:val="single" w:sz="4" w:space="0" w:color="auto"/>
              <w:right w:val="single" w:sz="12" w:space="0" w:color="auto"/>
            </w:tcBorders>
          </w:tcPr>
          <w:p w:rsidR="002A2264" w:rsidRPr="00355A34" w:rsidRDefault="002A2264" w:rsidP="002A226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2A2264" w:rsidRPr="00355A34" w:rsidTr="00B4656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58" w:type="pct"/>
            <w:gridSpan w:val="2"/>
            <w:tcBorders>
              <w:top w:val="single" w:sz="4" w:space="0" w:color="auto"/>
              <w:left w:val="single" w:sz="4" w:space="0" w:color="auto"/>
              <w:bottom w:val="single" w:sz="8" w:space="0" w:color="auto"/>
              <w:right w:val="single" w:sz="8" w:space="0" w:color="auto"/>
            </w:tcBorders>
          </w:tcPr>
          <w:p w:rsidR="002A2264" w:rsidRPr="00355A34" w:rsidRDefault="002A2264" w:rsidP="002A226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1" w:type="pct"/>
            <w:tcBorders>
              <w:top w:val="single" w:sz="4" w:space="0" w:color="auto"/>
              <w:left w:val="single" w:sz="8" w:space="0" w:color="auto"/>
              <w:bottom w:val="single" w:sz="8" w:space="0" w:color="auto"/>
              <w:right w:val="single" w:sz="12" w:space="0" w:color="auto"/>
            </w:tcBorders>
          </w:tcPr>
          <w:p w:rsidR="002A2264" w:rsidRPr="00355A34" w:rsidRDefault="002A2264" w:rsidP="002A226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2A2264" w:rsidRPr="00355A34" w:rsidTr="00B4656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58" w:type="pct"/>
            <w:gridSpan w:val="2"/>
            <w:tcBorders>
              <w:top w:val="single" w:sz="8" w:space="0" w:color="auto"/>
              <w:left w:val="single" w:sz="4" w:space="0" w:color="auto"/>
              <w:bottom w:val="single" w:sz="8" w:space="0" w:color="auto"/>
              <w:right w:val="single" w:sz="8" w:space="0" w:color="auto"/>
            </w:tcBorders>
          </w:tcPr>
          <w:p w:rsidR="002A2264" w:rsidRPr="00355A34" w:rsidRDefault="002A2264" w:rsidP="002A226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w:t>
            </w:r>
          </w:p>
        </w:tc>
        <w:tc>
          <w:tcPr>
            <w:tcW w:w="751" w:type="pct"/>
            <w:tcBorders>
              <w:top w:val="single" w:sz="8" w:space="0" w:color="auto"/>
              <w:left w:val="single" w:sz="8" w:space="0" w:color="auto"/>
              <w:bottom w:val="single" w:sz="8" w:space="0" w:color="auto"/>
              <w:right w:val="single" w:sz="12" w:space="0" w:color="auto"/>
            </w:tcBorders>
          </w:tcPr>
          <w:p w:rsidR="002A2264" w:rsidRPr="00355A34" w:rsidRDefault="002A2264" w:rsidP="002A226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w:t>
            </w:r>
          </w:p>
        </w:tc>
      </w:tr>
      <w:tr w:rsidR="002A2264" w:rsidRPr="00355A34" w:rsidTr="00B4656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58" w:type="pct"/>
            <w:gridSpan w:val="2"/>
            <w:tcBorders>
              <w:top w:val="single" w:sz="8" w:space="0" w:color="auto"/>
              <w:left w:val="single" w:sz="4" w:space="0" w:color="auto"/>
              <w:bottom w:val="single" w:sz="12" w:space="0" w:color="auto"/>
              <w:right w:val="single" w:sz="8" w:space="0" w:color="auto"/>
            </w:tcBorders>
          </w:tcPr>
          <w:p w:rsidR="002A2264" w:rsidRPr="00355A34" w:rsidRDefault="002A2264" w:rsidP="002A226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w:t>
            </w:r>
          </w:p>
        </w:tc>
        <w:tc>
          <w:tcPr>
            <w:tcW w:w="751" w:type="pct"/>
            <w:tcBorders>
              <w:top w:val="single" w:sz="8" w:space="0" w:color="auto"/>
              <w:left w:val="single" w:sz="8" w:space="0" w:color="auto"/>
              <w:bottom w:val="single" w:sz="12" w:space="0" w:color="auto"/>
              <w:right w:val="single" w:sz="12" w:space="0" w:color="auto"/>
            </w:tcBorders>
          </w:tcPr>
          <w:p w:rsidR="002A2264" w:rsidRPr="00355A34" w:rsidRDefault="002A2264" w:rsidP="002A226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w:t>
            </w:r>
          </w:p>
        </w:tc>
      </w:tr>
      <w:tr w:rsidR="002A2264" w:rsidRPr="00355A34" w:rsidTr="00B46568">
        <w:trPr>
          <w:trHeight w:val="392"/>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color w:val="FF0000"/>
                <w:sz w:val="24"/>
                <w:szCs w:val="24"/>
                <w:lang w:eastAsia="tr-TR"/>
              </w:rPr>
            </w:pPr>
          </w:p>
        </w:tc>
        <w:tc>
          <w:tcPr>
            <w:tcW w:w="751" w:type="pct"/>
            <w:tcBorders>
              <w:top w:val="single" w:sz="12" w:space="0" w:color="auto"/>
              <w:left w:val="single" w:sz="8" w:space="0" w:color="auto"/>
              <w:bottom w:val="single" w:sz="8"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color w:val="000000"/>
                <w:sz w:val="24"/>
                <w:szCs w:val="24"/>
                <w:lang w:eastAsia="tr-TR"/>
              </w:rPr>
            </w:pPr>
            <w:r w:rsidRPr="00355A34">
              <w:rPr>
                <w:rFonts w:ascii="Times New Roman" w:eastAsia="Times New Roman" w:hAnsi="Times New Roman" w:cs="Times New Roman"/>
                <w:color w:val="000000"/>
                <w:sz w:val="24"/>
                <w:szCs w:val="24"/>
                <w:lang w:eastAsia="tr-TR"/>
              </w:rPr>
              <w:t>100</w:t>
            </w:r>
          </w:p>
        </w:tc>
      </w:tr>
      <w:tr w:rsidR="002A2264" w:rsidRPr="00355A34" w:rsidTr="00B46568">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2. Sınıf derslerini başarıyla tamamlamış olmak</w:t>
            </w:r>
          </w:p>
        </w:tc>
      </w:tr>
      <w:tr w:rsidR="002A2264" w:rsidRPr="00355A34" w:rsidTr="00B46568">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50" w:type="pct"/>
            <w:gridSpan w:val="8"/>
            <w:tcBorders>
              <w:top w:val="single" w:sz="12" w:space="0" w:color="auto"/>
              <w:left w:val="single" w:sz="12" w:space="0" w:color="auto"/>
              <w:bottom w:val="single" w:sz="12"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 xml:space="preserve"> Diş hekimliği klinik pratiği işleyişi </w:t>
            </w:r>
          </w:p>
        </w:tc>
      </w:tr>
      <w:tr w:rsidR="002A2264" w:rsidRPr="00355A34" w:rsidTr="00B46568">
        <w:trPr>
          <w:trHeight w:val="426"/>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50" w:type="pct"/>
            <w:gridSpan w:val="8"/>
            <w:tcBorders>
              <w:top w:val="single" w:sz="12" w:space="0" w:color="auto"/>
              <w:left w:val="single" w:sz="12" w:space="0" w:color="auto"/>
              <w:bottom w:val="single" w:sz="12"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bCs/>
                <w:color w:val="000000"/>
                <w:sz w:val="20"/>
                <w:szCs w:val="20"/>
                <w:lang w:eastAsia="tr-TR"/>
              </w:rPr>
              <w:t xml:space="preserve">Bu dersin amacı dördüncü ve beşinci sınıfta, kliniklerde hasta teşhis, tedavi planlaması ve tedavi yapacak öğrenciye klinik işleyişinin gösterilmesidir. Bu şekilde, klinikte çalışmaya başladığında işleyişte alacağı görevde daha etkili şekilde çalışması amaçlanmaktadır. </w:t>
            </w:r>
          </w:p>
        </w:tc>
      </w:tr>
      <w:tr w:rsidR="002A2264" w:rsidRPr="00355A34" w:rsidTr="00B46568">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Öğrenci eğitiminin son iki yılında klinik uygulamaya başladığı zaman her bir klinikte kendisinden beklenen sorumluluğu bilir.</w:t>
            </w:r>
          </w:p>
          <w:p w:rsidR="002A2264" w:rsidRPr="00355A34" w:rsidRDefault="002A2264" w:rsidP="002A2264">
            <w:pPr>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Hasta üzerinde yapması gereken işlemleri yapar.</w:t>
            </w:r>
          </w:p>
          <w:p w:rsidR="002A2264" w:rsidRPr="00355A34" w:rsidRDefault="002A2264" w:rsidP="002A2264">
            <w:pPr>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Tedavi sonrası hastayı bilgilendirir ve gerekli görülen durumlarda hastayı takip eder.</w:t>
            </w:r>
          </w:p>
        </w:tc>
      </w:tr>
      <w:tr w:rsidR="002A2264" w:rsidRPr="00355A34" w:rsidTr="00B46568">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50" w:type="pct"/>
            <w:gridSpan w:val="8"/>
            <w:tcBorders>
              <w:top w:val="single" w:sz="12" w:space="0" w:color="auto"/>
              <w:left w:val="single" w:sz="12" w:space="0" w:color="auto"/>
              <w:bottom w:val="single" w:sz="12" w:space="0" w:color="auto"/>
              <w:right w:val="single" w:sz="12" w:space="0" w:color="auto"/>
            </w:tcBorders>
          </w:tcPr>
          <w:p w:rsidR="002A2264" w:rsidRPr="00355A34" w:rsidRDefault="002A2264" w:rsidP="002A2264">
            <w:pPr>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Öğrenci:</w:t>
            </w:r>
          </w:p>
          <w:p w:rsidR="002A2264" w:rsidRPr="00355A34" w:rsidRDefault="002A2264" w:rsidP="002A2264">
            <w:pPr>
              <w:numPr>
                <w:ilvl w:val="0"/>
                <w:numId w:val="32"/>
              </w:numPr>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Tüm kliniklerin (8 klinik) kendine özgü işleyişini kavrar. </w:t>
            </w:r>
          </w:p>
          <w:p w:rsidR="002A2264" w:rsidRPr="00355A34" w:rsidRDefault="002A2264" w:rsidP="002A2264">
            <w:pPr>
              <w:numPr>
                <w:ilvl w:val="0"/>
                <w:numId w:val="32"/>
              </w:numPr>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Kliniklerde kullanılan ekipmanı tanır ve işlevlerini tanımlar. </w:t>
            </w:r>
          </w:p>
          <w:p w:rsidR="002A2264" w:rsidRPr="00355A34" w:rsidRDefault="002A2264" w:rsidP="002A2264">
            <w:pPr>
              <w:numPr>
                <w:ilvl w:val="0"/>
                <w:numId w:val="32"/>
              </w:numPr>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Her bir klinikte hekimin uyguladığı teşhis ve tedavi sürecini açıklar.</w:t>
            </w:r>
          </w:p>
        </w:tc>
      </w:tr>
      <w:tr w:rsidR="002A2264" w:rsidRPr="00355A34" w:rsidTr="00B46568">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50" w:type="pct"/>
            <w:gridSpan w:val="8"/>
            <w:tcBorders>
              <w:top w:val="single" w:sz="12" w:space="0" w:color="auto"/>
              <w:left w:val="single" w:sz="12" w:space="0" w:color="auto"/>
              <w:bottom w:val="single" w:sz="12" w:space="0" w:color="auto"/>
              <w:right w:val="single" w:sz="12" w:space="0" w:color="auto"/>
            </w:tcBorders>
          </w:tcPr>
          <w:p w:rsidR="002A2264" w:rsidRPr="00355A34" w:rsidRDefault="002A2264" w:rsidP="002A2264">
            <w:pPr>
              <w:spacing w:before="120" w:after="120" w:afterAutospacing="1" w:line="240" w:lineRule="auto"/>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sz w:val="20"/>
                <w:szCs w:val="20"/>
                <w:lang w:eastAsia="tr-TR"/>
              </w:rPr>
              <w:t xml:space="preserve"> </w:t>
            </w:r>
            <w:r w:rsidRPr="00355A34">
              <w:rPr>
                <w:rFonts w:ascii="Times New Roman" w:eastAsia="Times New Roman" w:hAnsi="Times New Roman" w:cs="Times New Roman"/>
                <w:bCs/>
                <w:color w:val="000000"/>
                <w:sz w:val="20"/>
                <w:szCs w:val="20"/>
                <w:lang w:eastAsia="tr-TR"/>
              </w:rPr>
              <w:t>Kılıçarslan MA. Dört Elli Diş Hekimliğinde Yardımcı Personel ve Klinik Yöntemi, Palme yayıncılık, Ankara 2013.</w:t>
            </w:r>
          </w:p>
        </w:tc>
      </w:tr>
      <w:tr w:rsidR="002A2264" w:rsidRPr="00355A34" w:rsidTr="00B46568">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50" w:type="pct"/>
            <w:gridSpan w:val="8"/>
            <w:tcBorders>
              <w:top w:val="single" w:sz="12" w:space="0" w:color="auto"/>
              <w:left w:val="single" w:sz="12" w:space="0" w:color="auto"/>
              <w:bottom w:val="single" w:sz="12" w:space="0" w:color="auto"/>
              <w:right w:val="single" w:sz="12" w:space="0" w:color="auto"/>
            </w:tcBorders>
          </w:tcPr>
          <w:p w:rsidR="002A2264" w:rsidRPr="00355A34" w:rsidRDefault="002A2264" w:rsidP="002A2264">
            <w:pPr>
              <w:spacing w:before="120" w:after="120" w:afterAutospacing="1" w:line="240" w:lineRule="auto"/>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 </w:t>
            </w:r>
            <w:r w:rsidRPr="00355A34">
              <w:rPr>
                <w:rFonts w:ascii="Times New Roman" w:eastAsia="Times New Roman" w:hAnsi="Times New Roman" w:cs="Times New Roman"/>
                <w:bCs/>
                <w:color w:val="000000"/>
                <w:sz w:val="20"/>
                <w:szCs w:val="20"/>
                <w:lang w:eastAsia="tr-TR"/>
              </w:rPr>
              <w:t>Güncel makaleler</w:t>
            </w:r>
          </w:p>
        </w:tc>
      </w:tr>
      <w:tr w:rsidR="002A2264" w:rsidRPr="00355A34" w:rsidTr="00B46568">
        <w:trPr>
          <w:trHeight w:val="52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50" w:type="pct"/>
            <w:gridSpan w:val="8"/>
            <w:tcBorders>
              <w:top w:val="single" w:sz="12" w:space="0" w:color="auto"/>
              <w:left w:val="single" w:sz="12" w:space="0" w:color="auto"/>
              <w:bottom w:val="single" w:sz="12" w:space="0" w:color="auto"/>
              <w:right w:val="single" w:sz="12" w:space="0" w:color="auto"/>
            </w:tcBorders>
          </w:tcPr>
          <w:p w:rsidR="002A2264" w:rsidRPr="00355A34" w:rsidRDefault="002A2264" w:rsidP="002A2264">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Diş hekimliği teşhis, tedavi planlaması ve tedavi prosedüründe kullanılan tüm ekipman</w:t>
            </w:r>
          </w:p>
        </w:tc>
      </w:tr>
    </w:tbl>
    <w:p w:rsidR="002A2264" w:rsidRPr="00355A34" w:rsidRDefault="002A2264" w:rsidP="002A2264">
      <w:pPr>
        <w:spacing w:after="0" w:line="240" w:lineRule="auto"/>
        <w:rPr>
          <w:rFonts w:ascii="Times New Roman" w:eastAsia="Times New Roman" w:hAnsi="Times New Roman" w:cs="Times New Roman"/>
          <w:sz w:val="18"/>
          <w:szCs w:val="18"/>
          <w:lang w:eastAsia="tr-TR"/>
        </w:rPr>
      </w:pPr>
    </w:p>
    <w:p w:rsidR="002A2264" w:rsidRPr="00355A34" w:rsidRDefault="002A2264" w:rsidP="002A2264">
      <w:pPr>
        <w:spacing w:after="0" w:line="240" w:lineRule="auto"/>
        <w:rPr>
          <w:rFonts w:ascii="Times New Roman" w:eastAsia="Times New Roman" w:hAnsi="Times New Roman" w:cs="Times New Roman"/>
          <w:sz w:val="18"/>
          <w:szCs w:val="18"/>
          <w:lang w:eastAsia="tr-TR"/>
        </w:rPr>
      </w:pPr>
    </w:p>
    <w:p w:rsidR="001668FE" w:rsidRPr="00355A34" w:rsidRDefault="001668FE" w:rsidP="002A2264">
      <w:pPr>
        <w:spacing w:after="0" w:line="240" w:lineRule="auto"/>
        <w:rPr>
          <w:rFonts w:ascii="Times New Roman" w:eastAsia="Times New Roman" w:hAnsi="Times New Roman" w:cs="Times New Roman"/>
          <w:sz w:val="18"/>
          <w:szCs w:val="18"/>
          <w:lang w:eastAsia="tr-TR"/>
        </w:rPr>
      </w:pPr>
    </w:p>
    <w:p w:rsidR="001668FE" w:rsidRPr="00355A34" w:rsidRDefault="001668FE" w:rsidP="002A2264">
      <w:pPr>
        <w:spacing w:after="0" w:line="240" w:lineRule="auto"/>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A2264" w:rsidRPr="00355A34" w:rsidTr="00B4656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DERSİN HAFTALIK PLANI</w:t>
            </w:r>
          </w:p>
        </w:tc>
      </w:tr>
      <w:tr w:rsidR="002A2264"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İŞLENEN KONULAR </w:t>
            </w:r>
          </w:p>
        </w:tc>
      </w:tr>
      <w:tr w:rsidR="002A2264"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c>
          <w:tcPr>
            <w:tcW w:w="4407" w:type="pct"/>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Ağız, Diş ve Çene Radyolojisi </w:t>
            </w:r>
          </w:p>
        </w:tc>
      </w:tr>
      <w:tr w:rsidR="002A2264"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4407" w:type="pct"/>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b/>
                <w:lang w:eastAsia="tr-TR"/>
              </w:rPr>
              <w:t>Ağız, Diş ve Çene Radyolojisi</w:t>
            </w:r>
          </w:p>
        </w:tc>
      </w:tr>
      <w:tr w:rsidR="002A2264"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4407" w:type="pct"/>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b/>
                <w:lang w:eastAsia="tr-TR"/>
              </w:rPr>
              <w:t>Ağız, Diş ve Çene Radyolojisi</w:t>
            </w:r>
          </w:p>
        </w:tc>
      </w:tr>
      <w:tr w:rsidR="002A2264"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4</w:t>
            </w:r>
          </w:p>
        </w:tc>
        <w:tc>
          <w:tcPr>
            <w:tcW w:w="4407" w:type="pct"/>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Periodontoloji</w:t>
            </w:r>
          </w:p>
        </w:tc>
      </w:tr>
      <w:tr w:rsidR="002A2264"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5</w:t>
            </w:r>
          </w:p>
        </w:tc>
        <w:tc>
          <w:tcPr>
            <w:tcW w:w="4407" w:type="pct"/>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Periodontoloji</w:t>
            </w:r>
          </w:p>
        </w:tc>
      </w:tr>
      <w:tr w:rsidR="002A2264"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A2264" w:rsidRPr="00355A34" w:rsidRDefault="002A2264" w:rsidP="002A2264">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Periodontoloji</w:t>
            </w:r>
          </w:p>
        </w:tc>
      </w:tr>
      <w:tr w:rsidR="002A2264"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7</w:t>
            </w:r>
          </w:p>
        </w:tc>
        <w:tc>
          <w:tcPr>
            <w:tcW w:w="4407" w:type="pct"/>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Ağız, Diş ve Çene Cerrahisi</w:t>
            </w:r>
          </w:p>
        </w:tc>
      </w:tr>
      <w:tr w:rsidR="002A2264"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8</w:t>
            </w:r>
          </w:p>
        </w:tc>
        <w:tc>
          <w:tcPr>
            <w:tcW w:w="4407" w:type="pct"/>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b/>
                <w:lang w:eastAsia="tr-TR"/>
              </w:rPr>
              <w:t>Ağız, Diş ve Çene Cerrahisi</w:t>
            </w:r>
          </w:p>
        </w:tc>
      </w:tr>
      <w:tr w:rsidR="002A2264"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9</w:t>
            </w:r>
          </w:p>
        </w:tc>
        <w:tc>
          <w:tcPr>
            <w:tcW w:w="4407" w:type="pct"/>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b/>
                <w:lang w:eastAsia="tr-TR"/>
              </w:rPr>
              <w:t>Ağız, Diş ve Çene Cerrahisi</w:t>
            </w:r>
          </w:p>
        </w:tc>
      </w:tr>
      <w:tr w:rsidR="002A2264"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Restoratif Diş Hekimliği (Diş Hastalıkları ve Tedavisi)</w:t>
            </w:r>
          </w:p>
        </w:tc>
      </w:tr>
      <w:tr w:rsidR="002A2264"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A2264" w:rsidRPr="00355A34" w:rsidRDefault="002A2264" w:rsidP="002A2264">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Restoratif Diş Hekimliği (Diş Hastalıkları ve Tedavisi)</w:t>
            </w:r>
          </w:p>
        </w:tc>
      </w:tr>
      <w:tr w:rsidR="002A2264"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Restoratif Diş Hekimliği (Diş Hastalıkları ve Tedavisi)</w:t>
            </w:r>
          </w:p>
        </w:tc>
      </w:tr>
      <w:tr w:rsidR="002A2264"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Endodonti</w:t>
            </w:r>
          </w:p>
        </w:tc>
      </w:tr>
      <w:tr w:rsidR="002A2264"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Endodonti</w:t>
            </w:r>
          </w:p>
        </w:tc>
      </w:tr>
      <w:tr w:rsidR="002A2264"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Endodonti</w:t>
            </w:r>
          </w:p>
        </w:tc>
      </w:tr>
      <w:tr w:rsidR="002A2264"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16</w:t>
            </w:r>
          </w:p>
        </w:tc>
        <w:tc>
          <w:tcPr>
            <w:tcW w:w="4407" w:type="pct"/>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Protetik Diş Tedavisi</w:t>
            </w:r>
          </w:p>
        </w:tc>
      </w:tr>
      <w:tr w:rsidR="002A2264"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17</w:t>
            </w:r>
          </w:p>
        </w:tc>
        <w:tc>
          <w:tcPr>
            <w:tcW w:w="4407" w:type="pct"/>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b/>
                <w:lang w:eastAsia="tr-TR"/>
              </w:rPr>
              <w:t>Protetik Diş Tedavisi</w:t>
            </w:r>
          </w:p>
        </w:tc>
      </w:tr>
      <w:tr w:rsidR="002A2264"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18</w:t>
            </w:r>
          </w:p>
        </w:tc>
        <w:tc>
          <w:tcPr>
            <w:tcW w:w="4407" w:type="pct"/>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b/>
                <w:lang w:eastAsia="tr-TR"/>
              </w:rPr>
              <w:t>Protetik Diş Tedavisi</w:t>
            </w:r>
          </w:p>
        </w:tc>
      </w:tr>
      <w:tr w:rsidR="002A2264"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19</w:t>
            </w:r>
          </w:p>
        </w:tc>
        <w:tc>
          <w:tcPr>
            <w:tcW w:w="4407" w:type="pct"/>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Pedodonti (Çocuk Diş Hekimliği)</w:t>
            </w:r>
          </w:p>
        </w:tc>
      </w:tr>
      <w:tr w:rsidR="002A2264"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A2264" w:rsidRPr="00355A34" w:rsidRDefault="002A2264" w:rsidP="002A226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b/>
                <w:lang w:eastAsia="tr-TR"/>
              </w:rPr>
              <w:t>Pedodonti (Çocuk Diş Hekimliği)</w:t>
            </w:r>
          </w:p>
        </w:tc>
      </w:tr>
      <w:tr w:rsidR="002A2264"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21</w:t>
            </w:r>
          </w:p>
        </w:tc>
        <w:tc>
          <w:tcPr>
            <w:tcW w:w="4407" w:type="pct"/>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b/>
                <w:lang w:eastAsia="tr-TR"/>
              </w:rPr>
              <w:t>Pedodonti (Çocuk Diş Hekimliği)</w:t>
            </w:r>
          </w:p>
        </w:tc>
      </w:tr>
      <w:tr w:rsidR="002A2264"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22</w:t>
            </w:r>
          </w:p>
        </w:tc>
        <w:tc>
          <w:tcPr>
            <w:tcW w:w="4407" w:type="pct"/>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Ortodonti</w:t>
            </w:r>
          </w:p>
        </w:tc>
      </w:tr>
      <w:tr w:rsidR="002A2264"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23</w:t>
            </w:r>
          </w:p>
        </w:tc>
        <w:tc>
          <w:tcPr>
            <w:tcW w:w="4407" w:type="pct"/>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b/>
                <w:lang w:eastAsia="tr-TR"/>
              </w:rPr>
              <w:t>Ortodonti</w:t>
            </w:r>
          </w:p>
        </w:tc>
      </w:tr>
      <w:tr w:rsidR="002A2264"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24</w:t>
            </w:r>
          </w:p>
        </w:tc>
        <w:tc>
          <w:tcPr>
            <w:tcW w:w="4407" w:type="pct"/>
            <w:tcBorders>
              <w:top w:val="single" w:sz="6" w:space="0" w:color="auto"/>
              <w:left w:val="single" w:sz="6" w:space="0" w:color="auto"/>
              <w:bottom w:val="single" w:sz="6" w:space="0" w:color="auto"/>
              <w:right w:val="single" w:sz="12" w:space="0" w:color="auto"/>
            </w:tcBorders>
          </w:tcPr>
          <w:p w:rsidR="002A2264" w:rsidRPr="00355A34" w:rsidRDefault="002A2264" w:rsidP="002A226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b/>
                <w:lang w:eastAsia="tr-TR"/>
              </w:rPr>
              <w:t>Ortodonti</w:t>
            </w:r>
          </w:p>
        </w:tc>
      </w:tr>
    </w:tbl>
    <w:p w:rsidR="002A2264" w:rsidRPr="00355A34" w:rsidRDefault="002A2264" w:rsidP="002A2264">
      <w:pPr>
        <w:spacing w:after="0" w:line="240" w:lineRule="auto"/>
        <w:rPr>
          <w:rFonts w:ascii="Times New Roman" w:eastAsia="Times New Roman" w:hAnsi="Times New Roman" w:cs="Times New Roman"/>
          <w:sz w:val="18"/>
          <w:szCs w:val="18"/>
          <w:lang w:eastAsia="tr-TR"/>
        </w:rPr>
      </w:pPr>
    </w:p>
    <w:p w:rsidR="002A2264" w:rsidRPr="00355A34" w:rsidRDefault="002A2264" w:rsidP="002A2264">
      <w:pPr>
        <w:spacing w:after="0" w:line="240" w:lineRule="auto"/>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A2264" w:rsidRPr="00355A34" w:rsidTr="00B46568">
        <w:tc>
          <w:tcPr>
            <w:tcW w:w="603" w:type="dxa"/>
            <w:tcBorders>
              <w:top w:val="single" w:sz="12"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2A2264" w:rsidRPr="00355A34" w:rsidRDefault="002A2264" w:rsidP="002A2264">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2A2264"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r>
      <w:tr w:rsidR="002A2264"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sz w:val="20"/>
                <w:szCs w:val="20"/>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r>
      <w:tr w:rsidR="002A2264"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sz w:val="20"/>
                <w:szCs w:val="20"/>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2A2264"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Bireysel çalışma, disiplin içi ve disiplinler arası takım çalışması yapabilme becerisi</w:t>
            </w:r>
          </w:p>
          <w:p w:rsidR="002A2264" w:rsidRPr="00355A34" w:rsidRDefault="002A2264" w:rsidP="002A2264">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 </w:t>
            </w: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2A2264"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2A2264"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rPr>
                <w:rFonts w:ascii="TimesNewRoman" w:eastAsia="Times New Roman" w:hAnsi="TimesNewRoman" w:cs="TimesNewRoman"/>
                <w:sz w:val="20"/>
                <w:szCs w:val="20"/>
                <w:lang w:eastAsia="tr-TR"/>
              </w:rPr>
            </w:pPr>
            <w:r w:rsidRPr="00355A34">
              <w:rPr>
                <w:rFonts w:ascii="TimesNewRoman,Bold" w:eastAsia="Times New Roman" w:hAnsi="TimesNewRoman,Bold" w:cs="TimesNewRoman,Bold"/>
                <w:bCs/>
                <w:color w:val="000000"/>
                <w:sz w:val="20"/>
                <w:szCs w:val="2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2A2264"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Mesleki ve etik sorumluluk bilinci</w:t>
            </w:r>
          </w:p>
          <w:p w:rsidR="002A2264" w:rsidRPr="00355A34" w:rsidRDefault="002A2264" w:rsidP="002A2264">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2A2264"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A2264" w:rsidRPr="00355A34" w:rsidRDefault="002A2264" w:rsidP="002A2264">
            <w:pPr>
              <w:spacing w:after="0" w:line="240" w:lineRule="auto"/>
              <w:jc w:val="center"/>
              <w:rPr>
                <w:rFonts w:ascii="Times New Roman" w:eastAsia="Times New Roman" w:hAnsi="Times New Roman" w:cs="Times New Roman"/>
                <w:b/>
                <w:sz w:val="20"/>
                <w:szCs w:val="20"/>
                <w:lang w:eastAsia="tr-TR"/>
              </w:rPr>
            </w:pPr>
          </w:p>
        </w:tc>
      </w:tr>
      <w:tr w:rsidR="002A2264" w:rsidRPr="00355A34" w:rsidTr="00B46568">
        <w:tc>
          <w:tcPr>
            <w:tcW w:w="9889" w:type="dxa"/>
            <w:gridSpan w:val="5"/>
            <w:tcBorders>
              <w:top w:val="single" w:sz="6" w:space="0" w:color="auto"/>
              <w:left w:val="single" w:sz="12" w:space="0" w:color="auto"/>
              <w:bottom w:val="single" w:sz="12" w:space="0" w:color="auto"/>
              <w:right w:val="single" w:sz="12" w:space="0" w:color="auto"/>
            </w:tcBorders>
            <w:vAlign w:val="center"/>
          </w:tcPr>
          <w:p w:rsidR="002A2264" w:rsidRPr="00355A34" w:rsidRDefault="002A2264" w:rsidP="002A2264">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:Tam Katkısı Var.</w:t>
            </w:r>
          </w:p>
        </w:tc>
      </w:tr>
    </w:tbl>
    <w:p w:rsidR="002A2264" w:rsidRPr="00355A34" w:rsidRDefault="002A2264" w:rsidP="002A2264">
      <w:pPr>
        <w:spacing w:after="0" w:line="360" w:lineRule="auto"/>
        <w:rPr>
          <w:rFonts w:ascii="Times New Roman" w:eastAsia="Times New Roman" w:hAnsi="Times New Roman" w:cs="Times New Roman"/>
          <w:b/>
          <w:sz w:val="24"/>
          <w:szCs w:val="24"/>
          <w:lang w:eastAsia="tr-TR"/>
        </w:rPr>
      </w:pPr>
    </w:p>
    <w:p w:rsidR="001668FE" w:rsidRPr="00355A34" w:rsidRDefault="001668FE" w:rsidP="002A2264">
      <w:pPr>
        <w:spacing w:after="0" w:line="360" w:lineRule="auto"/>
        <w:rPr>
          <w:rFonts w:ascii="Times New Roman" w:eastAsia="Times New Roman" w:hAnsi="Times New Roman" w:cs="Times New Roman"/>
          <w:b/>
          <w:sz w:val="24"/>
          <w:szCs w:val="24"/>
          <w:lang w:eastAsia="tr-TR"/>
        </w:rPr>
      </w:pPr>
    </w:p>
    <w:p w:rsidR="001668FE" w:rsidRPr="00355A34" w:rsidRDefault="001668FE" w:rsidP="002A2264">
      <w:pPr>
        <w:spacing w:after="0" w:line="360" w:lineRule="auto"/>
        <w:rPr>
          <w:rFonts w:ascii="Times New Roman" w:eastAsia="Times New Roman" w:hAnsi="Times New Roman" w:cs="Times New Roman"/>
          <w:b/>
          <w:sz w:val="24"/>
          <w:szCs w:val="24"/>
          <w:lang w:eastAsia="tr-TR"/>
        </w:rPr>
      </w:pPr>
    </w:p>
    <w:p w:rsidR="001668FE" w:rsidRPr="00355A34" w:rsidRDefault="001668FE" w:rsidP="002A2264">
      <w:pPr>
        <w:spacing w:after="0" w:line="360" w:lineRule="auto"/>
        <w:rPr>
          <w:rFonts w:ascii="Times New Roman" w:eastAsia="Times New Roman" w:hAnsi="Times New Roman" w:cs="Times New Roman"/>
          <w:b/>
          <w:sz w:val="24"/>
          <w:szCs w:val="24"/>
          <w:lang w:eastAsia="tr-TR"/>
        </w:rPr>
      </w:pPr>
    </w:p>
    <w:p w:rsidR="001668FE" w:rsidRPr="00355A34" w:rsidRDefault="001668FE" w:rsidP="002A2264">
      <w:pPr>
        <w:spacing w:after="0" w:line="360" w:lineRule="auto"/>
        <w:rPr>
          <w:rFonts w:ascii="Times New Roman" w:eastAsia="Times New Roman" w:hAnsi="Times New Roman" w:cs="Times New Roman"/>
          <w:b/>
          <w:sz w:val="24"/>
          <w:szCs w:val="24"/>
          <w:lang w:eastAsia="tr-TR"/>
        </w:rPr>
      </w:pPr>
    </w:p>
    <w:p w:rsidR="001668FE" w:rsidRPr="00355A34" w:rsidRDefault="001668FE" w:rsidP="002A2264">
      <w:pPr>
        <w:spacing w:after="0" w:line="360" w:lineRule="auto"/>
        <w:rPr>
          <w:rFonts w:ascii="Times New Roman" w:eastAsia="Times New Roman" w:hAnsi="Times New Roman" w:cs="Times New Roman"/>
          <w:b/>
          <w:sz w:val="24"/>
          <w:szCs w:val="24"/>
          <w:lang w:eastAsia="tr-TR"/>
        </w:rPr>
      </w:pPr>
    </w:p>
    <w:p w:rsidR="001668FE" w:rsidRPr="00355A34" w:rsidRDefault="001668FE" w:rsidP="002A2264">
      <w:pPr>
        <w:spacing w:after="0" w:line="360" w:lineRule="auto"/>
        <w:rPr>
          <w:rFonts w:ascii="Times New Roman" w:eastAsia="Times New Roman" w:hAnsi="Times New Roman" w:cs="Times New Roman"/>
          <w:b/>
          <w:sz w:val="24"/>
          <w:szCs w:val="24"/>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1668FE" w:rsidRPr="00355A34" w:rsidRDefault="001668FE" w:rsidP="001668FE">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t>ESOGÜ Diş Hekimliği Fakültesi Ders Bilgi Formu</w:t>
      </w:r>
    </w:p>
    <w:p w:rsidR="001668FE" w:rsidRPr="00355A34" w:rsidRDefault="001668FE" w:rsidP="001668FE">
      <w:pPr>
        <w:spacing w:after="0" w:line="240" w:lineRule="auto"/>
        <w:outlineLvl w:val="0"/>
        <w:rPr>
          <w:rFonts w:ascii="Times New Roman" w:eastAsia="Times New Roman" w:hAnsi="Times New Roman" w:cs="Times New Roman"/>
          <w:b/>
          <w:sz w:val="24"/>
          <w:szCs w:val="24"/>
          <w:lang w:eastAsia="tr-TR"/>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1668FE" w:rsidRPr="00355A34" w:rsidTr="001668FE">
        <w:tc>
          <w:tcPr>
            <w:tcW w:w="1167" w:type="dxa"/>
            <w:vAlign w:val="center"/>
          </w:tcPr>
          <w:p w:rsidR="001668FE" w:rsidRPr="00355A34" w:rsidRDefault="001668FE" w:rsidP="001668FE">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295" w:type="dxa"/>
            <w:vAlign w:val="center"/>
          </w:tcPr>
          <w:p w:rsidR="001668FE" w:rsidRPr="00355A34" w:rsidRDefault="001668FE" w:rsidP="001668FE">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3.SINIF</w:t>
            </w:r>
          </w:p>
        </w:tc>
      </w:tr>
    </w:tbl>
    <w:p w:rsidR="001668FE" w:rsidRPr="00355A34" w:rsidRDefault="001668FE" w:rsidP="001668FE">
      <w:pPr>
        <w:spacing w:after="0" w:line="240" w:lineRule="auto"/>
        <w:jc w:val="right"/>
        <w:outlineLvl w:val="0"/>
        <w:rPr>
          <w:rFonts w:ascii="Times New Roman" w:eastAsia="Times New Roman" w:hAnsi="Times New Roman" w:cs="Times New Roman"/>
          <w:b/>
          <w:sz w:val="4"/>
          <w:szCs w:val="20"/>
          <w:lang w:eastAsia="tr-TR"/>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1668FE" w:rsidRPr="00355A34" w:rsidTr="001668FE">
        <w:tc>
          <w:tcPr>
            <w:tcW w:w="1668" w:type="dxa"/>
            <w:vAlign w:val="center"/>
          </w:tcPr>
          <w:p w:rsidR="001668FE" w:rsidRPr="00355A34" w:rsidRDefault="001668FE" w:rsidP="001668FE">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1668FE" w:rsidRPr="00355A34" w:rsidRDefault="001668FE" w:rsidP="001668FE">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p w:rsidR="001668FE" w:rsidRPr="00355A34" w:rsidRDefault="001668FE" w:rsidP="001668FE">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161118002</w:t>
            </w:r>
          </w:p>
          <w:p w:rsidR="001668FE" w:rsidRPr="00355A34" w:rsidRDefault="001668FE" w:rsidP="001668FE">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rsidR="001668FE" w:rsidRPr="00355A34" w:rsidRDefault="001668FE" w:rsidP="001668FE">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3920" w:type="dxa"/>
          </w:tcPr>
          <w:p w:rsidR="001668FE" w:rsidRPr="00355A34" w:rsidRDefault="001668FE" w:rsidP="001668FE">
            <w:pPr>
              <w:spacing w:after="0" w:line="240" w:lineRule="auto"/>
              <w:outlineLvl w:val="0"/>
              <w:rPr>
                <w:rFonts w:ascii="Times New Roman" w:eastAsia="Times New Roman" w:hAnsi="Times New Roman" w:cs="Times New Roman"/>
                <w:szCs w:val="20"/>
                <w:lang w:eastAsia="tr-TR"/>
              </w:rPr>
            </w:pPr>
            <w:r w:rsidRPr="00355A34">
              <w:rPr>
                <w:rFonts w:ascii="Times New Roman" w:eastAsia="Times New Roman" w:hAnsi="Times New Roman" w:cs="Times New Roman"/>
                <w:sz w:val="20"/>
                <w:szCs w:val="20"/>
                <w:lang w:eastAsia="tr-TR"/>
              </w:rPr>
              <w:t xml:space="preserve"> </w:t>
            </w:r>
          </w:p>
          <w:p w:rsidR="001668FE" w:rsidRPr="00355A34" w:rsidRDefault="001668FE" w:rsidP="001668FE">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ORTODONTİ II</w:t>
            </w:r>
          </w:p>
        </w:tc>
      </w:tr>
    </w:tbl>
    <w:p w:rsidR="001668FE" w:rsidRPr="00355A34" w:rsidRDefault="001668FE" w:rsidP="001668FE">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918"/>
        <w:gridCol w:w="623"/>
        <w:gridCol w:w="512"/>
        <w:gridCol w:w="565"/>
        <w:gridCol w:w="665"/>
        <w:gridCol w:w="889"/>
        <w:gridCol w:w="6"/>
        <w:gridCol w:w="581"/>
        <w:gridCol w:w="123"/>
        <w:gridCol w:w="1789"/>
        <w:gridCol w:w="708"/>
        <w:gridCol w:w="1488"/>
      </w:tblGrid>
      <w:tr w:rsidR="001668FE" w:rsidRPr="00355A34" w:rsidTr="001668FE">
        <w:trPr>
          <w:trHeight w:val="383"/>
        </w:trPr>
        <w:tc>
          <w:tcPr>
            <w:tcW w:w="530" w:type="pct"/>
            <w:vMerge w:val="restart"/>
            <w:tcBorders>
              <w:top w:val="single" w:sz="12" w:space="0" w:color="auto"/>
              <w:left w:val="single" w:sz="12" w:space="0" w:color="auto"/>
              <w:bottom w:val="single" w:sz="4" w:space="0" w:color="auto"/>
              <w:right w:val="single" w:sz="12" w:space="0" w:color="auto"/>
            </w:tcBorders>
            <w:vAlign w:val="center"/>
          </w:tcPr>
          <w:p w:rsidR="001668FE" w:rsidRPr="00355A34" w:rsidRDefault="001668FE" w:rsidP="001668FE">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1668FE" w:rsidRPr="00355A34" w:rsidRDefault="001668FE" w:rsidP="001668FE">
            <w:pPr>
              <w:spacing w:after="0" w:line="240" w:lineRule="auto"/>
              <w:rPr>
                <w:rFonts w:ascii="Times New Roman" w:eastAsia="Times New Roman" w:hAnsi="Times New Roman" w:cs="Times New Roman"/>
                <w:sz w:val="20"/>
                <w:szCs w:val="20"/>
                <w:lang w:eastAsia="tr-TR"/>
              </w:rPr>
            </w:pPr>
          </w:p>
        </w:tc>
        <w:tc>
          <w:tcPr>
            <w:tcW w:w="1655" w:type="pct"/>
            <w:gridSpan w:val="5"/>
            <w:tcBorders>
              <w:left w:val="single" w:sz="12" w:space="0" w:color="auto"/>
              <w:bottom w:val="single" w:sz="4" w:space="0" w:color="auto"/>
              <w:right w:val="single" w:sz="12"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15" w:type="pct"/>
            <w:gridSpan w:val="7"/>
            <w:tcBorders>
              <w:left w:val="single" w:sz="12" w:space="0" w:color="auto"/>
              <w:bottom w:val="single" w:sz="4"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1668FE" w:rsidRPr="00355A34" w:rsidTr="001668FE">
        <w:trPr>
          <w:trHeight w:val="382"/>
        </w:trPr>
        <w:tc>
          <w:tcPr>
            <w:tcW w:w="530" w:type="pct"/>
            <w:vMerge/>
            <w:tcBorders>
              <w:top w:val="single" w:sz="4" w:space="0" w:color="auto"/>
              <w:left w:val="single" w:sz="12" w:space="0" w:color="auto"/>
              <w:bottom w:val="single" w:sz="4" w:space="0" w:color="auto"/>
              <w:right w:val="single" w:sz="12" w:space="0" w:color="auto"/>
            </w:tcBorders>
          </w:tcPr>
          <w:p w:rsidR="001668FE" w:rsidRPr="00355A34" w:rsidRDefault="001668FE" w:rsidP="001668FE">
            <w:pPr>
              <w:spacing w:after="0" w:line="240" w:lineRule="auto"/>
              <w:rPr>
                <w:rFonts w:ascii="Times New Roman" w:eastAsia="Times New Roman" w:hAnsi="Times New Roman" w:cs="Times New Roman"/>
                <w:b/>
                <w:sz w:val="20"/>
                <w:szCs w:val="20"/>
                <w:lang w:eastAsia="tr-TR"/>
              </w:rPr>
            </w:pPr>
          </w:p>
        </w:tc>
        <w:tc>
          <w:tcPr>
            <w:tcW w:w="463" w:type="pct"/>
            <w:tcBorders>
              <w:top w:val="single" w:sz="4" w:space="0" w:color="auto"/>
              <w:left w:val="single" w:sz="12" w:space="0" w:color="auto"/>
              <w:bottom w:val="single" w:sz="4" w:space="0" w:color="auto"/>
              <w:right w:val="single" w:sz="4"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72" w:type="pct"/>
            <w:gridSpan w:val="2"/>
            <w:tcBorders>
              <w:top w:val="single" w:sz="4" w:space="0" w:color="auto"/>
              <w:left w:val="single" w:sz="4" w:space="0" w:color="auto"/>
              <w:bottom w:val="single" w:sz="4"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20" w:type="pct"/>
            <w:gridSpan w:val="2"/>
            <w:tcBorders>
              <w:top w:val="single" w:sz="4" w:space="0" w:color="auto"/>
              <w:bottom w:val="single" w:sz="4" w:space="0" w:color="auto"/>
              <w:right w:val="single" w:sz="12" w:space="0" w:color="auto"/>
            </w:tcBorders>
            <w:vAlign w:val="center"/>
          </w:tcPr>
          <w:p w:rsidR="001668FE" w:rsidRPr="00355A34" w:rsidRDefault="001668FE" w:rsidP="001668FE">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Laboratuar</w:t>
            </w:r>
          </w:p>
        </w:tc>
        <w:tc>
          <w:tcPr>
            <w:tcW w:w="451" w:type="pct"/>
            <w:gridSpan w:val="2"/>
            <w:tcBorders>
              <w:top w:val="single" w:sz="4" w:space="0" w:color="auto"/>
              <w:bottom w:val="single" w:sz="4" w:space="0" w:color="auto"/>
              <w:right w:val="single" w:sz="4"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293" w:type="pct"/>
            <w:tcBorders>
              <w:top w:val="single" w:sz="4" w:space="0" w:color="auto"/>
              <w:left w:val="single" w:sz="4" w:space="0" w:color="auto"/>
              <w:bottom w:val="single" w:sz="4" w:space="0" w:color="auto"/>
              <w:right w:val="single" w:sz="4" w:space="0" w:color="auto"/>
            </w:tcBorders>
            <w:vAlign w:val="center"/>
          </w:tcPr>
          <w:p w:rsidR="001668FE" w:rsidRPr="00355A34" w:rsidRDefault="001668FE" w:rsidP="001668FE">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321" w:type="pct"/>
            <w:gridSpan w:val="3"/>
            <w:tcBorders>
              <w:top w:val="single" w:sz="4" w:space="0" w:color="auto"/>
              <w:left w:val="single" w:sz="4" w:space="0" w:color="auto"/>
              <w:bottom w:val="single" w:sz="4"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0" w:type="pct"/>
            <w:tcBorders>
              <w:top w:val="single" w:sz="4" w:space="0" w:color="auto"/>
              <w:left w:val="single" w:sz="4" w:space="0" w:color="auto"/>
              <w:bottom w:val="single" w:sz="4"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1668FE" w:rsidRPr="00355A34" w:rsidTr="001668FE">
        <w:trPr>
          <w:trHeight w:val="367"/>
        </w:trPr>
        <w:tc>
          <w:tcPr>
            <w:tcW w:w="530" w:type="pct"/>
            <w:tcBorders>
              <w:top w:val="single" w:sz="4" w:space="0" w:color="auto"/>
              <w:left w:val="single" w:sz="12" w:space="0" w:color="auto"/>
              <w:bottom w:val="single" w:sz="12" w:space="0" w:color="auto"/>
              <w:right w:val="single" w:sz="12"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GÜZ </w:t>
            </w:r>
          </w:p>
        </w:tc>
        <w:tc>
          <w:tcPr>
            <w:tcW w:w="463" w:type="pct"/>
            <w:tcBorders>
              <w:top w:val="single" w:sz="4" w:space="0" w:color="auto"/>
              <w:left w:val="single" w:sz="12" w:space="0" w:color="auto"/>
              <w:bottom w:val="single" w:sz="12" w:space="0" w:color="auto"/>
              <w:right w:val="single" w:sz="4"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572" w:type="pct"/>
            <w:gridSpan w:val="2"/>
            <w:tcBorders>
              <w:top w:val="single" w:sz="4" w:space="0" w:color="auto"/>
              <w:left w:val="single" w:sz="4" w:space="0" w:color="auto"/>
              <w:bottom w:val="single" w:sz="12"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620" w:type="pct"/>
            <w:gridSpan w:val="2"/>
            <w:tcBorders>
              <w:top w:val="single" w:sz="4" w:space="0" w:color="auto"/>
              <w:bottom w:val="single" w:sz="12" w:space="0" w:color="auto"/>
              <w:right w:val="single" w:sz="12" w:space="0" w:color="auto"/>
            </w:tcBorders>
            <w:shd w:val="clear" w:color="auto" w:fill="auto"/>
            <w:vAlign w:val="center"/>
          </w:tcPr>
          <w:p w:rsidR="001668FE" w:rsidRPr="00355A34" w:rsidRDefault="001668FE" w:rsidP="001668F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451" w:type="pct"/>
            <w:gridSpan w:val="2"/>
            <w:tcBorders>
              <w:top w:val="single" w:sz="4" w:space="0" w:color="auto"/>
              <w:bottom w:val="single" w:sz="12" w:space="0" w:color="auto"/>
              <w:right w:val="single" w:sz="4" w:space="0" w:color="auto"/>
            </w:tcBorders>
            <w:shd w:val="clear" w:color="auto" w:fill="auto"/>
            <w:vAlign w:val="center"/>
          </w:tcPr>
          <w:p w:rsidR="001668FE" w:rsidRPr="00355A34" w:rsidRDefault="001668FE" w:rsidP="001668F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4</w:t>
            </w:r>
          </w:p>
        </w:tc>
        <w:tc>
          <w:tcPr>
            <w:tcW w:w="293" w:type="pct"/>
            <w:tcBorders>
              <w:top w:val="single" w:sz="4" w:space="0" w:color="auto"/>
              <w:left w:val="single" w:sz="4" w:space="0" w:color="auto"/>
              <w:bottom w:val="single" w:sz="12" w:space="0" w:color="auto"/>
              <w:right w:val="single" w:sz="4" w:space="0" w:color="auto"/>
            </w:tcBorders>
            <w:shd w:val="clear" w:color="auto" w:fill="auto"/>
            <w:vAlign w:val="center"/>
          </w:tcPr>
          <w:p w:rsidR="001668FE" w:rsidRPr="00355A34" w:rsidRDefault="001668FE" w:rsidP="001668F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5</w:t>
            </w:r>
          </w:p>
        </w:tc>
        <w:tc>
          <w:tcPr>
            <w:tcW w:w="1321" w:type="pct"/>
            <w:gridSpan w:val="3"/>
            <w:tcBorders>
              <w:top w:val="single" w:sz="4" w:space="0" w:color="auto"/>
              <w:left w:val="single" w:sz="4" w:space="0" w:color="auto"/>
              <w:bottom w:val="single" w:sz="12"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  SEÇMELİ (   )</w:t>
            </w:r>
          </w:p>
        </w:tc>
        <w:tc>
          <w:tcPr>
            <w:tcW w:w="750" w:type="pct"/>
            <w:tcBorders>
              <w:top w:val="single" w:sz="4" w:space="0" w:color="auto"/>
              <w:left w:val="single" w:sz="4" w:space="0" w:color="auto"/>
              <w:bottom w:val="single" w:sz="12" w:space="0" w:color="auto"/>
            </w:tcBorders>
          </w:tcPr>
          <w:p w:rsidR="001668FE" w:rsidRPr="00355A34" w:rsidRDefault="001668FE" w:rsidP="001668FE">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Türkçe</w:t>
            </w:r>
          </w:p>
        </w:tc>
      </w:tr>
      <w:tr w:rsidR="001668FE" w:rsidRPr="00355A34" w:rsidTr="00B46568">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1668FE" w:rsidRPr="00355A34" w:rsidTr="001668FE">
        <w:tblPrEx>
          <w:tblBorders>
            <w:insideH w:val="single" w:sz="6" w:space="0" w:color="auto"/>
            <w:insideV w:val="single" w:sz="6" w:space="0" w:color="auto"/>
          </w:tblBorders>
        </w:tblPrEx>
        <w:trPr>
          <w:trHeight w:val="300"/>
        </w:trPr>
        <w:tc>
          <w:tcPr>
            <w:tcW w:w="1307" w:type="pct"/>
            <w:gridSpan w:val="3"/>
            <w:tcBorders>
              <w:top w:val="single" w:sz="12" w:space="0" w:color="auto"/>
              <w:left w:val="single" w:sz="12" w:space="0" w:color="auto"/>
              <w:bottom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326" w:type="pct"/>
            <w:gridSpan w:val="4"/>
            <w:tcBorders>
              <w:top w:val="single" w:sz="12" w:space="0" w:color="auto"/>
              <w:bottom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260" w:type="pct"/>
            <w:gridSpan w:val="4"/>
            <w:tcBorders>
              <w:top w:val="single" w:sz="12" w:space="0" w:color="auto"/>
              <w:bottom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07" w:type="pct"/>
            <w:gridSpan w:val="2"/>
            <w:tcBorders>
              <w:top w:val="single" w:sz="12" w:space="0" w:color="auto"/>
              <w:bottom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1668FE" w:rsidRPr="00355A34" w:rsidTr="001668FE">
        <w:tblPrEx>
          <w:tblBorders>
            <w:insideH w:val="single" w:sz="6" w:space="0" w:color="auto"/>
            <w:insideV w:val="single" w:sz="6" w:space="0" w:color="auto"/>
          </w:tblBorders>
        </w:tblPrEx>
        <w:trPr>
          <w:trHeight w:val="138"/>
        </w:trPr>
        <w:tc>
          <w:tcPr>
            <w:tcW w:w="1307" w:type="pct"/>
            <w:gridSpan w:val="3"/>
            <w:tcBorders>
              <w:top w:val="single" w:sz="6" w:space="0" w:color="auto"/>
              <w:left w:val="single" w:sz="12" w:space="0" w:color="auto"/>
              <w:bottom w:val="single" w:sz="12" w:space="0" w:color="auto"/>
              <w:right w:val="single" w:sz="4" w:space="0" w:color="auto"/>
            </w:tcBorders>
          </w:tcPr>
          <w:p w:rsidR="001668FE" w:rsidRPr="00355A34" w:rsidRDefault="001668FE" w:rsidP="001668FE">
            <w:pPr>
              <w:spacing w:after="0" w:line="240" w:lineRule="auto"/>
              <w:jc w:val="center"/>
              <w:rPr>
                <w:rFonts w:ascii="Times New Roman" w:eastAsia="Times New Roman" w:hAnsi="Times New Roman" w:cs="Times New Roman"/>
                <w:lang w:eastAsia="tr-TR"/>
              </w:rPr>
            </w:pPr>
          </w:p>
        </w:tc>
        <w:tc>
          <w:tcPr>
            <w:tcW w:w="1326" w:type="pct"/>
            <w:gridSpan w:val="4"/>
            <w:tcBorders>
              <w:top w:val="single" w:sz="6" w:space="0" w:color="auto"/>
              <w:left w:val="single" w:sz="4" w:space="0" w:color="auto"/>
              <w:bottom w:val="single" w:sz="12" w:space="0" w:color="auto"/>
              <w:right w:val="single" w:sz="4" w:space="0" w:color="auto"/>
            </w:tcBorders>
          </w:tcPr>
          <w:p w:rsidR="001668FE" w:rsidRPr="00355A34" w:rsidRDefault="001668FE" w:rsidP="001668FE">
            <w:pPr>
              <w:spacing w:after="0" w:line="240" w:lineRule="auto"/>
              <w:jc w:val="center"/>
              <w:rPr>
                <w:rFonts w:ascii="Times New Roman" w:eastAsia="Times New Roman" w:hAnsi="Times New Roman" w:cs="Times New Roman"/>
                <w:sz w:val="24"/>
                <w:szCs w:val="24"/>
                <w:lang w:eastAsia="tr-TR"/>
              </w:rPr>
            </w:pPr>
          </w:p>
        </w:tc>
        <w:tc>
          <w:tcPr>
            <w:tcW w:w="1260" w:type="pct"/>
            <w:gridSpan w:val="4"/>
            <w:tcBorders>
              <w:top w:val="single" w:sz="6" w:space="0" w:color="auto"/>
              <w:left w:val="single" w:sz="4" w:space="0" w:color="auto"/>
              <w:bottom w:val="single" w:sz="12" w:space="0" w:color="auto"/>
            </w:tcBorders>
          </w:tcPr>
          <w:p w:rsidR="001668FE" w:rsidRPr="00355A34" w:rsidRDefault="001668FE" w:rsidP="001668FE">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X </w:t>
            </w:r>
          </w:p>
        </w:tc>
        <w:tc>
          <w:tcPr>
            <w:tcW w:w="1107" w:type="pct"/>
            <w:gridSpan w:val="2"/>
            <w:tcBorders>
              <w:top w:val="single" w:sz="6" w:space="0" w:color="auto"/>
              <w:left w:val="single" w:sz="4" w:space="0" w:color="auto"/>
              <w:bottom w:val="single" w:sz="12" w:space="0" w:color="auto"/>
            </w:tcBorders>
          </w:tcPr>
          <w:p w:rsidR="001668FE" w:rsidRPr="00355A34" w:rsidRDefault="001668FE" w:rsidP="001668FE">
            <w:pPr>
              <w:spacing w:after="0" w:line="240" w:lineRule="auto"/>
              <w:jc w:val="center"/>
              <w:rPr>
                <w:rFonts w:ascii="Times New Roman" w:eastAsia="Times New Roman" w:hAnsi="Times New Roman" w:cs="Times New Roman"/>
                <w:lang w:eastAsia="tr-TR"/>
              </w:rPr>
            </w:pPr>
          </w:p>
        </w:tc>
      </w:tr>
      <w:tr w:rsidR="001668FE" w:rsidRPr="00355A34" w:rsidTr="00B46568">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1668FE" w:rsidRPr="00355A34" w:rsidTr="001668FE">
        <w:tc>
          <w:tcPr>
            <w:tcW w:w="1850" w:type="pct"/>
            <w:gridSpan w:val="5"/>
            <w:vMerge w:val="restart"/>
            <w:tcBorders>
              <w:top w:val="single" w:sz="12" w:space="0" w:color="auto"/>
              <w:left w:val="single" w:sz="12" w:space="0" w:color="auto"/>
              <w:bottom w:val="single" w:sz="12" w:space="0" w:color="auto"/>
              <w:right w:val="single" w:sz="12"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59" w:type="pct"/>
            <w:gridSpan w:val="2"/>
            <w:tcBorders>
              <w:top w:val="single" w:sz="12" w:space="0" w:color="auto"/>
              <w:left w:val="single" w:sz="4" w:space="0" w:color="auto"/>
              <w:bottom w:val="single" w:sz="8" w:space="0" w:color="auto"/>
              <w:right w:val="single" w:sz="8"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0" w:type="pct"/>
            <w:tcBorders>
              <w:top w:val="single" w:sz="12" w:space="0" w:color="auto"/>
              <w:left w:val="single" w:sz="8" w:space="0" w:color="auto"/>
              <w:bottom w:val="single" w:sz="8" w:space="0" w:color="auto"/>
              <w:right w:val="single" w:sz="12"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1668FE" w:rsidRPr="00355A34" w:rsidTr="001668FE">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668FE" w:rsidRPr="00355A34" w:rsidRDefault="001668FE" w:rsidP="001668FE">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59" w:type="pct"/>
            <w:gridSpan w:val="2"/>
            <w:tcBorders>
              <w:top w:val="single" w:sz="8" w:space="0" w:color="auto"/>
              <w:left w:val="single" w:sz="4" w:space="0" w:color="auto"/>
              <w:bottom w:val="single" w:sz="4" w:space="0" w:color="auto"/>
              <w:right w:val="single" w:sz="8" w:space="0" w:color="auto"/>
            </w:tcBorders>
          </w:tcPr>
          <w:p w:rsidR="001668FE" w:rsidRPr="00355A34" w:rsidRDefault="001668FE" w:rsidP="001668FE">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1 </w:t>
            </w:r>
          </w:p>
        </w:tc>
        <w:tc>
          <w:tcPr>
            <w:tcW w:w="750" w:type="pct"/>
            <w:tcBorders>
              <w:top w:val="single" w:sz="8" w:space="0" w:color="auto"/>
              <w:left w:val="single" w:sz="8" w:space="0" w:color="auto"/>
              <w:bottom w:val="single" w:sz="4" w:space="0" w:color="auto"/>
              <w:right w:val="single" w:sz="12" w:space="0" w:color="auto"/>
            </w:tcBorders>
            <w:shd w:val="clear" w:color="auto" w:fill="auto"/>
          </w:tcPr>
          <w:p w:rsidR="001668FE" w:rsidRPr="00355A34" w:rsidRDefault="001668FE" w:rsidP="001668FE">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25 </w:t>
            </w:r>
          </w:p>
        </w:tc>
      </w:tr>
      <w:tr w:rsidR="001668FE" w:rsidRPr="00355A34" w:rsidTr="001668FE">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668FE" w:rsidRPr="00355A34" w:rsidRDefault="001668FE" w:rsidP="001668FE">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59" w:type="pct"/>
            <w:gridSpan w:val="2"/>
            <w:tcBorders>
              <w:top w:val="single" w:sz="4" w:space="0" w:color="auto"/>
              <w:left w:val="single" w:sz="4" w:space="0" w:color="auto"/>
              <w:bottom w:val="single" w:sz="4" w:space="0" w:color="auto"/>
              <w:right w:val="single" w:sz="8" w:space="0" w:color="auto"/>
            </w:tcBorders>
          </w:tcPr>
          <w:p w:rsidR="001668FE" w:rsidRPr="00355A34" w:rsidRDefault="001668FE" w:rsidP="001668FE">
            <w:pPr>
              <w:spacing w:after="0" w:line="240" w:lineRule="auto"/>
              <w:jc w:val="center"/>
              <w:rPr>
                <w:rFonts w:ascii="Times New Roman" w:eastAsia="Times New Roman" w:hAnsi="Times New Roman" w:cs="Times New Roman"/>
                <w:sz w:val="24"/>
                <w:szCs w:val="24"/>
                <w:lang w:eastAsia="tr-TR"/>
              </w:rPr>
            </w:pPr>
          </w:p>
        </w:tc>
        <w:tc>
          <w:tcPr>
            <w:tcW w:w="750" w:type="pct"/>
            <w:tcBorders>
              <w:top w:val="single" w:sz="4" w:space="0" w:color="auto"/>
              <w:left w:val="single" w:sz="8" w:space="0" w:color="auto"/>
              <w:bottom w:val="single" w:sz="4" w:space="0" w:color="auto"/>
              <w:right w:val="single" w:sz="12" w:space="0" w:color="auto"/>
            </w:tcBorders>
            <w:shd w:val="clear" w:color="auto" w:fill="auto"/>
          </w:tcPr>
          <w:p w:rsidR="001668FE" w:rsidRPr="00355A34" w:rsidRDefault="001668FE" w:rsidP="001668FE">
            <w:pPr>
              <w:spacing w:after="0" w:line="240" w:lineRule="auto"/>
              <w:jc w:val="center"/>
              <w:rPr>
                <w:rFonts w:ascii="Times New Roman" w:eastAsia="Times New Roman" w:hAnsi="Times New Roman" w:cs="Times New Roman"/>
                <w:sz w:val="20"/>
                <w:szCs w:val="20"/>
                <w:lang w:eastAsia="tr-TR"/>
              </w:rPr>
            </w:pPr>
          </w:p>
        </w:tc>
      </w:tr>
      <w:tr w:rsidR="001668FE" w:rsidRPr="00355A34" w:rsidTr="001668FE">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668FE" w:rsidRPr="00355A34" w:rsidRDefault="001668FE" w:rsidP="001668FE">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59" w:type="pct"/>
            <w:gridSpan w:val="2"/>
            <w:tcBorders>
              <w:top w:val="single" w:sz="4" w:space="0" w:color="auto"/>
              <w:left w:val="single" w:sz="4" w:space="0" w:color="auto"/>
              <w:bottom w:val="single" w:sz="4" w:space="0" w:color="auto"/>
              <w:right w:val="single" w:sz="8" w:space="0" w:color="auto"/>
            </w:tcBorders>
          </w:tcPr>
          <w:p w:rsidR="001668FE" w:rsidRPr="00355A34" w:rsidRDefault="001668FE" w:rsidP="001668FE">
            <w:pPr>
              <w:spacing w:after="0" w:line="240" w:lineRule="auto"/>
              <w:rPr>
                <w:rFonts w:ascii="Times New Roman" w:eastAsia="Times New Roman" w:hAnsi="Times New Roman" w:cs="Times New Roman"/>
                <w:sz w:val="24"/>
                <w:szCs w:val="24"/>
                <w:lang w:eastAsia="tr-TR"/>
              </w:rPr>
            </w:pPr>
          </w:p>
        </w:tc>
        <w:tc>
          <w:tcPr>
            <w:tcW w:w="750" w:type="pct"/>
            <w:tcBorders>
              <w:top w:val="single" w:sz="4" w:space="0" w:color="auto"/>
              <w:left w:val="single" w:sz="8" w:space="0" w:color="auto"/>
              <w:bottom w:val="single" w:sz="4" w:space="0" w:color="auto"/>
              <w:right w:val="single" w:sz="12" w:space="0" w:color="auto"/>
            </w:tcBorders>
          </w:tcPr>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1668FE" w:rsidRPr="00355A34" w:rsidTr="001668FE">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668FE" w:rsidRPr="00355A34" w:rsidRDefault="001668FE" w:rsidP="001668FE">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59" w:type="pct"/>
            <w:gridSpan w:val="2"/>
            <w:tcBorders>
              <w:top w:val="single" w:sz="4" w:space="0" w:color="auto"/>
              <w:left w:val="single" w:sz="4" w:space="0" w:color="auto"/>
              <w:bottom w:val="single" w:sz="4" w:space="0" w:color="auto"/>
              <w:right w:val="single" w:sz="8" w:space="0" w:color="auto"/>
            </w:tcBorders>
          </w:tcPr>
          <w:p w:rsidR="001668FE" w:rsidRPr="00355A34" w:rsidRDefault="001668FE" w:rsidP="001668FE">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0" w:type="pct"/>
            <w:tcBorders>
              <w:top w:val="single" w:sz="4" w:space="0" w:color="auto"/>
              <w:left w:val="single" w:sz="8" w:space="0" w:color="auto"/>
              <w:bottom w:val="single" w:sz="4" w:space="0" w:color="auto"/>
              <w:right w:val="single" w:sz="12" w:space="0" w:color="auto"/>
            </w:tcBorders>
          </w:tcPr>
          <w:p w:rsidR="001668FE" w:rsidRPr="00355A34" w:rsidRDefault="001668FE" w:rsidP="001668FE">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1668FE" w:rsidRPr="00355A34" w:rsidTr="001668FE">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668FE" w:rsidRPr="00355A34" w:rsidRDefault="001668FE" w:rsidP="001668FE">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59" w:type="pct"/>
            <w:gridSpan w:val="2"/>
            <w:tcBorders>
              <w:top w:val="single" w:sz="4" w:space="0" w:color="auto"/>
              <w:left w:val="single" w:sz="4" w:space="0" w:color="auto"/>
              <w:bottom w:val="single" w:sz="8" w:space="0" w:color="auto"/>
              <w:right w:val="single" w:sz="8" w:space="0" w:color="auto"/>
            </w:tcBorders>
          </w:tcPr>
          <w:p w:rsidR="001668FE" w:rsidRPr="00355A34" w:rsidRDefault="001668FE" w:rsidP="001668FE">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0" w:type="pct"/>
            <w:tcBorders>
              <w:top w:val="single" w:sz="4" w:space="0" w:color="auto"/>
              <w:left w:val="single" w:sz="8" w:space="0" w:color="auto"/>
              <w:bottom w:val="single" w:sz="8" w:space="0" w:color="auto"/>
              <w:right w:val="single" w:sz="12" w:space="0" w:color="auto"/>
            </w:tcBorders>
          </w:tcPr>
          <w:p w:rsidR="001668FE" w:rsidRPr="00355A34" w:rsidRDefault="001668FE" w:rsidP="001668FE">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1668FE" w:rsidRPr="00355A34" w:rsidTr="001668FE">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668FE" w:rsidRPr="00355A34" w:rsidRDefault="001668FE" w:rsidP="001668FE">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59" w:type="pct"/>
            <w:gridSpan w:val="2"/>
            <w:tcBorders>
              <w:top w:val="single" w:sz="8" w:space="0" w:color="auto"/>
              <w:left w:val="single" w:sz="4" w:space="0" w:color="auto"/>
              <w:bottom w:val="single" w:sz="8" w:space="0" w:color="auto"/>
              <w:right w:val="single" w:sz="8" w:space="0" w:color="auto"/>
            </w:tcBorders>
          </w:tcPr>
          <w:p w:rsidR="001668FE" w:rsidRPr="00355A34" w:rsidRDefault="001668FE" w:rsidP="001668FE">
            <w:pPr>
              <w:spacing w:after="0" w:line="240" w:lineRule="auto"/>
              <w:jc w:val="center"/>
              <w:rPr>
                <w:rFonts w:ascii="Times New Roman" w:eastAsia="Times New Roman" w:hAnsi="Times New Roman" w:cs="Times New Roman"/>
                <w:sz w:val="24"/>
                <w:szCs w:val="24"/>
                <w:lang w:eastAsia="tr-TR"/>
              </w:rPr>
            </w:pPr>
          </w:p>
        </w:tc>
        <w:tc>
          <w:tcPr>
            <w:tcW w:w="750" w:type="pct"/>
            <w:tcBorders>
              <w:top w:val="single" w:sz="8" w:space="0" w:color="auto"/>
              <w:left w:val="single" w:sz="8" w:space="0" w:color="auto"/>
              <w:bottom w:val="single" w:sz="8" w:space="0" w:color="auto"/>
              <w:right w:val="single" w:sz="12" w:space="0" w:color="auto"/>
            </w:tcBorders>
          </w:tcPr>
          <w:p w:rsidR="001668FE" w:rsidRPr="00355A34" w:rsidRDefault="001668FE" w:rsidP="001668FE">
            <w:pPr>
              <w:spacing w:after="0" w:line="240" w:lineRule="auto"/>
              <w:rPr>
                <w:rFonts w:ascii="Times New Roman" w:eastAsia="Times New Roman" w:hAnsi="Times New Roman" w:cs="Times New Roman"/>
                <w:sz w:val="24"/>
                <w:szCs w:val="24"/>
                <w:lang w:eastAsia="tr-TR"/>
              </w:rPr>
            </w:pPr>
          </w:p>
        </w:tc>
      </w:tr>
      <w:tr w:rsidR="001668FE" w:rsidRPr="00355A34" w:rsidTr="001668FE">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668FE" w:rsidRPr="00355A34" w:rsidRDefault="001668FE" w:rsidP="001668FE">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59" w:type="pct"/>
            <w:gridSpan w:val="2"/>
            <w:tcBorders>
              <w:top w:val="single" w:sz="8" w:space="0" w:color="auto"/>
              <w:left w:val="single" w:sz="4" w:space="0" w:color="auto"/>
              <w:bottom w:val="single" w:sz="12" w:space="0" w:color="auto"/>
              <w:right w:val="single" w:sz="8" w:space="0" w:color="auto"/>
            </w:tcBorders>
          </w:tcPr>
          <w:p w:rsidR="001668FE" w:rsidRPr="00355A34" w:rsidRDefault="001668FE" w:rsidP="001668FE">
            <w:pPr>
              <w:spacing w:after="0" w:line="240" w:lineRule="auto"/>
              <w:rPr>
                <w:rFonts w:ascii="Times New Roman" w:eastAsia="Times New Roman" w:hAnsi="Times New Roman" w:cs="Times New Roman"/>
                <w:sz w:val="24"/>
                <w:szCs w:val="24"/>
                <w:lang w:eastAsia="tr-TR"/>
              </w:rPr>
            </w:pPr>
          </w:p>
        </w:tc>
        <w:tc>
          <w:tcPr>
            <w:tcW w:w="750" w:type="pct"/>
            <w:tcBorders>
              <w:top w:val="single" w:sz="8" w:space="0" w:color="auto"/>
              <w:left w:val="single" w:sz="8" w:space="0" w:color="auto"/>
              <w:bottom w:val="single" w:sz="12" w:space="0" w:color="auto"/>
              <w:right w:val="single" w:sz="12" w:space="0" w:color="auto"/>
            </w:tcBorders>
          </w:tcPr>
          <w:p w:rsidR="001668FE" w:rsidRPr="00355A34" w:rsidRDefault="001668FE" w:rsidP="001668FE">
            <w:pPr>
              <w:spacing w:after="0" w:line="240" w:lineRule="auto"/>
              <w:rPr>
                <w:rFonts w:ascii="Times New Roman" w:eastAsia="Times New Roman" w:hAnsi="Times New Roman" w:cs="Times New Roman"/>
                <w:sz w:val="24"/>
                <w:szCs w:val="24"/>
                <w:lang w:eastAsia="tr-TR"/>
              </w:rPr>
            </w:pPr>
          </w:p>
        </w:tc>
      </w:tr>
      <w:tr w:rsidR="001668FE" w:rsidRPr="00355A34" w:rsidTr="001668FE">
        <w:trPr>
          <w:trHeight w:val="21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1668FE" w:rsidRPr="00355A34" w:rsidRDefault="001668FE" w:rsidP="001668FE">
            <w:pPr>
              <w:spacing w:after="0" w:line="240" w:lineRule="auto"/>
              <w:rPr>
                <w:rFonts w:ascii="Times New Roman" w:eastAsia="Times New Roman" w:hAnsi="Times New Roman" w:cs="Times New Roman"/>
                <w:sz w:val="12"/>
                <w:szCs w:val="20"/>
                <w:lang w:eastAsia="tr-TR"/>
              </w:rPr>
            </w:pPr>
          </w:p>
        </w:tc>
        <w:tc>
          <w:tcPr>
            <w:tcW w:w="1259" w:type="pct"/>
            <w:gridSpan w:val="2"/>
            <w:tcBorders>
              <w:top w:val="single" w:sz="12" w:space="0" w:color="auto"/>
              <w:left w:val="single" w:sz="4" w:space="0" w:color="auto"/>
              <w:bottom w:val="single" w:sz="8" w:space="0" w:color="auto"/>
              <w:right w:val="single" w:sz="8"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sz w:val="24"/>
                <w:szCs w:val="24"/>
                <w:lang w:eastAsia="tr-TR"/>
              </w:rPr>
            </w:pPr>
          </w:p>
        </w:tc>
        <w:tc>
          <w:tcPr>
            <w:tcW w:w="750" w:type="pct"/>
            <w:tcBorders>
              <w:top w:val="single" w:sz="12" w:space="0" w:color="auto"/>
              <w:left w:val="single" w:sz="8" w:space="0" w:color="auto"/>
              <w:bottom w:val="single" w:sz="8" w:space="0" w:color="auto"/>
              <w:right w:val="single" w:sz="12"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sz w:val="24"/>
                <w:szCs w:val="24"/>
                <w:lang w:eastAsia="tr-TR"/>
              </w:rPr>
            </w:pPr>
          </w:p>
        </w:tc>
      </w:tr>
      <w:tr w:rsidR="001668FE" w:rsidRPr="00355A34" w:rsidTr="00B46568">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1668FE" w:rsidRPr="00355A34" w:rsidRDefault="001668FE" w:rsidP="001668FE">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Ortodonti I dersinden başarılı olmak.</w:t>
            </w:r>
          </w:p>
        </w:tc>
      </w:tr>
      <w:tr w:rsidR="001668FE" w:rsidRPr="00355A34" w:rsidTr="00B46568">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50" w:type="pct"/>
            <w:gridSpan w:val="8"/>
            <w:tcBorders>
              <w:top w:val="single" w:sz="12" w:space="0" w:color="auto"/>
              <w:left w:val="single" w:sz="12" w:space="0" w:color="auto"/>
              <w:bottom w:val="single" w:sz="12" w:space="0" w:color="auto"/>
              <w:right w:val="single" w:sz="12" w:space="0" w:color="auto"/>
            </w:tcBorders>
          </w:tcPr>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Ortodontide tanı, tedavi planlaması, ankraj ve ortodontinin biyolojik temelleri.</w:t>
            </w:r>
          </w:p>
        </w:tc>
      </w:tr>
      <w:tr w:rsidR="001668FE" w:rsidRPr="00355A34" w:rsidTr="00B46568">
        <w:trPr>
          <w:trHeight w:val="426"/>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50" w:type="pct"/>
            <w:gridSpan w:val="8"/>
            <w:tcBorders>
              <w:top w:val="single" w:sz="12" w:space="0" w:color="auto"/>
              <w:left w:val="single" w:sz="12" w:space="0" w:color="auto"/>
              <w:bottom w:val="single" w:sz="12" w:space="0" w:color="auto"/>
              <w:right w:val="single" w:sz="12" w:space="0" w:color="auto"/>
            </w:tcBorders>
          </w:tcPr>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Ortodontik bozuluklarda tanı kavramının öğrenilmesi, ortodontik tedavi planının nasıl oluşturduğunun anlaşılması, ortodontide ankraj kavramının ve çeşitlerinin kavranması, ortodontide yer kazanma yöntemlerinin öğrenilmesi.</w:t>
            </w:r>
          </w:p>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Ortodontik tedavi yöntemlerinin, ortodontik tedavilerdeki komplikasyonların, interdisipliner yaklaşımların öğrenilmesi.</w:t>
            </w:r>
          </w:p>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TME ve ortodonti hakkında bilgi sahibi olunması. Dudak damak yarığı ve tedavilerinin bilinmesi.</w:t>
            </w:r>
          </w:p>
        </w:tc>
      </w:tr>
      <w:tr w:rsidR="001668FE" w:rsidRPr="00355A34" w:rsidTr="00B46568">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Ortodontik tanı yöntemlerini dikkate alarak, ortodontik tedavi planlaması hakkında katkı sağlar. Ortodontik tedavinin biyolojik temellerini, ankraj kavramını, ortodontide yer kazanma yöntemlerini tanımlar ve çeşitlendirir.</w:t>
            </w:r>
          </w:p>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Ortodontide tedavi yöntemlerini birbirinden ayırır ve tanımlar. Komplike Dudak damak yarığını tanımlar ve tedavileri hakkında hastaları bilgilendirir.  TME problemlerini tanımlar ve tedavileri hakkında hastaları bilgilendirir.  </w:t>
            </w:r>
          </w:p>
        </w:tc>
      </w:tr>
      <w:tr w:rsidR="001668FE" w:rsidRPr="00355A34" w:rsidTr="00B46568">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50" w:type="pct"/>
            <w:gridSpan w:val="8"/>
            <w:tcBorders>
              <w:top w:val="single" w:sz="12" w:space="0" w:color="auto"/>
              <w:left w:val="single" w:sz="12" w:space="0" w:color="auto"/>
              <w:bottom w:val="single" w:sz="12" w:space="0" w:color="auto"/>
              <w:right w:val="single" w:sz="12" w:space="0" w:color="auto"/>
            </w:tcBorders>
          </w:tcPr>
          <w:p w:rsidR="001668FE" w:rsidRPr="00355A34" w:rsidRDefault="001668FE" w:rsidP="001668FE">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Orotodontide tanı yöntemlerini bilir ve değerlendirir.</w:t>
            </w:r>
          </w:p>
          <w:p w:rsidR="001668FE" w:rsidRPr="00355A34" w:rsidRDefault="001668FE" w:rsidP="001668FE">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Ortodontide biyolojik mekanizmaları bilir.</w:t>
            </w:r>
          </w:p>
          <w:p w:rsidR="001668FE" w:rsidRPr="00355A34" w:rsidRDefault="001668FE" w:rsidP="001668FE">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Ortodontide ankrajı tanımlar ve farklı durumlarda sınıflandırır.</w:t>
            </w:r>
          </w:p>
          <w:p w:rsidR="001668FE" w:rsidRPr="00355A34" w:rsidRDefault="001668FE" w:rsidP="001668FE">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Ortodontide yer kazanma yöntemlerini bilir.</w:t>
            </w:r>
          </w:p>
          <w:p w:rsidR="001668FE" w:rsidRPr="00355A34" w:rsidRDefault="001668FE" w:rsidP="001668FE">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Ortodontik tedavi yöntemleri hakkında bilgi sahibidir, ayrımlarını yapabilir.</w:t>
            </w:r>
          </w:p>
          <w:p w:rsidR="001668FE" w:rsidRPr="00355A34" w:rsidRDefault="001668FE" w:rsidP="001668FE">
            <w:pPr>
              <w:tabs>
                <w:tab w:val="left" w:pos="7800"/>
              </w:tabs>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TME bozuklukları ve tedavileri ; dudak damak yarığı ve tedavilerini bilir.</w:t>
            </w:r>
          </w:p>
        </w:tc>
      </w:tr>
      <w:tr w:rsidR="001668FE" w:rsidRPr="00355A34" w:rsidTr="00B46568">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50" w:type="pct"/>
            <w:gridSpan w:val="8"/>
            <w:tcBorders>
              <w:top w:val="single" w:sz="12" w:space="0" w:color="auto"/>
              <w:left w:val="single" w:sz="12" w:space="0" w:color="auto"/>
              <w:bottom w:val="single" w:sz="12" w:space="0" w:color="auto"/>
              <w:right w:val="single" w:sz="12" w:space="0" w:color="auto"/>
            </w:tcBorders>
          </w:tcPr>
          <w:p w:rsidR="001668FE" w:rsidRPr="00355A34" w:rsidRDefault="001668FE" w:rsidP="001668FE">
            <w:pPr>
              <w:spacing w:after="0" w:line="240" w:lineRule="auto"/>
              <w:outlineLvl w:val="3"/>
              <w:rPr>
                <w:rFonts w:ascii="Times New Roman" w:eastAsia="Times New Roman" w:hAnsi="Times New Roman" w:cs="Times New Roman"/>
                <w:bCs/>
                <w:sz w:val="20"/>
                <w:szCs w:val="20"/>
                <w:lang w:eastAsia="tr-TR"/>
              </w:rPr>
            </w:pPr>
            <w:r w:rsidRPr="00355A34">
              <w:rPr>
                <w:rFonts w:ascii="Times New Roman" w:eastAsia="Arial" w:hAnsi="Times New Roman" w:cs="Times New Roman"/>
                <w:bCs/>
                <w:color w:val="000000"/>
                <w:sz w:val="20"/>
                <w:szCs w:val="20"/>
                <w:lang w:eastAsia="tr-TR"/>
              </w:rPr>
              <w:t xml:space="preserve">William R. Proffit,  Henry W. Fields,  David M. Sarver. Contemporary Orthodontics, Mosby, St. Louis, 2007.  </w:t>
            </w:r>
          </w:p>
        </w:tc>
      </w:tr>
      <w:tr w:rsidR="001668FE" w:rsidRPr="00355A34" w:rsidTr="00B46568">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50" w:type="pct"/>
            <w:gridSpan w:val="8"/>
            <w:tcBorders>
              <w:top w:val="single" w:sz="12" w:space="0" w:color="auto"/>
              <w:left w:val="single" w:sz="12" w:space="0" w:color="auto"/>
              <w:bottom w:val="single" w:sz="12" w:space="0" w:color="auto"/>
              <w:right w:val="single" w:sz="12" w:space="0" w:color="auto"/>
            </w:tcBorders>
          </w:tcPr>
          <w:p w:rsidR="001668FE" w:rsidRPr="00355A34" w:rsidRDefault="001668FE" w:rsidP="001668FE">
            <w:pPr>
              <w:spacing w:after="0" w:line="240" w:lineRule="auto"/>
              <w:outlineLvl w:val="3"/>
              <w:rPr>
                <w:rFonts w:ascii="Times New Roman" w:eastAsia="Times New Roman" w:hAnsi="Times New Roman" w:cs="Times New Roman"/>
                <w:b/>
                <w:bCs/>
                <w:color w:val="000000"/>
                <w:sz w:val="24"/>
                <w:szCs w:val="24"/>
                <w:lang w:eastAsia="tr-TR"/>
              </w:rPr>
            </w:pPr>
            <w:r w:rsidRPr="00355A34">
              <w:rPr>
                <w:rFonts w:ascii="Times New Roman" w:eastAsia="Times New Roman" w:hAnsi="Times New Roman" w:cs="Times New Roman"/>
                <w:color w:val="000000"/>
                <w:sz w:val="20"/>
                <w:szCs w:val="20"/>
                <w:lang w:eastAsia="tr-TR"/>
              </w:rPr>
              <w:t xml:space="preserve"> Özdiler E. Güncel Bilgiler Işığında Ortodonti, Gümüş Kitabevi, Ankara, 2015.</w:t>
            </w:r>
          </w:p>
        </w:tc>
      </w:tr>
      <w:tr w:rsidR="001668FE" w:rsidRPr="00355A34" w:rsidTr="00B46568">
        <w:trPr>
          <w:trHeight w:val="52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50" w:type="pct"/>
            <w:gridSpan w:val="8"/>
            <w:tcBorders>
              <w:top w:val="single" w:sz="12" w:space="0" w:color="auto"/>
              <w:left w:val="single" w:sz="12" w:space="0" w:color="auto"/>
              <w:bottom w:val="single" w:sz="12" w:space="0" w:color="auto"/>
              <w:right w:val="single" w:sz="12" w:space="0" w:color="auto"/>
            </w:tcBorders>
          </w:tcPr>
          <w:p w:rsidR="001668FE" w:rsidRPr="00355A34" w:rsidRDefault="001668FE" w:rsidP="001668FE">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bl>
    <w:p w:rsidR="001668FE" w:rsidRPr="00355A34" w:rsidRDefault="001668FE" w:rsidP="001668FE">
      <w:pPr>
        <w:spacing w:after="0" w:line="240" w:lineRule="auto"/>
        <w:rPr>
          <w:rFonts w:ascii="Times New Roman" w:eastAsia="Times New Roman" w:hAnsi="Times New Roman" w:cs="Times New Roman"/>
          <w:sz w:val="18"/>
          <w:szCs w:val="18"/>
          <w:lang w:eastAsia="tr-TR"/>
        </w:rPr>
        <w:sectPr w:rsidR="001668FE" w:rsidRPr="00355A3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668FE" w:rsidRPr="00355A34" w:rsidTr="00B4656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DERSİN HAFTALIK PLANI</w:t>
            </w:r>
          </w:p>
        </w:tc>
      </w:tr>
      <w:tr w:rsidR="001668FE"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tcPr>
          <w:p w:rsidR="001668FE" w:rsidRPr="00355A34" w:rsidRDefault="001668FE" w:rsidP="001668FE">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1668FE" w:rsidRPr="00355A34" w:rsidRDefault="001668FE" w:rsidP="001668FE">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1668FE"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1668FE" w:rsidRPr="00355A34" w:rsidRDefault="001668FE" w:rsidP="001668FE">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Ortodontik tanı yöntemleri  I</w:t>
            </w:r>
          </w:p>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Anamnez</w:t>
            </w:r>
          </w:p>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Ağızdışı klinik tanı yöntemleri</w:t>
            </w:r>
          </w:p>
        </w:tc>
      </w:tr>
      <w:tr w:rsidR="001668FE"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1668FE" w:rsidRPr="00355A34" w:rsidRDefault="001668FE" w:rsidP="001668FE">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Ortodontik tanı yöntemleri  II</w:t>
            </w:r>
          </w:p>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Ağıziçi klinik tanı yöntemleri ve dental ark analizleri</w:t>
            </w:r>
          </w:p>
        </w:tc>
      </w:tr>
      <w:tr w:rsidR="001668FE"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1668FE" w:rsidRPr="00355A34" w:rsidRDefault="001668FE" w:rsidP="001668FE">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Ortodontik tanı yöntemleri  III</w:t>
            </w:r>
          </w:p>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Radyolojik tanı yöntemleri </w:t>
            </w:r>
          </w:p>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-Radyolojik büyüme değerlendirmeleri</w:t>
            </w:r>
          </w:p>
        </w:tc>
      </w:tr>
      <w:tr w:rsidR="001668FE"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1668FE" w:rsidRPr="00355A34" w:rsidRDefault="001668FE" w:rsidP="001668FE">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Ortodontik tanı yöntemleri  IV</w:t>
            </w:r>
          </w:p>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Radyolojik tanı yöntemleri </w:t>
            </w:r>
          </w:p>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-Sefalometri 1</w:t>
            </w:r>
          </w:p>
        </w:tc>
      </w:tr>
      <w:tr w:rsidR="001668FE"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1668FE" w:rsidRPr="00355A34" w:rsidRDefault="001668FE" w:rsidP="001668FE">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Ortodontik tanı yöntemleri  V</w:t>
            </w:r>
          </w:p>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Radyolojik tanı yöntemleri </w:t>
            </w:r>
          </w:p>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-Sefalometri 2</w:t>
            </w:r>
          </w:p>
        </w:tc>
      </w:tr>
      <w:tr w:rsidR="001668FE"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668FE" w:rsidRPr="00355A34" w:rsidRDefault="001668FE" w:rsidP="001668F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668FE" w:rsidRPr="00355A34" w:rsidRDefault="001668FE" w:rsidP="001668FE">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Ortodontik tanı yöntemleri  VI</w:t>
            </w:r>
          </w:p>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Radyolojik tanı yöntemleri</w:t>
            </w:r>
          </w:p>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 boyutlu değerlendirme yöntemleri</w:t>
            </w:r>
          </w:p>
        </w:tc>
      </w:tr>
      <w:tr w:rsidR="001668FE"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1668FE" w:rsidRPr="00355A34" w:rsidRDefault="001668FE" w:rsidP="001668FE">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Ortodontik tedavi planlaması I</w:t>
            </w:r>
          </w:p>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Tanı verilerinin değerlendirilmesi</w:t>
            </w:r>
          </w:p>
        </w:tc>
      </w:tr>
      <w:tr w:rsidR="001668FE"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1668FE" w:rsidRPr="00355A34" w:rsidRDefault="001668FE" w:rsidP="001668FE">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sz w:val="20"/>
                <w:szCs w:val="20"/>
                <w:lang w:eastAsia="tr-TR"/>
              </w:rPr>
              <w:t xml:space="preserve"> </w:t>
            </w:r>
            <w:r w:rsidRPr="00355A34">
              <w:rPr>
                <w:rFonts w:ascii="Times New Roman" w:eastAsia="Times New Roman" w:hAnsi="Times New Roman" w:cs="Times New Roman"/>
                <w:b/>
                <w:sz w:val="20"/>
                <w:szCs w:val="20"/>
                <w:lang w:eastAsia="tr-TR"/>
              </w:rPr>
              <w:t>Ortodontik tedavi planlaması II</w:t>
            </w:r>
          </w:p>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Tedavi planının tasarımı</w:t>
            </w:r>
          </w:p>
        </w:tc>
      </w:tr>
      <w:tr w:rsidR="001668FE"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1668FE" w:rsidRPr="00355A34" w:rsidRDefault="001668FE" w:rsidP="001668FE">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Ortodontik tedavinin biyolojik temelleri I</w:t>
            </w:r>
          </w:p>
        </w:tc>
      </w:tr>
      <w:tr w:rsidR="001668FE"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1668FE" w:rsidRPr="00355A34" w:rsidRDefault="001668FE" w:rsidP="001668FE">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Ortodontik tedavinin biyolojik temelleri II</w:t>
            </w:r>
          </w:p>
        </w:tc>
      </w:tr>
      <w:tr w:rsidR="001668FE"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668FE" w:rsidRPr="00355A34" w:rsidRDefault="001668FE" w:rsidP="001668F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668FE" w:rsidRPr="00355A34" w:rsidRDefault="001668FE" w:rsidP="001668FE">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Ortodontide ankraj kavramı</w:t>
            </w:r>
          </w:p>
        </w:tc>
      </w:tr>
      <w:tr w:rsidR="001668FE"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1668FE" w:rsidRPr="00355A34" w:rsidRDefault="001668FE" w:rsidP="001668FE">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Ortodontik malzemeler ve klinik kullanım alanları</w:t>
            </w:r>
          </w:p>
        </w:tc>
      </w:tr>
      <w:tr w:rsidR="001668FE"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1668FE" w:rsidRPr="00355A34" w:rsidRDefault="001668FE" w:rsidP="001668FE">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Ortodontide yer kazanma yöntemleri I</w:t>
            </w:r>
          </w:p>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Ağıziçi ön-arka yön yer kazanımı</w:t>
            </w:r>
          </w:p>
        </w:tc>
      </w:tr>
      <w:tr w:rsidR="001668FE"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1668FE" w:rsidRPr="00355A34" w:rsidRDefault="001668FE" w:rsidP="001668FE">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Ortodontik yer kazanma yöntemleri II</w:t>
            </w:r>
          </w:p>
          <w:p w:rsidR="001668FE" w:rsidRPr="00355A34" w:rsidRDefault="001668FE" w:rsidP="001668FE">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sz w:val="20"/>
                <w:szCs w:val="20"/>
                <w:lang w:eastAsia="tr-TR"/>
              </w:rPr>
              <w:t>Ağıziçi yatay yön yer kazanımı</w:t>
            </w:r>
          </w:p>
        </w:tc>
      </w:tr>
    </w:tbl>
    <w:p w:rsidR="001668FE" w:rsidRPr="00355A34" w:rsidRDefault="001668FE" w:rsidP="001668FE">
      <w:pPr>
        <w:spacing w:after="0" w:line="240" w:lineRule="auto"/>
        <w:rPr>
          <w:rFonts w:ascii="Times New Roman" w:eastAsia="Times New Roman" w:hAnsi="Times New Roman" w:cs="Times New Roman"/>
          <w:sz w:val="16"/>
          <w:szCs w:val="16"/>
          <w:lang w:eastAsia="tr-TR"/>
        </w:rPr>
      </w:pPr>
    </w:p>
    <w:p w:rsidR="001668FE" w:rsidRPr="00355A34" w:rsidRDefault="001668FE" w:rsidP="001668FE">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668FE" w:rsidRPr="00355A34" w:rsidTr="00B46568">
        <w:tc>
          <w:tcPr>
            <w:tcW w:w="603" w:type="dxa"/>
            <w:tcBorders>
              <w:top w:val="single" w:sz="12" w:space="0" w:color="auto"/>
              <w:left w:val="single" w:sz="12"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1668FE" w:rsidRPr="00355A34" w:rsidRDefault="001668FE" w:rsidP="001668FE">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1668FE"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p>
        </w:tc>
      </w:tr>
      <w:tr w:rsidR="001668FE"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sz w:val="20"/>
                <w:szCs w:val="20"/>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p>
        </w:tc>
      </w:tr>
      <w:tr w:rsidR="001668FE"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sz w:val="20"/>
                <w:szCs w:val="20"/>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1668FE"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Bireysel çalışma, disiplin içi ve disiplinler arası takım çalışması yapabilme becerisi</w:t>
            </w:r>
          </w:p>
          <w:p w:rsidR="001668FE" w:rsidRPr="00355A34" w:rsidRDefault="001668FE" w:rsidP="001668FE">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1668FE"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1668FE">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r>
      <w:tr w:rsidR="001668FE"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1668FE">
            <w:pPr>
              <w:spacing w:after="0" w:line="240" w:lineRule="auto"/>
              <w:rPr>
                <w:rFonts w:ascii="TimesNewRoman" w:eastAsia="Times New Roman" w:hAnsi="TimesNewRoman" w:cs="TimesNewRoman"/>
                <w:sz w:val="20"/>
                <w:szCs w:val="20"/>
                <w:lang w:eastAsia="tr-TR"/>
              </w:rPr>
            </w:pPr>
            <w:r w:rsidRPr="00355A34">
              <w:rPr>
                <w:rFonts w:ascii="TimesNewRoman,Bold" w:eastAsia="Times New Roman" w:hAnsi="TimesNewRoman,Bold" w:cs="TimesNewRoman,Bold"/>
                <w:bCs/>
                <w:color w:val="000000"/>
                <w:sz w:val="20"/>
                <w:szCs w:val="2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r>
      <w:tr w:rsidR="001668FE"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Mesleki ve etik sorumluluk bilinci</w:t>
            </w:r>
          </w:p>
          <w:p w:rsidR="001668FE" w:rsidRPr="00355A34" w:rsidRDefault="001668FE" w:rsidP="001668FE">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1668FE"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1668FE">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668FE" w:rsidRPr="00355A34" w:rsidRDefault="001668FE" w:rsidP="001668FE">
            <w:pPr>
              <w:spacing w:after="0" w:line="240" w:lineRule="auto"/>
              <w:jc w:val="center"/>
              <w:rPr>
                <w:rFonts w:ascii="Times New Roman" w:eastAsia="Times New Roman" w:hAnsi="Times New Roman" w:cs="Times New Roman"/>
                <w:b/>
                <w:sz w:val="20"/>
                <w:szCs w:val="20"/>
                <w:lang w:eastAsia="tr-TR"/>
              </w:rPr>
            </w:pPr>
          </w:p>
        </w:tc>
      </w:tr>
      <w:tr w:rsidR="001668FE" w:rsidRPr="00355A34" w:rsidTr="00B46568">
        <w:tc>
          <w:tcPr>
            <w:tcW w:w="9889" w:type="dxa"/>
            <w:gridSpan w:val="5"/>
            <w:tcBorders>
              <w:top w:val="single" w:sz="6" w:space="0" w:color="auto"/>
              <w:left w:val="single" w:sz="12" w:space="0" w:color="auto"/>
              <w:bottom w:val="single" w:sz="12" w:space="0" w:color="auto"/>
              <w:right w:val="single" w:sz="12" w:space="0" w:color="auto"/>
            </w:tcBorders>
            <w:vAlign w:val="center"/>
          </w:tcPr>
          <w:p w:rsidR="001668FE" w:rsidRPr="00355A34" w:rsidRDefault="001668FE" w:rsidP="001668FE">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:Tam Katkısı Var.</w:t>
            </w:r>
          </w:p>
        </w:tc>
      </w:tr>
    </w:tbl>
    <w:p w:rsidR="001668FE" w:rsidRPr="00355A34" w:rsidRDefault="001668FE" w:rsidP="001668FE">
      <w:pPr>
        <w:spacing w:after="0" w:line="240" w:lineRule="auto"/>
        <w:rPr>
          <w:rFonts w:ascii="Times New Roman" w:eastAsia="Times New Roman" w:hAnsi="Times New Roman" w:cs="Times New Roman"/>
          <w:sz w:val="16"/>
          <w:szCs w:val="16"/>
          <w:lang w:eastAsia="tr-TR"/>
        </w:rPr>
      </w:pPr>
    </w:p>
    <w:p w:rsidR="002A2264" w:rsidRPr="00355A34" w:rsidRDefault="002A2264" w:rsidP="00296E03">
      <w:pPr>
        <w:spacing w:after="0" w:line="240" w:lineRule="auto"/>
        <w:rPr>
          <w:rFonts w:ascii="Times New Roman" w:eastAsia="Times New Roman" w:hAnsi="Times New Roman" w:cs="Times New Roman"/>
          <w:sz w:val="16"/>
          <w:szCs w:val="16"/>
          <w:lang w:eastAsia="tr-TR"/>
        </w:rPr>
      </w:pPr>
    </w:p>
    <w:p w:rsidR="00CC2678" w:rsidRPr="00355A34" w:rsidRDefault="00CC2678" w:rsidP="00296E03">
      <w:pPr>
        <w:spacing w:after="0" w:line="240" w:lineRule="auto"/>
        <w:rPr>
          <w:rFonts w:ascii="Times New Roman" w:eastAsia="Times New Roman" w:hAnsi="Times New Roman" w:cs="Times New Roman"/>
          <w:sz w:val="16"/>
          <w:szCs w:val="16"/>
          <w:lang w:eastAsia="tr-TR"/>
        </w:rPr>
      </w:pPr>
    </w:p>
    <w:p w:rsidR="00CC2678" w:rsidRPr="00355A34" w:rsidRDefault="00CC2678" w:rsidP="00296E03">
      <w:pPr>
        <w:spacing w:after="0" w:line="240" w:lineRule="auto"/>
        <w:rPr>
          <w:rFonts w:ascii="Times New Roman" w:eastAsia="Times New Roman" w:hAnsi="Times New Roman" w:cs="Times New Roman"/>
          <w:sz w:val="16"/>
          <w:szCs w:val="16"/>
          <w:lang w:eastAsia="tr-TR"/>
        </w:rPr>
      </w:pPr>
    </w:p>
    <w:p w:rsidR="00CC2678" w:rsidRPr="00355A34" w:rsidRDefault="00CC2678" w:rsidP="00296E03">
      <w:pPr>
        <w:spacing w:after="0" w:line="240" w:lineRule="auto"/>
        <w:rPr>
          <w:rFonts w:ascii="Times New Roman" w:eastAsia="Times New Roman" w:hAnsi="Times New Roman" w:cs="Times New Roman"/>
          <w:sz w:val="16"/>
          <w:szCs w:val="16"/>
          <w:lang w:eastAsia="tr-TR"/>
        </w:rPr>
      </w:pPr>
    </w:p>
    <w:p w:rsidR="00CC2678" w:rsidRPr="00355A34" w:rsidRDefault="00CC2678" w:rsidP="00296E03">
      <w:pPr>
        <w:spacing w:after="0" w:line="240" w:lineRule="auto"/>
        <w:rPr>
          <w:rFonts w:ascii="Times New Roman" w:eastAsia="Times New Roman" w:hAnsi="Times New Roman" w:cs="Times New Roman"/>
          <w:sz w:val="16"/>
          <w:szCs w:val="16"/>
          <w:lang w:eastAsia="tr-TR"/>
        </w:rPr>
      </w:pPr>
    </w:p>
    <w:p w:rsidR="00CC2678" w:rsidRPr="00355A34" w:rsidRDefault="00CC2678" w:rsidP="00296E03">
      <w:pPr>
        <w:spacing w:after="0" w:line="240" w:lineRule="auto"/>
        <w:rPr>
          <w:rFonts w:ascii="Times New Roman" w:eastAsia="Times New Roman" w:hAnsi="Times New Roman" w:cs="Times New Roman"/>
          <w:sz w:val="16"/>
          <w:szCs w:val="16"/>
          <w:lang w:eastAsia="tr-TR"/>
        </w:rPr>
      </w:pPr>
    </w:p>
    <w:p w:rsidR="00CC2678" w:rsidRPr="00355A34" w:rsidRDefault="00CC2678" w:rsidP="00296E03">
      <w:pPr>
        <w:spacing w:after="0" w:line="240" w:lineRule="auto"/>
        <w:rPr>
          <w:rFonts w:ascii="Times New Roman" w:eastAsia="Times New Roman" w:hAnsi="Times New Roman" w:cs="Times New Roman"/>
          <w:sz w:val="16"/>
          <w:szCs w:val="16"/>
          <w:lang w:eastAsia="tr-TR"/>
        </w:rPr>
      </w:pPr>
    </w:p>
    <w:p w:rsidR="00CC2678" w:rsidRPr="00355A34" w:rsidRDefault="00CC2678" w:rsidP="00CC2678">
      <w:pPr>
        <w:spacing w:after="0" w:line="240" w:lineRule="auto"/>
        <w:jc w:val="center"/>
        <w:outlineLvl w:val="0"/>
        <w:rPr>
          <w:rFonts w:ascii="Times New Roman" w:eastAsia="Times New Roman" w:hAnsi="Times New Roman" w:cs="Times New Roman"/>
          <w:b/>
          <w:noProof/>
          <w:sz w:val="28"/>
          <w:szCs w:val="28"/>
          <w:lang w:eastAsia="tr-TR"/>
        </w:rPr>
      </w:pPr>
    </w:p>
    <w:p w:rsidR="00CC2678" w:rsidRPr="00355A34" w:rsidRDefault="00CC2678" w:rsidP="00CC2678">
      <w:pPr>
        <w:spacing w:after="0" w:line="240" w:lineRule="auto"/>
        <w:jc w:val="center"/>
        <w:outlineLvl w:val="0"/>
        <w:rPr>
          <w:rFonts w:ascii="Times New Roman" w:eastAsia="Times New Roman" w:hAnsi="Times New Roman" w:cs="Times New Roman"/>
          <w:b/>
          <w:noProof/>
          <w:sz w:val="28"/>
          <w:szCs w:val="28"/>
          <w:lang w:eastAsia="tr-TR"/>
        </w:rPr>
      </w:pPr>
    </w:p>
    <w:p w:rsidR="00CC2678" w:rsidRPr="00355A34" w:rsidRDefault="00CC2678" w:rsidP="00CC2678">
      <w:pPr>
        <w:spacing w:after="0" w:line="240" w:lineRule="auto"/>
        <w:jc w:val="center"/>
        <w:outlineLvl w:val="0"/>
        <w:rPr>
          <w:rFonts w:ascii="Times New Roman" w:eastAsia="Times New Roman" w:hAnsi="Times New Roman" w:cs="Times New Roman"/>
          <w:b/>
          <w:noProof/>
          <w:sz w:val="28"/>
          <w:szCs w:val="28"/>
          <w:lang w:eastAsia="tr-TR"/>
        </w:rPr>
      </w:pPr>
    </w:p>
    <w:p w:rsidR="00CC2678" w:rsidRPr="00355A34" w:rsidRDefault="00CC2678" w:rsidP="00CC2678">
      <w:pPr>
        <w:spacing w:after="0" w:line="240" w:lineRule="auto"/>
        <w:jc w:val="center"/>
        <w:outlineLvl w:val="0"/>
        <w:rPr>
          <w:rFonts w:ascii="Times New Roman" w:eastAsia="Times New Roman" w:hAnsi="Times New Roman" w:cs="Times New Roman"/>
          <w:b/>
          <w:noProof/>
          <w:sz w:val="28"/>
          <w:szCs w:val="28"/>
          <w:lang w:eastAsia="tr-TR"/>
        </w:rPr>
      </w:pPr>
    </w:p>
    <w:p w:rsidR="00CC2678" w:rsidRPr="00355A34" w:rsidRDefault="00CC2678" w:rsidP="00CC2678">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ESOGÜ Diş Hekimliği Fakültesi Ders Bilgi Formu</w:t>
      </w:r>
    </w:p>
    <w:p w:rsidR="00CC2678" w:rsidRPr="00355A34" w:rsidRDefault="00CC2678" w:rsidP="00CC2678">
      <w:pPr>
        <w:spacing w:after="0" w:line="240" w:lineRule="auto"/>
        <w:outlineLvl w:val="0"/>
        <w:rPr>
          <w:rFonts w:ascii="Times New Roman" w:eastAsia="Times New Roman" w:hAnsi="Times New Roman" w:cs="Times New Roman"/>
          <w:b/>
          <w:sz w:val="24"/>
          <w:szCs w:val="24"/>
          <w:lang w:eastAsia="tr-TR"/>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CC2678" w:rsidRPr="00355A34" w:rsidTr="00CC2678">
        <w:tc>
          <w:tcPr>
            <w:tcW w:w="1167" w:type="dxa"/>
            <w:vAlign w:val="center"/>
          </w:tcPr>
          <w:p w:rsidR="00CC2678" w:rsidRPr="00355A34" w:rsidRDefault="00CC2678" w:rsidP="00CC2678">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DÖNEM</w:t>
            </w:r>
          </w:p>
        </w:tc>
        <w:tc>
          <w:tcPr>
            <w:tcW w:w="1295" w:type="dxa"/>
            <w:vAlign w:val="center"/>
          </w:tcPr>
          <w:p w:rsidR="00CC2678" w:rsidRPr="00355A34" w:rsidRDefault="00CC2678" w:rsidP="00CC2678">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2022-2023</w:t>
            </w:r>
          </w:p>
        </w:tc>
      </w:tr>
    </w:tbl>
    <w:p w:rsidR="00CC2678" w:rsidRPr="00355A34" w:rsidRDefault="00CC2678" w:rsidP="00CC2678">
      <w:pPr>
        <w:spacing w:after="0" w:line="240" w:lineRule="auto"/>
        <w:jc w:val="right"/>
        <w:outlineLvl w:val="0"/>
        <w:rPr>
          <w:rFonts w:ascii="Times New Roman" w:eastAsia="Times New Roman" w:hAnsi="Times New Roman" w:cs="Times New Roman"/>
          <w:b/>
          <w:sz w:val="10"/>
          <w:szCs w:val="20"/>
          <w:lang w:eastAsia="tr-TR"/>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CC2678" w:rsidRPr="00355A34" w:rsidTr="00CC2678">
        <w:tc>
          <w:tcPr>
            <w:tcW w:w="1668" w:type="dxa"/>
            <w:vAlign w:val="center"/>
          </w:tcPr>
          <w:p w:rsidR="00CC2678" w:rsidRPr="00355A34" w:rsidRDefault="00CC2678" w:rsidP="00CC2678">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CC2678" w:rsidRPr="00355A34" w:rsidRDefault="00CC2678" w:rsidP="00CC2678">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161118002</w:t>
            </w:r>
          </w:p>
        </w:tc>
        <w:tc>
          <w:tcPr>
            <w:tcW w:w="1560" w:type="dxa"/>
            <w:vAlign w:val="center"/>
          </w:tcPr>
          <w:p w:rsidR="00CC2678" w:rsidRPr="00355A34" w:rsidRDefault="00CC2678" w:rsidP="00CC2678">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3920" w:type="dxa"/>
          </w:tcPr>
          <w:p w:rsidR="00CC2678" w:rsidRPr="00355A34" w:rsidRDefault="00CC2678" w:rsidP="00CC2678">
            <w:pPr>
              <w:spacing w:after="0" w:line="240" w:lineRule="auto"/>
              <w:outlineLvl w:val="0"/>
              <w:rPr>
                <w:rFonts w:ascii="Times New Roman" w:eastAsia="Times New Roman" w:hAnsi="Times New Roman" w:cs="Times New Roman"/>
                <w:szCs w:val="20"/>
                <w:lang w:eastAsia="tr-TR"/>
              </w:rPr>
            </w:pPr>
            <w:r w:rsidRPr="00355A34">
              <w:rPr>
                <w:rFonts w:ascii="Times New Roman" w:eastAsia="Times New Roman" w:hAnsi="Times New Roman" w:cs="Times New Roman"/>
                <w:sz w:val="20"/>
                <w:szCs w:val="20"/>
                <w:lang w:eastAsia="tr-TR"/>
              </w:rPr>
              <w:t xml:space="preserve"> </w:t>
            </w:r>
          </w:p>
          <w:p w:rsidR="00CC2678" w:rsidRPr="00355A34" w:rsidRDefault="00CC2678" w:rsidP="00CC2678">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ORTODONTİ II</w:t>
            </w:r>
          </w:p>
        </w:tc>
      </w:tr>
    </w:tbl>
    <w:p w:rsidR="00CC2678" w:rsidRPr="00355A34" w:rsidRDefault="00CC2678" w:rsidP="00CC2678">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774"/>
        <w:gridCol w:w="770"/>
        <w:gridCol w:w="510"/>
        <w:gridCol w:w="567"/>
        <w:gridCol w:w="663"/>
        <w:gridCol w:w="891"/>
        <w:gridCol w:w="6"/>
        <w:gridCol w:w="579"/>
        <w:gridCol w:w="125"/>
        <w:gridCol w:w="1789"/>
        <w:gridCol w:w="706"/>
        <w:gridCol w:w="1490"/>
      </w:tblGrid>
      <w:tr w:rsidR="00CC2678" w:rsidRPr="00355A34" w:rsidTr="00CC2678">
        <w:trPr>
          <w:trHeight w:val="328"/>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CC2678" w:rsidRPr="00355A34" w:rsidRDefault="00CC2678" w:rsidP="00CC2678">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CC2678" w:rsidRPr="00355A34" w:rsidRDefault="00CC2678" w:rsidP="00CC2678">
            <w:pPr>
              <w:spacing w:after="0" w:line="240" w:lineRule="auto"/>
              <w:rPr>
                <w:rFonts w:ascii="Times New Roman" w:eastAsia="Times New Roman" w:hAnsi="Times New Roman" w:cs="Times New Roman"/>
                <w:sz w:val="20"/>
                <w:szCs w:val="20"/>
                <w:lang w:eastAsia="tr-TR"/>
              </w:rPr>
            </w:pPr>
          </w:p>
        </w:tc>
        <w:tc>
          <w:tcPr>
            <w:tcW w:w="1655" w:type="pct"/>
            <w:gridSpan w:val="5"/>
            <w:tcBorders>
              <w:left w:val="single" w:sz="12" w:space="0" w:color="auto"/>
              <w:bottom w:val="single" w:sz="4" w:space="0" w:color="auto"/>
              <w:right w:val="single" w:sz="12"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16" w:type="pct"/>
            <w:gridSpan w:val="7"/>
            <w:tcBorders>
              <w:left w:val="single" w:sz="12" w:space="0" w:color="auto"/>
              <w:bottom w:val="single" w:sz="4"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CC2678" w:rsidRPr="00355A34" w:rsidTr="00CC2678">
        <w:trPr>
          <w:trHeight w:val="382"/>
        </w:trPr>
        <w:tc>
          <w:tcPr>
            <w:tcW w:w="529" w:type="pct"/>
            <w:vMerge/>
            <w:tcBorders>
              <w:top w:val="single" w:sz="4" w:space="0" w:color="auto"/>
              <w:left w:val="single" w:sz="12" w:space="0" w:color="auto"/>
              <w:bottom w:val="single" w:sz="4" w:space="0" w:color="auto"/>
              <w:right w:val="single" w:sz="12" w:space="0" w:color="auto"/>
            </w:tcBorders>
          </w:tcPr>
          <w:p w:rsidR="00CC2678" w:rsidRPr="00355A34" w:rsidRDefault="00CC2678" w:rsidP="00CC2678">
            <w:pPr>
              <w:spacing w:after="0" w:line="240" w:lineRule="auto"/>
              <w:rPr>
                <w:rFonts w:ascii="Times New Roman" w:eastAsia="Times New Roman" w:hAnsi="Times New Roman" w:cs="Times New Roman"/>
                <w:b/>
                <w:sz w:val="20"/>
                <w:szCs w:val="20"/>
                <w:lang w:eastAsia="tr-TR"/>
              </w:rPr>
            </w:pPr>
          </w:p>
        </w:tc>
        <w:tc>
          <w:tcPr>
            <w:tcW w:w="390" w:type="pct"/>
            <w:tcBorders>
              <w:top w:val="single" w:sz="4" w:space="0" w:color="auto"/>
              <w:left w:val="single" w:sz="12" w:space="0" w:color="auto"/>
              <w:bottom w:val="single" w:sz="4" w:space="0" w:color="auto"/>
              <w:right w:val="single" w:sz="4"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645" w:type="pct"/>
            <w:gridSpan w:val="2"/>
            <w:tcBorders>
              <w:top w:val="single" w:sz="4" w:space="0" w:color="auto"/>
              <w:left w:val="single" w:sz="4" w:space="0" w:color="auto"/>
              <w:bottom w:val="single" w:sz="4"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20" w:type="pct"/>
            <w:gridSpan w:val="2"/>
            <w:tcBorders>
              <w:top w:val="single" w:sz="4" w:space="0" w:color="auto"/>
              <w:bottom w:val="single" w:sz="4" w:space="0" w:color="auto"/>
              <w:right w:val="single" w:sz="12" w:space="0" w:color="auto"/>
            </w:tcBorders>
            <w:vAlign w:val="center"/>
          </w:tcPr>
          <w:p w:rsidR="00CC2678" w:rsidRPr="00355A34" w:rsidRDefault="00CC2678" w:rsidP="00CC2678">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Laboratuar</w:t>
            </w:r>
          </w:p>
        </w:tc>
        <w:tc>
          <w:tcPr>
            <w:tcW w:w="452" w:type="pct"/>
            <w:gridSpan w:val="2"/>
            <w:tcBorders>
              <w:top w:val="single" w:sz="4" w:space="0" w:color="auto"/>
              <w:bottom w:val="single" w:sz="4" w:space="0" w:color="auto"/>
              <w:right w:val="single" w:sz="4"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292" w:type="pct"/>
            <w:tcBorders>
              <w:top w:val="single" w:sz="4" w:space="0" w:color="auto"/>
              <w:left w:val="single" w:sz="4" w:space="0" w:color="auto"/>
              <w:bottom w:val="single" w:sz="4" w:space="0" w:color="auto"/>
              <w:right w:val="single" w:sz="4" w:space="0" w:color="auto"/>
            </w:tcBorders>
            <w:vAlign w:val="center"/>
          </w:tcPr>
          <w:p w:rsidR="00CC2678" w:rsidRPr="00355A34" w:rsidRDefault="00CC2678" w:rsidP="00CC2678">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321" w:type="pct"/>
            <w:gridSpan w:val="3"/>
            <w:tcBorders>
              <w:top w:val="single" w:sz="4" w:space="0" w:color="auto"/>
              <w:left w:val="single" w:sz="4" w:space="0" w:color="auto"/>
              <w:bottom w:val="single" w:sz="4"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1" w:type="pct"/>
            <w:tcBorders>
              <w:top w:val="single" w:sz="4" w:space="0" w:color="auto"/>
              <w:left w:val="single" w:sz="4" w:space="0" w:color="auto"/>
              <w:bottom w:val="single" w:sz="4"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CC2678" w:rsidRPr="00355A34" w:rsidTr="00CC2678">
        <w:trPr>
          <w:trHeight w:val="176"/>
        </w:trPr>
        <w:tc>
          <w:tcPr>
            <w:tcW w:w="529" w:type="pct"/>
            <w:tcBorders>
              <w:top w:val="single" w:sz="4" w:space="0" w:color="auto"/>
              <w:left w:val="single" w:sz="12" w:space="0" w:color="auto"/>
              <w:bottom w:val="single" w:sz="12" w:space="0" w:color="auto"/>
              <w:right w:val="single" w:sz="12"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BAHAR</w:t>
            </w:r>
          </w:p>
        </w:tc>
        <w:tc>
          <w:tcPr>
            <w:tcW w:w="390" w:type="pct"/>
            <w:tcBorders>
              <w:top w:val="single" w:sz="4" w:space="0" w:color="auto"/>
              <w:left w:val="single" w:sz="12" w:space="0" w:color="auto"/>
              <w:bottom w:val="single" w:sz="12" w:space="0" w:color="auto"/>
              <w:right w:val="single" w:sz="4"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645" w:type="pct"/>
            <w:gridSpan w:val="2"/>
            <w:tcBorders>
              <w:top w:val="single" w:sz="4" w:space="0" w:color="auto"/>
              <w:left w:val="single" w:sz="4" w:space="0" w:color="auto"/>
              <w:bottom w:val="single" w:sz="12"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620" w:type="pct"/>
            <w:gridSpan w:val="2"/>
            <w:tcBorders>
              <w:top w:val="single" w:sz="4" w:space="0" w:color="auto"/>
              <w:bottom w:val="single" w:sz="12" w:space="0" w:color="auto"/>
              <w:right w:val="single" w:sz="12" w:space="0" w:color="auto"/>
            </w:tcBorders>
            <w:shd w:val="clear" w:color="auto" w:fill="auto"/>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452" w:type="pct"/>
            <w:gridSpan w:val="2"/>
            <w:tcBorders>
              <w:top w:val="single" w:sz="4" w:space="0" w:color="auto"/>
              <w:bottom w:val="single" w:sz="12" w:space="0" w:color="auto"/>
              <w:right w:val="single" w:sz="4" w:space="0" w:color="auto"/>
            </w:tcBorders>
            <w:shd w:val="clear" w:color="auto" w:fill="auto"/>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4</w:t>
            </w:r>
          </w:p>
        </w:tc>
        <w:tc>
          <w:tcPr>
            <w:tcW w:w="292" w:type="pct"/>
            <w:tcBorders>
              <w:top w:val="single" w:sz="4" w:space="0" w:color="auto"/>
              <w:left w:val="single" w:sz="4" w:space="0" w:color="auto"/>
              <w:bottom w:val="single" w:sz="12" w:space="0" w:color="auto"/>
              <w:right w:val="single" w:sz="4" w:space="0" w:color="auto"/>
            </w:tcBorders>
            <w:shd w:val="clear" w:color="auto" w:fill="auto"/>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5</w:t>
            </w:r>
          </w:p>
        </w:tc>
        <w:tc>
          <w:tcPr>
            <w:tcW w:w="1321" w:type="pct"/>
            <w:gridSpan w:val="3"/>
            <w:tcBorders>
              <w:top w:val="single" w:sz="4" w:space="0" w:color="auto"/>
              <w:left w:val="single" w:sz="4" w:space="0" w:color="auto"/>
              <w:bottom w:val="single" w:sz="12"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  SEÇMELİ (   )</w:t>
            </w:r>
          </w:p>
        </w:tc>
        <w:tc>
          <w:tcPr>
            <w:tcW w:w="751" w:type="pct"/>
            <w:tcBorders>
              <w:top w:val="single" w:sz="4" w:space="0" w:color="auto"/>
              <w:left w:val="single" w:sz="4" w:space="0" w:color="auto"/>
              <w:bottom w:val="single" w:sz="12" w:space="0" w:color="auto"/>
            </w:tcBorders>
          </w:tcPr>
          <w:p w:rsidR="00CC2678" w:rsidRPr="00355A34" w:rsidRDefault="00CC2678" w:rsidP="00CC2678">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Türkçe</w:t>
            </w:r>
          </w:p>
        </w:tc>
      </w:tr>
      <w:tr w:rsidR="00CC2678" w:rsidRPr="00355A34" w:rsidTr="00B46568">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CC2678" w:rsidRPr="00355A34" w:rsidTr="00CC2678">
        <w:tblPrEx>
          <w:tblBorders>
            <w:insideH w:val="single" w:sz="6" w:space="0" w:color="auto"/>
            <w:insideV w:val="single" w:sz="6" w:space="0" w:color="auto"/>
          </w:tblBorders>
        </w:tblPrEx>
        <w:trPr>
          <w:trHeight w:val="546"/>
        </w:trPr>
        <w:tc>
          <w:tcPr>
            <w:tcW w:w="1307" w:type="pct"/>
            <w:gridSpan w:val="3"/>
            <w:tcBorders>
              <w:top w:val="single" w:sz="12" w:space="0" w:color="auto"/>
              <w:left w:val="single" w:sz="12" w:space="0" w:color="auto"/>
              <w:bottom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326" w:type="pct"/>
            <w:gridSpan w:val="4"/>
            <w:tcBorders>
              <w:top w:val="single" w:sz="12" w:space="0" w:color="auto"/>
              <w:bottom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260" w:type="pct"/>
            <w:gridSpan w:val="4"/>
            <w:tcBorders>
              <w:top w:val="single" w:sz="12" w:space="0" w:color="auto"/>
              <w:bottom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08" w:type="pct"/>
            <w:gridSpan w:val="2"/>
            <w:tcBorders>
              <w:top w:val="single" w:sz="12" w:space="0" w:color="auto"/>
              <w:bottom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CC2678" w:rsidRPr="00355A34" w:rsidTr="00CC2678">
        <w:tblPrEx>
          <w:tblBorders>
            <w:insideH w:val="single" w:sz="6" w:space="0" w:color="auto"/>
            <w:insideV w:val="single" w:sz="6" w:space="0" w:color="auto"/>
          </w:tblBorders>
        </w:tblPrEx>
        <w:trPr>
          <w:trHeight w:val="138"/>
        </w:trPr>
        <w:tc>
          <w:tcPr>
            <w:tcW w:w="1307" w:type="pct"/>
            <w:gridSpan w:val="3"/>
            <w:tcBorders>
              <w:top w:val="single" w:sz="6" w:space="0" w:color="auto"/>
              <w:left w:val="single" w:sz="12" w:space="0" w:color="auto"/>
              <w:bottom w:val="single" w:sz="12" w:space="0" w:color="auto"/>
              <w:right w:val="single" w:sz="4" w:space="0" w:color="auto"/>
            </w:tcBorders>
          </w:tcPr>
          <w:p w:rsidR="00CC2678" w:rsidRPr="00355A34" w:rsidRDefault="00CC2678" w:rsidP="00CC2678">
            <w:pPr>
              <w:spacing w:after="0" w:line="240" w:lineRule="auto"/>
              <w:jc w:val="center"/>
              <w:rPr>
                <w:rFonts w:ascii="Times New Roman" w:eastAsia="Times New Roman" w:hAnsi="Times New Roman" w:cs="Times New Roman"/>
                <w:lang w:eastAsia="tr-TR"/>
              </w:rPr>
            </w:pPr>
          </w:p>
        </w:tc>
        <w:tc>
          <w:tcPr>
            <w:tcW w:w="1326" w:type="pct"/>
            <w:gridSpan w:val="4"/>
            <w:tcBorders>
              <w:top w:val="single" w:sz="6" w:space="0" w:color="auto"/>
              <w:left w:val="single" w:sz="4" w:space="0" w:color="auto"/>
              <w:bottom w:val="single" w:sz="12" w:space="0" w:color="auto"/>
              <w:right w:val="single" w:sz="4" w:space="0" w:color="auto"/>
            </w:tcBorders>
          </w:tcPr>
          <w:p w:rsidR="00CC2678" w:rsidRPr="00355A34" w:rsidRDefault="00CC2678" w:rsidP="00CC2678">
            <w:pPr>
              <w:spacing w:after="0" w:line="240" w:lineRule="auto"/>
              <w:jc w:val="center"/>
              <w:rPr>
                <w:rFonts w:ascii="Times New Roman" w:eastAsia="Times New Roman" w:hAnsi="Times New Roman" w:cs="Times New Roman"/>
                <w:sz w:val="24"/>
                <w:szCs w:val="24"/>
                <w:lang w:eastAsia="tr-TR"/>
              </w:rPr>
            </w:pPr>
          </w:p>
        </w:tc>
        <w:tc>
          <w:tcPr>
            <w:tcW w:w="1260" w:type="pct"/>
            <w:gridSpan w:val="4"/>
            <w:tcBorders>
              <w:top w:val="single" w:sz="6" w:space="0" w:color="auto"/>
              <w:left w:val="single" w:sz="4" w:space="0" w:color="auto"/>
              <w:bottom w:val="single" w:sz="12" w:space="0" w:color="auto"/>
            </w:tcBorders>
          </w:tcPr>
          <w:p w:rsidR="00CC2678" w:rsidRPr="00355A34" w:rsidRDefault="00CC2678" w:rsidP="00CC2678">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X </w:t>
            </w:r>
          </w:p>
        </w:tc>
        <w:tc>
          <w:tcPr>
            <w:tcW w:w="1108" w:type="pct"/>
            <w:gridSpan w:val="2"/>
            <w:tcBorders>
              <w:top w:val="single" w:sz="6" w:space="0" w:color="auto"/>
              <w:left w:val="single" w:sz="4" w:space="0" w:color="auto"/>
              <w:bottom w:val="single" w:sz="12" w:space="0" w:color="auto"/>
            </w:tcBorders>
          </w:tcPr>
          <w:p w:rsidR="00CC2678" w:rsidRPr="00355A34" w:rsidRDefault="00CC2678" w:rsidP="00CC2678">
            <w:pPr>
              <w:spacing w:after="0" w:line="240" w:lineRule="auto"/>
              <w:jc w:val="center"/>
              <w:rPr>
                <w:rFonts w:ascii="Times New Roman" w:eastAsia="Times New Roman" w:hAnsi="Times New Roman" w:cs="Times New Roman"/>
                <w:lang w:eastAsia="tr-TR"/>
              </w:rPr>
            </w:pPr>
          </w:p>
        </w:tc>
      </w:tr>
      <w:tr w:rsidR="00CC2678" w:rsidRPr="00355A34" w:rsidTr="00B46568">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CC2678" w:rsidRPr="00355A34" w:rsidTr="00B46568">
        <w:tc>
          <w:tcPr>
            <w:tcW w:w="1850" w:type="pct"/>
            <w:gridSpan w:val="5"/>
            <w:vMerge w:val="restart"/>
            <w:tcBorders>
              <w:top w:val="single" w:sz="12" w:space="0" w:color="auto"/>
              <w:left w:val="single" w:sz="12" w:space="0" w:color="auto"/>
              <w:bottom w:val="single" w:sz="12" w:space="0" w:color="auto"/>
              <w:right w:val="single" w:sz="12"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1" w:type="pct"/>
            <w:tcBorders>
              <w:top w:val="single" w:sz="12" w:space="0" w:color="auto"/>
              <w:left w:val="single" w:sz="8" w:space="0" w:color="auto"/>
              <w:bottom w:val="single" w:sz="8" w:space="0" w:color="auto"/>
              <w:right w:val="single" w:sz="12"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CC2678" w:rsidRPr="00355A34" w:rsidTr="00B4656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CC2678" w:rsidRPr="00355A34" w:rsidRDefault="00CC2678" w:rsidP="00CC267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58" w:type="pct"/>
            <w:gridSpan w:val="2"/>
            <w:tcBorders>
              <w:top w:val="single" w:sz="8" w:space="0" w:color="auto"/>
              <w:left w:val="single" w:sz="4" w:space="0" w:color="auto"/>
              <w:bottom w:val="single" w:sz="4" w:space="0" w:color="auto"/>
              <w:right w:val="single" w:sz="8" w:space="0" w:color="auto"/>
            </w:tcBorders>
          </w:tcPr>
          <w:p w:rsidR="00CC2678" w:rsidRPr="00355A34" w:rsidRDefault="00CC2678" w:rsidP="00CC2678">
            <w:pPr>
              <w:spacing w:after="0" w:line="240" w:lineRule="auto"/>
              <w:jc w:val="center"/>
              <w:rPr>
                <w:rFonts w:ascii="Times New Roman" w:eastAsia="Times New Roman" w:hAnsi="Times New Roman" w:cs="Times New Roman"/>
                <w:sz w:val="24"/>
                <w:szCs w:val="24"/>
                <w:lang w:eastAsia="tr-TR"/>
              </w:rPr>
            </w:pPr>
          </w:p>
        </w:tc>
        <w:tc>
          <w:tcPr>
            <w:tcW w:w="751" w:type="pct"/>
            <w:tcBorders>
              <w:top w:val="single" w:sz="8" w:space="0" w:color="auto"/>
              <w:left w:val="single" w:sz="8" w:space="0" w:color="auto"/>
              <w:bottom w:val="single" w:sz="4" w:space="0" w:color="auto"/>
              <w:right w:val="single" w:sz="12" w:space="0" w:color="auto"/>
            </w:tcBorders>
            <w:shd w:val="clear" w:color="auto" w:fill="auto"/>
          </w:tcPr>
          <w:p w:rsidR="00CC2678" w:rsidRPr="00355A34" w:rsidRDefault="00CC2678" w:rsidP="00CC2678">
            <w:pPr>
              <w:spacing w:after="0" w:line="240" w:lineRule="auto"/>
              <w:jc w:val="center"/>
              <w:rPr>
                <w:rFonts w:ascii="Times New Roman" w:eastAsia="Times New Roman" w:hAnsi="Times New Roman" w:cs="Times New Roman"/>
                <w:sz w:val="20"/>
                <w:szCs w:val="20"/>
                <w:lang w:eastAsia="tr-TR"/>
              </w:rPr>
            </w:pPr>
          </w:p>
        </w:tc>
      </w:tr>
      <w:tr w:rsidR="00CC2678" w:rsidRPr="00355A34" w:rsidTr="00B4656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CC2678" w:rsidRPr="00355A34" w:rsidRDefault="00CC2678" w:rsidP="00CC267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58" w:type="pct"/>
            <w:gridSpan w:val="2"/>
            <w:tcBorders>
              <w:top w:val="single" w:sz="4" w:space="0" w:color="auto"/>
              <w:left w:val="single" w:sz="4" w:space="0" w:color="auto"/>
              <w:bottom w:val="single" w:sz="4" w:space="0" w:color="auto"/>
              <w:right w:val="single" w:sz="8" w:space="0" w:color="auto"/>
            </w:tcBorders>
          </w:tcPr>
          <w:p w:rsidR="00CC2678" w:rsidRPr="00355A34" w:rsidRDefault="00CC2678" w:rsidP="00CC2678">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w:t>
            </w:r>
          </w:p>
        </w:tc>
        <w:tc>
          <w:tcPr>
            <w:tcW w:w="751" w:type="pct"/>
            <w:tcBorders>
              <w:top w:val="single" w:sz="4" w:space="0" w:color="auto"/>
              <w:left w:val="single" w:sz="8" w:space="0" w:color="auto"/>
              <w:bottom w:val="single" w:sz="4" w:space="0" w:color="auto"/>
              <w:right w:val="single" w:sz="12" w:space="0" w:color="auto"/>
            </w:tcBorders>
            <w:shd w:val="clear" w:color="auto" w:fill="auto"/>
          </w:tcPr>
          <w:p w:rsidR="00CC2678" w:rsidRPr="00355A34" w:rsidRDefault="00CC2678" w:rsidP="00CC267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r>
      <w:tr w:rsidR="00CC2678" w:rsidRPr="00355A34" w:rsidTr="00B4656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CC2678" w:rsidRPr="00355A34" w:rsidRDefault="00CC2678" w:rsidP="00CC267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58" w:type="pct"/>
            <w:gridSpan w:val="2"/>
            <w:tcBorders>
              <w:top w:val="single" w:sz="4" w:space="0" w:color="auto"/>
              <w:left w:val="single" w:sz="4" w:space="0" w:color="auto"/>
              <w:bottom w:val="single" w:sz="4" w:space="0" w:color="auto"/>
              <w:right w:val="single" w:sz="8" w:space="0" w:color="auto"/>
            </w:tcBorders>
          </w:tcPr>
          <w:p w:rsidR="00CC2678" w:rsidRPr="00355A34" w:rsidRDefault="00CC2678" w:rsidP="00CC2678">
            <w:pPr>
              <w:spacing w:after="0" w:line="240" w:lineRule="auto"/>
              <w:rPr>
                <w:rFonts w:ascii="Times New Roman" w:eastAsia="Times New Roman" w:hAnsi="Times New Roman" w:cs="Times New Roman"/>
                <w:sz w:val="24"/>
                <w:szCs w:val="24"/>
                <w:lang w:eastAsia="tr-TR"/>
              </w:rPr>
            </w:pPr>
          </w:p>
        </w:tc>
        <w:tc>
          <w:tcPr>
            <w:tcW w:w="751" w:type="pct"/>
            <w:tcBorders>
              <w:top w:val="single" w:sz="4" w:space="0" w:color="auto"/>
              <w:left w:val="single" w:sz="8" w:space="0" w:color="auto"/>
              <w:bottom w:val="single" w:sz="4" w:space="0" w:color="auto"/>
              <w:right w:val="single" w:sz="12" w:space="0" w:color="auto"/>
            </w:tcBorders>
          </w:tcPr>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CC2678" w:rsidRPr="00355A34" w:rsidTr="00B4656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CC2678" w:rsidRPr="00355A34" w:rsidRDefault="00CC2678" w:rsidP="00CC267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58" w:type="pct"/>
            <w:gridSpan w:val="2"/>
            <w:tcBorders>
              <w:top w:val="single" w:sz="4" w:space="0" w:color="auto"/>
              <w:left w:val="single" w:sz="4" w:space="0" w:color="auto"/>
              <w:bottom w:val="single" w:sz="4" w:space="0" w:color="auto"/>
              <w:right w:val="single" w:sz="8" w:space="0" w:color="auto"/>
            </w:tcBorders>
          </w:tcPr>
          <w:p w:rsidR="00CC2678" w:rsidRPr="00355A34" w:rsidRDefault="00CC2678" w:rsidP="00CC2678">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1" w:type="pct"/>
            <w:tcBorders>
              <w:top w:val="single" w:sz="4" w:space="0" w:color="auto"/>
              <w:left w:val="single" w:sz="8" w:space="0" w:color="auto"/>
              <w:bottom w:val="single" w:sz="4" w:space="0" w:color="auto"/>
              <w:right w:val="single" w:sz="12" w:space="0" w:color="auto"/>
            </w:tcBorders>
          </w:tcPr>
          <w:p w:rsidR="00CC2678" w:rsidRPr="00355A34" w:rsidRDefault="00CC2678" w:rsidP="00CC2678">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CC2678" w:rsidRPr="00355A34" w:rsidTr="00B4656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CC2678" w:rsidRPr="00355A34" w:rsidRDefault="00CC2678" w:rsidP="00CC267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58" w:type="pct"/>
            <w:gridSpan w:val="2"/>
            <w:tcBorders>
              <w:top w:val="single" w:sz="4" w:space="0" w:color="auto"/>
              <w:left w:val="single" w:sz="4" w:space="0" w:color="auto"/>
              <w:bottom w:val="single" w:sz="8" w:space="0" w:color="auto"/>
              <w:right w:val="single" w:sz="8" w:space="0" w:color="auto"/>
            </w:tcBorders>
          </w:tcPr>
          <w:p w:rsidR="00CC2678" w:rsidRPr="00355A34" w:rsidRDefault="00CC2678" w:rsidP="00CC2678">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1" w:type="pct"/>
            <w:tcBorders>
              <w:top w:val="single" w:sz="4" w:space="0" w:color="auto"/>
              <w:left w:val="single" w:sz="8" w:space="0" w:color="auto"/>
              <w:bottom w:val="single" w:sz="8" w:space="0" w:color="auto"/>
              <w:right w:val="single" w:sz="12" w:space="0" w:color="auto"/>
            </w:tcBorders>
          </w:tcPr>
          <w:p w:rsidR="00CC2678" w:rsidRPr="00355A34" w:rsidRDefault="00CC2678" w:rsidP="00CC2678">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CC2678" w:rsidRPr="00355A34" w:rsidTr="00B4656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CC2678" w:rsidRPr="00355A34" w:rsidRDefault="00CC2678" w:rsidP="00CC267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58" w:type="pct"/>
            <w:gridSpan w:val="2"/>
            <w:tcBorders>
              <w:top w:val="single" w:sz="8" w:space="0" w:color="auto"/>
              <w:left w:val="single" w:sz="4" w:space="0" w:color="auto"/>
              <w:bottom w:val="single" w:sz="8" w:space="0" w:color="auto"/>
              <w:right w:val="single" w:sz="8" w:space="0" w:color="auto"/>
            </w:tcBorders>
          </w:tcPr>
          <w:p w:rsidR="00CC2678" w:rsidRPr="00355A34" w:rsidRDefault="00CC2678" w:rsidP="00CC2678">
            <w:pPr>
              <w:spacing w:after="0" w:line="240" w:lineRule="auto"/>
              <w:jc w:val="center"/>
              <w:rPr>
                <w:rFonts w:ascii="Times New Roman" w:eastAsia="Times New Roman" w:hAnsi="Times New Roman" w:cs="Times New Roman"/>
                <w:sz w:val="24"/>
                <w:szCs w:val="24"/>
                <w:lang w:eastAsia="tr-TR"/>
              </w:rPr>
            </w:pPr>
          </w:p>
        </w:tc>
        <w:tc>
          <w:tcPr>
            <w:tcW w:w="751" w:type="pct"/>
            <w:tcBorders>
              <w:top w:val="single" w:sz="8" w:space="0" w:color="auto"/>
              <w:left w:val="single" w:sz="8" w:space="0" w:color="auto"/>
              <w:bottom w:val="single" w:sz="8" w:space="0" w:color="auto"/>
              <w:right w:val="single" w:sz="12" w:space="0" w:color="auto"/>
            </w:tcBorders>
          </w:tcPr>
          <w:p w:rsidR="00CC2678" w:rsidRPr="00355A34" w:rsidRDefault="00CC2678" w:rsidP="00CC2678">
            <w:pPr>
              <w:spacing w:after="0" w:line="240" w:lineRule="auto"/>
              <w:rPr>
                <w:rFonts w:ascii="Times New Roman" w:eastAsia="Times New Roman" w:hAnsi="Times New Roman" w:cs="Times New Roman"/>
                <w:sz w:val="24"/>
                <w:szCs w:val="24"/>
                <w:lang w:eastAsia="tr-TR"/>
              </w:rPr>
            </w:pPr>
          </w:p>
        </w:tc>
      </w:tr>
      <w:tr w:rsidR="00CC2678" w:rsidRPr="00355A34" w:rsidTr="00B4656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CC2678" w:rsidRPr="00355A34" w:rsidRDefault="00CC2678" w:rsidP="00CC267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58" w:type="pct"/>
            <w:gridSpan w:val="2"/>
            <w:tcBorders>
              <w:top w:val="single" w:sz="8" w:space="0" w:color="auto"/>
              <w:left w:val="single" w:sz="4" w:space="0" w:color="auto"/>
              <w:bottom w:val="single" w:sz="12" w:space="0" w:color="auto"/>
              <w:right w:val="single" w:sz="8" w:space="0" w:color="auto"/>
            </w:tcBorders>
          </w:tcPr>
          <w:p w:rsidR="00CC2678" w:rsidRPr="00355A34" w:rsidRDefault="00CC2678" w:rsidP="00CC2678">
            <w:pPr>
              <w:spacing w:after="0" w:line="240" w:lineRule="auto"/>
              <w:rPr>
                <w:rFonts w:ascii="Times New Roman" w:eastAsia="Times New Roman" w:hAnsi="Times New Roman" w:cs="Times New Roman"/>
                <w:sz w:val="24"/>
                <w:szCs w:val="24"/>
                <w:lang w:eastAsia="tr-TR"/>
              </w:rPr>
            </w:pPr>
          </w:p>
        </w:tc>
        <w:tc>
          <w:tcPr>
            <w:tcW w:w="751" w:type="pct"/>
            <w:tcBorders>
              <w:top w:val="single" w:sz="8" w:space="0" w:color="auto"/>
              <w:left w:val="single" w:sz="8" w:space="0" w:color="auto"/>
              <w:bottom w:val="single" w:sz="12" w:space="0" w:color="auto"/>
              <w:right w:val="single" w:sz="12" w:space="0" w:color="auto"/>
            </w:tcBorders>
          </w:tcPr>
          <w:p w:rsidR="00CC2678" w:rsidRPr="00355A34" w:rsidRDefault="00CC2678" w:rsidP="00CC2678">
            <w:pPr>
              <w:spacing w:after="0" w:line="240" w:lineRule="auto"/>
              <w:rPr>
                <w:rFonts w:ascii="Times New Roman" w:eastAsia="Times New Roman" w:hAnsi="Times New Roman" w:cs="Times New Roman"/>
                <w:sz w:val="24"/>
                <w:szCs w:val="24"/>
                <w:lang w:eastAsia="tr-TR"/>
              </w:rPr>
            </w:pPr>
          </w:p>
        </w:tc>
      </w:tr>
      <w:tr w:rsidR="00CC2678" w:rsidRPr="00355A34" w:rsidTr="00B46568">
        <w:trPr>
          <w:trHeight w:val="392"/>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CC2678" w:rsidRPr="00355A34" w:rsidRDefault="00CC2678" w:rsidP="00CC2678">
            <w:pPr>
              <w:spacing w:after="0" w:line="240" w:lineRule="auto"/>
              <w:rPr>
                <w:rFonts w:ascii="Times New Roman" w:eastAsia="Times New Roman" w:hAnsi="Times New Roman" w:cs="Times New Roman"/>
                <w:sz w:val="20"/>
                <w:szCs w:val="20"/>
                <w:lang w:eastAsia="tr-TR"/>
              </w:rPr>
            </w:pP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 xml:space="preserve"> 1</w:t>
            </w:r>
          </w:p>
        </w:tc>
        <w:tc>
          <w:tcPr>
            <w:tcW w:w="751" w:type="pct"/>
            <w:tcBorders>
              <w:top w:val="single" w:sz="12" w:space="0" w:color="auto"/>
              <w:left w:val="single" w:sz="8" w:space="0" w:color="auto"/>
              <w:bottom w:val="single" w:sz="8" w:space="0" w:color="auto"/>
              <w:right w:val="single" w:sz="12"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50</w:t>
            </w:r>
          </w:p>
        </w:tc>
      </w:tr>
      <w:tr w:rsidR="00CC2678" w:rsidRPr="00355A34" w:rsidTr="00B46568">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CC2678" w:rsidRPr="00355A34" w:rsidRDefault="00CC2678" w:rsidP="00CC2678">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Ortodonti I dersinden başarılı olmak.</w:t>
            </w:r>
          </w:p>
        </w:tc>
      </w:tr>
      <w:tr w:rsidR="00CC2678" w:rsidRPr="00355A34" w:rsidTr="00B46568">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50" w:type="pct"/>
            <w:gridSpan w:val="8"/>
            <w:tcBorders>
              <w:top w:val="single" w:sz="12" w:space="0" w:color="auto"/>
              <w:left w:val="single" w:sz="12" w:space="0" w:color="auto"/>
              <w:bottom w:val="single" w:sz="12" w:space="0" w:color="auto"/>
              <w:right w:val="single" w:sz="12" w:space="0" w:color="auto"/>
            </w:tcBorders>
          </w:tcPr>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Ortodontide tanı, tedavi planlaması, ankraj ve ortodontinin biyolojik temelleri.</w:t>
            </w:r>
          </w:p>
        </w:tc>
      </w:tr>
      <w:tr w:rsidR="00CC2678" w:rsidRPr="00355A34" w:rsidTr="00B46568">
        <w:trPr>
          <w:trHeight w:val="426"/>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50" w:type="pct"/>
            <w:gridSpan w:val="8"/>
            <w:tcBorders>
              <w:top w:val="single" w:sz="12" w:space="0" w:color="auto"/>
              <w:left w:val="single" w:sz="12" w:space="0" w:color="auto"/>
              <w:bottom w:val="single" w:sz="12" w:space="0" w:color="auto"/>
              <w:right w:val="single" w:sz="12" w:space="0" w:color="auto"/>
            </w:tcBorders>
          </w:tcPr>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Ortodontik bozuluklarda tanı kavramının öğrenilmesi, ortodontik tedavi planının nasıl oluşturduğunun anlaşılması, ortodontide ankraj kavramının ve çeşitlerinin kavranması, ortodontide yer kazanma yöntemlerinin öğrenilmesi.</w:t>
            </w:r>
          </w:p>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Ortodontik tedavi yöntemlerinin, ortodontik tedavilerdeki komplikasyonların, interdisipliner yaklaşımların öğrenilmesi.</w:t>
            </w:r>
          </w:p>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TME ve ortodonti hakkında bilgi sahibi olunması. Dudak damak yarığı ve tedavilerinin bilinmesi.</w:t>
            </w:r>
          </w:p>
        </w:tc>
      </w:tr>
      <w:tr w:rsidR="00CC2678" w:rsidRPr="00355A34" w:rsidTr="00B46568">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Ortodontik tanı yöntemlerini dikkate alarak, ortodontik tedavi planlaması hakkında katkı sağlar. Ortodontik tedavinin biyolojik temellerini, ankraj kavramını, ortodontide yer kazanma yöntemlerini tanımlar ve çeşitlendirir.</w:t>
            </w:r>
          </w:p>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Ortodontide tedavi yöntemlerini birbirinden ayırır ve tanımlar. Komplike Dudak damak yarığını tanımlar ve tedavileri hakkında hastaları bilgilendirir.  TME problemlerini tanımlar ve tedavileri hakkında hastaları bilgilendirir.  </w:t>
            </w:r>
          </w:p>
        </w:tc>
      </w:tr>
      <w:tr w:rsidR="00CC2678" w:rsidRPr="00355A34" w:rsidTr="00B46568">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50" w:type="pct"/>
            <w:gridSpan w:val="8"/>
            <w:tcBorders>
              <w:top w:val="single" w:sz="12" w:space="0" w:color="auto"/>
              <w:left w:val="single" w:sz="12" w:space="0" w:color="auto"/>
              <w:bottom w:val="single" w:sz="12" w:space="0" w:color="auto"/>
              <w:right w:val="single" w:sz="12" w:space="0" w:color="auto"/>
            </w:tcBorders>
          </w:tcPr>
          <w:p w:rsidR="00CC2678" w:rsidRPr="00355A34" w:rsidRDefault="00CC2678" w:rsidP="00CC2678">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Orotodontide tanı yöntemlerini bilir ve değerlendirir.</w:t>
            </w:r>
          </w:p>
          <w:p w:rsidR="00CC2678" w:rsidRPr="00355A34" w:rsidRDefault="00CC2678" w:rsidP="00CC2678">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Ortodontide biyolojik mekanizmaları bilir.</w:t>
            </w:r>
          </w:p>
          <w:p w:rsidR="00CC2678" w:rsidRPr="00355A34" w:rsidRDefault="00CC2678" w:rsidP="00CC2678">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Ortodontide ankrajı tanımlar ve farklı durumlarda sınıflandırır.</w:t>
            </w:r>
          </w:p>
          <w:p w:rsidR="00CC2678" w:rsidRPr="00355A34" w:rsidRDefault="00CC2678" w:rsidP="00CC2678">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Ortodontide yer kazanma yöntemlerini bilir.</w:t>
            </w:r>
          </w:p>
          <w:p w:rsidR="00CC2678" w:rsidRPr="00355A34" w:rsidRDefault="00CC2678" w:rsidP="00CC2678">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Ortodontik tedavi yöntemleri hakkında bilgi sahibidir, ayrımlarını yapabilir.</w:t>
            </w:r>
          </w:p>
          <w:p w:rsidR="00CC2678" w:rsidRPr="00355A34" w:rsidRDefault="00CC2678" w:rsidP="00CC2678">
            <w:pPr>
              <w:tabs>
                <w:tab w:val="left" w:pos="7800"/>
              </w:tabs>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TME bozuklukları ve tedavileri ; dudak damak yarığı ve tedavilerini bilir.</w:t>
            </w:r>
          </w:p>
        </w:tc>
      </w:tr>
      <w:tr w:rsidR="00CC2678" w:rsidRPr="00355A34" w:rsidTr="00B46568">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50" w:type="pct"/>
            <w:gridSpan w:val="8"/>
            <w:tcBorders>
              <w:top w:val="single" w:sz="12" w:space="0" w:color="auto"/>
              <w:left w:val="single" w:sz="12" w:space="0" w:color="auto"/>
              <w:bottom w:val="single" w:sz="12" w:space="0" w:color="auto"/>
              <w:right w:val="single" w:sz="12" w:space="0" w:color="auto"/>
            </w:tcBorders>
          </w:tcPr>
          <w:p w:rsidR="00CC2678" w:rsidRPr="00355A34" w:rsidRDefault="00CC2678" w:rsidP="00CC2678">
            <w:pPr>
              <w:spacing w:after="0" w:line="240" w:lineRule="auto"/>
              <w:outlineLvl w:val="3"/>
              <w:rPr>
                <w:rFonts w:ascii="Times New Roman" w:eastAsia="Times New Roman" w:hAnsi="Times New Roman" w:cs="Times New Roman"/>
                <w:bCs/>
                <w:sz w:val="20"/>
                <w:szCs w:val="20"/>
                <w:lang w:eastAsia="tr-TR"/>
              </w:rPr>
            </w:pPr>
            <w:r w:rsidRPr="00355A34">
              <w:rPr>
                <w:rFonts w:ascii="Times New Roman" w:eastAsia="Arial" w:hAnsi="Times New Roman" w:cs="Times New Roman"/>
                <w:bCs/>
                <w:color w:val="000000"/>
                <w:sz w:val="20"/>
                <w:szCs w:val="20"/>
                <w:lang w:eastAsia="tr-TR"/>
              </w:rPr>
              <w:t xml:space="preserve">William R. Proffit,  Henry W. Fields,  David M. Sarver. Contemporary Orthodontics, Mosby, St. Louis, 2007.  </w:t>
            </w:r>
          </w:p>
        </w:tc>
      </w:tr>
      <w:tr w:rsidR="00CC2678" w:rsidRPr="00355A34" w:rsidTr="00B46568">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50" w:type="pct"/>
            <w:gridSpan w:val="8"/>
            <w:tcBorders>
              <w:top w:val="single" w:sz="12" w:space="0" w:color="auto"/>
              <w:left w:val="single" w:sz="12" w:space="0" w:color="auto"/>
              <w:bottom w:val="single" w:sz="12" w:space="0" w:color="auto"/>
              <w:right w:val="single" w:sz="12" w:space="0" w:color="auto"/>
            </w:tcBorders>
          </w:tcPr>
          <w:p w:rsidR="00CC2678" w:rsidRPr="00355A34" w:rsidRDefault="00CC2678" w:rsidP="00CC2678">
            <w:pPr>
              <w:spacing w:after="0" w:line="240" w:lineRule="auto"/>
              <w:outlineLvl w:val="3"/>
              <w:rPr>
                <w:rFonts w:ascii="Times New Roman" w:eastAsia="Times New Roman" w:hAnsi="Times New Roman" w:cs="Times New Roman"/>
                <w:b/>
                <w:bCs/>
                <w:color w:val="000000"/>
                <w:sz w:val="24"/>
                <w:szCs w:val="24"/>
                <w:lang w:eastAsia="tr-TR"/>
              </w:rPr>
            </w:pPr>
            <w:r w:rsidRPr="00355A34">
              <w:rPr>
                <w:rFonts w:ascii="Times New Roman" w:eastAsia="Times New Roman" w:hAnsi="Times New Roman" w:cs="Times New Roman"/>
                <w:color w:val="000000"/>
                <w:sz w:val="20"/>
                <w:szCs w:val="20"/>
                <w:lang w:eastAsia="tr-TR"/>
              </w:rPr>
              <w:t xml:space="preserve"> Özdiler E. Güncel Bilgiler Işığında Ortodonti, Gümüş Kitabevi, Ankara, 2015.</w:t>
            </w:r>
          </w:p>
        </w:tc>
      </w:tr>
      <w:tr w:rsidR="00CC2678" w:rsidRPr="00355A34" w:rsidTr="00B46568">
        <w:trPr>
          <w:trHeight w:val="52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50" w:type="pct"/>
            <w:gridSpan w:val="8"/>
            <w:tcBorders>
              <w:top w:val="single" w:sz="12" w:space="0" w:color="auto"/>
              <w:left w:val="single" w:sz="12" w:space="0" w:color="auto"/>
              <w:bottom w:val="single" w:sz="12" w:space="0" w:color="auto"/>
              <w:right w:val="single" w:sz="12" w:space="0" w:color="auto"/>
            </w:tcBorders>
          </w:tcPr>
          <w:p w:rsidR="00CC2678" w:rsidRPr="00355A34" w:rsidRDefault="00CC2678" w:rsidP="00CC2678">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Projektör, Bilgisayar, Yazı tahtası, Pointer</w:t>
            </w:r>
          </w:p>
        </w:tc>
      </w:tr>
    </w:tbl>
    <w:p w:rsidR="00CC2678" w:rsidRPr="00355A34" w:rsidRDefault="00CC2678" w:rsidP="00CC2678">
      <w:pPr>
        <w:spacing w:after="0" w:line="240" w:lineRule="auto"/>
        <w:rPr>
          <w:rFonts w:ascii="Times New Roman" w:eastAsia="Times New Roman" w:hAnsi="Times New Roman" w:cs="Times New Roman"/>
          <w:sz w:val="18"/>
          <w:szCs w:val="18"/>
          <w:lang w:eastAsia="tr-TR"/>
        </w:rPr>
        <w:sectPr w:rsidR="00CC2678" w:rsidRPr="00355A3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C2678" w:rsidRPr="00355A34" w:rsidTr="00B4656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DERSİN HAFTALIK PLANI</w:t>
            </w:r>
          </w:p>
        </w:tc>
      </w:tr>
      <w:tr w:rsidR="00CC2678"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tcPr>
          <w:p w:rsidR="00CC2678" w:rsidRPr="00355A34" w:rsidRDefault="00CC2678" w:rsidP="00CC267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CC2678" w:rsidRPr="00355A34" w:rsidRDefault="00CC2678" w:rsidP="00CC2678">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CC2678"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p>
        </w:tc>
        <w:tc>
          <w:tcPr>
            <w:tcW w:w="4407" w:type="pct"/>
            <w:tcBorders>
              <w:top w:val="single" w:sz="6" w:space="0" w:color="auto"/>
              <w:left w:val="single" w:sz="6" w:space="0" w:color="auto"/>
              <w:bottom w:val="single" w:sz="6" w:space="0" w:color="auto"/>
              <w:right w:val="single" w:sz="12" w:space="0" w:color="auto"/>
            </w:tcBorders>
          </w:tcPr>
          <w:p w:rsidR="00CC2678" w:rsidRPr="00355A34" w:rsidRDefault="00CC2678" w:rsidP="00CC2678">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Bahar Dönemi</w:t>
            </w:r>
          </w:p>
        </w:tc>
      </w:tr>
      <w:tr w:rsidR="00CC2678"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CC2678" w:rsidRPr="00355A34" w:rsidRDefault="00CC2678" w:rsidP="00CC2678">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Ortodontik tedavi yöntemleri I</w:t>
            </w:r>
          </w:p>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Süt ve karışıkdişlenme dönemi</w:t>
            </w:r>
          </w:p>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-Seri çekim ve sürme rehberliği</w:t>
            </w:r>
          </w:p>
        </w:tc>
      </w:tr>
      <w:tr w:rsidR="00CC2678"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CC2678" w:rsidRPr="00355A34" w:rsidRDefault="00CC2678" w:rsidP="00CC2678">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Ortodontik tedavi yöntemleri II</w:t>
            </w:r>
          </w:p>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Süt ve karışık dişlenme dönemi </w:t>
            </w:r>
          </w:p>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Önleyici ve durdurucu ortodontik tedaviler</w:t>
            </w:r>
          </w:p>
        </w:tc>
      </w:tr>
      <w:tr w:rsidR="00CC2678"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CC2678" w:rsidRPr="00355A34" w:rsidRDefault="00CC2678" w:rsidP="00CC2678">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Ortodontik tedavi yöntemleri III</w:t>
            </w:r>
          </w:p>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Süt ve karışık dişlenme dönemi </w:t>
            </w:r>
          </w:p>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Myofonksiyonel tedavi</w:t>
            </w:r>
          </w:p>
        </w:tc>
      </w:tr>
      <w:tr w:rsidR="00CC2678"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CC2678" w:rsidRPr="00355A34" w:rsidRDefault="00CC2678" w:rsidP="00CC2678">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Ortodontik tedavi yöntemleri IV</w:t>
            </w:r>
          </w:p>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Ağızdışı aygıtlar ile tedavi</w:t>
            </w:r>
          </w:p>
        </w:tc>
      </w:tr>
      <w:tr w:rsidR="00CC2678"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CC2678" w:rsidRPr="00355A34" w:rsidRDefault="00CC2678" w:rsidP="00CC2678">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Ortodontik tedavi yöntemleri V</w:t>
            </w:r>
          </w:p>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Fonksiyonel tedavi</w:t>
            </w:r>
          </w:p>
        </w:tc>
      </w:tr>
      <w:tr w:rsidR="00CC2678"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tcPr>
          <w:p w:rsidR="00CC2678" w:rsidRPr="00355A34" w:rsidRDefault="00CC2678" w:rsidP="00CC2678">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Ortodontik tedavi yöntemleri VI</w:t>
            </w:r>
          </w:p>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Sabit ortodontik tedavi</w:t>
            </w:r>
          </w:p>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-Straight wire teknikler </w:t>
            </w:r>
          </w:p>
        </w:tc>
      </w:tr>
      <w:tr w:rsidR="00CC2678"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CC2678" w:rsidRPr="00355A34" w:rsidRDefault="00CC2678" w:rsidP="00CC2678">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Ortodontik tedavi yöntemleri VI</w:t>
            </w:r>
          </w:p>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Estetik ortodontik tedavi yaklaşımları</w:t>
            </w:r>
          </w:p>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Lingual tedavi</w:t>
            </w:r>
          </w:p>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Şeffaf  plaklar ile tedavi</w:t>
            </w:r>
          </w:p>
        </w:tc>
      </w:tr>
      <w:tr w:rsidR="00CC2678"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CC2678" w:rsidRPr="00355A34" w:rsidRDefault="00CC2678" w:rsidP="00CC2678">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Ortodontik tedavi yöntemleri VII</w:t>
            </w:r>
          </w:p>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Pekiştirme tedavisi</w:t>
            </w:r>
          </w:p>
        </w:tc>
      </w:tr>
      <w:tr w:rsidR="00CC2678"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CC2678" w:rsidRPr="00355A34" w:rsidRDefault="00CC2678" w:rsidP="00CC2678">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Ortodontik tedavi komplikasyonları ve acil tedaviler</w:t>
            </w:r>
          </w:p>
        </w:tc>
      </w:tr>
      <w:tr w:rsidR="00CC2678"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CC2678" w:rsidRPr="00355A34" w:rsidRDefault="00CC2678" w:rsidP="00CC2678">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İnterdisipliner ortodontik tedavi yaklaşımları I</w:t>
            </w:r>
          </w:p>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-Protetik, periodontal, ve restoratif uygulamalar</w:t>
            </w:r>
          </w:p>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-Medikal uygulamalar</w:t>
            </w:r>
          </w:p>
        </w:tc>
      </w:tr>
      <w:tr w:rsidR="00CC2678"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CC2678" w:rsidRPr="00355A34" w:rsidRDefault="00CC2678" w:rsidP="00CC2678">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İnterdisipliner ortodontik tedavi yaklaşımları I</w:t>
            </w:r>
          </w:p>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Ortognatik cerrahi ve distraksiyon osteogenezisi</w:t>
            </w:r>
          </w:p>
        </w:tc>
      </w:tr>
      <w:tr w:rsidR="00CC2678"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CC2678" w:rsidRPr="00355A34" w:rsidRDefault="00CC2678" w:rsidP="00CC2678">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Ortodonti ve TME</w:t>
            </w:r>
          </w:p>
        </w:tc>
      </w:tr>
      <w:tr w:rsidR="00CC2678"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CC2678" w:rsidRPr="00355A34" w:rsidRDefault="00CC2678" w:rsidP="00CC2678">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Ortodonti ve dudak damak yarıkları I</w:t>
            </w:r>
          </w:p>
        </w:tc>
      </w:tr>
      <w:tr w:rsidR="00CC2678" w:rsidRPr="00355A34" w:rsidTr="00B4656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CC2678" w:rsidRPr="00355A34" w:rsidRDefault="00CC2678" w:rsidP="00CC2678">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Ortodonti ve dudak damak yarıkları II</w:t>
            </w:r>
          </w:p>
        </w:tc>
      </w:tr>
    </w:tbl>
    <w:p w:rsidR="00CC2678" w:rsidRPr="00355A34" w:rsidRDefault="00CC2678" w:rsidP="00CC2678">
      <w:pPr>
        <w:spacing w:after="0" w:line="240" w:lineRule="auto"/>
        <w:rPr>
          <w:rFonts w:ascii="Times New Roman" w:eastAsia="Times New Roman" w:hAnsi="Times New Roman" w:cs="Times New Roman"/>
          <w:sz w:val="16"/>
          <w:szCs w:val="16"/>
          <w:lang w:eastAsia="tr-TR"/>
        </w:rPr>
      </w:pPr>
    </w:p>
    <w:p w:rsidR="00CC2678" w:rsidRPr="00355A34" w:rsidRDefault="00CC2678" w:rsidP="00CC267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C2678" w:rsidRPr="00355A34" w:rsidTr="00B46568">
        <w:tc>
          <w:tcPr>
            <w:tcW w:w="603" w:type="dxa"/>
            <w:tcBorders>
              <w:top w:val="single" w:sz="12" w:space="0" w:color="auto"/>
              <w:left w:val="single" w:sz="12"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CC2678" w:rsidRPr="00355A34" w:rsidRDefault="00CC2678" w:rsidP="00CC2678">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CC2678"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p>
        </w:tc>
      </w:tr>
      <w:tr w:rsidR="00CC2678"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sz w:val="20"/>
                <w:szCs w:val="20"/>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p>
        </w:tc>
      </w:tr>
      <w:tr w:rsidR="00CC2678"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sz w:val="20"/>
                <w:szCs w:val="20"/>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CC2678"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Bireysel çalışma, disiplin içi ve disiplinler arası takım çalışması yapabilme becerisi</w:t>
            </w:r>
          </w:p>
          <w:p w:rsidR="00CC2678" w:rsidRPr="00355A34" w:rsidRDefault="00CC2678" w:rsidP="00CC2678">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CC2678"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CC2678" w:rsidRPr="00355A34" w:rsidRDefault="00CC2678" w:rsidP="00CC2678">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r>
      <w:tr w:rsidR="00CC2678"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CC2678" w:rsidRPr="00355A34" w:rsidRDefault="00CC2678" w:rsidP="00CC2678">
            <w:pPr>
              <w:spacing w:after="0" w:line="240" w:lineRule="auto"/>
              <w:rPr>
                <w:rFonts w:ascii="TimesNewRoman" w:eastAsia="Times New Roman" w:hAnsi="TimesNewRoman" w:cs="TimesNewRoman"/>
                <w:sz w:val="20"/>
                <w:szCs w:val="20"/>
                <w:lang w:eastAsia="tr-TR"/>
              </w:rPr>
            </w:pPr>
            <w:r w:rsidRPr="00355A34">
              <w:rPr>
                <w:rFonts w:ascii="TimesNewRoman,Bold" w:eastAsia="Times New Roman" w:hAnsi="TimesNewRoman,Bold" w:cs="TimesNewRoman,Bold"/>
                <w:bCs/>
                <w:color w:val="000000"/>
                <w:sz w:val="20"/>
                <w:szCs w:val="2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r>
      <w:tr w:rsidR="00CC2678"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Mesleki ve etik sorumluluk bilinci</w:t>
            </w:r>
          </w:p>
          <w:p w:rsidR="00CC2678" w:rsidRPr="00355A34" w:rsidRDefault="00CC2678" w:rsidP="00CC2678">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CC2678" w:rsidRPr="00355A34" w:rsidTr="00B46568">
        <w:tc>
          <w:tcPr>
            <w:tcW w:w="603" w:type="dxa"/>
            <w:tcBorders>
              <w:top w:val="single" w:sz="6" w:space="0" w:color="auto"/>
              <w:left w:val="single" w:sz="12"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CC2678" w:rsidRPr="00355A34" w:rsidRDefault="00CC2678" w:rsidP="00CC267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CC2678" w:rsidRPr="00355A34" w:rsidRDefault="00CC2678" w:rsidP="00CC2678">
            <w:pPr>
              <w:spacing w:after="0" w:line="240" w:lineRule="auto"/>
              <w:jc w:val="center"/>
              <w:rPr>
                <w:rFonts w:ascii="Times New Roman" w:eastAsia="Times New Roman" w:hAnsi="Times New Roman" w:cs="Times New Roman"/>
                <w:b/>
                <w:sz w:val="20"/>
                <w:szCs w:val="20"/>
                <w:lang w:eastAsia="tr-TR"/>
              </w:rPr>
            </w:pPr>
          </w:p>
        </w:tc>
      </w:tr>
      <w:tr w:rsidR="00CC2678" w:rsidRPr="00355A34" w:rsidTr="00B46568">
        <w:tc>
          <w:tcPr>
            <w:tcW w:w="9889" w:type="dxa"/>
            <w:gridSpan w:val="5"/>
            <w:tcBorders>
              <w:top w:val="single" w:sz="6" w:space="0" w:color="auto"/>
              <w:left w:val="single" w:sz="12" w:space="0" w:color="auto"/>
              <w:bottom w:val="single" w:sz="12" w:space="0" w:color="auto"/>
              <w:right w:val="single" w:sz="12" w:space="0" w:color="auto"/>
            </w:tcBorders>
            <w:vAlign w:val="center"/>
          </w:tcPr>
          <w:p w:rsidR="00CC2678" w:rsidRPr="00355A34" w:rsidRDefault="00CC2678" w:rsidP="00CC2678">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:Tam Katkısı Var.</w:t>
            </w:r>
          </w:p>
        </w:tc>
      </w:tr>
    </w:tbl>
    <w:p w:rsidR="00CC2678" w:rsidRPr="00355A34" w:rsidRDefault="00CC2678" w:rsidP="00CC2678">
      <w:pPr>
        <w:spacing w:after="0" w:line="240" w:lineRule="auto"/>
        <w:rPr>
          <w:rFonts w:ascii="Times New Roman" w:eastAsia="Times New Roman" w:hAnsi="Times New Roman" w:cs="Times New Roman"/>
          <w:sz w:val="16"/>
          <w:szCs w:val="16"/>
          <w:lang w:eastAsia="tr-TR"/>
        </w:rPr>
      </w:pPr>
    </w:p>
    <w:p w:rsidR="00FE5329" w:rsidRPr="00355A34" w:rsidRDefault="00CC2678" w:rsidP="00CC2678">
      <w:pPr>
        <w:tabs>
          <w:tab w:val="left" w:pos="7800"/>
        </w:tabs>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ab/>
      </w:r>
    </w:p>
    <w:p w:rsidR="00FE5329" w:rsidRPr="00355A34" w:rsidRDefault="00FE5329" w:rsidP="00CC2678">
      <w:pPr>
        <w:tabs>
          <w:tab w:val="left" w:pos="7800"/>
        </w:tabs>
        <w:spacing w:after="0" w:line="240" w:lineRule="auto"/>
        <w:rPr>
          <w:rFonts w:ascii="Times New Roman" w:eastAsia="Times New Roman" w:hAnsi="Times New Roman" w:cs="Times New Roman"/>
          <w:sz w:val="24"/>
          <w:szCs w:val="24"/>
          <w:lang w:eastAsia="tr-TR"/>
        </w:rPr>
      </w:pPr>
    </w:p>
    <w:p w:rsidR="00FE5329" w:rsidRPr="00355A34" w:rsidRDefault="00FE5329" w:rsidP="00CC2678">
      <w:pPr>
        <w:tabs>
          <w:tab w:val="left" w:pos="7800"/>
        </w:tabs>
        <w:spacing w:after="0" w:line="240" w:lineRule="auto"/>
        <w:rPr>
          <w:rFonts w:ascii="Times New Roman" w:eastAsia="Times New Roman" w:hAnsi="Times New Roman" w:cs="Times New Roman"/>
          <w:sz w:val="24"/>
          <w:szCs w:val="24"/>
          <w:lang w:eastAsia="tr-TR"/>
        </w:rPr>
      </w:pPr>
    </w:p>
    <w:p w:rsidR="00FE5329" w:rsidRPr="00355A34" w:rsidRDefault="00FE5329" w:rsidP="00CC2678">
      <w:pPr>
        <w:tabs>
          <w:tab w:val="left" w:pos="7800"/>
        </w:tabs>
        <w:spacing w:after="0" w:line="240" w:lineRule="auto"/>
        <w:rPr>
          <w:rFonts w:ascii="Times New Roman" w:eastAsia="Times New Roman" w:hAnsi="Times New Roman" w:cs="Times New Roman"/>
          <w:sz w:val="24"/>
          <w:szCs w:val="24"/>
          <w:lang w:eastAsia="tr-TR"/>
        </w:rPr>
      </w:pPr>
    </w:p>
    <w:p w:rsidR="00FE5329" w:rsidRPr="00355A34" w:rsidRDefault="00FE5329" w:rsidP="00CC2678">
      <w:pPr>
        <w:tabs>
          <w:tab w:val="left" w:pos="7800"/>
        </w:tabs>
        <w:spacing w:after="0" w:line="240" w:lineRule="auto"/>
        <w:rPr>
          <w:rFonts w:ascii="Times New Roman" w:eastAsia="Times New Roman" w:hAnsi="Times New Roman" w:cs="Times New Roman"/>
          <w:sz w:val="24"/>
          <w:szCs w:val="24"/>
          <w:lang w:eastAsia="tr-TR"/>
        </w:rPr>
      </w:pPr>
    </w:p>
    <w:p w:rsidR="00CC2678" w:rsidRPr="00355A34" w:rsidRDefault="00CC2678" w:rsidP="00CC2678">
      <w:pPr>
        <w:tabs>
          <w:tab w:val="left" w:pos="7800"/>
        </w:tabs>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ab/>
      </w:r>
    </w:p>
    <w:p w:rsidR="00CC2678" w:rsidRPr="00355A34" w:rsidRDefault="00CC2678" w:rsidP="00296E03">
      <w:pPr>
        <w:spacing w:after="0" w:line="240" w:lineRule="auto"/>
        <w:rPr>
          <w:rFonts w:ascii="Times New Roman" w:eastAsia="Times New Roman" w:hAnsi="Times New Roman" w:cs="Times New Roman"/>
          <w:sz w:val="16"/>
          <w:szCs w:val="16"/>
          <w:lang w:eastAsia="tr-TR"/>
        </w:rPr>
      </w:pPr>
    </w:p>
    <w:p w:rsidR="00B46568" w:rsidRPr="00355A34" w:rsidRDefault="00B46568" w:rsidP="00B46568">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 xml:space="preserve">   ESOGÜ Diş Hekimliği Fakültesi Ders Bilgi Formu     </w:t>
      </w:r>
    </w:p>
    <w:p w:rsidR="00B46568" w:rsidRPr="00355A34" w:rsidRDefault="00B46568" w:rsidP="00B4656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46568" w:rsidRPr="00355A34" w:rsidTr="00B46568">
        <w:tc>
          <w:tcPr>
            <w:tcW w:w="1167" w:type="dxa"/>
            <w:vAlign w:val="center"/>
          </w:tcPr>
          <w:p w:rsidR="00B46568" w:rsidRPr="00355A34" w:rsidRDefault="00B46568" w:rsidP="00B46568">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B46568" w:rsidRPr="00355A34" w:rsidRDefault="00B46568" w:rsidP="00B46568">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4.Sınıf</w:t>
            </w:r>
          </w:p>
        </w:tc>
      </w:tr>
    </w:tbl>
    <w:p w:rsidR="00B46568" w:rsidRPr="00355A34" w:rsidRDefault="00B46568" w:rsidP="00B4656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46568" w:rsidRPr="00355A34" w:rsidTr="00B46568">
        <w:tc>
          <w:tcPr>
            <w:tcW w:w="1668" w:type="dxa"/>
            <w:vAlign w:val="center"/>
          </w:tcPr>
          <w:p w:rsidR="00B46568" w:rsidRPr="00355A34" w:rsidRDefault="00B46568" w:rsidP="00B46568">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B46568" w:rsidRPr="00355A34" w:rsidRDefault="00B46568" w:rsidP="00B46568">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161118003</w:t>
            </w:r>
          </w:p>
        </w:tc>
        <w:tc>
          <w:tcPr>
            <w:tcW w:w="1560" w:type="dxa"/>
            <w:vAlign w:val="center"/>
          </w:tcPr>
          <w:p w:rsidR="00B46568" w:rsidRPr="00355A34" w:rsidRDefault="00B46568" w:rsidP="00B46568">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B46568" w:rsidRPr="00355A34" w:rsidRDefault="00B46568" w:rsidP="00B46568">
            <w:pPr>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PROTETİK DİŞ TEDAVİSİ IV</w:t>
            </w:r>
          </w:p>
        </w:tc>
      </w:tr>
    </w:tbl>
    <w:p w:rsidR="00B46568" w:rsidRPr="00355A34" w:rsidRDefault="00B46568" w:rsidP="00B46568">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2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6"/>
        <w:gridCol w:w="857"/>
        <w:gridCol w:w="703"/>
        <w:gridCol w:w="414"/>
        <w:gridCol w:w="642"/>
        <w:gridCol w:w="693"/>
        <w:gridCol w:w="975"/>
        <w:gridCol w:w="203"/>
        <w:gridCol w:w="447"/>
        <w:gridCol w:w="108"/>
        <w:gridCol w:w="1678"/>
        <w:gridCol w:w="841"/>
        <w:gridCol w:w="1532"/>
      </w:tblGrid>
      <w:tr w:rsidR="00B46568" w:rsidRPr="00355A34" w:rsidTr="00FE5329">
        <w:trPr>
          <w:trHeight w:val="347"/>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B46568" w:rsidRPr="00355A34" w:rsidRDefault="00B46568" w:rsidP="00B46568">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B46568" w:rsidRPr="00355A34" w:rsidRDefault="00B46568" w:rsidP="00B46568">
            <w:pPr>
              <w:spacing w:after="0" w:line="240" w:lineRule="auto"/>
              <w:rPr>
                <w:rFonts w:ascii="Times New Roman" w:eastAsia="Times New Roman" w:hAnsi="Times New Roman" w:cs="Times New Roman"/>
                <w:sz w:val="20"/>
                <w:szCs w:val="20"/>
                <w:lang w:eastAsia="tr-TR"/>
              </w:rPr>
            </w:pPr>
          </w:p>
        </w:tc>
        <w:tc>
          <w:tcPr>
            <w:tcW w:w="1629" w:type="pct"/>
            <w:gridSpan w:val="5"/>
            <w:tcBorders>
              <w:left w:val="single" w:sz="12" w:space="0" w:color="auto"/>
              <w:bottom w:val="single" w:sz="4" w:space="0" w:color="auto"/>
              <w:right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6" w:type="pct"/>
            <w:gridSpan w:val="7"/>
            <w:tcBorders>
              <w:left w:val="single" w:sz="12" w:space="0" w:color="auto"/>
              <w:bottom w:val="single" w:sz="4"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B46568" w:rsidRPr="00355A34" w:rsidTr="00FE5329">
        <w:trPr>
          <w:trHeight w:val="347"/>
        </w:trPr>
        <w:tc>
          <w:tcPr>
            <w:tcW w:w="524" w:type="pct"/>
            <w:vMerge/>
            <w:tcBorders>
              <w:top w:val="single" w:sz="4" w:space="0" w:color="auto"/>
              <w:left w:val="single" w:sz="12" w:space="0" w:color="auto"/>
              <w:bottom w:val="single" w:sz="4" w:space="0" w:color="auto"/>
              <w:right w:val="single" w:sz="12" w:space="0" w:color="auto"/>
            </w:tcBorders>
          </w:tcPr>
          <w:p w:rsidR="00B46568" w:rsidRPr="00355A34" w:rsidRDefault="00B46568" w:rsidP="00B46568">
            <w:pPr>
              <w:spacing w:after="0" w:line="240" w:lineRule="auto"/>
              <w:rPr>
                <w:rFonts w:ascii="Times New Roman" w:eastAsia="Times New Roman" w:hAnsi="Times New Roman" w:cs="Times New Roman"/>
                <w:b/>
                <w:sz w:val="20"/>
                <w:szCs w:val="20"/>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B46568" w:rsidRPr="00355A34" w:rsidRDefault="00B46568" w:rsidP="00B46568">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0" w:type="pct"/>
            <w:gridSpan w:val="2"/>
            <w:tcBorders>
              <w:top w:val="single" w:sz="4" w:space="0" w:color="auto"/>
              <w:left w:val="single" w:sz="4" w:space="0" w:color="auto"/>
              <w:bottom w:val="single" w:sz="4" w:space="0" w:color="auto"/>
              <w:right w:val="single" w:sz="4" w:space="0" w:color="auto"/>
            </w:tcBorders>
            <w:vAlign w:val="center"/>
          </w:tcPr>
          <w:p w:rsidR="00B46568" w:rsidRPr="00355A34" w:rsidRDefault="00B46568" w:rsidP="00B46568">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4" w:type="pct"/>
            <w:tcBorders>
              <w:top w:val="single" w:sz="4" w:space="0" w:color="auto"/>
              <w:left w:val="single" w:sz="4" w:space="0" w:color="auto"/>
              <w:bottom w:val="single" w:sz="4"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B46568" w:rsidRPr="00355A34" w:rsidTr="00FE5329">
        <w:trPr>
          <w:trHeight w:val="333"/>
        </w:trPr>
        <w:tc>
          <w:tcPr>
            <w:tcW w:w="524" w:type="pct"/>
            <w:tcBorders>
              <w:top w:val="single" w:sz="4" w:space="0" w:color="auto"/>
              <w:left w:val="single" w:sz="12" w:space="0" w:color="auto"/>
              <w:bottom w:val="single" w:sz="12" w:space="0" w:color="auto"/>
              <w:right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Güz Bahar</w:t>
            </w:r>
          </w:p>
        </w:tc>
        <w:tc>
          <w:tcPr>
            <w:tcW w:w="422" w:type="pct"/>
            <w:tcBorders>
              <w:top w:val="single" w:sz="4" w:space="0" w:color="auto"/>
              <w:left w:val="single" w:sz="12" w:space="0" w:color="auto"/>
              <w:bottom w:val="single" w:sz="12" w:space="0" w:color="auto"/>
              <w:right w:val="single" w:sz="4"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4 </w:t>
            </w:r>
          </w:p>
        </w:tc>
        <w:tc>
          <w:tcPr>
            <w:tcW w:w="550" w:type="pct"/>
            <w:gridSpan w:val="2"/>
            <w:tcBorders>
              <w:top w:val="single" w:sz="4" w:space="0" w:color="auto"/>
              <w:left w:val="single" w:sz="4" w:space="0" w:color="auto"/>
              <w:bottom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lang w:eastAsia="tr-TR"/>
              </w:rPr>
            </w:pPr>
          </w:p>
        </w:tc>
        <w:tc>
          <w:tcPr>
            <w:tcW w:w="657" w:type="pct"/>
            <w:gridSpan w:val="2"/>
            <w:tcBorders>
              <w:top w:val="single" w:sz="4" w:space="0" w:color="auto"/>
              <w:bottom w:val="single" w:sz="12" w:space="0" w:color="auto"/>
              <w:right w:val="single" w:sz="12" w:space="0" w:color="auto"/>
            </w:tcBorders>
            <w:shd w:val="clear" w:color="auto" w:fill="auto"/>
            <w:vAlign w:val="center"/>
          </w:tcPr>
          <w:p w:rsidR="00B46568" w:rsidRPr="00355A34" w:rsidRDefault="00B46568" w:rsidP="00B4656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480" w:type="pct"/>
            <w:tcBorders>
              <w:top w:val="single" w:sz="4" w:space="0" w:color="auto"/>
              <w:bottom w:val="single" w:sz="12" w:space="0" w:color="auto"/>
              <w:right w:val="single" w:sz="4" w:space="0" w:color="auto"/>
            </w:tcBorders>
            <w:shd w:val="clear" w:color="auto" w:fill="auto"/>
            <w:vAlign w:val="center"/>
          </w:tcPr>
          <w:p w:rsidR="00B46568" w:rsidRPr="00355A34" w:rsidRDefault="00B46568" w:rsidP="00B4656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32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46568" w:rsidRPr="00355A34" w:rsidRDefault="00B46568" w:rsidP="00B4656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5 </w:t>
            </w:r>
          </w:p>
        </w:tc>
        <w:tc>
          <w:tcPr>
            <w:tcW w:w="1291" w:type="pct"/>
            <w:gridSpan w:val="3"/>
            <w:tcBorders>
              <w:top w:val="single" w:sz="4" w:space="0" w:color="auto"/>
              <w:left w:val="single" w:sz="4" w:space="0" w:color="auto"/>
              <w:bottom w:val="single" w:sz="12" w:space="0" w:color="auto"/>
            </w:tcBorders>
            <w:vAlign w:val="center"/>
          </w:tcPr>
          <w:p w:rsidR="00B46568" w:rsidRPr="00355A34" w:rsidRDefault="00B46568" w:rsidP="00B46568">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ZORUNLU ( </w:t>
            </w:r>
            <w:r w:rsidRPr="00355A34">
              <w:rPr>
                <w:rFonts w:ascii="Times New Roman" w:eastAsia="Times New Roman" w:hAnsi="Times New Roman" w:cs="Times New Roman"/>
                <w:b/>
                <w:sz w:val="28"/>
                <w:szCs w:val="28"/>
                <w:vertAlign w:val="superscript"/>
                <w:lang w:eastAsia="tr-TR"/>
              </w:rPr>
              <w:t>X</w:t>
            </w:r>
            <w:r w:rsidRPr="00355A34">
              <w:rPr>
                <w:rFonts w:ascii="Times New Roman" w:eastAsia="Times New Roman" w:hAnsi="Times New Roman" w:cs="Times New Roman"/>
                <w:sz w:val="24"/>
                <w:szCs w:val="24"/>
                <w:vertAlign w:val="superscript"/>
                <w:lang w:eastAsia="tr-TR"/>
              </w:rPr>
              <w:t xml:space="preserve"> )  SEÇMELİ (   )</w:t>
            </w:r>
          </w:p>
        </w:tc>
        <w:tc>
          <w:tcPr>
            <w:tcW w:w="754" w:type="pct"/>
            <w:tcBorders>
              <w:top w:val="single" w:sz="4" w:space="0" w:color="auto"/>
              <w:left w:val="single" w:sz="4" w:space="0" w:color="auto"/>
              <w:bottom w:val="single" w:sz="12" w:space="0" w:color="auto"/>
            </w:tcBorders>
          </w:tcPr>
          <w:p w:rsidR="00B46568" w:rsidRPr="00355A34" w:rsidRDefault="00B46568" w:rsidP="00B46568">
            <w:pPr>
              <w:spacing w:before="120" w:after="120" w:line="240" w:lineRule="auto"/>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          Türkçe</w:t>
            </w:r>
          </w:p>
        </w:tc>
      </w:tr>
      <w:tr w:rsidR="00B46568" w:rsidRPr="00355A34" w:rsidTr="00FE5329">
        <w:tblPrEx>
          <w:tblBorders>
            <w:insideH w:val="single" w:sz="6" w:space="0" w:color="auto"/>
            <w:insideV w:val="single" w:sz="6" w:space="0" w:color="auto"/>
          </w:tblBorders>
        </w:tblPrEx>
        <w:trPr>
          <w:trHeight w:val="308"/>
        </w:trPr>
        <w:tc>
          <w:tcPr>
            <w:tcW w:w="5000" w:type="pct"/>
            <w:gridSpan w:val="13"/>
            <w:tcBorders>
              <w:top w:val="single" w:sz="12" w:space="0" w:color="auto"/>
              <w:left w:val="single" w:sz="12" w:space="0" w:color="auto"/>
              <w:bottom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p>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B46568" w:rsidRPr="00355A34" w:rsidTr="00FE5329">
        <w:tblPrEx>
          <w:tblBorders>
            <w:insideH w:val="single" w:sz="6" w:space="0" w:color="auto"/>
            <w:insideV w:val="single" w:sz="6" w:space="0" w:color="auto"/>
          </w:tblBorders>
        </w:tblPrEx>
        <w:trPr>
          <w:trHeight w:val="496"/>
        </w:trPr>
        <w:tc>
          <w:tcPr>
            <w:tcW w:w="1292" w:type="pct"/>
            <w:gridSpan w:val="3"/>
            <w:tcBorders>
              <w:top w:val="single" w:sz="12" w:space="0" w:color="auto"/>
              <w:left w:val="single" w:sz="12" w:space="0" w:color="auto"/>
              <w:bottom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B46568" w:rsidRPr="00355A34" w:rsidRDefault="00B46568" w:rsidP="00B46568">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B46568" w:rsidRPr="00355A34" w:rsidTr="00FE5329">
        <w:tblPrEx>
          <w:tblBorders>
            <w:insideH w:val="single" w:sz="6" w:space="0" w:color="auto"/>
            <w:insideV w:val="single" w:sz="6" w:space="0" w:color="auto"/>
          </w:tblBorders>
        </w:tblPrEx>
        <w:trPr>
          <w:trHeight w:val="125"/>
        </w:trPr>
        <w:tc>
          <w:tcPr>
            <w:tcW w:w="1292" w:type="pct"/>
            <w:gridSpan w:val="3"/>
            <w:tcBorders>
              <w:top w:val="single" w:sz="6" w:space="0" w:color="auto"/>
              <w:left w:val="single" w:sz="12" w:space="0" w:color="auto"/>
              <w:bottom w:val="single" w:sz="12" w:space="0" w:color="auto"/>
              <w:right w:val="single" w:sz="4" w:space="0" w:color="auto"/>
            </w:tcBorders>
          </w:tcPr>
          <w:p w:rsidR="00B46568" w:rsidRPr="00355A34" w:rsidRDefault="00B46568" w:rsidP="00B46568">
            <w:pPr>
              <w:spacing w:after="0" w:line="240" w:lineRule="auto"/>
              <w:jc w:val="center"/>
              <w:rPr>
                <w:rFonts w:ascii="Times New Roman" w:eastAsia="Times New Roman" w:hAnsi="Times New Roman" w:cs="Times New Roman"/>
                <w:lang w:eastAsia="tr-TR"/>
              </w:rPr>
            </w:pPr>
          </w:p>
        </w:tc>
        <w:tc>
          <w:tcPr>
            <w:tcW w:w="1441" w:type="pct"/>
            <w:gridSpan w:val="5"/>
            <w:tcBorders>
              <w:top w:val="single" w:sz="6" w:space="0" w:color="auto"/>
              <w:left w:val="single" w:sz="4" w:space="0" w:color="auto"/>
              <w:bottom w:val="single" w:sz="12" w:space="0" w:color="auto"/>
              <w:right w:val="single" w:sz="4" w:space="0" w:color="auto"/>
            </w:tcBorders>
          </w:tcPr>
          <w:p w:rsidR="00B46568" w:rsidRPr="00355A34" w:rsidRDefault="00B46568" w:rsidP="00B46568">
            <w:pPr>
              <w:spacing w:after="0" w:line="240" w:lineRule="auto"/>
              <w:jc w:val="center"/>
              <w:rPr>
                <w:rFonts w:ascii="Times New Roman" w:eastAsia="Times New Roman" w:hAnsi="Times New Roman" w:cs="Times New Roman"/>
                <w:sz w:val="24"/>
                <w:szCs w:val="24"/>
                <w:lang w:eastAsia="tr-TR"/>
              </w:rPr>
            </w:pPr>
          </w:p>
        </w:tc>
        <w:tc>
          <w:tcPr>
            <w:tcW w:w="1099" w:type="pct"/>
            <w:gridSpan w:val="3"/>
            <w:tcBorders>
              <w:top w:val="single" w:sz="6" w:space="0" w:color="auto"/>
              <w:left w:val="single" w:sz="4" w:space="0" w:color="auto"/>
              <w:bottom w:val="single" w:sz="12" w:space="0" w:color="auto"/>
            </w:tcBorders>
          </w:tcPr>
          <w:p w:rsidR="00B46568" w:rsidRPr="00355A34" w:rsidRDefault="00B46568" w:rsidP="00B46568">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X </w:t>
            </w:r>
          </w:p>
        </w:tc>
        <w:tc>
          <w:tcPr>
            <w:tcW w:w="1168" w:type="pct"/>
            <w:gridSpan w:val="2"/>
            <w:tcBorders>
              <w:top w:val="single" w:sz="6" w:space="0" w:color="auto"/>
              <w:left w:val="single" w:sz="4" w:space="0" w:color="auto"/>
              <w:bottom w:val="single" w:sz="12" w:space="0" w:color="auto"/>
            </w:tcBorders>
          </w:tcPr>
          <w:p w:rsidR="00B46568" w:rsidRPr="00355A34" w:rsidRDefault="00B46568" w:rsidP="00B46568">
            <w:pPr>
              <w:spacing w:after="0" w:line="240" w:lineRule="auto"/>
              <w:jc w:val="center"/>
              <w:rPr>
                <w:rFonts w:ascii="Times New Roman" w:eastAsia="Times New Roman" w:hAnsi="Times New Roman" w:cs="Times New Roman"/>
                <w:lang w:eastAsia="tr-TR"/>
              </w:rPr>
            </w:pPr>
          </w:p>
        </w:tc>
      </w:tr>
      <w:tr w:rsidR="00B46568" w:rsidRPr="00355A34" w:rsidTr="00FE5329">
        <w:trPr>
          <w:trHeight w:val="29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p>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B46568" w:rsidRPr="00355A34" w:rsidTr="00FE5329">
        <w:trPr>
          <w:trHeight w:val="204"/>
        </w:trPr>
        <w:tc>
          <w:tcPr>
            <w:tcW w:w="1812" w:type="pct"/>
            <w:gridSpan w:val="5"/>
            <w:vMerge w:val="restart"/>
            <w:tcBorders>
              <w:top w:val="single" w:sz="12" w:space="0" w:color="auto"/>
              <w:left w:val="single" w:sz="12" w:space="0" w:color="auto"/>
              <w:bottom w:val="single" w:sz="12" w:space="0" w:color="auto"/>
              <w:right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4" w:type="pct"/>
            <w:tcBorders>
              <w:top w:val="single" w:sz="12" w:space="0" w:color="auto"/>
              <w:left w:val="single" w:sz="8" w:space="0" w:color="auto"/>
              <w:bottom w:val="single" w:sz="8" w:space="0" w:color="auto"/>
              <w:right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B46568" w:rsidRPr="00355A34" w:rsidTr="00FE5329">
        <w:trPr>
          <w:trHeight w:val="245"/>
        </w:trPr>
        <w:tc>
          <w:tcPr>
            <w:tcW w:w="1812" w:type="pct"/>
            <w:gridSpan w:val="5"/>
            <w:vMerge/>
            <w:tcBorders>
              <w:top w:val="single" w:sz="12" w:space="0" w:color="auto"/>
              <w:left w:val="single" w:sz="12" w:space="0" w:color="auto"/>
              <w:bottom w:val="single" w:sz="12" w:space="0" w:color="auto"/>
              <w:right w:val="single" w:sz="12" w:space="0" w:color="auto"/>
            </w:tcBorders>
            <w:vAlign w:val="center"/>
          </w:tcPr>
          <w:p w:rsidR="00B46568" w:rsidRPr="00355A34" w:rsidRDefault="00B46568" w:rsidP="00B46568">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B46568" w:rsidRPr="00355A34" w:rsidRDefault="00B46568" w:rsidP="00B4656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B46568" w:rsidRPr="00355A34" w:rsidRDefault="00B46568" w:rsidP="00B4656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4" w:type="pct"/>
            <w:tcBorders>
              <w:top w:val="single" w:sz="8" w:space="0" w:color="auto"/>
              <w:left w:val="single" w:sz="8" w:space="0" w:color="auto"/>
              <w:bottom w:val="single" w:sz="4" w:space="0" w:color="auto"/>
              <w:right w:val="single" w:sz="12" w:space="0" w:color="auto"/>
            </w:tcBorders>
            <w:shd w:val="clear" w:color="auto" w:fill="auto"/>
          </w:tcPr>
          <w:p w:rsidR="00B46568" w:rsidRPr="00355A34" w:rsidRDefault="00B46568" w:rsidP="00B4656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25 </w:t>
            </w:r>
          </w:p>
        </w:tc>
      </w:tr>
      <w:tr w:rsidR="00B46568" w:rsidRPr="00355A34" w:rsidTr="00FE5329">
        <w:trPr>
          <w:trHeight w:val="231"/>
        </w:trPr>
        <w:tc>
          <w:tcPr>
            <w:tcW w:w="1812" w:type="pct"/>
            <w:gridSpan w:val="5"/>
            <w:vMerge/>
            <w:tcBorders>
              <w:top w:val="single" w:sz="12" w:space="0" w:color="auto"/>
              <w:left w:val="single" w:sz="12" w:space="0" w:color="auto"/>
              <w:bottom w:val="single" w:sz="12" w:space="0" w:color="auto"/>
              <w:right w:val="single" w:sz="12" w:space="0" w:color="auto"/>
            </w:tcBorders>
            <w:vAlign w:val="center"/>
          </w:tcPr>
          <w:p w:rsidR="00B46568" w:rsidRPr="00355A34" w:rsidRDefault="00B46568" w:rsidP="00B46568">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B46568" w:rsidRPr="00355A34" w:rsidRDefault="00B46568" w:rsidP="00B4656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B46568" w:rsidRPr="00355A34" w:rsidRDefault="00B46568" w:rsidP="00B4656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4" w:type="pct"/>
            <w:tcBorders>
              <w:top w:val="single" w:sz="4" w:space="0" w:color="auto"/>
              <w:left w:val="single" w:sz="8" w:space="0" w:color="auto"/>
              <w:bottom w:val="single" w:sz="4" w:space="0" w:color="auto"/>
              <w:right w:val="single" w:sz="12" w:space="0" w:color="auto"/>
            </w:tcBorders>
            <w:shd w:val="clear" w:color="auto" w:fill="auto"/>
          </w:tcPr>
          <w:p w:rsidR="00B46568" w:rsidRPr="00355A34" w:rsidRDefault="00B46568" w:rsidP="00B4656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25 </w:t>
            </w:r>
          </w:p>
        </w:tc>
      </w:tr>
      <w:tr w:rsidR="00B46568" w:rsidRPr="00355A34" w:rsidTr="00FE5329">
        <w:trPr>
          <w:trHeight w:val="231"/>
        </w:trPr>
        <w:tc>
          <w:tcPr>
            <w:tcW w:w="1812" w:type="pct"/>
            <w:gridSpan w:val="5"/>
            <w:vMerge/>
            <w:tcBorders>
              <w:top w:val="single" w:sz="12" w:space="0" w:color="auto"/>
              <w:left w:val="single" w:sz="12" w:space="0" w:color="auto"/>
              <w:bottom w:val="single" w:sz="12" w:space="0" w:color="auto"/>
              <w:right w:val="single" w:sz="12" w:space="0" w:color="auto"/>
            </w:tcBorders>
            <w:vAlign w:val="center"/>
          </w:tcPr>
          <w:p w:rsidR="00B46568" w:rsidRPr="00355A34" w:rsidRDefault="00B46568" w:rsidP="00B46568">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B46568" w:rsidRPr="00355A34" w:rsidRDefault="00B46568" w:rsidP="00B4656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B46568" w:rsidRPr="00355A34" w:rsidRDefault="00B46568" w:rsidP="00B46568">
            <w:pPr>
              <w:spacing w:after="0" w:line="240" w:lineRule="auto"/>
              <w:rPr>
                <w:rFonts w:ascii="Times New Roman" w:eastAsia="Times New Roman" w:hAnsi="Times New Roman" w:cs="Times New Roman"/>
                <w:sz w:val="20"/>
                <w:szCs w:val="20"/>
                <w:lang w:eastAsia="tr-TR"/>
              </w:rPr>
            </w:pPr>
          </w:p>
        </w:tc>
        <w:tc>
          <w:tcPr>
            <w:tcW w:w="754" w:type="pct"/>
            <w:tcBorders>
              <w:top w:val="single" w:sz="4" w:space="0" w:color="auto"/>
              <w:left w:val="single" w:sz="8" w:space="0" w:color="auto"/>
              <w:bottom w:val="single" w:sz="4" w:space="0" w:color="auto"/>
              <w:right w:val="single" w:sz="12" w:space="0" w:color="auto"/>
            </w:tcBorders>
          </w:tcPr>
          <w:p w:rsidR="00B46568" w:rsidRPr="00355A34" w:rsidRDefault="00B46568" w:rsidP="00B4656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B46568" w:rsidRPr="00355A34" w:rsidTr="00FE5329">
        <w:trPr>
          <w:trHeight w:val="245"/>
        </w:trPr>
        <w:tc>
          <w:tcPr>
            <w:tcW w:w="1812" w:type="pct"/>
            <w:gridSpan w:val="5"/>
            <w:vMerge/>
            <w:tcBorders>
              <w:top w:val="single" w:sz="12" w:space="0" w:color="auto"/>
              <w:left w:val="single" w:sz="12" w:space="0" w:color="auto"/>
              <w:bottom w:val="single" w:sz="12" w:space="0" w:color="auto"/>
              <w:right w:val="single" w:sz="12" w:space="0" w:color="auto"/>
            </w:tcBorders>
            <w:vAlign w:val="center"/>
          </w:tcPr>
          <w:p w:rsidR="00B46568" w:rsidRPr="00355A34" w:rsidRDefault="00B46568" w:rsidP="00B46568">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B46568" w:rsidRPr="00355A34" w:rsidRDefault="00B46568" w:rsidP="00B4656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B46568" w:rsidRPr="00355A34" w:rsidRDefault="00B46568" w:rsidP="00B46568">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4" w:space="0" w:color="auto"/>
              <w:left w:val="single" w:sz="8" w:space="0" w:color="auto"/>
              <w:bottom w:val="single" w:sz="4" w:space="0" w:color="auto"/>
              <w:right w:val="single" w:sz="12" w:space="0" w:color="auto"/>
            </w:tcBorders>
          </w:tcPr>
          <w:p w:rsidR="00B46568" w:rsidRPr="00355A34" w:rsidRDefault="00B46568" w:rsidP="00B4656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B46568" w:rsidRPr="00355A34" w:rsidTr="00FE5329">
        <w:trPr>
          <w:trHeight w:val="231"/>
        </w:trPr>
        <w:tc>
          <w:tcPr>
            <w:tcW w:w="1812" w:type="pct"/>
            <w:gridSpan w:val="5"/>
            <w:vMerge/>
            <w:tcBorders>
              <w:top w:val="single" w:sz="12" w:space="0" w:color="auto"/>
              <w:left w:val="single" w:sz="12" w:space="0" w:color="auto"/>
              <w:bottom w:val="single" w:sz="12" w:space="0" w:color="auto"/>
              <w:right w:val="single" w:sz="12" w:space="0" w:color="auto"/>
            </w:tcBorders>
            <w:vAlign w:val="center"/>
          </w:tcPr>
          <w:p w:rsidR="00B46568" w:rsidRPr="00355A34" w:rsidRDefault="00B46568" w:rsidP="00B46568">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B46568" w:rsidRPr="00355A34" w:rsidRDefault="00B46568" w:rsidP="00B4656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B46568" w:rsidRPr="00355A34" w:rsidRDefault="00B46568" w:rsidP="00B46568">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4" w:space="0" w:color="auto"/>
              <w:left w:val="single" w:sz="8" w:space="0" w:color="auto"/>
              <w:bottom w:val="single" w:sz="8" w:space="0" w:color="auto"/>
              <w:right w:val="single" w:sz="12" w:space="0" w:color="auto"/>
            </w:tcBorders>
          </w:tcPr>
          <w:p w:rsidR="00B46568" w:rsidRPr="00355A34" w:rsidRDefault="00B46568" w:rsidP="00B46568">
            <w:pPr>
              <w:spacing w:after="0" w:line="240" w:lineRule="auto"/>
              <w:jc w:val="center"/>
              <w:rPr>
                <w:rFonts w:ascii="Times New Roman" w:eastAsia="Times New Roman" w:hAnsi="Times New Roman" w:cs="Times New Roman"/>
                <w:sz w:val="20"/>
                <w:szCs w:val="20"/>
                <w:lang w:eastAsia="tr-TR"/>
              </w:rPr>
            </w:pPr>
          </w:p>
        </w:tc>
      </w:tr>
      <w:tr w:rsidR="00B46568" w:rsidRPr="00355A34" w:rsidTr="00FE5329">
        <w:trPr>
          <w:trHeight w:val="231"/>
        </w:trPr>
        <w:tc>
          <w:tcPr>
            <w:tcW w:w="1812" w:type="pct"/>
            <w:gridSpan w:val="5"/>
            <w:vMerge/>
            <w:tcBorders>
              <w:top w:val="single" w:sz="12" w:space="0" w:color="auto"/>
              <w:left w:val="single" w:sz="12" w:space="0" w:color="auto"/>
              <w:bottom w:val="single" w:sz="12" w:space="0" w:color="auto"/>
              <w:right w:val="single" w:sz="12" w:space="0" w:color="auto"/>
            </w:tcBorders>
            <w:vAlign w:val="center"/>
          </w:tcPr>
          <w:p w:rsidR="00B46568" w:rsidRPr="00355A34" w:rsidRDefault="00B46568" w:rsidP="00B46568">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B46568" w:rsidRPr="00355A34" w:rsidRDefault="00B46568" w:rsidP="00B4656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B46568" w:rsidRPr="00355A34" w:rsidRDefault="00B46568" w:rsidP="00B46568">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8" w:space="0" w:color="auto"/>
              <w:right w:val="single" w:sz="12" w:space="0" w:color="auto"/>
            </w:tcBorders>
          </w:tcPr>
          <w:p w:rsidR="00B46568" w:rsidRPr="00355A34" w:rsidRDefault="00B46568" w:rsidP="00B46568">
            <w:pPr>
              <w:spacing w:after="0" w:line="240" w:lineRule="auto"/>
              <w:rPr>
                <w:rFonts w:ascii="Times New Roman" w:eastAsia="Times New Roman" w:hAnsi="Times New Roman" w:cs="Times New Roman"/>
                <w:sz w:val="20"/>
                <w:szCs w:val="20"/>
                <w:lang w:eastAsia="tr-TR"/>
              </w:rPr>
            </w:pPr>
          </w:p>
        </w:tc>
      </w:tr>
      <w:tr w:rsidR="00B46568" w:rsidRPr="00355A34" w:rsidTr="00FE5329">
        <w:trPr>
          <w:trHeight w:val="50"/>
        </w:trPr>
        <w:tc>
          <w:tcPr>
            <w:tcW w:w="1812" w:type="pct"/>
            <w:gridSpan w:val="5"/>
            <w:vMerge/>
            <w:tcBorders>
              <w:top w:val="single" w:sz="12" w:space="0" w:color="auto"/>
              <w:left w:val="single" w:sz="12" w:space="0" w:color="auto"/>
              <w:bottom w:val="single" w:sz="12" w:space="0" w:color="auto"/>
              <w:right w:val="single" w:sz="12" w:space="0" w:color="auto"/>
            </w:tcBorders>
            <w:vAlign w:val="center"/>
          </w:tcPr>
          <w:p w:rsidR="00B46568" w:rsidRPr="00355A34" w:rsidRDefault="00B46568" w:rsidP="00B46568">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B46568" w:rsidRPr="00355A34" w:rsidRDefault="00B46568" w:rsidP="00B4656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B46568" w:rsidRPr="00355A34" w:rsidRDefault="00B46568" w:rsidP="00B46568">
            <w:pPr>
              <w:spacing w:after="0" w:line="240" w:lineRule="auto"/>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12" w:space="0" w:color="auto"/>
              <w:right w:val="single" w:sz="12" w:space="0" w:color="auto"/>
            </w:tcBorders>
          </w:tcPr>
          <w:p w:rsidR="00B46568" w:rsidRPr="00355A34" w:rsidRDefault="00B46568" w:rsidP="00B46568">
            <w:pPr>
              <w:spacing w:after="0" w:line="240" w:lineRule="auto"/>
              <w:rPr>
                <w:rFonts w:ascii="Times New Roman" w:eastAsia="Times New Roman" w:hAnsi="Times New Roman" w:cs="Times New Roman"/>
                <w:sz w:val="20"/>
                <w:szCs w:val="20"/>
                <w:lang w:eastAsia="tr-TR"/>
              </w:rPr>
            </w:pPr>
          </w:p>
        </w:tc>
      </w:tr>
      <w:tr w:rsidR="00B46568" w:rsidRPr="00355A34" w:rsidTr="00FE5329">
        <w:trPr>
          <w:trHeight w:val="356"/>
        </w:trPr>
        <w:tc>
          <w:tcPr>
            <w:tcW w:w="1812" w:type="pct"/>
            <w:gridSpan w:val="5"/>
            <w:tcBorders>
              <w:top w:val="single" w:sz="12" w:space="0" w:color="auto"/>
              <w:left w:val="single" w:sz="12" w:space="0" w:color="auto"/>
              <w:bottom w:val="single" w:sz="12" w:space="0" w:color="auto"/>
              <w:right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B46568" w:rsidRPr="00355A34" w:rsidRDefault="00B46568" w:rsidP="00B46568">
            <w:pPr>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Yılsonu Final Sınavı</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1 </w:t>
            </w:r>
          </w:p>
        </w:tc>
        <w:tc>
          <w:tcPr>
            <w:tcW w:w="754" w:type="pct"/>
            <w:tcBorders>
              <w:top w:val="single" w:sz="12" w:space="0" w:color="auto"/>
              <w:left w:val="single" w:sz="8" w:space="0" w:color="auto"/>
              <w:bottom w:val="single" w:sz="8" w:space="0" w:color="auto"/>
              <w:right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B46568" w:rsidRPr="00355A34" w:rsidTr="00FE5329">
        <w:trPr>
          <w:trHeight w:val="196"/>
        </w:trPr>
        <w:tc>
          <w:tcPr>
            <w:tcW w:w="1812" w:type="pct"/>
            <w:gridSpan w:val="5"/>
            <w:tcBorders>
              <w:top w:val="single" w:sz="12" w:space="0" w:color="auto"/>
              <w:left w:val="single" w:sz="12" w:space="0" w:color="auto"/>
              <w:bottom w:val="single" w:sz="12" w:space="0" w:color="auto"/>
              <w:right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88" w:type="pct"/>
            <w:gridSpan w:val="8"/>
            <w:tcBorders>
              <w:top w:val="single" w:sz="12" w:space="0" w:color="auto"/>
              <w:left w:val="single" w:sz="12" w:space="0" w:color="auto"/>
              <w:bottom w:val="single" w:sz="12" w:space="0" w:color="auto"/>
              <w:right w:val="single" w:sz="12" w:space="0" w:color="auto"/>
            </w:tcBorders>
            <w:vAlign w:val="center"/>
          </w:tcPr>
          <w:p w:rsidR="00B46568" w:rsidRPr="00355A34" w:rsidRDefault="00B46568" w:rsidP="00B46568">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B46568" w:rsidRPr="00355A34" w:rsidTr="00FE5329">
        <w:trPr>
          <w:trHeight w:val="344"/>
        </w:trPr>
        <w:tc>
          <w:tcPr>
            <w:tcW w:w="1812" w:type="pct"/>
            <w:gridSpan w:val="5"/>
            <w:tcBorders>
              <w:top w:val="single" w:sz="12" w:space="0" w:color="auto"/>
              <w:left w:val="single" w:sz="12" w:space="0" w:color="auto"/>
              <w:bottom w:val="single" w:sz="12" w:space="0" w:color="auto"/>
              <w:right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88" w:type="pct"/>
            <w:gridSpan w:val="8"/>
            <w:tcBorders>
              <w:top w:val="single" w:sz="12" w:space="0" w:color="auto"/>
              <w:left w:val="single" w:sz="12" w:space="0" w:color="auto"/>
              <w:bottom w:val="single" w:sz="12" w:space="0" w:color="auto"/>
              <w:right w:val="single" w:sz="12" w:space="0" w:color="auto"/>
            </w:tcBorders>
          </w:tcPr>
          <w:p w:rsidR="00B46568" w:rsidRPr="00355A34" w:rsidRDefault="00B46568" w:rsidP="00B46568">
            <w:pPr>
              <w:spacing w:before="120" w:after="12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Dişlerde meydana gelen madde kayıplarının ve  eksik dişlerin protetik olarak rehabilite edilmesini öğretir</w:t>
            </w:r>
          </w:p>
        </w:tc>
      </w:tr>
      <w:tr w:rsidR="00B46568" w:rsidRPr="00355A34" w:rsidTr="00FE5329">
        <w:trPr>
          <w:trHeight w:val="387"/>
        </w:trPr>
        <w:tc>
          <w:tcPr>
            <w:tcW w:w="1812" w:type="pct"/>
            <w:gridSpan w:val="5"/>
            <w:tcBorders>
              <w:top w:val="single" w:sz="12" w:space="0" w:color="auto"/>
              <w:left w:val="single" w:sz="12" w:space="0" w:color="auto"/>
              <w:bottom w:val="single" w:sz="12" w:space="0" w:color="auto"/>
              <w:right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88" w:type="pct"/>
            <w:gridSpan w:val="8"/>
            <w:tcBorders>
              <w:top w:val="single" w:sz="12" w:space="0" w:color="auto"/>
              <w:left w:val="single" w:sz="12" w:space="0" w:color="auto"/>
              <w:bottom w:val="single" w:sz="12" w:space="0" w:color="auto"/>
              <w:right w:val="single" w:sz="12" w:space="0" w:color="auto"/>
            </w:tcBorders>
          </w:tcPr>
          <w:p w:rsidR="00B46568" w:rsidRPr="00355A34" w:rsidRDefault="00B46568" w:rsidP="00B46568">
            <w:pPr>
              <w:spacing w:before="120" w:after="12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Ağız boşluğu ve dişler ile ilgili genel bilginin yanında dişlerin morfolojik özelliklerini öğrenerek hasta üzerinde protetik işlemlerin uygulanmasını sağlar. </w:t>
            </w:r>
          </w:p>
        </w:tc>
      </w:tr>
      <w:tr w:rsidR="00B46568" w:rsidRPr="00355A34" w:rsidTr="00FE5329">
        <w:trPr>
          <w:trHeight w:val="470"/>
        </w:trPr>
        <w:tc>
          <w:tcPr>
            <w:tcW w:w="1812" w:type="pct"/>
            <w:gridSpan w:val="5"/>
            <w:tcBorders>
              <w:top w:val="single" w:sz="12" w:space="0" w:color="auto"/>
              <w:left w:val="single" w:sz="12" w:space="0" w:color="auto"/>
              <w:bottom w:val="single" w:sz="12" w:space="0" w:color="auto"/>
              <w:right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88" w:type="pct"/>
            <w:gridSpan w:val="8"/>
            <w:tcBorders>
              <w:top w:val="single" w:sz="12" w:space="0" w:color="auto"/>
              <w:left w:val="single" w:sz="12" w:space="0" w:color="auto"/>
              <w:bottom w:val="single" w:sz="12" w:space="0" w:color="auto"/>
              <w:right w:val="single" w:sz="12" w:space="0" w:color="auto"/>
            </w:tcBorders>
            <w:vAlign w:val="center"/>
          </w:tcPr>
          <w:p w:rsidR="00B46568" w:rsidRPr="00355A34" w:rsidRDefault="00B46568" w:rsidP="00B46568">
            <w:pPr>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Protez yapımında anatomik ve protetik faktörlerin öğrenilmesi hastaya zarar verilmeden protetik olarak dişlerin rehabilite edilmesi</w:t>
            </w:r>
          </w:p>
        </w:tc>
      </w:tr>
      <w:tr w:rsidR="00B46568" w:rsidRPr="00355A34" w:rsidTr="00FE5329">
        <w:trPr>
          <w:trHeight w:val="1504"/>
        </w:trPr>
        <w:tc>
          <w:tcPr>
            <w:tcW w:w="1812" w:type="pct"/>
            <w:gridSpan w:val="5"/>
            <w:tcBorders>
              <w:top w:val="single" w:sz="12" w:space="0" w:color="auto"/>
              <w:left w:val="single" w:sz="12" w:space="0" w:color="auto"/>
              <w:bottom w:val="single" w:sz="12" w:space="0" w:color="auto"/>
              <w:right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88" w:type="pct"/>
            <w:gridSpan w:val="8"/>
            <w:tcBorders>
              <w:top w:val="single" w:sz="12" w:space="0" w:color="auto"/>
              <w:left w:val="single" w:sz="12" w:space="0" w:color="auto"/>
              <w:bottom w:val="single" w:sz="12" w:space="0" w:color="auto"/>
              <w:right w:val="single" w:sz="12" w:space="0" w:color="auto"/>
            </w:tcBorders>
          </w:tcPr>
          <w:p w:rsidR="00B46568" w:rsidRPr="00355A34" w:rsidRDefault="00B46568" w:rsidP="00FE5329">
            <w:pPr>
              <w:tabs>
                <w:tab w:val="left" w:pos="7800"/>
              </w:tabs>
              <w:spacing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Protetik diş tedavisinde gerek tek diş eksikliklerinin tamamlanması gerekse birden çok diş eksikliklerinde sabit veya hareketli protez yapımı ile rehabilite edilmesini hasta üzerinde nasıl gerçekleşmesi gerektiğini öğretir</w:t>
            </w:r>
          </w:p>
          <w:p w:rsidR="00B46568" w:rsidRPr="00355A34" w:rsidRDefault="00B46568" w:rsidP="00FE5329">
            <w:pPr>
              <w:tabs>
                <w:tab w:val="left" w:pos="7800"/>
              </w:tabs>
              <w:spacing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Protez yapımında laboratuar aşamasında kullanılan l alet ve malzemeler hem teknik özellikleri ile teorik, hem de manüplasyonu ile pratik olarak öğrenilecektir. </w:t>
            </w:r>
          </w:p>
          <w:p w:rsidR="00B46568" w:rsidRPr="00355A34" w:rsidRDefault="00B46568" w:rsidP="00FE5329">
            <w:pPr>
              <w:tabs>
                <w:tab w:val="left" w:pos="7800"/>
              </w:tabs>
              <w:spacing w:after="12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 xml:space="preserve">geliştirilmesi ve ölçülmesidir.  </w:t>
            </w:r>
          </w:p>
        </w:tc>
      </w:tr>
      <w:tr w:rsidR="00B46568" w:rsidRPr="00355A34" w:rsidTr="00FE5329">
        <w:trPr>
          <w:trHeight w:val="490"/>
        </w:trPr>
        <w:tc>
          <w:tcPr>
            <w:tcW w:w="1812" w:type="pct"/>
            <w:gridSpan w:val="5"/>
            <w:tcBorders>
              <w:top w:val="single" w:sz="12" w:space="0" w:color="auto"/>
              <w:left w:val="single" w:sz="12" w:space="0" w:color="auto"/>
              <w:bottom w:val="single" w:sz="12" w:space="0" w:color="auto"/>
              <w:right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88" w:type="pct"/>
            <w:gridSpan w:val="8"/>
            <w:tcBorders>
              <w:top w:val="single" w:sz="12" w:space="0" w:color="auto"/>
              <w:left w:val="single" w:sz="12" w:space="0" w:color="auto"/>
              <w:bottom w:val="single" w:sz="12" w:space="0" w:color="auto"/>
              <w:right w:val="single" w:sz="12" w:space="0" w:color="auto"/>
            </w:tcBorders>
          </w:tcPr>
          <w:p w:rsidR="00B46568" w:rsidRPr="00355A34" w:rsidRDefault="00B46568" w:rsidP="00FE5329">
            <w:pPr>
              <w:numPr>
                <w:ilvl w:val="0"/>
                <w:numId w:val="13"/>
              </w:numPr>
              <w:spacing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 xml:space="preserve">    Prof Dr Senih Çalıkkocaoğlu Bölümlü Protezler .</w:t>
            </w:r>
          </w:p>
          <w:p w:rsidR="00B46568" w:rsidRPr="00355A34" w:rsidRDefault="00B46568" w:rsidP="00FE5329">
            <w:pPr>
              <w:numPr>
                <w:ilvl w:val="0"/>
                <w:numId w:val="13"/>
              </w:numPr>
              <w:spacing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 xml:space="preserve">    Prof Dr Senih Çalıkkocaoğlu Tam Protezler </w:t>
            </w:r>
          </w:p>
          <w:p w:rsidR="00B46568" w:rsidRPr="00355A34" w:rsidRDefault="00B46568" w:rsidP="00FE5329">
            <w:pPr>
              <w:numPr>
                <w:ilvl w:val="0"/>
                <w:numId w:val="13"/>
              </w:numPr>
              <w:spacing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 xml:space="preserve">     Herbert T. Shillingburg (Author),    David A. Sather Jr. (Author),    Edwin L. Wilson Jr. (AuthorFundamentals of Fixed Prosthodontics 4th Edition</w:t>
            </w:r>
          </w:p>
        </w:tc>
      </w:tr>
      <w:tr w:rsidR="00B46568" w:rsidRPr="00355A34" w:rsidTr="00FE5329">
        <w:trPr>
          <w:trHeight w:val="490"/>
        </w:trPr>
        <w:tc>
          <w:tcPr>
            <w:tcW w:w="1812" w:type="pct"/>
            <w:gridSpan w:val="5"/>
            <w:tcBorders>
              <w:top w:val="single" w:sz="12" w:space="0" w:color="auto"/>
              <w:left w:val="single" w:sz="12" w:space="0" w:color="auto"/>
              <w:bottom w:val="single" w:sz="12" w:space="0" w:color="auto"/>
              <w:right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88" w:type="pct"/>
            <w:gridSpan w:val="8"/>
            <w:tcBorders>
              <w:top w:val="single" w:sz="12" w:space="0" w:color="auto"/>
              <w:left w:val="single" w:sz="12" w:space="0" w:color="auto"/>
              <w:bottom w:val="single" w:sz="12" w:space="0" w:color="auto"/>
              <w:right w:val="single" w:sz="12" w:space="0" w:color="auto"/>
            </w:tcBorders>
          </w:tcPr>
          <w:p w:rsidR="00B46568" w:rsidRPr="00355A34" w:rsidRDefault="00B46568" w:rsidP="00B46568">
            <w:pPr>
              <w:numPr>
                <w:ilvl w:val="0"/>
                <w:numId w:val="12"/>
              </w:numPr>
              <w:spacing w:before="120" w:after="120" w:line="240" w:lineRule="auto"/>
              <w:outlineLvl w:val="3"/>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Contemporary Fixed Prosthodontics by Stephen F. Rosenstiel BDS MSD</w:t>
            </w:r>
          </w:p>
        </w:tc>
      </w:tr>
      <w:tr w:rsidR="00B46568" w:rsidRPr="00355A34" w:rsidTr="00FE5329">
        <w:trPr>
          <w:trHeight w:val="472"/>
        </w:trPr>
        <w:tc>
          <w:tcPr>
            <w:tcW w:w="1812" w:type="pct"/>
            <w:gridSpan w:val="5"/>
            <w:tcBorders>
              <w:top w:val="single" w:sz="12" w:space="0" w:color="auto"/>
              <w:left w:val="single" w:sz="12" w:space="0" w:color="auto"/>
              <w:bottom w:val="single" w:sz="12" w:space="0" w:color="auto"/>
              <w:right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88" w:type="pct"/>
            <w:gridSpan w:val="8"/>
            <w:tcBorders>
              <w:top w:val="single" w:sz="12" w:space="0" w:color="auto"/>
              <w:left w:val="single" w:sz="12" w:space="0" w:color="auto"/>
              <w:bottom w:val="single" w:sz="12" w:space="0" w:color="auto"/>
              <w:right w:val="single" w:sz="12" w:space="0" w:color="auto"/>
            </w:tcBorders>
          </w:tcPr>
          <w:p w:rsidR="00B46568" w:rsidRPr="00355A34" w:rsidRDefault="00B46568" w:rsidP="00B46568">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TEORİK: Bilgisayar destekli barkovizyon, yazı tahtası</w:t>
            </w:r>
          </w:p>
          <w:p w:rsidR="00B46568" w:rsidRPr="00355A34" w:rsidRDefault="00B46568" w:rsidP="00B46568">
            <w:pPr>
              <w:spacing w:after="0" w:line="240" w:lineRule="auto"/>
              <w:ind w:left="942" w:hanging="942"/>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PRATİK: aeratör,,mikromotor ve piyasemen, bunlara uygun değişik çap ve boyda frezler  bol, bol kaşığı, spatül, bek, kroşe pensi.</w:t>
            </w:r>
          </w:p>
        </w:tc>
      </w:tr>
    </w:tbl>
    <w:p w:rsidR="00B46568" w:rsidRPr="00355A34" w:rsidRDefault="00B46568" w:rsidP="00B46568">
      <w:pPr>
        <w:spacing w:after="0" w:line="240" w:lineRule="auto"/>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608"/>
      </w:tblGrid>
      <w:tr w:rsidR="00B46568" w:rsidRPr="00355A34" w:rsidTr="00390BC7">
        <w:trPr>
          <w:trHeight w:val="510"/>
          <w:jc w:val="center"/>
        </w:trPr>
        <w:tc>
          <w:tcPr>
            <w:tcW w:w="5000" w:type="pct"/>
            <w:tcBorders>
              <w:top w:val="single" w:sz="12" w:space="0" w:color="auto"/>
              <w:left w:val="single" w:sz="12" w:space="0" w:color="auto"/>
              <w:bottom w:val="single" w:sz="6" w:space="0" w:color="auto"/>
              <w:right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HAFTALIK PLANI</w:t>
            </w:r>
          </w:p>
        </w:tc>
      </w:tr>
      <w:tr w:rsidR="00B46568" w:rsidRPr="00355A34" w:rsidTr="00390BC7">
        <w:trPr>
          <w:jc w:val="center"/>
        </w:trPr>
        <w:tc>
          <w:tcPr>
            <w:tcW w:w="5000" w:type="pct"/>
            <w:tcBorders>
              <w:top w:val="single" w:sz="6" w:space="0" w:color="auto"/>
              <w:left w:val="single" w:sz="6" w:space="0" w:color="auto"/>
              <w:bottom w:val="single" w:sz="6" w:space="0" w:color="auto"/>
              <w:right w:val="single" w:sz="12" w:space="0" w:color="auto"/>
            </w:tcBorders>
          </w:tcPr>
          <w:p w:rsidR="00B46568" w:rsidRPr="00355A34" w:rsidRDefault="00B46568" w:rsidP="00B3347A">
            <w:pPr>
              <w:spacing w:after="0" w:line="276"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B46568" w:rsidRPr="00355A34" w:rsidTr="00390BC7">
        <w:trPr>
          <w:jc w:val="center"/>
        </w:trPr>
        <w:tc>
          <w:tcPr>
            <w:tcW w:w="5000" w:type="pct"/>
            <w:tcBorders>
              <w:top w:val="single" w:sz="6" w:space="0" w:color="auto"/>
              <w:left w:val="single" w:sz="6" w:space="0" w:color="auto"/>
              <w:bottom w:val="single" w:sz="6" w:space="0" w:color="auto"/>
              <w:right w:val="single" w:sz="12" w:space="0" w:color="auto"/>
            </w:tcBorders>
          </w:tcPr>
          <w:p w:rsidR="00B46568" w:rsidRPr="00355A34" w:rsidRDefault="00B46568" w:rsidP="00B3347A">
            <w:pPr>
              <w:spacing w:after="0" w:line="276" w:lineRule="auto"/>
              <w:rPr>
                <w:rFonts w:ascii="Times New Roman" w:eastAsia="Times New Roman" w:hAnsi="Times New Roman" w:cs="Times New Roman"/>
                <w:sz w:val="18"/>
                <w:szCs w:val="20"/>
                <w:lang w:eastAsia="tr-TR"/>
              </w:rPr>
            </w:pPr>
            <w:r w:rsidRPr="00355A34">
              <w:rPr>
                <w:rFonts w:ascii="Times New Roman" w:eastAsia="Times New Roman" w:hAnsi="Times New Roman" w:cs="Times New Roman"/>
                <w:sz w:val="18"/>
                <w:szCs w:val="20"/>
                <w:lang w:eastAsia="tr-TR"/>
              </w:rPr>
              <w:t xml:space="preserve"> </w:t>
            </w:r>
            <w:r w:rsidRPr="00355A34">
              <w:rPr>
                <w:rFonts w:ascii="Trebuchet MS" w:eastAsia="Times New Roman" w:hAnsi="Trebuchet MS" w:cs="Times New Roman"/>
                <w:color w:val="333333"/>
                <w:sz w:val="18"/>
                <w:szCs w:val="20"/>
                <w:lang w:eastAsia="tr-TR"/>
              </w:rPr>
              <w:t>Sabit ve hareketli protez yapım endikasyonları, Tam Protez hastalarının anamnezi, ekstraoral ve intraoral muayene Tam protezlerde ölçü alma</w:t>
            </w:r>
          </w:p>
        </w:tc>
      </w:tr>
      <w:tr w:rsidR="00B46568" w:rsidRPr="00355A34" w:rsidTr="00390BC7">
        <w:trPr>
          <w:jc w:val="center"/>
        </w:trPr>
        <w:tc>
          <w:tcPr>
            <w:tcW w:w="5000" w:type="pct"/>
          </w:tcPr>
          <w:p w:rsidR="00B46568" w:rsidRPr="00355A34" w:rsidRDefault="00B46568" w:rsidP="00B3347A">
            <w:pPr>
              <w:spacing w:after="0" w:line="276" w:lineRule="auto"/>
              <w:rPr>
                <w:rFonts w:ascii="Times New Roman" w:eastAsia="Times New Roman" w:hAnsi="Times New Roman" w:cs="Times New Roman"/>
                <w:sz w:val="18"/>
                <w:szCs w:val="24"/>
                <w:lang w:eastAsia="tr-TR"/>
              </w:rPr>
            </w:pPr>
            <w:r w:rsidRPr="00355A34">
              <w:rPr>
                <w:rFonts w:ascii="Times New Roman" w:eastAsia="Times New Roman" w:hAnsi="Times New Roman" w:cs="Times New Roman"/>
                <w:sz w:val="18"/>
                <w:szCs w:val="24"/>
                <w:lang w:eastAsia="tr-TR"/>
              </w:rPr>
              <w:t>Bölümlü protezlerin tanımı, amaçları, avantaj ve dezavantajları</w:t>
            </w:r>
          </w:p>
        </w:tc>
      </w:tr>
      <w:tr w:rsidR="00B46568" w:rsidRPr="00355A34" w:rsidTr="00390BC7">
        <w:trPr>
          <w:jc w:val="center"/>
        </w:trPr>
        <w:tc>
          <w:tcPr>
            <w:tcW w:w="5000" w:type="pct"/>
          </w:tcPr>
          <w:p w:rsidR="00B46568" w:rsidRPr="00355A34" w:rsidRDefault="00B46568" w:rsidP="00B3347A">
            <w:pPr>
              <w:spacing w:after="0" w:line="276" w:lineRule="auto"/>
              <w:rPr>
                <w:rFonts w:ascii="Times New Roman" w:eastAsia="Times New Roman" w:hAnsi="Times New Roman" w:cs="Times New Roman"/>
                <w:sz w:val="18"/>
                <w:szCs w:val="24"/>
                <w:lang w:eastAsia="tr-TR"/>
              </w:rPr>
            </w:pPr>
            <w:r w:rsidRPr="00355A34">
              <w:rPr>
                <w:rFonts w:ascii="Times New Roman" w:eastAsia="Times New Roman" w:hAnsi="Times New Roman" w:cs="Times New Roman"/>
                <w:sz w:val="18"/>
                <w:szCs w:val="24"/>
                <w:lang w:eastAsia="tr-TR"/>
              </w:rPr>
              <w:t>Kron-köprü açısından muayene</w:t>
            </w:r>
          </w:p>
        </w:tc>
      </w:tr>
      <w:tr w:rsidR="00B46568" w:rsidRPr="00355A34" w:rsidTr="00390BC7">
        <w:trPr>
          <w:jc w:val="center"/>
        </w:trPr>
        <w:tc>
          <w:tcPr>
            <w:tcW w:w="5000" w:type="pct"/>
          </w:tcPr>
          <w:p w:rsidR="00B46568" w:rsidRPr="00355A34" w:rsidRDefault="00B46568" w:rsidP="00B3347A">
            <w:pPr>
              <w:spacing w:after="0" w:line="276" w:lineRule="auto"/>
              <w:rPr>
                <w:rFonts w:ascii="Times New Roman" w:eastAsia="Times New Roman" w:hAnsi="Times New Roman" w:cs="Times New Roman"/>
                <w:sz w:val="18"/>
                <w:szCs w:val="24"/>
                <w:lang w:eastAsia="tr-TR"/>
              </w:rPr>
            </w:pPr>
            <w:r w:rsidRPr="00355A34">
              <w:rPr>
                <w:rFonts w:ascii="Times New Roman" w:eastAsia="Times New Roman" w:hAnsi="Times New Roman" w:cs="Times New Roman"/>
                <w:sz w:val="18"/>
                <w:szCs w:val="24"/>
                <w:lang w:eastAsia="tr-TR"/>
              </w:rPr>
              <w:t>Total protezin intraoral sınırları, Model üzerinde alt-üst kaide plağı anatomik sınırlarının saptanması ve mum duvarların yerleştirilmesi</w:t>
            </w:r>
          </w:p>
        </w:tc>
      </w:tr>
      <w:tr w:rsidR="00B46568" w:rsidRPr="00355A34" w:rsidTr="00390BC7">
        <w:trPr>
          <w:jc w:val="center"/>
        </w:trPr>
        <w:tc>
          <w:tcPr>
            <w:tcW w:w="5000" w:type="pct"/>
          </w:tcPr>
          <w:p w:rsidR="00B46568" w:rsidRPr="00355A34" w:rsidRDefault="00B46568" w:rsidP="00B3347A">
            <w:pPr>
              <w:spacing w:after="0" w:line="276" w:lineRule="auto"/>
              <w:rPr>
                <w:rFonts w:ascii="Times New Roman" w:eastAsia="Times New Roman" w:hAnsi="Times New Roman" w:cs="Times New Roman"/>
                <w:sz w:val="18"/>
                <w:szCs w:val="24"/>
                <w:lang w:eastAsia="tr-TR"/>
              </w:rPr>
            </w:pPr>
            <w:r w:rsidRPr="00355A34">
              <w:rPr>
                <w:rFonts w:ascii="Times New Roman" w:eastAsia="Times New Roman" w:hAnsi="Times New Roman" w:cs="Times New Roman"/>
                <w:sz w:val="18"/>
                <w:szCs w:val="24"/>
                <w:lang w:eastAsia="tr-TR"/>
              </w:rPr>
              <w:t>Total protezlerde tutuculuğu sağlayan faktörler; anatomik faktörler, rezorbsiyon, Anatomik faktörler; alveol kavisleri, yumuşak doku, post-dam alanı</w:t>
            </w:r>
          </w:p>
        </w:tc>
      </w:tr>
      <w:tr w:rsidR="00B46568" w:rsidRPr="00355A34" w:rsidTr="00390BC7">
        <w:trPr>
          <w:jc w:val="center"/>
        </w:trPr>
        <w:tc>
          <w:tcPr>
            <w:tcW w:w="5000" w:type="pct"/>
          </w:tcPr>
          <w:p w:rsidR="00B46568" w:rsidRPr="00355A34" w:rsidRDefault="00B46568" w:rsidP="00B3347A">
            <w:pPr>
              <w:spacing w:after="0" w:line="276" w:lineRule="auto"/>
              <w:rPr>
                <w:rFonts w:ascii="Times New Roman" w:eastAsia="Times New Roman" w:hAnsi="Times New Roman" w:cs="Times New Roman"/>
                <w:sz w:val="18"/>
                <w:szCs w:val="24"/>
                <w:lang w:eastAsia="tr-TR"/>
              </w:rPr>
            </w:pPr>
            <w:r w:rsidRPr="00355A34">
              <w:rPr>
                <w:rFonts w:ascii="Times New Roman" w:eastAsia="Times New Roman" w:hAnsi="Times New Roman" w:cs="Times New Roman"/>
                <w:sz w:val="18"/>
                <w:szCs w:val="24"/>
                <w:lang w:eastAsia="tr-TR"/>
              </w:rPr>
              <w:t>Total protezlerde tutuculuk sağlayan fiziksel ve mekanik faktörler, anatomik faktörler</w:t>
            </w:r>
          </w:p>
        </w:tc>
      </w:tr>
      <w:tr w:rsidR="00B46568" w:rsidRPr="00355A34" w:rsidTr="00390BC7">
        <w:trPr>
          <w:jc w:val="center"/>
        </w:trPr>
        <w:tc>
          <w:tcPr>
            <w:tcW w:w="5000" w:type="pct"/>
          </w:tcPr>
          <w:p w:rsidR="00B46568" w:rsidRPr="00355A34" w:rsidRDefault="00B46568" w:rsidP="00B3347A">
            <w:pPr>
              <w:spacing w:after="0" w:line="276" w:lineRule="auto"/>
              <w:rPr>
                <w:rFonts w:ascii="Times New Roman" w:eastAsia="Times New Roman" w:hAnsi="Times New Roman" w:cs="Times New Roman"/>
                <w:sz w:val="18"/>
                <w:szCs w:val="24"/>
                <w:lang w:eastAsia="tr-TR"/>
              </w:rPr>
            </w:pPr>
            <w:r w:rsidRPr="00355A34">
              <w:rPr>
                <w:rFonts w:ascii="Times New Roman" w:eastAsia="Times New Roman" w:hAnsi="Times New Roman" w:cs="Times New Roman"/>
                <w:sz w:val="18"/>
                <w:szCs w:val="24"/>
                <w:lang w:eastAsia="tr-TR"/>
              </w:rPr>
              <w:t>Dikey boyut saptanmasındaki ilkeler, Dişli provadaki olumsuzluklar, Estetik</w:t>
            </w:r>
          </w:p>
        </w:tc>
      </w:tr>
      <w:tr w:rsidR="00B46568" w:rsidRPr="00355A34" w:rsidTr="00390BC7">
        <w:trPr>
          <w:jc w:val="center"/>
        </w:trPr>
        <w:tc>
          <w:tcPr>
            <w:tcW w:w="5000" w:type="pct"/>
          </w:tcPr>
          <w:p w:rsidR="00B46568" w:rsidRPr="00355A34" w:rsidRDefault="00B46568" w:rsidP="00B3347A">
            <w:pPr>
              <w:spacing w:after="0" w:line="276" w:lineRule="auto"/>
              <w:rPr>
                <w:rFonts w:ascii="Times New Roman" w:eastAsia="Times New Roman" w:hAnsi="Times New Roman" w:cs="Times New Roman"/>
                <w:sz w:val="18"/>
                <w:szCs w:val="24"/>
                <w:lang w:eastAsia="tr-TR"/>
              </w:rPr>
            </w:pPr>
            <w:r w:rsidRPr="00355A34">
              <w:rPr>
                <w:rFonts w:ascii="Times New Roman" w:eastAsia="Times New Roman" w:hAnsi="Times New Roman" w:cs="Times New Roman"/>
                <w:sz w:val="18"/>
                <w:szCs w:val="24"/>
                <w:lang w:eastAsia="tr-TR"/>
              </w:rPr>
              <w:t>Bölümlü protezlerde muayene, ağız hazırlığı</w:t>
            </w:r>
          </w:p>
        </w:tc>
      </w:tr>
      <w:tr w:rsidR="00B46568" w:rsidRPr="00355A34" w:rsidTr="00390BC7">
        <w:trPr>
          <w:jc w:val="center"/>
        </w:trPr>
        <w:tc>
          <w:tcPr>
            <w:tcW w:w="5000" w:type="pct"/>
            <w:tcBorders>
              <w:top w:val="single" w:sz="6" w:space="0" w:color="auto"/>
              <w:left w:val="single" w:sz="6" w:space="0" w:color="auto"/>
              <w:bottom w:val="single" w:sz="6" w:space="0" w:color="auto"/>
              <w:right w:val="single" w:sz="12" w:space="0" w:color="auto"/>
            </w:tcBorders>
          </w:tcPr>
          <w:p w:rsidR="00B46568" w:rsidRPr="00355A34" w:rsidRDefault="00B46568" w:rsidP="00B3347A">
            <w:pPr>
              <w:spacing w:after="0" w:line="276" w:lineRule="auto"/>
              <w:rPr>
                <w:rFonts w:ascii="Times New Roman" w:eastAsia="Times New Roman" w:hAnsi="Times New Roman" w:cs="Times New Roman"/>
                <w:sz w:val="18"/>
                <w:szCs w:val="24"/>
                <w:lang w:eastAsia="tr-TR"/>
              </w:rPr>
            </w:pPr>
            <w:r w:rsidRPr="00355A34">
              <w:rPr>
                <w:rFonts w:ascii="Times New Roman" w:eastAsia="Times New Roman" w:hAnsi="Times New Roman" w:cs="Times New Roman"/>
                <w:sz w:val="18"/>
                <w:szCs w:val="24"/>
                <w:lang w:eastAsia="tr-TR"/>
              </w:rPr>
              <w:t xml:space="preserve">Bölümlü protezlerin sınıflandırılması; Kennedy sınıflaması, endikasyon ve planlama; </w:t>
            </w:r>
          </w:p>
        </w:tc>
      </w:tr>
      <w:tr w:rsidR="00B46568" w:rsidRPr="00355A34" w:rsidTr="00390BC7">
        <w:trPr>
          <w:jc w:val="center"/>
        </w:trPr>
        <w:tc>
          <w:tcPr>
            <w:tcW w:w="5000" w:type="pct"/>
            <w:tcBorders>
              <w:top w:val="single" w:sz="6" w:space="0" w:color="auto"/>
              <w:left w:val="single" w:sz="6" w:space="0" w:color="auto"/>
              <w:bottom w:val="single" w:sz="6" w:space="0" w:color="auto"/>
              <w:right w:val="single" w:sz="12" w:space="0" w:color="auto"/>
            </w:tcBorders>
          </w:tcPr>
          <w:p w:rsidR="00B46568" w:rsidRPr="00355A34" w:rsidRDefault="00B46568" w:rsidP="00B3347A">
            <w:pPr>
              <w:spacing w:after="0" w:line="276" w:lineRule="auto"/>
              <w:rPr>
                <w:rFonts w:ascii="Times New Roman" w:eastAsia="Times New Roman" w:hAnsi="Times New Roman" w:cs="Times New Roman"/>
                <w:sz w:val="18"/>
                <w:szCs w:val="24"/>
                <w:lang w:eastAsia="tr-TR"/>
              </w:rPr>
            </w:pPr>
            <w:r w:rsidRPr="00355A34">
              <w:rPr>
                <w:rFonts w:ascii="Times New Roman" w:eastAsia="Times New Roman" w:hAnsi="Times New Roman" w:cs="Times New Roman"/>
                <w:sz w:val="18"/>
                <w:szCs w:val="24"/>
                <w:lang w:eastAsia="tr-TR"/>
              </w:rPr>
              <w:t>Diş preperasyon prensipleri</w:t>
            </w:r>
          </w:p>
        </w:tc>
      </w:tr>
      <w:tr w:rsidR="00B46568" w:rsidRPr="00355A34" w:rsidTr="00390BC7">
        <w:trPr>
          <w:jc w:val="center"/>
        </w:trPr>
        <w:tc>
          <w:tcPr>
            <w:tcW w:w="5000" w:type="pct"/>
            <w:tcBorders>
              <w:top w:val="single" w:sz="6" w:space="0" w:color="auto"/>
              <w:left w:val="single" w:sz="6" w:space="0" w:color="auto"/>
              <w:bottom w:val="single" w:sz="6" w:space="0" w:color="auto"/>
              <w:right w:val="single" w:sz="12" w:space="0" w:color="auto"/>
            </w:tcBorders>
          </w:tcPr>
          <w:p w:rsidR="00B46568" w:rsidRPr="00355A34" w:rsidRDefault="00B46568" w:rsidP="00B3347A">
            <w:pPr>
              <w:spacing w:after="0" w:line="276" w:lineRule="auto"/>
              <w:rPr>
                <w:rFonts w:ascii="Times New Roman" w:eastAsia="Times New Roman" w:hAnsi="Times New Roman" w:cs="Times New Roman"/>
                <w:sz w:val="18"/>
                <w:szCs w:val="24"/>
                <w:lang w:eastAsia="tr-TR"/>
              </w:rPr>
            </w:pPr>
            <w:r w:rsidRPr="00355A34">
              <w:rPr>
                <w:rFonts w:ascii="Times New Roman" w:eastAsia="Times New Roman" w:hAnsi="Times New Roman" w:cs="Times New Roman"/>
                <w:sz w:val="18"/>
                <w:szCs w:val="24"/>
                <w:lang w:eastAsia="tr-TR"/>
              </w:rPr>
              <w:t>Sabit protezlerde ölçü alma yöntemleri</w:t>
            </w:r>
          </w:p>
        </w:tc>
      </w:tr>
      <w:tr w:rsidR="00B46568" w:rsidRPr="00355A34" w:rsidTr="00390BC7">
        <w:trPr>
          <w:jc w:val="center"/>
        </w:trPr>
        <w:tc>
          <w:tcPr>
            <w:tcW w:w="5000" w:type="pct"/>
            <w:tcBorders>
              <w:top w:val="single" w:sz="6" w:space="0" w:color="auto"/>
              <w:left w:val="single" w:sz="6" w:space="0" w:color="auto"/>
              <w:bottom w:val="single" w:sz="6" w:space="0" w:color="auto"/>
              <w:right w:val="single" w:sz="12" w:space="0" w:color="auto"/>
            </w:tcBorders>
            <w:shd w:val="clear" w:color="auto" w:fill="auto"/>
          </w:tcPr>
          <w:p w:rsidR="00B46568" w:rsidRPr="00355A34" w:rsidRDefault="00B46568" w:rsidP="00B3347A">
            <w:pPr>
              <w:spacing w:after="0" w:line="276" w:lineRule="auto"/>
              <w:rPr>
                <w:rFonts w:ascii="Times New Roman" w:eastAsia="Times New Roman" w:hAnsi="Times New Roman" w:cs="Times New Roman"/>
                <w:sz w:val="18"/>
                <w:szCs w:val="24"/>
                <w:lang w:eastAsia="tr-TR"/>
              </w:rPr>
            </w:pPr>
            <w:r w:rsidRPr="00355A34">
              <w:rPr>
                <w:rFonts w:ascii="Times New Roman" w:eastAsia="Times New Roman" w:hAnsi="Times New Roman" w:cs="Times New Roman"/>
                <w:sz w:val="18"/>
                <w:szCs w:val="24"/>
                <w:lang w:eastAsia="tr-TR"/>
              </w:rPr>
              <w:t xml:space="preserve">Bölümlü protezlerde ölçü ve ölçü alma yöntemleri </w:t>
            </w:r>
          </w:p>
        </w:tc>
      </w:tr>
      <w:tr w:rsidR="00B46568" w:rsidRPr="00355A34" w:rsidTr="00390BC7">
        <w:trPr>
          <w:jc w:val="center"/>
        </w:trPr>
        <w:tc>
          <w:tcPr>
            <w:tcW w:w="5000" w:type="pct"/>
            <w:tcBorders>
              <w:top w:val="single" w:sz="6" w:space="0" w:color="auto"/>
              <w:left w:val="single" w:sz="6" w:space="0" w:color="auto"/>
              <w:bottom w:val="single" w:sz="6" w:space="0" w:color="auto"/>
              <w:right w:val="single" w:sz="12" w:space="0" w:color="auto"/>
            </w:tcBorders>
          </w:tcPr>
          <w:p w:rsidR="00B46568" w:rsidRPr="00355A34" w:rsidRDefault="00B46568" w:rsidP="00B3347A">
            <w:pPr>
              <w:spacing w:after="0" w:line="276" w:lineRule="auto"/>
              <w:rPr>
                <w:rFonts w:ascii="Times New Roman" w:eastAsia="Times New Roman" w:hAnsi="Times New Roman" w:cs="Times New Roman"/>
                <w:sz w:val="18"/>
                <w:szCs w:val="24"/>
                <w:lang w:eastAsia="tr-TR"/>
              </w:rPr>
            </w:pPr>
            <w:r w:rsidRPr="00355A34">
              <w:rPr>
                <w:rFonts w:ascii="Times New Roman" w:eastAsia="Times New Roman" w:hAnsi="Times New Roman" w:cs="Times New Roman"/>
                <w:sz w:val="18"/>
                <w:szCs w:val="24"/>
                <w:lang w:eastAsia="tr-TR"/>
              </w:rPr>
              <w:t xml:space="preserve">Bölümlü protezlerde tutuculuk kavramı, protezin elemanları </w:t>
            </w:r>
          </w:p>
        </w:tc>
      </w:tr>
      <w:tr w:rsidR="00B46568" w:rsidRPr="00355A34" w:rsidTr="00390BC7">
        <w:trPr>
          <w:jc w:val="center"/>
        </w:trPr>
        <w:tc>
          <w:tcPr>
            <w:tcW w:w="5000" w:type="pct"/>
            <w:tcBorders>
              <w:top w:val="single" w:sz="6" w:space="0" w:color="auto"/>
              <w:left w:val="single" w:sz="6" w:space="0" w:color="auto"/>
              <w:bottom w:val="single" w:sz="6" w:space="0" w:color="auto"/>
              <w:right w:val="single" w:sz="12" w:space="0" w:color="auto"/>
            </w:tcBorders>
          </w:tcPr>
          <w:p w:rsidR="00B46568" w:rsidRPr="00355A34" w:rsidRDefault="00B46568" w:rsidP="00B3347A">
            <w:pPr>
              <w:spacing w:after="0" w:line="276" w:lineRule="auto"/>
              <w:rPr>
                <w:rFonts w:ascii="Times New Roman" w:eastAsia="Times New Roman" w:hAnsi="Times New Roman" w:cs="Times New Roman"/>
                <w:sz w:val="18"/>
                <w:szCs w:val="24"/>
                <w:lang w:eastAsia="tr-TR"/>
              </w:rPr>
            </w:pPr>
            <w:r w:rsidRPr="00355A34">
              <w:rPr>
                <w:rFonts w:ascii="Times New Roman" w:eastAsia="Times New Roman" w:hAnsi="Times New Roman" w:cs="Times New Roman"/>
                <w:sz w:val="18"/>
                <w:szCs w:val="24"/>
                <w:lang w:eastAsia="tr-TR"/>
              </w:rPr>
              <w:t>İskelet protez elemanları, ana bağlayıcıların genel özellikleri</w:t>
            </w:r>
          </w:p>
        </w:tc>
      </w:tr>
      <w:tr w:rsidR="00B46568" w:rsidRPr="00355A34" w:rsidTr="00390BC7">
        <w:trPr>
          <w:jc w:val="center"/>
        </w:trPr>
        <w:tc>
          <w:tcPr>
            <w:tcW w:w="5000" w:type="pct"/>
            <w:tcBorders>
              <w:top w:val="single" w:sz="6" w:space="0" w:color="auto"/>
              <w:left w:val="single" w:sz="6" w:space="0" w:color="auto"/>
              <w:bottom w:val="single" w:sz="6" w:space="0" w:color="auto"/>
              <w:right w:val="single" w:sz="12" w:space="0" w:color="auto"/>
            </w:tcBorders>
          </w:tcPr>
          <w:p w:rsidR="00B46568" w:rsidRPr="00355A34" w:rsidRDefault="00B46568" w:rsidP="00B3347A">
            <w:pPr>
              <w:spacing w:after="0" w:line="276" w:lineRule="auto"/>
              <w:rPr>
                <w:rFonts w:ascii="Times New Roman" w:eastAsia="Times New Roman" w:hAnsi="Times New Roman" w:cs="Times New Roman"/>
                <w:sz w:val="18"/>
                <w:szCs w:val="20"/>
                <w:lang w:eastAsia="tr-TR"/>
              </w:rPr>
            </w:pPr>
            <w:r w:rsidRPr="00355A34">
              <w:rPr>
                <w:rFonts w:ascii="Trebuchet MS" w:eastAsia="Times New Roman" w:hAnsi="Trebuchet MS" w:cs="Times New Roman"/>
                <w:color w:val="333333"/>
                <w:sz w:val="18"/>
                <w:szCs w:val="20"/>
                <w:lang w:eastAsia="tr-TR"/>
              </w:rPr>
              <w:t>İndirekt tutucular; tanımı, endikasyonları, şekilleri, tırnaklar; fonksiyonları ve çeşitleri</w:t>
            </w:r>
          </w:p>
        </w:tc>
      </w:tr>
      <w:tr w:rsidR="00B46568" w:rsidRPr="00355A34" w:rsidTr="00390BC7">
        <w:trPr>
          <w:trHeight w:val="322"/>
          <w:jc w:val="center"/>
        </w:trPr>
        <w:tc>
          <w:tcPr>
            <w:tcW w:w="5000" w:type="pct"/>
            <w:tcBorders>
              <w:top w:val="single" w:sz="6" w:space="0" w:color="auto"/>
              <w:left w:val="single" w:sz="6" w:space="0" w:color="auto"/>
              <w:bottom w:val="single" w:sz="6" w:space="0" w:color="auto"/>
              <w:right w:val="single" w:sz="12" w:space="0" w:color="auto"/>
            </w:tcBorders>
            <w:shd w:val="clear" w:color="auto" w:fill="auto"/>
          </w:tcPr>
          <w:p w:rsidR="00B46568" w:rsidRPr="00355A34" w:rsidRDefault="00B46568" w:rsidP="00B3347A">
            <w:pPr>
              <w:spacing w:after="0" w:line="276" w:lineRule="auto"/>
              <w:rPr>
                <w:rFonts w:ascii="Times New Roman" w:eastAsia="Times New Roman" w:hAnsi="Times New Roman" w:cs="Times New Roman"/>
                <w:sz w:val="18"/>
                <w:szCs w:val="24"/>
                <w:lang w:eastAsia="tr-TR"/>
              </w:rPr>
            </w:pPr>
            <w:r w:rsidRPr="00355A34">
              <w:rPr>
                <w:rFonts w:ascii="Times New Roman" w:eastAsia="Times New Roman" w:hAnsi="Times New Roman" w:cs="Times New Roman"/>
                <w:sz w:val="18"/>
                <w:szCs w:val="24"/>
                <w:lang w:eastAsia="tr-TR"/>
              </w:rPr>
              <w:t>Bölümlü protezlerin hastaya teslimi</w:t>
            </w:r>
          </w:p>
        </w:tc>
      </w:tr>
      <w:tr w:rsidR="00B46568" w:rsidRPr="00355A34" w:rsidTr="00390BC7">
        <w:trPr>
          <w:trHeight w:val="322"/>
          <w:jc w:val="center"/>
        </w:trPr>
        <w:tc>
          <w:tcPr>
            <w:tcW w:w="5000" w:type="pct"/>
            <w:tcBorders>
              <w:top w:val="single" w:sz="6" w:space="0" w:color="auto"/>
              <w:left w:val="single" w:sz="6" w:space="0" w:color="auto"/>
              <w:bottom w:val="single" w:sz="6" w:space="0" w:color="auto"/>
              <w:right w:val="single" w:sz="12" w:space="0" w:color="auto"/>
            </w:tcBorders>
            <w:shd w:val="clear" w:color="auto" w:fill="auto"/>
          </w:tcPr>
          <w:p w:rsidR="00B46568" w:rsidRPr="00355A34" w:rsidRDefault="00B46568" w:rsidP="00B3347A">
            <w:pPr>
              <w:spacing w:after="0" w:line="276" w:lineRule="auto"/>
              <w:rPr>
                <w:rFonts w:ascii="Times New Roman" w:eastAsia="Times New Roman" w:hAnsi="Times New Roman" w:cs="Times New Roman"/>
                <w:sz w:val="18"/>
                <w:szCs w:val="24"/>
                <w:lang w:eastAsia="tr-TR"/>
              </w:rPr>
            </w:pPr>
            <w:r w:rsidRPr="00355A34">
              <w:rPr>
                <w:rFonts w:ascii="Times New Roman" w:eastAsia="Times New Roman" w:hAnsi="Times New Roman" w:cs="Times New Roman"/>
                <w:sz w:val="18"/>
                <w:szCs w:val="24"/>
                <w:lang w:eastAsia="tr-TR"/>
              </w:rPr>
              <w:t>Hareketli bölümlü protezlerde kaide plağı, mum  şablon, Hareketli bölümlü protezlerde oklüzöre alma</w:t>
            </w:r>
          </w:p>
        </w:tc>
      </w:tr>
      <w:tr w:rsidR="00B46568" w:rsidRPr="00355A34" w:rsidTr="00390BC7">
        <w:trPr>
          <w:trHeight w:val="322"/>
          <w:jc w:val="center"/>
        </w:trPr>
        <w:tc>
          <w:tcPr>
            <w:tcW w:w="5000" w:type="pct"/>
            <w:tcBorders>
              <w:top w:val="single" w:sz="6" w:space="0" w:color="auto"/>
              <w:left w:val="single" w:sz="6" w:space="0" w:color="auto"/>
              <w:bottom w:val="single" w:sz="6" w:space="0" w:color="auto"/>
              <w:right w:val="single" w:sz="12" w:space="0" w:color="auto"/>
            </w:tcBorders>
            <w:shd w:val="clear" w:color="auto" w:fill="auto"/>
          </w:tcPr>
          <w:p w:rsidR="00B46568" w:rsidRPr="00355A34" w:rsidRDefault="00B46568" w:rsidP="00B3347A">
            <w:pPr>
              <w:spacing w:after="0" w:line="276" w:lineRule="auto"/>
              <w:rPr>
                <w:rFonts w:ascii="Times New Roman" w:eastAsia="Times New Roman" w:hAnsi="Times New Roman" w:cs="Times New Roman"/>
                <w:sz w:val="18"/>
                <w:szCs w:val="24"/>
                <w:lang w:eastAsia="tr-TR"/>
              </w:rPr>
            </w:pPr>
            <w:r w:rsidRPr="00355A34">
              <w:rPr>
                <w:rFonts w:ascii="Times New Roman" w:eastAsia="Times New Roman" w:hAnsi="Times New Roman" w:cs="Times New Roman"/>
                <w:sz w:val="18"/>
                <w:szCs w:val="24"/>
                <w:lang w:eastAsia="tr-TR"/>
              </w:rPr>
              <w:t xml:space="preserve">İskelet protezlerde kullanılan metal alaşımlar  </w:t>
            </w:r>
          </w:p>
        </w:tc>
      </w:tr>
      <w:tr w:rsidR="00B46568" w:rsidRPr="00355A34" w:rsidTr="00390BC7">
        <w:trPr>
          <w:trHeight w:val="322"/>
          <w:jc w:val="center"/>
        </w:trPr>
        <w:tc>
          <w:tcPr>
            <w:tcW w:w="5000" w:type="pct"/>
            <w:tcBorders>
              <w:top w:val="single" w:sz="6" w:space="0" w:color="auto"/>
              <w:left w:val="single" w:sz="6" w:space="0" w:color="auto"/>
              <w:bottom w:val="single" w:sz="6" w:space="0" w:color="auto"/>
              <w:right w:val="single" w:sz="12" w:space="0" w:color="auto"/>
            </w:tcBorders>
            <w:shd w:val="clear" w:color="auto" w:fill="auto"/>
          </w:tcPr>
          <w:p w:rsidR="00B46568" w:rsidRPr="00355A34" w:rsidRDefault="00B46568" w:rsidP="00B3347A">
            <w:pPr>
              <w:spacing w:after="0" w:line="276" w:lineRule="auto"/>
              <w:rPr>
                <w:rFonts w:ascii="Times New Roman" w:eastAsia="Times New Roman" w:hAnsi="Times New Roman" w:cs="Times New Roman"/>
                <w:sz w:val="18"/>
                <w:szCs w:val="24"/>
                <w:lang w:eastAsia="tr-TR"/>
              </w:rPr>
            </w:pPr>
            <w:r w:rsidRPr="00355A34">
              <w:rPr>
                <w:rFonts w:ascii="Times New Roman" w:eastAsia="Times New Roman" w:hAnsi="Times New Roman" w:cs="Times New Roman"/>
                <w:sz w:val="18"/>
                <w:szCs w:val="24"/>
                <w:lang w:eastAsia="tr-TR"/>
              </w:rPr>
              <w:t>Hassas tutucular</w:t>
            </w:r>
          </w:p>
        </w:tc>
      </w:tr>
      <w:tr w:rsidR="00B46568" w:rsidRPr="00355A34" w:rsidTr="00390BC7">
        <w:trPr>
          <w:trHeight w:val="322"/>
          <w:jc w:val="center"/>
        </w:trPr>
        <w:tc>
          <w:tcPr>
            <w:tcW w:w="5000" w:type="pct"/>
            <w:tcBorders>
              <w:top w:val="single" w:sz="6" w:space="0" w:color="auto"/>
              <w:left w:val="single" w:sz="6" w:space="0" w:color="auto"/>
              <w:bottom w:val="single" w:sz="6" w:space="0" w:color="auto"/>
              <w:right w:val="single" w:sz="12" w:space="0" w:color="auto"/>
            </w:tcBorders>
            <w:shd w:val="clear" w:color="auto" w:fill="auto"/>
          </w:tcPr>
          <w:p w:rsidR="00B46568" w:rsidRPr="00355A34" w:rsidRDefault="00B46568" w:rsidP="00B3347A">
            <w:pPr>
              <w:spacing w:after="0" w:line="276" w:lineRule="auto"/>
              <w:rPr>
                <w:rFonts w:ascii="Times New Roman" w:eastAsia="Times New Roman" w:hAnsi="Times New Roman" w:cs="Times New Roman"/>
                <w:sz w:val="18"/>
                <w:szCs w:val="24"/>
                <w:lang w:eastAsia="tr-TR"/>
              </w:rPr>
            </w:pPr>
            <w:r w:rsidRPr="00355A34">
              <w:rPr>
                <w:rFonts w:ascii="Times New Roman" w:eastAsia="Times New Roman" w:hAnsi="Times New Roman" w:cs="Times New Roman"/>
                <w:sz w:val="18"/>
                <w:szCs w:val="24"/>
                <w:lang w:eastAsia="tr-TR"/>
              </w:rPr>
              <w:t>Tam ve bölümlü protezlerde erken ve geç dönem ortaya çıkabilecek problemler</w:t>
            </w:r>
          </w:p>
        </w:tc>
      </w:tr>
      <w:tr w:rsidR="00B46568" w:rsidRPr="00355A34" w:rsidTr="00390BC7">
        <w:trPr>
          <w:trHeight w:val="322"/>
          <w:jc w:val="center"/>
        </w:trPr>
        <w:tc>
          <w:tcPr>
            <w:tcW w:w="5000" w:type="pct"/>
            <w:tcBorders>
              <w:top w:val="single" w:sz="6" w:space="0" w:color="auto"/>
              <w:left w:val="single" w:sz="6" w:space="0" w:color="auto"/>
              <w:bottom w:val="single" w:sz="6" w:space="0" w:color="auto"/>
              <w:right w:val="single" w:sz="12" w:space="0" w:color="auto"/>
            </w:tcBorders>
            <w:shd w:val="clear" w:color="auto" w:fill="auto"/>
          </w:tcPr>
          <w:p w:rsidR="00B46568" w:rsidRPr="00355A34" w:rsidRDefault="00B46568" w:rsidP="00B3347A">
            <w:pPr>
              <w:spacing w:after="0" w:line="276" w:lineRule="auto"/>
              <w:rPr>
                <w:rFonts w:ascii="Times New Roman" w:eastAsia="Times New Roman" w:hAnsi="Times New Roman" w:cs="Times New Roman"/>
                <w:sz w:val="18"/>
                <w:szCs w:val="24"/>
                <w:lang w:eastAsia="tr-TR"/>
              </w:rPr>
            </w:pPr>
            <w:r w:rsidRPr="00355A34">
              <w:rPr>
                <w:rFonts w:ascii="Times New Roman" w:eastAsia="Times New Roman" w:hAnsi="Times New Roman" w:cs="Times New Roman"/>
                <w:sz w:val="18"/>
                <w:szCs w:val="24"/>
                <w:lang w:eastAsia="tr-TR"/>
              </w:rPr>
              <w:t>Kron-köprülerin sınıflandırılması ve porselen kronların sınıflandırılması</w:t>
            </w:r>
          </w:p>
        </w:tc>
      </w:tr>
      <w:tr w:rsidR="00B46568" w:rsidRPr="00355A34" w:rsidTr="00390BC7">
        <w:trPr>
          <w:trHeight w:val="322"/>
          <w:jc w:val="center"/>
        </w:trPr>
        <w:tc>
          <w:tcPr>
            <w:tcW w:w="5000" w:type="pct"/>
            <w:tcBorders>
              <w:top w:val="single" w:sz="6" w:space="0" w:color="auto"/>
              <w:left w:val="single" w:sz="6" w:space="0" w:color="auto"/>
              <w:bottom w:val="single" w:sz="6" w:space="0" w:color="auto"/>
              <w:right w:val="single" w:sz="12" w:space="0" w:color="auto"/>
            </w:tcBorders>
            <w:shd w:val="clear" w:color="auto" w:fill="auto"/>
          </w:tcPr>
          <w:p w:rsidR="00B46568" w:rsidRPr="00355A34" w:rsidRDefault="00B46568" w:rsidP="00B3347A">
            <w:pPr>
              <w:spacing w:after="0" w:line="276" w:lineRule="auto"/>
              <w:rPr>
                <w:rFonts w:ascii="Times New Roman" w:eastAsia="Times New Roman" w:hAnsi="Times New Roman" w:cs="Times New Roman"/>
                <w:sz w:val="18"/>
                <w:szCs w:val="24"/>
                <w:lang w:eastAsia="tr-TR"/>
              </w:rPr>
            </w:pPr>
            <w:r w:rsidRPr="00355A34">
              <w:rPr>
                <w:rFonts w:ascii="Times New Roman" w:eastAsia="Times New Roman" w:hAnsi="Times New Roman" w:cs="Times New Roman"/>
                <w:sz w:val="18"/>
                <w:szCs w:val="24"/>
                <w:lang w:eastAsia="tr-TR"/>
              </w:rPr>
              <w:t>Seramik materyallerin sınıflandırılması ve aşamaları</w:t>
            </w:r>
          </w:p>
        </w:tc>
      </w:tr>
      <w:tr w:rsidR="00B46568" w:rsidRPr="00355A34" w:rsidTr="00390BC7">
        <w:trPr>
          <w:trHeight w:val="322"/>
          <w:jc w:val="center"/>
        </w:trPr>
        <w:tc>
          <w:tcPr>
            <w:tcW w:w="5000" w:type="pct"/>
            <w:tcBorders>
              <w:top w:val="single" w:sz="6" w:space="0" w:color="auto"/>
              <w:left w:val="single" w:sz="6" w:space="0" w:color="auto"/>
              <w:bottom w:val="single" w:sz="6" w:space="0" w:color="auto"/>
              <w:right w:val="single" w:sz="12" w:space="0" w:color="auto"/>
            </w:tcBorders>
            <w:shd w:val="clear" w:color="auto" w:fill="auto"/>
          </w:tcPr>
          <w:p w:rsidR="00B46568" w:rsidRPr="00355A34" w:rsidRDefault="00B46568" w:rsidP="00B3347A">
            <w:pPr>
              <w:spacing w:after="0" w:line="276" w:lineRule="auto"/>
              <w:rPr>
                <w:rFonts w:ascii="Times New Roman" w:eastAsia="Times New Roman" w:hAnsi="Times New Roman" w:cs="Times New Roman"/>
                <w:sz w:val="18"/>
                <w:szCs w:val="24"/>
                <w:lang w:eastAsia="tr-TR"/>
              </w:rPr>
            </w:pPr>
            <w:r w:rsidRPr="00355A34">
              <w:rPr>
                <w:rFonts w:ascii="Times New Roman" w:eastAsia="Times New Roman" w:hAnsi="Times New Roman" w:cs="Times New Roman"/>
                <w:sz w:val="18"/>
                <w:szCs w:val="24"/>
                <w:lang w:eastAsia="tr-TR"/>
              </w:rPr>
              <w:t>Dental porseleninin yapısı ve aluminöz porselenin özellikleri</w:t>
            </w:r>
          </w:p>
        </w:tc>
      </w:tr>
      <w:tr w:rsidR="00B46568" w:rsidRPr="00355A34" w:rsidTr="00390BC7">
        <w:trPr>
          <w:trHeight w:val="322"/>
          <w:jc w:val="center"/>
        </w:trPr>
        <w:tc>
          <w:tcPr>
            <w:tcW w:w="5000" w:type="pct"/>
            <w:tcBorders>
              <w:top w:val="single" w:sz="6" w:space="0" w:color="auto"/>
              <w:left w:val="single" w:sz="6" w:space="0" w:color="auto"/>
              <w:bottom w:val="single" w:sz="6" w:space="0" w:color="auto"/>
              <w:right w:val="single" w:sz="12" w:space="0" w:color="auto"/>
            </w:tcBorders>
            <w:shd w:val="clear" w:color="auto" w:fill="auto"/>
          </w:tcPr>
          <w:p w:rsidR="00B46568" w:rsidRPr="00355A34" w:rsidRDefault="00B46568" w:rsidP="00B3347A">
            <w:pPr>
              <w:spacing w:after="0" w:line="276" w:lineRule="auto"/>
              <w:rPr>
                <w:rFonts w:ascii="Times New Roman" w:eastAsia="Times New Roman" w:hAnsi="Times New Roman" w:cs="Times New Roman"/>
                <w:sz w:val="18"/>
                <w:szCs w:val="24"/>
                <w:lang w:eastAsia="tr-TR"/>
              </w:rPr>
            </w:pPr>
            <w:r w:rsidRPr="00355A34">
              <w:rPr>
                <w:rFonts w:ascii="Times New Roman" w:eastAsia="Times New Roman" w:hAnsi="Times New Roman" w:cs="Times New Roman"/>
                <w:sz w:val="18"/>
                <w:szCs w:val="24"/>
                <w:lang w:eastAsia="tr-TR"/>
              </w:rPr>
              <w:t>Metal porselen kronların laboratuar aşamaları</w:t>
            </w:r>
          </w:p>
        </w:tc>
      </w:tr>
      <w:tr w:rsidR="00B46568" w:rsidRPr="00355A34" w:rsidTr="00390BC7">
        <w:trPr>
          <w:trHeight w:val="322"/>
          <w:jc w:val="center"/>
        </w:trPr>
        <w:tc>
          <w:tcPr>
            <w:tcW w:w="5000" w:type="pct"/>
            <w:tcBorders>
              <w:top w:val="single" w:sz="6" w:space="0" w:color="auto"/>
              <w:left w:val="single" w:sz="6" w:space="0" w:color="auto"/>
              <w:bottom w:val="single" w:sz="6" w:space="0" w:color="auto"/>
              <w:right w:val="single" w:sz="12" w:space="0" w:color="auto"/>
            </w:tcBorders>
            <w:shd w:val="clear" w:color="auto" w:fill="auto"/>
          </w:tcPr>
          <w:p w:rsidR="00B46568" w:rsidRPr="00355A34" w:rsidRDefault="00B46568" w:rsidP="00B3347A">
            <w:pPr>
              <w:spacing w:after="0" w:line="276" w:lineRule="auto"/>
              <w:rPr>
                <w:rFonts w:ascii="Times New Roman" w:eastAsia="Times New Roman" w:hAnsi="Times New Roman" w:cs="Times New Roman"/>
                <w:sz w:val="18"/>
                <w:szCs w:val="24"/>
                <w:lang w:eastAsia="tr-TR"/>
              </w:rPr>
            </w:pPr>
            <w:r w:rsidRPr="00355A34">
              <w:rPr>
                <w:rFonts w:ascii="Times New Roman" w:eastAsia="Times New Roman" w:hAnsi="Times New Roman" w:cs="Times New Roman"/>
                <w:sz w:val="18"/>
                <w:szCs w:val="24"/>
                <w:lang w:eastAsia="tr-TR"/>
              </w:rPr>
              <w:t>Geçici kron-köprüler, kullanılan materyaller, yapım teknikleri</w:t>
            </w:r>
          </w:p>
        </w:tc>
      </w:tr>
      <w:tr w:rsidR="00B46568" w:rsidRPr="00355A34" w:rsidTr="00390BC7">
        <w:trPr>
          <w:trHeight w:val="322"/>
          <w:jc w:val="center"/>
        </w:trPr>
        <w:tc>
          <w:tcPr>
            <w:tcW w:w="5000" w:type="pct"/>
            <w:tcBorders>
              <w:top w:val="single" w:sz="6" w:space="0" w:color="auto"/>
              <w:left w:val="single" w:sz="6" w:space="0" w:color="auto"/>
              <w:bottom w:val="single" w:sz="6" w:space="0" w:color="auto"/>
              <w:right w:val="single" w:sz="12" w:space="0" w:color="auto"/>
            </w:tcBorders>
            <w:shd w:val="clear" w:color="auto" w:fill="auto"/>
          </w:tcPr>
          <w:p w:rsidR="00B46568" w:rsidRPr="00355A34" w:rsidRDefault="00B46568" w:rsidP="00B3347A">
            <w:pPr>
              <w:spacing w:after="0" w:line="276" w:lineRule="auto"/>
              <w:rPr>
                <w:rFonts w:ascii="Times New Roman" w:eastAsia="Times New Roman" w:hAnsi="Times New Roman" w:cs="Times New Roman"/>
                <w:sz w:val="18"/>
                <w:szCs w:val="24"/>
                <w:lang w:eastAsia="tr-TR"/>
              </w:rPr>
            </w:pPr>
            <w:r w:rsidRPr="00355A34">
              <w:rPr>
                <w:rFonts w:ascii="Times New Roman" w:eastAsia="Times New Roman" w:hAnsi="Times New Roman" w:cs="Times New Roman"/>
                <w:sz w:val="18"/>
                <w:szCs w:val="24"/>
                <w:lang w:eastAsia="tr-TR"/>
              </w:rPr>
              <w:t>Porselen jaket kronda diş kesimi, vaka sunumları</w:t>
            </w:r>
          </w:p>
        </w:tc>
      </w:tr>
      <w:tr w:rsidR="00B46568" w:rsidRPr="00355A34" w:rsidTr="00390BC7">
        <w:trPr>
          <w:trHeight w:val="322"/>
          <w:jc w:val="center"/>
        </w:trPr>
        <w:tc>
          <w:tcPr>
            <w:tcW w:w="5000" w:type="pct"/>
            <w:tcBorders>
              <w:top w:val="single" w:sz="6" w:space="0" w:color="auto"/>
              <w:left w:val="single" w:sz="6" w:space="0" w:color="auto"/>
              <w:bottom w:val="single" w:sz="6" w:space="0" w:color="auto"/>
              <w:right w:val="single" w:sz="12" w:space="0" w:color="auto"/>
            </w:tcBorders>
            <w:shd w:val="clear" w:color="auto" w:fill="auto"/>
          </w:tcPr>
          <w:p w:rsidR="00B46568" w:rsidRPr="00355A34" w:rsidRDefault="00B46568" w:rsidP="00B3347A">
            <w:pPr>
              <w:spacing w:after="0" w:line="276" w:lineRule="auto"/>
              <w:rPr>
                <w:rFonts w:ascii="Times New Roman" w:eastAsia="Times New Roman" w:hAnsi="Times New Roman" w:cs="Times New Roman"/>
                <w:sz w:val="18"/>
                <w:szCs w:val="24"/>
                <w:lang w:eastAsia="tr-TR"/>
              </w:rPr>
            </w:pPr>
            <w:r w:rsidRPr="00355A34">
              <w:rPr>
                <w:rFonts w:ascii="Times New Roman" w:eastAsia="Times New Roman" w:hAnsi="Times New Roman" w:cs="Times New Roman"/>
                <w:sz w:val="18"/>
                <w:szCs w:val="24"/>
                <w:lang w:eastAsia="tr-TR"/>
              </w:rPr>
              <w:t>Laminate restorasyonlarda diş prepersayonu</w:t>
            </w:r>
          </w:p>
        </w:tc>
      </w:tr>
      <w:tr w:rsidR="00B46568" w:rsidRPr="00355A34" w:rsidTr="00390BC7">
        <w:trPr>
          <w:trHeight w:val="322"/>
          <w:jc w:val="center"/>
        </w:trPr>
        <w:tc>
          <w:tcPr>
            <w:tcW w:w="5000" w:type="pct"/>
            <w:tcBorders>
              <w:top w:val="single" w:sz="6" w:space="0" w:color="auto"/>
              <w:left w:val="single" w:sz="6" w:space="0" w:color="auto"/>
              <w:bottom w:val="single" w:sz="6" w:space="0" w:color="auto"/>
              <w:right w:val="single" w:sz="12" w:space="0" w:color="auto"/>
            </w:tcBorders>
            <w:shd w:val="clear" w:color="auto" w:fill="auto"/>
          </w:tcPr>
          <w:p w:rsidR="00B46568" w:rsidRPr="00355A34" w:rsidRDefault="00B46568" w:rsidP="00B3347A">
            <w:pPr>
              <w:spacing w:after="0" w:line="276" w:lineRule="auto"/>
              <w:rPr>
                <w:rFonts w:ascii="Times New Roman" w:eastAsia="Times New Roman" w:hAnsi="Times New Roman" w:cs="Times New Roman"/>
                <w:sz w:val="18"/>
                <w:szCs w:val="24"/>
                <w:lang w:eastAsia="tr-TR"/>
              </w:rPr>
            </w:pPr>
            <w:r w:rsidRPr="00355A34">
              <w:rPr>
                <w:rFonts w:ascii="Times New Roman" w:eastAsia="Times New Roman" w:hAnsi="Times New Roman" w:cs="Times New Roman"/>
                <w:sz w:val="18"/>
                <w:szCs w:val="24"/>
                <w:lang w:eastAsia="tr-TR"/>
              </w:rPr>
              <w:t>İmplant üstü sabit restorasyonlarda aşamalar</w:t>
            </w:r>
          </w:p>
        </w:tc>
      </w:tr>
      <w:tr w:rsidR="00B46568" w:rsidRPr="00355A34" w:rsidTr="00390BC7">
        <w:trPr>
          <w:trHeight w:val="322"/>
          <w:jc w:val="center"/>
        </w:trPr>
        <w:tc>
          <w:tcPr>
            <w:tcW w:w="5000" w:type="pct"/>
            <w:tcBorders>
              <w:top w:val="single" w:sz="6" w:space="0" w:color="auto"/>
              <w:left w:val="single" w:sz="6" w:space="0" w:color="auto"/>
              <w:bottom w:val="single" w:sz="6" w:space="0" w:color="auto"/>
              <w:right w:val="single" w:sz="12" w:space="0" w:color="auto"/>
            </w:tcBorders>
            <w:shd w:val="clear" w:color="auto" w:fill="auto"/>
          </w:tcPr>
          <w:p w:rsidR="00B46568" w:rsidRPr="00355A34" w:rsidRDefault="00B46568" w:rsidP="00B3347A">
            <w:pPr>
              <w:spacing w:after="0" w:line="276" w:lineRule="auto"/>
              <w:rPr>
                <w:rFonts w:ascii="Times New Roman" w:eastAsia="Times New Roman" w:hAnsi="Times New Roman" w:cs="Times New Roman"/>
                <w:sz w:val="18"/>
                <w:szCs w:val="24"/>
                <w:lang w:eastAsia="tr-TR"/>
              </w:rPr>
            </w:pPr>
            <w:r w:rsidRPr="00355A34">
              <w:rPr>
                <w:rFonts w:ascii="Times New Roman" w:eastAsia="Times New Roman" w:hAnsi="Times New Roman" w:cs="Times New Roman"/>
                <w:sz w:val="18"/>
                <w:szCs w:val="24"/>
                <w:lang w:eastAsia="tr-TR"/>
              </w:rPr>
              <w:t>Porselende meydana gelen hatalar, mekanik, biyolojik, estetik hatalar, yanlış uygulamaların düzeltilmesi</w:t>
            </w:r>
          </w:p>
        </w:tc>
      </w:tr>
    </w:tbl>
    <w:p w:rsidR="00B46568" w:rsidRPr="00355A34" w:rsidRDefault="00B46568" w:rsidP="00B46568">
      <w:pPr>
        <w:spacing w:after="0" w:line="240" w:lineRule="auto"/>
        <w:rPr>
          <w:rFonts w:ascii="Times New Roman" w:eastAsia="Times New Roman" w:hAnsi="Times New Roman" w:cs="Times New Roman"/>
          <w:sz w:val="16"/>
          <w:szCs w:val="16"/>
          <w:lang w:eastAsia="tr-TR"/>
        </w:rPr>
      </w:pPr>
    </w:p>
    <w:p w:rsidR="00B46568" w:rsidRPr="00355A34" w:rsidRDefault="00B46568" w:rsidP="00B46568">
      <w:pPr>
        <w:spacing w:after="0" w:line="240" w:lineRule="auto"/>
        <w:rPr>
          <w:rFonts w:ascii="Times New Roman" w:eastAsia="Times New Roman" w:hAnsi="Times New Roman" w:cs="Times New Roman"/>
          <w:sz w:val="16"/>
          <w:szCs w:val="16"/>
          <w:lang w:eastAsia="tr-TR"/>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9"/>
        <w:gridCol w:w="7585"/>
        <w:gridCol w:w="567"/>
        <w:gridCol w:w="567"/>
        <w:gridCol w:w="709"/>
      </w:tblGrid>
      <w:tr w:rsidR="00B46568" w:rsidRPr="00355A34" w:rsidTr="00B46568">
        <w:tc>
          <w:tcPr>
            <w:tcW w:w="779" w:type="dxa"/>
            <w:tcBorders>
              <w:top w:val="single" w:sz="12" w:space="0" w:color="auto"/>
              <w:left w:val="single" w:sz="12"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B46568" w:rsidRPr="00355A34" w:rsidRDefault="00B46568" w:rsidP="00B46568">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B46568" w:rsidRPr="00355A34" w:rsidTr="00B46568">
        <w:tc>
          <w:tcPr>
            <w:tcW w:w="779" w:type="dxa"/>
            <w:tcBorders>
              <w:top w:val="single" w:sz="6" w:space="0" w:color="auto"/>
              <w:left w:val="single" w:sz="12"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lang w:eastAsia="tr-TR"/>
              </w:rPr>
              <w:t>Temel diş hekimliği kavramlarını anlama ve öğrenme becerisi</w:t>
            </w:r>
          </w:p>
        </w:tc>
        <w:tc>
          <w:tcPr>
            <w:tcW w:w="567"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p>
        </w:tc>
      </w:tr>
      <w:tr w:rsidR="00B46568" w:rsidRPr="00355A34" w:rsidTr="00B46568">
        <w:tc>
          <w:tcPr>
            <w:tcW w:w="779" w:type="dxa"/>
            <w:tcBorders>
              <w:top w:val="single" w:sz="6" w:space="0" w:color="auto"/>
              <w:left w:val="single" w:sz="12"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sz w:val="20"/>
                <w:szCs w:val="20"/>
                <w:lang w:eastAsia="tr-TR"/>
              </w:rPr>
              <w:t>Diş hekimliği ilgili özellikle protez yapımında kullanılan temel malzemeleri öğrenerek bunlardan yararlanabilme ve bunları işleyebilme yeteneğini kazanma</w:t>
            </w:r>
          </w:p>
        </w:tc>
        <w:tc>
          <w:tcPr>
            <w:tcW w:w="567"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p>
        </w:tc>
      </w:tr>
      <w:tr w:rsidR="00B46568" w:rsidRPr="00355A34" w:rsidTr="00B46568">
        <w:tc>
          <w:tcPr>
            <w:tcW w:w="779" w:type="dxa"/>
            <w:tcBorders>
              <w:top w:val="single" w:sz="6" w:space="0" w:color="auto"/>
              <w:left w:val="single" w:sz="12"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Dişlerin genel morfolojik özelliklerini bilerek bunları protez yapımına taşıma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B46568" w:rsidRPr="00355A34" w:rsidTr="00B46568">
        <w:tc>
          <w:tcPr>
            <w:tcW w:w="779" w:type="dxa"/>
            <w:tcBorders>
              <w:top w:val="single" w:sz="6" w:space="0" w:color="auto"/>
              <w:left w:val="single" w:sz="12"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Protez laboratuvarında kullanılan araç ve gereçlerden etkin bir </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B46568" w:rsidRPr="00355A34" w:rsidTr="00B46568">
        <w:tc>
          <w:tcPr>
            <w:tcW w:w="779" w:type="dxa"/>
            <w:tcBorders>
              <w:top w:val="single" w:sz="6" w:space="0" w:color="auto"/>
              <w:left w:val="single" w:sz="12"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rPr>
                <w:rFonts w:ascii="TimesNewRoman" w:eastAsia="Times New Roman" w:hAnsi="TimesNewRoman" w:cs="TimesNewRoman"/>
                <w:sz w:val="20"/>
                <w:szCs w:val="20"/>
                <w:lang w:eastAsia="tr-TR"/>
              </w:rPr>
            </w:pPr>
            <w:r w:rsidRPr="00355A34">
              <w:rPr>
                <w:rFonts w:ascii="TimesNewRoman" w:eastAsia="Times New Roman" w:hAnsi="TimesNewRoman" w:cs="TimesNewRoman"/>
                <w:sz w:val="20"/>
                <w:szCs w:val="20"/>
                <w:lang w:eastAsia="tr-TR"/>
              </w:rPr>
              <w:t>Diş hekimliği mesleğinin genel çerçevesini; hak, yetki ve sorumluluklarını kavrama</w:t>
            </w:r>
          </w:p>
        </w:tc>
        <w:tc>
          <w:tcPr>
            <w:tcW w:w="567"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709" w:type="dxa"/>
            <w:tcBorders>
              <w:top w:val="single" w:sz="6" w:space="0" w:color="auto"/>
              <w:left w:val="single" w:sz="6" w:space="0" w:color="auto"/>
              <w:bottom w:val="single" w:sz="6" w:space="0" w:color="auto"/>
              <w:right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B46568" w:rsidRPr="00355A34" w:rsidTr="00B46568">
        <w:tc>
          <w:tcPr>
            <w:tcW w:w="779" w:type="dxa"/>
            <w:tcBorders>
              <w:top w:val="single" w:sz="6" w:space="0" w:color="auto"/>
              <w:left w:val="single" w:sz="12"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rPr>
                <w:rFonts w:ascii="TimesNewRoman" w:eastAsia="Times New Roman" w:hAnsi="TimesNewRoman" w:cs="TimesNewRoman"/>
                <w:sz w:val="20"/>
                <w:szCs w:val="20"/>
                <w:lang w:eastAsia="tr-TR"/>
              </w:rPr>
            </w:pPr>
            <w:r w:rsidRPr="00355A34">
              <w:rPr>
                <w:rFonts w:ascii="TimesNewRoman,Bold" w:eastAsia="Times New Roman" w:hAnsi="TimesNewRoman,Bold" w:cs="TimesNewRoman,Bold"/>
                <w:bCs/>
                <w:color w:val="000000"/>
                <w:sz w:val="20"/>
                <w:szCs w:val="20"/>
                <w:lang w:eastAsia="tr-TR"/>
              </w:rPr>
              <w:t>Bireysel çalışma, d</w:t>
            </w:r>
            <w:r w:rsidRPr="00355A34">
              <w:rPr>
                <w:rFonts w:ascii="TimesNewRoman" w:eastAsia="Times New Roman" w:hAnsi="TimesNewRoman" w:cs="TimesNewRoman"/>
                <w:color w:val="000000"/>
                <w:sz w:val="20"/>
                <w:szCs w:val="20"/>
                <w:lang w:eastAsia="tr-TR"/>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B46568" w:rsidRPr="00355A34" w:rsidTr="00B46568">
        <w:tc>
          <w:tcPr>
            <w:tcW w:w="779" w:type="dxa"/>
            <w:tcBorders>
              <w:top w:val="single" w:sz="6" w:space="0" w:color="auto"/>
              <w:left w:val="single" w:sz="12"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Türkçe sözlü ve yazılı etkin ileti</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im kurma becerileri ve beden dilini mesleki uygulamalarında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709" w:type="dxa"/>
            <w:tcBorders>
              <w:top w:val="single" w:sz="6" w:space="0" w:color="auto"/>
              <w:left w:val="single" w:sz="6" w:space="0" w:color="auto"/>
              <w:bottom w:val="single" w:sz="6" w:space="0" w:color="auto"/>
              <w:right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B46568" w:rsidRPr="00355A34" w:rsidTr="00B46568">
        <w:tc>
          <w:tcPr>
            <w:tcW w:w="779" w:type="dxa"/>
            <w:tcBorders>
              <w:top w:val="single" w:sz="6" w:space="0" w:color="auto"/>
              <w:left w:val="single" w:sz="12"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Ya</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am boyu ö</w:t>
            </w:r>
            <w:r w:rsidRPr="00355A34">
              <w:rPr>
                <w:rFonts w:ascii="TimesNewRomanPSMT" w:eastAsia="Times New Roman" w:hAnsi="TimesNewRomanPSMT" w:cs="TimesNewRomanPSMT"/>
                <w:sz w:val="20"/>
                <w:szCs w:val="20"/>
                <w:lang w:eastAsia="tr-TR"/>
              </w:rPr>
              <w:t>ğ</w:t>
            </w:r>
            <w:r w:rsidRPr="00355A34">
              <w:rPr>
                <w:rFonts w:ascii="Times New Roman" w:eastAsia="Times New Roman" w:hAnsi="Times New Roman" w:cs="Times New Roman"/>
                <w:sz w:val="20"/>
                <w:szCs w:val="20"/>
                <w:lang w:eastAsia="tr-TR"/>
              </w:rPr>
              <w:t>renmenin gereklili</w:t>
            </w:r>
            <w:r w:rsidRPr="00355A34">
              <w:rPr>
                <w:rFonts w:ascii="TimesNewRomanPSMT" w:eastAsia="Times New Roman" w:hAnsi="TimesNewRomanPSMT" w:cs="TimesNewRomanPSMT"/>
                <w:sz w:val="20"/>
                <w:szCs w:val="20"/>
                <w:lang w:eastAsia="tr-TR"/>
              </w:rPr>
              <w:t>ğ</w:t>
            </w:r>
            <w:r w:rsidRPr="00355A34">
              <w:rPr>
                <w:rFonts w:ascii="Times New Roman" w:eastAsia="Times New Roman" w:hAnsi="Times New Roman" w:cs="Times New Roman"/>
                <w:sz w:val="20"/>
                <w:szCs w:val="20"/>
                <w:lang w:eastAsia="tr-TR"/>
              </w:rPr>
              <w:t>i bilinci; bilgiye eri</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ebilme, bilim ve teknolojideki geli</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p>
        </w:tc>
      </w:tr>
      <w:tr w:rsidR="00B46568" w:rsidRPr="00355A34" w:rsidTr="00B46568">
        <w:tc>
          <w:tcPr>
            <w:tcW w:w="779" w:type="dxa"/>
            <w:tcBorders>
              <w:top w:val="single" w:sz="6" w:space="0" w:color="auto"/>
              <w:left w:val="single" w:sz="12"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709" w:type="dxa"/>
            <w:tcBorders>
              <w:top w:val="single" w:sz="6" w:space="0" w:color="auto"/>
              <w:left w:val="single" w:sz="6" w:space="0" w:color="auto"/>
              <w:bottom w:val="single" w:sz="6" w:space="0" w:color="auto"/>
              <w:right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p>
        </w:tc>
      </w:tr>
      <w:tr w:rsidR="00B46568" w:rsidRPr="00355A34" w:rsidTr="00B46568">
        <w:tc>
          <w:tcPr>
            <w:tcW w:w="779" w:type="dxa"/>
            <w:tcBorders>
              <w:top w:val="single" w:sz="6" w:space="0" w:color="auto"/>
              <w:left w:val="single" w:sz="12"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uygulamalarının evrensel ve toplumsal boyutlarda sa</w:t>
            </w:r>
            <w:r w:rsidRPr="00355A34">
              <w:rPr>
                <w:rFonts w:ascii="TimesNewRomanPSMT" w:eastAsia="Times New Roman" w:hAnsi="TimesNewRomanPSMT" w:cs="TimesNewRomanPSMT"/>
                <w:sz w:val="20"/>
                <w:szCs w:val="20"/>
                <w:lang w:eastAsia="tr-TR"/>
              </w:rPr>
              <w:t>ğ</w:t>
            </w:r>
            <w:r w:rsidRPr="00355A34">
              <w:rPr>
                <w:rFonts w:ascii="Times New Roman" w:eastAsia="Times New Roman" w:hAnsi="Times New Roman" w:cs="Times New Roman"/>
                <w:sz w:val="20"/>
                <w:szCs w:val="20"/>
                <w:lang w:eastAsia="tr-TR"/>
              </w:rPr>
              <w:t xml:space="preserve">lık ve çevre üzerindeki etkileri hakkında bilgi; </w:t>
            </w:r>
            <w:r w:rsidRPr="00355A34">
              <w:rPr>
                <w:rFonts w:ascii="TimesNewRoman,Bold" w:eastAsia="Times New Roman" w:hAnsi="TimesNewRoman,Bold" w:cs="TimesNewRoman,Bold"/>
                <w:bCs/>
                <w:sz w:val="20"/>
                <w:szCs w:val="20"/>
                <w:lang w:eastAsia="tr-TR"/>
              </w:rPr>
              <w:t xml:space="preserve">ulusal ve uluslararası yasal düzenlemeler ile standartlar hakkında ve </w:t>
            </w:r>
            <w:r w:rsidRPr="00355A34">
              <w:rPr>
                <w:rFonts w:ascii="Times New Roman" w:eastAsia="Times New Roman" w:hAnsi="Times New Roman" w:cs="Times New Roman"/>
                <w:sz w:val="20"/>
                <w:szCs w:val="20"/>
                <w:lang w:eastAsia="tr-TR"/>
              </w:rPr>
              <w:t>tıp uygulamalarının hukuksal sonuçları konusundaki</w:t>
            </w:r>
            <w:r w:rsidRPr="00355A34">
              <w:rPr>
                <w:rFonts w:ascii="TimesNewRoman,Bold" w:eastAsia="Times New Roman" w:hAnsi="TimesNewRoman,Bold" w:cs="TimesNewRoman,Bold"/>
                <w:bCs/>
                <w:sz w:val="20"/>
                <w:szCs w:val="20"/>
                <w:lang w:eastAsia="tr-TR"/>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709" w:type="dxa"/>
            <w:tcBorders>
              <w:top w:val="single" w:sz="6" w:space="0" w:color="auto"/>
              <w:left w:val="single" w:sz="6" w:space="0" w:color="auto"/>
              <w:bottom w:val="single" w:sz="6" w:space="0" w:color="auto"/>
              <w:right w:val="single" w:sz="12" w:space="0" w:color="auto"/>
            </w:tcBorders>
            <w:vAlign w:val="center"/>
          </w:tcPr>
          <w:p w:rsidR="00B46568" w:rsidRPr="00355A34" w:rsidRDefault="00B46568" w:rsidP="00B4656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B46568" w:rsidRPr="00355A34" w:rsidTr="00B46568">
        <w:tc>
          <w:tcPr>
            <w:tcW w:w="10207" w:type="dxa"/>
            <w:gridSpan w:val="5"/>
            <w:tcBorders>
              <w:top w:val="single" w:sz="6" w:space="0" w:color="auto"/>
              <w:left w:val="single" w:sz="12" w:space="0" w:color="auto"/>
              <w:bottom w:val="single" w:sz="12" w:space="0" w:color="auto"/>
              <w:right w:val="single" w:sz="12" w:space="0" w:color="auto"/>
            </w:tcBorders>
            <w:vAlign w:val="center"/>
          </w:tcPr>
          <w:p w:rsidR="00B46568" w:rsidRPr="00355A34" w:rsidRDefault="00B46568" w:rsidP="00B46568">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:Tam Katkısı Var.</w:t>
            </w:r>
          </w:p>
        </w:tc>
      </w:tr>
    </w:tbl>
    <w:p w:rsidR="00B3347A" w:rsidRPr="00355A34" w:rsidRDefault="00B3347A" w:rsidP="00296E03">
      <w:pPr>
        <w:spacing w:after="0" w:line="240" w:lineRule="auto"/>
        <w:rPr>
          <w:rFonts w:ascii="Times New Roman" w:eastAsia="Times New Roman" w:hAnsi="Times New Roman" w:cs="Times New Roman"/>
          <w:sz w:val="16"/>
          <w:szCs w:val="16"/>
          <w:lang w:eastAsia="tr-TR"/>
        </w:rPr>
      </w:pPr>
    </w:p>
    <w:p w:rsidR="00B3347A" w:rsidRPr="00355A34" w:rsidRDefault="00B3347A" w:rsidP="00296E03">
      <w:pPr>
        <w:spacing w:after="0" w:line="240" w:lineRule="auto"/>
        <w:rPr>
          <w:rFonts w:ascii="Times New Roman" w:eastAsia="Times New Roman" w:hAnsi="Times New Roman" w:cs="Times New Roman"/>
          <w:sz w:val="16"/>
          <w:szCs w:val="16"/>
          <w:lang w:eastAsia="tr-TR"/>
        </w:rPr>
      </w:pPr>
    </w:p>
    <w:p w:rsidR="00B3347A" w:rsidRPr="00355A34" w:rsidRDefault="00B3347A" w:rsidP="00296E03">
      <w:pPr>
        <w:spacing w:after="0" w:line="240" w:lineRule="auto"/>
        <w:rPr>
          <w:rFonts w:ascii="Times New Roman" w:eastAsia="Times New Roman" w:hAnsi="Times New Roman" w:cs="Times New Roman"/>
          <w:sz w:val="16"/>
          <w:szCs w:val="16"/>
          <w:lang w:eastAsia="tr-TR"/>
        </w:rPr>
      </w:pPr>
    </w:p>
    <w:p w:rsidR="00B3347A" w:rsidRPr="00355A34" w:rsidRDefault="00B3347A" w:rsidP="00B3347A">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t>ESOGÜ Diş Hekimliği Fakültesi Ders Bilgi Formu</w:t>
      </w:r>
    </w:p>
    <w:p w:rsidR="00B3347A" w:rsidRPr="00355A34" w:rsidRDefault="00B3347A" w:rsidP="00B3347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3347A" w:rsidRPr="00355A34" w:rsidTr="00E21D4C">
        <w:tc>
          <w:tcPr>
            <w:tcW w:w="1167" w:type="dxa"/>
            <w:vAlign w:val="center"/>
          </w:tcPr>
          <w:p w:rsidR="00B3347A" w:rsidRPr="00355A34" w:rsidRDefault="00B3347A" w:rsidP="00B3347A">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B3347A" w:rsidRPr="00355A34" w:rsidRDefault="00B3347A" w:rsidP="00B3347A">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4.SINIF</w:t>
            </w:r>
          </w:p>
        </w:tc>
      </w:tr>
    </w:tbl>
    <w:p w:rsidR="00B3347A" w:rsidRPr="00355A34" w:rsidRDefault="00B3347A" w:rsidP="00B3347A">
      <w:pPr>
        <w:spacing w:after="0" w:line="240" w:lineRule="auto"/>
        <w:jc w:val="right"/>
        <w:outlineLvl w:val="0"/>
        <w:rPr>
          <w:rFonts w:ascii="Times New Roman" w:eastAsia="Times New Roman" w:hAnsi="Times New Roman" w:cs="Times New Roman"/>
          <w:b/>
          <w:sz w:val="12"/>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3347A" w:rsidRPr="00355A34" w:rsidTr="00E21D4C">
        <w:tc>
          <w:tcPr>
            <w:tcW w:w="1668" w:type="dxa"/>
            <w:vAlign w:val="center"/>
          </w:tcPr>
          <w:p w:rsidR="00B3347A" w:rsidRPr="00355A34" w:rsidRDefault="00B3347A" w:rsidP="00B3347A">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B3347A" w:rsidRPr="00355A34" w:rsidRDefault="00B3347A" w:rsidP="00B3347A">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161118004</w:t>
            </w:r>
          </w:p>
        </w:tc>
        <w:tc>
          <w:tcPr>
            <w:tcW w:w="1560" w:type="dxa"/>
            <w:vAlign w:val="center"/>
          </w:tcPr>
          <w:p w:rsidR="00B3347A" w:rsidRPr="00355A34" w:rsidRDefault="00B3347A" w:rsidP="00B3347A">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B3347A" w:rsidRPr="00355A34" w:rsidRDefault="00B3347A" w:rsidP="00B3347A">
            <w:pPr>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Endodonti III</w:t>
            </w:r>
          </w:p>
        </w:tc>
      </w:tr>
    </w:tbl>
    <w:p w:rsidR="00B3347A" w:rsidRPr="00355A34" w:rsidRDefault="00B3347A" w:rsidP="00B3347A">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31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0"/>
        <w:gridCol w:w="860"/>
        <w:gridCol w:w="707"/>
        <w:gridCol w:w="417"/>
        <w:gridCol w:w="644"/>
        <w:gridCol w:w="701"/>
        <w:gridCol w:w="981"/>
        <w:gridCol w:w="202"/>
        <w:gridCol w:w="454"/>
        <w:gridCol w:w="102"/>
        <w:gridCol w:w="1690"/>
        <w:gridCol w:w="846"/>
        <w:gridCol w:w="1543"/>
      </w:tblGrid>
      <w:tr w:rsidR="00B3347A" w:rsidRPr="00355A34" w:rsidTr="004E75F4">
        <w:trPr>
          <w:trHeight w:val="335"/>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B3347A" w:rsidRPr="00355A34" w:rsidRDefault="00B3347A" w:rsidP="00B3347A">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B3347A" w:rsidRPr="00355A34" w:rsidRDefault="00B3347A" w:rsidP="00B3347A">
            <w:pPr>
              <w:spacing w:after="0" w:line="240" w:lineRule="auto"/>
              <w:rPr>
                <w:rFonts w:ascii="Times New Roman" w:eastAsia="Times New Roman" w:hAnsi="Times New Roman" w:cs="Times New Roman"/>
                <w:sz w:val="20"/>
                <w:szCs w:val="20"/>
                <w:lang w:eastAsia="tr-TR"/>
              </w:rPr>
            </w:pPr>
          </w:p>
        </w:tc>
        <w:tc>
          <w:tcPr>
            <w:tcW w:w="1629" w:type="pct"/>
            <w:gridSpan w:val="5"/>
            <w:tcBorders>
              <w:left w:val="single" w:sz="12" w:space="0" w:color="auto"/>
              <w:bottom w:val="single" w:sz="4" w:space="0" w:color="auto"/>
              <w:right w:val="single" w:sz="12"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7" w:type="pct"/>
            <w:gridSpan w:val="7"/>
            <w:tcBorders>
              <w:left w:val="single" w:sz="12" w:space="0" w:color="auto"/>
              <w:bottom w:val="single" w:sz="4"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E21D4C" w:rsidRPr="00355A34" w:rsidTr="004E75F4">
        <w:trPr>
          <w:trHeight w:val="213"/>
        </w:trPr>
        <w:tc>
          <w:tcPr>
            <w:tcW w:w="524" w:type="pct"/>
            <w:vMerge/>
            <w:tcBorders>
              <w:top w:val="single" w:sz="4" w:space="0" w:color="auto"/>
              <w:left w:val="single" w:sz="12" w:space="0" w:color="auto"/>
              <w:bottom w:val="single" w:sz="4" w:space="0" w:color="auto"/>
              <w:right w:val="single" w:sz="12" w:space="0" w:color="auto"/>
            </w:tcBorders>
          </w:tcPr>
          <w:p w:rsidR="00B3347A" w:rsidRPr="00355A34" w:rsidRDefault="00B3347A" w:rsidP="00B3347A">
            <w:pPr>
              <w:spacing w:after="0" w:line="240" w:lineRule="auto"/>
              <w:rPr>
                <w:rFonts w:ascii="Times New Roman" w:eastAsia="Times New Roman" w:hAnsi="Times New Roman" w:cs="Times New Roman"/>
                <w:b/>
                <w:sz w:val="20"/>
                <w:szCs w:val="20"/>
                <w:lang w:eastAsia="tr-TR"/>
              </w:rPr>
            </w:pPr>
          </w:p>
        </w:tc>
        <w:tc>
          <w:tcPr>
            <w:tcW w:w="421" w:type="pct"/>
            <w:tcBorders>
              <w:top w:val="single" w:sz="4" w:space="0" w:color="auto"/>
              <w:left w:val="single" w:sz="12" w:space="0" w:color="auto"/>
              <w:bottom w:val="single" w:sz="4" w:space="0" w:color="auto"/>
              <w:right w:val="single" w:sz="4"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B3347A" w:rsidRPr="00355A34" w:rsidRDefault="00B3347A" w:rsidP="00B3347A">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B3347A" w:rsidRPr="00355A34" w:rsidRDefault="00B3347A" w:rsidP="00B3347A">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E21D4C" w:rsidRPr="00355A34" w:rsidTr="004E75F4">
        <w:trPr>
          <w:trHeight w:val="241"/>
        </w:trPr>
        <w:tc>
          <w:tcPr>
            <w:tcW w:w="524" w:type="pct"/>
            <w:tcBorders>
              <w:top w:val="single" w:sz="4" w:space="0" w:color="auto"/>
              <w:left w:val="single" w:sz="12" w:space="0" w:color="auto"/>
              <w:bottom w:val="single" w:sz="12" w:space="0" w:color="auto"/>
              <w:right w:val="single" w:sz="12"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Güz</w:t>
            </w:r>
          </w:p>
        </w:tc>
        <w:tc>
          <w:tcPr>
            <w:tcW w:w="421" w:type="pct"/>
            <w:tcBorders>
              <w:top w:val="single" w:sz="4" w:space="0" w:color="auto"/>
              <w:left w:val="single" w:sz="12" w:space="0" w:color="auto"/>
              <w:bottom w:val="single" w:sz="12" w:space="0" w:color="auto"/>
              <w:right w:val="single" w:sz="4"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X</w:t>
            </w:r>
          </w:p>
        </w:tc>
        <w:tc>
          <w:tcPr>
            <w:tcW w:w="550" w:type="pct"/>
            <w:gridSpan w:val="2"/>
            <w:tcBorders>
              <w:top w:val="single" w:sz="4" w:space="0" w:color="auto"/>
              <w:left w:val="single" w:sz="4" w:space="0" w:color="auto"/>
              <w:bottom w:val="single" w:sz="12"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p>
        </w:tc>
        <w:tc>
          <w:tcPr>
            <w:tcW w:w="657" w:type="pct"/>
            <w:gridSpan w:val="2"/>
            <w:tcBorders>
              <w:top w:val="single" w:sz="4" w:space="0" w:color="auto"/>
              <w:bottom w:val="single" w:sz="12" w:space="0" w:color="auto"/>
              <w:right w:val="single" w:sz="12" w:space="0" w:color="auto"/>
            </w:tcBorders>
            <w:shd w:val="clear" w:color="auto" w:fill="auto"/>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p>
        </w:tc>
        <w:tc>
          <w:tcPr>
            <w:tcW w:w="480" w:type="pct"/>
            <w:tcBorders>
              <w:top w:val="single" w:sz="4" w:space="0" w:color="auto"/>
              <w:bottom w:val="single" w:sz="12" w:space="0" w:color="auto"/>
              <w:right w:val="single" w:sz="4" w:space="0" w:color="auto"/>
            </w:tcBorders>
            <w:shd w:val="clear" w:color="auto" w:fill="auto"/>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p>
        </w:tc>
        <w:tc>
          <w:tcPr>
            <w:tcW w:w="1291" w:type="pct"/>
            <w:gridSpan w:val="3"/>
            <w:tcBorders>
              <w:top w:val="single" w:sz="4" w:space="0" w:color="auto"/>
              <w:left w:val="single" w:sz="4" w:space="0" w:color="auto"/>
              <w:bottom w:val="single" w:sz="12" w:space="0" w:color="auto"/>
            </w:tcBorders>
            <w:vAlign w:val="center"/>
          </w:tcPr>
          <w:p w:rsidR="00B3347A" w:rsidRPr="00355A34" w:rsidRDefault="00B3347A" w:rsidP="00B3347A">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SEÇMELİ (   )</w:t>
            </w:r>
          </w:p>
        </w:tc>
        <w:tc>
          <w:tcPr>
            <w:tcW w:w="755" w:type="pct"/>
            <w:tcBorders>
              <w:top w:val="single" w:sz="4" w:space="0" w:color="auto"/>
              <w:left w:val="single" w:sz="4" w:space="0" w:color="auto"/>
              <w:bottom w:val="single" w:sz="12" w:space="0" w:color="auto"/>
            </w:tcBorders>
          </w:tcPr>
          <w:p w:rsidR="00B3347A" w:rsidRPr="00355A34" w:rsidRDefault="00B3347A" w:rsidP="00B3347A">
            <w:pPr>
              <w:spacing w:before="120" w:after="120" w:line="240" w:lineRule="auto"/>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          Türkçe</w:t>
            </w:r>
          </w:p>
        </w:tc>
      </w:tr>
      <w:tr w:rsidR="00E21D4C" w:rsidRPr="00355A34" w:rsidTr="004E75F4">
        <w:trPr>
          <w:trHeight w:val="131"/>
        </w:trPr>
        <w:tc>
          <w:tcPr>
            <w:tcW w:w="524" w:type="pct"/>
            <w:tcBorders>
              <w:top w:val="single" w:sz="4" w:space="0" w:color="auto"/>
              <w:left w:val="single" w:sz="12" w:space="0" w:color="auto"/>
              <w:bottom w:val="single" w:sz="12" w:space="0" w:color="auto"/>
              <w:right w:val="single" w:sz="12"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Bahar</w:t>
            </w:r>
          </w:p>
        </w:tc>
        <w:tc>
          <w:tcPr>
            <w:tcW w:w="421" w:type="pct"/>
            <w:tcBorders>
              <w:top w:val="single" w:sz="4" w:space="0" w:color="auto"/>
              <w:left w:val="single" w:sz="12" w:space="0" w:color="auto"/>
              <w:bottom w:val="single" w:sz="12" w:space="0" w:color="auto"/>
              <w:right w:val="single" w:sz="4"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X</w:t>
            </w:r>
          </w:p>
        </w:tc>
        <w:tc>
          <w:tcPr>
            <w:tcW w:w="550" w:type="pct"/>
            <w:gridSpan w:val="2"/>
            <w:tcBorders>
              <w:top w:val="single" w:sz="4" w:space="0" w:color="auto"/>
              <w:left w:val="single" w:sz="4" w:space="0" w:color="auto"/>
              <w:bottom w:val="single" w:sz="12"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p>
        </w:tc>
        <w:tc>
          <w:tcPr>
            <w:tcW w:w="657" w:type="pct"/>
            <w:gridSpan w:val="2"/>
            <w:tcBorders>
              <w:top w:val="single" w:sz="4" w:space="0" w:color="auto"/>
              <w:bottom w:val="single" w:sz="12" w:space="0" w:color="auto"/>
              <w:right w:val="single" w:sz="12" w:space="0" w:color="auto"/>
            </w:tcBorders>
            <w:shd w:val="clear" w:color="auto" w:fill="auto"/>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p>
        </w:tc>
        <w:tc>
          <w:tcPr>
            <w:tcW w:w="480" w:type="pct"/>
            <w:tcBorders>
              <w:top w:val="single" w:sz="4" w:space="0" w:color="auto"/>
              <w:bottom w:val="single" w:sz="12" w:space="0" w:color="auto"/>
              <w:right w:val="single" w:sz="4" w:space="0" w:color="auto"/>
            </w:tcBorders>
            <w:shd w:val="clear" w:color="auto" w:fill="auto"/>
            <w:vAlign w:val="center"/>
          </w:tcPr>
          <w:p w:rsidR="00B3347A" w:rsidRPr="00355A34" w:rsidRDefault="00B3347A" w:rsidP="00B3347A">
            <w:pPr>
              <w:spacing w:after="0" w:line="240" w:lineRule="auto"/>
              <w:jc w:val="center"/>
              <w:rPr>
                <w:rFonts w:ascii="Times New Roman" w:eastAsia="Times New Roman" w:hAnsi="Times New Roman" w:cs="Times New Roman"/>
                <w:sz w:val="14"/>
                <w:lang w:eastAsia="tr-TR"/>
              </w:rPr>
            </w:pP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p>
        </w:tc>
        <w:tc>
          <w:tcPr>
            <w:tcW w:w="1291" w:type="pct"/>
            <w:gridSpan w:val="3"/>
            <w:tcBorders>
              <w:top w:val="single" w:sz="4" w:space="0" w:color="auto"/>
              <w:left w:val="single" w:sz="4" w:space="0" w:color="auto"/>
              <w:bottom w:val="single" w:sz="12" w:space="0" w:color="auto"/>
            </w:tcBorders>
            <w:vAlign w:val="center"/>
          </w:tcPr>
          <w:p w:rsidR="00B3347A" w:rsidRPr="00355A34" w:rsidRDefault="00B3347A" w:rsidP="00B3347A">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SEÇMELİ (   )</w:t>
            </w:r>
          </w:p>
        </w:tc>
        <w:tc>
          <w:tcPr>
            <w:tcW w:w="755" w:type="pct"/>
            <w:tcBorders>
              <w:top w:val="single" w:sz="4" w:space="0" w:color="auto"/>
              <w:left w:val="single" w:sz="4" w:space="0" w:color="auto"/>
              <w:bottom w:val="single" w:sz="12" w:space="0" w:color="auto"/>
            </w:tcBorders>
          </w:tcPr>
          <w:p w:rsidR="00B3347A" w:rsidRPr="00355A34" w:rsidRDefault="00B3347A" w:rsidP="00B3347A">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Türkçe</w:t>
            </w:r>
          </w:p>
        </w:tc>
      </w:tr>
      <w:tr w:rsidR="00B3347A" w:rsidRPr="00355A34" w:rsidTr="004E75F4">
        <w:tblPrEx>
          <w:tblBorders>
            <w:insideH w:val="single" w:sz="6" w:space="0" w:color="auto"/>
            <w:insideV w:val="single" w:sz="6" w:space="0" w:color="auto"/>
          </w:tblBorders>
        </w:tblPrEx>
        <w:trPr>
          <w:trHeight w:val="297"/>
        </w:trPr>
        <w:tc>
          <w:tcPr>
            <w:tcW w:w="5000" w:type="pct"/>
            <w:gridSpan w:val="13"/>
            <w:tcBorders>
              <w:top w:val="single" w:sz="12" w:space="0" w:color="auto"/>
              <w:left w:val="single" w:sz="12" w:space="0" w:color="auto"/>
              <w:bottom w:val="single" w:sz="12"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sz w:val="12"/>
                <w:szCs w:val="20"/>
                <w:lang w:eastAsia="tr-TR"/>
              </w:rPr>
            </w:pPr>
          </w:p>
          <w:p w:rsidR="00B3347A" w:rsidRPr="00355A34" w:rsidRDefault="00B3347A" w:rsidP="00B3347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B3347A" w:rsidRPr="00355A34" w:rsidTr="004E75F4">
        <w:tblPrEx>
          <w:tblBorders>
            <w:insideH w:val="single" w:sz="6" w:space="0" w:color="auto"/>
            <w:insideV w:val="single" w:sz="6" w:space="0" w:color="auto"/>
          </w:tblBorders>
        </w:tblPrEx>
        <w:trPr>
          <w:trHeight w:val="477"/>
        </w:trPr>
        <w:tc>
          <w:tcPr>
            <w:tcW w:w="1291" w:type="pct"/>
            <w:gridSpan w:val="3"/>
            <w:tcBorders>
              <w:top w:val="single" w:sz="12" w:space="0" w:color="auto"/>
              <w:left w:val="single" w:sz="12" w:space="0" w:color="auto"/>
              <w:bottom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B3347A" w:rsidRPr="00355A34" w:rsidRDefault="00B3347A" w:rsidP="00B3347A">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B3347A" w:rsidRPr="00355A34" w:rsidTr="004E75F4">
        <w:tblPrEx>
          <w:tblBorders>
            <w:insideH w:val="single" w:sz="6" w:space="0" w:color="auto"/>
            <w:insideV w:val="single" w:sz="6" w:space="0" w:color="auto"/>
          </w:tblBorders>
        </w:tblPrEx>
        <w:trPr>
          <w:trHeight w:val="120"/>
        </w:trPr>
        <w:tc>
          <w:tcPr>
            <w:tcW w:w="1291" w:type="pct"/>
            <w:gridSpan w:val="3"/>
            <w:tcBorders>
              <w:top w:val="single" w:sz="6" w:space="0" w:color="auto"/>
              <w:left w:val="single" w:sz="12" w:space="0" w:color="auto"/>
              <w:bottom w:val="single" w:sz="12" w:space="0" w:color="auto"/>
              <w:right w:val="single" w:sz="4" w:space="0" w:color="auto"/>
            </w:tcBorders>
          </w:tcPr>
          <w:p w:rsidR="00B3347A" w:rsidRPr="00355A34" w:rsidRDefault="00B3347A" w:rsidP="00B3347A">
            <w:pPr>
              <w:spacing w:after="0" w:line="240" w:lineRule="auto"/>
              <w:jc w:val="center"/>
              <w:rPr>
                <w:rFonts w:ascii="Times New Roman" w:eastAsia="Times New Roman" w:hAnsi="Times New Roman" w:cs="Times New Roman"/>
                <w:lang w:eastAsia="tr-TR"/>
              </w:rPr>
            </w:pPr>
          </w:p>
        </w:tc>
        <w:tc>
          <w:tcPr>
            <w:tcW w:w="1441" w:type="pct"/>
            <w:gridSpan w:val="5"/>
            <w:tcBorders>
              <w:top w:val="single" w:sz="6" w:space="0" w:color="auto"/>
              <w:left w:val="single" w:sz="4" w:space="0" w:color="auto"/>
              <w:bottom w:val="single" w:sz="12" w:space="0" w:color="auto"/>
              <w:right w:val="single" w:sz="4" w:space="0" w:color="auto"/>
            </w:tcBorders>
          </w:tcPr>
          <w:p w:rsidR="00B3347A" w:rsidRPr="00355A34" w:rsidRDefault="00B3347A" w:rsidP="00B3347A">
            <w:pPr>
              <w:spacing w:after="0" w:line="240" w:lineRule="auto"/>
              <w:jc w:val="center"/>
              <w:rPr>
                <w:rFonts w:ascii="Times New Roman" w:eastAsia="Times New Roman" w:hAnsi="Times New Roman" w:cs="Times New Roman"/>
                <w:sz w:val="24"/>
                <w:szCs w:val="24"/>
                <w:lang w:eastAsia="tr-TR"/>
              </w:rPr>
            </w:pPr>
          </w:p>
        </w:tc>
        <w:tc>
          <w:tcPr>
            <w:tcW w:w="1099" w:type="pct"/>
            <w:gridSpan w:val="3"/>
            <w:tcBorders>
              <w:top w:val="single" w:sz="6" w:space="0" w:color="auto"/>
              <w:left w:val="single" w:sz="4" w:space="0" w:color="auto"/>
              <w:bottom w:val="single" w:sz="12" w:space="0" w:color="auto"/>
            </w:tcBorders>
          </w:tcPr>
          <w:p w:rsidR="00B3347A" w:rsidRPr="00355A34" w:rsidRDefault="00B3347A" w:rsidP="00B3347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X</w:t>
            </w:r>
          </w:p>
        </w:tc>
        <w:tc>
          <w:tcPr>
            <w:tcW w:w="1168" w:type="pct"/>
            <w:gridSpan w:val="2"/>
            <w:tcBorders>
              <w:top w:val="single" w:sz="6" w:space="0" w:color="auto"/>
              <w:left w:val="single" w:sz="4" w:space="0" w:color="auto"/>
              <w:bottom w:val="single" w:sz="12" w:space="0" w:color="auto"/>
            </w:tcBorders>
          </w:tcPr>
          <w:p w:rsidR="00B3347A" w:rsidRPr="00355A34" w:rsidRDefault="00B3347A" w:rsidP="00B3347A">
            <w:pPr>
              <w:spacing w:after="0" w:line="240" w:lineRule="auto"/>
              <w:jc w:val="center"/>
              <w:rPr>
                <w:rFonts w:ascii="Times New Roman" w:eastAsia="Times New Roman" w:hAnsi="Times New Roman" w:cs="Times New Roman"/>
                <w:lang w:eastAsia="tr-TR"/>
              </w:rPr>
            </w:pPr>
          </w:p>
        </w:tc>
      </w:tr>
      <w:tr w:rsidR="00B3347A" w:rsidRPr="00355A34" w:rsidTr="004E75F4">
        <w:trPr>
          <w:trHeight w:val="283"/>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sz w:val="12"/>
                <w:szCs w:val="20"/>
                <w:lang w:eastAsia="tr-TR"/>
              </w:rPr>
            </w:pPr>
          </w:p>
          <w:p w:rsidR="00B3347A" w:rsidRPr="00355A34" w:rsidRDefault="00B3347A" w:rsidP="00B3347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B3347A" w:rsidRPr="00355A34" w:rsidTr="004E75F4">
        <w:trPr>
          <w:trHeight w:val="196"/>
        </w:trPr>
        <w:tc>
          <w:tcPr>
            <w:tcW w:w="1810" w:type="pct"/>
            <w:gridSpan w:val="5"/>
            <w:vMerge w:val="restart"/>
            <w:tcBorders>
              <w:top w:val="single" w:sz="12" w:space="0" w:color="auto"/>
              <w:left w:val="single" w:sz="12" w:space="0" w:color="auto"/>
              <w:bottom w:val="single" w:sz="12" w:space="0" w:color="auto"/>
              <w:right w:val="single" w:sz="12"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B3347A" w:rsidRPr="00355A34" w:rsidTr="004E75F4">
        <w:trPr>
          <w:trHeight w:val="223"/>
        </w:trPr>
        <w:tc>
          <w:tcPr>
            <w:tcW w:w="1810" w:type="pct"/>
            <w:gridSpan w:val="5"/>
            <w:vMerge/>
            <w:tcBorders>
              <w:top w:val="single" w:sz="12" w:space="0" w:color="auto"/>
              <w:left w:val="single" w:sz="12" w:space="0" w:color="auto"/>
              <w:bottom w:val="single" w:sz="12" w:space="0" w:color="auto"/>
              <w:right w:val="single" w:sz="12" w:space="0" w:color="auto"/>
            </w:tcBorders>
            <w:vAlign w:val="center"/>
          </w:tcPr>
          <w:p w:rsidR="00B3347A" w:rsidRPr="00355A34" w:rsidRDefault="00B3347A" w:rsidP="00B3347A">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B3347A" w:rsidRPr="00355A34" w:rsidRDefault="00B3347A" w:rsidP="00B3347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B3347A" w:rsidRPr="00355A34" w:rsidRDefault="00B3347A" w:rsidP="00B3347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B3347A" w:rsidRPr="00355A34" w:rsidRDefault="00B3347A" w:rsidP="00B3347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r>
      <w:tr w:rsidR="00B3347A" w:rsidRPr="00355A34" w:rsidTr="004E75F4">
        <w:trPr>
          <w:trHeight w:val="236"/>
        </w:trPr>
        <w:tc>
          <w:tcPr>
            <w:tcW w:w="1810" w:type="pct"/>
            <w:gridSpan w:val="5"/>
            <w:vMerge/>
            <w:tcBorders>
              <w:top w:val="single" w:sz="12" w:space="0" w:color="auto"/>
              <w:left w:val="single" w:sz="12" w:space="0" w:color="auto"/>
              <w:bottom w:val="single" w:sz="12" w:space="0" w:color="auto"/>
              <w:right w:val="single" w:sz="12" w:space="0" w:color="auto"/>
            </w:tcBorders>
            <w:vAlign w:val="center"/>
          </w:tcPr>
          <w:p w:rsidR="00B3347A" w:rsidRPr="00355A34" w:rsidRDefault="00B3347A" w:rsidP="00B3347A">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B3347A" w:rsidRPr="00355A34" w:rsidRDefault="00B3347A" w:rsidP="00B3347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B3347A" w:rsidRPr="00355A34" w:rsidRDefault="00B3347A" w:rsidP="00B3347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B3347A" w:rsidRPr="00355A34" w:rsidRDefault="00B3347A" w:rsidP="00B3347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r>
      <w:tr w:rsidR="00B3347A" w:rsidRPr="00355A34" w:rsidTr="004E75F4">
        <w:trPr>
          <w:trHeight w:val="223"/>
        </w:trPr>
        <w:tc>
          <w:tcPr>
            <w:tcW w:w="1810" w:type="pct"/>
            <w:gridSpan w:val="5"/>
            <w:vMerge/>
            <w:tcBorders>
              <w:top w:val="single" w:sz="12" w:space="0" w:color="auto"/>
              <w:left w:val="single" w:sz="12" w:space="0" w:color="auto"/>
              <w:bottom w:val="single" w:sz="12" w:space="0" w:color="auto"/>
              <w:right w:val="single" w:sz="12" w:space="0" w:color="auto"/>
            </w:tcBorders>
            <w:vAlign w:val="center"/>
          </w:tcPr>
          <w:p w:rsidR="00B3347A" w:rsidRPr="00355A34" w:rsidRDefault="00B3347A" w:rsidP="00B3347A">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B3347A" w:rsidRPr="00355A34" w:rsidRDefault="00B3347A" w:rsidP="00B3347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B3347A" w:rsidRPr="00355A34" w:rsidRDefault="00B3347A" w:rsidP="00B3347A">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B3347A" w:rsidRPr="00355A34" w:rsidRDefault="00B3347A" w:rsidP="00B3347A">
            <w:pPr>
              <w:spacing w:after="0" w:line="240" w:lineRule="auto"/>
              <w:rPr>
                <w:rFonts w:ascii="Times New Roman" w:eastAsia="Times New Roman" w:hAnsi="Times New Roman" w:cs="Times New Roman"/>
                <w:sz w:val="20"/>
                <w:szCs w:val="20"/>
                <w:lang w:eastAsia="tr-TR"/>
              </w:rPr>
            </w:pPr>
          </w:p>
        </w:tc>
      </w:tr>
      <w:tr w:rsidR="00B3347A" w:rsidRPr="00355A34" w:rsidTr="004E75F4">
        <w:trPr>
          <w:trHeight w:val="223"/>
        </w:trPr>
        <w:tc>
          <w:tcPr>
            <w:tcW w:w="1810" w:type="pct"/>
            <w:gridSpan w:val="5"/>
            <w:vMerge/>
            <w:tcBorders>
              <w:top w:val="single" w:sz="12" w:space="0" w:color="auto"/>
              <w:left w:val="single" w:sz="12" w:space="0" w:color="auto"/>
              <w:bottom w:val="single" w:sz="12" w:space="0" w:color="auto"/>
              <w:right w:val="single" w:sz="12" w:space="0" w:color="auto"/>
            </w:tcBorders>
            <w:vAlign w:val="center"/>
          </w:tcPr>
          <w:p w:rsidR="00B3347A" w:rsidRPr="00355A34" w:rsidRDefault="00B3347A" w:rsidP="00B3347A">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B3347A" w:rsidRPr="00355A34" w:rsidRDefault="00B3347A" w:rsidP="00B3347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B3347A" w:rsidRPr="00355A34" w:rsidRDefault="00B3347A" w:rsidP="00B3347A">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B3347A" w:rsidRPr="00355A34" w:rsidRDefault="00B3347A" w:rsidP="00B3347A">
            <w:pPr>
              <w:spacing w:after="0" w:line="240" w:lineRule="auto"/>
              <w:jc w:val="center"/>
              <w:rPr>
                <w:rFonts w:ascii="Times New Roman" w:eastAsia="Times New Roman" w:hAnsi="Times New Roman" w:cs="Times New Roman"/>
                <w:sz w:val="20"/>
                <w:szCs w:val="20"/>
                <w:lang w:eastAsia="tr-TR"/>
              </w:rPr>
            </w:pPr>
          </w:p>
        </w:tc>
      </w:tr>
      <w:tr w:rsidR="00B3347A" w:rsidRPr="00355A34" w:rsidTr="004E75F4">
        <w:trPr>
          <w:trHeight w:val="236"/>
        </w:trPr>
        <w:tc>
          <w:tcPr>
            <w:tcW w:w="1810" w:type="pct"/>
            <w:gridSpan w:val="5"/>
            <w:vMerge/>
            <w:tcBorders>
              <w:top w:val="single" w:sz="12" w:space="0" w:color="auto"/>
              <w:left w:val="single" w:sz="12" w:space="0" w:color="auto"/>
              <w:bottom w:val="single" w:sz="12" w:space="0" w:color="auto"/>
              <w:right w:val="single" w:sz="12" w:space="0" w:color="auto"/>
            </w:tcBorders>
            <w:vAlign w:val="center"/>
          </w:tcPr>
          <w:p w:rsidR="00B3347A" w:rsidRPr="00355A34" w:rsidRDefault="00B3347A" w:rsidP="00B3347A">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B3347A" w:rsidRPr="00355A34" w:rsidRDefault="00B3347A" w:rsidP="00B3347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B3347A" w:rsidRPr="00355A34" w:rsidRDefault="00B3347A" w:rsidP="00B3347A">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8" w:space="0" w:color="auto"/>
              <w:right w:val="single" w:sz="12" w:space="0" w:color="auto"/>
            </w:tcBorders>
          </w:tcPr>
          <w:p w:rsidR="00B3347A" w:rsidRPr="00355A34" w:rsidRDefault="00B3347A" w:rsidP="00B3347A">
            <w:pPr>
              <w:spacing w:after="0" w:line="240" w:lineRule="auto"/>
              <w:jc w:val="center"/>
              <w:rPr>
                <w:rFonts w:ascii="Times New Roman" w:eastAsia="Times New Roman" w:hAnsi="Times New Roman" w:cs="Times New Roman"/>
                <w:sz w:val="20"/>
                <w:szCs w:val="20"/>
                <w:lang w:eastAsia="tr-TR"/>
              </w:rPr>
            </w:pPr>
          </w:p>
        </w:tc>
      </w:tr>
      <w:tr w:rsidR="00B3347A" w:rsidRPr="00355A34" w:rsidTr="004E75F4">
        <w:trPr>
          <w:trHeight w:val="223"/>
        </w:trPr>
        <w:tc>
          <w:tcPr>
            <w:tcW w:w="1810" w:type="pct"/>
            <w:gridSpan w:val="5"/>
            <w:vMerge/>
            <w:tcBorders>
              <w:top w:val="single" w:sz="12" w:space="0" w:color="auto"/>
              <w:left w:val="single" w:sz="12" w:space="0" w:color="auto"/>
              <w:bottom w:val="single" w:sz="12" w:space="0" w:color="auto"/>
              <w:right w:val="single" w:sz="12" w:space="0" w:color="auto"/>
            </w:tcBorders>
            <w:vAlign w:val="center"/>
          </w:tcPr>
          <w:p w:rsidR="00B3347A" w:rsidRPr="00355A34" w:rsidRDefault="00B3347A" w:rsidP="00B3347A">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B3347A" w:rsidRPr="00355A34" w:rsidRDefault="00B3347A" w:rsidP="00B3347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B3347A" w:rsidRPr="00355A34" w:rsidRDefault="00B3347A" w:rsidP="00B3347A">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8" w:space="0" w:color="auto"/>
              <w:right w:val="single" w:sz="12" w:space="0" w:color="auto"/>
            </w:tcBorders>
          </w:tcPr>
          <w:p w:rsidR="00B3347A" w:rsidRPr="00355A34" w:rsidRDefault="00B3347A" w:rsidP="00B3347A">
            <w:pPr>
              <w:spacing w:after="0" w:line="240" w:lineRule="auto"/>
              <w:rPr>
                <w:rFonts w:ascii="Times New Roman" w:eastAsia="Times New Roman" w:hAnsi="Times New Roman" w:cs="Times New Roman"/>
                <w:sz w:val="20"/>
                <w:szCs w:val="20"/>
                <w:lang w:eastAsia="tr-TR"/>
              </w:rPr>
            </w:pPr>
          </w:p>
        </w:tc>
      </w:tr>
      <w:tr w:rsidR="00B3347A" w:rsidRPr="00355A34" w:rsidTr="004E75F4">
        <w:trPr>
          <w:trHeight w:val="223"/>
        </w:trPr>
        <w:tc>
          <w:tcPr>
            <w:tcW w:w="1810" w:type="pct"/>
            <w:gridSpan w:val="5"/>
            <w:vMerge/>
            <w:tcBorders>
              <w:top w:val="single" w:sz="12" w:space="0" w:color="auto"/>
              <w:left w:val="single" w:sz="12" w:space="0" w:color="auto"/>
              <w:bottom w:val="single" w:sz="12" w:space="0" w:color="auto"/>
              <w:right w:val="single" w:sz="12" w:space="0" w:color="auto"/>
            </w:tcBorders>
            <w:vAlign w:val="center"/>
          </w:tcPr>
          <w:p w:rsidR="00B3347A" w:rsidRPr="00355A34" w:rsidRDefault="00B3347A" w:rsidP="00B3347A">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B3347A" w:rsidRPr="00355A34" w:rsidRDefault="00B3347A" w:rsidP="00B3347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B3347A" w:rsidRPr="00355A34" w:rsidRDefault="00B3347A" w:rsidP="00B3347A">
            <w:pPr>
              <w:spacing w:after="0" w:line="240" w:lineRule="auto"/>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12" w:space="0" w:color="auto"/>
              <w:right w:val="single" w:sz="12" w:space="0" w:color="auto"/>
            </w:tcBorders>
          </w:tcPr>
          <w:p w:rsidR="00B3347A" w:rsidRPr="00355A34" w:rsidRDefault="00B3347A" w:rsidP="00B3347A">
            <w:pPr>
              <w:spacing w:after="0" w:line="240" w:lineRule="auto"/>
              <w:rPr>
                <w:rFonts w:ascii="Times New Roman" w:eastAsia="Times New Roman" w:hAnsi="Times New Roman" w:cs="Times New Roman"/>
                <w:sz w:val="20"/>
                <w:szCs w:val="20"/>
                <w:lang w:eastAsia="tr-TR"/>
              </w:rPr>
            </w:pPr>
          </w:p>
        </w:tc>
      </w:tr>
      <w:tr w:rsidR="00B3347A" w:rsidRPr="00355A34" w:rsidTr="004E75F4">
        <w:trPr>
          <w:trHeight w:val="307"/>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B3347A" w:rsidRPr="00355A34" w:rsidRDefault="00B3347A" w:rsidP="00B3347A">
            <w:pPr>
              <w:spacing w:before="120" w:after="120" w:line="240" w:lineRule="auto"/>
              <w:rPr>
                <w:rFonts w:ascii="Times New Roman" w:eastAsia="Times New Roman" w:hAnsi="Times New Roman" w:cs="Times New Roman"/>
                <w:sz w:val="20"/>
                <w:szCs w:val="20"/>
                <w:lang w:eastAsia="tr-TR"/>
              </w:rPr>
            </w:pPr>
          </w:p>
        </w:tc>
        <w:tc>
          <w:tcPr>
            <w:tcW w:w="1240" w:type="pct"/>
            <w:gridSpan w:val="2"/>
            <w:tcBorders>
              <w:top w:val="single" w:sz="12" w:space="0" w:color="auto"/>
              <w:left w:val="single" w:sz="4" w:space="0" w:color="auto"/>
              <w:bottom w:val="single" w:sz="8" w:space="0" w:color="auto"/>
              <w:right w:val="single" w:sz="8" w:space="0" w:color="auto"/>
            </w:tcBorders>
          </w:tcPr>
          <w:p w:rsidR="00B3347A" w:rsidRPr="00355A34" w:rsidRDefault="00B3347A" w:rsidP="00B3347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12" w:space="0" w:color="auto"/>
              <w:left w:val="single" w:sz="8" w:space="0" w:color="auto"/>
              <w:bottom w:val="single" w:sz="8" w:space="0" w:color="auto"/>
              <w:right w:val="single" w:sz="12" w:space="0" w:color="auto"/>
            </w:tcBorders>
          </w:tcPr>
          <w:p w:rsidR="00B3347A" w:rsidRPr="00355A34" w:rsidRDefault="00B3347A" w:rsidP="00B3347A">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B3347A" w:rsidRPr="00355A34" w:rsidTr="004E75F4">
        <w:trPr>
          <w:trHeight w:val="391"/>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90" w:type="pct"/>
            <w:gridSpan w:val="8"/>
            <w:tcBorders>
              <w:top w:val="single" w:sz="12" w:space="0" w:color="auto"/>
              <w:left w:val="single" w:sz="12" w:space="0" w:color="auto"/>
              <w:bottom w:val="single" w:sz="12" w:space="0" w:color="auto"/>
              <w:right w:val="single" w:sz="12" w:space="0" w:color="auto"/>
            </w:tcBorders>
            <w:vAlign w:val="center"/>
          </w:tcPr>
          <w:p w:rsidR="00B3347A" w:rsidRPr="00355A34" w:rsidRDefault="00B3347A" w:rsidP="00B3347A">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3.sınıf zorunlu derslerinden başarılı olmak</w:t>
            </w:r>
          </w:p>
        </w:tc>
      </w:tr>
      <w:tr w:rsidR="00B3347A" w:rsidRPr="00355A34" w:rsidTr="004E75F4">
        <w:trPr>
          <w:trHeight w:val="391"/>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90" w:type="pct"/>
            <w:gridSpan w:val="8"/>
            <w:tcBorders>
              <w:top w:val="single" w:sz="12" w:space="0" w:color="auto"/>
              <w:left w:val="single" w:sz="12" w:space="0" w:color="auto"/>
              <w:bottom w:val="single" w:sz="12" w:space="0" w:color="auto"/>
              <w:right w:val="single" w:sz="12" w:space="0" w:color="auto"/>
            </w:tcBorders>
          </w:tcPr>
          <w:p w:rsidR="00B3347A" w:rsidRPr="00355A34" w:rsidRDefault="00B3347A" w:rsidP="00B3347A">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Endodonti III Dersi, Endodonti derslerinin son teorik programını içerir.</w:t>
            </w:r>
          </w:p>
        </w:tc>
      </w:tr>
      <w:tr w:rsidR="00B3347A" w:rsidRPr="00355A34" w:rsidTr="004E75F4">
        <w:trPr>
          <w:trHeight w:val="251"/>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90" w:type="pct"/>
            <w:gridSpan w:val="8"/>
            <w:tcBorders>
              <w:top w:val="single" w:sz="12" w:space="0" w:color="auto"/>
              <w:left w:val="single" w:sz="12" w:space="0" w:color="auto"/>
              <w:bottom w:val="single" w:sz="12" w:space="0" w:color="auto"/>
              <w:right w:val="single" w:sz="12" w:space="0" w:color="auto"/>
            </w:tcBorders>
          </w:tcPr>
          <w:p w:rsidR="00B3347A" w:rsidRPr="00355A34" w:rsidRDefault="00B3347A" w:rsidP="00B3347A">
            <w:pPr>
              <w:spacing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Endodontik hastalıkların, tanı ve tedavi planlamasını yapabilen diş hekimi öğrencisi yetiştirmek.</w:t>
            </w:r>
          </w:p>
        </w:tc>
      </w:tr>
      <w:tr w:rsidR="00B3347A" w:rsidRPr="00355A34" w:rsidTr="004E75F4">
        <w:trPr>
          <w:trHeight w:val="706"/>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90" w:type="pct"/>
            <w:gridSpan w:val="8"/>
            <w:tcBorders>
              <w:top w:val="single" w:sz="12" w:space="0" w:color="auto"/>
              <w:left w:val="single" w:sz="12" w:space="0" w:color="auto"/>
              <w:bottom w:val="single" w:sz="12" w:space="0" w:color="auto"/>
              <w:right w:val="single" w:sz="12" w:space="0" w:color="auto"/>
            </w:tcBorders>
            <w:vAlign w:val="center"/>
          </w:tcPr>
          <w:p w:rsidR="00B3347A" w:rsidRPr="00355A34" w:rsidRDefault="00B3347A" w:rsidP="00B3347A">
            <w:pPr>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Endodonti III dersi, Pratisyen Diş hekiminin uygulama sınırları içerisinde Endodontik tedaviyi uygulayabilme, sınır vakaları tanıma ve doğru yönlendirmeyi yapabilme eğitiminin almasını sağlar. Gelecekte Endodonti uzmanlığı için kliniğe yönelik teorik bir temel oluşturmaktadır.</w:t>
            </w:r>
          </w:p>
        </w:tc>
      </w:tr>
      <w:tr w:rsidR="00B3347A" w:rsidRPr="00355A34" w:rsidTr="004E75F4">
        <w:trPr>
          <w:trHeight w:val="453"/>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90" w:type="pct"/>
            <w:gridSpan w:val="8"/>
            <w:tcBorders>
              <w:top w:val="single" w:sz="12" w:space="0" w:color="auto"/>
              <w:left w:val="single" w:sz="12" w:space="0" w:color="auto"/>
              <w:bottom w:val="single" w:sz="12" w:space="0" w:color="auto"/>
              <w:right w:val="single" w:sz="12" w:space="0" w:color="auto"/>
            </w:tcBorders>
          </w:tcPr>
          <w:p w:rsidR="00B3347A" w:rsidRPr="00355A34" w:rsidRDefault="00B3347A" w:rsidP="00B3347A">
            <w:pPr>
              <w:tabs>
                <w:tab w:val="left" w:pos="7800"/>
              </w:tabs>
              <w:spacing w:after="12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Bu dersi başarılı bir şekilde tamamlayan öğrenci endodontik hastalıkların tanı ve tedavi planlamasını yapabilir, Endodontik tedavinin yenilenmesi için sınırlarını bilir, travmatik dental yaralanmalarda tanı ve tedavi planlaması yapabilir, multidisipliner tedavi yaklaşımı gerektiren durumları bilir.</w:t>
            </w:r>
          </w:p>
        </w:tc>
      </w:tr>
      <w:tr w:rsidR="00B3347A" w:rsidRPr="00355A34" w:rsidTr="004E75F4">
        <w:trPr>
          <w:trHeight w:val="87"/>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90" w:type="pct"/>
            <w:gridSpan w:val="8"/>
            <w:tcBorders>
              <w:top w:val="single" w:sz="12" w:space="0" w:color="auto"/>
              <w:left w:val="single" w:sz="12" w:space="0" w:color="auto"/>
              <w:bottom w:val="single" w:sz="12" w:space="0" w:color="auto"/>
              <w:right w:val="single" w:sz="12" w:space="0" w:color="auto"/>
            </w:tcBorders>
          </w:tcPr>
          <w:p w:rsidR="00B3347A" w:rsidRPr="00355A34" w:rsidRDefault="00B3347A" w:rsidP="00B3347A">
            <w:pPr>
              <w:spacing w:before="120" w:after="120" w:line="240" w:lineRule="auto"/>
              <w:jc w:val="both"/>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1.Selmin Kaan Aşçı, Endodonti, 2014</w:t>
            </w:r>
          </w:p>
        </w:tc>
      </w:tr>
      <w:tr w:rsidR="00B3347A" w:rsidRPr="00355A34" w:rsidTr="004E75F4">
        <w:trPr>
          <w:trHeight w:val="472"/>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90" w:type="pct"/>
            <w:gridSpan w:val="8"/>
            <w:tcBorders>
              <w:top w:val="single" w:sz="12" w:space="0" w:color="auto"/>
              <w:left w:val="single" w:sz="12" w:space="0" w:color="auto"/>
              <w:bottom w:val="single" w:sz="12" w:space="0" w:color="auto"/>
              <w:right w:val="single" w:sz="12" w:space="0" w:color="auto"/>
            </w:tcBorders>
          </w:tcPr>
          <w:p w:rsidR="00B3347A" w:rsidRPr="00355A34" w:rsidRDefault="00B3347A" w:rsidP="00B3347A">
            <w:pPr>
              <w:spacing w:after="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1.Tayfun Alaçam, Endodonti, 2000 </w:t>
            </w:r>
          </w:p>
          <w:p w:rsidR="00B3347A" w:rsidRPr="00355A34" w:rsidRDefault="00B3347A" w:rsidP="00B3347A">
            <w:pPr>
              <w:spacing w:after="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2.Mehmet Kemal Çalışkan, Endodontide Tanı ve Tedaviler, 2006</w:t>
            </w:r>
          </w:p>
          <w:p w:rsidR="00B3347A" w:rsidRPr="00355A34" w:rsidRDefault="00B3347A" w:rsidP="00B3347A">
            <w:pPr>
              <w:spacing w:after="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3.Stephen Cohen, Kenneth M Hargreaves,  Pathways of the Pulp, Ninth Edition, 2009 </w:t>
            </w:r>
          </w:p>
          <w:p w:rsidR="00B3347A" w:rsidRPr="00355A34" w:rsidRDefault="00B3347A" w:rsidP="00B3347A">
            <w:pPr>
              <w:spacing w:after="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4. Arnaldo Castellucci, Endodontics; 2005 </w:t>
            </w:r>
          </w:p>
          <w:p w:rsidR="00B3347A" w:rsidRPr="00355A34" w:rsidRDefault="00B3347A" w:rsidP="00B3347A">
            <w:pPr>
              <w:spacing w:after="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5.Johnson William T. Color Atlas of Endodontics </w:t>
            </w:r>
          </w:p>
          <w:p w:rsidR="00B3347A" w:rsidRPr="00355A34" w:rsidRDefault="00B3347A" w:rsidP="00B3347A">
            <w:pPr>
              <w:spacing w:after="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6. Ingle Bakland Baumgartner, Ingle’s Endodontics, fifth edition, 2002</w:t>
            </w:r>
          </w:p>
        </w:tc>
      </w:tr>
      <w:tr w:rsidR="00B3347A" w:rsidRPr="00355A34" w:rsidTr="004E75F4">
        <w:trPr>
          <w:trHeight w:val="454"/>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90" w:type="pct"/>
            <w:gridSpan w:val="8"/>
            <w:tcBorders>
              <w:top w:val="single" w:sz="12" w:space="0" w:color="auto"/>
              <w:left w:val="single" w:sz="12" w:space="0" w:color="auto"/>
              <w:bottom w:val="single" w:sz="12" w:space="0" w:color="auto"/>
              <w:right w:val="single" w:sz="12" w:space="0" w:color="auto"/>
            </w:tcBorders>
          </w:tcPr>
          <w:p w:rsidR="00B3347A" w:rsidRPr="00355A34" w:rsidRDefault="00B3347A" w:rsidP="00B3347A">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bulunmamaktadır</w:t>
            </w:r>
          </w:p>
        </w:tc>
      </w:tr>
    </w:tbl>
    <w:p w:rsidR="00B3347A" w:rsidRPr="00355A34" w:rsidRDefault="00B3347A" w:rsidP="00B3347A">
      <w:pPr>
        <w:spacing w:after="0" w:line="240" w:lineRule="auto"/>
        <w:rPr>
          <w:rFonts w:ascii="Times New Roman" w:eastAsia="Times New Roman" w:hAnsi="Times New Roman" w:cs="Times New Roman"/>
          <w:sz w:val="18"/>
          <w:szCs w:val="18"/>
          <w:lang w:eastAsia="tr-TR"/>
        </w:rPr>
      </w:pPr>
    </w:p>
    <w:tbl>
      <w:tblPr>
        <w:tblpPr w:leftFromText="141" w:rightFromText="141" w:vertAnchor="text" w:horzAnchor="margin" w:tblpY="-47"/>
        <w:tblW w:w="52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B3347A" w:rsidRPr="00355A34" w:rsidTr="00E21D4C">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DERSİN HAFTALIK PLANI</w:t>
            </w:r>
          </w:p>
        </w:tc>
      </w:tr>
      <w:tr w:rsidR="00B3347A" w:rsidRPr="00355A34" w:rsidTr="00E21D4C">
        <w:tc>
          <w:tcPr>
            <w:tcW w:w="567" w:type="pct"/>
            <w:tcBorders>
              <w:top w:val="single" w:sz="6" w:space="0" w:color="auto"/>
              <w:left w:val="single" w:sz="12" w:space="0" w:color="auto"/>
              <w:bottom w:val="single" w:sz="6" w:space="0" w:color="auto"/>
              <w:right w:val="single" w:sz="6" w:space="0" w:color="auto"/>
            </w:tcBorders>
          </w:tcPr>
          <w:p w:rsidR="00B3347A" w:rsidRPr="00355A34" w:rsidRDefault="00B3347A" w:rsidP="00B3347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33" w:type="pct"/>
            <w:tcBorders>
              <w:top w:val="single" w:sz="6" w:space="0" w:color="auto"/>
              <w:left w:val="single" w:sz="6" w:space="0" w:color="auto"/>
              <w:bottom w:val="single" w:sz="6" w:space="0" w:color="auto"/>
              <w:right w:val="single" w:sz="12" w:space="0" w:color="auto"/>
            </w:tcBorders>
          </w:tcPr>
          <w:p w:rsidR="00B3347A" w:rsidRPr="00355A34" w:rsidRDefault="00B3347A" w:rsidP="00B3347A">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B3347A" w:rsidRPr="00355A34" w:rsidTr="00E21D4C">
        <w:tc>
          <w:tcPr>
            <w:tcW w:w="567" w:type="pct"/>
            <w:tcBorders>
              <w:top w:val="single" w:sz="6" w:space="0" w:color="auto"/>
              <w:left w:val="single" w:sz="12"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33" w:type="pct"/>
            <w:tcBorders>
              <w:top w:val="single" w:sz="6" w:space="0" w:color="auto"/>
              <w:left w:val="single" w:sz="6" w:space="0" w:color="auto"/>
              <w:bottom w:val="single" w:sz="6" w:space="0" w:color="auto"/>
              <w:right w:val="single" w:sz="12" w:space="0" w:color="auto"/>
            </w:tcBorders>
          </w:tcPr>
          <w:p w:rsidR="00B3347A" w:rsidRPr="00355A34" w:rsidRDefault="00B3347A" w:rsidP="00B3347A">
            <w:pPr>
              <w:spacing w:after="0" w:line="276" w:lineRule="auto"/>
              <w:jc w:val="both"/>
              <w:rPr>
                <w:rFonts w:ascii="Arial" w:eastAsia="Calibri" w:hAnsi="Arial" w:cs="Arial"/>
                <w:sz w:val="20"/>
                <w:szCs w:val="20"/>
                <w:lang w:eastAsia="tr-TR"/>
              </w:rPr>
            </w:pPr>
            <w:r w:rsidRPr="00355A34">
              <w:rPr>
                <w:rFonts w:ascii="Arial" w:eastAsia="Calibri" w:hAnsi="Arial" w:cs="Arial"/>
                <w:sz w:val="20"/>
                <w:szCs w:val="20"/>
                <w:lang w:eastAsia="tr-TR"/>
              </w:rPr>
              <w:t>Vital Endodontik Tedaviler</w:t>
            </w:r>
          </w:p>
        </w:tc>
      </w:tr>
      <w:tr w:rsidR="00B3347A" w:rsidRPr="00355A34" w:rsidTr="00E21D4C">
        <w:tc>
          <w:tcPr>
            <w:tcW w:w="567" w:type="pct"/>
            <w:tcBorders>
              <w:top w:val="single" w:sz="6" w:space="0" w:color="auto"/>
              <w:left w:val="single" w:sz="12"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33" w:type="pct"/>
            <w:tcBorders>
              <w:top w:val="single" w:sz="6" w:space="0" w:color="auto"/>
              <w:left w:val="single" w:sz="6" w:space="0" w:color="auto"/>
              <w:bottom w:val="single" w:sz="6" w:space="0" w:color="auto"/>
              <w:right w:val="single" w:sz="12" w:space="0" w:color="auto"/>
            </w:tcBorders>
          </w:tcPr>
          <w:p w:rsidR="00B3347A" w:rsidRPr="00355A34" w:rsidRDefault="00B3347A" w:rsidP="00B3347A">
            <w:pPr>
              <w:spacing w:after="0" w:line="276" w:lineRule="auto"/>
              <w:rPr>
                <w:rFonts w:ascii="Arial" w:eastAsia="Calibri" w:hAnsi="Arial" w:cs="Arial"/>
                <w:sz w:val="20"/>
                <w:szCs w:val="20"/>
                <w:lang w:eastAsia="tr-TR"/>
              </w:rPr>
            </w:pPr>
            <w:r w:rsidRPr="00355A34">
              <w:rPr>
                <w:rFonts w:ascii="Arial" w:eastAsia="Calibri" w:hAnsi="Arial" w:cs="Arial"/>
                <w:sz w:val="20"/>
                <w:szCs w:val="20"/>
                <w:lang w:eastAsia="tr-TR"/>
              </w:rPr>
              <w:t>Vital Endodontik Tedaviler</w:t>
            </w:r>
          </w:p>
        </w:tc>
      </w:tr>
      <w:tr w:rsidR="00B3347A" w:rsidRPr="00355A34" w:rsidTr="00E21D4C">
        <w:tc>
          <w:tcPr>
            <w:tcW w:w="567" w:type="pct"/>
            <w:tcBorders>
              <w:top w:val="single" w:sz="6" w:space="0" w:color="auto"/>
              <w:left w:val="single" w:sz="12"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33" w:type="pct"/>
            <w:tcBorders>
              <w:top w:val="single" w:sz="6" w:space="0" w:color="auto"/>
              <w:left w:val="single" w:sz="6" w:space="0" w:color="auto"/>
              <w:bottom w:val="single" w:sz="6" w:space="0" w:color="auto"/>
              <w:right w:val="single" w:sz="12" w:space="0" w:color="auto"/>
            </w:tcBorders>
          </w:tcPr>
          <w:p w:rsidR="00B3347A" w:rsidRPr="00355A34" w:rsidRDefault="00B3347A" w:rsidP="00B3347A">
            <w:pPr>
              <w:spacing w:after="0" w:line="276" w:lineRule="auto"/>
              <w:rPr>
                <w:rFonts w:ascii="Arial" w:eastAsia="Calibri" w:hAnsi="Arial" w:cs="Arial"/>
                <w:sz w:val="20"/>
                <w:szCs w:val="20"/>
                <w:lang w:eastAsia="tr-TR"/>
              </w:rPr>
            </w:pPr>
            <w:r w:rsidRPr="00355A34">
              <w:rPr>
                <w:rFonts w:ascii="Arial" w:eastAsia="Calibri" w:hAnsi="Arial" w:cs="Arial"/>
                <w:sz w:val="20"/>
                <w:szCs w:val="20"/>
                <w:lang w:eastAsia="tr-TR"/>
              </w:rPr>
              <w:t>Vital Endodontik Tedaviler</w:t>
            </w:r>
          </w:p>
        </w:tc>
      </w:tr>
      <w:tr w:rsidR="00B3347A" w:rsidRPr="00355A34" w:rsidTr="00E21D4C">
        <w:tc>
          <w:tcPr>
            <w:tcW w:w="567" w:type="pct"/>
            <w:tcBorders>
              <w:top w:val="single" w:sz="6" w:space="0" w:color="auto"/>
              <w:left w:val="single" w:sz="12"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33" w:type="pct"/>
            <w:tcBorders>
              <w:top w:val="single" w:sz="6" w:space="0" w:color="auto"/>
              <w:left w:val="single" w:sz="6" w:space="0" w:color="auto"/>
              <w:bottom w:val="single" w:sz="6" w:space="0" w:color="auto"/>
              <w:right w:val="single" w:sz="12" w:space="0" w:color="auto"/>
            </w:tcBorders>
          </w:tcPr>
          <w:p w:rsidR="00B3347A" w:rsidRPr="00355A34" w:rsidRDefault="00B3347A" w:rsidP="00B3347A">
            <w:pPr>
              <w:spacing w:after="0" w:line="276" w:lineRule="auto"/>
              <w:rPr>
                <w:rFonts w:ascii="Arial" w:eastAsia="Calibri" w:hAnsi="Arial" w:cs="Arial"/>
                <w:sz w:val="20"/>
                <w:szCs w:val="20"/>
                <w:lang w:eastAsia="tr-TR"/>
              </w:rPr>
            </w:pPr>
            <w:r w:rsidRPr="00355A34">
              <w:rPr>
                <w:rFonts w:ascii="Arial" w:eastAsia="Calibri" w:hAnsi="Arial" w:cs="Arial"/>
                <w:sz w:val="20"/>
                <w:szCs w:val="20"/>
                <w:lang w:eastAsia="tr-TR"/>
              </w:rPr>
              <w:t>Rejeneratif Endodonti</w:t>
            </w:r>
          </w:p>
        </w:tc>
      </w:tr>
      <w:tr w:rsidR="00B3347A" w:rsidRPr="00355A34" w:rsidTr="00E21D4C">
        <w:tc>
          <w:tcPr>
            <w:tcW w:w="567" w:type="pct"/>
            <w:tcBorders>
              <w:top w:val="single" w:sz="6" w:space="0" w:color="auto"/>
              <w:left w:val="single" w:sz="12"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33" w:type="pct"/>
            <w:tcBorders>
              <w:top w:val="single" w:sz="6" w:space="0" w:color="auto"/>
              <w:left w:val="single" w:sz="6" w:space="0" w:color="auto"/>
              <w:bottom w:val="single" w:sz="6" w:space="0" w:color="auto"/>
              <w:right w:val="single" w:sz="12" w:space="0" w:color="auto"/>
            </w:tcBorders>
          </w:tcPr>
          <w:p w:rsidR="00B3347A" w:rsidRPr="00355A34" w:rsidRDefault="00B3347A" w:rsidP="00B3347A">
            <w:pPr>
              <w:spacing w:after="0" w:line="276" w:lineRule="auto"/>
              <w:rPr>
                <w:rFonts w:ascii="Arial" w:eastAsia="Calibri" w:hAnsi="Arial" w:cs="Arial"/>
                <w:sz w:val="20"/>
                <w:szCs w:val="20"/>
                <w:lang w:eastAsia="tr-TR"/>
              </w:rPr>
            </w:pPr>
            <w:r w:rsidRPr="00355A34">
              <w:rPr>
                <w:rFonts w:ascii="Arial" w:eastAsia="Calibri" w:hAnsi="Arial" w:cs="Arial"/>
                <w:sz w:val="20"/>
                <w:szCs w:val="20"/>
                <w:lang w:eastAsia="tr-TR"/>
              </w:rPr>
              <w:t>Rejeneratif Endodonti</w:t>
            </w:r>
          </w:p>
        </w:tc>
      </w:tr>
      <w:tr w:rsidR="00B3347A" w:rsidRPr="00355A34" w:rsidTr="00E21D4C">
        <w:tc>
          <w:tcPr>
            <w:tcW w:w="567" w:type="pct"/>
            <w:tcBorders>
              <w:top w:val="single" w:sz="6" w:space="0" w:color="auto"/>
              <w:left w:val="single" w:sz="12"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33" w:type="pct"/>
            <w:tcBorders>
              <w:top w:val="single" w:sz="6" w:space="0" w:color="auto"/>
              <w:left w:val="single" w:sz="6" w:space="0" w:color="auto"/>
              <w:bottom w:val="single" w:sz="6" w:space="0" w:color="auto"/>
              <w:right w:val="single" w:sz="12" w:space="0" w:color="auto"/>
            </w:tcBorders>
          </w:tcPr>
          <w:p w:rsidR="00B3347A" w:rsidRPr="00355A34" w:rsidRDefault="00B3347A" w:rsidP="00B3347A">
            <w:pPr>
              <w:spacing w:after="0" w:line="276" w:lineRule="auto"/>
              <w:rPr>
                <w:rFonts w:ascii="Arial" w:eastAsia="Calibri" w:hAnsi="Arial" w:cs="Arial"/>
                <w:sz w:val="20"/>
                <w:szCs w:val="20"/>
                <w:lang w:eastAsia="tr-TR"/>
              </w:rPr>
            </w:pPr>
            <w:r w:rsidRPr="00355A34">
              <w:rPr>
                <w:rFonts w:ascii="Arial" w:eastAsia="Calibri" w:hAnsi="Arial" w:cs="Arial"/>
                <w:sz w:val="20"/>
                <w:szCs w:val="20"/>
                <w:lang w:eastAsia="tr-TR"/>
              </w:rPr>
              <w:t>Daimi dişlerde tek veya çoklu seansta kök kanal tedavileri</w:t>
            </w:r>
          </w:p>
        </w:tc>
      </w:tr>
      <w:tr w:rsidR="00B3347A" w:rsidRPr="00355A34" w:rsidTr="00E21D4C">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B3347A" w:rsidRPr="00355A34" w:rsidRDefault="00B3347A" w:rsidP="00B3347A">
            <w:pPr>
              <w:spacing w:after="0" w:line="276" w:lineRule="auto"/>
              <w:rPr>
                <w:rFonts w:ascii="Arial" w:eastAsia="Calibri" w:hAnsi="Arial" w:cs="Arial"/>
                <w:sz w:val="20"/>
                <w:szCs w:val="20"/>
                <w:lang w:eastAsia="tr-TR"/>
              </w:rPr>
            </w:pPr>
            <w:r w:rsidRPr="00355A34">
              <w:rPr>
                <w:rFonts w:ascii="Arial" w:eastAsia="Calibri" w:hAnsi="Arial" w:cs="Arial"/>
                <w:sz w:val="20"/>
                <w:szCs w:val="20"/>
                <w:lang w:eastAsia="tr-TR"/>
              </w:rPr>
              <w:t>Daimi dişlerde tek veya çoklu seansta kök kanal tedavileri</w:t>
            </w:r>
          </w:p>
        </w:tc>
      </w:tr>
      <w:tr w:rsidR="00B3347A" w:rsidRPr="00355A34" w:rsidTr="00E21D4C">
        <w:tc>
          <w:tcPr>
            <w:tcW w:w="567" w:type="pct"/>
            <w:tcBorders>
              <w:top w:val="single" w:sz="6" w:space="0" w:color="auto"/>
              <w:left w:val="single" w:sz="12"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33" w:type="pct"/>
            <w:tcBorders>
              <w:top w:val="single" w:sz="6" w:space="0" w:color="auto"/>
              <w:left w:val="single" w:sz="6" w:space="0" w:color="auto"/>
              <w:bottom w:val="single" w:sz="6" w:space="0" w:color="auto"/>
              <w:right w:val="single" w:sz="12" w:space="0" w:color="auto"/>
            </w:tcBorders>
          </w:tcPr>
          <w:p w:rsidR="00B3347A" w:rsidRPr="00355A34" w:rsidRDefault="00B3347A" w:rsidP="00B3347A">
            <w:pPr>
              <w:spacing w:after="0" w:line="276" w:lineRule="auto"/>
              <w:rPr>
                <w:rFonts w:ascii="Arial" w:eastAsia="Calibri" w:hAnsi="Arial" w:cs="Arial"/>
                <w:sz w:val="20"/>
                <w:szCs w:val="20"/>
                <w:lang w:eastAsia="tr-TR"/>
              </w:rPr>
            </w:pPr>
            <w:r w:rsidRPr="00355A34">
              <w:rPr>
                <w:rFonts w:ascii="Arial" w:eastAsia="Calibri" w:hAnsi="Arial" w:cs="Arial"/>
                <w:sz w:val="20"/>
                <w:szCs w:val="20"/>
                <w:lang w:eastAsia="tr-TR"/>
              </w:rPr>
              <w:t>Daimi dişlerde tek veya çoklu seansta kök kanal tedavileri</w:t>
            </w:r>
          </w:p>
        </w:tc>
      </w:tr>
      <w:tr w:rsidR="00B3347A" w:rsidRPr="00355A34" w:rsidTr="00E21D4C">
        <w:tc>
          <w:tcPr>
            <w:tcW w:w="567" w:type="pct"/>
            <w:tcBorders>
              <w:top w:val="single" w:sz="6" w:space="0" w:color="auto"/>
              <w:left w:val="single" w:sz="12"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33" w:type="pct"/>
            <w:tcBorders>
              <w:top w:val="single" w:sz="6" w:space="0" w:color="auto"/>
              <w:left w:val="single" w:sz="6" w:space="0" w:color="auto"/>
              <w:bottom w:val="single" w:sz="6" w:space="0" w:color="auto"/>
              <w:right w:val="single" w:sz="12" w:space="0" w:color="auto"/>
            </w:tcBorders>
          </w:tcPr>
          <w:p w:rsidR="00B3347A" w:rsidRPr="00355A34" w:rsidRDefault="00B3347A" w:rsidP="00B3347A">
            <w:pPr>
              <w:spacing w:after="0" w:line="276" w:lineRule="auto"/>
              <w:rPr>
                <w:rFonts w:ascii="Arial" w:eastAsia="Calibri" w:hAnsi="Arial" w:cs="Arial"/>
                <w:sz w:val="20"/>
                <w:szCs w:val="20"/>
                <w:lang w:eastAsia="tr-TR"/>
              </w:rPr>
            </w:pPr>
            <w:r w:rsidRPr="00355A34">
              <w:rPr>
                <w:rFonts w:ascii="Arial" w:eastAsia="Calibri" w:hAnsi="Arial" w:cs="Arial"/>
                <w:sz w:val="20"/>
                <w:szCs w:val="20"/>
                <w:lang w:eastAsia="tr-TR"/>
              </w:rPr>
              <w:t>Daimi dişlerde tek veya çoklu seansta kök kanal tedavileri</w:t>
            </w:r>
          </w:p>
        </w:tc>
      </w:tr>
      <w:tr w:rsidR="00B3347A" w:rsidRPr="00355A34" w:rsidTr="00E21D4C">
        <w:tc>
          <w:tcPr>
            <w:tcW w:w="567" w:type="pct"/>
            <w:tcBorders>
              <w:top w:val="single" w:sz="6" w:space="0" w:color="auto"/>
              <w:left w:val="single" w:sz="12"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433" w:type="pct"/>
            <w:tcBorders>
              <w:top w:val="single" w:sz="6" w:space="0" w:color="auto"/>
              <w:left w:val="single" w:sz="6" w:space="0" w:color="auto"/>
              <w:bottom w:val="single" w:sz="6" w:space="0" w:color="auto"/>
              <w:right w:val="single" w:sz="12" w:space="0" w:color="auto"/>
            </w:tcBorders>
          </w:tcPr>
          <w:p w:rsidR="00B3347A" w:rsidRPr="00355A34" w:rsidRDefault="00B3347A" w:rsidP="00B3347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ARA SINAV</w:t>
            </w:r>
          </w:p>
        </w:tc>
      </w:tr>
      <w:tr w:rsidR="00B3347A" w:rsidRPr="00355A34" w:rsidTr="00E21D4C">
        <w:tc>
          <w:tcPr>
            <w:tcW w:w="567" w:type="pct"/>
            <w:tcBorders>
              <w:top w:val="single" w:sz="6" w:space="0" w:color="auto"/>
              <w:left w:val="single" w:sz="12"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33" w:type="pct"/>
            <w:tcBorders>
              <w:top w:val="single" w:sz="6" w:space="0" w:color="auto"/>
              <w:left w:val="single" w:sz="6" w:space="0" w:color="auto"/>
              <w:bottom w:val="single" w:sz="6" w:space="0" w:color="auto"/>
              <w:right w:val="single" w:sz="12" w:space="0" w:color="auto"/>
            </w:tcBorders>
          </w:tcPr>
          <w:p w:rsidR="00B3347A" w:rsidRPr="00355A34" w:rsidRDefault="00B3347A" w:rsidP="00B3347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lang w:eastAsia="tr-TR"/>
              </w:rPr>
              <w:t>ARA SINAV</w:t>
            </w:r>
          </w:p>
        </w:tc>
      </w:tr>
      <w:tr w:rsidR="00B3347A" w:rsidRPr="00355A34" w:rsidTr="00E21D4C">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B3347A" w:rsidRPr="00355A34" w:rsidRDefault="00B3347A" w:rsidP="00B3347A">
            <w:pPr>
              <w:spacing w:after="0" w:line="276" w:lineRule="auto"/>
              <w:rPr>
                <w:rFonts w:ascii="Arial" w:eastAsia="Calibri" w:hAnsi="Arial" w:cs="Arial"/>
                <w:sz w:val="20"/>
                <w:szCs w:val="20"/>
                <w:lang w:eastAsia="tr-TR"/>
              </w:rPr>
            </w:pPr>
            <w:r w:rsidRPr="00355A34">
              <w:rPr>
                <w:rFonts w:ascii="Arial" w:eastAsia="Calibri" w:hAnsi="Arial" w:cs="Arial"/>
                <w:sz w:val="20"/>
                <w:szCs w:val="20"/>
                <w:lang w:eastAsia="tr-TR"/>
              </w:rPr>
              <w:t>Travmatik Dental Yaralanmalar</w:t>
            </w:r>
          </w:p>
        </w:tc>
      </w:tr>
      <w:tr w:rsidR="00B3347A" w:rsidRPr="00355A34" w:rsidTr="00E21D4C">
        <w:tc>
          <w:tcPr>
            <w:tcW w:w="567" w:type="pct"/>
            <w:tcBorders>
              <w:top w:val="single" w:sz="6" w:space="0" w:color="auto"/>
              <w:left w:val="single" w:sz="12"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33" w:type="pct"/>
            <w:tcBorders>
              <w:top w:val="single" w:sz="6" w:space="0" w:color="auto"/>
              <w:left w:val="single" w:sz="6" w:space="0" w:color="auto"/>
              <w:bottom w:val="single" w:sz="6" w:space="0" w:color="auto"/>
              <w:right w:val="single" w:sz="12" w:space="0" w:color="auto"/>
            </w:tcBorders>
          </w:tcPr>
          <w:p w:rsidR="00B3347A" w:rsidRPr="00355A34" w:rsidRDefault="00B3347A" w:rsidP="00B3347A">
            <w:pPr>
              <w:spacing w:after="0" w:line="240" w:lineRule="auto"/>
              <w:rPr>
                <w:rFonts w:ascii="Times New Roman" w:eastAsia="Times New Roman" w:hAnsi="Times New Roman" w:cs="Times New Roman"/>
                <w:sz w:val="24"/>
                <w:szCs w:val="24"/>
                <w:lang w:eastAsia="tr-TR"/>
              </w:rPr>
            </w:pPr>
            <w:r w:rsidRPr="00355A34">
              <w:rPr>
                <w:rFonts w:ascii="Arial" w:eastAsia="Calibri" w:hAnsi="Arial" w:cs="Arial"/>
                <w:sz w:val="20"/>
                <w:szCs w:val="20"/>
                <w:lang w:eastAsia="tr-TR"/>
              </w:rPr>
              <w:t>Travmatik Dental Yaralanmalar</w:t>
            </w:r>
          </w:p>
        </w:tc>
      </w:tr>
      <w:tr w:rsidR="00B3347A" w:rsidRPr="00355A34" w:rsidTr="00E21D4C">
        <w:tc>
          <w:tcPr>
            <w:tcW w:w="567" w:type="pct"/>
            <w:tcBorders>
              <w:top w:val="single" w:sz="6" w:space="0" w:color="auto"/>
              <w:left w:val="single" w:sz="12"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33" w:type="pct"/>
            <w:tcBorders>
              <w:top w:val="single" w:sz="6" w:space="0" w:color="auto"/>
              <w:left w:val="single" w:sz="6" w:space="0" w:color="auto"/>
              <w:bottom w:val="single" w:sz="6" w:space="0" w:color="auto"/>
              <w:right w:val="single" w:sz="12" w:space="0" w:color="auto"/>
            </w:tcBorders>
          </w:tcPr>
          <w:p w:rsidR="00B3347A" w:rsidRPr="00355A34" w:rsidRDefault="00B3347A" w:rsidP="00B3347A">
            <w:pPr>
              <w:spacing w:after="0" w:line="240" w:lineRule="auto"/>
              <w:rPr>
                <w:rFonts w:ascii="Times New Roman" w:eastAsia="Times New Roman" w:hAnsi="Times New Roman" w:cs="Times New Roman"/>
                <w:sz w:val="24"/>
                <w:szCs w:val="24"/>
                <w:lang w:eastAsia="tr-TR"/>
              </w:rPr>
            </w:pPr>
            <w:r w:rsidRPr="00355A34">
              <w:rPr>
                <w:rFonts w:ascii="Arial" w:eastAsia="Calibri" w:hAnsi="Arial" w:cs="Arial"/>
                <w:sz w:val="20"/>
                <w:szCs w:val="20"/>
                <w:lang w:eastAsia="tr-TR"/>
              </w:rPr>
              <w:t>Travmatik Dental Yaralanmalar</w:t>
            </w:r>
          </w:p>
        </w:tc>
      </w:tr>
      <w:tr w:rsidR="00B3347A" w:rsidRPr="00355A34" w:rsidTr="00E21D4C">
        <w:tc>
          <w:tcPr>
            <w:tcW w:w="567" w:type="pct"/>
            <w:tcBorders>
              <w:top w:val="single" w:sz="6" w:space="0" w:color="auto"/>
              <w:left w:val="single" w:sz="12"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33" w:type="pct"/>
            <w:tcBorders>
              <w:top w:val="single" w:sz="6" w:space="0" w:color="auto"/>
              <w:left w:val="single" w:sz="6" w:space="0" w:color="auto"/>
              <w:bottom w:val="single" w:sz="6" w:space="0" w:color="auto"/>
              <w:right w:val="single" w:sz="12" w:space="0" w:color="auto"/>
            </w:tcBorders>
          </w:tcPr>
          <w:p w:rsidR="00B3347A" w:rsidRPr="00355A34" w:rsidRDefault="00B3347A" w:rsidP="00B3347A">
            <w:pPr>
              <w:spacing w:after="0" w:line="240" w:lineRule="auto"/>
              <w:rPr>
                <w:rFonts w:ascii="Times New Roman" w:eastAsia="Times New Roman" w:hAnsi="Times New Roman" w:cs="Times New Roman"/>
                <w:sz w:val="24"/>
                <w:szCs w:val="24"/>
                <w:lang w:eastAsia="tr-TR"/>
              </w:rPr>
            </w:pPr>
            <w:r w:rsidRPr="00355A34">
              <w:rPr>
                <w:rFonts w:ascii="Arial" w:eastAsia="Calibri" w:hAnsi="Arial" w:cs="Arial"/>
                <w:sz w:val="20"/>
                <w:szCs w:val="20"/>
                <w:lang w:eastAsia="tr-TR"/>
              </w:rPr>
              <w:t>Travmatik Dental Yaralanmalar</w:t>
            </w:r>
          </w:p>
        </w:tc>
      </w:tr>
      <w:tr w:rsidR="00B3347A" w:rsidRPr="00355A34" w:rsidTr="00E21D4C">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B3347A" w:rsidRPr="00355A34" w:rsidRDefault="00B3347A" w:rsidP="00B3347A">
            <w:pPr>
              <w:spacing w:after="0" w:line="240" w:lineRule="auto"/>
              <w:rPr>
                <w:rFonts w:ascii="Times New Roman" w:eastAsia="Times New Roman" w:hAnsi="Times New Roman" w:cs="Times New Roman"/>
                <w:sz w:val="24"/>
                <w:szCs w:val="24"/>
                <w:lang w:eastAsia="tr-TR"/>
              </w:rPr>
            </w:pPr>
            <w:r w:rsidRPr="00355A34">
              <w:rPr>
                <w:rFonts w:ascii="Arial" w:eastAsia="Calibri" w:hAnsi="Arial" w:cs="Arial"/>
                <w:sz w:val="20"/>
                <w:szCs w:val="20"/>
                <w:lang w:eastAsia="tr-TR"/>
              </w:rPr>
              <w:t>Travmatik Dental Yaralanmalar</w:t>
            </w:r>
          </w:p>
        </w:tc>
      </w:tr>
      <w:tr w:rsidR="00B3347A" w:rsidRPr="00355A34" w:rsidTr="00E21D4C">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B3347A" w:rsidRPr="00355A34" w:rsidRDefault="00B3347A" w:rsidP="00B3347A">
            <w:pPr>
              <w:spacing w:after="0" w:line="240" w:lineRule="auto"/>
              <w:rPr>
                <w:rFonts w:ascii="Times New Roman" w:eastAsia="Times New Roman" w:hAnsi="Times New Roman" w:cs="Times New Roman"/>
                <w:sz w:val="24"/>
                <w:szCs w:val="24"/>
                <w:lang w:eastAsia="tr-TR"/>
              </w:rPr>
            </w:pPr>
            <w:r w:rsidRPr="00355A34">
              <w:rPr>
                <w:rFonts w:ascii="Arial" w:eastAsia="Calibri" w:hAnsi="Arial" w:cs="Arial"/>
                <w:sz w:val="20"/>
                <w:szCs w:val="20"/>
                <w:lang w:eastAsia="tr-TR"/>
              </w:rPr>
              <w:t>Travmatik Dental Yaralanmalar</w:t>
            </w:r>
          </w:p>
        </w:tc>
      </w:tr>
      <w:tr w:rsidR="00B3347A" w:rsidRPr="00355A34" w:rsidTr="00E21D4C">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B3347A" w:rsidRPr="00355A34" w:rsidRDefault="00B3347A" w:rsidP="00B3347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YIL SONU SINAVLARI</w:t>
            </w:r>
          </w:p>
        </w:tc>
      </w:tr>
      <w:tr w:rsidR="00B3347A" w:rsidRPr="00355A34" w:rsidTr="00E21D4C">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19</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B3347A" w:rsidRPr="00355A34" w:rsidRDefault="00B3347A" w:rsidP="00B3347A">
            <w:pPr>
              <w:spacing w:after="0" w:line="240" w:lineRule="auto"/>
              <w:jc w:val="both"/>
              <w:rPr>
                <w:rFonts w:ascii="Times New Roman" w:eastAsia="Calibri" w:hAnsi="Times New Roman" w:cs="Times New Roman"/>
                <w:sz w:val="24"/>
                <w:szCs w:val="24"/>
                <w:lang w:eastAsia="tr-TR"/>
              </w:rPr>
            </w:pPr>
            <w:r w:rsidRPr="00355A34">
              <w:rPr>
                <w:rFonts w:ascii="Times New Roman" w:eastAsia="Calibri" w:hAnsi="Times New Roman" w:cs="Times New Roman"/>
                <w:sz w:val="24"/>
                <w:szCs w:val="24"/>
                <w:lang w:eastAsia="tr-TR"/>
              </w:rPr>
              <w:t>Endodontik Tedavinin Yenilenmesi</w:t>
            </w:r>
          </w:p>
        </w:tc>
      </w:tr>
      <w:tr w:rsidR="00B3347A" w:rsidRPr="00355A34" w:rsidTr="00E21D4C">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20</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B3347A" w:rsidRPr="00355A34" w:rsidRDefault="00B3347A" w:rsidP="00B3347A">
            <w:pPr>
              <w:spacing w:after="0" w:line="240" w:lineRule="auto"/>
              <w:rPr>
                <w:rFonts w:ascii="Times New Roman" w:eastAsia="Times New Roman" w:hAnsi="Times New Roman" w:cs="Times New Roman"/>
                <w:sz w:val="24"/>
                <w:szCs w:val="24"/>
                <w:lang w:eastAsia="tr-TR"/>
              </w:rPr>
            </w:pPr>
            <w:r w:rsidRPr="00355A34">
              <w:rPr>
                <w:rFonts w:ascii="Times New Roman" w:eastAsia="Calibri" w:hAnsi="Times New Roman" w:cs="Times New Roman"/>
                <w:sz w:val="24"/>
                <w:szCs w:val="24"/>
                <w:lang w:eastAsia="tr-TR"/>
              </w:rPr>
              <w:t>Endodontik Tedavinin Yenilenmesi</w:t>
            </w:r>
          </w:p>
        </w:tc>
      </w:tr>
      <w:tr w:rsidR="00B3347A" w:rsidRPr="00355A34" w:rsidTr="00E21D4C">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B3347A" w:rsidRPr="00355A34" w:rsidRDefault="00B3347A" w:rsidP="00B3347A">
            <w:pPr>
              <w:spacing w:after="0" w:line="240" w:lineRule="auto"/>
              <w:rPr>
                <w:rFonts w:ascii="Times New Roman" w:eastAsia="Times New Roman" w:hAnsi="Times New Roman" w:cs="Times New Roman"/>
                <w:sz w:val="24"/>
                <w:szCs w:val="24"/>
                <w:lang w:eastAsia="tr-TR"/>
              </w:rPr>
            </w:pPr>
            <w:r w:rsidRPr="00355A34">
              <w:rPr>
                <w:rFonts w:ascii="Times New Roman" w:eastAsia="Calibri" w:hAnsi="Times New Roman" w:cs="Times New Roman"/>
                <w:sz w:val="24"/>
                <w:szCs w:val="24"/>
                <w:lang w:eastAsia="tr-TR"/>
              </w:rPr>
              <w:t>Endodontik Cerrahi</w:t>
            </w:r>
          </w:p>
        </w:tc>
      </w:tr>
      <w:tr w:rsidR="00B3347A" w:rsidRPr="00355A34" w:rsidTr="00E21D4C">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B3347A" w:rsidRPr="00355A34" w:rsidRDefault="00B3347A" w:rsidP="00B3347A">
            <w:pPr>
              <w:spacing w:after="0" w:line="240" w:lineRule="auto"/>
              <w:rPr>
                <w:rFonts w:ascii="Times New Roman" w:eastAsia="Times New Roman" w:hAnsi="Times New Roman" w:cs="Times New Roman"/>
                <w:sz w:val="24"/>
                <w:szCs w:val="24"/>
                <w:lang w:eastAsia="tr-TR"/>
              </w:rPr>
            </w:pPr>
            <w:r w:rsidRPr="00355A34">
              <w:rPr>
                <w:rFonts w:ascii="Times New Roman" w:eastAsia="Calibri" w:hAnsi="Times New Roman" w:cs="Times New Roman"/>
                <w:sz w:val="24"/>
                <w:szCs w:val="24"/>
                <w:lang w:eastAsia="tr-TR"/>
              </w:rPr>
              <w:t>Endodontik Cerrahi</w:t>
            </w:r>
          </w:p>
        </w:tc>
      </w:tr>
      <w:tr w:rsidR="00B3347A" w:rsidRPr="00355A34" w:rsidTr="00E21D4C">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B3347A" w:rsidRPr="00355A34" w:rsidRDefault="00B3347A" w:rsidP="00B3347A">
            <w:pPr>
              <w:spacing w:after="0" w:line="240" w:lineRule="auto"/>
              <w:jc w:val="both"/>
              <w:rPr>
                <w:rFonts w:ascii="Times New Roman" w:eastAsia="Calibri" w:hAnsi="Times New Roman" w:cs="Times New Roman"/>
                <w:sz w:val="24"/>
                <w:szCs w:val="24"/>
                <w:lang w:eastAsia="tr-TR"/>
              </w:rPr>
            </w:pPr>
            <w:r w:rsidRPr="00355A34">
              <w:rPr>
                <w:rFonts w:ascii="Times New Roman" w:eastAsia="Calibri" w:hAnsi="Times New Roman" w:cs="Times New Roman"/>
                <w:sz w:val="24"/>
                <w:szCs w:val="24"/>
                <w:lang w:eastAsia="tr-TR"/>
              </w:rPr>
              <w:t>Kök rezorpsiyonlarında tanı ve tedavi planlaması</w:t>
            </w:r>
          </w:p>
        </w:tc>
      </w:tr>
      <w:tr w:rsidR="00B3347A" w:rsidRPr="00355A34" w:rsidTr="00E21D4C">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24</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B3347A" w:rsidRPr="00355A34" w:rsidRDefault="00B3347A" w:rsidP="00B3347A">
            <w:pPr>
              <w:spacing w:after="0" w:line="240" w:lineRule="auto"/>
              <w:jc w:val="both"/>
              <w:rPr>
                <w:rFonts w:ascii="Times New Roman" w:eastAsia="Calibri" w:hAnsi="Times New Roman" w:cs="Times New Roman"/>
                <w:sz w:val="24"/>
                <w:szCs w:val="24"/>
                <w:lang w:eastAsia="tr-TR"/>
              </w:rPr>
            </w:pPr>
            <w:r w:rsidRPr="00355A34">
              <w:rPr>
                <w:rFonts w:ascii="Times New Roman" w:eastAsia="Calibri" w:hAnsi="Times New Roman" w:cs="Times New Roman"/>
                <w:sz w:val="24"/>
                <w:szCs w:val="24"/>
                <w:lang w:eastAsia="tr-TR"/>
              </w:rPr>
              <w:t>Kök rezorpsiyonlarında tanı ve tedavi planlaması</w:t>
            </w:r>
          </w:p>
        </w:tc>
      </w:tr>
      <w:tr w:rsidR="00B3347A" w:rsidRPr="00355A34" w:rsidTr="00E21D4C">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25</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B3347A" w:rsidRPr="00355A34" w:rsidRDefault="00B3347A" w:rsidP="00B3347A">
            <w:pPr>
              <w:spacing w:after="0" w:line="240" w:lineRule="auto"/>
              <w:jc w:val="both"/>
              <w:rPr>
                <w:rFonts w:ascii="Times New Roman" w:eastAsia="Calibri" w:hAnsi="Times New Roman" w:cs="Times New Roman"/>
                <w:sz w:val="24"/>
                <w:szCs w:val="24"/>
                <w:lang w:eastAsia="tr-TR"/>
              </w:rPr>
            </w:pPr>
            <w:r w:rsidRPr="00355A34">
              <w:rPr>
                <w:rFonts w:ascii="Times New Roman" w:eastAsia="Calibri" w:hAnsi="Times New Roman" w:cs="Times New Roman"/>
                <w:sz w:val="24"/>
                <w:szCs w:val="24"/>
                <w:lang w:eastAsia="tr-TR"/>
              </w:rPr>
              <w:t>Endodontik Mikrobiyoloji</w:t>
            </w:r>
          </w:p>
        </w:tc>
      </w:tr>
      <w:tr w:rsidR="00B3347A" w:rsidRPr="00355A34" w:rsidTr="00E21D4C">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B3347A" w:rsidRPr="00355A34" w:rsidRDefault="00B3347A" w:rsidP="00B3347A">
            <w:pPr>
              <w:spacing w:after="0" w:line="240" w:lineRule="auto"/>
              <w:jc w:val="both"/>
              <w:rPr>
                <w:rFonts w:ascii="Times New Roman" w:eastAsia="Calibri" w:hAnsi="Times New Roman" w:cs="Times New Roman"/>
                <w:sz w:val="24"/>
                <w:szCs w:val="24"/>
                <w:lang w:eastAsia="tr-TR"/>
              </w:rPr>
            </w:pPr>
            <w:r w:rsidRPr="00355A34">
              <w:rPr>
                <w:rFonts w:ascii="Times New Roman" w:eastAsia="Calibri" w:hAnsi="Times New Roman" w:cs="Times New Roman"/>
                <w:sz w:val="24"/>
                <w:szCs w:val="24"/>
                <w:lang w:eastAsia="tr-TR"/>
              </w:rPr>
              <w:t>Endodontik Mikrobiyoloji</w:t>
            </w:r>
          </w:p>
        </w:tc>
      </w:tr>
      <w:tr w:rsidR="00B3347A" w:rsidRPr="00355A34" w:rsidTr="00E21D4C">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B3347A" w:rsidRPr="00355A34" w:rsidRDefault="00B3347A" w:rsidP="00B3347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ARA SINAV</w:t>
            </w:r>
          </w:p>
        </w:tc>
      </w:tr>
      <w:tr w:rsidR="00B3347A" w:rsidRPr="00355A34" w:rsidTr="00E21D4C">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B3347A" w:rsidRPr="00355A34" w:rsidRDefault="00B3347A" w:rsidP="00B3347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lang w:eastAsia="tr-TR"/>
              </w:rPr>
              <w:t>ARA SINAV</w:t>
            </w:r>
          </w:p>
        </w:tc>
      </w:tr>
      <w:tr w:rsidR="00B3347A" w:rsidRPr="00355A34" w:rsidTr="00E21D4C">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29</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B3347A" w:rsidRPr="00355A34" w:rsidRDefault="00B3347A" w:rsidP="00B3347A">
            <w:pPr>
              <w:spacing w:after="0" w:line="240" w:lineRule="auto"/>
              <w:jc w:val="both"/>
              <w:rPr>
                <w:rFonts w:ascii="Times New Roman" w:eastAsia="Calibri" w:hAnsi="Times New Roman" w:cs="Times New Roman"/>
                <w:sz w:val="24"/>
                <w:szCs w:val="24"/>
                <w:lang w:eastAsia="tr-TR"/>
              </w:rPr>
            </w:pPr>
            <w:r w:rsidRPr="00355A34">
              <w:rPr>
                <w:rFonts w:ascii="Times New Roman" w:eastAsia="Calibri" w:hAnsi="Times New Roman" w:cs="Times New Roman"/>
                <w:sz w:val="24"/>
                <w:szCs w:val="24"/>
                <w:lang w:eastAsia="tr-TR"/>
              </w:rPr>
              <w:t>Güncel yaklaşımlar ile endodontik tedavi</w:t>
            </w:r>
          </w:p>
        </w:tc>
      </w:tr>
      <w:tr w:rsidR="00B3347A" w:rsidRPr="00355A34" w:rsidTr="00E21D4C">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30</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B3347A" w:rsidRPr="00355A34" w:rsidRDefault="00B3347A" w:rsidP="00B3347A">
            <w:pPr>
              <w:spacing w:after="0" w:line="240" w:lineRule="auto"/>
              <w:jc w:val="both"/>
              <w:rPr>
                <w:rFonts w:ascii="Times New Roman" w:eastAsia="Calibri" w:hAnsi="Times New Roman" w:cs="Times New Roman"/>
                <w:sz w:val="24"/>
                <w:szCs w:val="24"/>
                <w:lang w:eastAsia="tr-TR"/>
              </w:rPr>
            </w:pPr>
            <w:r w:rsidRPr="00355A34">
              <w:rPr>
                <w:rFonts w:ascii="Times New Roman" w:eastAsia="Calibri" w:hAnsi="Times New Roman" w:cs="Times New Roman"/>
                <w:sz w:val="24"/>
                <w:szCs w:val="24"/>
                <w:lang w:eastAsia="tr-TR"/>
              </w:rPr>
              <w:t>Güncel yaklaşımlar ile endodontik tedavi</w:t>
            </w:r>
          </w:p>
        </w:tc>
      </w:tr>
      <w:tr w:rsidR="00B3347A" w:rsidRPr="00355A34" w:rsidTr="00E21D4C">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B3347A" w:rsidRPr="00355A34" w:rsidRDefault="00B3347A" w:rsidP="00B3347A">
            <w:pPr>
              <w:spacing w:after="0" w:line="240" w:lineRule="auto"/>
              <w:rPr>
                <w:rFonts w:ascii="Times New Roman" w:eastAsia="Calibri" w:hAnsi="Times New Roman" w:cs="Times New Roman"/>
                <w:sz w:val="24"/>
                <w:szCs w:val="24"/>
                <w:lang w:eastAsia="tr-TR"/>
              </w:rPr>
            </w:pPr>
            <w:r w:rsidRPr="00355A34">
              <w:rPr>
                <w:rFonts w:ascii="Times New Roman" w:eastAsia="Calibri" w:hAnsi="Times New Roman" w:cs="Times New Roman"/>
                <w:sz w:val="24"/>
                <w:szCs w:val="24"/>
                <w:lang w:eastAsia="tr-TR"/>
              </w:rPr>
              <w:t>Endodontik sınır vakaların tanı ve tedavi planlamasında multidisipliner yaklaşımlar.</w:t>
            </w:r>
          </w:p>
        </w:tc>
      </w:tr>
      <w:tr w:rsidR="00B3347A" w:rsidRPr="00355A34" w:rsidTr="00E21D4C">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B3347A" w:rsidRPr="00355A34" w:rsidRDefault="00B3347A" w:rsidP="00B3347A">
            <w:pPr>
              <w:spacing w:after="0" w:line="240" w:lineRule="auto"/>
              <w:rPr>
                <w:rFonts w:ascii="Times New Roman" w:eastAsia="Calibri" w:hAnsi="Times New Roman" w:cs="Times New Roman"/>
                <w:sz w:val="24"/>
                <w:szCs w:val="24"/>
                <w:lang w:eastAsia="tr-TR"/>
              </w:rPr>
            </w:pPr>
            <w:r w:rsidRPr="00355A34">
              <w:rPr>
                <w:rFonts w:ascii="Times New Roman" w:eastAsia="Calibri" w:hAnsi="Times New Roman" w:cs="Times New Roman"/>
                <w:sz w:val="24"/>
                <w:szCs w:val="24"/>
                <w:lang w:eastAsia="tr-TR"/>
              </w:rPr>
              <w:t>Endodontik sınır vakaların tanı ve tedavi planlamasında multidisipliner yaklaşımlar.</w:t>
            </w:r>
          </w:p>
        </w:tc>
      </w:tr>
    </w:tbl>
    <w:p w:rsidR="00B3347A" w:rsidRPr="00355A34" w:rsidRDefault="00B3347A" w:rsidP="00B3347A">
      <w:pPr>
        <w:spacing w:after="0" w:line="240" w:lineRule="auto"/>
        <w:rPr>
          <w:rFonts w:ascii="Times New Roman" w:eastAsia="Times New Roman" w:hAnsi="Times New Roman" w:cs="Times New Roman"/>
          <w:sz w:val="18"/>
          <w:szCs w:val="18"/>
          <w:lang w:eastAsia="tr-TR"/>
        </w:rPr>
      </w:pPr>
    </w:p>
    <w:p w:rsidR="00B3347A" w:rsidRPr="00355A34" w:rsidRDefault="00B3347A" w:rsidP="00B3347A">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br w:type="page"/>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3347A" w:rsidRPr="00355A34" w:rsidTr="00E21D4C">
        <w:tc>
          <w:tcPr>
            <w:tcW w:w="603" w:type="dxa"/>
            <w:tcBorders>
              <w:top w:val="single" w:sz="12" w:space="0" w:color="auto"/>
              <w:left w:val="single" w:sz="12"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NO</w:t>
            </w:r>
          </w:p>
        </w:tc>
        <w:tc>
          <w:tcPr>
            <w:tcW w:w="7585" w:type="dxa"/>
            <w:tcBorders>
              <w:top w:val="single" w:sz="12" w:space="0" w:color="auto"/>
              <w:left w:val="single" w:sz="6" w:space="0" w:color="auto"/>
              <w:bottom w:val="single" w:sz="6" w:space="0" w:color="auto"/>
              <w:right w:val="single" w:sz="6" w:space="0" w:color="auto"/>
            </w:tcBorders>
          </w:tcPr>
          <w:p w:rsidR="00B3347A" w:rsidRPr="00355A34" w:rsidRDefault="00B3347A" w:rsidP="00B3347A">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B3347A" w:rsidRPr="00355A34" w:rsidTr="00E21D4C">
        <w:tc>
          <w:tcPr>
            <w:tcW w:w="603" w:type="dxa"/>
            <w:tcBorders>
              <w:top w:val="single" w:sz="6" w:space="0" w:color="auto"/>
              <w:left w:val="single" w:sz="12"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B3347A" w:rsidRPr="00355A34" w:rsidRDefault="00B3347A" w:rsidP="00B3347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p>
        </w:tc>
      </w:tr>
      <w:tr w:rsidR="00B3347A" w:rsidRPr="00355A34" w:rsidTr="00E21D4C">
        <w:tc>
          <w:tcPr>
            <w:tcW w:w="603" w:type="dxa"/>
            <w:tcBorders>
              <w:top w:val="single" w:sz="6" w:space="0" w:color="auto"/>
              <w:left w:val="single" w:sz="12"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B3347A" w:rsidRPr="00355A34" w:rsidRDefault="00B3347A" w:rsidP="00B3347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p>
        </w:tc>
      </w:tr>
      <w:tr w:rsidR="00B3347A" w:rsidRPr="00355A34" w:rsidTr="00E21D4C">
        <w:tc>
          <w:tcPr>
            <w:tcW w:w="603" w:type="dxa"/>
            <w:tcBorders>
              <w:top w:val="single" w:sz="6" w:space="0" w:color="auto"/>
              <w:left w:val="single" w:sz="12"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B3347A" w:rsidRPr="00355A34" w:rsidRDefault="00B3347A" w:rsidP="00B3347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B3347A" w:rsidRPr="00355A34" w:rsidTr="00E21D4C">
        <w:tc>
          <w:tcPr>
            <w:tcW w:w="603" w:type="dxa"/>
            <w:tcBorders>
              <w:top w:val="single" w:sz="6" w:space="0" w:color="auto"/>
              <w:left w:val="single" w:sz="12"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B3347A" w:rsidRPr="00355A34" w:rsidRDefault="00B3347A" w:rsidP="00B3347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Bireysel çalışma, disiplin içi ve disiplinler arası takım çalışması yapabilme becerisi</w:t>
            </w:r>
          </w:p>
          <w:p w:rsidR="00B3347A" w:rsidRPr="00355A34" w:rsidRDefault="00B3347A" w:rsidP="00B3347A">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B3347A" w:rsidRPr="00355A34" w:rsidTr="00E21D4C">
        <w:tc>
          <w:tcPr>
            <w:tcW w:w="603" w:type="dxa"/>
            <w:tcBorders>
              <w:top w:val="single" w:sz="6" w:space="0" w:color="auto"/>
              <w:left w:val="single" w:sz="12"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B3347A" w:rsidRPr="00355A34" w:rsidRDefault="00B3347A" w:rsidP="00B3347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B3347A" w:rsidRPr="00355A34" w:rsidTr="00E21D4C">
        <w:tc>
          <w:tcPr>
            <w:tcW w:w="603" w:type="dxa"/>
            <w:tcBorders>
              <w:top w:val="single" w:sz="6" w:space="0" w:color="auto"/>
              <w:left w:val="single" w:sz="12"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B3347A" w:rsidRPr="00355A34" w:rsidRDefault="00B3347A" w:rsidP="00B3347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bCs/>
                <w:color w:val="00000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B3347A" w:rsidRPr="00355A34" w:rsidTr="00E21D4C">
        <w:tc>
          <w:tcPr>
            <w:tcW w:w="603" w:type="dxa"/>
            <w:tcBorders>
              <w:top w:val="single" w:sz="6" w:space="0" w:color="auto"/>
              <w:left w:val="single" w:sz="12"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B3347A" w:rsidRPr="00355A34" w:rsidRDefault="00B3347A" w:rsidP="00B3347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Mesleki ve etik sorumluluk bilinci</w:t>
            </w:r>
          </w:p>
          <w:p w:rsidR="00B3347A" w:rsidRPr="00355A34" w:rsidRDefault="00B3347A" w:rsidP="00B3347A">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B3347A" w:rsidRPr="00355A34" w:rsidTr="00E21D4C">
        <w:tc>
          <w:tcPr>
            <w:tcW w:w="603" w:type="dxa"/>
            <w:tcBorders>
              <w:top w:val="single" w:sz="6" w:space="0" w:color="auto"/>
              <w:left w:val="single" w:sz="12"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B3347A" w:rsidRPr="00355A34" w:rsidRDefault="00B3347A" w:rsidP="00B3347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347A" w:rsidRPr="00355A34" w:rsidRDefault="00B3347A" w:rsidP="00B3347A">
            <w:pPr>
              <w:spacing w:after="0" w:line="240" w:lineRule="auto"/>
              <w:jc w:val="center"/>
              <w:rPr>
                <w:rFonts w:ascii="Times New Roman" w:eastAsia="Times New Roman" w:hAnsi="Times New Roman" w:cs="Times New Roman"/>
                <w:b/>
                <w:lang w:eastAsia="tr-TR"/>
              </w:rPr>
            </w:pPr>
          </w:p>
        </w:tc>
      </w:tr>
      <w:tr w:rsidR="00B3347A" w:rsidRPr="00355A34" w:rsidTr="00E21D4C">
        <w:tc>
          <w:tcPr>
            <w:tcW w:w="9889" w:type="dxa"/>
            <w:gridSpan w:val="5"/>
            <w:tcBorders>
              <w:top w:val="single" w:sz="6" w:space="0" w:color="auto"/>
              <w:left w:val="single" w:sz="12" w:space="0" w:color="auto"/>
              <w:bottom w:val="single" w:sz="12" w:space="0" w:color="auto"/>
              <w:right w:val="single" w:sz="12" w:space="0" w:color="auto"/>
            </w:tcBorders>
            <w:vAlign w:val="center"/>
          </w:tcPr>
          <w:p w:rsidR="00B3347A" w:rsidRPr="00355A34" w:rsidRDefault="00B3347A" w:rsidP="00B3347A">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1</w:t>
            </w:r>
            <w:r w:rsidRPr="00355A34">
              <w:rPr>
                <w:rFonts w:ascii="Times New Roman" w:eastAsia="Times New Roman" w:hAnsi="Times New Roman" w:cs="Times New Roman"/>
                <w:lang w:eastAsia="tr-TR"/>
              </w:rPr>
              <w:t xml:space="preserve">: Hiç Katkısı Yok. </w:t>
            </w:r>
            <w:r w:rsidRPr="00355A34">
              <w:rPr>
                <w:rFonts w:ascii="Times New Roman" w:eastAsia="Times New Roman" w:hAnsi="Times New Roman" w:cs="Times New Roman"/>
                <w:b/>
                <w:lang w:eastAsia="tr-TR"/>
              </w:rPr>
              <w:t>2</w:t>
            </w:r>
            <w:r w:rsidRPr="00355A34">
              <w:rPr>
                <w:rFonts w:ascii="Times New Roman" w:eastAsia="Times New Roman" w:hAnsi="Times New Roman" w:cs="Times New Roman"/>
                <w:lang w:eastAsia="tr-TR"/>
              </w:rPr>
              <w:t xml:space="preserve">: Kısmen Katkısı Var. </w:t>
            </w:r>
            <w:r w:rsidRPr="00355A34">
              <w:rPr>
                <w:rFonts w:ascii="Times New Roman" w:eastAsia="Times New Roman" w:hAnsi="Times New Roman" w:cs="Times New Roman"/>
                <w:b/>
                <w:lang w:eastAsia="tr-TR"/>
              </w:rPr>
              <w:t>3</w:t>
            </w:r>
            <w:r w:rsidRPr="00355A34">
              <w:rPr>
                <w:rFonts w:ascii="Times New Roman" w:eastAsia="Times New Roman" w:hAnsi="Times New Roman" w:cs="Times New Roman"/>
                <w:lang w:eastAsia="tr-TR"/>
              </w:rPr>
              <w:t>: Tam Katkısı Var.</w:t>
            </w:r>
          </w:p>
        </w:tc>
      </w:tr>
    </w:tbl>
    <w:p w:rsidR="00B3347A" w:rsidRPr="00355A34" w:rsidRDefault="00B3347A" w:rsidP="00B3347A">
      <w:pPr>
        <w:spacing w:after="0" w:line="240" w:lineRule="auto"/>
        <w:rPr>
          <w:rFonts w:ascii="Times New Roman" w:eastAsia="Times New Roman" w:hAnsi="Times New Roman" w:cs="Times New Roman"/>
          <w:sz w:val="16"/>
          <w:szCs w:val="16"/>
          <w:lang w:eastAsia="tr-TR"/>
        </w:rPr>
      </w:pPr>
    </w:p>
    <w:p w:rsidR="00B3347A" w:rsidRPr="00355A34" w:rsidRDefault="00B3347A" w:rsidP="00B3347A">
      <w:pPr>
        <w:spacing w:after="0" w:line="240" w:lineRule="auto"/>
        <w:rPr>
          <w:rFonts w:ascii="Times New Roman" w:eastAsia="Times New Roman" w:hAnsi="Times New Roman" w:cs="Times New Roman"/>
          <w:sz w:val="16"/>
          <w:szCs w:val="16"/>
          <w:lang w:eastAsia="tr-TR"/>
        </w:rPr>
      </w:pPr>
    </w:p>
    <w:p w:rsidR="00B3347A" w:rsidRPr="00355A34" w:rsidRDefault="00B3347A" w:rsidP="00B3347A">
      <w:pPr>
        <w:spacing w:after="0" w:line="240" w:lineRule="auto"/>
        <w:rPr>
          <w:rFonts w:ascii="Times New Roman" w:eastAsia="Times New Roman" w:hAnsi="Times New Roman" w:cs="Times New Roman"/>
          <w:sz w:val="16"/>
          <w:szCs w:val="16"/>
          <w:lang w:eastAsia="tr-TR"/>
        </w:rPr>
      </w:pPr>
    </w:p>
    <w:p w:rsidR="00B3347A" w:rsidRPr="00355A34" w:rsidRDefault="00B3347A"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E21D4C" w:rsidRPr="00355A34" w:rsidRDefault="00E21D4C" w:rsidP="00E21D4C">
      <w:pPr>
        <w:spacing w:after="0" w:line="240" w:lineRule="auto"/>
        <w:jc w:val="center"/>
        <w:outlineLvl w:val="0"/>
        <w:rPr>
          <w:rFonts w:ascii="Times New Roman" w:eastAsia="Times New Roman" w:hAnsi="Times New Roman" w:cs="Times New Roman"/>
          <w:b/>
          <w:lang w:eastAsia="tr-TR"/>
        </w:rPr>
      </w:pPr>
      <w:r w:rsidRPr="00355A34">
        <w:rPr>
          <w:rFonts w:ascii="Times New Roman" w:eastAsia="Times New Roman" w:hAnsi="Times New Roman" w:cs="Times New Roman"/>
          <w:b/>
          <w:sz w:val="24"/>
          <w:lang w:eastAsia="tr-TR"/>
        </w:rPr>
        <w:lastRenderedPageBreak/>
        <w:t xml:space="preserve">    ESOGÜ Diş Hekimliği Fakültesi Ders Bilgi Formu     </w:t>
      </w:r>
    </w:p>
    <w:p w:rsidR="00E21D4C" w:rsidRPr="00355A34" w:rsidRDefault="00E21D4C" w:rsidP="00E21D4C">
      <w:pPr>
        <w:spacing w:after="0" w:line="240" w:lineRule="auto"/>
        <w:outlineLvl w:val="0"/>
        <w:rPr>
          <w:rFonts w:ascii="Times New Roman" w:eastAsia="Times New Roman" w:hAnsi="Times New Roman" w:cs="Times New Roman"/>
          <w:b/>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21D4C" w:rsidRPr="00355A34" w:rsidTr="00E21D4C">
        <w:tc>
          <w:tcPr>
            <w:tcW w:w="1167" w:type="dxa"/>
            <w:vAlign w:val="center"/>
          </w:tcPr>
          <w:p w:rsidR="00E21D4C" w:rsidRPr="00355A34" w:rsidRDefault="00E21D4C" w:rsidP="00E21D4C">
            <w:pPr>
              <w:spacing w:after="0" w:line="240" w:lineRule="auto"/>
              <w:outlineLvl w:val="0"/>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SINIF</w:t>
            </w:r>
          </w:p>
        </w:tc>
        <w:tc>
          <w:tcPr>
            <w:tcW w:w="1527" w:type="dxa"/>
            <w:vAlign w:val="center"/>
          </w:tcPr>
          <w:p w:rsidR="00E21D4C" w:rsidRPr="00355A34" w:rsidRDefault="00E21D4C" w:rsidP="00E21D4C">
            <w:pPr>
              <w:spacing w:after="0" w:line="240" w:lineRule="auto"/>
              <w:ind w:left="390"/>
              <w:outlineLvl w:val="0"/>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 Sınıf</w:t>
            </w:r>
          </w:p>
        </w:tc>
      </w:tr>
    </w:tbl>
    <w:p w:rsidR="00E21D4C" w:rsidRPr="00355A34" w:rsidRDefault="00E21D4C" w:rsidP="00E21D4C">
      <w:pPr>
        <w:spacing w:after="0" w:line="240" w:lineRule="auto"/>
        <w:jc w:val="right"/>
        <w:outlineLvl w:val="0"/>
        <w:rPr>
          <w:rFonts w:ascii="Times New Roman" w:eastAsia="Times New Roman" w:hAnsi="Times New Roman" w:cs="Times New Roman"/>
          <w:b/>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21D4C" w:rsidRPr="00355A34" w:rsidTr="00E21D4C">
        <w:tc>
          <w:tcPr>
            <w:tcW w:w="1668" w:type="dxa"/>
            <w:vAlign w:val="center"/>
          </w:tcPr>
          <w:p w:rsidR="00E21D4C" w:rsidRPr="00355A34" w:rsidRDefault="00E21D4C" w:rsidP="00E21D4C">
            <w:pPr>
              <w:spacing w:after="0" w:line="240" w:lineRule="auto"/>
              <w:jc w:val="center"/>
              <w:outlineLvl w:val="0"/>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KODU</w:t>
            </w:r>
          </w:p>
        </w:tc>
        <w:tc>
          <w:tcPr>
            <w:tcW w:w="2760" w:type="dxa"/>
            <w:vAlign w:val="center"/>
          </w:tcPr>
          <w:p w:rsidR="00E21D4C" w:rsidRPr="00355A34" w:rsidRDefault="00390BC7" w:rsidP="00E21D4C">
            <w:pPr>
              <w:spacing w:after="0" w:line="240" w:lineRule="auto"/>
              <w:outlineLvl w:val="0"/>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161118005</w:t>
            </w:r>
          </w:p>
        </w:tc>
        <w:tc>
          <w:tcPr>
            <w:tcW w:w="1560" w:type="dxa"/>
            <w:vAlign w:val="center"/>
          </w:tcPr>
          <w:p w:rsidR="00E21D4C" w:rsidRPr="00355A34" w:rsidRDefault="00E21D4C" w:rsidP="00E21D4C">
            <w:pPr>
              <w:spacing w:before="120" w:after="120" w:line="240" w:lineRule="auto"/>
              <w:jc w:val="center"/>
              <w:outlineLvl w:val="0"/>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ADI</w:t>
            </w:r>
          </w:p>
        </w:tc>
        <w:tc>
          <w:tcPr>
            <w:tcW w:w="4185" w:type="dxa"/>
          </w:tcPr>
          <w:p w:rsidR="00E21D4C" w:rsidRPr="00355A34" w:rsidRDefault="00390BC7" w:rsidP="00E21D4C">
            <w:pPr>
              <w:spacing w:before="120" w:after="120" w:line="240" w:lineRule="auto"/>
              <w:outlineLvl w:val="0"/>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ORAL DİAGNOZ ve RADYOLOJİ II</w:t>
            </w:r>
          </w:p>
        </w:tc>
      </w:tr>
    </w:tbl>
    <w:p w:rsidR="00E21D4C" w:rsidRPr="00355A34" w:rsidRDefault="00E21D4C" w:rsidP="00E21D4C">
      <w:pPr>
        <w:spacing w:after="0" w:line="240" w:lineRule="auto"/>
        <w:outlineLvl w:val="0"/>
        <w:rPr>
          <w:rFonts w:ascii="Times New Roman" w:eastAsia="Times New Roman" w:hAnsi="Times New Roman" w:cs="Times New Roman"/>
          <w:b/>
          <w:lang w:eastAsia="tr-TR"/>
        </w:rPr>
      </w:pP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E21D4C" w:rsidRPr="00355A34" w:rsidTr="00E21D4C">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E21D4C" w:rsidRPr="00355A34" w:rsidRDefault="00E21D4C" w:rsidP="00E21D4C">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YARIYIL</w:t>
            </w:r>
          </w:p>
          <w:p w:rsidR="00E21D4C" w:rsidRPr="00355A34" w:rsidRDefault="00E21D4C" w:rsidP="00E21D4C">
            <w:pPr>
              <w:spacing w:after="0" w:line="240" w:lineRule="auto"/>
              <w:rPr>
                <w:rFonts w:ascii="Times New Roman" w:eastAsia="Times New Roman" w:hAnsi="Times New Roman" w:cs="Times New Roman"/>
                <w:lang w:eastAsia="tr-TR"/>
              </w:rPr>
            </w:pPr>
          </w:p>
        </w:tc>
        <w:tc>
          <w:tcPr>
            <w:tcW w:w="1629" w:type="pct"/>
            <w:gridSpan w:val="5"/>
            <w:tcBorders>
              <w:left w:val="single" w:sz="12" w:space="0" w:color="auto"/>
              <w:bottom w:val="single" w:sz="4" w:space="0" w:color="auto"/>
              <w:right w:val="single" w:sz="12"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HAFTALIK DERS SAATİ</w:t>
            </w:r>
          </w:p>
        </w:tc>
        <w:tc>
          <w:tcPr>
            <w:tcW w:w="2847" w:type="pct"/>
            <w:gridSpan w:val="7"/>
            <w:tcBorders>
              <w:left w:val="single" w:sz="12" w:space="0" w:color="auto"/>
              <w:bottom w:val="single" w:sz="4"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w:t>
            </w:r>
          </w:p>
        </w:tc>
      </w:tr>
      <w:tr w:rsidR="00E21D4C" w:rsidRPr="00355A34" w:rsidTr="00E21D4C">
        <w:trPr>
          <w:trHeight w:val="382"/>
        </w:trPr>
        <w:tc>
          <w:tcPr>
            <w:tcW w:w="524" w:type="pct"/>
            <w:vMerge/>
            <w:tcBorders>
              <w:top w:val="single" w:sz="4" w:space="0" w:color="auto"/>
              <w:left w:val="single" w:sz="12" w:space="0" w:color="auto"/>
              <w:bottom w:val="single" w:sz="4" w:space="0" w:color="auto"/>
              <w:right w:val="single" w:sz="12" w:space="0" w:color="auto"/>
            </w:tcBorders>
          </w:tcPr>
          <w:p w:rsidR="00E21D4C" w:rsidRPr="00355A34" w:rsidRDefault="00E21D4C" w:rsidP="00E21D4C">
            <w:pPr>
              <w:spacing w:after="0" w:line="240" w:lineRule="auto"/>
              <w:rPr>
                <w:rFonts w:ascii="Times New Roman" w:eastAsia="Times New Roman" w:hAnsi="Times New Roman" w:cs="Times New Roman"/>
                <w:b/>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Teorik</w:t>
            </w:r>
          </w:p>
        </w:tc>
        <w:tc>
          <w:tcPr>
            <w:tcW w:w="550" w:type="pct"/>
            <w:gridSpan w:val="2"/>
            <w:tcBorders>
              <w:top w:val="single" w:sz="4" w:space="0" w:color="auto"/>
              <w:left w:val="single" w:sz="4" w:space="0" w:color="auto"/>
              <w:bottom w:val="single" w:sz="4"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Uygulama</w:t>
            </w:r>
          </w:p>
        </w:tc>
        <w:tc>
          <w:tcPr>
            <w:tcW w:w="657" w:type="pct"/>
            <w:gridSpan w:val="2"/>
            <w:tcBorders>
              <w:top w:val="single" w:sz="4" w:space="0" w:color="auto"/>
              <w:bottom w:val="single" w:sz="4" w:space="0" w:color="auto"/>
              <w:right w:val="single" w:sz="12" w:space="0" w:color="auto"/>
            </w:tcBorders>
            <w:vAlign w:val="center"/>
          </w:tcPr>
          <w:p w:rsidR="00E21D4C" w:rsidRPr="00355A34" w:rsidRDefault="00E21D4C" w:rsidP="00E21D4C">
            <w:pPr>
              <w:spacing w:after="0" w:line="240" w:lineRule="auto"/>
              <w:ind w:left="-111" w:right="-108"/>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Laboratuvar</w:t>
            </w:r>
          </w:p>
        </w:tc>
        <w:tc>
          <w:tcPr>
            <w:tcW w:w="480" w:type="pct"/>
            <w:tcBorders>
              <w:top w:val="single" w:sz="4" w:space="0" w:color="auto"/>
              <w:bottom w:val="single" w:sz="4" w:space="0" w:color="auto"/>
              <w:right w:val="single" w:sz="4"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E21D4C" w:rsidRPr="00355A34" w:rsidRDefault="00E21D4C" w:rsidP="00E21D4C">
            <w:pPr>
              <w:spacing w:after="0" w:line="240" w:lineRule="auto"/>
              <w:ind w:left="-111" w:right="-108"/>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AKTS</w:t>
            </w:r>
          </w:p>
        </w:tc>
        <w:tc>
          <w:tcPr>
            <w:tcW w:w="1291" w:type="pct"/>
            <w:gridSpan w:val="3"/>
            <w:tcBorders>
              <w:top w:val="single" w:sz="4" w:space="0" w:color="auto"/>
              <w:left w:val="single" w:sz="4" w:space="0" w:color="auto"/>
              <w:bottom w:val="single" w:sz="4"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TÜRÜ</w:t>
            </w:r>
          </w:p>
        </w:tc>
        <w:tc>
          <w:tcPr>
            <w:tcW w:w="755" w:type="pct"/>
            <w:tcBorders>
              <w:top w:val="single" w:sz="4" w:space="0" w:color="auto"/>
              <w:left w:val="single" w:sz="4" w:space="0" w:color="auto"/>
              <w:bottom w:val="single" w:sz="4"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DİLİ</w:t>
            </w:r>
          </w:p>
        </w:tc>
      </w:tr>
      <w:tr w:rsidR="00E21D4C" w:rsidRPr="00355A34" w:rsidTr="00E21D4C">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Güz/</w:t>
            </w:r>
          </w:p>
          <w:p w:rsidR="00E21D4C" w:rsidRPr="00355A34" w:rsidRDefault="00E21D4C" w:rsidP="00E21D4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Bahar</w:t>
            </w:r>
          </w:p>
        </w:tc>
        <w:tc>
          <w:tcPr>
            <w:tcW w:w="422" w:type="pct"/>
            <w:tcBorders>
              <w:top w:val="single" w:sz="4" w:space="0" w:color="auto"/>
              <w:left w:val="single" w:sz="12" w:space="0" w:color="auto"/>
              <w:bottom w:val="single" w:sz="12" w:space="0" w:color="auto"/>
              <w:right w:val="single" w:sz="4"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550" w:type="pct"/>
            <w:gridSpan w:val="2"/>
            <w:tcBorders>
              <w:top w:val="single" w:sz="4" w:space="0" w:color="auto"/>
              <w:left w:val="single" w:sz="4" w:space="0" w:color="auto"/>
              <w:bottom w:val="single" w:sz="12"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w:t>
            </w:r>
          </w:p>
        </w:tc>
        <w:tc>
          <w:tcPr>
            <w:tcW w:w="657" w:type="pct"/>
            <w:gridSpan w:val="2"/>
            <w:tcBorders>
              <w:top w:val="single" w:sz="4" w:space="0" w:color="auto"/>
              <w:bottom w:val="single" w:sz="12" w:space="0" w:color="auto"/>
              <w:right w:val="single" w:sz="12" w:space="0" w:color="auto"/>
            </w:tcBorders>
            <w:shd w:val="clear" w:color="auto" w:fill="auto"/>
            <w:vAlign w:val="center"/>
          </w:tcPr>
          <w:p w:rsidR="00E21D4C" w:rsidRPr="00355A34" w:rsidRDefault="00E21D4C" w:rsidP="00E21D4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w:t>
            </w:r>
          </w:p>
        </w:tc>
        <w:tc>
          <w:tcPr>
            <w:tcW w:w="480" w:type="pct"/>
            <w:tcBorders>
              <w:top w:val="single" w:sz="4" w:space="0" w:color="auto"/>
              <w:bottom w:val="single" w:sz="12" w:space="0" w:color="auto"/>
              <w:right w:val="single" w:sz="4" w:space="0" w:color="auto"/>
            </w:tcBorders>
            <w:shd w:val="clear" w:color="auto" w:fill="auto"/>
            <w:vAlign w:val="center"/>
          </w:tcPr>
          <w:p w:rsidR="00E21D4C" w:rsidRPr="00355A34" w:rsidRDefault="00E21D4C" w:rsidP="00E21D4C">
            <w:pPr>
              <w:spacing w:after="0" w:line="240" w:lineRule="auto"/>
              <w:jc w:val="center"/>
              <w:rPr>
                <w:rFonts w:ascii="Times New Roman" w:eastAsia="Times New Roman" w:hAnsi="Times New Roman" w:cs="Times New Roman"/>
                <w:lang w:eastAsia="tr-TR"/>
              </w:rPr>
            </w:pP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E21D4C" w:rsidRPr="00355A34" w:rsidRDefault="00E21D4C" w:rsidP="00E21D4C">
            <w:pPr>
              <w:spacing w:after="0" w:line="240" w:lineRule="auto"/>
              <w:jc w:val="center"/>
              <w:rPr>
                <w:rFonts w:ascii="Times New Roman" w:eastAsia="Times New Roman" w:hAnsi="Times New Roman" w:cs="Times New Roman"/>
                <w:lang w:eastAsia="tr-TR"/>
              </w:rPr>
            </w:pPr>
          </w:p>
        </w:tc>
        <w:tc>
          <w:tcPr>
            <w:tcW w:w="1291" w:type="pct"/>
            <w:gridSpan w:val="3"/>
            <w:tcBorders>
              <w:top w:val="single" w:sz="4" w:space="0" w:color="auto"/>
              <w:left w:val="single" w:sz="4" w:space="0" w:color="auto"/>
              <w:bottom w:val="single" w:sz="12" w:space="0" w:color="auto"/>
            </w:tcBorders>
            <w:vAlign w:val="center"/>
          </w:tcPr>
          <w:p w:rsidR="00E21D4C" w:rsidRPr="00355A34" w:rsidRDefault="00E21D4C" w:rsidP="00E21D4C">
            <w:pPr>
              <w:spacing w:before="120" w:after="120" w:line="240" w:lineRule="auto"/>
              <w:jc w:val="center"/>
              <w:rPr>
                <w:rFonts w:ascii="Times New Roman" w:eastAsia="Times New Roman" w:hAnsi="Times New Roman" w:cs="Times New Roman"/>
                <w:vertAlign w:val="superscript"/>
                <w:lang w:eastAsia="tr-TR"/>
              </w:rPr>
            </w:pPr>
            <w:r w:rsidRPr="00355A34">
              <w:rPr>
                <w:rFonts w:ascii="Times New Roman" w:eastAsia="Times New Roman" w:hAnsi="Times New Roman" w:cs="Times New Roman"/>
                <w:vertAlign w:val="superscript"/>
                <w:lang w:eastAsia="tr-TR"/>
              </w:rPr>
              <w:t>ZORUNLU (X)  SEÇMELİ (   )</w:t>
            </w:r>
          </w:p>
        </w:tc>
        <w:tc>
          <w:tcPr>
            <w:tcW w:w="755" w:type="pct"/>
            <w:tcBorders>
              <w:top w:val="single" w:sz="4" w:space="0" w:color="auto"/>
              <w:left w:val="single" w:sz="4" w:space="0" w:color="auto"/>
              <w:bottom w:val="single" w:sz="12" w:space="0" w:color="auto"/>
            </w:tcBorders>
          </w:tcPr>
          <w:p w:rsidR="00E21D4C" w:rsidRPr="00355A34" w:rsidRDefault="00E21D4C" w:rsidP="00E21D4C">
            <w:pPr>
              <w:spacing w:before="120" w:after="120" w:line="240" w:lineRule="auto"/>
              <w:rPr>
                <w:rFonts w:ascii="Times New Roman" w:eastAsia="Times New Roman" w:hAnsi="Times New Roman" w:cs="Times New Roman"/>
                <w:vertAlign w:val="superscript"/>
                <w:lang w:eastAsia="tr-TR"/>
              </w:rPr>
            </w:pPr>
            <w:r w:rsidRPr="00355A34">
              <w:rPr>
                <w:rFonts w:ascii="Times New Roman" w:eastAsia="Times New Roman" w:hAnsi="Times New Roman" w:cs="Times New Roman"/>
                <w:vertAlign w:val="superscript"/>
                <w:lang w:eastAsia="tr-TR"/>
              </w:rPr>
              <w:t xml:space="preserve">          Türkçe</w:t>
            </w:r>
          </w:p>
        </w:tc>
      </w:tr>
      <w:tr w:rsidR="00E21D4C" w:rsidRPr="00355A34" w:rsidTr="00E21D4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KATEGORİSİ</w:t>
            </w:r>
          </w:p>
        </w:tc>
      </w:tr>
      <w:tr w:rsidR="00E21D4C" w:rsidRPr="00355A34" w:rsidTr="00E21D4C">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Temel Bilim</w:t>
            </w:r>
          </w:p>
        </w:tc>
        <w:tc>
          <w:tcPr>
            <w:tcW w:w="1441" w:type="pct"/>
            <w:gridSpan w:val="5"/>
            <w:tcBorders>
              <w:top w:val="single" w:sz="12" w:space="0" w:color="auto"/>
              <w:bottom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Temel Tıp Bilimi</w:t>
            </w:r>
          </w:p>
        </w:tc>
        <w:tc>
          <w:tcPr>
            <w:tcW w:w="1099" w:type="pct"/>
            <w:gridSpan w:val="3"/>
            <w:tcBorders>
              <w:top w:val="single" w:sz="12" w:space="0" w:color="auto"/>
              <w:bottom w:val="single" w:sz="6" w:space="0" w:color="auto"/>
            </w:tcBorders>
            <w:vAlign w:val="center"/>
          </w:tcPr>
          <w:p w:rsidR="00E21D4C" w:rsidRPr="00355A34" w:rsidRDefault="00E21D4C" w:rsidP="00E21D4C">
            <w:pPr>
              <w:spacing w:after="0" w:line="240" w:lineRule="auto"/>
              <w:ind w:left="177" w:hanging="177"/>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Klinik Bilim</w:t>
            </w:r>
          </w:p>
        </w:tc>
        <w:tc>
          <w:tcPr>
            <w:tcW w:w="1168" w:type="pct"/>
            <w:gridSpan w:val="2"/>
            <w:tcBorders>
              <w:top w:val="single" w:sz="12" w:space="0" w:color="auto"/>
              <w:bottom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Sosyal Bilim</w:t>
            </w:r>
          </w:p>
        </w:tc>
      </w:tr>
      <w:tr w:rsidR="00E21D4C" w:rsidRPr="00355A34" w:rsidTr="00E21D4C">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E21D4C" w:rsidRPr="00355A34" w:rsidRDefault="00E21D4C" w:rsidP="00E21D4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w:t>
            </w:r>
          </w:p>
        </w:tc>
        <w:tc>
          <w:tcPr>
            <w:tcW w:w="1441" w:type="pct"/>
            <w:gridSpan w:val="5"/>
            <w:tcBorders>
              <w:top w:val="single" w:sz="6" w:space="0" w:color="auto"/>
              <w:left w:val="single" w:sz="4" w:space="0" w:color="auto"/>
              <w:bottom w:val="single" w:sz="12" w:space="0" w:color="auto"/>
              <w:right w:val="single" w:sz="4" w:space="0" w:color="auto"/>
            </w:tcBorders>
          </w:tcPr>
          <w:p w:rsidR="00E21D4C" w:rsidRPr="00355A34" w:rsidRDefault="00E21D4C" w:rsidP="00E21D4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w:t>
            </w:r>
          </w:p>
        </w:tc>
        <w:tc>
          <w:tcPr>
            <w:tcW w:w="1099" w:type="pct"/>
            <w:gridSpan w:val="3"/>
            <w:tcBorders>
              <w:top w:val="single" w:sz="6" w:space="0" w:color="auto"/>
              <w:left w:val="single" w:sz="4" w:space="0" w:color="auto"/>
              <w:bottom w:val="single" w:sz="12" w:space="0" w:color="auto"/>
            </w:tcBorders>
          </w:tcPr>
          <w:p w:rsidR="00E21D4C" w:rsidRPr="00355A34" w:rsidRDefault="00E21D4C" w:rsidP="00E21D4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X</w:t>
            </w:r>
          </w:p>
        </w:tc>
        <w:tc>
          <w:tcPr>
            <w:tcW w:w="1168" w:type="pct"/>
            <w:gridSpan w:val="2"/>
            <w:tcBorders>
              <w:top w:val="single" w:sz="6" w:space="0" w:color="auto"/>
              <w:left w:val="single" w:sz="4" w:space="0" w:color="auto"/>
              <w:bottom w:val="single" w:sz="12" w:space="0" w:color="auto"/>
            </w:tcBorders>
          </w:tcPr>
          <w:p w:rsidR="00E21D4C" w:rsidRPr="00355A34" w:rsidRDefault="00E21D4C" w:rsidP="00E21D4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w:t>
            </w:r>
          </w:p>
        </w:tc>
      </w:tr>
      <w:tr w:rsidR="00E21D4C" w:rsidRPr="00355A34" w:rsidTr="00E21D4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p>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DEĞERLENDİRME ÖLÇÜTLERİ</w:t>
            </w:r>
          </w:p>
        </w:tc>
      </w:tr>
      <w:tr w:rsidR="00E21D4C" w:rsidRPr="00355A34" w:rsidTr="00E21D4C">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w:t>
            </w:r>
          </w:p>
        </w:tc>
      </w:tr>
      <w:tr w:rsidR="00E21D4C" w:rsidRPr="00355A34" w:rsidTr="00E21D4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E21D4C" w:rsidRPr="00355A34" w:rsidRDefault="00E21D4C" w:rsidP="00E21D4C">
            <w:pPr>
              <w:spacing w:after="0" w:line="240" w:lineRule="auto"/>
              <w:rPr>
                <w:rFonts w:ascii="Times New Roman" w:eastAsia="Times New Roman" w:hAnsi="Times New Roman" w:cs="Times New Roman"/>
                <w:b/>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E21D4C" w:rsidRPr="00355A34" w:rsidRDefault="00E21D4C" w:rsidP="00E21D4C">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E21D4C" w:rsidRPr="00355A34" w:rsidRDefault="00E21D4C" w:rsidP="00E21D4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E21D4C" w:rsidRPr="00355A34" w:rsidRDefault="00E21D4C" w:rsidP="00E21D4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20</w:t>
            </w:r>
          </w:p>
        </w:tc>
      </w:tr>
      <w:tr w:rsidR="00E21D4C" w:rsidRPr="00355A34" w:rsidTr="00E21D4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E21D4C" w:rsidRPr="00355A34" w:rsidRDefault="00E21D4C" w:rsidP="00E21D4C">
            <w:pPr>
              <w:spacing w:after="0" w:line="240" w:lineRule="auto"/>
              <w:rPr>
                <w:rFonts w:ascii="Times New Roman" w:eastAsia="Times New Roman" w:hAnsi="Times New Roman" w:cs="Times New Roman"/>
                <w:b/>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E21D4C" w:rsidRPr="00355A34" w:rsidRDefault="00E21D4C" w:rsidP="00E21D4C">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E21D4C" w:rsidRPr="00355A34" w:rsidRDefault="00E21D4C" w:rsidP="00E21D4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E21D4C" w:rsidRPr="00355A34" w:rsidRDefault="00E21D4C" w:rsidP="00E21D4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30</w:t>
            </w:r>
          </w:p>
        </w:tc>
      </w:tr>
      <w:tr w:rsidR="00E21D4C" w:rsidRPr="00355A34" w:rsidTr="00E21D4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E21D4C" w:rsidRPr="00355A34" w:rsidRDefault="00E21D4C" w:rsidP="00E21D4C">
            <w:pPr>
              <w:spacing w:after="0" w:line="240" w:lineRule="auto"/>
              <w:rPr>
                <w:rFonts w:ascii="Times New Roman" w:eastAsia="Times New Roman" w:hAnsi="Times New Roman" w:cs="Times New Roman"/>
                <w:b/>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E21D4C" w:rsidRPr="00355A34" w:rsidRDefault="00E21D4C" w:rsidP="00E21D4C">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E21D4C" w:rsidRPr="00355A34" w:rsidRDefault="00E21D4C" w:rsidP="00E21D4C">
            <w:pPr>
              <w:spacing w:after="0" w:line="240" w:lineRule="auto"/>
              <w:jc w:val="center"/>
              <w:rPr>
                <w:rFonts w:ascii="Times New Roman" w:eastAsia="Times New Roman" w:hAnsi="Times New Roman" w:cs="Times New Roman"/>
                <w:lang w:eastAsia="tr-TR"/>
              </w:rPr>
            </w:pPr>
          </w:p>
        </w:tc>
        <w:tc>
          <w:tcPr>
            <w:tcW w:w="755" w:type="pct"/>
            <w:tcBorders>
              <w:top w:val="single" w:sz="4" w:space="0" w:color="auto"/>
              <w:left w:val="single" w:sz="8" w:space="0" w:color="auto"/>
              <w:bottom w:val="single" w:sz="4" w:space="0" w:color="auto"/>
              <w:right w:val="single" w:sz="12" w:space="0" w:color="auto"/>
            </w:tcBorders>
          </w:tcPr>
          <w:p w:rsidR="00E21D4C" w:rsidRPr="00355A34" w:rsidRDefault="00E21D4C" w:rsidP="00E21D4C">
            <w:pPr>
              <w:spacing w:after="0" w:line="240" w:lineRule="auto"/>
              <w:rPr>
                <w:rFonts w:ascii="Times New Roman" w:eastAsia="Times New Roman" w:hAnsi="Times New Roman" w:cs="Times New Roman"/>
                <w:lang w:eastAsia="tr-TR"/>
              </w:rPr>
            </w:pPr>
          </w:p>
        </w:tc>
      </w:tr>
      <w:tr w:rsidR="00E21D4C" w:rsidRPr="00355A34" w:rsidTr="00E21D4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E21D4C" w:rsidRPr="00355A34" w:rsidRDefault="00E21D4C" w:rsidP="00E21D4C">
            <w:pPr>
              <w:spacing w:after="0" w:line="240" w:lineRule="auto"/>
              <w:rPr>
                <w:rFonts w:ascii="Times New Roman" w:eastAsia="Times New Roman" w:hAnsi="Times New Roman" w:cs="Times New Roman"/>
                <w:b/>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E21D4C" w:rsidRPr="00355A34" w:rsidRDefault="00E21D4C" w:rsidP="00E21D4C">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E21D4C" w:rsidRPr="00355A34" w:rsidRDefault="00E21D4C" w:rsidP="00E21D4C">
            <w:pPr>
              <w:spacing w:after="0" w:line="240" w:lineRule="auto"/>
              <w:jc w:val="center"/>
              <w:rPr>
                <w:rFonts w:ascii="Times New Roman" w:eastAsia="Times New Roman" w:hAnsi="Times New Roman" w:cs="Times New Roman"/>
                <w:lang w:eastAsia="tr-TR"/>
              </w:rPr>
            </w:pPr>
          </w:p>
        </w:tc>
        <w:tc>
          <w:tcPr>
            <w:tcW w:w="755" w:type="pct"/>
            <w:tcBorders>
              <w:top w:val="single" w:sz="4" w:space="0" w:color="auto"/>
              <w:left w:val="single" w:sz="8" w:space="0" w:color="auto"/>
              <w:bottom w:val="single" w:sz="4" w:space="0" w:color="auto"/>
              <w:right w:val="single" w:sz="12" w:space="0" w:color="auto"/>
            </w:tcBorders>
          </w:tcPr>
          <w:p w:rsidR="00E21D4C" w:rsidRPr="00355A34" w:rsidRDefault="00E21D4C" w:rsidP="00E21D4C">
            <w:pPr>
              <w:spacing w:after="0" w:line="240" w:lineRule="auto"/>
              <w:jc w:val="center"/>
              <w:rPr>
                <w:rFonts w:ascii="Times New Roman" w:eastAsia="Times New Roman" w:hAnsi="Times New Roman" w:cs="Times New Roman"/>
                <w:lang w:eastAsia="tr-TR"/>
              </w:rPr>
            </w:pPr>
          </w:p>
        </w:tc>
      </w:tr>
      <w:tr w:rsidR="00E21D4C" w:rsidRPr="00355A34" w:rsidTr="00E21D4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E21D4C" w:rsidRPr="00355A34" w:rsidRDefault="00E21D4C" w:rsidP="00E21D4C">
            <w:pPr>
              <w:spacing w:after="0" w:line="240" w:lineRule="auto"/>
              <w:rPr>
                <w:rFonts w:ascii="Times New Roman" w:eastAsia="Times New Roman" w:hAnsi="Times New Roman" w:cs="Times New Roman"/>
                <w:b/>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E21D4C" w:rsidRPr="00355A34" w:rsidRDefault="00E21D4C" w:rsidP="00E21D4C">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E21D4C" w:rsidRPr="00355A34" w:rsidRDefault="00E21D4C" w:rsidP="00E21D4C">
            <w:pPr>
              <w:spacing w:after="0" w:line="240" w:lineRule="auto"/>
              <w:jc w:val="center"/>
              <w:rPr>
                <w:rFonts w:ascii="Times New Roman" w:eastAsia="Times New Roman" w:hAnsi="Times New Roman" w:cs="Times New Roman"/>
                <w:lang w:eastAsia="tr-TR"/>
              </w:rPr>
            </w:pPr>
          </w:p>
        </w:tc>
        <w:tc>
          <w:tcPr>
            <w:tcW w:w="755" w:type="pct"/>
            <w:tcBorders>
              <w:top w:val="single" w:sz="4" w:space="0" w:color="auto"/>
              <w:left w:val="single" w:sz="8" w:space="0" w:color="auto"/>
              <w:bottom w:val="single" w:sz="8" w:space="0" w:color="auto"/>
              <w:right w:val="single" w:sz="12" w:space="0" w:color="auto"/>
            </w:tcBorders>
          </w:tcPr>
          <w:p w:rsidR="00E21D4C" w:rsidRPr="00355A34" w:rsidRDefault="00E21D4C" w:rsidP="00E21D4C">
            <w:pPr>
              <w:spacing w:after="0" w:line="240" w:lineRule="auto"/>
              <w:jc w:val="center"/>
              <w:rPr>
                <w:rFonts w:ascii="Times New Roman" w:eastAsia="Times New Roman" w:hAnsi="Times New Roman" w:cs="Times New Roman"/>
                <w:lang w:eastAsia="tr-TR"/>
              </w:rPr>
            </w:pPr>
          </w:p>
        </w:tc>
      </w:tr>
      <w:tr w:rsidR="00E21D4C" w:rsidRPr="00355A34" w:rsidTr="00E21D4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E21D4C" w:rsidRPr="00355A34" w:rsidRDefault="00E21D4C" w:rsidP="00E21D4C">
            <w:pPr>
              <w:spacing w:after="0" w:line="240" w:lineRule="auto"/>
              <w:rPr>
                <w:rFonts w:ascii="Times New Roman" w:eastAsia="Times New Roman" w:hAnsi="Times New Roman" w:cs="Times New Roman"/>
                <w:b/>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E21D4C" w:rsidRPr="00355A34" w:rsidRDefault="00E21D4C" w:rsidP="00E21D4C">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E21D4C" w:rsidRPr="00355A34" w:rsidRDefault="00E21D4C" w:rsidP="00E21D4C">
            <w:pPr>
              <w:spacing w:after="0" w:line="240" w:lineRule="auto"/>
              <w:jc w:val="center"/>
              <w:rPr>
                <w:rFonts w:ascii="Times New Roman" w:eastAsia="Times New Roman" w:hAnsi="Times New Roman" w:cs="Times New Roman"/>
                <w:lang w:eastAsia="tr-TR"/>
              </w:rPr>
            </w:pPr>
          </w:p>
        </w:tc>
        <w:tc>
          <w:tcPr>
            <w:tcW w:w="755" w:type="pct"/>
            <w:tcBorders>
              <w:top w:val="single" w:sz="8" w:space="0" w:color="auto"/>
              <w:left w:val="single" w:sz="8" w:space="0" w:color="auto"/>
              <w:bottom w:val="single" w:sz="8" w:space="0" w:color="auto"/>
              <w:right w:val="single" w:sz="12" w:space="0" w:color="auto"/>
            </w:tcBorders>
          </w:tcPr>
          <w:p w:rsidR="00E21D4C" w:rsidRPr="00355A34" w:rsidRDefault="00E21D4C" w:rsidP="00E21D4C">
            <w:pPr>
              <w:spacing w:after="0" w:line="240" w:lineRule="auto"/>
              <w:rPr>
                <w:rFonts w:ascii="Times New Roman" w:eastAsia="Times New Roman" w:hAnsi="Times New Roman" w:cs="Times New Roman"/>
                <w:lang w:eastAsia="tr-TR"/>
              </w:rPr>
            </w:pPr>
          </w:p>
        </w:tc>
      </w:tr>
      <w:tr w:rsidR="00E21D4C" w:rsidRPr="00355A34" w:rsidTr="00E21D4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E21D4C" w:rsidRPr="00355A34" w:rsidRDefault="00E21D4C" w:rsidP="00E21D4C">
            <w:pPr>
              <w:spacing w:after="0" w:line="240" w:lineRule="auto"/>
              <w:rPr>
                <w:rFonts w:ascii="Times New Roman" w:eastAsia="Times New Roman" w:hAnsi="Times New Roman" w:cs="Times New Roman"/>
                <w:b/>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E21D4C" w:rsidRPr="00355A34" w:rsidRDefault="00E21D4C" w:rsidP="00E21D4C">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E21D4C" w:rsidRPr="00355A34" w:rsidRDefault="00E21D4C" w:rsidP="00E21D4C">
            <w:pPr>
              <w:spacing w:after="0" w:line="240" w:lineRule="auto"/>
              <w:rPr>
                <w:rFonts w:ascii="Times New Roman" w:eastAsia="Times New Roman" w:hAnsi="Times New Roman" w:cs="Times New Roman"/>
                <w:lang w:eastAsia="tr-TR"/>
              </w:rPr>
            </w:pPr>
          </w:p>
        </w:tc>
        <w:tc>
          <w:tcPr>
            <w:tcW w:w="755" w:type="pct"/>
            <w:tcBorders>
              <w:top w:val="single" w:sz="8" w:space="0" w:color="auto"/>
              <w:left w:val="single" w:sz="8" w:space="0" w:color="auto"/>
              <w:bottom w:val="single" w:sz="12" w:space="0" w:color="auto"/>
              <w:right w:val="single" w:sz="12" w:space="0" w:color="auto"/>
            </w:tcBorders>
          </w:tcPr>
          <w:p w:rsidR="00E21D4C" w:rsidRPr="00355A34" w:rsidRDefault="00E21D4C" w:rsidP="00E21D4C">
            <w:pPr>
              <w:spacing w:after="0" w:line="240" w:lineRule="auto"/>
              <w:rPr>
                <w:rFonts w:ascii="Times New Roman" w:eastAsia="Times New Roman" w:hAnsi="Times New Roman" w:cs="Times New Roman"/>
                <w:lang w:eastAsia="tr-TR"/>
              </w:rPr>
            </w:pPr>
          </w:p>
        </w:tc>
      </w:tr>
      <w:tr w:rsidR="00E21D4C" w:rsidRPr="00355A34" w:rsidTr="00E21D4C">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E21D4C" w:rsidRPr="00355A34" w:rsidRDefault="00E21D4C" w:rsidP="00E21D4C">
            <w:pPr>
              <w:spacing w:before="120" w:after="12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Final</w:t>
            </w:r>
          </w:p>
        </w:tc>
        <w:tc>
          <w:tcPr>
            <w:tcW w:w="1240" w:type="pct"/>
            <w:gridSpan w:val="2"/>
            <w:tcBorders>
              <w:top w:val="single" w:sz="12" w:space="0" w:color="auto"/>
              <w:left w:val="single" w:sz="4" w:space="0" w:color="auto"/>
              <w:bottom w:val="single" w:sz="8" w:space="0" w:color="auto"/>
              <w:right w:val="single" w:sz="8" w:space="0" w:color="auto"/>
            </w:tcBorders>
          </w:tcPr>
          <w:p w:rsidR="00E21D4C" w:rsidRPr="00355A34" w:rsidRDefault="00E21D4C" w:rsidP="00E21D4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5" w:type="pct"/>
            <w:tcBorders>
              <w:top w:val="single" w:sz="12" w:space="0" w:color="auto"/>
              <w:left w:val="single" w:sz="8" w:space="0" w:color="auto"/>
              <w:bottom w:val="single" w:sz="8" w:space="0" w:color="auto"/>
              <w:right w:val="single" w:sz="12" w:space="0" w:color="auto"/>
            </w:tcBorders>
          </w:tcPr>
          <w:p w:rsidR="00E21D4C" w:rsidRPr="00355A34" w:rsidRDefault="00E21D4C" w:rsidP="00E21D4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50</w:t>
            </w:r>
          </w:p>
        </w:tc>
      </w:tr>
      <w:tr w:rsidR="00E21D4C" w:rsidRPr="00355A34" w:rsidTr="00E21D4C">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E21D4C" w:rsidRPr="00355A34" w:rsidRDefault="00E21D4C" w:rsidP="00E21D4C">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p w:rsidR="00E21D4C" w:rsidRPr="00355A34" w:rsidRDefault="00E21D4C" w:rsidP="00E21D4C">
            <w:pPr>
              <w:widowControl w:val="0"/>
              <w:autoSpaceDE w:val="0"/>
              <w:autoSpaceDN w:val="0"/>
              <w:adjustRightInd w:val="0"/>
              <w:spacing w:after="240" w:line="240" w:lineRule="auto"/>
              <w:rPr>
                <w:rFonts w:ascii="Times New Roman" w:eastAsia="Times New Roman" w:hAnsi="Times New Roman" w:cs="Times New Roman"/>
                <w:lang w:val="en-US"/>
              </w:rPr>
            </w:pPr>
            <w:r w:rsidRPr="00355A34">
              <w:rPr>
                <w:rFonts w:ascii="Times New Roman" w:eastAsia="Times New Roman" w:hAnsi="Times New Roman" w:cs="Times New Roman"/>
                <w:lang w:val="en-US"/>
              </w:rPr>
              <w:t>3. Sınıfı başarıyla tamamlamış olmak</w:t>
            </w:r>
          </w:p>
        </w:tc>
      </w:tr>
      <w:tr w:rsidR="00E21D4C" w:rsidRPr="00355A34" w:rsidTr="00E21D4C">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E21D4C" w:rsidRPr="00355A34" w:rsidRDefault="00E21D4C" w:rsidP="00E21D4C">
            <w:pPr>
              <w:widowControl w:val="0"/>
              <w:autoSpaceDE w:val="0"/>
              <w:autoSpaceDN w:val="0"/>
              <w:adjustRightInd w:val="0"/>
              <w:spacing w:after="240" w:line="240" w:lineRule="auto"/>
              <w:rPr>
                <w:rFonts w:ascii="Times New Roman" w:eastAsia="Times New Roman" w:hAnsi="Times New Roman" w:cs="Times New Roman"/>
                <w:lang w:val="en-US"/>
              </w:rPr>
            </w:pPr>
            <w:r w:rsidRPr="00355A34">
              <w:rPr>
                <w:rFonts w:ascii="Times New Roman" w:eastAsia="Times New Roman" w:hAnsi="Times New Roman" w:cs="Times New Roman"/>
                <w:lang w:val="en-US"/>
              </w:rPr>
              <w:t>Sistemik hastalıklar ve İleri radyoloji</w:t>
            </w:r>
          </w:p>
        </w:tc>
      </w:tr>
      <w:tr w:rsidR="00E21D4C" w:rsidRPr="00355A34" w:rsidTr="00E21D4C">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E21D4C" w:rsidRPr="00355A34" w:rsidRDefault="00E21D4C" w:rsidP="00E21D4C">
            <w:pPr>
              <w:widowControl w:val="0"/>
              <w:autoSpaceDE w:val="0"/>
              <w:autoSpaceDN w:val="0"/>
              <w:adjustRightInd w:val="0"/>
              <w:spacing w:after="240" w:line="240" w:lineRule="auto"/>
              <w:rPr>
                <w:rFonts w:ascii="Times New Roman" w:eastAsia="Times New Roman" w:hAnsi="Times New Roman" w:cs="Times New Roman"/>
                <w:lang w:val="en-US"/>
              </w:rPr>
            </w:pPr>
            <w:r w:rsidRPr="00355A34">
              <w:rPr>
                <w:rFonts w:ascii="Times New Roman" w:eastAsia="Times New Roman" w:hAnsi="Times New Roman" w:cs="Times New Roman"/>
                <w:lang w:val="en-US"/>
              </w:rPr>
              <w:t>Bu dersin amacı sistemik hastalıkların diş hekimliği açısından öneminin anlatılmasıdır. Bu şekilde klinik değerlendirme sürecinde bu hastalıkların tedavi planmasında göz önünde bulundurulmasını sağlanır. Bu dersin tüm sistem hastalıklarının, enfeksiyon hastalıklarının, özel yaklaşım gerektiren durum ve hastalıkların; ilaçların, oral alışkanlıkların, sistemik hastalıkların deri ve mukozal bulgularının diş hekimliği açısından öneminin anlatılmasıdır. Bu şekilde klinik değerlendirme sürecinde özel hastalıkların tedavi planmasının kavranması sağlanır. İleri radyolojik değerlendirmenin öğretilmesi öğrencinin radyoloji bilgisini dental noktadan maksillofasiyal yelpazeye taşır.</w:t>
            </w:r>
          </w:p>
        </w:tc>
      </w:tr>
      <w:tr w:rsidR="00E21D4C" w:rsidRPr="00355A34" w:rsidTr="00E21D4C">
        <w:trPr>
          <w:trHeight w:val="97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E21D4C" w:rsidRPr="00355A34" w:rsidRDefault="00E21D4C" w:rsidP="00E21D4C">
            <w:pPr>
              <w:widowControl w:val="0"/>
              <w:autoSpaceDE w:val="0"/>
              <w:autoSpaceDN w:val="0"/>
              <w:adjustRightInd w:val="0"/>
              <w:spacing w:after="240" w:line="240" w:lineRule="auto"/>
              <w:rPr>
                <w:rFonts w:ascii="Times New Roman" w:eastAsia="Times New Roman" w:hAnsi="Times New Roman" w:cs="Times New Roman"/>
                <w:lang w:val="en-US"/>
              </w:rPr>
            </w:pPr>
            <w:r w:rsidRPr="00355A34">
              <w:rPr>
                <w:rFonts w:ascii="Times New Roman" w:eastAsia="Times New Roman" w:hAnsi="Times New Roman" w:cs="Times New Roman"/>
                <w:lang w:val="en-US"/>
              </w:rPr>
              <w:t>Öğrenci, sistemik hastalıkların önemini kavrar, hastaların kullandıkları ilaçları ve tedavi süreçlerini bilir. Tedavi planlaması açısından sistemik hastalığı olan ve olmayan kişilerin dental tedavi prognozunu ayırt edebilir. Öğrenci özel dönemlerde ve farklı durumlardaki hastaları tanır. Enfeksiyon hastalıklarında süreci yönetmeyi öğrenir. İlaç kullanımında dikkat edilecek noktaları kavrar. Ağızda mevcut lezyonları sistemik hastalıklar ve ilaç kullanımıyla ilişkilendirebilir. İleri radyografik tekniklerin kullanımını kavramıştır. İmplant endikasyonunda ve takibinde radyolojik açıdan değerlendirme yapabilir.</w:t>
            </w:r>
          </w:p>
        </w:tc>
      </w:tr>
      <w:tr w:rsidR="00E21D4C" w:rsidRPr="00355A34" w:rsidTr="00E21D4C">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E21D4C" w:rsidRPr="00355A34" w:rsidRDefault="00E21D4C" w:rsidP="00E21D4C">
            <w:pPr>
              <w:widowControl w:val="0"/>
              <w:autoSpaceDE w:val="0"/>
              <w:autoSpaceDN w:val="0"/>
              <w:adjustRightInd w:val="0"/>
              <w:spacing w:after="0" w:line="240" w:lineRule="auto"/>
              <w:rPr>
                <w:rFonts w:ascii="Times New Roman" w:eastAsia="Times New Roman" w:hAnsi="Times New Roman" w:cs="Times New Roman"/>
                <w:lang w:val="en-US"/>
              </w:rPr>
            </w:pPr>
            <w:r w:rsidRPr="00355A34">
              <w:rPr>
                <w:rFonts w:ascii="Times New Roman" w:eastAsia="Times New Roman" w:hAnsi="Times New Roman" w:cs="Times New Roman"/>
                <w:lang w:val="en-US"/>
              </w:rPr>
              <w:t>Diş hekimliğinde tıbbi anamnezin ve sistemik hastalık kavramının açıklanması</w:t>
            </w:r>
          </w:p>
          <w:p w:rsidR="00E21D4C" w:rsidRPr="00355A34" w:rsidRDefault="00E21D4C" w:rsidP="00E21D4C">
            <w:pPr>
              <w:widowControl w:val="0"/>
              <w:autoSpaceDE w:val="0"/>
              <w:autoSpaceDN w:val="0"/>
              <w:adjustRightInd w:val="0"/>
              <w:spacing w:after="0" w:line="240" w:lineRule="auto"/>
              <w:rPr>
                <w:rFonts w:ascii="Times New Roman" w:eastAsia="Times New Roman" w:hAnsi="Times New Roman" w:cs="Times New Roman"/>
                <w:lang w:val="en-US"/>
              </w:rPr>
            </w:pPr>
            <w:r w:rsidRPr="00355A34">
              <w:rPr>
                <w:rFonts w:ascii="Times New Roman" w:eastAsia="Times New Roman" w:hAnsi="Times New Roman" w:cs="Times New Roman"/>
                <w:lang w:val="en-US"/>
              </w:rPr>
              <w:t>Sistemik hastalıkların listelenmesi</w:t>
            </w:r>
          </w:p>
          <w:p w:rsidR="00E21D4C" w:rsidRPr="00355A34" w:rsidRDefault="00E21D4C" w:rsidP="00E21D4C">
            <w:pPr>
              <w:widowControl w:val="0"/>
              <w:autoSpaceDE w:val="0"/>
              <w:autoSpaceDN w:val="0"/>
              <w:adjustRightInd w:val="0"/>
              <w:spacing w:after="0" w:line="240" w:lineRule="auto"/>
              <w:rPr>
                <w:rFonts w:ascii="Times New Roman" w:eastAsia="Times New Roman" w:hAnsi="Times New Roman" w:cs="Times New Roman"/>
                <w:lang w:val="en-US"/>
              </w:rPr>
            </w:pPr>
            <w:r w:rsidRPr="00355A34">
              <w:rPr>
                <w:rFonts w:ascii="Times New Roman" w:eastAsia="Times New Roman" w:hAnsi="Times New Roman" w:cs="Times New Roman"/>
                <w:lang w:val="en-US"/>
              </w:rPr>
              <w:t>Hastalıkların ve tedavilerin dental açıdan oluşturduğu farklılıkların belirtilmesi</w:t>
            </w:r>
          </w:p>
          <w:p w:rsidR="00E21D4C" w:rsidRPr="00355A34" w:rsidRDefault="00E21D4C" w:rsidP="00E21D4C">
            <w:pPr>
              <w:widowControl w:val="0"/>
              <w:autoSpaceDE w:val="0"/>
              <w:autoSpaceDN w:val="0"/>
              <w:adjustRightInd w:val="0"/>
              <w:spacing w:after="0" w:line="240" w:lineRule="auto"/>
              <w:rPr>
                <w:rFonts w:ascii="Times New Roman" w:eastAsia="Times New Roman" w:hAnsi="Times New Roman" w:cs="Times New Roman"/>
                <w:lang w:val="en-US"/>
              </w:rPr>
            </w:pPr>
            <w:r w:rsidRPr="00355A34">
              <w:rPr>
                <w:rFonts w:ascii="Times New Roman" w:eastAsia="Times New Roman" w:hAnsi="Times New Roman" w:cs="Times New Roman"/>
                <w:lang w:val="en-US"/>
              </w:rPr>
              <w:t>Dental tedavi yaklaşımlarının açıklanması</w:t>
            </w:r>
          </w:p>
          <w:p w:rsidR="00E21D4C" w:rsidRPr="00355A34" w:rsidRDefault="00E21D4C" w:rsidP="00E21D4C">
            <w:pPr>
              <w:widowControl w:val="0"/>
              <w:autoSpaceDE w:val="0"/>
              <w:autoSpaceDN w:val="0"/>
              <w:adjustRightInd w:val="0"/>
              <w:spacing w:after="0" w:line="240" w:lineRule="auto"/>
              <w:rPr>
                <w:rFonts w:ascii="Times" w:eastAsia="Times New Roman" w:hAnsi="Times" w:cs="Times"/>
                <w:lang w:val="en-US"/>
              </w:rPr>
            </w:pPr>
            <w:r w:rsidRPr="00355A34">
              <w:rPr>
                <w:rFonts w:ascii="Times New Roman" w:eastAsia="Times New Roman" w:hAnsi="Times New Roman" w:cs="Times New Roman"/>
                <w:lang w:val="en-US"/>
              </w:rPr>
              <w:t>Özel dönemlerde ve farklı durumlardaki hastalara uygun şekilde yaklaşılması</w:t>
            </w:r>
          </w:p>
          <w:p w:rsidR="00E21D4C" w:rsidRPr="00355A34" w:rsidRDefault="00E21D4C" w:rsidP="00E21D4C">
            <w:pPr>
              <w:widowControl w:val="0"/>
              <w:autoSpaceDE w:val="0"/>
              <w:autoSpaceDN w:val="0"/>
              <w:adjustRightInd w:val="0"/>
              <w:spacing w:after="0" w:line="240" w:lineRule="auto"/>
              <w:rPr>
                <w:rFonts w:ascii="Times New Roman" w:eastAsia="Times New Roman" w:hAnsi="Times New Roman" w:cs="Times New Roman"/>
                <w:lang w:val="en-US"/>
              </w:rPr>
            </w:pPr>
            <w:r w:rsidRPr="00355A34">
              <w:rPr>
                <w:rFonts w:ascii="Times New Roman" w:eastAsia="Times New Roman" w:hAnsi="Times New Roman" w:cs="Times New Roman"/>
                <w:lang w:val="en-US"/>
              </w:rPr>
              <w:t>Enfeksiyon hastalıklarının listelenmesi</w:t>
            </w:r>
            <w:r w:rsidRPr="00355A34">
              <w:rPr>
                <w:rFonts w:ascii="MS Mincho" w:eastAsia="MS Mincho" w:hAnsi="MS Mincho" w:cs="MS Mincho" w:hint="eastAsia"/>
                <w:lang w:val="en-US"/>
              </w:rPr>
              <w:t> </w:t>
            </w:r>
          </w:p>
          <w:p w:rsidR="00E21D4C" w:rsidRPr="00355A34" w:rsidRDefault="00E21D4C" w:rsidP="00E21D4C">
            <w:pPr>
              <w:widowControl w:val="0"/>
              <w:autoSpaceDE w:val="0"/>
              <w:autoSpaceDN w:val="0"/>
              <w:adjustRightInd w:val="0"/>
              <w:spacing w:after="0" w:line="240" w:lineRule="auto"/>
              <w:rPr>
                <w:rFonts w:ascii="Times New Roman" w:eastAsia="Times New Roman" w:hAnsi="Times New Roman" w:cs="Times New Roman"/>
                <w:lang w:val="en-US"/>
              </w:rPr>
            </w:pPr>
            <w:r w:rsidRPr="00355A34">
              <w:rPr>
                <w:rFonts w:ascii="Times New Roman" w:eastAsia="Times New Roman" w:hAnsi="Times New Roman" w:cs="Times New Roman"/>
                <w:lang w:val="en-US"/>
              </w:rPr>
              <w:t xml:space="preserve">Sistemik hastalıkların oral ve mukozal bulgularının tanınması ve listelenmesi </w:t>
            </w:r>
          </w:p>
          <w:p w:rsidR="00E21D4C" w:rsidRPr="00355A34" w:rsidRDefault="00E21D4C" w:rsidP="00E21D4C">
            <w:pPr>
              <w:widowControl w:val="0"/>
              <w:autoSpaceDE w:val="0"/>
              <w:autoSpaceDN w:val="0"/>
              <w:adjustRightInd w:val="0"/>
              <w:spacing w:after="0" w:line="240" w:lineRule="auto"/>
              <w:rPr>
                <w:rFonts w:ascii="Times New Roman" w:eastAsia="Times New Roman" w:hAnsi="Times New Roman" w:cs="Times New Roman"/>
                <w:lang w:val="en-US"/>
              </w:rPr>
            </w:pPr>
            <w:r w:rsidRPr="00355A34">
              <w:rPr>
                <w:rFonts w:ascii="Times New Roman" w:eastAsia="Times New Roman" w:hAnsi="Times New Roman" w:cs="Times New Roman"/>
                <w:lang w:val="en-US"/>
              </w:rPr>
              <w:t>İlaç seçiminde göz önünde bulundurulacak noktaların listelenmesi</w:t>
            </w:r>
            <w:r w:rsidRPr="00355A34">
              <w:rPr>
                <w:rFonts w:ascii="MS Mincho" w:eastAsia="MS Mincho" w:hAnsi="MS Mincho" w:cs="MS Mincho" w:hint="eastAsia"/>
                <w:lang w:val="en-US"/>
              </w:rPr>
              <w:t> </w:t>
            </w:r>
          </w:p>
          <w:p w:rsidR="00E21D4C" w:rsidRPr="00355A34" w:rsidRDefault="00E21D4C" w:rsidP="00E21D4C">
            <w:pPr>
              <w:widowControl w:val="0"/>
              <w:autoSpaceDE w:val="0"/>
              <w:autoSpaceDN w:val="0"/>
              <w:adjustRightInd w:val="0"/>
              <w:spacing w:after="0" w:line="240" w:lineRule="auto"/>
              <w:rPr>
                <w:rFonts w:ascii="Times New Roman" w:eastAsia="Times New Roman" w:hAnsi="Times New Roman" w:cs="Times New Roman"/>
                <w:lang w:val="en-US"/>
              </w:rPr>
            </w:pPr>
            <w:r w:rsidRPr="00355A34">
              <w:rPr>
                <w:rFonts w:ascii="Times New Roman" w:eastAsia="Times New Roman" w:hAnsi="Times New Roman" w:cs="Times New Roman"/>
                <w:lang w:val="en-US"/>
              </w:rPr>
              <w:t>İleri radyolojik tekniklere uygun hasta seçiminin yapılabilmesi</w:t>
            </w:r>
            <w:r w:rsidRPr="00355A34">
              <w:rPr>
                <w:rFonts w:ascii="MS Mincho" w:eastAsia="MS Mincho" w:hAnsi="MS Mincho" w:cs="MS Mincho" w:hint="eastAsia"/>
                <w:lang w:val="en-US"/>
              </w:rPr>
              <w:t> </w:t>
            </w:r>
          </w:p>
          <w:p w:rsidR="00E21D4C" w:rsidRPr="00355A34" w:rsidRDefault="00E21D4C" w:rsidP="00E21D4C">
            <w:pPr>
              <w:widowControl w:val="0"/>
              <w:autoSpaceDE w:val="0"/>
              <w:autoSpaceDN w:val="0"/>
              <w:adjustRightInd w:val="0"/>
              <w:spacing w:after="0" w:line="240" w:lineRule="auto"/>
              <w:rPr>
                <w:rFonts w:ascii="Times New Roman" w:eastAsia="Times New Roman" w:hAnsi="Times New Roman" w:cs="Times New Roman"/>
                <w:lang w:val="en-US"/>
              </w:rPr>
            </w:pPr>
            <w:r w:rsidRPr="00355A34">
              <w:rPr>
                <w:rFonts w:ascii="Times New Roman" w:eastAsia="Times New Roman" w:hAnsi="Times New Roman" w:cs="Times New Roman"/>
                <w:lang w:val="en-US"/>
              </w:rPr>
              <w:t>Oral alışkanlıkların listelenmesi</w:t>
            </w:r>
            <w:r w:rsidRPr="00355A34">
              <w:rPr>
                <w:rFonts w:ascii="MS Mincho" w:eastAsia="MS Mincho" w:hAnsi="MS Mincho" w:cs="MS Mincho" w:hint="eastAsia"/>
                <w:lang w:val="en-US"/>
              </w:rPr>
              <w:t> </w:t>
            </w:r>
          </w:p>
          <w:p w:rsidR="00E21D4C" w:rsidRPr="00355A34" w:rsidRDefault="00E21D4C" w:rsidP="00E21D4C">
            <w:pPr>
              <w:widowControl w:val="0"/>
              <w:autoSpaceDE w:val="0"/>
              <w:autoSpaceDN w:val="0"/>
              <w:adjustRightInd w:val="0"/>
              <w:spacing w:after="0" w:line="240" w:lineRule="auto"/>
              <w:rPr>
                <w:rFonts w:ascii="Times" w:eastAsia="Times New Roman" w:hAnsi="Times" w:cs="Times"/>
                <w:lang w:val="en-US"/>
              </w:rPr>
            </w:pPr>
            <w:r w:rsidRPr="00355A34">
              <w:rPr>
                <w:rFonts w:ascii="Times New Roman" w:eastAsia="Times New Roman" w:hAnsi="Times New Roman" w:cs="Times New Roman"/>
                <w:lang w:val="en-US"/>
              </w:rPr>
              <w:t>Ağız kokusu ve yanma şikayetinin tanınması</w:t>
            </w:r>
          </w:p>
        </w:tc>
      </w:tr>
      <w:tr w:rsidR="00E21D4C" w:rsidRPr="00355A34" w:rsidTr="00E21D4C">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E21D4C" w:rsidRPr="00355A34" w:rsidRDefault="00E21D4C" w:rsidP="00E21D4C">
            <w:pPr>
              <w:widowControl w:val="0"/>
              <w:autoSpaceDE w:val="0"/>
              <w:autoSpaceDN w:val="0"/>
              <w:adjustRightInd w:val="0"/>
              <w:spacing w:after="240" w:line="240" w:lineRule="auto"/>
              <w:rPr>
                <w:rFonts w:ascii="Times New Roman" w:eastAsia="Times New Roman" w:hAnsi="Times New Roman" w:cs="Times New Roman"/>
                <w:lang w:val="en-US"/>
              </w:rPr>
            </w:pPr>
            <w:r w:rsidRPr="00355A34">
              <w:rPr>
                <w:rFonts w:ascii="Times New Roman" w:eastAsia="Times New Roman" w:hAnsi="Times New Roman" w:cs="Times New Roman"/>
                <w:lang w:val="en-US"/>
              </w:rPr>
              <w:t>1-Bilge OM, editör. Diş Hekimliğinde Muayene ve Oral Diagnoz, Atatürk Üniversitesi Yayınları, Eser Basım Yayın dağıtım Matbaacılık, Güncellenmiş 2. Baskı, Erzurum 2017.</w:t>
            </w:r>
          </w:p>
          <w:p w:rsidR="00E21D4C" w:rsidRPr="00355A34" w:rsidRDefault="00E21D4C" w:rsidP="00E21D4C">
            <w:pPr>
              <w:widowControl w:val="0"/>
              <w:autoSpaceDE w:val="0"/>
              <w:autoSpaceDN w:val="0"/>
              <w:adjustRightInd w:val="0"/>
              <w:spacing w:after="240" w:line="240" w:lineRule="auto"/>
              <w:rPr>
                <w:rFonts w:ascii="Times New Roman" w:eastAsia="Times New Roman" w:hAnsi="Times New Roman" w:cs="Times New Roman"/>
                <w:lang w:val="en-US"/>
              </w:rPr>
            </w:pPr>
            <w:r w:rsidRPr="00355A34">
              <w:rPr>
                <w:rFonts w:ascii="Times New Roman" w:eastAsia="Times New Roman" w:hAnsi="Times New Roman" w:cs="Times New Roman"/>
                <w:lang w:val="en-US"/>
              </w:rPr>
              <w:t>2- Abubekir Harorlı (ed). Ağız, Diş ve Çene Radyolojisi, Nobel Tıp Kitabevi, İstanbul 2014.</w:t>
            </w:r>
          </w:p>
          <w:p w:rsidR="00E21D4C" w:rsidRPr="00355A34" w:rsidRDefault="00E21D4C" w:rsidP="00E21D4C">
            <w:pPr>
              <w:widowControl w:val="0"/>
              <w:autoSpaceDE w:val="0"/>
              <w:autoSpaceDN w:val="0"/>
              <w:adjustRightInd w:val="0"/>
              <w:spacing w:after="240" w:line="240" w:lineRule="auto"/>
              <w:rPr>
                <w:rFonts w:ascii="Times New Roman" w:eastAsia="Times New Roman" w:hAnsi="Times New Roman" w:cs="Times New Roman"/>
                <w:lang w:val="en-US"/>
              </w:rPr>
            </w:pPr>
            <w:r w:rsidRPr="00355A34">
              <w:rPr>
                <w:rFonts w:ascii="Times New Roman" w:eastAsia="Times New Roman" w:hAnsi="Times New Roman" w:cs="Times New Roman"/>
                <w:lang w:val="en-US"/>
              </w:rPr>
              <w:t>3-Gawkrodger DJ(ed). Human Disease for Dentists, Blackwell Munksgaard, 2004.</w:t>
            </w:r>
          </w:p>
          <w:p w:rsidR="00E21D4C" w:rsidRPr="00355A34" w:rsidRDefault="00E21D4C" w:rsidP="00E21D4C">
            <w:pPr>
              <w:widowControl w:val="0"/>
              <w:autoSpaceDE w:val="0"/>
              <w:autoSpaceDN w:val="0"/>
              <w:adjustRightInd w:val="0"/>
              <w:spacing w:after="240" w:line="240" w:lineRule="auto"/>
              <w:rPr>
                <w:rFonts w:ascii="Times New Roman" w:eastAsia="Times New Roman" w:hAnsi="Times New Roman" w:cs="Times New Roman"/>
                <w:lang w:val="en-US"/>
              </w:rPr>
            </w:pPr>
            <w:r w:rsidRPr="00355A34">
              <w:rPr>
                <w:rFonts w:ascii="Times New Roman" w:eastAsia="Times New Roman" w:hAnsi="Times New Roman" w:cs="Times New Roman"/>
                <w:lang w:val="en-US"/>
              </w:rPr>
              <w:t>4- Scully C. Medical Problems in Dentistry, Churchill Livingstone Elsevier, 6th ed., China 2010.</w:t>
            </w:r>
          </w:p>
          <w:p w:rsidR="00E21D4C" w:rsidRPr="00355A34" w:rsidRDefault="00E21D4C" w:rsidP="00E21D4C">
            <w:pPr>
              <w:widowControl w:val="0"/>
              <w:autoSpaceDE w:val="0"/>
              <w:autoSpaceDN w:val="0"/>
              <w:adjustRightInd w:val="0"/>
              <w:spacing w:after="240" w:line="240" w:lineRule="auto"/>
              <w:rPr>
                <w:rFonts w:ascii="Times New Roman" w:eastAsia="Times New Roman" w:hAnsi="Times New Roman" w:cs="Times New Roman"/>
                <w:lang w:val="en-US"/>
              </w:rPr>
            </w:pPr>
            <w:r w:rsidRPr="00355A34">
              <w:rPr>
                <w:rFonts w:ascii="Times New Roman" w:eastAsia="Times New Roman" w:hAnsi="Times New Roman" w:cs="Times New Roman"/>
                <w:lang w:val="en-US"/>
              </w:rPr>
              <w:t>5- Güncel makaleler</w:t>
            </w:r>
          </w:p>
        </w:tc>
      </w:tr>
      <w:tr w:rsidR="00E21D4C" w:rsidRPr="00355A34" w:rsidTr="00E21D4C">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E21D4C" w:rsidRPr="00355A34" w:rsidRDefault="00E21D4C" w:rsidP="00E21D4C">
            <w:pPr>
              <w:widowControl w:val="0"/>
              <w:autoSpaceDE w:val="0"/>
              <w:autoSpaceDN w:val="0"/>
              <w:adjustRightInd w:val="0"/>
              <w:spacing w:after="240" w:line="240" w:lineRule="auto"/>
              <w:rPr>
                <w:rFonts w:ascii="Times New Roman" w:eastAsia="Times New Roman" w:hAnsi="Times New Roman" w:cs="Times New Roman"/>
                <w:lang w:val="en-US"/>
              </w:rPr>
            </w:pPr>
            <w:r w:rsidRPr="00355A34">
              <w:rPr>
                <w:rFonts w:ascii="Times New Roman" w:eastAsia="Times New Roman" w:hAnsi="Times New Roman" w:cs="Times New Roman"/>
                <w:lang w:val="en-US"/>
              </w:rPr>
              <w:t>6-White SC, Pharoah MJ. Oral Radiology Principles and Interpretation, Mosby Elsevier, 6th ed., 2009.</w:t>
            </w:r>
          </w:p>
          <w:p w:rsidR="00E21D4C" w:rsidRPr="00355A34" w:rsidRDefault="00E21D4C" w:rsidP="00E21D4C">
            <w:pPr>
              <w:widowControl w:val="0"/>
              <w:autoSpaceDE w:val="0"/>
              <w:autoSpaceDN w:val="0"/>
              <w:adjustRightInd w:val="0"/>
              <w:spacing w:after="240" w:line="240" w:lineRule="auto"/>
              <w:rPr>
                <w:rFonts w:ascii="Times New Roman" w:eastAsia="Times New Roman" w:hAnsi="Times New Roman" w:cs="Times New Roman"/>
                <w:lang w:val="en-US"/>
              </w:rPr>
            </w:pPr>
            <w:r w:rsidRPr="00355A34">
              <w:rPr>
                <w:rFonts w:ascii="Times New Roman" w:eastAsia="Times New Roman" w:hAnsi="Times New Roman" w:cs="Times New Roman"/>
                <w:lang w:val="en-US"/>
              </w:rPr>
              <w:t>7- Bricker SL, Langlais RP, Miller CS. Oral Diagnosis, Oral Medicine and Treatment Planning, Lea &amp; Febiger, 2nd ed., USA 1994.</w:t>
            </w:r>
          </w:p>
          <w:p w:rsidR="00E21D4C" w:rsidRPr="00355A34" w:rsidRDefault="00E21D4C" w:rsidP="00E21D4C">
            <w:pPr>
              <w:widowControl w:val="0"/>
              <w:autoSpaceDE w:val="0"/>
              <w:autoSpaceDN w:val="0"/>
              <w:adjustRightInd w:val="0"/>
              <w:spacing w:after="240" w:line="240" w:lineRule="auto"/>
              <w:rPr>
                <w:rFonts w:ascii="Times New Roman" w:eastAsia="Times New Roman" w:hAnsi="Times New Roman" w:cs="Times New Roman"/>
                <w:lang w:val="en-US"/>
              </w:rPr>
            </w:pPr>
            <w:r w:rsidRPr="00355A34">
              <w:rPr>
                <w:rFonts w:ascii="Times New Roman" w:eastAsia="Times New Roman" w:hAnsi="Times New Roman" w:cs="Times New Roman"/>
                <w:lang w:val="en-US"/>
              </w:rPr>
              <w:t>8- Whaites E. Essentials of Dental Radiography and Radiology, Churchill Livingstone Elsevier, 4th ed., 2007.</w:t>
            </w:r>
          </w:p>
          <w:p w:rsidR="00E21D4C" w:rsidRPr="00355A34" w:rsidRDefault="00E21D4C" w:rsidP="00E21D4C">
            <w:pPr>
              <w:widowControl w:val="0"/>
              <w:autoSpaceDE w:val="0"/>
              <w:autoSpaceDN w:val="0"/>
              <w:adjustRightInd w:val="0"/>
              <w:spacing w:after="240" w:line="240" w:lineRule="auto"/>
              <w:rPr>
                <w:rFonts w:ascii="Times New Roman" w:eastAsia="Times New Roman" w:hAnsi="Times New Roman" w:cs="Times New Roman"/>
                <w:lang w:val="en-US"/>
              </w:rPr>
            </w:pPr>
            <w:r w:rsidRPr="00355A34">
              <w:rPr>
                <w:rFonts w:ascii="Times New Roman" w:eastAsia="Times New Roman" w:hAnsi="Times New Roman" w:cs="Times New Roman"/>
                <w:lang w:val="en-US"/>
              </w:rPr>
              <w:t>9- Scully C. Oral and Maxillofacial Medicine the Basis of Diagnosis and Treatment, Churchill Livingstone Elsevier, 2nd ed., China 2008.</w:t>
            </w:r>
          </w:p>
        </w:tc>
      </w:tr>
      <w:tr w:rsidR="00E21D4C" w:rsidRPr="00355A34" w:rsidTr="00E21D4C">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E21D4C" w:rsidRPr="00355A34" w:rsidRDefault="00E21D4C" w:rsidP="00E21D4C">
            <w:pPr>
              <w:widowControl w:val="0"/>
              <w:autoSpaceDE w:val="0"/>
              <w:autoSpaceDN w:val="0"/>
              <w:adjustRightInd w:val="0"/>
              <w:spacing w:after="240" w:line="240" w:lineRule="auto"/>
              <w:rPr>
                <w:rFonts w:ascii="Times New Roman" w:eastAsia="Times New Roman" w:hAnsi="Times New Roman" w:cs="Times New Roman"/>
                <w:lang w:val="en-US"/>
              </w:rPr>
            </w:pPr>
            <w:r w:rsidRPr="00355A34">
              <w:rPr>
                <w:rFonts w:ascii="Times New Roman" w:eastAsia="Times New Roman" w:hAnsi="Times New Roman" w:cs="Times New Roman"/>
                <w:lang w:val="en-US"/>
              </w:rPr>
              <w:t>Bilgisayar ekipmanları, uzaktan erişimli eğitim systemi programları, yazı tahtası</w:t>
            </w:r>
          </w:p>
        </w:tc>
      </w:tr>
    </w:tbl>
    <w:p w:rsidR="00E21D4C" w:rsidRPr="00355A34" w:rsidRDefault="00E21D4C" w:rsidP="00E21D4C">
      <w:pPr>
        <w:spacing w:after="0" w:line="240" w:lineRule="auto"/>
        <w:rPr>
          <w:rFonts w:ascii="Times New Roman" w:eastAsia="Times New Roman" w:hAnsi="Times New Roman" w:cs="Times New Roman"/>
          <w:lang w:eastAsia="tr-TR"/>
        </w:rPr>
      </w:pPr>
    </w:p>
    <w:p w:rsidR="00E21D4C" w:rsidRPr="00355A34" w:rsidRDefault="00E21D4C" w:rsidP="00E21D4C">
      <w:pPr>
        <w:spacing w:after="0" w:line="240" w:lineRule="auto"/>
        <w:rPr>
          <w:rFonts w:ascii="Times New Roman" w:eastAsia="Times New Roman" w:hAnsi="Times New Roman" w:cs="Times New Roman"/>
          <w:lang w:eastAsia="tr-TR"/>
        </w:rPr>
      </w:pPr>
    </w:p>
    <w:p w:rsidR="00FE5329" w:rsidRPr="00355A34" w:rsidRDefault="00FE5329" w:rsidP="00E21D4C">
      <w:pPr>
        <w:spacing w:after="0" w:line="240" w:lineRule="auto"/>
        <w:rPr>
          <w:rFonts w:ascii="Times New Roman" w:eastAsia="Times New Roman" w:hAnsi="Times New Roman" w:cs="Times New Roman"/>
          <w:lang w:eastAsia="tr-TR"/>
        </w:rPr>
      </w:pPr>
    </w:p>
    <w:p w:rsidR="00FE5329" w:rsidRPr="00355A34" w:rsidRDefault="00FE5329" w:rsidP="00E21D4C">
      <w:pPr>
        <w:spacing w:after="0" w:line="240" w:lineRule="auto"/>
        <w:rPr>
          <w:rFonts w:ascii="Times New Roman" w:eastAsia="Times New Roman" w:hAnsi="Times New Roman" w:cs="Times New Roman"/>
          <w:lang w:eastAsia="tr-TR"/>
        </w:rPr>
      </w:pPr>
    </w:p>
    <w:p w:rsidR="00FE5329" w:rsidRPr="00355A34" w:rsidRDefault="00FE5329" w:rsidP="00E21D4C">
      <w:pPr>
        <w:spacing w:after="0" w:line="240" w:lineRule="auto"/>
        <w:rPr>
          <w:rFonts w:ascii="Times New Roman" w:eastAsia="Times New Roman" w:hAnsi="Times New Roman" w:cs="Times New Roman"/>
          <w:lang w:eastAsia="tr-TR"/>
        </w:rPr>
      </w:pPr>
    </w:p>
    <w:p w:rsidR="00FE5329" w:rsidRPr="00355A34" w:rsidRDefault="00FE5329" w:rsidP="00E21D4C">
      <w:pPr>
        <w:spacing w:after="0" w:line="240" w:lineRule="auto"/>
        <w:rPr>
          <w:rFonts w:ascii="Times New Roman" w:eastAsia="Times New Roman" w:hAnsi="Times New Roman" w:cs="Times New Roman"/>
          <w:lang w:eastAsia="tr-TR"/>
        </w:rPr>
      </w:pPr>
    </w:p>
    <w:p w:rsidR="00FE5329" w:rsidRPr="00355A34" w:rsidRDefault="00FE5329" w:rsidP="00E21D4C">
      <w:pPr>
        <w:spacing w:after="0" w:line="240" w:lineRule="auto"/>
        <w:rPr>
          <w:rFonts w:ascii="Times New Roman" w:eastAsia="Times New Roman" w:hAnsi="Times New Roman" w:cs="Times New Roman"/>
          <w:lang w:eastAsia="tr-TR"/>
        </w:rPr>
      </w:pPr>
    </w:p>
    <w:p w:rsidR="00FE5329" w:rsidRPr="00355A34" w:rsidRDefault="00FE5329" w:rsidP="00E21D4C">
      <w:pPr>
        <w:spacing w:after="0" w:line="240" w:lineRule="auto"/>
        <w:rPr>
          <w:rFonts w:ascii="Times New Roman" w:eastAsia="Times New Roman" w:hAnsi="Times New Roman" w:cs="Times New Roman"/>
          <w:lang w:eastAsia="tr-TR"/>
        </w:rPr>
      </w:pPr>
    </w:p>
    <w:p w:rsidR="00FE5329" w:rsidRPr="00355A34" w:rsidRDefault="00FE5329" w:rsidP="00E21D4C">
      <w:pPr>
        <w:spacing w:after="0" w:line="240" w:lineRule="auto"/>
        <w:rPr>
          <w:rFonts w:ascii="Times New Roman" w:eastAsia="Times New Roman" w:hAnsi="Times New Roman" w:cs="Times New Roman"/>
          <w:lang w:eastAsia="tr-TR"/>
        </w:rPr>
      </w:pPr>
    </w:p>
    <w:p w:rsidR="00FE5329" w:rsidRPr="00355A34" w:rsidRDefault="00FE5329" w:rsidP="00E21D4C">
      <w:pPr>
        <w:spacing w:after="0" w:line="240" w:lineRule="auto"/>
        <w:rPr>
          <w:rFonts w:ascii="Times New Roman" w:eastAsia="Times New Roman" w:hAnsi="Times New Roman" w:cs="Times New Roman"/>
          <w:lang w:eastAsia="tr-TR"/>
        </w:rPr>
      </w:pPr>
    </w:p>
    <w:p w:rsidR="00FE5329" w:rsidRPr="00355A34" w:rsidRDefault="00FE5329" w:rsidP="00E21D4C">
      <w:pPr>
        <w:spacing w:after="0" w:line="240" w:lineRule="auto"/>
        <w:rPr>
          <w:rFonts w:ascii="Times New Roman" w:eastAsia="Times New Roman" w:hAnsi="Times New Roman" w:cs="Times New Roman"/>
          <w:lang w:eastAsia="tr-TR"/>
        </w:rPr>
      </w:pPr>
    </w:p>
    <w:p w:rsidR="00FE5329" w:rsidRPr="00355A34" w:rsidRDefault="00FE5329" w:rsidP="00E21D4C">
      <w:pPr>
        <w:spacing w:after="0" w:line="240" w:lineRule="auto"/>
        <w:rPr>
          <w:rFonts w:ascii="Times New Roman" w:eastAsia="Times New Roman" w:hAnsi="Times New Roman" w:cs="Times New Roman"/>
          <w:lang w:eastAsia="tr-TR"/>
        </w:rPr>
      </w:pPr>
    </w:p>
    <w:p w:rsidR="00E21D4C" w:rsidRPr="00355A34" w:rsidRDefault="00E21D4C" w:rsidP="00E21D4C">
      <w:pPr>
        <w:spacing w:after="0" w:line="240" w:lineRule="auto"/>
        <w:rPr>
          <w:rFonts w:ascii="Times New Roman" w:eastAsia="Times New Roman" w:hAnsi="Times New Roman" w:cs="Times New Roman"/>
          <w:lang w:eastAsia="tr-TR"/>
        </w:rPr>
      </w:pPr>
    </w:p>
    <w:p w:rsidR="00E21D4C" w:rsidRPr="00355A34" w:rsidRDefault="00E21D4C" w:rsidP="00E21D4C">
      <w:pPr>
        <w:spacing w:after="0" w:line="240" w:lineRule="auto"/>
        <w:rPr>
          <w:rFonts w:ascii="Times New Roman" w:eastAsia="Times New Roman" w:hAnsi="Times New Roman" w:cs="Times New Roman"/>
          <w:lang w:eastAsia="tr-TR"/>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8"/>
      </w:tblGrid>
      <w:tr w:rsidR="00E21D4C" w:rsidRPr="00355A34" w:rsidTr="00FE5329">
        <w:trPr>
          <w:trHeight w:val="132"/>
        </w:trPr>
        <w:tc>
          <w:tcPr>
            <w:tcW w:w="9798" w:type="dxa"/>
          </w:tcPr>
          <w:p w:rsidR="00E21D4C" w:rsidRPr="00355A34" w:rsidRDefault="00E21D4C" w:rsidP="00E21D4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GÜZ DÖNEMİ ORAL DİAGNOZ ve RADYOLOJİ-2 DERS KONU BAŞLIĞI</w:t>
            </w:r>
          </w:p>
          <w:p w:rsidR="00E21D4C" w:rsidRPr="00355A34" w:rsidRDefault="00E21D4C" w:rsidP="00E21D4C">
            <w:pPr>
              <w:spacing w:after="0" w:line="240" w:lineRule="auto"/>
              <w:jc w:val="both"/>
              <w:rPr>
                <w:rFonts w:ascii="Times New Roman" w:eastAsia="Times New Roman" w:hAnsi="Times New Roman" w:cs="Times New Roman"/>
                <w:sz w:val="18"/>
                <w:szCs w:val="18"/>
                <w:lang w:eastAsia="tr-TR"/>
              </w:rPr>
            </w:pPr>
          </w:p>
        </w:tc>
      </w:tr>
      <w:tr w:rsidR="00E21D4C" w:rsidRPr="00355A34" w:rsidTr="00FE5329">
        <w:trPr>
          <w:trHeight w:val="387"/>
        </w:trPr>
        <w:tc>
          <w:tcPr>
            <w:tcW w:w="9798" w:type="dxa"/>
          </w:tcPr>
          <w:p w:rsidR="00E21D4C" w:rsidRPr="00355A34" w:rsidRDefault="00E21D4C" w:rsidP="00E21D4C">
            <w:pPr>
              <w:spacing w:after="0" w:line="240" w:lineRule="auto"/>
              <w:jc w:val="both"/>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 xml:space="preserve">Sendrom, Kraniyofasiyal Sendromlar, </w:t>
            </w:r>
          </w:p>
          <w:p w:rsidR="00E21D4C" w:rsidRPr="00355A34" w:rsidRDefault="00E21D4C" w:rsidP="00E21D4C">
            <w:pPr>
              <w:spacing w:after="0" w:line="240" w:lineRule="auto"/>
              <w:jc w:val="both"/>
              <w:rPr>
                <w:rFonts w:ascii="Times New Roman" w:eastAsia="Times New Roman" w:hAnsi="Times New Roman" w:cs="Times New Roman"/>
                <w:sz w:val="18"/>
                <w:szCs w:val="18"/>
                <w:lang w:eastAsia="tr-TR"/>
              </w:rPr>
            </w:pPr>
          </w:p>
          <w:p w:rsidR="00E21D4C" w:rsidRPr="00355A34" w:rsidRDefault="00E21D4C" w:rsidP="00E21D4C">
            <w:pPr>
              <w:spacing w:after="0" w:line="240" w:lineRule="auto"/>
              <w:jc w:val="both"/>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ASA Sınıflaması, Profilaksi</w:t>
            </w:r>
          </w:p>
        </w:tc>
      </w:tr>
      <w:tr w:rsidR="00E21D4C" w:rsidRPr="00355A34" w:rsidTr="00FE5329">
        <w:trPr>
          <w:trHeight w:val="13"/>
        </w:trPr>
        <w:tc>
          <w:tcPr>
            <w:tcW w:w="9798" w:type="dxa"/>
          </w:tcPr>
          <w:p w:rsidR="00E21D4C" w:rsidRPr="00355A34" w:rsidRDefault="00E21D4C" w:rsidP="00E21D4C">
            <w:pPr>
              <w:spacing w:after="200" w:line="240" w:lineRule="auto"/>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Hematolojik Hastalıklar</w:t>
            </w:r>
          </w:p>
        </w:tc>
      </w:tr>
      <w:tr w:rsidR="00E21D4C" w:rsidRPr="00355A34" w:rsidTr="00FE5329">
        <w:trPr>
          <w:trHeight w:val="13"/>
        </w:trPr>
        <w:tc>
          <w:tcPr>
            <w:tcW w:w="9798" w:type="dxa"/>
          </w:tcPr>
          <w:p w:rsidR="00E21D4C" w:rsidRPr="00355A34" w:rsidRDefault="00E21D4C" w:rsidP="00E21D4C">
            <w:pPr>
              <w:spacing w:after="20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Kalp Hastalıkları, Hipertansiyon</w:t>
            </w:r>
          </w:p>
        </w:tc>
      </w:tr>
      <w:tr w:rsidR="00E21D4C" w:rsidRPr="00355A34" w:rsidTr="00FE5329">
        <w:trPr>
          <w:trHeight w:val="13"/>
        </w:trPr>
        <w:tc>
          <w:tcPr>
            <w:tcW w:w="9798" w:type="dxa"/>
          </w:tcPr>
          <w:p w:rsidR="00E21D4C" w:rsidRPr="00355A34" w:rsidRDefault="00E21D4C" w:rsidP="00E21D4C">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Solunum Sistemi Hastalıkları</w:t>
            </w:r>
          </w:p>
          <w:p w:rsidR="00E21D4C" w:rsidRPr="00355A34" w:rsidRDefault="00E21D4C" w:rsidP="00E21D4C">
            <w:pPr>
              <w:spacing w:after="200" w:line="240" w:lineRule="auto"/>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Kulak Burun Boğaz Hastalıkları</w:t>
            </w:r>
          </w:p>
        </w:tc>
      </w:tr>
      <w:tr w:rsidR="00E21D4C" w:rsidRPr="00355A34" w:rsidTr="00FE5329">
        <w:trPr>
          <w:trHeight w:val="13"/>
        </w:trPr>
        <w:tc>
          <w:tcPr>
            <w:tcW w:w="9798" w:type="dxa"/>
          </w:tcPr>
          <w:p w:rsidR="00E21D4C" w:rsidRPr="00355A34" w:rsidRDefault="00E21D4C" w:rsidP="00E21D4C">
            <w:pPr>
              <w:spacing w:after="200" w:line="240" w:lineRule="auto"/>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Endokrin Sistem Hastalıkları ve Metabolizma-1</w:t>
            </w:r>
          </w:p>
        </w:tc>
      </w:tr>
      <w:tr w:rsidR="00E21D4C" w:rsidRPr="00355A34" w:rsidTr="00FE5329">
        <w:trPr>
          <w:trHeight w:val="13"/>
        </w:trPr>
        <w:tc>
          <w:tcPr>
            <w:tcW w:w="9798" w:type="dxa"/>
          </w:tcPr>
          <w:p w:rsidR="00E21D4C" w:rsidRPr="00355A34" w:rsidRDefault="00E21D4C" w:rsidP="00E21D4C">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Endokrin Sistem Hastalıkları ve Metabolizma-2</w:t>
            </w:r>
          </w:p>
          <w:p w:rsidR="00E21D4C" w:rsidRPr="00355A34" w:rsidRDefault="00E21D4C" w:rsidP="00E21D4C">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Gebelik, Laktasyon</w:t>
            </w:r>
          </w:p>
        </w:tc>
      </w:tr>
      <w:tr w:rsidR="00E21D4C" w:rsidRPr="00355A34" w:rsidTr="00FE5329">
        <w:trPr>
          <w:trHeight w:val="13"/>
        </w:trPr>
        <w:tc>
          <w:tcPr>
            <w:tcW w:w="9798" w:type="dxa"/>
          </w:tcPr>
          <w:p w:rsidR="00E21D4C" w:rsidRPr="00355A34" w:rsidRDefault="00E21D4C" w:rsidP="00E21D4C">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 xml:space="preserve">İmmün Sistem, Allerji </w:t>
            </w:r>
          </w:p>
          <w:p w:rsidR="00E21D4C" w:rsidRPr="00355A34" w:rsidRDefault="00E21D4C" w:rsidP="00E21D4C">
            <w:pPr>
              <w:spacing w:after="200" w:line="240" w:lineRule="auto"/>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Otoenflamatuar ve Otoimmün Hastalıklar</w:t>
            </w:r>
          </w:p>
        </w:tc>
      </w:tr>
      <w:tr w:rsidR="00E21D4C" w:rsidRPr="00355A34" w:rsidTr="00FE5329">
        <w:trPr>
          <w:trHeight w:val="13"/>
        </w:trPr>
        <w:tc>
          <w:tcPr>
            <w:tcW w:w="9798" w:type="dxa"/>
          </w:tcPr>
          <w:p w:rsidR="00E21D4C" w:rsidRPr="00355A34" w:rsidRDefault="00E21D4C" w:rsidP="00E21D4C">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İmmünosupresif ve Kortikosteroid Kullanımı</w:t>
            </w:r>
          </w:p>
        </w:tc>
      </w:tr>
      <w:tr w:rsidR="00E21D4C" w:rsidRPr="00355A34" w:rsidTr="00FE5329">
        <w:trPr>
          <w:trHeight w:val="13"/>
        </w:trPr>
        <w:tc>
          <w:tcPr>
            <w:tcW w:w="9798" w:type="dxa"/>
          </w:tcPr>
          <w:p w:rsidR="00E21D4C" w:rsidRPr="00355A34" w:rsidRDefault="00E21D4C" w:rsidP="00E21D4C">
            <w:pPr>
              <w:spacing w:after="0" w:line="240" w:lineRule="auto"/>
              <w:jc w:val="both"/>
              <w:rPr>
                <w:rFonts w:ascii="Times New Roman" w:eastAsia="Calibri" w:hAnsi="Times New Roman" w:cs="Times New Roman"/>
                <w:sz w:val="18"/>
                <w:szCs w:val="18"/>
                <w:lang w:val="en-US" w:eastAsia="tr-TR"/>
              </w:rPr>
            </w:pPr>
            <w:r w:rsidRPr="00355A34">
              <w:rPr>
                <w:rFonts w:ascii="Times New Roman" w:eastAsia="Calibri" w:hAnsi="Times New Roman" w:cs="Times New Roman"/>
                <w:b/>
                <w:sz w:val="18"/>
                <w:szCs w:val="18"/>
                <w:lang w:val="en-US" w:eastAsia="tr-TR"/>
              </w:rPr>
              <w:t>ARA SINAV HAFTASI</w:t>
            </w:r>
          </w:p>
        </w:tc>
      </w:tr>
      <w:tr w:rsidR="00E21D4C" w:rsidRPr="00355A34" w:rsidTr="00FE5329">
        <w:trPr>
          <w:trHeight w:val="13"/>
        </w:trPr>
        <w:tc>
          <w:tcPr>
            <w:tcW w:w="9798" w:type="dxa"/>
          </w:tcPr>
          <w:p w:rsidR="00E21D4C" w:rsidRPr="00355A34" w:rsidRDefault="00E21D4C" w:rsidP="00E21D4C">
            <w:pPr>
              <w:spacing w:after="0" w:line="240" w:lineRule="auto"/>
              <w:jc w:val="both"/>
              <w:rPr>
                <w:rFonts w:ascii="Times New Roman" w:eastAsia="Calibri" w:hAnsi="Times New Roman" w:cs="Times New Roman"/>
                <w:sz w:val="18"/>
                <w:szCs w:val="18"/>
                <w:lang w:val="en-US" w:eastAsia="tr-TR"/>
              </w:rPr>
            </w:pPr>
            <w:r w:rsidRPr="00355A34">
              <w:rPr>
                <w:rFonts w:ascii="Times New Roman" w:eastAsia="Calibri" w:hAnsi="Times New Roman" w:cs="Times New Roman"/>
                <w:b/>
                <w:sz w:val="18"/>
                <w:szCs w:val="18"/>
                <w:lang w:val="en-US" w:eastAsia="tr-TR"/>
              </w:rPr>
              <w:t>ARA SINAV HAFTASI</w:t>
            </w:r>
          </w:p>
        </w:tc>
      </w:tr>
      <w:tr w:rsidR="00E21D4C" w:rsidRPr="00355A34" w:rsidTr="00FE5329">
        <w:trPr>
          <w:trHeight w:val="310"/>
        </w:trPr>
        <w:tc>
          <w:tcPr>
            <w:tcW w:w="9798" w:type="dxa"/>
          </w:tcPr>
          <w:p w:rsidR="00E21D4C" w:rsidRPr="00355A34" w:rsidRDefault="00E21D4C" w:rsidP="00E21D4C">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Oftalmolojik Hastalıklar</w:t>
            </w:r>
          </w:p>
          <w:p w:rsidR="00E21D4C" w:rsidRPr="00355A34" w:rsidRDefault="00E21D4C" w:rsidP="00E21D4C">
            <w:pPr>
              <w:spacing w:after="200" w:line="240" w:lineRule="auto"/>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Dermatolojik Hastalıklar</w:t>
            </w:r>
          </w:p>
        </w:tc>
      </w:tr>
      <w:tr w:rsidR="00E21D4C" w:rsidRPr="00355A34" w:rsidTr="00FE5329">
        <w:trPr>
          <w:trHeight w:val="13"/>
        </w:trPr>
        <w:tc>
          <w:tcPr>
            <w:tcW w:w="9798" w:type="dxa"/>
          </w:tcPr>
          <w:p w:rsidR="00E21D4C" w:rsidRPr="00355A34" w:rsidRDefault="00E21D4C" w:rsidP="00E21D4C">
            <w:pPr>
              <w:spacing w:after="200" w:line="240" w:lineRule="auto"/>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Kas İskelet Sistemi Hastalıkları</w:t>
            </w:r>
          </w:p>
        </w:tc>
      </w:tr>
      <w:tr w:rsidR="00E21D4C" w:rsidRPr="00355A34" w:rsidTr="00FE5329">
        <w:trPr>
          <w:trHeight w:val="13"/>
        </w:trPr>
        <w:tc>
          <w:tcPr>
            <w:tcW w:w="9798" w:type="dxa"/>
          </w:tcPr>
          <w:p w:rsidR="00E21D4C" w:rsidRPr="00355A34" w:rsidRDefault="00E21D4C" w:rsidP="00E21D4C">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 xml:space="preserve">Bağ Dokusu Hastalıkları </w:t>
            </w:r>
          </w:p>
          <w:p w:rsidR="00E21D4C" w:rsidRPr="00355A34" w:rsidRDefault="00E21D4C" w:rsidP="00E21D4C">
            <w:pPr>
              <w:spacing w:after="200" w:line="240" w:lineRule="auto"/>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(Romatolojik Hastalıklar)</w:t>
            </w:r>
          </w:p>
        </w:tc>
      </w:tr>
      <w:tr w:rsidR="00E21D4C" w:rsidRPr="00355A34" w:rsidTr="00FE5329">
        <w:trPr>
          <w:trHeight w:val="13"/>
        </w:trPr>
        <w:tc>
          <w:tcPr>
            <w:tcW w:w="9798" w:type="dxa"/>
          </w:tcPr>
          <w:p w:rsidR="00E21D4C" w:rsidRPr="00355A34" w:rsidRDefault="00E21D4C" w:rsidP="00E21D4C">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Gastrointestinal Sistem Hastalıkları</w:t>
            </w:r>
          </w:p>
          <w:p w:rsidR="00E21D4C" w:rsidRPr="00355A34" w:rsidRDefault="00E21D4C" w:rsidP="00E21D4C">
            <w:pPr>
              <w:spacing w:after="200" w:line="240" w:lineRule="auto"/>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Halitozis ve Burning Mouth</w:t>
            </w:r>
          </w:p>
        </w:tc>
      </w:tr>
      <w:tr w:rsidR="00E21D4C" w:rsidRPr="00355A34" w:rsidTr="00FE5329">
        <w:trPr>
          <w:trHeight w:val="13"/>
        </w:trPr>
        <w:tc>
          <w:tcPr>
            <w:tcW w:w="9798" w:type="dxa"/>
          </w:tcPr>
          <w:p w:rsidR="00E21D4C" w:rsidRPr="00355A34" w:rsidRDefault="00E21D4C" w:rsidP="00E21D4C">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 xml:space="preserve">Böbrek Hastalıkları, Böbrek Yetmezliği </w:t>
            </w:r>
          </w:p>
          <w:p w:rsidR="00E21D4C" w:rsidRPr="00355A34" w:rsidRDefault="00E21D4C" w:rsidP="00E21D4C">
            <w:pPr>
              <w:spacing w:after="200" w:line="240" w:lineRule="auto"/>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Diyaliz ve Organ Nakli</w:t>
            </w:r>
          </w:p>
        </w:tc>
      </w:tr>
      <w:tr w:rsidR="00E21D4C" w:rsidRPr="00355A34" w:rsidTr="00FE5329">
        <w:trPr>
          <w:trHeight w:val="380"/>
        </w:trPr>
        <w:tc>
          <w:tcPr>
            <w:tcW w:w="9798" w:type="dxa"/>
          </w:tcPr>
          <w:p w:rsidR="00E21D4C" w:rsidRPr="00355A34" w:rsidRDefault="00E21D4C" w:rsidP="00E21D4C">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 xml:space="preserve">Cinsel Yolla Geçen Hastalıklar </w:t>
            </w:r>
          </w:p>
          <w:p w:rsidR="00E21D4C" w:rsidRPr="00355A34" w:rsidRDefault="00E21D4C" w:rsidP="00E21D4C">
            <w:pPr>
              <w:spacing w:after="200" w:line="240" w:lineRule="auto"/>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(AIDS, Sifiliz, Gonore)</w:t>
            </w:r>
          </w:p>
        </w:tc>
      </w:tr>
      <w:tr w:rsidR="00E21D4C" w:rsidRPr="00355A34" w:rsidTr="00FE5329">
        <w:trPr>
          <w:trHeight w:val="376"/>
        </w:trPr>
        <w:tc>
          <w:tcPr>
            <w:tcW w:w="9798" w:type="dxa"/>
            <w:tcBorders>
              <w:top w:val="single" w:sz="4" w:space="0" w:color="auto"/>
              <w:left w:val="single" w:sz="4" w:space="0" w:color="auto"/>
              <w:bottom w:val="single" w:sz="4" w:space="0" w:color="auto"/>
              <w:right w:val="single" w:sz="4" w:space="0" w:color="auto"/>
            </w:tcBorders>
          </w:tcPr>
          <w:p w:rsidR="00E21D4C" w:rsidRPr="00355A34" w:rsidRDefault="00E21D4C" w:rsidP="00E21D4C">
            <w:pPr>
              <w:spacing w:after="0" w:line="240" w:lineRule="auto"/>
              <w:jc w:val="both"/>
              <w:rPr>
                <w:rFonts w:ascii="Times New Roman" w:eastAsia="Calibri" w:hAnsi="Times New Roman" w:cs="Times New Roman"/>
                <w:sz w:val="18"/>
                <w:szCs w:val="18"/>
                <w:lang w:val="en-US" w:eastAsia="tr-TR"/>
              </w:rPr>
            </w:pPr>
            <w:r w:rsidRPr="00355A34">
              <w:rPr>
                <w:rFonts w:ascii="Times New Roman" w:eastAsia="Calibri" w:hAnsi="Times New Roman" w:cs="Times New Roman"/>
                <w:b/>
                <w:sz w:val="18"/>
                <w:szCs w:val="18"/>
                <w:lang w:val="en-US" w:eastAsia="tr-TR"/>
              </w:rPr>
              <w:t>YARIYIL SONU SINAVLARI</w:t>
            </w:r>
          </w:p>
        </w:tc>
      </w:tr>
    </w:tbl>
    <w:p w:rsidR="00E21D4C" w:rsidRPr="00355A34" w:rsidRDefault="00E21D4C" w:rsidP="00E21D4C">
      <w:pPr>
        <w:spacing w:after="0" w:line="240" w:lineRule="auto"/>
        <w:rPr>
          <w:rFonts w:ascii="Times New Roman" w:eastAsia="Times New Roman" w:hAnsi="Times New Roman" w:cs="Times New Roman"/>
          <w:lang w:eastAsia="tr-TR"/>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603"/>
        <w:gridCol w:w="7585"/>
        <w:gridCol w:w="567"/>
        <w:gridCol w:w="567"/>
        <w:gridCol w:w="444"/>
        <w:gridCol w:w="123"/>
      </w:tblGrid>
      <w:tr w:rsidR="00E21D4C" w:rsidRPr="00355A34" w:rsidTr="00FE5329">
        <w:trPr>
          <w:gridAfter w:val="1"/>
          <w:wAfter w:w="123" w:type="dxa"/>
        </w:trPr>
        <w:tc>
          <w:tcPr>
            <w:tcW w:w="9776" w:type="dxa"/>
            <w:gridSpan w:val="6"/>
          </w:tcPr>
          <w:p w:rsidR="00E21D4C" w:rsidRPr="00355A34" w:rsidRDefault="00E21D4C" w:rsidP="00E21D4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BAHAR DÖNEMİ ORAL DİAGNOZ ve RADYOLOJİ-2 DERS KONU BAŞLIĞI</w:t>
            </w:r>
          </w:p>
          <w:p w:rsidR="00E21D4C" w:rsidRPr="00355A34" w:rsidRDefault="00E21D4C" w:rsidP="00E21D4C">
            <w:pPr>
              <w:spacing w:after="0" w:line="240" w:lineRule="auto"/>
              <w:jc w:val="center"/>
              <w:rPr>
                <w:rFonts w:ascii="Times New Roman" w:eastAsia="Times New Roman" w:hAnsi="Times New Roman" w:cs="Times New Roman"/>
                <w:b/>
                <w:sz w:val="20"/>
                <w:szCs w:val="20"/>
                <w:lang w:eastAsia="tr-TR"/>
              </w:rPr>
            </w:pPr>
          </w:p>
        </w:tc>
      </w:tr>
      <w:tr w:rsidR="00E21D4C" w:rsidRPr="00355A34" w:rsidTr="00FE5329">
        <w:trPr>
          <w:gridAfter w:val="1"/>
          <w:wAfter w:w="123" w:type="dxa"/>
        </w:trPr>
        <w:tc>
          <w:tcPr>
            <w:tcW w:w="9776" w:type="dxa"/>
            <w:gridSpan w:val="6"/>
          </w:tcPr>
          <w:p w:rsidR="00E21D4C" w:rsidRPr="00355A34" w:rsidRDefault="00E21D4C" w:rsidP="00E21D4C">
            <w:pPr>
              <w:spacing w:after="0" w:line="240" w:lineRule="auto"/>
              <w:jc w:val="both"/>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Karaciğer Hastalıkları ve Viral Hepatitler</w:t>
            </w:r>
          </w:p>
        </w:tc>
      </w:tr>
      <w:tr w:rsidR="00E21D4C" w:rsidRPr="00355A34" w:rsidTr="00FE5329">
        <w:trPr>
          <w:gridAfter w:val="1"/>
          <w:wAfter w:w="123" w:type="dxa"/>
        </w:trPr>
        <w:tc>
          <w:tcPr>
            <w:tcW w:w="9776" w:type="dxa"/>
            <w:gridSpan w:val="6"/>
          </w:tcPr>
          <w:p w:rsidR="00E21D4C" w:rsidRPr="00355A34" w:rsidRDefault="00E21D4C" w:rsidP="00E21D4C">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 xml:space="preserve">Vitaminler </w:t>
            </w:r>
          </w:p>
          <w:p w:rsidR="00E21D4C" w:rsidRPr="00355A34" w:rsidRDefault="00E21D4C" w:rsidP="00E21D4C">
            <w:pPr>
              <w:spacing w:after="0" w:line="240" w:lineRule="auto"/>
              <w:jc w:val="both"/>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Vitamin Eksikliğinde Oral-Perioral Bulgular</w:t>
            </w:r>
          </w:p>
        </w:tc>
      </w:tr>
      <w:tr w:rsidR="00E21D4C" w:rsidRPr="00355A34" w:rsidTr="00FE5329">
        <w:trPr>
          <w:gridAfter w:val="1"/>
          <w:wAfter w:w="123" w:type="dxa"/>
        </w:trPr>
        <w:tc>
          <w:tcPr>
            <w:tcW w:w="9776" w:type="dxa"/>
            <w:gridSpan w:val="6"/>
          </w:tcPr>
          <w:p w:rsidR="00E21D4C" w:rsidRPr="00355A34" w:rsidRDefault="00E21D4C" w:rsidP="00E21D4C">
            <w:pPr>
              <w:spacing w:after="0" w:line="240" w:lineRule="auto"/>
              <w:jc w:val="both"/>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Enfeksiyon Hastalıkları (Bakteriyel, Viral ve Fungal)</w:t>
            </w:r>
          </w:p>
        </w:tc>
      </w:tr>
      <w:tr w:rsidR="00E21D4C" w:rsidRPr="00355A34" w:rsidTr="00FE5329">
        <w:trPr>
          <w:gridAfter w:val="1"/>
          <w:wAfter w:w="123" w:type="dxa"/>
        </w:trPr>
        <w:tc>
          <w:tcPr>
            <w:tcW w:w="9776" w:type="dxa"/>
            <w:gridSpan w:val="6"/>
          </w:tcPr>
          <w:p w:rsidR="00E21D4C" w:rsidRPr="00355A34" w:rsidRDefault="00E21D4C" w:rsidP="00E21D4C">
            <w:pPr>
              <w:spacing w:after="0" w:line="240" w:lineRule="auto"/>
              <w:jc w:val="both"/>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Enfeksiyon Hastalıkları (Bakteriyel, Viral ve Fungal)</w:t>
            </w:r>
          </w:p>
        </w:tc>
      </w:tr>
      <w:tr w:rsidR="00E21D4C" w:rsidRPr="00355A34" w:rsidTr="00FE5329">
        <w:trPr>
          <w:gridAfter w:val="1"/>
          <w:wAfter w:w="123" w:type="dxa"/>
        </w:trPr>
        <w:tc>
          <w:tcPr>
            <w:tcW w:w="9776" w:type="dxa"/>
            <w:gridSpan w:val="6"/>
          </w:tcPr>
          <w:p w:rsidR="00E21D4C" w:rsidRPr="00355A34" w:rsidRDefault="00E21D4C" w:rsidP="00E21D4C">
            <w:pPr>
              <w:spacing w:after="0" w:line="240" w:lineRule="auto"/>
              <w:jc w:val="both"/>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Nörolojik Hastalıklar ve Başağrıları</w:t>
            </w:r>
          </w:p>
        </w:tc>
      </w:tr>
      <w:tr w:rsidR="00E21D4C" w:rsidRPr="00355A34" w:rsidTr="00FE5329">
        <w:trPr>
          <w:gridAfter w:val="1"/>
          <w:wAfter w:w="123" w:type="dxa"/>
        </w:trPr>
        <w:tc>
          <w:tcPr>
            <w:tcW w:w="9776" w:type="dxa"/>
            <w:gridSpan w:val="6"/>
          </w:tcPr>
          <w:p w:rsidR="00E21D4C" w:rsidRPr="00355A34" w:rsidRDefault="00E21D4C" w:rsidP="00E21D4C">
            <w:pPr>
              <w:spacing w:after="0" w:line="240" w:lineRule="auto"/>
              <w:jc w:val="both"/>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Nöromusküler Hastalıklar (Kraniyofasiyal Sinir Hastalıkları)</w:t>
            </w:r>
          </w:p>
        </w:tc>
      </w:tr>
      <w:tr w:rsidR="00E21D4C" w:rsidRPr="00355A34" w:rsidTr="00FE5329">
        <w:trPr>
          <w:gridAfter w:val="1"/>
          <w:wAfter w:w="123" w:type="dxa"/>
        </w:trPr>
        <w:tc>
          <w:tcPr>
            <w:tcW w:w="9776" w:type="dxa"/>
            <w:gridSpan w:val="6"/>
          </w:tcPr>
          <w:p w:rsidR="00E21D4C" w:rsidRPr="00355A34" w:rsidRDefault="00E21D4C" w:rsidP="00E21D4C">
            <w:pPr>
              <w:spacing w:after="0" w:line="240" w:lineRule="auto"/>
              <w:jc w:val="both"/>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 xml:space="preserve">Engelli Hastalar </w:t>
            </w:r>
          </w:p>
          <w:p w:rsidR="00E21D4C" w:rsidRPr="00355A34" w:rsidRDefault="00E21D4C" w:rsidP="00E21D4C">
            <w:pPr>
              <w:spacing w:after="0" w:line="240" w:lineRule="auto"/>
              <w:jc w:val="both"/>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Psikiyatrik Hastalar ve Madde Bağımlılığı</w:t>
            </w:r>
          </w:p>
        </w:tc>
      </w:tr>
      <w:tr w:rsidR="00E21D4C" w:rsidRPr="00355A34" w:rsidTr="00FE5329">
        <w:trPr>
          <w:gridAfter w:val="1"/>
          <w:wAfter w:w="123" w:type="dxa"/>
        </w:trPr>
        <w:tc>
          <w:tcPr>
            <w:tcW w:w="9776" w:type="dxa"/>
            <w:gridSpan w:val="6"/>
          </w:tcPr>
          <w:p w:rsidR="00E21D4C" w:rsidRPr="00355A34" w:rsidRDefault="00E21D4C" w:rsidP="00E21D4C">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Onkoloji Hastaları</w:t>
            </w:r>
          </w:p>
          <w:p w:rsidR="00E21D4C" w:rsidRPr="00355A34" w:rsidRDefault="00E21D4C" w:rsidP="00E21D4C">
            <w:pPr>
              <w:spacing w:after="0" w:line="240" w:lineRule="auto"/>
              <w:jc w:val="both"/>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Kemoterapi, Radyoterapi ve BRONJ</w:t>
            </w:r>
          </w:p>
        </w:tc>
      </w:tr>
      <w:tr w:rsidR="00E21D4C" w:rsidRPr="00355A34" w:rsidTr="00FE5329">
        <w:trPr>
          <w:gridAfter w:val="1"/>
          <w:wAfter w:w="123" w:type="dxa"/>
        </w:trPr>
        <w:tc>
          <w:tcPr>
            <w:tcW w:w="9776" w:type="dxa"/>
            <w:gridSpan w:val="6"/>
          </w:tcPr>
          <w:p w:rsidR="00E21D4C" w:rsidRPr="00355A34" w:rsidRDefault="00E21D4C" w:rsidP="00E21D4C">
            <w:pPr>
              <w:spacing w:after="0" w:line="240" w:lineRule="auto"/>
              <w:jc w:val="both"/>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 xml:space="preserve">İlaç Etkileşimleri </w:t>
            </w:r>
          </w:p>
          <w:p w:rsidR="00E21D4C" w:rsidRPr="00355A34" w:rsidRDefault="00E21D4C" w:rsidP="00E21D4C">
            <w:pPr>
              <w:spacing w:after="0" w:line="240" w:lineRule="auto"/>
              <w:jc w:val="both"/>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İlaçların Yan Etkileri</w:t>
            </w:r>
          </w:p>
        </w:tc>
      </w:tr>
      <w:tr w:rsidR="00E21D4C" w:rsidRPr="00355A34" w:rsidTr="00FE5329">
        <w:trPr>
          <w:gridAfter w:val="1"/>
          <w:wAfter w:w="123" w:type="dxa"/>
        </w:trPr>
        <w:tc>
          <w:tcPr>
            <w:tcW w:w="9776" w:type="dxa"/>
            <w:gridSpan w:val="6"/>
          </w:tcPr>
          <w:p w:rsidR="00E21D4C" w:rsidRPr="00355A34" w:rsidRDefault="00E21D4C" w:rsidP="00E21D4C">
            <w:pPr>
              <w:spacing w:after="0" w:line="240" w:lineRule="auto"/>
              <w:jc w:val="both"/>
              <w:rPr>
                <w:rFonts w:ascii="Times New Roman" w:eastAsia="Calibri" w:hAnsi="Times New Roman" w:cs="Times New Roman"/>
                <w:sz w:val="18"/>
                <w:szCs w:val="18"/>
                <w:lang w:eastAsia="tr-TR"/>
              </w:rPr>
            </w:pPr>
            <w:r w:rsidRPr="00355A34">
              <w:rPr>
                <w:rFonts w:ascii="Times New Roman" w:eastAsia="Calibri" w:hAnsi="Times New Roman" w:cs="Times New Roman"/>
                <w:b/>
                <w:sz w:val="18"/>
                <w:szCs w:val="18"/>
                <w:lang w:eastAsia="tr-TR"/>
              </w:rPr>
              <w:t>ARA SINAV HAFTASI</w:t>
            </w:r>
          </w:p>
        </w:tc>
      </w:tr>
      <w:tr w:rsidR="00E21D4C" w:rsidRPr="00355A34" w:rsidTr="00FE5329">
        <w:trPr>
          <w:gridAfter w:val="1"/>
          <w:wAfter w:w="123" w:type="dxa"/>
        </w:trPr>
        <w:tc>
          <w:tcPr>
            <w:tcW w:w="9776" w:type="dxa"/>
            <w:gridSpan w:val="6"/>
          </w:tcPr>
          <w:p w:rsidR="00E21D4C" w:rsidRPr="00355A34" w:rsidRDefault="00E21D4C" w:rsidP="00E21D4C">
            <w:pPr>
              <w:spacing w:after="0" w:line="240" w:lineRule="auto"/>
              <w:jc w:val="both"/>
              <w:rPr>
                <w:rFonts w:ascii="Times New Roman" w:eastAsia="Calibri" w:hAnsi="Times New Roman" w:cs="Times New Roman"/>
                <w:sz w:val="18"/>
                <w:szCs w:val="18"/>
                <w:lang w:eastAsia="tr-TR"/>
              </w:rPr>
            </w:pPr>
            <w:r w:rsidRPr="00355A34">
              <w:rPr>
                <w:rFonts w:ascii="Times New Roman" w:eastAsia="Calibri" w:hAnsi="Times New Roman" w:cs="Times New Roman"/>
                <w:b/>
                <w:sz w:val="18"/>
                <w:szCs w:val="18"/>
                <w:lang w:eastAsia="tr-TR"/>
              </w:rPr>
              <w:t>ARA SINAV HAFTASI</w:t>
            </w:r>
          </w:p>
        </w:tc>
      </w:tr>
      <w:tr w:rsidR="00E21D4C" w:rsidRPr="00355A34" w:rsidTr="00FE5329">
        <w:trPr>
          <w:gridAfter w:val="1"/>
          <w:wAfter w:w="123" w:type="dxa"/>
        </w:trPr>
        <w:tc>
          <w:tcPr>
            <w:tcW w:w="9776" w:type="dxa"/>
            <w:gridSpan w:val="6"/>
          </w:tcPr>
          <w:p w:rsidR="00E21D4C" w:rsidRPr="00355A34" w:rsidRDefault="00E21D4C" w:rsidP="00E21D4C">
            <w:pPr>
              <w:spacing w:after="0" w:line="240" w:lineRule="auto"/>
              <w:jc w:val="both"/>
              <w:rPr>
                <w:rFonts w:ascii="Times New Roman" w:eastAsia="Calibri" w:hAnsi="Times New Roman" w:cs="Times New Roman"/>
                <w:sz w:val="18"/>
                <w:szCs w:val="18"/>
                <w:lang w:val="en-US" w:eastAsia="tr-TR"/>
              </w:rPr>
            </w:pPr>
            <w:r w:rsidRPr="00355A34">
              <w:rPr>
                <w:rFonts w:ascii="Times New Roman" w:eastAsia="Times New Roman" w:hAnsi="Times New Roman" w:cs="Times New Roman"/>
                <w:b/>
                <w:bCs/>
                <w:sz w:val="18"/>
                <w:szCs w:val="18"/>
                <w:lang w:eastAsia="tr-TR"/>
              </w:rPr>
              <w:t>RAMAZAN BAYRAMI TATİLİ</w:t>
            </w:r>
          </w:p>
        </w:tc>
      </w:tr>
      <w:tr w:rsidR="00E21D4C" w:rsidRPr="00355A34" w:rsidTr="00FE5329">
        <w:trPr>
          <w:gridAfter w:val="1"/>
          <w:wAfter w:w="123" w:type="dxa"/>
        </w:trPr>
        <w:tc>
          <w:tcPr>
            <w:tcW w:w="9776" w:type="dxa"/>
            <w:gridSpan w:val="6"/>
          </w:tcPr>
          <w:p w:rsidR="00E21D4C" w:rsidRPr="00355A34" w:rsidRDefault="00E21D4C" w:rsidP="00E21D4C">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Bruksizm ve Parafonksiyonlar</w:t>
            </w:r>
          </w:p>
          <w:p w:rsidR="00E21D4C" w:rsidRPr="00355A34" w:rsidRDefault="00E21D4C" w:rsidP="00E21D4C">
            <w:pPr>
              <w:spacing w:after="0" w:line="240" w:lineRule="auto"/>
              <w:jc w:val="both"/>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İmplant Radyolojisi</w:t>
            </w:r>
          </w:p>
        </w:tc>
      </w:tr>
      <w:tr w:rsidR="00E21D4C" w:rsidRPr="00355A34" w:rsidTr="00FE5329">
        <w:trPr>
          <w:gridAfter w:val="1"/>
          <w:wAfter w:w="123" w:type="dxa"/>
        </w:trPr>
        <w:tc>
          <w:tcPr>
            <w:tcW w:w="9776" w:type="dxa"/>
            <w:gridSpan w:val="6"/>
          </w:tcPr>
          <w:p w:rsidR="00E21D4C" w:rsidRPr="00355A34" w:rsidRDefault="00E21D4C" w:rsidP="00E21D4C">
            <w:pPr>
              <w:spacing w:after="0" w:line="240" w:lineRule="auto"/>
              <w:jc w:val="both"/>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Geriatrik Hastalar ve Diş Hekimliği</w:t>
            </w:r>
          </w:p>
          <w:p w:rsidR="00E21D4C" w:rsidRPr="00355A34" w:rsidRDefault="00E21D4C" w:rsidP="00E21D4C">
            <w:pPr>
              <w:spacing w:after="0" w:line="240" w:lineRule="auto"/>
              <w:jc w:val="both"/>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Osteopöroz, Menopoz, Andropoz</w:t>
            </w:r>
          </w:p>
        </w:tc>
      </w:tr>
      <w:tr w:rsidR="00E21D4C" w:rsidRPr="00355A34" w:rsidTr="00FE5329">
        <w:trPr>
          <w:gridAfter w:val="1"/>
          <w:wAfter w:w="123" w:type="dxa"/>
        </w:trPr>
        <w:tc>
          <w:tcPr>
            <w:tcW w:w="9776" w:type="dxa"/>
            <w:gridSpan w:val="6"/>
          </w:tcPr>
          <w:p w:rsidR="00E21D4C" w:rsidRPr="00355A34" w:rsidRDefault="00E21D4C" w:rsidP="00E21D4C">
            <w:pPr>
              <w:spacing w:after="0" w:line="240" w:lineRule="auto"/>
              <w:jc w:val="both"/>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Sistemik Hastalıkların Deri ve Mukoza Bulguları</w:t>
            </w:r>
          </w:p>
        </w:tc>
      </w:tr>
      <w:tr w:rsidR="00E21D4C" w:rsidRPr="00355A34" w:rsidTr="00FE5329">
        <w:trPr>
          <w:gridAfter w:val="1"/>
          <w:wAfter w:w="123" w:type="dxa"/>
          <w:trHeight w:val="228"/>
        </w:trPr>
        <w:tc>
          <w:tcPr>
            <w:tcW w:w="9776" w:type="dxa"/>
            <w:gridSpan w:val="6"/>
          </w:tcPr>
          <w:p w:rsidR="00E21D4C" w:rsidRPr="00355A34" w:rsidRDefault="00E21D4C" w:rsidP="00FE5329">
            <w:pPr>
              <w:spacing w:after="0" w:line="240" w:lineRule="auto"/>
              <w:jc w:val="both"/>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Diş Hekimliğinde Konik Işınlı Bilgisayarlı Tomografi</w:t>
            </w:r>
          </w:p>
        </w:tc>
      </w:tr>
      <w:tr w:rsidR="00E21D4C" w:rsidRPr="00355A34" w:rsidTr="00FE5329">
        <w:trPr>
          <w:gridAfter w:val="1"/>
          <w:wAfter w:w="123" w:type="dxa"/>
        </w:trPr>
        <w:tc>
          <w:tcPr>
            <w:tcW w:w="9776" w:type="dxa"/>
            <w:gridSpan w:val="6"/>
          </w:tcPr>
          <w:p w:rsidR="00E21D4C" w:rsidRPr="00355A34" w:rsidRDefault="00E21D4C" w:rsidP="00E21D4C">
            <w:pPr>
              <w:spacing w:after="0" w:line="240" w:lineRule="auto"/>
              <w:jc w:val="both"/>
              <w:rPr>
                <w:rFonts w:ascii="Times New Roman" w:eastAsia="Calibri" w:hAnsi="Times New Roman" w:cs="Times New Roman"/>
                <w:sz w:val="18"/>
                <w:szCs w:val="18"/>
                <w:lang w:val="en-US" w:eastAsia="tr-TR"/>
              </w:rPr>
            </w:pPr>
            <w:r w:rsidRPr="00355A34">
              <w:rPr>
                <w:rFonts w:ascii="Times New Roman" w:eastAsia="Times New Roman" w:hAnsi="Times New Roman" w:cs="Times New Roman"/>
                <w:sz w:val="18"/>
                <w:szCs w:val="18"/>
                <w:lang w:eastAsia="tr-TR"/>
              </w:rPr>
              <w:t>İleri Radyolojik Teknikler</w:t>
            </w:r>
          </w:p>
        </w:tc>
      </w:tr>
      <w:tr w:rsidR="00E21D4C" w:rsidRPr="00355A34" w:rsidTr="00FE5329">
        <w:trPr>
          <w:gridAfter w:val="1"/>
          <w:wAfter w:w="123" w:type="dxa"/>
        </w:trPr>
        <w:tc>
          <w:tcPr>
            <w:tcW w:w="9776" w:type="dxa"/>
            <w:gridSpan w:val="6"/>
          </w:tcPr>
          <w:p w:rsidR="00E21D4C" w:rsidRPr="00355A34" w:rsidRDefault="00E21D4C" w:rsidP="00E21D4C">
            <w:pPr>
              <w:spacing w:after="0" w:line="240" w:lineRule="auto"/>
              <w:jc w:val="both"/>
              <w:rPr>
                <w:rFonts w:ascii="Times New Roman" w:eastAsia="Calibri" w:hAnsi="Times New Roman" w:cs="Times New Roman"/>
                <w:sz w:val="18"/>
                <w:szCs w:val="18"/>
                <w:lang w:val="en-US" w:eastAsia="tr-TR"/>
              </w:rPr>
            </w:pPr>
            <w:r w:rsidRPr="00355A34">
              <w:rPr>
                <w:rFonts w:ascii="Times New Roman" w:eastAsia="Calibri" w:hAnsi="Times New Roman" w:cs="Times New Roman"/>
                <w:b/>
                <w:sz w:val="18"/>
                <w:szCs w:val="18"/>
                <w:lang w:val="en-US" w:eastAsia="tr-TR"/>
              </w:rPr>
              <w:t>YARIYIL SONU SINAVLARI</w:t>
            </w:r>
          </w:p>
        </w:tc>
      </w:tr>
      <w:tr w:rsidR="00E21D4C" w:rsidRPr="00355A34" w:rsidTr="00FE5329">
        <w:trPr>
          <w:gridAfter w:val="1"/>
          <w:wAfter w:w="123" w:type="dxa"/>
          <w:trHeight w:val="768"/>
        </w:trPr>
        <w:tc>
          <w:tcPr>
            <w:tcW w:w="9776" w:type="dxa"/>
            <w:gridSpan w:val="6"/>
          </w:tcPr>
          <w:p w:rsidR="00E21D4C" w:rsidRPr="00355A34" w:rsidRDefault="00E21D4C" w:rsidP="00E21D4C">
            <w:pPr>
              <w:spacing w:after="0" w:line="240" w:lineRule="auto"/>
              <w:jc w:val="both"/>
              <w:rPr>
                <w:rFonts w:ascii="Times New Roman" w:eastAsia="Calibri" w:hAnsi="Times New Roman" w:cs="Times New Roman"/>
                <w:sz w:val="18"/>
                <w:szCs w:val="18"/>
                <w:lang w:val="en-US" w:eastAsia="tr-TR"/>
              </w:rPr>
            </w:pPr>
            <w:r w:rsidRPr="00355A34">
              <w:rPr>
                <w:rFonts w:ascii="Times New Roman" w:eastAsia="Calibri" w:hAnsi="Times New Roman" w:cs="Times New Roman"/>
                <w:b/>
                <w:sz w:val="18"/>
                <w:szCs w:val="18"/>
                <w:lang w:val="en-US" w:eastAsia="tr-TR"/>
              </w:rPr>
              <w:lastRenderedPageBreak/>
              <w:t>YARIYIL SONU SINAVLARI</w:t>
            </w:r>
          </w:p>
        </w:tc>
      </w:tr>
      <w:tr w:rsidR="00E21D4C" w:rsidRPr="00355A34" w:rsidTr="00FE53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rPr>
          <w:gridBefore w:val="1"/>
          <w:wBefore w:w="10" w:type="dxa"/>
        </w:trPr>
        <w:tc>
          <w:tcPr>
            <w:tcW w:w="603" w:type="dxa"/>
            <w:tcBorders>
              <w:top w:val="single" w:sz="12" w:space="0" w:color="auto"/>
              <w:left w:val="single" w:sz="12" w:space="0" w:color="auto"/>
              <w:bottom w:val="single" w:sz="6" w:space="0" w:color="auto"/>
              <w:right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E21D4C" w:rsidRPr="00355A34" w:rsidRDefault="00E21D4C" w:rsidP="00E21D4C">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E21D4C" w:rsidRPr="00355A34" w:rsidTr="00FE53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rPr>
          <w:gridBefore w:val="1"/>
          <w:wBefore w:w="10" w:type="dxa"/>
        </w:trPr>
        <w:tc>
          <w:tcPr>
            <w:tcW w:w="603" w:type="dxa"/>
            <w:tcBorders>
              <w:top w:val="single" w:sz="6" w:space="0" w:color="auto"/>
              <w:left w:val="single" w:sz="12" w:space="0" w:color="auto"/>
              <w:bottom w:val="single" w:sz="6" w:space="0" w:color="auto"/>
              <w:right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21D4C" w:rsidRPr="00355A34" w:rsidRDefault="00E21D4C" w:rsidP="00E21D4C">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p>
        </w:tc>
      </w:tr>
      <w:tr w:rsidR="00E21D4C" w:rsidRPr="00355A34" w:rsidTr="00FE53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rPr>
          <w:gridBefore w:val="1"/>
          <w:wBefore w:w="10" w:type="dxa"/>
        </w:trPr>
        <w:tc>
          <w:tcPr>
            <w:tcW w:w="603" w:type="dxa"/>
            <w:tcBorders>
              <w:top w:val="single" w:sz="6" w:space="0" w:color="auto"/>
              <w:left w:val="single" w:sz="12" w:space="0" w:color="auto"/>
              <w:bottom w:val="single" w:sz="6" w:space="0" w:color="auto"/>
              <w:right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21D4C" w:rsidRPr="00355A34" w:rsidRDefault="00E21D4C" w:rsidP="00E21D4C">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p>
        </w:tc>
      </w:tr>
      <w:tr w:rsidR="00E21D4C" w:rsidRPr="00355A34" w:rsidTr="00FE53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rPr>
          <w:gridBefore w:val="1"/>
          <w:wBefore w:w="10" w:type="dxa"/>
        </w:trPr>
        <w:tc>
          <w:tcPr>
            <w:tcW w:w="603" w:type="dxa"/>
            <w:tcBorders>
              <w:top w:val="single" w:sz="6" w:space="0" w:color="auto"/>
              <w:left w:val="single" w:sz="12" w:space="0" w:color="auto"/>
              <w:bottom w:val="single" w:sz="6" w:space="0" w:color="auto"/>
              <w:right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21D4C" w:rsidRPr="00355A34" w:rsidRDefault="00E21D4C" w:rsidP="00E21D4C">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E21D4C" w:rsidRPr="00355A34" w:rsidTr="00FE53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rPr>
          <w:gridBefore w:val="1"/>
          <w:wBefore w:w="10" w:type="dxa"/>
        </w:trPr>
        <w:tc>
          <w:tcPr>
            <w:tcW w:w="603" w:type="dxa"/>
            <w:tcBorders>
              <w:top w:val="single" w:sz="6" w:space="0" w:color="auto"/>
              <w:left w:val="single" w:sz="12" w:space="0" w:color="auto"/>
              <w:bottom w:val="single" w:sz="6" w:space="0" w:color="auto"/>
              <w:right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21D4C" w:rsidRPr="00355A34" w:rsidRDefault="00E21D4C" w:rsidP="00E21D4C">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Bireysel çalışma, disiplin içi ve disiplinler arası takım çalışması yapabilme becerisi</w:t>
            </w:r>
          </w:p>
          <w:p w:rsidR="00E21D4C" w:rsidRPr="00355A34" w:rsidRDefault="00E21D4C" w:rsidP="00E21D4C">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E21D4C" w:rsidRPr="00355A34" w:rsidTr="00FE53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rPr>
          <w:gridBefore w:val="1"/>
          <w:wBefore w:w="10" w:type="dxa"/>
        </w:trPr>
        <w:tc>
          <w:tcPr>
            <w:tcW w:w="603" w:type="dxa"/>
            <w:tcBorders>
              <w:top w:val="single" w:sz="6" w:space="0" w:color="auto"/>
              <w:left w:val="single" w:sz="12" w:space="0" w:color="auto"/>
              <w:bottom w:val="single" w:sz="6" w:space="0" w:color="auto"/>
              <w:right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21D4C" w:rsidRPr="00355A34" w:rsidRDefault="00E21D4C" w:rsidP="00E21D4C">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E21D4C" w:rsidRPr="00355A34" w:rsidTr="00FE53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rPr>
          <w:gridBefore w:val="1"/>
          <w:wBefore w:w="10" w:type="dxa"/>
        </w:trPr>
        <w:tc>
          <w:tcPr>
            <w:tcW w:w="603" w:type="dxa"/>
            <w:tcBorders>
              <w:top w:val="single" w:sz="6" w:space="0" w:color="auto"/>
              <w:left w:val="single" w:sz="12" w:space="0" w:color="auto"/>
              <w:bottom w:val="single" w:sz="6" w:space="0" w:color="auto"/>
              <w:right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21D4C" w:rsidRPr="00355A34" w:rsidRDefault="00E21D4C" w:rsidP="00E21D4C">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bCs/>
                <w:color w:val="00000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E21D4C" w:rsidRPr="00355A34" w:rsidTr="00FE53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rPr>
          <w:gridBefore w:val="1"/>
          <w:wBefore w:w="10" w:type="dxa"/>
        </w:trPr>
        <w:tc>
          <w:tcPr>
            <w:tcW w:w="603" w:type="dxa"/>
            <w:tcBorders>
              <w:top w:val="single" w:sz="6" w:space="0" w:color="auto"/>
              <w:left w:val="single" w:sz="12" w:space="0" w:color="auto"/>
              <w:bottom w:val="single" w:sz="6" w:space="0" w:color="auto"/>
              <w:right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21D4C" w:rsidRPr="00355A34" w:rsidRDefault="00E21D4C" w:rsidP="00E21D4C">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Mesleki ve etik sorumluluk bilinci</w:t>
            </w:r>
          </w:p>
          <w:p w:rsidR="00E21D4C" w:rsidRPr="00355A34" w:rsidRDefault="00E21D4C" w:rsidP="00E21D4C">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E21D4C" w:rsidRPr="00355A34" w:rsidTr="00FE53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rPr>
          <w:gridBefore w:val="1"/>
          <w:wBefore w:w="10" w:type="dxa"/>
        </w:trPr>
        <w:tc>
          <w:tcPr>
            <w:tcW w:w="603" w:type="dxa"/>
            <w:tcBorders>
              <w:top w:val="single" w:sz="6" w:space="0" w:color="auto"/>
              <w:left w:val="single" w:sz="12" w:space="0" w:color="auto"/>
              <w:bottom w:val="single" w:sz="6" w:space="0" w:color="auto"/>
              <w:right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21D4C" w:rsidRPr="00355A34" w:rsidRDefault="00E21D4C" w:rsidP="00E21D4C">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21D4C" w:rsidRPr="00355A34" w:rsidRDefault="00E21D4C" w:rsidP="00E21D4C">
            <w:pPr>
              <w:spacing w:after="0" w:line="240" w:lineRule="auto"/>
              <w:jc w:val="center"/>
              <w:rPr>
                <w:rFonts w:ascii="Times New Roman" w:eastAsia="Times New Roman" w:hAnsi="Times New Roman" w:cs="Times New Roman"/>
                <w:b/>
                <w:lang w:eastAsia="tr-TR"/>
              </w:rPr>
            </w:pPr>
          </w:p>
        </w:tc>
      </w:tr>
      <w:tr w:rsidR="00E21D4C" w:rsidRPr="00355A34" w:rsidTr="00FE53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rPr>
          <w:gridBefore w:val="1"/>
          <w:wBefore w:w="10" w:type="dxa"/>
        </w:trPr>
        <w:tc>
          <w:tcPr>
            <w:tcW w:w="9889" w:type="dxa"/>
            <w:gridSpan w:val="6"/>
            <w:tcBorders>
              <w:top w:val="single" w:sz="6" w:space="0" w:color="auto"/>
              <w:left w:val="single" w:sz="12" w:space="0" w:color="auto"/>
              <w:bottom w:val="single" w:sz="12" w:space="0" w:color="auto"/>
              <w:right w:val="single" w:sz="12" w:space="0" w:color="auto"/>
            </w:tcBorders>
            <w:vAlign w:val="center"/>
          </w:tcPr>
          <w:p w:rsidR="00E21D4C" w:rsidRPr="00355A34" w:rsidRDefault="00E21D4C" w:rsidP="00E21D4C">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1</w:t>
            </w:r>
            <w:r w:rsidRPr="00355A34">
              <w:rPr>
                <w:rFonts w:ascii="Times New Roman" w:eastAsia="Times New Roman" w:hAnsi="Times New Roman" w:cs="Times New Roman"/>
                <w:lang w:eastAsia="tr-TR"/>
              </w:rPr>
              <w:t xml:space="preserve">:Hiç Katkısı Yok. </w:t>
            </w:r>
            <w:r w:rsidRPr="00355A34">
              <w:rPr>
                <w:rFonts w:ascii="Times New Roman" w:eastAsia="Times New Roman" w:hAnsi="Times New Roman" w:cs="Times New Roman"/>
                <w:b/>
                <w:lang w:eastAsia="tr-TR"/>
              </w:rPr>
              <w:t>2</w:t>
            </w:r>
            <w:r w:rsidRPr="00355A34">
              <w:rPr>
                <w:rFonts w:ascii="Times New Roman" w:eastAsia="Times New Roman" w:hAnsi="Times New Roman" w:cs="Times New Roman"/>
                <w:lang w:eastAsia="tr-TR"/>
              </w:rPr>
              <w:t xml:space="preserve">:Kısmen Katkısı Var. </w:t>
            </w:r>
            <w:r w:rsidRPr="00355A34">
              <w:rPr>
                <w:rFonts w:ascii="Times New Roman" w:eastAsia="Times New Roman" w:hAnsi="Times New Roman" w:cs="Times New Roman"/>
                <w:b/>
                <w:lang w:eastAsia="tr-TR"/>
              </w:rPr>
              <w:t>3</w:t>
            </w:r>
            <w:r w:rsidRPr="00355A34">
              <w:rPr>
                <w:rFonts w:ascii="Times New Roman" w:eastAsia="Times New Roman" w:hAnsi="Times New Roman" w:cs="Times New Roman"/>
                <w:lang w:eastAsia="tr-TR"/>
              </w:rPr>
              <w:t>:Tam Katkısı Var.</w:t>
            </w:r>
          </w:p>
        </w:tc>
      </w:tr>
    </w:tbl>
    <w:p w:rsidR="00E21D4C" w:rsidRPr="00355A34" w:rsidRDefault="00E21D4C" w:rsidP="00E21D4C">
      <w:pPr>
        <w:spacing w:after="0" w:line="240" w:lineRule="auto"/>
        <w:rPr>
          <w:rFonts w:ascii="Times New Roman" w:eastAsia="Times New Roman" w:hAnsi="Times New Roman" w:cs="Times New Roman"/>
          <w:lang w:eastAsia="tr-TR"/>
        </w:rPr>
      </w:pPr>
    </w:p>
    <w:p w:rsidR="00E21D4C" w:rsidRPr="00355A34" w:rsidRDefault="00E21D4C" w:rsidP="00E21D4C">
      <w:pPr>
        <w:spacing w:after="0" w:line="240" w:lineRule="auto"/>
        <w:rPr>
          <w:rFonts w:ascii="Times New Roman" w:eastAsia="Times New Roman" w:hAnsi="Times New Roman" w:cs="Times New Roman"/>
          <w:lang w:eastAsia="tr-TR"/>
        </w:rPr>
      </w:pPr>
    </w:p>
    <w:p w:rsidR="00390BC7" w:rsidRPr="00355A34" w:rsidRDefault="00390BC7" w:rsidP="00E21D4C">
      <w:pPr>
        <w:tabs>
          <w:tab w:val="left" w:pos="7800"/>
        </w:tabs>
        <w:spacing w:after="0" w:line="240" w:lineRule="auto"/>
        <w:rPr>
          <w:rFonts w:ascii="Times New Roman" w:eastAsia="Times New Roman" w:hAnsi="Times New Roman" w:cs="Times New Roman"/>
          <w:b/>
          <w:lang w:eastAsia="tr-TR"/>
        </w:rPr>
      </w:pPr>
    </w:p>
    <w:p w:rsidR="00390BC7" w:rsidRPr="00355A34" w:rsidRDefault="00390BC7" w:rsidP="00E21D4C">
      <w:pPr>
        <w:tabs>
          <w:tab w:val="left" w:pos="7800"/>
        </w:tabs>
        <w:spacing w:after="0" w:line="240" w:lineRule="auto"/>
        <w:rPr>
          <w:rFonts w:ascii="Times New Roman" w:eastAsia="Times New Roman" w:hAnsi="Times New Roman" w:cs="Times New Roman"/>
          <w:b/>
          <w:lang w:eastAsia="tr-TR"/>
        </w:rPr>
      </w:pPr>
    </w:p>
    <w:p w:rsidR="00390BC7" w:rsidRPr="00355A34" w:rsidRDefault="00390BC7" w:rsidP="00E21D4C">
      <w:pPr>
        <w:tabs>
          <w:tab w:val="left" w:pos="7800"/>
        </w:tabs>
        <w:spacing w:after="0" w:line="240" w:lineRule="auto"/>
        <w:rPr>
          <w:rFonts w:ascii="Times New Roman" w:eastAsia="Times New Roman" w:hAnsi="Times New Roman" w:cs="Times New Roman"/>
          <w:b/>
          <w:lang w:eastAsia="tr-TR"/>
        </w:rPr>
      </w:pPr>
    </w:p>
    <w:p w:rsidR="00390BC7" w:rsidRPr="00355A34" w:rsidRDefault="00390BC7" w:rsidP="00E21D4C">
      <w:pPr>
        <w:tabs>
          <w:tab w:val="left" w:pos="7800"/>
        </w:tabs>
        <w:spacing w:after="0" w:line="240" w:lineRule="auto"/>
        <w:rPr>
          <w:rFonts w:ascii="Times New Roman" w:eastAsia="Times New Roman" w:hAnsi="Times New Roman" w:cs="Times New Roman"/>
          <w:b/>
          <w:lang w:eastAsia="tr-TR"/>
        </w:rPr>
      </w:pPr>
    </w:p>
    <w:p w:rsidR="00390BC7" w:rsidRPr="00355A34" w:rsidRDefault="00390BC7" w:rsidP="00E21D4C">
      <w:pPr>
        <w:tabs>
          <w:tab w:val="left" w:pos="7800"/>
        </w:tabs>
        <w:spacing w:after="0" w:line="240" w:lineRule="auto"/>
        <w:rPr>
          <w:rFonts w:ascii="Times New Roman" w:eastAsia="Times New Roman" w:hAnsi="Times New Roman" w:cs="Times New Roman"/>
          <w:b/>
          <w:lang w:eastAsia="tr-TR"/>
        </w:rPr>
      </w:pPr>
    </w:p>
    <w:p w:rsidR="00390BC7" w:rsidRPr="00355A34" w:rsidRDefault="00390BC7" w:rsidP="00E21D4C">
      <w:pPr>
        <w:tabs>
          <w:tab w:val="left" w:pos="7800"/>
        </w:tabs>
        <w:spacing w:after="0" w:line="240" w:lineRule="auto"/>
        <w:rPr>
          <w:rFonts w:ascii="Times New Roman" w:eastAsia="Times New Roman" w:hAnsi="Times New Roman" w:cs="Times New Roman"/>
          <w:b/>
          <w:lang w:eastAsia="tr-TR"/>
        </w:rPr>
      </w:pPr>
    </w:p>
    <w:p w:rsidR="00390BC7" w:rsidRPr="00355A34" w:rsidRDefault="00390BC7" w:rsidP="00E21D4C">
      <w:pPr>
        <w:tabs>
          <w:tab w:val="left" w:pos="7800"/>
        </w:tabs>
        <w:spacing w:after="0" w:line="240" w:lineRule="auto"/>
        <w:rPr>
          <w:rFonts w:ascii="Times New Roman" w:eastAsia="Times New Roman" w:hAnsi="Times New Roman" w:cs="Times New Roman"/>
          <w:b/>
          <w:lang w:eastAsia="tr-TR"/>
        </w:rPr>
      </w:pPr>
    </w:p>
    <w:p w:rsidR="00390BC7" w:rsidRPr="00355A34" w:rsidRDefault="00390BC7" w:rsidP="00E21D4C">
      <w:pPr>
        <w:tabs>
          <w:tab w:val="left" w:pos="7800"/>
        </w:tabs>
        <w:spacing w:after="0" w:line="240" w:lineRule="auto"/>
        <w:rPr>
          <w:rFonts w:ascii="Times New Roman" w:eastAsia="Times New Roman" w:hAnsi="Times New Roman" w:cs="Times New Roman"/>
          <w:b/>
          <w:lang w:eastAsia="tr-TR"/>
        </w:rPr>
      </w:pPr>
    </w:p>
    <w:p w:rsidR="00390BC7" w:rsidRPr="00355A34" w:rsidRDefault="00390BC7" w:rsidP="00E21D4C">
      <w:pPr>
        <w:tabs>
          <w:tab w:val="left" w:pos="7800"/>
        </w:tabs>
        <w:spacing w:after="0" w:line="240" w:lineRule="auto"/>
        <w:rPr>
          <w:rFonts w:ascii="Times New Roman" w:eastAsia="Times New Roman" w:hAnsi="Times New Roman" w:cs="Times New Roman"/>
          <w:b/>
          <w:lang w:eastAsia="tr-TR"/>
        </w:rPr>
      </w:pPr>
    </w:p>
    <w:p w:rsidR="00390BC7" w:rsidRPr="00355A34" w:rsidRDefault="00390BC7" w:rsidP="00E21D4C">
      <w:pPr>
        <w:tabs>
          <w:tab w:val="left" w:pos="7800"/>
        </w:tabs>
        <w:spacing w:after="0" w:line="240" w:lineRule="auto"/>
        <w:rPr>
          <w:rFonts w:ascii="Times New Roman" w:eastAsia="Times New Roman" w:hAnsi="Times New Roman" w:cs="Times New Roman"/>
          <w:b/>
          <w:lang w:eastAsia="tr-TR"/>
        </w:rPr>
      </w:pPr>
    </w:p>
    <w:p w:rsidR="00390BC7" w:rsidRPr="00355A34" w:rsidRDefault="00390BC7" w:rsidP="00E21D4C">
      <w:pPr>
        <w:tabs>
          <w:tab w:val="left" w:pos="7800"/>
        </w:tabs>
        <w:spacing w:after="0" w:line="240" w:lineRule="auto"/>
        <w:rPr>
          <w:rFonts w:ascii="Times New Roman" w:eastAsia="Times New Roman" w:hAnsi="Times New Roman" w:cs="Times New Roman"/>
          <w:b/>
          <w:lang w:eastAsia="tr-TR"/>
        </w:rPr>
      </w:pPr>
    </w:p>
    <w:p w:rsidR="00390BC7" w:rsidRPr="00355A34" w:rsidRDefault="00390BC7" w:rsidP="00E21D4C">
      <w:pPr>
        <w:tabs>
          <w:tab w:val="left" w:pos="7800"/>
        </w:tabs>
        <w:spacing w:after="0" w:line="240" w:lineRule="auto"/>
        <w:rPr>
          <w:rFonts w:ascii="Times New Roman" w:eastAsia="Times New Roman" w:hAnsi="Times New Roman" w:cs="Times New Roman"/>
          <w:b/>
          <w:lang w:eastAsia="tr-TR"/>
        </w:rPr>
      </w:pPr>
    </w:p>
    <w:p w:rsidR="00FE5329" w:rsidRPr="00355A34" w:rsidRDefault="00FE5329" w:rsidP="00E21D4C">
      <w:pPr>
        <w:tabs>
          <w:tab w:val="left" w:pos="7800"/>
        </w:tabs>
        <w:spacing w:after="0" w:line="240" w:lineRule="auto"/>
        <w:rPr>
          <w:rFonts w:ascii="Times New Roman" w:eastAsia="Times New Roman" w:hAnsi="Times New Roman" w:cs="Times New Roman"/>
          <w:b/>
          <w:lang w:eastAsia="tr-TR"/>
        </w:rPr>
      </w:pPr>
    </w:p>
    <w:p w:rsidR="00FE5329" w:rsidRPr="00355A34" w:rsidRDefault="00FE5329" w:rsidP="00E21D4C">
      <w:pPr>
        <w:tabs>
          <w:tab w:val="left" w:pos="7800"/>
        </w:tabs>
        <w:spacing w:after="0" w:line="240" w:lineRule="auto"/>
        <w:rPr>
          <w:rFonts w:ascii="Times New Roman" w:eastAsia="Times New Roman" w:hAnsi="Times New Roman" w:cs="Times New Roman"/>
          <w:b/>
          <w:lang w:eastAsia="tr-TR"/>
        </w:rPr>
      </w:pPr>
    </w:p>
    <w:p w:rsidR="00FE5329" w:rsidRPr="00355A34" w:rsidRDefault="00FE5329" w:rsidP="00E21D4C">
      <w:pPr>
        <w:tabs>
          <w:tab w:val="left" w:pos="7800"/>
        </w:tabs>
        <w:spacing w:after="0" w:line="240" w:lineRule="auto"/>
        <w:rPr>
          <w:rFonts w:ascii="Times New Roman" w:eastAsia="Times New Roman" w:hAnsi="Times New Roman" w:cs="Times New Roman"/>
          <w:b/>
          <w:lang w:eastAsia="tr-TR"/>
        </w:rPr>
      </w:pPr>
    </w:p>
    <w:p w:rsidR="00FE5329" w:rsidRPr="00355A34" w:rsidRDefault="00FE5329" w:rsidP="00E21D4C">
      <w:pPr>
        <w:tabs>
          <w:tab w:val="left" w:pos="7800"/>
        </w:tabs>
        <w:spacing w:after="0" w:line="240" w:lineRule="auto"/>
        <w:rPr>
          <w:rFonts w:ascii="Times New Roman" w:eastAsia="Times New Roman" w:hAnsi="Times New Roman" w:cs="Times New Roman"/>
          <w:b/>
          <w:lang w:eastAsia="tr-TR"/>
        </w:rPr>
      </w:pPr>
    </w:p>
    <w:p w:rsidR="00FE5329" w:rsidRPr="00355A34" w:rsidRDefault="00FE5329" w:rsidP="00E21D4C">
      <w:pPr>
        <w:tabs>
          <w:tab w:val="left" w:pos="7800"/>
        </w:tabs>
        <w:spacing w:after="0" w:line="240" w:lineRule="auto"/>
        <w:rPr>
          <w:rFonts w:ascii="Times New Roman" w:eastAsia="Times New Roman" w:hAnsi="Times New Roman" w:cs="Times New Roman"/>
          <w:b/>
          <w:lang w:eastAsia="tr-TR"/>
        </w:rPr>
      </w:pPr>
    </w:p>
    <w:p w:rsidR="00FE5329" w:rsidRPr="00355A34" w:rsidRDefault="00FE5329" w:rsidP="00E21D4C">
      <w:pPr>
        <w:tabs>
          <w:tab w:val="left" w:pos="7800"/>
        </w:tabs>
        <w:spacing w:after="0" w:line="240" w:lineRule="auto"/>
        <w:rPr>
          <w:rFonts w:ascii="Times New Roman" w:eastAsia="Times New Roman" w:hAnsi="Times New Roman" w:cs="Times New Roman"/>
          <w:b/>
          <w:lang w:eastAsia="tr-TR"/>
        </w:rPr>
      </w:pPr>
    </w:p>
    <w:p w:rsidR="00FE5329" w:rsidRPr="00355A34" w:rsidRDefault="00FE5329" w:rsidP="00E21D4C">
      <w:pPr>
        <w:tabs>
          <w:tab w:val="left" w:pos="7800"/>
        </w:tabs>
        <w:spacing w:after="0" w:line="240" w:lineRule="auto"/>
        <w:rPr>
          <w:rFonts w:ascii="Times New Roman" w:eastAsia="Times New Roman" w:hAnsi="Times New Roman" w:cs="Times New Roman"/>
          <w:b/>
          <w:lang w:eastAsia="tr-TR"/>
        </w:rPr>
      </w:pPr>
    </w:p>
    <w:p w:rsidR="00FE5329" w:rsidRPr="00355A34" w:rsidRDefault="00FE5329" w:rsidP="00E21D4C">
      <w:pPr>
        <w:tabs>
          <w:tab w:val="left" w:pos="7800"/>
        </w:tabs>
        <w:spacing w:after="0" w:line="240" w:lineRule="auto"/>
        <w:rPr>
          <w:rFonts w:ascii="Times New Roman" w:eastAsia="Times New Roman" w:hAnsi="Times New Roman" w:cs="Times New Roman"/>
          <w:b/>
          <w:lang w:eastAsia="tr-TR"/>
        </w:rPr>
      </w:pPr>
    </w:p>
    <w:p w:rsidR="00FE5329" w:rsidRPr="00355A34" w:rsidRDefault="00FE5329" w:rsidP="00E21D4C">
      <w:pPr>
        <w:tabs>
          <w:tab w:val="left" w:pos="7800"/>
        </w:tabs>
        <w:spacing w:after="0" w:line="240" w:lineRule="auto"/>
        <w:rPr>
          <w:rFonts w:ascii="Times New Roman" w:eastAsia="Times New Roman" w:hAnsi="Times New Roman" w:cs="Times New Roman"/>
          <w:b/>
          <w:lang w:eastAsia="tr-TR"/>
        </w:rPr>
      </w:pPr>
    </w:p>
    <w:p w:rsidR="00FE5329" w:rsidRPr="00355A34" w:rsidRDefault="00FE5329" w:rsidP="00E21D4C">
      <w:pPr>
        <w:tabs>
          <w:tab w:val="left" w:pos="7800"/>
        </w:tabs>
        <w:spacing w:after="0" w:line="240" w:lineRule="auto"/>
        <w:rPr>
          <w:rFonts w:ascii="Times New Roman" w:eastAsia="Times New Roman" w:hAnsi="Times New Roman" w:cs="Times New Roman"/>
          <w:b/>
          <w:lang w:eastAsia="tr-TR"/>
        </w:rPr>
      </w:pPr>
    </w:p>
    <w:p w:rsidR="00FE5329" w:rsidRPr="00355A34" w:rsidRDefault="00FE5329" w:rsidP="00E21D4C">
      <w:pPr>
        <w:tabs>
          <w:tab w:val="left" w:pos="7800"/>
        </w:tabs>
        <w:spacing w:after="0" w:line="240" w:lineRule="auto"/>
        <w:rPr>
          <w:rFonts w:ascii="Times New Roman" w:eastAsia="Times New Roman" w:hAnsi="Times New Roman" w:cs="Times New Roman"/>
          <w:b/>
          <w:lang w:eastAsia="tr-TR"/>
        </w:rPr>
      </w:pPr>
    </w:p>
    <w:p w:rsidR="00FE5329" w:rsidRPr="00355A34" w:rsidRDefault="00FE5329" w:rsidP="00E21D4C">
      <w:pPr>
        <w:tabs>
          <w:tab w:val="left" w:pos="7800"/>
        </w:tabs>
        <w:spacing w:after="0" w:line="240" w:lineRule="auto"/>
        <w:rPr>
          <w:rFonts w:ascii="Times New Roman" w:eastAsia="Times New Roman" w:hAnsi="Times New Roman" w:cs="Times New Roman"/>
          <w:b/>
          <w:lang w:eastAsia="tr-TR"/>
        </w:rPr>
      </w:pPr>
    </w:p>
    <w:p w:rsidR="00FE5329" w:rsidRPr="00355A34" w:rsidRDefault="00FE5329" w:rsidP="00E21D4C">
      <w:pPr>
        <w:tabs>
          <w:tab w:val="left" w:pos="7800"/>
        </w:tabs>
        <w:spacing w:after="0" w:line="240" w:lineRule="auto"/>
        <w:rPr>
          <w:rFonts w:ascii="Times New Roman" w:eastAsia="Times New Roman" w:hAnsi="Times New Roman" w:cs="Times New Roman"/>
          <w:b/>
          <w:lang w:eastAsia="tr-TR"/>
        </w:rPr>
      </w:pPr>
    </w:p>
    <w:p w:rsidR="00FE5329" w:rsidRPr="00355A34" w:rsidRDefault="00FE5329" w:rsidP="00E21D4C">
      <w:pPr>
        <w:tabs>
          <w:tab w:val="left" w:pos="7800"/>
        </w:tabs>
        <w:spacing w:after="0" w:line="240" w:lineRule="auto"/>
        <w:rPr>
          <w:rFonts w:ascii="Times New Roman" w:eastAsia="Times New Roman" w:hAnsi="Times New Roman" w:cs="Times New Roman"/>
          <w:b/>
          <w:lang w:eastAsia="tr-TR"/>
        </w:rPr>
      </w:pPr>
    </w:p>
    <w:p w:rsidR="00FE5329" w:rsidRPr="00355A34" w:rsidRDefault="00FE5329" w:rsidP="00E21D4C">
      <w:pPr>
        <w:tabs>
          <w:tab w:val="left" w:pos="7800"/>
        </w:tabs>
        <w:spacing w:after="0" w:line="240" w:lineRule="auto"/>
        <w:rPr>
          <w:rFonts w:ascii="Times New Roman" w:eastAsia="Times New Roman" w:hAnsi="Times New Roman" w:cs="Times New Roman"/>
          <w:b/>
          <w:lang w:eastAsia="tr-TR"/>
        </w:rPr>
      </w:pPr>
    </w:p>
    <w:p w:rsidR="00FE5329" w:rsidRPr="00355A34" w:rsidRDefault="00FE5329" w:rsidP="00E21D4C">
      <w:pPr>
        <w:tabs>
          <w:tab w:val="left" w:pos="7800"/>
        </w:tabs>
        <w:spacing w:after="0" w:line="240" w:lineRule="auto"/>
        <w:rPr>
          <w:rFonts w:ascii="Times New Roman" w:eastAsia="Times New Roman" w:hAnsi="Times New Roman" w:cs="Times New Roman"/>
          <w:b/>
          <w:lang w:eastAsia="tr-TR"/>
        </w:rPr>
      </w:pPr>
    </w:p>
    <w:p w:rsidR="00FE5329" w:rsidRPr="00355A34" w:rsidRDefault="00FE5329" w:rsidP="00E21D4C">
      <w:pPr>
        <w:tabs>
          <w:tab w:val="left" w:pos="7800"/>
        </w:tabs>
        <w:spacing w:after="0" w:line="240" w:lineRule="auto"/>
        <w:rPr>
          <w:rFonts w:ascii="Times New Roman" w:eastAsia="Times New Roman" w:hAnsi="Times New Roman" w:cs="Times New Roman"/>
          <w:b/>
          <w:lang w:eastAsia="tr-TR"/>
        </w:rPr>
      </w:pPr>
    </w:p>
    <w:p w:rsidR="00FE5329" w:rsidRPr="00355A34" w:rsidRDefault="00FE5329" w:rsidP="00E21D4C">
      <w:pPr>
        <w:tabs>
          <w:tab w:val="left" w:pos="7800"/>
        </w:tabs>
        <w:spacing w:after="0" w:line="240" w:lineRule="auto"/>
        <w:rPr>
          <w:rFonts w:ascii="Times New Roman" w:eastAsia="Times New Roman" w:hAnsi="Times New Roman" w:cs="Times New Roman"/>
          <w:b/>
          <w:lang w:eastAsia="tr-TR"/>
        </w:rPr>
      </w:pPr>
    </w:p>
    <w:p w:rsidR="00FE5329" w:rsidRPr="00355A34" w:rsidRDefault="00FE5329" w:rsidP="00E21D4C">
      <w:pPr>
        <w:tabs>
          <w:tab w:val="left" w:pos="7800"/>
        </w:tabs>
        <w:spacing w:after="0" w:line="240" w:lineRule="auto"/>
        <w:rPr>
          <w:rFonts w:ascii="Times New Roman" w:eastAsia="Times New Roman" w:hAnsi="Times New Roman" w:cs="Times New Roman"/>
          <w:b/>
          <w:lang w:eastAsia="tr-TR"/>
        </w:rPr>
      </w:pPr>
    </w:p>
    <w:p w:rsidR="00FE5329" w:rsidRPr="00355A34" w:rsidRDefault="00FE5329" w:rsidP="00E21D4C">
      <w:pPr>
        <w:tabs>
          <w:tab w:val="left" w:pos="7800"/>
        </w:tabs>
        <w:spacing w:after="0" w:line="240" w:lineRule="auto"/>
        <w:rPr>
          <w:rFonts w:ascii="Times New Roman" w:eastAsia="Times New Roman" w:hAnsi="Times New Roman" w:cs="Times New Roman"/>
          <w:b/>
          <w:lang w:eastAsia="tr-TR"/>
        </w:rPr>
      </w:pPr>
    </w:p>
    <w:p w:rsidR="00FE5329" w:rsidRPr="00355A34" w:rsidRDefault="00FE5329" w:rsidP="00E21D4C">
      <w:pPr>
        <w:tabs>
          <w:tab w:val="left" w:pos="7800"/>
        </w:tabs>
        <w:spacing w:after="0" w:line="240" w:lineRule="auto"/>
        <w:rPr>
          <w:rFonts w:ascii="Times New Roman" w:eastAsia="Times New Roman" w:hAnsi="Times New Roman" w:cs="Times New Roman"/>
          <w:b/>
          <w:lang w:eastAsia="tr-TR"/>
        </w:rPr>
      </w:pPr>
    </w:p>
    <w:p w:rsidR="00390BC7" w:rsidRPr="00355A34" w:rsidRDefault="00390BC7" w:rsidP="00E21D4C">
      <w:pPr>
        <w:tabs>
          <w:tab w:val="left" w:pos="7800"/>
        </w:tabs>
        <w:spacing w:after="0" w:line="240" w:lineRule="auto"/>
        <w:rPr>
          <w:rFonts w:ascii="Times New Roman" w:eastAsia="Times New Roman" w:hAnsi="Times New Roman" w:cs="Times New Roman"/>
          <w:b/>
          <w:lang w:eastAsia="tr-TR"/>
        </w:rPr>
      </w:pPr>
    </w:p>
    <w:p w:rsidR="00390BC7" w:rsidRPr="00355A34" w:rsidRDefault="00390BC7" w:rsidP="00E21D4C">
      <w:pPr>
        <w:tabs>
          <w:tab w:val="left" w:pos="7800"/>
        </w:tabs>
        <w:spacing w:after="0" w:line="240" w:lineRule="auto"/>
        <w:rPr>
          <w:rFonts w:ascii="Times New Roman" w:eastAsia="Times New Roman" w:hAnsi="Times New Roman" w:cs="Times New Roman"/>
          <w:b/>
          <w:lang w:eastAsia="tr-TR"/>
        </w:rPr>
      </w:pPr>
    </w:p>
    <w:p w:rsidR="00390BC7" w:rsidRPr="00355A34" w:rsidRDefault="00390BC7" w:rsidP="00E21D4C">
      <w:pPr>
        <w:tabs>
          <w:tab w:val="left" w:pos="7800"/>
        </w:tabs>
        <w:spacing w:after="0" w:line="240" w:lineRule="auto"/>
        <w:rPr>
          <w:rFonts w:ascii="Times New Roman" w:eastAsia="Times New Roman" w:hAnsi="Times New Roman" w:cs="Times New Roman"/>
          <w:b/>
          <w:lang w:eastAsia="tr-TR"/>
        </w:rPr>
      </w:pPr>
    </w:p>
    <w:p w:rsidR="00390BC7" w:rsidRPr="00355A34" w:rsidRDefault="00390BC7" w:rsidP="00E21D4C">
      <w:pPr>
        <w:tabs>
          <w:tab w:val="left" w:pos="7800"/>
        </w:tabs>
        <w:spacing w:after="0" w:line="240" w:lineRule="auto"/>
        <w:rPr>
          <w:rFonts w:ascii="Times New Roman" w:eastAsia="Times New Roman" w:hAnsi="Times New Roman" w:cs="Times New Roman"/>
          <w:b/>
          <w:lang w:eastAsia="tr-TR"/>
        </w:rPr>
      </w:pPr>
    </w:p>
    <w:p w:rsidR="00617B40" w:rsidRPr="00355A34" w:rsidRDefault="00617B40" w:rsidP="00617B40">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t xml:space="preserve">    ESOGÜ Diş Hekimliği Fakültesi Ders Bilgi Formu     </w:t>
      </w:r>
    </w:p>
    <w:p w:rsidR="00617B40" w:rsidRPr="00355A34" w:rsidRDefault="00617B40" w:rsidP="00617B40">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17B40" w:rsidRPr="00355A34" w:rsidTr="006126FC">
        <w:tc>
          <w:tcPr>
            <w:tcW w:w="1167" w:type="dxa"/>
            <w:vAlign w:val="center"/>
          </w:tcPr>
          <w:p w:rsidR="00617B40" w:rsidRPr="00355A34" w:rsidRDefault="00617B40" w:rsidP="00617B40">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617B40" w:rsidRPr="00355A34" w:rsidRDefault="00617B40" w:rsidP="00617B40">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4.SINIF</w:t>
            </w:r>
          </w:p>
        </w:tc>
      </w:tr>
    </w:tbl>
    <w:p w:rsidR="00617B40" w:rsidRPr="00355A34" w:rsidRDefault="00617B40" w:rsidP="00617B40">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17B40" w:rsidRPr="00355A34" w:rsidTr="006126FC">
        <w:tc>
          <w:tcPr>
            <w:tcW w:w="1668" w:type="dxa"/>
            <w:vAlign w:val="center"/>
          </w:tcPr>
          <w:p w:rsidR="00617B40" w:rsidRPr="00355A34" w:rsidRDefault="00617B40" w:rsidP="00617B40">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617B40" w:rsidRPr="00355A34" w:rsidRDefault="00617B40" w:rsidP="00617B40">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161118006</w:t>
            </w:r>
          </w:p>
        </w:tc>
        <w:tc>
          <w:tcPr>
            <w:tcW w:w="1560" w:type="dxa"/>
            <w:vAlign w:val="center"/>
          </w:tcPr>
          <w:p w:rsidR="00617B40" w:rsidRPr="00355A34" w:rsidRDefault="00617B40" w:rsidP="00617B40">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617B40" w:rsidRPr="00355A34" w:rsidRDefault="00617B40" w:rsidP="00617B40">
            <w:pPr>
              <w:tabs>
                <w:tab w:val="left" w:pos="938"/>
              </w:tabs>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b/>
              <w:t>Ağız Diş ve Çene Cerrahisi II</w:t>
            </w:r>
          </w:p>
        </w:tc>
      </w:tr>
    </w:tbl>
    <w:p w:rsidR="00617B40" w:rsidRPr="00355A34" w:rsidRDefault="00617B40" w:rsidP="00617B40">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617B40" w:rsidRPr="00355A34" w:rsidTr="006126FC">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617B40" w:rsidRPr="00355A34" w:rsidRDefault="00617B40" w:rsidP="00617B40">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617B40" w:rsidRPr="00355A34" w:rsidRDefault="00617B40" w:rsidP="00617B40">
            <w:pPr>
              <w:spacing w:after="0" w:line="240" w:lineRule="auto"/>
              <w:rPr>
                <w:rFonts w:ascii="Times New Roman" w:eastAsia="Times New Roman" w:hAnsi="Times New Roman" w:cs="Times New Roman"/>
                <w:sz w:val="20"/>
                <w:szCs w:val="20"/>
                <w:lang w:eastAsia="tr-TR"/>
              </w:rPr>
            </w:pPr>
          </w:p>
        </w:tc>
        <w:tc>
          <w:tcPr>
            <w:tcW w:w="1629" w:type="pct"/>
            <w:gridSpan w:val="5"/>
            <w:tcBorders>
              <w:left w:val="single" w:sz="12" w:space="0" w:color="auto"/>
              <w:bottom w:val="single" w:sz="4" w:space="0" w:color="auto"/>
              <w:right w:val="single" w:sz="12"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7" w:type="pct"/>
            <w:gridSpan w:val="7"/>
            <w:tcBorders>
              <w:left w:val="single" w:sz="12" w:space="0" w:color="auto"/>
              <w:bottom w:val="single" w:sz="4"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617B40" w:rsidRPr="00355A34" w:rsidTr="006126FC">
        <w:trPr>
          <w:trHeight w:val="382"/>
        </w:trPr>
        <w:tc>
          <w:tcPr>
            <w:tcW w:w="524" w:type="pct"/>
            <w:vMerge/>
            <w:tcBorders>
              <w:top w:val="single" w:sz="4" w:space="0" w:color="auto"/>
              <w:left w:val="single" w:sz="12" w:space="0" w:color="auto"/>
              <w:bottom w:val="single" w:sz="4" w:space="0" w:color="auto"/>
              <w:right w:val="single" w:sz="12" w:space="0" w:color="auto"/>
            </w:tcBorders>
          </w:tcPr>
          <w:p w:rsidR="00617B40" w:rsidRPr="00355A34" w:rsidRDefault="00617B40" w:rsidP="00617B40">
            <w:pPr>
              <w:spacing w:after="0" w:line="240" w:lineRule="auto"/>
              <w:rPr>
                <w:rFonts w:ascii="Times New Roman" w:eastAsia="Times New Roman" w:hAnsi="Times New Roman" w:cs="Times New Roman"/>
                <w:b/>
                <w:sz w:val="20"/>
                <w:szCs w:val="20"/>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617B40" w:rsidRPr="00355A34" w:rsidRDefault="00617B40" w:rsidP="00617B40">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617B40" w:rsidRPr="00355A34" w:rsidRDefault="00617B40" w:rsidP="00617B40">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617B40" w:rsidRPr="00355A34" w:rsidTr="006126FC">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GÜZ</w:t>
            </w:r>
          </w:p>
          <w:p w:rsidR="00617B40" w:rsidRPr="00355A34" w:rsidRDefault="00617B40" w:rsidP="00617B4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BAHAR</w:t>
            </w:r>
          </w:p>
        </w:tc>
        <w:tc>
          <w:tcPr>
            <w:tcW w:w="422" w:type="pct"/>
            <w:tcBorders>
              <w:top w:val="single" w:sz="4" w:space="0" w:color="auto"/>
              <w:left w:val="single" w:sz="12" w:space="0" w:color="auto"/>
              <w:bottom w:val="single" w:sz="12" w:space="0" w:color="auto"/>
              <w:right w:val="single" w:sz="4"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550" w:type="pct"/>
            <w:gridSpan w:val="2"/>
            <w:tcBorders>
              <w:top w:val="single" w:sz="4" w:space="0" w:color="auto"/>
              <w:left w:val="single" w:sz="4" w:space="0" w:color="auto"/>
              <w:bottom w:val="single" w:sz="12"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w:t>
            </w:r>
          </w:p>
        </w:tc>
        <w:tc>
          <w:tcPr>
            <w:tcW w:w="657" w:type="pct"/>
            <w:gridSpan w:val="2"/>
            <w:tcBorders>
              <w:top w:val="single" w:sz="4" w:space="0" w:color="auto"/>
              <w:bottom w:val="single" w:sz="12" w:space="0" w:color="auto"/>
              <w:right w:val="single" w:sz="12" w:space="0" w:color="auto"/>
            </w:tcBorders>
            <w:shd w:val="clear" w:color="auto" w:fill="auto"/>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w:t>
            </w:r>
          </w:p>
        </w:tc>
        <w:tc>
          <w:tcPr>
            <w:tcW w:w="480" w:type="pct"/>
            <w:tcBorders>
              <w:top w:val="single" w:sz="4" w:space="0" w:color="auto"/>
              <w:bottom w:val="single" w:sz="12" w:space="0" w:color="auto"/>
              <w:right w:val="single" w:sz="4" w:space="0" w:color="auto"/>
            </w:tcBorders>
            <w:shd w:val="clear" w:color="auto" w:fill="auto"/>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1291" w:type="pct"/>
            <w:gridSpan w:val="3"/>
            <w:tcBorders>
              <w:top w:val="single" w:sz="4" w:space="0" w:color="auto"/>
              <w:left w:val="single" w:sz="4" w:space="0" w:color="auto"/>
              <w:bottom w:val="single" w:sz="12" w:space="0" w:color="auto"/>
            </w:tcBorders>
            <w:vAlign w:val="center"/>
          </w:tcPr>
          <w:p w:rsidR="00617B40" w:rsidRPr="00355A34" w:rsidRDefault="00617B40" w:rsidP="00617B40">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SEÇMELİ (   )</w:t>
            </w:r>
          </w:p>
        </w:tc>
        <w:tc>
          <w:tcPr>
            <w:tcW w:w="755" w:type="pct"/>
            <w:tcBorders>
              <w:top w:val="single" w:sz="4" w:space="0" w:color="auto"/>
              <w:left w:val="single" w:sz="4" w:space="0" w:color="auto"/>
              <w:bottom w:val="single" w:sz="12" w:space="0" w:color="auto"/>
            </w:tcBorders>
          </w:tcPr>
          <w:p w:rsidR="00617B40" w:rsidRPr="00355A34" w:rsidRDefault="00617B40" w:rsidP="00617B40">
            <w:pPr>
              <w:spacing w:before="120" w:after="120" w:line="240" w:lineRule="auto"/>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          Türkçe</w:t>
            </w:r>
          </w:p>
        </w:tc>
      </w:tr>
      <w:tr w:rsidR="00617B40" w:rsidRPr="00355A34" w:rsidTr="006126F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p>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617B40" w:rsidRPr="00355A34" w:rsidTr="006126FC">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617B40" w:rsidRPr="00355A34" w:rsidRDefault="00617B40" w:rsidP="00617B40">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617B40" w:rsidRPr="00355A34" w:rsidTr="006126FC">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617B40" w:rsidRPr="00355A34" w:rsidRDefault="00617B40" w:rsidP="00617B40">
            <w:pPr>
              <w:spacing w:after="0" w:line="240" w:lineRule="auto"/>
              <w:jc w:val="center"/>
              <w:rPr>
                <w:rFonts w:ascii="Times New Roman" w:eastAsia="Times New Roman" w:hAnsi="Times New Roman" w:cs="Times New Roman"/>
                <w:lang w:eastAsia="tr-TR"/>
              </w:rPr>
            </w:pPr>
          </w:p>
        </w:tc>
        <w:tc>
          <w:tcPr>
            <w:tcW w:w="1441" w:type="pct"/>
            <w:gridSpan w:val="5"/>
            <w:tcBorders>
              <w:top w:val="single" w:sz="6" w:space="0" w:color="auto"/>
              <w:left w:val="single" w:sz="4" w:space="0" w:color="auto"/>
              <w:bottom w:val="single" w:sz="12" w:space="0" w:color="auto"/>
              <w:right w:val="single" w:sz="4" w:space="0" w:color="auto"/>
            </w:tcBorders>
          </w:tcPr>
          <w:p w:rsidR="00617B40" w:rsidRPr="00355A34" w:rsidRDefault="00617B40" w:rsidP="00617B40">
            <w:pPr>
              <w:spacing w:after="0" w:line="240" w:lineRule="auto"/>
              <w:jc w:val="center"/>
              <w:rPr>
                <w:rFonts w:ascii="Times New Roman" w:eastAsia="Times New Roman" w:hAnsi="Times New Roman" w:cs="Times New Roman"/>
                <w:sz w:val="24"/>
                <w:szCs w:val="24"/>
                <w:lang w:eastAsia="tr-TR"/>
              </w:rPr>
            </w:pPr>
          </w:p>
        </w:tc>
        <w:tc>
          <w:tcPr>
            <w:tcW w:w="1099" w:type="pct"/>
            <w:gridSpan w:val="3"/>
            <w:tcBorders>
              <w:top w:val="single" w:sz="6" w:space="0" w:color="auto"/>
              <w:left w:val="single" w:sz="4" w:space="0" w:color="auto"/>
              <w:bottom w:val="single" w:sz="12" w:space="0" w:color="auto"/>
            </w:tcBorders>
          </w:tcPr>
          <w:p w:rsidR="00617B40" w:rsidRPr="00355A34" w:rsidRDefault="00617B40" w:rsidP="00617B4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X</w:t>
            </w:r>
          </w:p>
        </w:tc>
        <w:tc>
          <w:tcPr>
            <w:tcW w:w="1168" w:type="pct"/>
            <w:gridSpan w:val="2"/>
            <w:tcBorders>
              <w:top w:val="single" w:sz="6" w:space="0" w:color="auto"/>
              <w:left w:val="single" w:sz="4" w:space="0" w:color="auto"/>
              <w:bottom w:val="single" w:sz="12" w:space="0" w:color="auto"/>
            </w:tcBorders>
          </w:tcPr>
          <w:p w:rsidR="00617B40" w:rsidRPr="00355A34" w:rsidRDefault="00617B40" w:rsidP="00617B40">
            <w:pPr>
              <w:spacing w:after="0" w:line="240" w:lineRule="auto"/>
              <w:jc w:val="center"/>
              <w:rPr>
                <w:rFonts w:ascii="Times New Roman" w:eastAsia="Times New Roman" w:hAnsi="Times New Roman" w:cs="Times New Roman"/>
                <w:lang w:eastAsia="tr-TR"/>
              </w:rPr>
            </w:pPr>
          </w:p>
        </w:tc>
      </w:tr>
      <w:tr w:rsidR="00617B40" w:rsidRPr="00355A34" w:rsidTr="006126F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p>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617B40" w:rsidRPr="00355A34" w:rsidTr="006126FC">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617B40" w:rsidRPr="00355A34" w:rsidTr="006126F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17B40" w:rsidRPr="00355A34" w:rsidRDefault="00617B40" w:rsidP="00617B40">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617B40" w:rsidRPr="00355A34" w:rsidRDefault="00617B40" w:rsidP="00617B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617B40" w:rsidRPr="00355A34" w:rsidRDefault="00617B40" w:rsidP="00617B4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617B40" w:rsidRPr="00355A34" w:rsidRDefault="00617B40" w:rsidP="00617B4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r>
      <w:tr w:rsidR="00617B40" w:rsidRPr="00355A34" w:rsidTr="006126F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17B40" w:rsidRPr="00355A34" w:rsidRDefault="00617B40" w:rsidP="00617B40">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617B40" w:rsidRPr="00355A34" w:rsidRDefault="00617B40" w:rsidP="00617B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617B40" w:rsidRPr="00355A34" w:rsidRDefault="00617B40" w:rsidP="00617B4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617B40" w:rsidRPr="00355A34" w:rsidRDefault="00617B40" w:rsidP="00617B4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r>
      <w:tr w:rsidR="00617B40" w:rsidRPr="00355A34" w:rsidTr="006126F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17B40" w:rsidRPr="00355A34" w:rsidRDefault="00617B40" w:rsidP="00617B40">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617B40" w:rsidRPr="00355A34" w:rsidRDefault="00617B40" w:rsidP="00617B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617B40" w:rsidRPr="00355A34" w:rsidRDefault="00617B40" w:rsidP="00617B40">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617B40" w:rsidRPr="00355A34" w:rsidRDefault="00617B40" w:rsidP="00617B40">
            <w:pPr>
              <w:spacing w:after="0" w:line="240" w:lineRule="auto"/>
              <w:jc w:val="center"/>
              <w:rPr>
                <w:rFonts w:ascii="Times New Roman" w:eastAsia="Times New Roman" w:hAnsi="Times New Roman" w:cs="Times New Roman"/>
                <w:sz w:val="20"/>
                <w:szCs w:val="20"/>
                <w:lang w:eastAsia="tr-TR"/>
              </w:rPr>
            </w:pPr>
          </w:p>
        </w:tc>
      </w:tr>
      <w:tr w:rsidR="00617B40" w:rsidRPr="00355A34" w:rsidTr="006126F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17B40" w:rsidRPr="00355A34" w:rsidRDefault="00617B40" w:rsidP="00617B40">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617B40" w:rsidRPr="00355A34" w:rsidRDefault="00617B40" w:rsidP="00617B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617B40" w:rsidRPr="00355A34" w:rsidRDefault="00617B40" w:rsidP="00617B40">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617B40" w:rsidRPr="00355A34" w:rsidRDefault="00617B40" w:rsidP="00617B40">
            <w:pPr>
              <w:spacing w:after="0" w:line="240" w:lineRule="auto"/>
              <w:jc w:val="center"/>
              <w:rPr>
                <w:rFonts w:ascii="Times New Roman" w:eastAsia="Times New Roman" w:hAnsi="Times New Roman" w:cs="Times New Roman"/>
                <w:sz w:val="20"/>
                <w:szCs w:val="20"/>
                <w:lang w:eastAsia="tr-TR"/>
              </w:rPr>
            </w:pPr>
          </w:p>
        </w:tc>
      </w:tr>
      <w:tr w:rsidR="00617B40" w:rsidRPr="00355A34" w:rsidTr="006126F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17B40" w:rsidRPr="00355A34" w:rsidRDefault="00617B40" w:rsidP="00617B40">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617B40" w:rsidRPr="00355A34" w:rsidRDefault="00617B40" w:rsidP="00617B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617B40" w:rsidRPr="00355A34" w:rsidRDefault="00617B40" w:rsidP="00617B40">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8" w:space="0" w:color="auto"/>
              <w:right w:val="single" w:sz="12" w:space="0" w:color="auto"/>
            </w:tcBorders>
          </w:tcPr>
          <w:p w:rsidR="00617B40" w:rsidRPr="00355A34" w:rsidRDefault="00617B40" w:rsidP="00617B40">
            <w:pPr>
              <w:spacing w:after="0" w:line="240" w:lineRule="auto"/>
              <w:jc w:val="center"/>
              <w:rPr>
                <w:rFonts w:ascii="Times New Roman" w:eastAsia="Times New Roman" w:hAnsi="Times New Roman" w:cs="Times New Roman"/>
                <w:sz w:val="20"/>
                <w:szCs w:val="20"/>
                <w:lang w:eastAsia="tr-TR"/>
              </w:rPr>
            </w:pPr>
          </w:p>
        </w:tc>
      </w:tr>
      <w:tr w:rsidR="00617B40" w:rsidRPr="00355A34" w:rsidTr="006126F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17B40" w:rsidRPr="00355A34" w:rsidRDefault="00617B40" w:rsidP="00617B40">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617B40" w:rsidRPr="00355A34" w:rsidRDefault="00617B40" w:rsidP="00617B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617B40" w:rsidRPr="00355A34" w:rsidRDefault="00617B40" w:rsidP="00617B40">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8" w:space="0" w:color="auto"/>
              <w:right w:val="single" w:sz="12" w:space="0" w:color="auto"/>
            </w:tcBorders>
          </w:tcPr>
          <w:p w:rsidR="00617B40" w:rsidRPr="00355A34" w:rsidRDefault="00617B40" w:rsidP="00617B40">
            <w:pPr>
              <w:spacing w:after="0" w:line="240" w:lineRule="auto"/>
              <w:rPr>
                <w:rFonts w:ascii="Times New Roman" w:eastAsia="Times New Roman" w:hAnsi="Times New Roman" w:cs="Times New Roman"/>
                <w:sz w:val="20"/>
                <w:szCs w:val="20"/>
                <w:lang w:eastAsia="tr-TR"/>
              </w:rPr>
            </w:pPr>
          </w:p>
        </w:tc>
      </w:tr>
      <w:tr w:rsidR="00617B40" w:rsidRPr="00355A34" w:rsidTr="006126F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17B40" w:rsidRPr="00355A34" w:rsidRDefault="00617B40" w:rsidP="00617B40">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617B40" w:rsidRPr="00355A34" w:rsidRDefault="00617B40" w:rsidP="00617B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617B40" w:rsidRPr="00355A34" w:rsidRDefault="00617B40" w:rsidP="00617B40">
            <w:pPr>
              <w:spacing w:after="0" w:line="240" w:lineRule="auto"/>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12" w:space="0" w:color="auto"/>
              <w:right w:val="single" w:sz="12" w:space="0" w:color="auto"/>
            </w:tcBorders>
          </w:tcPr>
          <w:p w:rsidR="00617B40" w:rsidRPr="00355A34" w:rsidRDefault="00617B40" w:rsidP="00617B40">
            <w:pPr>
              <w:spacing w:after="0" w:line="240" w:lineRule="auto"/>
              <w:rPr>
                <w:rFonts w:ascii="Times New Roman" w:eastAsia="Times New Roman" w:hAnsi="Times New Roman" w:cs="Times New Roman"/>
                <w:sz w:val="20"/>
                <w:szCs w:val="20"/>
                <w:lang w:eastAsia="tr-TR"/>
              </w:rPr>
            </w:pPr>
          </w:p>
        </w:tc>
      </w:tr>
      <w:tr w:rsidR="00617B40" w:rsidRPr="00355A34" w:rsidTr="006126FC">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617B40" w:rsidRPr="00355A34" w:rsidRDefault="00617B40" w:rsidP="00617B40">
            <w:pPr>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Yılsonu Final Sınavı</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12" w:space="0" w:color="auto"/>
              <w:left w:val="single" w:sz="8" w:space="0" w:color="auto"/>
              <w:bottom w:val="single" w:sz="8" w:space="0" w:color="auto"/>
              <w:right w:val="single" w:sz="12"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617B40" w:rsidRPr="00355A34" w:rsidTr="006126FC">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617B40" w:rsidRPr="00355A34" w:rsidRDefault="00617B40" w:rsidP="00617B40">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Önerilen ek koşul bulunmamaktadır.</w:t>
            </w:r>
          </w:p>
        </w:tc>
      </w:tr>
      <w:tr w:rsidR="00617B40" w:rsidRPr="00355A34" w:rsidTr="006126FC">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617B40" w:rsidRPr="00355A34" w:rsidRDefault="00617B40" w:rsidP="00617B40">
            <w:pPr>
              <w:spacing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Maksillofasiyal bölgede görülen  kistik oluşumların , tükürük bezi ve maksiller sinüs hastalıklarının teşhis ve tedavi yöntemlerini içermektedir.</w:t>
            </w:r>
          </w:p>
        </w:tc>
      </w:tr>
      <w:tr w:rsidR="00617B40" w:rsidRPr="00355A34" w:rsidTr="006126FC">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617B40" w:rsidRPr="00355A34" w:rsidRDefault="00617B40" w:rsidP="00617B40">
            <w:pPr>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Amacımız teşhis ve tedavi yöntemlerini değerlendirebilme ve yönetebilme bilgi ve becerisi kazandırmaktır.</w:t>
            </w:r>
          </w:p>
        </w:tc>
      </w:tr>
      <w:tr w:rsidR="00617B40" w:rsidRPr="00355A34" w:rsidTr="006126FC">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617B40" w:rsidRPr="00355A34" w:rsidRDefault="00617B40" w:rsidP="00617B40">
            <w:pPr>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Ağız Diş ve Çene Cerrahisi II dersinde, öğrencilere maksillofasiyal bölge muayenesinde karşılaşabilecekleri patolojik durumların teşhisini yapabilme yeteneği kazandırılacaktır.</w:t>
            </w:r>
          </w:p>
        </w:tc>
      </w:tr>
      <w:tr w:rsidR="00617B40" w:rsidRPr="00355A34" w:rsidTr="006126FC">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617B40" w:rsidRPr="00355A34" w:rsidRDefault="00617B40" w:rsidP="00617B40">
            <w:pPr>
              <w:tabs>
                <w:tab w:val="left" w:pos="7800"/>
              </w:tabs>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Tüm öğrenciler ders sonunda maksillofasiyal bölge patolojilerini değerlendirebilecek bilgi seviyesine sahip olacaklardır.</w:t>
            </w:r>
          </w:p>
        </w:tc>
      </w:tr>
      <w:tr w:rsidR="00617B40" w:rsidRPr="00355A34" w:rsidTr="006126FC">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617B40" w:rsidRPr="00355A34" w:rsidRDefault="00617B40" w:rsidP="00617B40">
            <w:pPr>
              <w:spacing w:before="100" w:beforeAutospacing="1"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Ağız, Diş, Çene Hastalıkları ve Cerrahisi. Mustafa Türker, Şule Yücetaş. Atlas Kitapçılık, 2008, Ankara</w:t>
            </w:r>
          </w:p>
        </w:tc>
      </w:tr>
      <w:tr w:rsidR="00617B40" w:rsidRPr="00355A34" w:rsidTr="006126FC">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617B40" w:rsidRPr="00355A34" w:rsidRDefault="00617B40" w:rsidP="00617B40">
            <w:pPr>
              <w:spacing w:after="0" w:line="240" w:lineRule="auto"/>
              <w:jc w:val="both"/>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sz w:val="20"/>
                <w:szCs w:val="20"/>
                <w:lang w:val="en-US" w:eastAsia="tr-TR"/>
              </w:rPr>
              <w:t>Current Therapy in Oral and Maxillofacial Surgery, Shahrokh C. Bagheri, R.Bryan Bell, Elsevier, 2012,  United States.</w:t>
            </w:r>
          </w:p>
        </w:tc>
      </w:tr>
      <w:tr w:rsidR="00617B40" w:rsidRPr="00355A34" w:rsidTr="006126FC">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617B40" w:rsidRPr="00355A34" w:rsidRDefault="00617B40" w:rsidP="00617B40">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Derste gerekli araç gereç bulunmamaktadır.</w:t>
            </w:r>
          </w:p>
        </w:tc>
      </w:tr>
    </w:tbl>
    <w:p w:rsidR="00617B40" w:rsidRPr="00355A34" w:rsidRDefault="00617B40" w:rsidP="00617B40">
      <w:pPr>
        <w:spacing w:after="0" w:line="240" w:lineRule="auto"/>
        <w:rPr>
          <w:rFonts w:ascii="Times New Roman" w:eastAsia="Times New Roman" w:hAnsi="Times New Roman" w:cs="Times New Roman"/>
          <w:sz w:val="18"/>
          <w:szCs w:val="18"/>
          <w:lang w:eastAsia="tr-TR"/>
        </w:rPr>
      </w:pPr>
    </w:p>
    <w:p w:rsidR="00617B40" w:rsidRPr="00355A34" w:rsidRDefault="00617B40" w:rsidP="00617B40">
      <w:pPr>
        <w:spacing w:after="0" w:line="240" w:lineRule="auto"/>
        <w:rPr>
          <w:rFonts w:ascii="Times New Roman" w:eastAsia="Times New Roman" w:hAnsi="Times New Roman" w:cs="Times New Roman"/>
          <w:sz w:val="18"/>
          <w:szCs w:val="18"/>
          <w:lang w:eastAsia="tr-TR"/>
        </w:rPr>
      </w:pPr>
    </w:p>
    <w:p w:rsidR="00617B40" w:rsidRPr="00355A34" w:rsidRDefault="00617B40" w:rsidP="00617B40">
      <w:pPr>
        <w:spacing w:after="0" w:line="240" w:lineRule="auto"/>
        <w:rPr>
          <w:rFonts w:ascii="Times New Roman" w:eastAsia="Times New Roman" w:hAnsi="Times New Roman" w:cs="Times New Roman"/>
          <w:sz w:val="18"/>
          <w:szCs w:val="18"/>
          <w:lang w:eastAsia="tr-TR"/>
        </w:rPr>
      </w:pPr>
    </w:p>
    <w:p w:rsidR="00617B40" w:rsidRPr="00355A34" w:rsidRDefault="00617B40" w:rsidP="00617B40">
      <w:pPr>
        <w:spacing w:after="0" w:line="240" w:lineRule="auto"/>
        <w:rPr>
          <w:rFonts w:ascii="Times New Roman" w:eastAsia="Times New Roman" w:hAnsi="Times New Roman" w:cs="Times New Roman"/>
          <w:sz w:val="18"/>
          <w:szCs w:val="18"/>
          <w:lang w:eastAsia="tr-TR"/>
        </w:rPr>
      </w:pPr>
    </w:p>
    <w:p w:rsidR="00FE5329" w:rsidRPr="00355A34" w:rsidRDefault="00FE5329" w:rsidP="00617B40">
      <w:pPr>
        <w:spacing w:after="0" w:line="240" w:lineRule="auto"/>
        <w:rPr>
          <w:rFonts w:ascii="Times New Roman" w:eastAsia="Times New Roman" w:hAnsi="Times New Roman" w:cs="Times New Roman"/>
          <w:sz w:val="18"/>
          <w:szCs w:val="18"/>
          <w:lang w:eastAsia="tr-TR"/>
        </w:rPr>
      </w:pPr>
    </w:p>
    <w:p w:rsidR="00FE5329" w:rsidRPr="00355A34" w:rsidRDefault="00FE5329" w:rsidP="00617B40">
      <w:pPr>
        <w:spacing w:after="0" w:line="240" w:lineRule="auto"/>
        <w:rPr>
          <w:rFonts w:ascii="Times New Roman" w:eastAsia="Times New Roman" w:hAnsi="Times New Roman" w:cs="Times New Roman"/>
          <w:sz w:val="18"/>
          <w:szCs w:val="18"/>
          <w:lang w:eastAsia="tr-TR"/>
        </w:rPr>
      </w:pPr>
    </w:p>
    <w:p w:rsidR="00FE5329" w:rsidRPr="00355A34" w:rsidRDefault="00FE5329" w:rsidP="00617B40">
      <w:pPr>
        <w:spacing w:after="0" w:line="240" w:lineRule="auto"/>
        <w:rPr>
          <w:rFonts w:ascii="Times New Roman" w:eastAsia="Times New Roman" w:hAnsi="Times New Roman" w:cs="Times New Roman"/>
          <w:sz w:val="18"/>
          <w:szCs w:val="18"/>
          <w:lang w:eastAsia="tr-TR"/>
        </w:rPr>
      </w:pPr>
    </w:p>
    <w:p w:rsidR="00FE5329" w:rsidRPr="00355A34" w:rsidRDefault="00FE5329" w:rsidP="00617B40">
      <w:pPr>
        <w:spacing w:after="0" w:line="240" w:lineRule="auto"/>
        <w:rPr>
          <w:rFonts w:ascii="Times New Roman" w:eastAsia="Times New Roman" w:hAnsi="Times New Roman" w:cs="Times New Roman"/>
          <w:sz w:val="18"/>
          <w:szCs w:val="18"/>
          <w:lang w:eastAsia="tr-TR"/>
        </w:rPr>
      </w:pPr>
    </w:p>
    <w:p w:rsidR="00FE5329" w:rsidRPr="00355A34" w:rsidRDefault="00FE5329" w:rsidP="00617B40">
      <w:pPr>
        <w:spacing w:after="0" w:line="240" w:lineRule="auto"/>
        <w:rPr>
          <w:rFonts w:ascii="Times New Roman" w:eastAsia="Times New Roman" w:hAnsi="Times New Roman" w:cs="Times New Roman"/>
          <w:sz w:val="18"/>
          <w:szCs w:val="18"/>
          <w:lang w:eastAsia="tr-TR"/>
        </w:rPr>
      </w:pPr>
    </w:p>
    <w:p w:rsidR="00FE5329" w:rsidRPr="00355A34" w:rsidRDefault="00FE5329" w:rsidP="00617B40">
      <w:pPr>
        <w:spacing w:after="0" w:line="240" w:lineRule="auto"/>
        <w:rPr>
          <w:rFonts w:ascii="Times New Roman" w:eastAsia="Times New Roman" w:hAnsi="Times New Roman" w:cs="Times New Roman"/>
          <w:sz w:val="18"/>
          <w:szCs w:val="18"/>
          <w:lang w:eastAsia="tr-TR"/>
        </w:rPr>
      </w:pPr>
    </w:p>
    <w:p w:rsidR="00FE5329" w:rsidRPr="00355A34" w:rsidRDefault="00FE5329" w:rsidP="00617B40">
      <w:pPr>
        <w:spacing w:after="0" w:line="240" w:lineRule="auto"/>
        <w:rPr>
          <w:rFonts w:ascii="Times New Roman" w:eastAsia="Times New Roman" w:hAnsi="Times New Roman" w:cs="Times New Roman"/>
          <w:sz w:val="18"/>
          <w:szCs w:val="18"/>
          <w:lang w:eastAsia="tr-TR"/>
        </w:rPr>
      </w:pPr>
    </w:p>
    <w:p w:rsidR="00FE5329" w:rsidRPr="00355A34" w:rsidRDefault="00FE5329" w:rsidP="00617B40">
      <w:pPr>
        <w:spacing w:after="0" w:line="240" w:lineRule="auto"/>
        <w:rPr>
          <w:rFonts w:ascii="Times New Roman" w:eastAsia="Times New Roman" w:hAnsi="Times New Roman" w:cs="Times New Roman"/>
          <w:sz w:val="18"/>
          <w:szCs w:val="18"/>
          <w:lang w:eastAsia="tr-TR"/>
        </w:rPr>
      </w:pPr>
    </w:p>
    <w:p w:rsidR="00617B40" w:rsidRPr="00355A34" w:rsidRDefault="00617B40" w:rsidP="00617B40">
      <w:pPr>
        <w:spacing w:after="0" w:line="240" w:lineRule="auto"/>
        <w:rPr>
          <w:rFonts w:ascii="Times New Roman" w:eastAsia="Times New Roman" w:hAnsi="Times New Roman" w:cs="Times New Roman"/>
          <w:sz w:val="18"/>
          <w:szCs w:val="18"/>
          <w:lang w:eastAsia="tr-TR"/>
        </w:r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617B40" w:rsidRPr="00355A34" w:rsidTr="006126F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HAFTALIK PLANI</w:t>
            </w:r>
          </w:p>
        </w:tc>
      </w:tr>
      <w:tr w:rsidR="00617B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tcPr>
          <w:p w:rsidR="00617B40" w:rsidRPr="00355A34" w:rsidRDefault="00617B40" w:rsidP="00617B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33" w:type="pct"/>
            <w:tcBorders>
              <w:top w:val="single" w:sz="6" w:space="0" w:color="auto"/>
              <w:left w:val="single" w:sz="6" w:space="0" w:color="auto"/>
              <w:bottom w:val="single" w:sz="6" w:space="0" w:color="auto"/>
              <w:right w:val="single" w:sz="12" w:space="0" w:color="auto"/>
            </w:tcBorders>
          </w:tcPr>
          <w:p w:rsidR="00617B40" w:rsidRPr="00355A34" w:rsidRDefault="00617B40" w:rsidP="00617B40">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617B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33" w:type="pct"/>
            <w:tcBorders>
              <w:top w:val="single" w:sz="6" w:space="0" w:color="auto"/>
              <w:left w:val="single" w:sz="6" w:space="0" w:color="auto"/>
              <w:bottom w:val="single" w:sz="6" w:space="0" w:color="auto"/>
              <w:right w:val="single" w:sz="12" w:space="0" w:color="auto"/>
            </w:tcBorders>
            <w:vAlign w:val="center"/>
          </w:tcPr>
          <w:p w:rsidR="00617B40" w:rsidRPr="00355A34" w:rsidRDefault="00617B40" w:rsidP="00617B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Gömülü Dişler I</w:t>
            </w:r>
          </w:p>
        </w:tc>
      </w:tr>
      <w:tr w:rsidR="00617B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3-4</w:t>
            </w:r>
          </w:p>
        </w:tc>
        <w:tc>
          <w:tcPr>
            <w:tcW w:w="4433" w:type="pct"/>
            <w:tcBorders>
              <w:top w:val="single" w:sz="6" w:space="0" w:color="auto"/>
              <w:left w:val="single" w:sz="6" w:space="0" w:color="auto"/>
              <w:bottom w:val="single" w:sz="6" w:space="0" w:color="auto"/>
              <w:right w:val="single" w:sz="12" w:space="0" w:color="auto"/>
            </w:tcBorders>
            <w:vAlign w:val="center"/>
          </w:tcPr>
          <w:p w:rsidR="00617B40" w:rsidRPr="00355A34" w:rsidRDefault="00617B40" w:rsidP="00617B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Gömülü Dişler II</w:t>
            </w:r>
          </w:p>
        </w:tc>
      </w:tr>
      <w:tr w:rsidR="00617B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5-6</w:t>
            </w:r>
          </w:p>
        </w:tc>
        <w:tc>
          <w:tcPr>
            <w:tcW w:w="4433" w:type="pct"/>
            <w:tcBorders>
              <w:top w:val="single" w:sz="6" w:space="0" w:color="auto"/>
              <w:left w:val="single" w:sz="6" w:space="0" w:color="auto"/>
              <w:bottom w:val="single" w:sz="6" w:space="0" w:color="auto"/>
              <w:right w:val="single" w:sz="12" w:space="0" w:color="auto"/>
            </w:tcBorders>
            <w:vAlign w:val="center"/>
          </w:tcPr>
          <w:p w:rsidR="00617B40" w:rsidRPr="00355A34" w:rsidRDefault="00617B40" w:rsidP="00617B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Tükürük Bezi Hastalıkları I</w:t>
            </w:r>
          </w:p>
        </w:tc>
      </w:tr>
      <w:tr w:rsidR="00617B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7-8</w:t>
            </w:r>
          </w:p>
        </w:tc>
        <w:tc>
          <w:tcPr>
            <w:tcW w:w="4433" w:type="pct"/>
            <w:tcBorders>
              <w:top w:val="single" w:sz="6" w:space="0" w:color="auto"/>
              <w:left w:val="single" w:sz="6" w:space="0" w:color="auto"/>
              <w:bottom w:val="single" w:sz="6" w:space="0" w:color="auto"/>
              <w:right w:val="single" w:sz="12" w:space="0" w:color="auto"/>
            </w:tcBorders>
            <w:vAlign w:val="center"/>
          </w:tcPr>
          <w:p w:rsidR="00617B40" w:rsidRPr="00355A34" w:rsidRDefault="00617B40" w:rsidP="00617B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Tükürük Bezi Hastalıkları II</w:t>
            </w:r>
          </w:p>
        </w:tc>
      </w:tr>
      <w:tr w:rsidR="00617B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33" w:type="pct"/>
            <w:tcBorders>
              <w:top w:val="single" w:sz="6" w:space="0" w:color="auto"/>
              <w:left w:val="single" w:sz="6" w:space="0" w:color="auto"/>
              <w:bottom w:val="single" w:sz="6" w:space="0" w:color="auto"/>
              <w:right w:val="single" w:sz="12" w:space="0" w:color="auto"/>
            </w:tcBorders>
          </w:tcPr>
          <w:p w:rsidR="00617B40" w:rsidRPr="00355A34" w:rsidRDefault="00617B40" w:rsidP="00617B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Maksiller Sinüs Hastalıkları I</w:t>
            </w:r>
          </w:p>
        </w:tc>
      </w:tr>
      <w:tr w:rsidR="00617B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10-11</w:t>
            </w:r>
          </w:p>
        </w:tc>
        <w:tc>
          <w:tcPr>
            <w:tcW w:w="4433" w:type="pct"/>
            <w:tcBorders>
              <w:top w:val="single" w:sz="6" w:space="0" w:color="auto"/>
              <w:left w:val="single" w:sz="6" w:space="0" w:color="auto"/>
              <w:bottom w:val="single" w:sz="6" w:space="0" w:color="auto"/>
              <w:right w:val="single" w:sz="12" w:space="0" w:color="auto"/>
            </w:tcBorders>
          </w:tcPr>
          <w:p w:rsidR="00617B40" w:rsidRPr="00355A34" w:rsidRDefault="00617B40" w:rsidP="00617B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ARA SINAV HAFTASI</w:t>
            </w:r>
          </w:p>
        </w:tc>
      </w:tr>
      <w:tr w:rsidR="00617B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33" w:type="pct"/>
            <w:tcBorders>
              <w:top w:val="single" w:sz="6" w:space="0" w:color="auto"/>
              <w:left w:val="single" w:sz="6" w:space="0" w:color="auto"/>
              <w:bottom w:val="single" w:sz="6" w:space="0" w:color="auto"/>
              <w:right w:val="single" w:sz="12" w:space="0" w:color="auto"/>
            </w:tcBorders>
          </w:tcPr>
          <w:p w:rsidR="00617B40" w:rsidRPr="00355A34" w:rsidRDefault="00617B40" w:rsidP="00617B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Maksiller Sinüs Hastalıkları I</w:t>
            </w:r>
          </w:p>
        </w:tc>
      </w:tr>
      <w:tr w:rsidR="00617B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33" w:type="pct"/>
            <w:tcBorders>
              <w:top w:val="single" w:sz="6" w:space="0" w:color="auto"/>
              <w:left w:val="single" w:sz="6" w:space="0" w:color="auto"/>
              <w:bottom w:val="single" w:sz="6" w:space="0" w:color="auto"/>
              <w:right w:val="single" w:sz="12" w:space="0" w:color="auto"/>
            </w:tcBorders>
          </w:tcPr>
          <w:p w:rsidR="00617B40" w:rsidRPr="00355A34" w:rsidRDefault="00617B40" w:rsidP="00617B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Maksiller Sinüs Hastalıkları II</w:t>
            </w:r>
          </w:p>
        </w:tc>
      </w:tr>
      <w:tr w:rsidR="00617B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33" w:type="pct"/>
            <w:tcBorders>
              <w:top w:val="single" w:sz="6" w:space="0" w:color="auto"/>
              <w:left w:val="single" w:sz="6" w:space="0" w:color="auto"/>
              <w:bottom w:val="single" w:sz="6" w:space="0" w:color="auto"/>
              <w:right w:val="single" w:sz="12" w:space="0" w:color="auto"/>
            </w:tcBorders>
          </w:tcPr>
          <w:p w:rsidR="00617B40" w:rsidRPr="00355A34" w:rsidRDefault="00617B40" w:rsidP="00617B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Preprotetik Cerrahi I</w:t>
            </w:r>
          </w:p>
        </w:tc>
      </w:tr>
      <w:tr w:rsidR="00617B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33" w:type="pct"/>
            <w:tcBorders>
              <w:top w:val="single" w:sz="6" w:space="0" w:color="auto"/>
              <w:left w:val="single" w:sz="6" w:space="0" w:color="auto"/>
              <w:bottom w:val="single" w:sz="6" w:space="0" w:color="auto"/>
              <w:right w:val="single" w:sz="12" w:space="0" w:color="auto"/>
            </w:tcBorders>
          </w:tcPr>
          <w:p w:rsidR="00617B40" w:rsidRPr="00355A34" w:rsidRDefault="00617B40" w:rsidP="00617B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Preprotetik Cerrahi II</w:t>
            </w:r>
          </w:p>
        </w:tc>
      </w:tr>
      <w:tr w:rsidR="00617B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433" w:type="pct"/>
            <w:tcBorders>
              <w:top w:val="single" w:sz="6" w:space="0" w:color="auto"/>
              <w:left w:val="single" w:sz="6" w:space="0" w:color="auto"/>
              <w:bottom w:val="single" w:sz="6" w:space="0" w:color="auto"/>
              <w:right w:val="single" w:sz="12" w:space="0" w:color="auto"/>
            </w:tcBorders>
          </w:tcPr>
          <w:p w:rsidR="00617B40" w:rsidRPr="00355A34" w:rsidRDefault="00617B40" w:rsidP="00617B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Cerrahi Anatomi</w:t>
            </w:r>
          </w:p>
        </w:tc>
      </w:tr>
      <w:tr w:rsidR="00617B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17</w:t>
            </w:r>
          </w:p>
        </w:tc>
        <w:tc>
          <w:tcPr>
            <w:tcW w:w="4433" w:type="pct"/>
            <w:tcBorders>
              <w:top w:val="single" w:sz="6" w:space="0" w:color="auto"/>
              <w:left w:val="single" w:sz="6" w:space="0" w:color="auto"/>
              <w:bottom w:val="single" w:sz="6" w:space="0" w:color="auto"/>
              <w:right w:val="single" w:sz="12" w:space="0" w:color="auto"/>
            </w:tcBorders>
          </w:tcPr>
          <w:p w:rsidR="00617B40" w:rsidRPr="00355A34" w:rsidRDefault="00617B40" w:rsidP="00617B40">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SONU SINAVLARI</w:t>
            </w:r>
          </w:p>
        </w:tc>
      </w:tr>
      <w:tr w:rsidR="00617B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18</w:t>
            </w:r>
          </w:p>
        </w:tc>
        <w:tc>
          <w:tcPr>
            <w:tcW w:w="4433" w:type="pct"/>
            <w:tcBorders>
              <w:top w:val="single" w:sz="6" w:space="0" w:color="auto"/>
              <w:left w:val="single" w:sz="6" w:space="0" w:color="auto"/>
              <w:bottom w:val="single" w:sz="6" w:space="0" w:color="auto"/>
              <w:right w:val="single" w:sz="12" w:space="0" w:color="auto"/>
            </w:tcBorders>
          </w:tcPr>
          <w:p w:rsidR="00617B40" w:rsidRPr="00355A34" w:rsidRDefault="00617B40" w:rsidP="00617B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Çene Kistleri ve Kist Benzeri Lezyonlar </w:t>
            </w:r>
          </w:p>
        </w:tc>
      </w:tr>
      <w:tr w:rsidR="00617B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19-20</w:t>
            </w:r>
          </w:p>
        </w:tc>
        <w:tc>
          <w:tcPr>
            <w:tcW w:w="4433" w:type="pct"/>
            <w:tcBorders>
              <w:top w:val="single" w:sz="6" w:space="0" w:color="auto"/>
              <w:left w:val="single" w:sz="6" w:space="0" w:color="auto"/>
              <w:bottom w:val="single" w:sz="6" w:space="0" w:color="auto"/>
              <w:right w:val="single" w:sz="12" w:space="0" w:color="auto"/>
            </w:tcBorders>
          </w:tcPr>
          <w:p w:rsidR="00617B40" w:rsidRPr="00355A34" w:rsidRDefault="00617B40" w:rsidP="00617B40">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sz w:val="20"/>
                <w:szCs w:val="20"/>
                <w:lang w:eastAsia="tr-TR"/>
              </w:rPr>
              <w:t>Dental Kaynaklı Enfeksiyonlar ve Tedavileri I</w:t>
            </w:r>
          </w:p>
        </w:tc>
      </w:tr>
      <w:tr w:rsidR="00617B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21-23</w:t>
            </w:r>
          </w:p>
        </w:tc>
        <w:tc>
          <w:tcPr>
            <w:tcW w:w="4433" w:type="pct"/>
            <w:tcBorders>
              <w:top w:val="single" w:sz="6" w:space="0" w:color="auto"/>
              <w:left w:val="single" w:sz="6" w:space="0" w:color="auto"/>
              <w:bottom w:val="single" w:sz="6" w:space="0" w:color="auto"/>
              <w:right w:val="single" w:sz="12" w:space="0" w:color="auto"/>
            </w:tcBorders>
          </w:tcPr>
          <w:p w:rsidR="00617B40" w:rsidRPr="00355A34" w:rsidRDefault="00617B40" w:rsidP="00617B40">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sz w:val="20"/>
                <w:szCs w:val="20"/>
                <w:lang w:eastAsia="tr-TR"/>
              </w:rPr>
              <w:t>Dental Kaynaklı Enfeksiyonlar ve Tedavileri II</w:t>
            </w:r>
          </w:p>
        </w:tc>
      </w:tr>
      <w:tr w:rsidR="00617B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24</w:t>
            </w:r>
          </w:p>
        </w:tc>
        <w:tc>
          <w:tcPr>
            <w:tcW w:w="4433" w:type="pct"/>
            <w:tcBorders>
              <w:top w:val="single" w:sz="6" w:space="0" w:color="auto"/>
              <w:left w:val="single" w:sz="6" w:space="0" w:color="auto"/>
              <w:bottom w:val="single" w:sz="6" w:space="0" w:color="auto"/>
              <w:right w:val="single" w:sz="12" w:space="0" w:color="auto"/>
            </w:tcBorders>
          </w:tcPr>
          <w:p w:rsidR="00617B40" w:rsidRPr="00355A34" w:rsidRDefault="00617B40" w:rsidP="00617B40">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sz w:val="20"/>
                <w:szCs w:val="20"/>
                <w:lang w:eastAsia="tr-TR"/>
              </w:rPr>
              <w:t>Dental Kaynaklı Enfeksiyonlar ve Tedavileri III</w:t>
            </w:r>
          </w:p>
        </w:tc>
      </w:tr>
      <w:tr w:rsidR="00617B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25-26</w:t>
            </w:r>
          </w:p>
        </w:tc>
        <w:tc>
          <w:tcPr>
            <w:tcW w:w="4433" w:type="pct"/>
            <w:tcBorders>
              <w:top w:val="single" w:sz="6" w:space="0" w:color="auto"/>
              <w:left w:val="single" w:sz="6" w:space="0" w:color="auto"/>
              <w:bottom w:val="single" w:sz="6" w:space="0" w:color="auto"/>
              <w:right w:val="single" w:sz="12" w:space="0" w:color="auto"/>
            </w:tcBorders>
          </w:tcPr>
          <w:p w:rsidR="00617B40" w:rsidRPr="00355A34" w:rsidRDefault="00617B40" w:rsidP="00617B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Apikal Rezeksiyon</w:t>
            </w:r>
          </w:p>
        </w:tc>
      </w:tr>
      <w:tr w:rsidR="00617B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27</w:t>
            </w:r>
          </w:p>
        </w:tc>
        <w:tc>
          <w:tcPr>
            <w:tcW w:w="4433" w:type="pct"/>
            <w:tcBorders>
              <w:top w:val="single" w:sz="6" w:space="0" w:color="auto"/>
              <w:left w:val="single" w:sz="6" w:space="0" w:color="auto"/>
              <w:bottom w:val="single" w:sz="6" w:space="0" w:color="auto"/>
              <w:right w:val="single" w:sz="12" w:space="0" w:color="auto"/>
            </w:tcBorders>
          </w:tcPr>
          <w:p w:rsidR="00617B40" w:rsidRPr="00355A34" w:rsidRDefault="00617B40" w:rsidP="00617B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Çene Travmatolojisi I</w:t>
            </w:r>
          </w:p>
        </w:tc>
      </w:tr>
      <w:tr w:rsidR="00617B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28-29</w:t>
            </w:r>
          </w:p>
        </w:tc>
        <w:tc>
          <w:tcPr>
            <w:tcW w:w="4433" w:type="pct"/>
            <w:tcBorders>
              <w:top w:val="single" w:sz="6" w:space="0" w:color="auto"/>
              <w:left w:val="single" w:sz="6" w:space="0" w:color="auto"/>
              <w:bottom w:val="single" w:sz="6" w:space="0" w:color="auto"/>
              <w:right w:val="single" w:sz="12" w:space="0" w:color="auto"/>
            </w:tcBorders>
          </w:tcPr>
          <w:p w:rsidR="00617B40" w:rsidRPr="00355A34" w:rsidRDefault="00617B40" w:rsidP="00617B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ARA SINAV HAFTASI</w:t>
            </w:r>
          </w:p>
        </w:tc>
      </w:tr>
      <w:tr w:rsidR="00617B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30</w:t>
            </w:r>
          </w:p>
        </w:tc>
        <w:tc>
          <w:tcPr>
            <w:tcW w:w="4433" w:type="pct"/>
            <w:tcBorders>
              <w:top w:val="single" w:sz="6" w:space="0" w:color="auto"/>
              <w:left w:val="single" w:sz="6" w:space="0" w:color="auto"/>
              <w:bottom w:val="single" w:sz="6" w:space="0" w:color="auto"/>
              <w:right w:val="single" w:sz="12" w:space="0" w:color="auto"/>
            </w:tcBorders>
          </w:tcPr>
          <w:p w:rsidR="00617B40" w:rsidRPr="00355A34" w:rsidRDefault="00617B40" w:rsidP="00617B40">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sz w:val="20"/>
                <w:szCs w:val="20"/>
                <w:lang w:eastAsia="tr-TR"/>
              </w:rPr>
              <w:t>Çene Travmatolojisi I</w:t>
            </w:r>
          </w:p>
        </w:tc>
      </w:tr>
      <w:tr w:rsidR="00617B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31-32</w:t>
            </w:r>
          </w:p>
        </w:tc>
        <w:tc>
          <w:tcPr>
            <w:tcW w:w="4433" w:type="pct"/>
            <w:tcBorders>
              <w:top w:val="single" w:sz="6" w:space="0" w:color="auto"/>
              <w:left w:val="single" w:sz="6" w:space="0" w:color="auto"/>
              <w:bottom w:val="single" w:sz="6" w:space="0" w:color="auto"/>
              <w:right w:val="single" w:sz="12" w:space="0" w:color="auto"/>
            </w:tcBorders>
          </w:tcPr>
          <w:p w:rsidR="00617B40" w:rsidRPr="00355A34" w:rsidRDefault="00617B40" w:rsidP="00617B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Çene Travmatolojisi II</w:t>
            </w:r>
          </w:p>
        </w:tc>
      </w:tr>
      <w:tr w:rsidR="00617B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33-34</w:t>
            </w:r>
          </w:p>
        </w:tc>
        <w:tc>
          <w:tcPr>
            <w:tcW w:w="4433" w:type="pct"/>
            <w:tcBorders>
              <w:top w:val="single" w:sz="6" w:space="0" w:color="auto"/>
              <w:left w:val="single" w:sz="6" w:space="0" w:color="auto"/>
              <w:bottom w:val="single" w:sz="6" w:space="0" w:color="auto"/>
              <w:right w:val="single" w:sz="12" w:space="0" w:color="auto"/>
            </w:tcBorders>
          </w:tcPr>
          <w:p w:rsidR="00617B40" w:rsidRPr="00355A34" w:rsidRDefault="00617B40" w:rsidP="00617B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Ağız, Diş ve Çene Cerrahisinde Güncel Uygulamalar</w:t>
            </w:r>
          </w:p>
        </w:tc>
      </w:tr>
      <w:tr w:rsidR="00617B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35-36</w:t>
            </w:r>
          </w:p>
        </w:tc>
        <w:tc>
          <w:tcPr>
            <w:tcW w:w="4433" w:type="pct"/>
            <w:tcBorders>
              <w:top w:val="single" w:sz="6" w:space="0" w:color="auto"/>
              <w:left w:val="single" w:sz="6" w:space="0" w:color="auto"/>
              <w:bottom w:val="single" w:sz="6" w:space="0" w:color="auto"/>
              <w:right w:val="single" w:sz="12" w:space="0" w:color="auto"/>
            </w:tcBorders>
          </w:tcPr>
          <w:p w:rsidR="00617B40" w:rsidRPr="00355A34" w:rsidRDefault="00617B40" w:rsidP="00617B40">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SONU SINAVI</w:t>
            </w:r>
          </w:p>
        </w:tc>
      </w:tr>
    </w:tbl>
    <w:p w:rsidR="00617B40" w:rsidRPr="00355A34" w:rsidRDefault="00617B40" w:rsidP="00617B40">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17B40" w:rsidRPr="00355A34" w:rsidTr="006126FC">
        <w:tc>
          <w:tcPr>
            <w:tcW w:w="603" w:type="dxa"/>
            <w:tcBorders>
              <w:top w:val="single" w:sz="12"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617B40" w:rsidRPr="00355A34" w:rsidRDefault="00617B40" w:rsidP="00617B40">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617B40"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617B40" w:rsidRPr="00355A34" w:rsidRDefault="00617B40" w:rsidP="00617B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p>
        </w:tc>
      </w:tr>
      <w:tr w:rsidR="00617B40"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617B40" w:rsidRPr="00355A34" w:rsidRDefault="00617B40" w:rsidP="00617B40">
            <w:pPr>
              <w:spacing w:after="0" w:line="240" w:lineRule="auto"/>
              <w:rPr>
                <w:rFonts w:ascii="Times New Roman" w:eastAsia="Times New Roman" w:hAnsi="Times New Roman" w:cs="Times New Roman"/>
                <w:lang w:eastAsia="tr-TR"/>
              </w:rPr>
            </w:pPr>
            <w:r w:rsidRPr="00355A34">
              <w:rPr>
                <w:rFonts w:ascii="TimesNewRoman" w:eastAsia="Times New Roman" w:hAnsi="TimesNewRoman" w:cs="TimesNewRoman"/>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p>
        </w:tc>
      </w:tr>
      <w:tr w:rsidR="00617B40"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617B40" w:rsidRPr="00355A34" w:rsidRDefault="00617B40" w:rsidP="00617B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617B40"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617B40" w:rsidRPr="00355A34" w:rsidRDefault="00617B40" w:rsidP="00617B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Bireysel çalışma, disiplin içi ve disiplinler arası takım çalışması yapabilme becerisi</w:t>
            </w:r>
          </w:p>
          <w:p w:rsidR="00617B40" w:rsidRPr="00355A34" w:rsidRDefault="00617B40" w:rsidP="00617B40">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617B40"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617B40" w:rsidRPr="00355A34" w:rsidRDefault="00617B40" w:rsidP="00617B40">
            <w:pPr>
              <w:spacing w:after="0" w:line="240" w:lineRule="auto"/>
              <w:rPr>
                <w:rFonts w:ascii="TimesNewRoman" w:eastAsia="Times New Roman" w:hAnsi="TimesNewRoman" w:cs="TimesNewRoman"/>
                <w:lang w:eastAsia="tr-TR"/>
              </w:rPr>
            </w:pPr>
            <w:r w:rsidRPr="00355A34">
              <w:rPr>
                <w:rFonts w:ascii="Times New Roman" w:eastAsia="Times New Roman" w:hAnsi="Times New Roman" w:cs="Times New Roman"/>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617B40"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617B40" w:rsidRPr="00355A34" w:rsidRDefault="00617B40" w:rsidP="00617B40">
            <w:pPr>
              <w:spacing w:after="0" w:line="240" w:lineRule="auto"/>
              <w:rPr>
                <w:rFonts w:ascii="TimesNewRoman" w:eastAsia="Times New Roman" w:hAnsi="TimesNewRoman" w:cs="TimesNewRoman"/>
                <w:lang w:eastAsia="tr-TR"/>
              </w:rPr>
            </w:pPr>
            <w:r w:rsidRPr="00355A34">
              <w:rPr>
                <w:rFonts w:ascii="TimesNewRoman,Bold" w:eastAsia="Times New Roman" w:hAnsi="TimesNewRoman,Bold" w:cs="TimesNewRoman,Bold"/>
                <w:bCs/>
                <w:color w:val="00000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617B40"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617B40" w:rsidRPr="00355A34" w:rsidRDefault="00617B40" w:rsidP="00617B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Mesleki ve etik sorumluluk bilinci</w:t>
            </w:r>
          </w:p>
          <w:p w:rsidR="00617B40" w:rsidRPr="00355A34" w:rsidRDefault="00617B40" w:rsidP="00617B40">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617B40"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617B40" w:rsidRPr="00355A34" w:rsidRDefault="00617B40" w:rsidP="00617B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617B40" w:rsidRPr="00355A34" w:rsidRDefault="00617B40" w:rsidP="00617B40">
            <w:pPr>
              <w:spacing w:after="0" w:line="240" w:lineRule="auto"/>
              <w:jc w:val="center"/>
              <w:rPr>
                <w:rFonts w:ascii="Times New Roman" w:eastAsia="Times New Roman" w:hAnsi="Times New Roman" w:cs="Times New Roman"/>
                <w:b/>
                <w:sz w:val="20"/>
                <w:szCs w:val="20"/>
                <w:lang w:eastAsia="tr-TR"/>
              </w:rPr>
            </w:pPr>
          </w:p>
        </w:tc>
      </w:tr>
      <w:tr w:rsidR="00617B40" w:rsidRPr="00355A34" w:rsidTr="006126FC">
        <w:tc>
          <w:tcPr>
            <w:tcW w:w="9889" w:type="dxa"/>
            <w:gridSpan w:val="5"/>
            <w:tcBorders>
              <w:top w:val="single" w:sz="6" w:space="0" w:color="auto"/>
              <w:left w:val="single" w:sz="12" w:space="0" w:color="auto"/>
              <w:bottom w:val="single" w:sz="12" w:space="0" w:color="auto"/>
              <w:right w:val="single" w:sz="12" w:space="0" w:color="auto"/>
            </w:tcBorders>
            <w:vAlign w:val="center"/>
          </w:tcPr>
          <w:p w:rsidR="00617B40" w:rsidRPr="00355A34" w:rsidRDefault="00617B40" w:rsidP="00617B40">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1</w:t>
            </w:r>
            <w:r w:rsidRPr="00355A34">
              <w:rPr>
                <w:rFonts w:ascii="Times New Roman" w:eastAsia="Times New Roman" w:hAnsi="Times New Roman" w:cs="Times New Roman"/>
                <w:lang w:eastAsia="tr-TR"/>
              </w:rPr>
              <w:t xml:space="preserve">:Hiç Katkısı Yok. </w:t>
            </w:r>
            <w:r w:rsidRPr="00355A34">
              <w:rPr>
                <w:rFonts w:ascii="Times New Roman" w:eastAsia="Times New Roman" w:hAnsi="Times New Roman" w:cs="Times New Roman"/>
                <w:b/>
                <w:lang w:eastAsia="tr-TR"/>
              </w:rPr>
              <w:t>2</w:t>
            </w:r>
            <w:r w:rsidRPr="00355A34">
              <w:rPr>
                <w:rFonts w:ascii="Times New Roman" w:eastAsia="Times New Roman" w:hAnsi="Times New Roman" w:cs="Times New Roman"/>
                <w:lang w:eastAsia="tr-TR"/>
              </w:rPr>
              <w:t xml:space="preserve">:Kısmen Katkısı Var. </w:t>
            </w:r>
            <w:r w:rsidRPr="00355A34">
              <w:rPr>
                <w:rFonts w:ascii="Times New Roman" w:eastAsia="Times New Roman" w:hAnsi="Times New Roman" w:cs="Times New Roman"/>
                <w:b/>
                <w:lang w:eastAsia="tr-TR"/>
              </w:rPr>
              <w:t>3</w:t>
            </w:r>
            <w:r w:rsidRPr="00355A34">
              <w:rPr>
                <w:rFonts w:ascii="Times New Roman" w:eastAsia="Times New Roman" w:hAnsi="Times New Roman" w:cs="Times New Roman"/>
                <w:lang w:eastAsia="tr-TR"/>
              </w:rPr>
              <w:t>:Tam Katkısı Var.</w:t>
            </w:r>
          </w:p>
        </w:tc>
      </w:tr>
    </w:tbl>
    <w:p w:rsidR="00617B40" w:rsidRPr="00355A34" w:rsidRDefault="00617B40" w:rsidP="00617B40">
      <w:pPr>
        <w:spacing w:after="0" w:line="240" w:lineRule="auto"/>
        <w:rPr>
          <w:rFonts w:ascii="Times New Roman" w:eastAsia="Times New Roman" w:hAnsi="Times New Roman" w:cs="Times New Roman"/>
          <w:sz w:val="16"/>
          <w:szCs w:val="16"/>
          <w:lang w:eastAsia="tr-TR"/>
        </w:rPr>
      </w:pPr>
    </w:p>
    <w:p w:rsidR="00617B40" w:rsidRPr="00355A34" w:rsidRDefault="00617B40" w:rsidP="00617B40">
      <w:pPr>
        <w:spacing w:after="0" w:line="240" w:lineRule="auto"/>
        <w:rPr>
          <w:rFonts w:ascii="Times New Roman" w:eastAsia="Times New Roman" w:hAnsi="Times New Roman" w:cs="Times New Roman"/>
          <w:sz w:val="16"/>
          <w:szCs w:val="16"/>
          <w:lang w:eastAsia="tr-TR"/>
        </w:rPr>
      </w:pPr>
    </w:p>
    <w:p w:rsidR="00617B40" w:rsidRPr="00355A34" w:rsidRDefault="00617B40" w:rsidP="00617B40">
      <w:pPr>
        <w:spacing w:after="0" w:line="240" w:lineRule="auto"/>
        <w:rPr>
          <w:rFonts w:ascii="Times New Roman" w:eastAsia="Times New Roman" w:hAnsi="Times New Roman" w:cs="Times New Roman"/>
          <w:sz w:val="16"/>
          <w:szCs w:val="16"/>
          <w:lang w:eastAsia="tr-TR"/>
        </w:rPr>
      </w:pPr>
    </w:p>
    <w:p w:rsidR="00390BC7" w:rsidRPr="00355A34" w:rsidRDefault="00390BC7" w:rsidP="00E21D4C">
      <w:pPr>
        <w:tabs>
          <w:tab w:val="left" w:pos="7800"/>
        </w:tabs>
        <w:spacing w:after="0" w:line="240" w:lineRule="auto"/>
        <w:rPr>
          <w:rFonts w:ascii="Times New Roman" w:eastAsia="Times New Roman" w:hAnsi="Times New Roman" w:cs="Times New Roman"/>
          <w:b/>
          <w:sz w:val="24"/>
          <w:szCs w:val="24"/>
          <w:lang w:eastAsia="tr-TR"/>
        </w:rPr>
      </w:pPr>
    </w:p>
    <w:p w:rsidR="00FE5329" w:rsidRPr="00355A34" w:rsidRDefault="00FE5329" w:rsidP="00E21D4C">
      <w:pPr>
        <w:tabs>
          <w:tab w:val="left" w:pos="7800"/>
        </w:tabs>
        <w:spacing w:after="0" w:line="240" w:lineRule="auto"/>
        <w:rPr>
          <w:rFonts w:ascii="Times New Roman" w:eastAsia="Times New Roman" w:hAnsi="Times New Roman" w:cs="Times New Roman"/>
          <w:b/>
          <w:sz w:val="24"/>
          <w:szCs w:val="24"/>
          <w:lang w:eastAsia="tr-TR"/>
        </w:rPr>
      </w:pPr>
    </w:p>
    <w:p w:rsidR="00FE5329" w:rsidRPr="00355A34" w:rsidRDefault="00FE5329" w:rsidP="00E21D4C">
      <w:pPr>
        <w:tabs>
          <w:tab w:val="left" w:pos="7800"/>
        </w:tabs>
        <w:spacing w:after="0" w:line="240" w:lineRule="auto"/>
        <w:rPr>
          <w:rFonts w:ascii="Times New Roman" w:eastAsia="Times New Roman" w:hAnsi="Times New Roman" w:cs="Times New Roman"/>
          <w:b/>
          <w:sz w:val="24"/>
          <w:szCs w:val="24"/>
          <w:lang w:eastAsia="tr-TR"/>
        </w:rPr>
      </w:pPr>
    </w:p>
    <w:p w:rsidR="00FE5329" w:rsidRPr="00355A34" w:rsidRDefault="00FE5329" w:rsidP="00E21D4C">
      <w:pPr>
        <w:tabs>
          <w:tab w:val="left" w:pos="7800"/>
        </w:tabs>
        <w:spacing w:after="0" w:line="240" w:lineRule="auto"/>
        <w:rPr>
          <w:rFonts w:ascii="Times New Roman" w:eastAsia="Times New Roman" w:hAnsi="Times New Roman" w:cs="Times New Roman"/>
          <w:b/>
          <w:sz w:val="24"/>
          <w:szCs w:val="24"/>
          <w:lang w:eastAsia="tr-TR"/>
        </w:rPr>
      </w:pPr>
    </w:p>
    <w:p w:rsidR="00FE5329" w:rsidRPr="00355A34" w:rsidRDefault="00FE5329" w:rsidP="00E21D4C">
      <w:pPr>
        <w:tabs>
          <w:tab w:val="left" w:pos="7800"/>
        </w:tabs>
        <w:spacing w:after="0" w:line="240" w:lineRule="auto"/>
        <w:rPr>
          <w:rFonts w:ascii="Times New Roman" w:eastAsia="Times New Roman" w:hAnsi="Times New Roman" w:cs="Times New Roman"/>
          <w:b/>
          <w:sz w:val="24"/>
          <w:szCs w:val="24"/>
          <w:lang w:eastAsia="tr-TR"/>
        </w:rPr>
      </w:pPr>
    </w:p>
    <w:p w:rsidR="00FE5329" w:rsidRPr="00355A34" w:rsidRDefault="00FE5329" w:rsidP="00E21D4C">
      <w:pPr>
        <w:tabs>
          <w:tab w:val="left" w:pos="7800"/>
        </w:tabs>
        <w:spacing w:after="0" w:line="240" w:lineRule="auto"/>
        <w:rPr>
          <w:rFonts w:ascii="Times New Roman" w:eastAsia="Times New Roman" w:hAnsi="Times New Roman" w:cs="Times New Roman"/>
          <w:b/>
          <w:sz w:val="24"/>
          <w:szCs w:val="24"/>
          <w:lang w:eastAsia="tr-TR"/>
        </w:rPr>
      </w:pPr>
    </w:p>
    <w:p w:rsidR="00617B40" w:rsidRPr="00355A34" w:rsidRDefault="00617B40" w:rsidP="00E21D4C">
      <w:pPr>
        <w:tabs>
          <w:tab w:val="left" w:pos="7800"/>
        </w:tabs>
        <w:spacing w:after="0" w:line="240" w:lineRule="auto"/>
        <w:rPr>
          <w:rFonts w:ascii="Times New Roman" w:eastAsia="Times New Roman" w:hAnsi="Times New Roman" w:cs="Times New Roman"/>
          <w:b/>
          <w:lang w:eastAsia="tr-TR"/>
        </w:rPr>
      </w:pPr>
    </w:p>
    <w:p w:rsidR="00A92F40" w:rsidRPr="00355A34" w:rsidRDefault="00A92F40" w:rsidP="00A92F40">
      <w:pPr>
        <w:spacing w:after="0" w:line="240" w:lineRule="auto"/>
        <w:jc w:val="center"/>
        <w:outlineLvl w:val="0"/>
        <w:rPr>
          <w:rFonts w:ascii="Times New Roman" w:eastAsia="Times New Roman" w:hAnsi="Times New Roman" w:cs="Times New Roman"/>
          <w:b/>
          <w:sz w:val="28"/>
          <w:szCs w:val="28"/>
          <w:lang w:eastAsia="tr-TR"/>
        </w:rPr>
      </w:pPr>
    </w:p>
    <w:p w:rsidR="00A92F40" w:rsidRPr="00355A34" w:rsidRDefault="00A92F40" w:rsidP="00A92F40">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t xml:space="preserve">    ESOGÜ Diş Hekimliği Fakültesi Ders Bilgi Formu     </w:t>
      </w:r>
    </w:p>
    <w:p w:rsidR="00A92F40" w:rsidRPr="00355A34" w:rsidRDefault="00A92F40" w:rsidP="00A92F40">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92F40" w:rsidRPr="00355A34" w:rsidTr="006126FC">
        <w:tc>
          <w:tcPr>
            <w:tcW w:w="1167" w:type="dxa"/>
            <w:vAlign w:val="center"/>
          </w:tcPr>
          <w:p w:rsidR="00A92F40" w:rsidRPr="00355A34" w:rsidRDefault="00A92F40" w:rsidP="00A92F40">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A92F40" w:rsidRPr="00355A34" w:rsidRDefault="00A92F40" w:rsidP="00A92F40">
            <w:pPr>
              <w:spacing w:after="0" w:line="240" w:lineRule="auto"/>
              <w:ind w:left="390"/>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4. SINIF</w:t>
            </w:r>
          </w:p>
        </w:tc>
      </w:tr>
    </w:tbl>
    <w:p w:rsidR="00A92F40" w:rsidRPr="00355A34" w:rsidRDefault="00A92F40" w:rsidP="00A92F40">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92F40" w:rsidRPr="00355A34" w:rsidTr="006126FC">
        <w:tc>
          <w:tcPr>
            <w:tcW w:w="1668" w:type="dxa"/>
            <w:vAlign w:val="center"/>
          </w:tcPr>
          <w:p w:rsidR="00A92F40" w:rsidRPr="00355A34" w:rsidRDefault="00A92F40" w:rsidP="00A92F40">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A92F40" w:rsidRPr="00355A34" w:rsidRDefault="00A92F40" w:rsidP="00A92F40">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161118007</w:t>
            </w:r>
          </w:p>
        </w:tc>
        <w:tc>
          <w:tcPr>
            <w:tcW w:w="1560" w:type="dxa"/>
            <w:vAlign w:val="center"/>
          </w:tcPr>
          <w:p w:rsidR="00A92F40" w:rsidRPr="00355A34" w:rsidRDefault="00A92F40" w:rsidP="00A92F40">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A92F40" w:rsidRPr="00355A34" w:rsidRDefault="00A92F40" w:rsidP="00A92F40">
            <w:pPr>
              <w:tabs>
                <w:tab w:val="left" w:pos="500"/>
              </w:tabs>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b/>
            </w:r>
            <w:r w:rsidRPr="00355A34">
              <w:rPr>
                <w:rFonts w:ascii="Times New Roman" w:eastAsia="Times New Roman" w:hAnsi="Times New Roman" w:cs="Times New Roman"/>
                <w:b/>
                <w:sz w:val="20"/>
                <w:szCs w:val="20"/>
                <w:lang w:eastAsia="tr-TR"/>
              </w:rPr>
              <w:t>PERİODONTOLOJİ</w:t>
            </w:r>
          </w:p>
        </w:tc>
      </w:tr>
    </w:tbl>
    <w:p w:rsidR="00A92F40" w:rsidRPr="00355A34" w:rsidRDefault="00A92F40" w:rsidP="00A92F40">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p w:rsidR="00A92F40" w:rsidRPr="00355A34" w:rsidRDefault="00A92F40" w:rsidP="00A92F40">
      <w:pPr>
        <w:spacing w:after="0" w:line="240" w:lineRule="auto"/>
        <w:outlineLvl w:val="0"/>
        <w:rPr>
          <w:rFonts w:ascii="Times New Roman" w:eastAsia="Times New Roman" w:hAnsi="Times New Roman" w:cs="Times New Roman"/>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A92F40" w:rsidRPr="00355A34" w:rsidTr="006126FC">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A92F40" w:rsidRPr="00355A34" w:rsidRDefault="00A92F40" w:rsidP="00A92F40">
            <w:pPr>
              <w:spacing w:after="0" w:line="240" w:lineRule="auto"/>
              <w:rPr>
                <w:rFonts w:ascii="Times New Roman" w:eastAsia="Times New Roman" w:hAnsi="Times New Roman" w:cs="Times New Roman"/>
                <w:sz w:val="20"/>
                <w:szCs w:val="20"/>
                <w:lang w:eastAsia="tr-TR"/>
              </w:rPr>
            </w:pPr>
          </w:p>
        </w:tc>
        <w:tc>
          <w:tcPr>
            <w:tcW w:w="1629" w:type="pct"/>
            <w:gridSpan w:val="5"/>
            <w:tcBorders>
              <w:left w:val="single" w:sz="12" w:space="0" w:color="auto"/>
              <w:bottom w:val="single" w:sz="4"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7" w:type="pct"/>
            <w:gridSpan w:val="7"/>
            <w:tcBorders>
              <w:left w:val="single" w:sz="12" w:space="0" w:color="auto"/>
              <w:bottom w:val="single" w:sz="4"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A92F40" w:rsidRPr="00355A34" w:rsidTr="006126FC">
        <w:trPr>
          <w:trHeight w:val="382"/>
        </w:trPr>
        <w:tc>
          <w:tcPr>
            <w:tcW w:w="524" w:type="pct"/>
            <w:vMerge/>
            <w:tcBorders>
              <w:top w:val="single" w:sz="4" w:space="0" w:color="auto"/>
              <w:left w:val="single" w:sz="12" w:space="0" w:color="auto"/>
              <w:bottom w:val="single" w:sz="4" w:space="0" w:color="auto"/>
              <w:right w:val="single" w:sz="12" w:space="0" w:color="auto"/>
            </w:tcBorders>
          </w:tcPr>
          <w:p w:rsidR="00A92F40" w:rsidRPr="00355A34" w:rsidRDefault="00A92F40" w:rsidP="00A92F40">
            <w:pPr>
              <w:spacing w:after="0" w:line="240" w:lineRule="auto"/>
              <w:rPr>
                <w:rFonts w:ascii="Times New Roman" w:eastAsia="Times New Roman" w:hAnsi="Times New Roman" w:cs="Times New Roman"/>
                <w:b/>
                <w:sz w:val="20"/>
                <w:szCs w:val="20"/>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A92F40" w:rsidRPr="00355A34" w:rsidRDefault="00A92F40" w:rsidP="00A92F40">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A92F40" w:rsidRPr="00355A34" w:rsidRDefault="00A92F40" w:rsidP="00A92F40">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A92F40" w:rsidRPr="00355A34" w:rsidTr="006126FC">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Güz- Bahar</w:t>
            </w:r>
          </w:p>
        </w:tc>
        <w:tc>
          <w:tcPr>
            <w:tcW w:w="422" w:type="pct"/>
            <w:tcBorders>
              <w:top w:val="single" w:sz="4" w:space="0" w:color="auto"/>
              <w:left w:val="single" w:sz="12" w:space="0" w:color="auto"/>
              <w:bottom w:val="single" w:sz="12" w:space="0" w:color="auto"/>
              <w:right w:val="single" w:sz="4"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550" w:type="pct"/>
            <w:gridSpan w:val="2"/>
            <w:tcBorders>
              <w:top w:val="single" w:sz="4" w:space="0" w:color="auto"/>
              <w:left w:val="single" w:sz="4" w:space="0" w:color="auto"/>
              <w:bottom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w:t>
            </w:r>
          </w:p>
        </w:tc>
        <w:tc>
          <w:tcPr>
            <w:tcW w:w="657" w:type="pct"/>
            <w:gridSpan w:val="2"/>
            <w:tcBorders>
              <w:top w:val="single" w:sz="4" w:space="0" w:color="auto"/>
              <w:bottom w:val="single" w:sz="12" w:space="0" w:color="auto"/>
              <w:right w:val="single" w:sz="12" w:space="0" w:color="auto"/>
            </w:tcBorders>
            <w:shd w:val="clear" w:color="auto" w:fill="auto"/>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480" w:type="pct"/>
            <w:tcBorders>
              <w:top w:val="single" w:sz="4" w:space="0" w:color="auto"/>
              <w:bottom w:val="single" w:sz="12" w:space="0" w:color="auto"/>
              <w:right w:val="single" w:sz="4" w:space="0" w:color="auto"/>
            </w:tcBorders>
            <w:shd w:val="clear" w:color="auto" w:fill="auto"/>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4 </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4</w:t>
            </w:r>
          </w:p>
        </w:tc>
        <w:tc>
          <w:tcPr>
            <w:tcW w:w="1291" w:type="pct"/>
            <w:gridSpan w:val="3"/>
            <w:tcBorders>
              <w:top w:val="single" w:sz="4" w:space="0" w:color="auto"/>
              <w:left w:val="single" w:sz="4" w:space="0" w:color="auto"/>
              <w:bottom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SEÇMELİ (   )</w:t>
            </w:r>
          </w:p>
        </w:tc>
        <w:tc>
          <w:tcPr>
            <w:tcW w:w="755" w:type="pct"/>
            <w:tcBorders>
              <w:top w:val="single" w:sz="4" w:space="0" w:color="auto"/>
              <w:left w:val="single" w:sz="4" w:space="0" w:color="auto"/>
              <w:bottom w:val="single" w:sz="12" w:space="0" w:color="auto"/>
            </w:tcBorders>
          </w:tcPr>
          <w:p w:rsidR="00A92F40" w:rsidRPr="00355A34" w:rsidRDefault="00A92F40" w:rsidP="00A92F40">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32"/>
                <w:szCs w:val="24"/>
                <w:vertAlign w:val="superscript"/>
                <w:lang w:eastAsia="tr-TR"/>
              </w:rPr>
              <w:t>Türkçe</w:t>
            </w:r>
          </w:p>
        </w:tc>
      </w:tr>
      <w:tr w:rsidR="00A92F40" w:rsidRPr="00355A34" w:rsidTr="006126F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p>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p>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p>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A92F40" w:rsidRPr="00355A34" w:rsidTr="006126FC">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A92F40" w:rsidRPr="00355A34" w:rsidRDefault="00A92F40" w:rsidP="00A92F40">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A92F40" w:rsidRPr="00355A34" w:rsidTr="006126FC">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A92F40" w:rsidRPr="00355A34" w:rsidRDefault="00A92F40" w:rsidP="00A92F40">
            <w:pPr>
              <w:spacing w:after="0" w:line="240" w:lineRule="auto"/>
              <w:jc w:val="center"/>
              <w:rPr>
                <w:rFonts w:ascii="Times New Roman" w:eastAsia="Times New Roman" w:hAnsi="Times New Roman" w:cs="Times New Roman"/>
                <w:lang w:eastAsia="tr-TR"/>
              </w:rPr>
            </w:pPr>
          </w:p>
        </w:tc>
        <w:tc>
          <w:tcPr>
            <w:tcW w:w="1441" w:type="pct"/>
            <w:gridSpan w:val="5"/>
            <w:tcBorders>
              <w:top w:val="single" w:sz="6" w:space="0" w:color="auto"/>
              <w:left w:val="single" w:sz="4" w:space="0" w:color="auto"/>
              <w:bottom w:val="single" w:sz="12" w:space="0" w:color="auto"/>
              <w:right w:val="single" w:sz="4" w:space="0" w:color="auto"/>
            </w:tcBorders>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p>
        </w:tc>
        <w:tc>
          <w:tcPr>
            <w:tcW w:w="1099" w:type="pct"/>
            <w:gridSpan w:val="3"/>
            <w:tcBorders>
              <w:top w:val="single" w:sz="6" w:space="0" w:color="auto"/>
              <w:left w:val="single" w:sz="4" w:space="0" w:color="auto"/>
              <w:bottom w:val="single" w:sz="12" w:space="0" w:color="auto"/>
            </w:tcBorders>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x</w:t>
            </w:r>
          </w:p>
        </w:tc>
        <w:tc>
          <w:tcPr>
            <w:tcW w:w="1168" w:type="pct"/>
            <w:gridSpan w:val="2"/>
            <w:tcBorders>
              <w:top w:val="single" w:sz="6" w:space="0" w:color="auto"/>
              <w:left w:val="single" w:sz="4" w:space="0" w:color="auto"/>
              <w:bottom w:val="single" w:sz="12" w:space="0" w:color="auto"/>
            </w:tcBorders>
          </w:tcPr>
          <w:p w:rsidR="00A92F40" w:rsidRPr="00355A34" w:rsidRDefault="00A92F40" w:rsidP="00A92F40">
            <w:pPr>
              <w:spacing w:after="0" w:line="240" w:lineRule="auto"/>
              <w:jc w:val="center"/>
              <w:rPr>
                <w:rFonts w:ascii="Times New Roman" w:eastAsia="Times New Roman" w:hAnsi="Times New Roman" w:cs="Times New Roman"/>
                <w:lang w:eastAsia="tr-TR"/>
              </w:rPr>
            </w:pPr>
          </w:p>
        </w:tc>
      </w:tr>
      <w:tr w:rsidR="00A92F40" w:rsidRPr="00355A34" w:rsidTr="006126F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p>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p>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p>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p>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A92F40" w:rsidRPr="00355A34" w:rsidTr="006126FC">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A92F40" w:rsidRPr="00355A34" w:rsidTr="006126F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1 </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A92F40" w:rsidRPr="00355A34" w:rsidRDefault="00A92F40" w:rsidP="00A92F4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25</w:t>
            </w:r>
          </w:p>
        </w:tc>
      </w:tr>
      <w:tr w:rsidR="00A92F40" w:rsidRPr="00355A34" w:rsidTr="006126F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w:t>
            </w: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A92F40" w:rsidRPr="00355A34" w:rsidRDefault="00A92F40" w:rsidP="00A92F4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25</w:t>
            </w:r>
          </w:p>
        </w:tc>
      </w:tr>
      <w:tr w:rsidR="00A92F40" w:rsidRPr="00355A34" w:rsidTr="006126F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A92F40" w:rsidRPr="00355A34" w:rsidRDefault="00A92F40" w:rsidP="00A92F40">
            <w:pPr>
              <w:spacing w:after="0" w:line="240" w:lineRule="auto"/>
              <w:rPr>
                <w:rFonts w:ascii="Times New Roman" w:eastAsia="Times New Roman" w:hAnsi="Times New Roman" w:cs="Times New Roman"/>
                <w:sz w:val="24"/>
                <w:szCs w:val="24"/>
                <w:lang w:eastAsia="tr-TR"/>
              </w:rPr>
            </w:pPr>
          </w:p>
        </w:tc>
        <w:tc>
          <w:tcPr>
            <w:tcW w:w="755" w:type="pct"/>
            <w:tcBorders>
              <w:top w:val="single" w:sz="4" w:space="0" w:color="auto"/>
              <w:left w:val="single" w:sz="8" w:space="0" w:color="auto"/>
              <w:bottom w:val="single" w:sz="4" w:space="0" w:color="auto"/>
              <w:right w:val="single" w:sz="12" w:space="0" w:color="auto"/>
            </w:tcBorders>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A92F40" w:rsidRPr="00355A34" w:rsidTr="006126F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5" w:type="pct"/>
            <w:tcBorders>
              <w:top w:val="single" w:sz="4" w:space="0" w:color="auto"/>
              <w:left w:val="single" w:sz="8" w:space="0" w:color="auto"/>
              <w:bottom w:val="single" w:sz="4" w:space="0" w:color="auto"/>
              <w:right w:val="single" w:sz="12" w:space="0" w:color="auto"/>
            </w:tcBorders>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A92F40" w:rsidRPr="00355A34" w:rsidTr="006126F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5" w:type="pct"/>
            <w:tcBorders>
              <w:top w:val="single" w:sz="4" w:space="0" w:color="auto"/>
              <w:left w:val="single" w:sz="8" w:space="0" w:color="auto"/>
              <w:bottom w:val="single" w:sz="8" w:space="0" w:color="auto"/>
              <w:right w:val="single" w:sz="12" w:space="0" w:color="auto"/>
            </w:tcBorders>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A92F40" w:rsidRPr="00355A34" w:rsidTr="006126F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p>
        </w:tc>
        <w:tc>
          <w:tcPr>
            <w:tcW w:w="755" w:type="pct"/>
            <w:tcBorders>
              <w:top w:val="single" w:sz="8" w:space="0" w:color="auto"/>
              <w:left w:val="single" w:sz="8" w:space="0" w:color="auto"/>
              <w:bottom w:val="single" w:sz="8" w:space="0" w:color="auto"/>
              <w:right w:val="single" w:sz="12" w:space="0" w:color="auto"/>
            </w:tcBorders>
          </w:tcPr>
          <w:p w:rsidR="00A92F40" w:rsidRPr="00355A34" w:rsidRDefault="00A92F40" w:rsidP="00A92F40">
            <w:pPr>
              <w:spacing w:after="0" w:line="240" w:lineRule="auto"/>
              <w:rPr>
                <w:rFonts w:ascii="Times New Roman" w:eastAsia="Times New Roman" w:hAnsi="Times New Roman" w:cs="Times New Roman"/>
                <w:sz w:val="24"/>
                <w:szCs w:val="24"/>
                <w:lang w:eastAsia="tr-TR"/>
              </w:rPr>
            </w:pPr>
          </w:p>
        </w:tc>
      </w:tr>
      <w:tr w:rsidR="00A92F40" w:rsidRPr="00355A34" w:rsidTr="006126F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A92F40" w:rsidRPr="00355A34" w:rsidRDefault="00A92F40" w:rsidP="00A92F40">
            <w:pPr>
              <w:spacing w:after="0" w:line="240" w:lineRule="auto"/>
              <w:rPr>
                <w:rFonts w:ascii="Times New Roman" w:eastAsia="Times New Roman" w:hAnsi="Times New Roman" w:cs="Times New Roman"/>
                <w:sz w:val="24"/>
                <w:szCs w:val="24"/>
                <w:lang w:eastAsia="tr-TR"/>
              </w:rPr>
            </w:pPr>
          </w:p>
        </w:tc>
        <w:tc>
          <w:tcPr>
            <w:tcW w:w="755" w:type="pct"/>
            <w:tcBorders>
              <w:top w:val="single" w:sz="8" w:space="0" w:color="auto"/>
              <w:left w:val="single" w:sz="8" w:space="0" w:color="auto"/>
              <w:bottom w:val="single" w:sz="12" w:space="0" w:color="auto"/>
              <w:right w:val="single" w:sz="12" w:space="0" w:color="auto"/>
            </w:tcBorders>
          </w:tcPr>
          <w:p w:rsidR="00A92F40" w:rsidRPr="00355A34" w:rsidRDefault="00A92F40" w:rsidP="00A92F40">
            <w:pPr>
              <w:spacing w:after="0" w:line="240" w:lineRule="auto"/>
              <w:rPr>
                <w:rFonts w:ascii="Times New Roman" w:eastAsia="Times New Roman" w:hAnsi="Times New Roman" w:cs="Times New Roman"/>
                <w:sz w:val="24"/>
                <w:szCs w:val="24"/>
                <w:lang w:eastAsia="tr-TR"/>
              </w:rPr>
            </w:pPr>
          </w:p>
        </w:tc>
      </w:tr>
      <w:tr w:rsidR="00A92F40" w:rsidRPr="00355A34" w:rsidTr="006126FC">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A92F40" w:rsidRPr="00355A34" w:rsidRDefault="00A92F40" w:rsidP="00A92F40">
            <w:pPr>
              <w:spacing w:before="120" w:after="120" w:line="240" w:lineRule="auto"/>
              <w:rPr>
                <w:rFonts w:ascii="Times New Roman" w:eastAsia="Times New Roman" w:hAnsi="Times New Roman" w:cs="Times New Roman"/>
                <w:sz w:val="20"/>
                <w:szCs w:val="20"/>
                <w:lang w:eastAsia="tr-TR"/>
              </w:rPr>
            </w:pP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 xml:space="preserve"> 1</w:t>
            </w:r>
          </w:p>
        </w:tc>
        <w:tc>
          <w:tcPr>
            <w:tcW w:w="755" w:type="pct"/>
            <w:tcBorders>
              <w:top w:val="single" w:sz="12" w:space="0" w:color="auto"/>
              <w:left w:val="single" w:sz="8" w:space="0" w:color="auto"/>
              <w:bottom w:val="single" w:sz="8"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50</w:t>
            </w:r>
          </w:p>
        </w:tc>
      </w:tr>
      <w:tr w:rsidR="00A92F40" w:rsidRPr="00355A34" w:rsidTr="006126FC">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YOK</w:t>
            </w:r>
          </w:p>
        </w:tc>
      </w:tr>
      <w:tr w:rsidR="00A92F40" w:rsidRPr="00355A34" w:rsidTr="006126FC">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A92F40" w:rsidRPr="00355A34" w:rsidRDefault="00A92F40" w:rsidP="00A92F40">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 xml:space="preserve"> </w:t>
            </w:r>
            <w:r w:rsidRPr="00355A34">
              <w:rPr>
                <w:rFonts w:ascii="Times New Roman" w:eastAsia="Times New Roman" w:hAnsi="Times New Roman" w:cs="Times New Roman"/>
                <w:sz w:val="20"/>
                <w:szCs w:val="20"/>
                <w:lang w:eastAsia="tr-TR"/>
              </w:rPr>
              <w:t>Cerrahi olmayan periodontal tedavi yöntemleri, Periodontal tedavilerde yararlanılan ilaçlar, Klinik ve radyolojik diagnoz, Medikal yönden riskli hastalara periodontal açıdan yaklaşım, Hormonlar ve periodontal sağlık,  Ağız kokusu nedenleri ve tedavi seçenekleri, Çocuklarda periodontal hastalıklar, Geriatrik dişhekimliği ve tedavi yaklaşımları, HIV enfeksiyonu ve periodontal yaklaşım, Periodontal cerrahide genel prensipler ve cerrahi karar verme süreci, Gingivektomi ve gingivoplasti operasyonu, Periodontal flap operasyonları, Destekleyici periodontal tedavi, Sütur teknikleri ve periodontal patlar.</w:t>
            </w:r>
          </w:p>
        </w:tc>
      </w:tr>
      <w:tr w:rsidR="00A92F40" w:rsidRPr="00355A34" w:rsidTr="006126FC">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A92F40" w:rsidRPr="00355A34" w:rsidRDefault="00A92F40" w:rsidP="00A92F40">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Cs/>
                <w:color w:val="000000"/>
                <w:sz w:val="20"/>
                <w:szCs w:val="20"/>
                <w:lang w:eastAsia="tr-TR"/>
              </w:rPr>
              <w:t xml:space="preserve"> </w:t>
            </w:r>
            <w:r w:rsidRPr="00355A34">
              <w:rPr>
                <w:rFonts w:ascii="Times New Roman" w:eastAsia="Times New Roman" w:hAnsi="Times New Roman" w:cs="Times New Roman"/>
                <w:sz w:val="20"/>
                <w:szCs w:val="24"/>
                <w:lang w:eastAsia="tr-TR"/>
              </w:rPr>
              <w:t>Klinik teşhis yöntemlerinin, faz I periodontal tedavinin, risk değerlendirmesi ve prognozun, periodontolojide tedavi planlamasının, sistemik problemi olan hastalarda periodontal tedavi yaklaşımının, kadın hastada periodontal tedavinin, yaşlanma ile periodonsiyumda görülen değişikliklerin, periodontitislerin tedavisinin, akut gingival hastalıkların, periodontal apse tedavisinin, plak kontrolünün, periodontolojide kullanılan kemoterapik ajanların, HIV+ hastalarda periodontal tedavi yaklaşımlarının, periodontal cerrahide genel prensiplerin implant hastalık ve hasta psikolojisinin öğrencilere öğretilmesi.</w:t>
            </w:r>
          </w:p>
        </w:tc>
      </w:tr>
      <w:tr w:rsidR="00A92F40" w:rsidRPr="00355A34" w:rsidTr="006126FC">
        <w:trPr>
          <w:trHeight w:val="403"/>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Öğrenciler sağlıklı bir periodontal yapının nasıl olması gertektiğini kavrayacak, buna ilişkili olarak hastalıklı durumların olması durumunda problemin yok edilme yöntemlerini öğrenecek</w:t>
            </w:r>
          </w:p>
        </w:tc>
      </w:tr>
      <w:tr w:rsidR="00A92F40" w:rsidRPr="00355A34" w:rsidTr="006126FC">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tbl>
            <w:tblPr>
              <w:tblW w:w="5000" w:type="pct"/>
              <w:tblLayout w:type="fixed"/>
              <w:tblCellMar>
                <w:left w:w="0" w:type="dxa"/>
                <w:right w:w="0" w:type="dxa"/>
              </w:tblCellMar>
              <w:tblLook w:val="04A0" w:firstRow="1" w:lastRow="0" w:firstColumn="1" w:lastColumn="0" w:noHBand="0" w:noVBand="1"/>
            </w:tblPr>
            <w:tblGrid>
              <w:gridCol w:w="6197"/>
            </w:tblGrid>
            <w:tr w:rsidR="00A92F40" w:rsidRPr="00355A34" w:rsidTr="006126FC">
              <w:tc>
                <w:tcPr>
                  <w:tcW w:w="6361" w:type="dxa"/>
                  <w:shd w:val="clear" w:color="auto" w:fill="F4F8F9"/>
                  <w:vAlign w:val="center"/>
                  <w:hideMark/>
                </w:tcPr>
                <w:p w:rsidR="00A92F40" w:rsidRPr="00355A34" w:rsidRDefault="00A92F40" w:rsidP="00A92F40">
                  <w:pPr>
                    <w:numPr>
                      <w:ilvl w:val="0"/>
                      <w:numId w:val="33"/>
                    </w:numPr>
                    <w:spacing w:after="0" w:line="240" w:lineRule="auto"/>
                    <w:contextualSpacing/>
                    <w:rPr>
                      <w:rFonts w:ascii="Times New Roman" w:eastAsia="Times New Roman" w:hAnsi="Times New Roman" w:cs="Times New Roman"/>
                      <w:sz w:val="20"/>
                      <w:szCs w:val="20"/>
                      <w:lang w:eastAsia="tr-TR"/>
                    </w:rPr>
                  </w:pPr>
                  <w:r w:rsidRPr="00355A34">
                    <w:rPr>
                      <w:rFonts w:ascii="Calibri" w:eastAsia="Times New Roman" w:hAnsi="Calibri" w:cs="Times New Roman"/>
                      <w:sz w:val="20"/>
                      <w:szCs w:val="20"/>
                      <w:lang w:eastAsia="tr-TR"/>
                    </w:rPr>
                    <w:t xml:space="preserve"> </w:t>
                  </w:r>
                  <w:r w:rsidRPr="00355A34">
                    <w:rPr>
                      <w:rFonts w:ascii="Times New Roman" w:eastAsia="Times New Roman" w:hAnsi="Times New Roman" w:cs="Times New Roman"/>
                      <w:sz w:val="20"/>
                      <w:szCs w:val="20"/>
                      <w:lang w:eastAsia="tr-TR"/>
                    </w:rPr>
                    <w:t>Periodontal dokuların anatomisini bilmelidir.</w:t>
                  </w:r>
                </w:p>
                <w:p w:rsidR="00A92F40" w:rsidRPr="00355A34" w:rsidRDefault="00A92F40" w:rsidP="00A92F40">
                  <w:pPr>
                    <w:numPr>
                      <w:ilvl w:val="0"/>
                      <w:numId w:val="33"/>
                    </w:numPr>
                    <w:spacing w:after="0" w:line="240" w:lineRule="auto"/>
                    <w:contextualSpacing/>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Periodontal hastalıkların sınıflamasını bilmelidir.</w:t>
                  </w:r>
                </w:p>
              </w:tc>
            </w:tr>
            <w:tr w:rsidR="00A92F40" w:rsidRPr="00355A34" w:rsidTr="006126FC">
              <w:tc>
                <w:tcPr>
                  <w:tcW w:w="6361" w:type="dxa"/>
                  <w:shd w:val="clear" w:color="auto" w:fill="FFFFFF"/>
                  <w:vAlign w:val="center"/>
                  <w:hideMark/>
                </w:tcPr>
                <w:p w:rsidR="00A92F40" w:rsidRPr="00355A34" w:rsidRDefault="00A92F40" w:rsidP="00A92F40">
                  <w:pPr>
                    <w:numPr>
                      <w:ilvl w:val="0"/>
                      <w:numId w:val="33"/>
                    </w:numPr>
                    <w:spacing w:before="100" w:beforeAutospacing="1" w:after="0" w:line="240" w:lineRule="auto"/>
                    <w:contextualSpacing/>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lastRenderedPageBreak/>
                    <w:t>Periodontal hastalıkların etiyolojisini bilmelidir.</w:t>
                  </w:r>
                </w:p>
              </w:tc>
            </w:tr>
            <w:tr w:rsidR="00A92F40" w:rsidRPr="00355A34" w:rsidTr="006126FC">
              <w:tc>
                <w:tcPr>
                  <w:tcW w:w="6361" w:type="dxa"/>
                  <w:shd w:val="clear" w:color="auto" w:fill="F4F8F9"/>
                  <w:vAlign w:val="center"/>
                  <w:hideMark/>
                </w:tcPr>
                <w:p w:rsidR="00A92F40" w:rsidRPr="00355A34" w:rsidRDefault="00A92F40" w:rsidP="00A92F40">
                  <w:pPr>
                    <w:numPr>
                      <w:ilvl w:val="0"/>
                      <w:numId w:val="33"/>
                    </w:numPr>
                    <w:spacing w:before="100" w:beforeAutospacing="1" w:after="0" w:line="240" w:lineRule="auto"/>
                    <w:contextualSpacing/>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Lokal ve sistemik faktörlerin periodontal hastalıkların oluşumu üzerine olan etkilerini bilmelidir.                                                                           </w:t>
                  </w:r>
                </w:p>
              </w:tc>
            </w:tr>
            <w:tr w:rsidR="00A92F40" w:rsidRPr="00355A34" w:rsidTr="006126FC">
              <w:tc>
                <w:tcPr>
                  <w:tcW w:w="6361" w:type="dxa"/>
                  <w:shd w:val="clear" w:color="auto" w:fill="FFFFFF"/>
                  <w:vAlign w:val="center"/>
                  <w:hideMark/>
                </w:tcPr>
                <w:p w:rsidR="00A92F40" w:rsidRPr="00355A34" w:rsidRDefault="00A92F40" w:rsidP="00A92F40">
                  <w:pPr>
                    <w:numPr>
                      <w:ilvl w:val="0"/>
                      <w:numId w:val="33"/>
                    </w:numPr>
                    <w:spacing w:before="100" w:beforeAutospacing="1" w:after="0" w:line="240" w:lineRule="auto"/>
                    <w:contextualSpacing/>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Periodontal hastalıkların patogenezini bilmelidir.</w:t>
                  </w:r>
                </w:p>
              </w:tc>
            </w:tr>
          </w:tbl>
          <w:p w:rsidR="00A92F40" w:rsidRPr="00355A34" w:rsidRDefault="00A92F40" w:rsidP="00A92F40">
            <w:pPr>
              <w:tabs>
                <w:tab w:val="left" w:pos="7800"/>
              </w:tabs>
              <w:spacing w:after="0" w:line="240" w:lineRule="auto"/>
              <w:rPr>
                <w:rFonts w:ascii="Times New Roman" w:eastAsia="Times New Roman" w:hAnsi="Times New Roman" w:cs="Times New Roman"/>
                <w:sz w:val="24"/>
                <w:szCs w:val="24"/>
                <w:lang w:eastAsia="tr-TR"/>
              </w:rPr>
            </w:pPr>
          </w:p>
        </w:tc>
      </w:tr>
      <w:tr w:rsidR="00A92F40" w:rsidRPr="00355A34" w:rsidTr="006126FC">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A92F40" w:rsidRPr="00355A34" w:rsidRDefault="00A92F40" w:rsidP="00A92F40">
            <w:pPr>
              <w:numPr>
                <w:ilvl w:val="0"/>
                <w:numId w:val="29"/>
              </w:numPr>
              <w:spacing w:after="0" w:line="240" w:lineRule="auto"/>
              <w:contextualSpacing/>
              <w:jc w:val="both"/>
              <w:rPr>
                <w:rFonts w:ascii="Times New Roman" w:eastAsia="Times New Roman" w:hAnsi="Times New Roman" w:cs="Times New Roman"/>
                <w:sz w:val="20"/>
                <w:szCs w:val="20"/>
                <w:lang w:eastAsia="tr-TR"/>
              </w:rPr>
            </w:pPr>
            <w:r w:rsidRPr="00355A34">
              <w:rPr>
                <w:rFonts w:ascii="Calibri" w:eastAsia="Times New Roman" w:hAnsi="Calibri" w:cs="Times New Roman"/>
                <w:b/>
                <w:sz w:val="20"/>
                <w:szCs w:val="20"/>
                <w:lang w:eastAsia="tr-TR"/>
              </w:rPr>
              <w:t xml:space="preserve">  </w:t>
            </w:r>
            <w:r w:rsidRPr="00355A34">
              <w:rPr>
                <w:rFonts w:ascii="Times New Roman" w:eastAsia="Times New Roman" w:hAnsi="Times New Roman" w:cs="Times New Roman"/>
                <w:sz w:val="20"/>
                <w:szCs w:val="20"/>
                <w:lang w:eastAsia="tr-TR"/>
              </w:rPr>
              <w:t xml:space="preserve">Newman MG., Takei HH., Klokkevold PR., Carranza FA., 2006; Carranza's Clinical Periodontology, Tenth edition, WB Saunders Company . </w:t>
            </w:r>
          </w:p>
          <w:p w:rsidR="00A92F40" w:rsidRPr="00355A34" w:rsidRDefault="00A92F40" w:rsidP="00A92F40">
            <w:pPr>
              <w:numPr>
                <w:ilvl w:val="0"/>
                <w:numId w:val="29"/>
              </w:numPr>
              <w:spacing w:after="0" w:line="240" w:lineRule="auto"/>
              <w:contextualSpacing/>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Lindhe J., Lang NP., Karring T., 2008; Clinical Periodontology and Implant Dentistry, 5th Edition. Wiley-Blackwell.</w:t>
            </w:r>
          </w:p>
          <w:p w:rsidR="00A92F40" w:rsidRPr="00355A34" w:rsidRDefault="00A92F40" w:rsidP="00A92F40">
            <w:pPr>
              <w:numPr>
                <w:ilvl w:val="0"/>
                <w:numId w:val="29"/>
              </w:numPr>
              <w:spacing w:after="0" w:line="240" w:lineRule="auto"/>
              <w:contextualSpacing/>
              <w:jc w:val="both"/>
              <w:rPr>
                <w:rFonts w:ascii="Arial" w:eastAsia="Times New Roman" w:hAnsi="Arial" w:cs="Arial"/>
                <w:sz w:val="20"/>
                <w:szCs w:val="20"/>
                <w:lang w:eastAsia="tr-TR"/>
              </w:rPr>
            </w:pPr>
            <w:r w:rsidRPr="00355A34">
              <w:rPr>
                <w:rFonts w:ascii="Times New Roman" w:eastAsia="Times New Roman" w:hAnsi="Times New Roman" w:cs="Times New Roman"/>
                <w:sz w:val="20"/>
                <w:szCs w:val="20"/>
                <w:lang w:eastAsia="tr-TR"/>
              </w:rPr>
              <w:t xml:space="preserve"> Rateischak KH, Wolf HF. Çeviri Editörü: Prof. Dr. Gürhan ÇAĞLAYAN Çeviri: Yrd. Doç. Dr. Hasan HATİPOĞLU. 2007, Periodontoloji, 3. baskı, Palme Yayıncılık Ankara. </w:t>
            </w:r>
          </w:p>
          <w:p w:rsidR="00A92F40" w:rsidRPr="00355A34" w:rsidRDefault="00A92F40" w:rsidP="00A92F40">
            <w:pPr>
              <w:numPr>
                <w:ilvl w:val="0"/>
                <w:numId w:val="29"/>
              </w:numPr>
              <w:spacing w:after="0" w:line="240" w:lineRule="auto"/>
              <w:contextualSpacing/>
              <w:jc w:val="both"/>
              <w:rPr>
                <w:rFonts w:ascii="Arial" w:eastAsia="Times New Roman" w:hAnsi="Arial" w:cs="Arial"/>
                <w:sz w:val="20"/>
                <w:szCs w:val="20"/>
                <w:lang w:eastAsia="tr-TR"/>
              </w:rPr>
            </w:pPr>
            <w:r w:rsidRPr="00355A34">
              <w:rPr>
                <w:rFonts w:ascii="Times New Roman" w:eastAsia="Times New Roman" w:hAnsi="Times New Roman" w:cs="Times New Roman"/>
                <w:sz w:val="20"/>
                <w:szCs w:val="20"/>
                <w:lang w:eastAsia="tr-TR"/>
              </w:rPr>
              <w:t xml:space="preserve"> Elsevier Saunders Co, Philedelphia, USA. Periodontoloji, Ataoğlu T, Gürsel M, 3.baskı, 1999, Damla Ofset AŞ. Konya, Türkiye.</w:t>
            </w:r>
          </w:p>
        </w:tc>
      </w:tr>
      <w:tr w:rsidR="00A92F40" w:rsidRPr="00355A34" w:rsidTr="006126FC">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A92F40" w:rsidRPr="00355A34" w:rsidRDefault="00A92F40" w:rsidP="00A92F40">
            <w:pPr>
              <w:numPr>
                <w:ilvl w:val="0"/>
                <w:numId w:val="30"/>
              </w:numPr>
              <w:spacing w:after="0" w:line="276" w:lineRule="auto"/>
              <w:contextualSpacing/>
              <w:jc w:val="both"/>
              <w:rPr>
                <w:rFonts w:ascii="Times New Roman" w:eastAsia="Times New Roman" w:hAnsi="Times New Roman" w:cs="Times New Roman"/>
                <w:sz w:val="20"/>
                <w:szCs w:val="20"/>
                <w:lang w:eastAsia="tr-TR"/>
              </w:rPr>
            </w:pPr>
            <w:r w:rsidRPr="00355A34">
              <w:rPr>
                <w:rFonts w:ascii="Calibri" w:eastAsia="Times New Roman" w:hAnsi="Calibri" w:cs="Times New Roman"/>
                <w:b/>
                <w:bCs/>
                <w:color w:val="000000"/>
                <w:sz w:val="20"/>
                <w:szCs w:val="20"/>
                <w:lang w:eastAsia="tr-TR"/>
              </w:rPr>
              <w:t xml:space="preserve"> </w:t>
            </w:r>
            <w:r w:rsidRPr="00355A34">
              <w:rPr>
                <w:rFonts w:ascii="Times New Roman" w:eastAsia="Times New Roman" w:hAnsi="Times New Roman" w:cs="Times New Roman"/>
                <w:sz w:val="20"/>
                <w:szCs w:val="20"/>
                <w:lang w:eastAsia="tr-TR"/>
              </w:rPr>
              <w:t>Periodontology 2000 Dergisi</w:t>
            </w:r>
          </w:p>
          <w:p w:rsidR="00A92F40" w:rsidRPr="00355A34" w:rsidRDefault="00A92F40" w:rsidP="00A92F40">
            <w:pPr>
              <w:numPr>
                <w:ilvl w:val="0"/>
                <w:numId w:val="30"/>
              </w:numPr>
              <w:spacing w:after="0" w:line="276" w:lineRule="auto"/>
              <w:contextualSpacing/>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Journal of Periodontology ve Journal of Clinical Periodontology Journal of Periodontal Research Dergileri</w:t>
            </w:r>
          </w:p>
        </w:tc>
      </w:tr>
      <w:tr w:rsidR="00A92F40" w:rsidRPr="00355A34" w:rsidTr="006126FC">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A92F40" w:rsidRPr="00355A34" w:rsidRDefault="00A92F40" w:rsidP="00A92F40">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Bilgisayar destekli görsel eğitim için ekipmanlar</w:t>
            </w:r>
          </w:p>
          <w:p w:rsidR="00A92F40" w:rsidRPr="00355A34" w:rsidRDefault="00A92F40" w:rsidP="00A92F40">
            <w:pPr>
              <w:tabs>
                <w:tab w:val="left" w:pos="4307"/>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b/>
            </w:r>
          </w:p>
        </w:tc>
      </w:tr>
    </w:tbl>
    <w:p w:rsidR="00A92F40" w:rsidRPr="00355A34" w:rsidRDefault="00A92F40" w:rsidP="00A92F40">
      <w:pPr>
        <w:spacing w:after="0" w:line="240" w:lineRule="auto"/>
        <w:rPr>
          <w:rFonts w:ascii="Times New Roman" w:eastAsia="Times New Roman" w:hAnsi="Times New Roman" w:cs="Times New Roman"/>
          <w:sz w:val="18"/>
          <w:szCs w:val="18"/>
          <w:lang w:eastAsia="tr-TR"/>
        </w:rPr>
      </w:pPr>
    </w:p>
    <w:tbl>
      <w:tblPr>
        <w:tblW w:w="524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9099"/>
      </w:tblGrid>
      <w:tr w:rsidR="00A92F40" w:rsidRPr="00355A34" w:rsidTr="006126F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92F40" w:rsidRPr="00355A34" w:rsidRDefault="00A92F40" w:rsidP="00A92F40">
            <w:pPr>
              <w:spacing w:after="0" w:line="240" w:lineRule="auto"/>
              <w:ind w:hanging="6"/>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HAFTALIK PLANI</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523" w:type="pct"/>
            <w:tcBorders>
              <w:top w:val="single" w:sz="6" w:space="0" w:color="auto"/>
              <w:left w:val="single" w:sz="6" w:space="0" w:color="auto"/>
              <w:bottom w:val="single" w:sz="6" w:space="0" w:color="auto"/>
              <w:right w:val="single" w:sz="12" w:space="0" w:color="auto"/>
            </w:tcBorders>
          </w:tcPr>
          <w:p w:rsidR="00A92F40" w:rsidRPr="00355A34" w:rsidRDefault="00A92F40" w:rsidP="00A92F40">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52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 xml:space="preserve"> Klinik ve radyolojik diagnoz</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52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 xml:space="preserve"> Medikal yönden riskli hastalara periodontal açıdan yaklaşım</w:t>
            </w:r>
          </w:p>
        </w:tc>
      </w:tr>
      <w:tr w:rsidR="00A92F40" w:rsidRPr="00355A34" w:rsidTr="006126FC">
        <w:trPr>
          <w:trHeight w:val="327"/>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52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 xml:space="preserve"> Hormonlar ve periodontal sağlık (kadınlarda periodontal hastalık)</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52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 xml:space="preserve"> Ağız kokusu nedenleri ve tedavi seçenekleri</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52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 xml:space="preserve"> Çocuklarda periodontal hastalıklar</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52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 xml:space="preserve"> Geriatrik dişhekimliği ve tedavi yaklaşımları</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shd w:val="clear" w:color="auto" w:fill="auto"/>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523" w:type="pct"/>
            <w:tcBorders>
              <w:top w:val="single" w:sz="6" w:space="0" w:color="auto"/>
              <w:left w:val="single" w:sz="6" w:space="0" w:color="auto"/>
              <w:bottom w:val="single" w:sz="6" w:space="0" w:color="auto"/>
              <w:right w:val="single" w:sz="12" w:space="0" w:color="auto"/>
            </w:tcBorders>
            <w:shd w:val="clear" w:color="auto" w:fill="auto"/>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 xml:space="preserve"> HIV enfeksiyonu ve periodontal yaklaşım</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523" w:type="pct"/>
            <w:tcBorders>
              <w:top w:val="single" w:sz="6" w:space="0" w:color="auto"/>
              <w:left w:val="single" w:sz="6" w:space="0" w:color="auto"/>
              <w:bottom w:val="single" w:sz="6" w:space="0" w:color="auto"/>
              <w:right w:val="single" w:sz="12" w:space="0" w:color="auto"/>
            </w:tcBorders>
          </w:tcPr>
          <w:p w:rsidR="00A92F40" w:rsidRPr="00355A34" w:rsidRDefault="00A92F40" w:rsidP="00A92F40">
            <w:pPr>
              <w:spacing w:after="0"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 xml:space="preserve"> Periodontal tedavilerde yararlanılan ilaçlar</w:t>
            </w:r>
          </w:p>
        </w:tc>
      </w:tr>
      <w:tr w:rsidR="00A92F40" w:rsidRPr="00355A34" w:rsidTr="006126FC">
        <w:trPr>
          <w:trHeight w:val="299"/>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523" w:type="pct"/>
            <w:tcBorders>
              <w:top w:val="single" w:sz="6" w:space="0" w:color="auto"/>
              <w:left w:val="single" w:sz="6" w:space="0" w:color="auto"/>
              <w:bottom w:val="single" w:sz="6" w:space="0" w:color="auto"/>
              <w:right w:val="single" w:sz="12" w:space="0" w:color="auto"/>
            </w:tcBorders>
          </w:tcPr>
          <w:p w:rsidR="00A92F40" w:rsidRPr="00355A34" w:rsidRDefault="00A92F40" w:rsidP="00A92F40">
            <w:pPr>
              <w:spacing w:after="0"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Periodontolojide kullanılan antiplak ajanlar</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523" w:type="pct"/>
            <w:tcBorders>
              <w:top w:val="single" w:sz="6" w:space="0" w:color="auto"/>
              <w:left w:val="single" w:sz="6" w:space="0" w:color="auto"/>
              <w:bottom w:val="single" w:sz="6" w:space="0" w:color="auto"/>
              <w:right w:val="single" w:sz="12" w:space="0" w:color="auto"/>
            </w:tcBorders>
          </w:tcPr>
          <w:p w:rsidR="00A92F40" w:rsidRPr="00355A34" w:rsidRDefault="00A92F40" w:rsidP="00A92F40">
            <w:pPr>
              <w:spacing w:after="0" w:line="240" w:lineRule="auto"/>
              <w:rPr>
                <w:rFonts w:ascii="Times New Roman" w:eastAsia="Times New Roman" w:hAnsi="Times New Roman" w:cs="Times New Roman"/>
                <w:b/>
                <w:sz w:val="24"/>
                <w:szCs w:val="20"/>
                <w:lang w:eastAsia="tr-TR"/>
              </w:rPr>
            </w:pPr>
            <w:r w:rsidRPr="00355A34">
              <w:rPr>
                <w:rFonts w:ascii="Times New Roman" w:eastAsia="Times New Roman" w:hAnsi="Times New Roman" w:cs="Times New Roman"/>
                <w:b/>
                <w:sz w:val="24"/>
                <w:szCs w:val="20"/>
                <w:lang w:eastAsia="tr-TR"/>
              </w:rPr>
              <w:t>ARA SINAV HAFTASI</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523" w:type="pct"/>
            <w:tcBorders>
              <w:top w:val="single" w:sz="6" w:space="0" w:color="auto"/>
              <w:left w:val="single" w:sz="6" w:space="0" w:color="auto"/>
              <w:bottom w:val="single" w:sz="6" w:space="0" w:color="auto"/>
              <w:right w:val="single" w:sz="12" w:space="0" w:color="auto"/>
            </w:tcBorders>
          </w:tcPr>
          <w:p w:rsidR="00A92F40" w:rsidRPr="00355A34" w:rsidRDefault="00A92F40" w:rsidP="00A92F40">
            <w:pPr>
              <w:spacing w:after="0" w:line="240" w:lineRule="auto"/>
              <w:rPr>
                <w:rFonts w:ascii="Times New Roman" w:eastAsia="Times New Roman" w:hAnsi="Times New Roman" w:cs="Times New Roman"/>
                <w:b/>
                <w:sz w:val="24"/>
                <w:szCs w:val="20"/>
                <w:lang w:eastAsia="tr-TR"/>
              </w:rPr>
            </w:pPr>
            <w:r w:rsidRPr="00355A34">
              <w:rPr>
                <w:rFonts w:ascii="Times New Roman" w:eastAsia="Times New Roman" w:hAnsi="Times New Roman" w:cs="Times New Roman"/>
                <w:b/>
                <w:sz w:val="24"/>
                <w:szCs w:val="20"/>
                <w:lang w:eastAsia="tr-TR"/>
              </w:rPr>
              <w:t>ARA SINAV HAFTASI</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523" w:type="pct"/>
            <w:tcBorders>
              <w:top w:val="single" w:sz="6" w:space="0" w:color="auto"/>
              <w:left w:val="single" w:sz="6" w:space="0" w:color="auto"/>
              <w:bottom w:val="single" w:sz="6" w:space="0" w:color="auto"/>
              <w:right w:val="single" w:sz="12" w:space="0" w:color="auto"/>
            </w:tcBorders>
          </w:tcPr>
          <w:p w:rsidR="00A92F40" w:rsidRPr="00355A34" w:rsidRDefault="00A92F40" w:rsidP="00A92F40">
            <w:pPr>
              <w:spacing w:after="0"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 xml:space="preserve"> Cerrahi olmayan periodontal tedavi yöntemleri</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52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 xml:space="preserve"> Periodontal cerrahide genel prensipler ve cerrahi karar verme süreci</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52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 xml:space="preserve"> Gingivektomi ve gingivoplasti operasyonu</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shd w:val="clear" w:color="auto" w:fill="auto"/>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523" w:type="pct"/>
            <w:tcBorders>
              <w:top w:val="single" w:sz="6" w:space="0" w:color="auto"/>
              <w:left w:val="single" w:sz="6" w:space="0" w:color="auto"/>
              <w:bottom w:val="single" w:sz="6" w:space="0" w:color="auto"/>
              <w:right w:val="single" w:sz="12" w:space="0" w:color="auto"/>
            </w:tcBorders>
            <w:shd w:val="clear" w:color="auto" w:fill="auto"/>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 xml:space="preserve"> Periodontal flap operasyonları</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52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 xml:space="preserve"> Destekleyici periodontal tedavi</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17</w:t>
            </w:r>
          </w:p>
        </w:tc>
        <w:tc>
          <w:tcPr>
            <w:tcW w:w="452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b/>
                <w:sz w:val="24"/>
                <w:szCs w:val="20"/>
                <w:lang w:eastAsia="tr-TR"/>
              </w:rPr>
            </w:pPr>
            <w:r w:rsidRPr="00355A34">
              <w:rPr>
                <w:rFonts w:ascii="Times New Roman" w:eastAsia="Times New Roman" w:hAnsi="Times New Roman" w:cs="Times New Roman"/>
                <w:b/>
                <w:sz w:val="24"/>
                <w:szCs w:val="20"/>
                <w:lang w:eastAsia="tr-TR"/>
              </w:rPr>
              <w:t xml:space="preserve">YARIYILSONU SINAVLARI </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52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 xml:space="preserve"> Sütur teknikleri ve periodontal patlar</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52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 xml:space="preserve"> Kemik defektleri </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52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Rezektif kemik cerrahisi</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52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 xml:space="preserve"> Kemik greftleri</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52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 xml:space="preserve"> Furkasyon defektleri ve tedavileri</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52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 xml:space="preserve"> Rejeneratif tedaviler</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52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 xml:space="preserve"> Yönlendirilmiş doku rejenerasyonu</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52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 xml:space="preserve"> </w:t>
            </w:r>
            <w:r w:rsidRPr="00355A34">
              <w:rPr>
                <w:rFonts w:ascii="Times New Roman" w:eastAsia="Times New Roman" w:hAnsi="Times New Roman" w:cs="Times New Roman"/>
                <w:sz w:val="24"/>
                <w:szCs w:val="24"/>
                <w:lang w:eastAsia="tr-TR"/>
              </w:rPr>
              <w:t xml:space="preserve"> </w:t>
            </w:r>
            <w:r w:rsidRPr="00355A34">
              <w:rPr>
                <w:rFonts w:ascii="Times New Roman" w:eastAsia="Times New Roman" w:hAnsi="Times New Roman" w:cs="Times New Roman"/>
                <w:sz w:val="24"/>
                <w:szCs w:val="20"/>
                <w:lang w:eastAsia="tr-TR"/>
              </w:rPr>
              <w:t>Periodontal tedaviler sonrası yara iyileşmesi</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52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 xml:space="preserve"> </w:t>
            </w:r>
            <w:r w:rsidRPr="00355A34">
              <w:rPr>
                <w:rFonts w:ascii="Times New Roman" w:eastAsia="Times New Roman" w:hAnsi="Times New Roman" w:cs="Times New Roman"/>
                <w:sz w:val="24"/>
                <w:szCs w:val="24"/>
                <w:lang w:eastAsia="tr-TR"/>
              </w:rPr>
              <w:t xml:space="preserve"> </w:t>
            </w:r>
            <w:r w:rsidRPr="00355A34">
              <w:rPr>
                <w:rFonts w:ascii="Times New Roman" w:eastAsia="Times New Roman" w:hAnsi="Times New Roman" w:cs="Times New Roman"/>
                <w:sz w:val="24"/>
                <w:szCs w:val="20"/>
                <w:lang w:eastAsia="tr-TR"/>
              </w:rPr>
              <w:t>Mukogingival cerrahi I</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52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 xml:space="preserve">  Mukogingival cerrahi II</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52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b/>
                <w:sz w:val="24"/>
                <w:szCs w:val="20"/>
                <w:lang w:eastAsia="tr-TR"/>
              </w:rPr>
            </w:pPr>
            <w:r w:rsidRPr="00355A34">
              <w:rPr>
                <w:rFonts w:ascii="Times New Roman" w:eastAsia="Times New Roman" w:hAnsi="Times New Roman" w:cs="Times New Roman"/>
                <w:b/>
                <w:sz w:val="24"/>
                <w:szCs w:val="20"/>
                <w:lang w:eastAsia="tr-TR"/>
              </w:rPr>
              <w:t xml:space="preserve"> </w:t>
            </w:r>
            <w:r w:rsidRPr="00355A34">
              <w:rPr>
                <w:rFonts w:ascii="Times New Roman" w:eastAsia="Times New Roman" w:hAnsi="Times New Roman" w:cs="Times New Roman"/>
                <w:b/>
                <w:sz w:val="24"/>
                <w:szCs w:val="24"/>
                <w:lang w:eastAsia="tr-TR"/>
              </w:rPr>
              <w:t xml:space="preserve"> </w:t>
            </w:r>
            <w:r w:rsidRPr="00355A34">
              <w:rPr>
                <w:rFonts w:ascii="Times New Roman" w:eastAsia="Times New Roman" w:hAnsi="Times New Roman" w:cs="Times New Roman"/>
                <w:b/>
                <w:sz w:val="24"/>
                <w:szCs w:val="20"/>
                <w:lang w:eastAsia="tr-TR"/>
              </w:rPr>
              <w:t>ARA SINAV HAFTASI</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52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b/>
                <w:sz w:val="24"/>
                <w:szCs w:val="20"/>
                <w:lang w:eastAsia="tr-TR"/>
              </w:rPr>
            </w:pPr>
            <w:r w:rsidRPr="00355A34">
              <w:rPr>
                <w:rFonts w:ascii="Times New Roman" w:eastAsia="Times New Roman" w:hAnsi="Times New Roman" w:cs="Times New Roman"/>
                <w:b/>
                <w:sz w:val="24"/>
                <w:szCs w:val="20"/>
                <w:lang w:eastAsia="tr-TR"/>
              </w:rPr>
              <w:t xml:space="preserve">  ARASINAV HAFTASI</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52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 xml:space="preserve">  Protez-Periodontoloji ilişkileri</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52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 xml:space="preserve"> Ortodonti- Periodontoloji ilişkileri</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52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 xml:space="preserve"> Endodonti- Periodontoloji ilişkileri</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lastRenderedPageBreak/>
              <w:t>16</w:t>
            </w:r>
          </w:p>
        </w:tc>
        <w:tc>
          <w:tcPr>
            <w:tcW w:w="452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 xml:space="preserve"> Periodontal splintler</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17</w:t>
            </w:r>
          </w:p>
        </w:tc>
        <w:tc>
          <w:tcPr>
            <w:tcW w:w="452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 xml:space="preserve"> Oral Mukozal pigmentasyonlar</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18</w:t>
            </w:r>
          </w:p>
        </w:tc>
        <w:tc>
          <w:tcPr>
            <w:tcW w:w="4523" w:type="pct"/>
            <w:tcBorders>
              <w:top w:val="single" w:sz="6" w:space="0" w:color="auto"/>
              <w:left w:val="single" w:sz="6" w:space="0" w:color="auto"/>
              <w:bottom w:val="single" w:sz="6" w:space="0" w:color="auto"/>
              <w:right w:val="single" w:sz="12" w:space="0" w:color="auto"/>
            </w:tcBorders>
          </w:tcPr>
          <w:p w:rsidR="00A92F40" w:rsidRPr="00355A34" w:rsidRDefault="00A92F40" w:rsidP="00A92F40">
            <w:pPr>
              <w:spacing w:after="0" w:line="240" w:lineRule="auto"/>
              <w:rPr>
                <w:rFonts w:ascii="Times New Roman" w:eastAsia="Times New Roman" w:hAnsi="Times New Roman" w:cs="Times New Roman"/>
                <w:lang w:eastAsia="tr-TR"/>
              </w:rPr>
            </w:pPr>
            <w:r w:rsidRPr="00355A34">
              <w:rPr>
                <w:rFonts w:ascii="Times New Roman" w:eastAsia="Calibri" w:hAnsi="Times New Roman" w:cs="Times New Roman"/>
                <w:b/>
                <w:sz w:val="24"/>
                <w:szCs w:val="24"/>
                <w:lang w:val="en-US" w:eastAsia="tr-TR"/>
              </w:rPr>
              <w:t>YARIYIL SONU SINAVLARI</w:t>
            </w:r>
          </w:p>
        </w:tc>
      </w:tr>
      <w:tr w:rsidR="00A92F40" w:rsidRPr="00355A34" w:rsidTr="006126FC">
        <w:trPr>
          <w:jc w:val="center"/>
        </w:trPr>
        <w:tc>
          <w:tcPr>
            <w:tcW w:w="47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p>
        </w:tc>
        <w:tc>
          <w:tcPr>
            <w:tcW w:w="452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before="100" w:beforeAutospacing="1" w:after="100" w:afterAutospacing="1" w:line="240" w:lineRule="auto"/>
              <w:rPr>
                <w:rFonts w:ascii="Times New Roman" w:eastAsia="Times New Roman" w:hAnsi="Times New Roman" w:cs="Times New Roman"/>
                <w:sz w:val="24"/>
                <w:szCs w:val="20"/>
                <w:lang w:eastAsia="tr-TR"/>
              </w:rPr>
            </w:pPr>
            <w:r w:rsidRPr="00355A34">
              <w:rPr>
                <w:rFonts w:ascii="Times New Roman" w:eastAsia="Times New Roman" w:hAnsi="Times New Roman" w:cs="Times New Roman"/>
                <w:sz w:val="24"/>
                <w:szCs w:val="20"/>
                <w:lang w:eastAsia="tr-TR"/>
              </w:rPr>
              <w:t xml:space="preserve"> </w:t>
            </w:r>
          </w:p>
        </w:tc>
      </w:tr>
    </w:tbl>
    <w:p w:rsidR="00A92F40" w:rsidRPr="00355A34" w:rsidRDefault="00A92F40" w:rsidP="00A92F40">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92F40" w:rsidRPr="00355A34" w:rsidTr="006126FC">
        <w:tc>
          <w:tcPr>
            <w:tcW w:w="603" w:type="dxa"/>
            <w:tcBorders>
              <w:top w:val="single" w:sz="12"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92F40" w:rsidRPr="00355A34" w:rsidRDefault="00A92F40" w:rsidP="00A92F40">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A92F40"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p>
        </w:tc>
      </w:tr>
      <w:tr w:rsidR="00A92F40"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rPr>
                <w:rFonts w:ascii="Times New Roman" w:eastAsia="Times New Roman" w:hAnsi="Times New Roman" w:cs="Times New Roman"/>
                <w:lang w:eastAsia="tr-TR"/>
              </w:rPr>
            </w:pPr>
            <w:r w:rsidRPr="00355A34">
              <w:rPr>
                <w:rFonts w:ascii="TimesNewRoman" w:eastAsia="Times New Roman" w:hAnsi="TimesNewRoman" w:cs="TimesNewRoman"/>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p>
        </w:tc>
      </w:tr>
      <w:tr w:rsidR="00A92F40"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A92F40"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Bireysel çalışma, disiplin içi ve disiplinler arası takım çalışması yapabilme becerisi</w:t>
            </w:r>
          </w:p>
          <w:p w:rsidR="00A92F40" w:rsidRPr="00355A34" w:rsidRDefault="00A92F40" w:rsidP="00A92F40">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A92F40"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rPr>
                <w:rFonts w:ascii="TimesNewRoman" w:eastAsia="Times New Roman" w:hAnsi="TimesNewRoman" w:cs="TimesNewRoman"/>
                <w:lang w:eastAsia="tr-TR"/>
              </w:rPr>
            </w:pPr>
            <w:r w:rsidRPr="00355A34">
              <w:rPr>
                <w:rFonts w:ascii="Times New Roman" w:eastAsia="Times New Roman" w:hAnsi="Times New Roman" w:cs="Times New Roman"/>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A92F40"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rPr>
                <w:rFonts w:ascii="TimesNewRoman" w:eastAsia="Times New Roman" w:hAnsi="TimesNewRoman" w:cs="TimesNewRoman"/>
                <w:lang w:eastAsia="tr-TR"/>
              </w:rPr>
            </w:pPr>
            <w:r w:rsidRPr="00355A34">
              <w:rPr>
                <w:rFonts w:ascii="TimesNewRoman,Bold" w:eastAsia="Times New Roman" w:hAnsi="TimesNewRoman,Bold" w:cs="TimesNewRoman,Bold"/>
                <w:bCs/>
                <w:color w:val="00000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A92F40"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Mesleki ve etik sorumluluk bilinci</w:t>
            </w:r>
          </w:p>
          <w:p w:rsidR="00A92F40" w:rsidRPr="00355A34" w:rsidRDefault="00A92F40" w:rsidP="00A92F40">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A92F40"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p>
        </w:tc>
      </w:tr>
      <w:tr w:rsidR="00A92F40" w:rsidRPr="00355A34" w:rsidTr="006126FC">
        <w:trPr>
          <w:trHeight w:val="230"/>
        </w:trPr>
        <w:tc>
          <w:tcPr>
            <w:tcW w:w="9889" w:type="dxa"/>
            <w:gridSpan w:val="5"/>
            <w:tcBorders>
              <w:top w:val="single" w:sz="6"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1</w:t>
            </w:r>
            <w:r w:rsidRPr="00355A34">
              <w:rPr>
                <w:rFonts w:ascii="Times New Roman" w:eastAsia="Times New Roman" w:hAnsi="Times New Roman" w:cs="Times New Roman"/>
                <w:lang w:eastAsia="tr-TR"/>
              </w:rPr>
              <w:t xml:space="preserve">:Hiç Katkısı Yok. </w:t>
            </w:r>
            <w:r w:rsidRPr="00355A34">
              <w:rPr>
                <w:rFonts w:ascii="Times New Roman" w:eastAsia="Times New Roman" w:hAnsi="Times New Roman" w:cs="Times New Roman"/>
                <w:b/>
                <w:lang w:eastAsia="tr-TR"/>
              </w:rPr>
              <w:t>2</w:t>
            </w:r>
            <w:r w:rsidRPr="00355A34">
              <w:rPr>
                <w:rFonts w:ascii="Times New Roman" w:eastAsia="Times New Roman" w:hAnsi="Times New Roman" w:cs="Times New Roman"/>
                <w:lang w:eastAsia="tr-TR"/>
              </w:rPr>
              <w:t xml:space="preserve">:Kısmen Katkısı Var. </w:t>
            </w:r>
            <w:r w:rsidRPr="00355A34">
              <w:rPr>
                <w:rFonts w:ascii="Times New Roman" w:eastAsia="Times New Roman" w:hAnsi="Times New Roman" w:cs="Times New Roman"/>
                <w:b/>
                <w:lang w:eastAsia="tr-TR"/>
              </w:rPr>
              <w:t>3</w:t>
            </w:r>
            <w:r w:rsidRPr="00355A34">
              <w:rPr>
                <w:rFonts w:ascii="Times New Roman" w:eastAsia="Times New Roman" w:hAnsi="Times New Roman" w:cs="Times New Roman"/>
                <w:lang w:eastAsia="tr-TR"/>
              </w:rPr>
              <w:t>:Tam Katkısı Var.</w:t>
            </w:r>
          </w:p>
        </w:tc>
      </w:tr>
    </w:tbl>
    <w:p w:rsidR="00A92F40" w:rsidRPr="00355A34" w:rsidRDefault="00A92F40" w:rsidP="00A92F40">
      <w:pPr>
        <w:spacing w:after="0" w:line="240" w:lineRule="auto"/>
        <w:rPr>
          <w:rFonts w:ascii="Times New Roman" w:eastAsia="Times New Roman" w:hAnsi="Times New Roman" w:cs="Times New Roman"/>
          <w:sz w:val="16"/>
          <w:szCs w:val="16"/>
          <w:lang w:eastAsia="tr-TR"/>
        </w:rPr>
      </w:pPr>
    </w:p>
    <w:p w:rsidR="00A92F40" w:rsidRPr="00355A34" w:rsidRDefault="00A92F40" w:rsidP="00A92F40">
      <w:pPr>
        <w:spacing w:after="0" w:line="240" w:lineRule="auto"/>
        <w:rPr>
          <w:rFonts w:ascii="Times New Roman" w:eastAsia="Times New Roman" w:hAnsi="Times New Roman" w:cs="Times New Roman"/>
          <w:sz w:val="16"/>
          <w:szCs w:val="16"/>
          <w:lang w:eastAsia="tr-TR"/>
        </w:rPr>
      </w:pPr>
    </w:p>
    <w:p w:rsidR="00A92F40" w:rsidRPr="00355A34" w:rsidRDefault="00A92F40" w:rsidP="00A92F40">
      <w:pPr>
        <w:spacing w:after="0" w:line="240" w:lineRule="auto"/>
        <w:rPr>
          <w:rFonts w:ascii="Times New Roman" w:eastAsia="Times New Roman" w:hAnsi="Times New Roman" w:cs="Times New Roman"/>
          <w:sz w:val="16"/>
          <w:szCs w:val="16"/>
          <w:lang w:eastAsia="tr-TR"/>
        </w:rPr>
      </w:pPr>
    </w:p>
    <w:p w:rsidR="00E21D4C" w:rsidRPr="00355A34" w:rsidRDefault="00E21D4C" w:rsidP="00E21D4C">
      <w:pPr>
        <w:tabs>
          <w:tab w:val="left" w:pos="7800"/>
        </w:tabs>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ab/>
      </w:r>
      <w:r w:rsidRPr="00355A34">
        <w:rPr>
          <w:rFonts w:ascii="Times New Roman" w:eastAsia="Times New Roman" w:hAnsi="Times New Roman" w:cs="Times New Roman"/>
          <w:b/>
          <w:lang w:eastAsia="tr-TR"/>
        </w:rPr>
        <w:tab/>
      </w:r>
      <w:r w:rsidRPr="00355A34">
        <w:rPr>
          <w:rFonts w:ascii="Times New Roman" w:eastAsia="Times New Roman" w:hAnsi="Times New Roman" w:cs="Times New Roman"/>
          <w:b/>
          <w:lang w:eastAsia="tr-TR"/>
        </w:rPr>
        <w:tab/>
      </w:r>
      <w:r w:rsidRPr="00355A34">
        <w:rPr>
          <w:rFonts w:ascii="Times New Roman" w:eastAsia="Times New Roman" w:hAnsi="Times New Roman" w:cs="Times New Roman"/>
          <w:b/>
          <w:lang w:eastAsia="tr-TR"/>
        </w:rPr>
        <w:tab/>
      </w:r>
      <w:r w:rsidRPr="00355A34">
        <w:rPr>
          <w:rFonts w:ascii="Times New Roman" w:eastAsia="Times New Roman" w:hAnsi="Times New Roman" w:cs="Times New Roman"/>
          <w:b/>
          <w:lang w:eastAsia="tr-TR"/>
        </w:rPr>
        <w:tab/>
      </w:r>
      <w:r w:rsidRPr="00355A34">
        <w:rPr>
          <w:rFonts w:ascii="Times New Roman" w:eastAsia="Times New Roman" w:hAnsi="Times New Roman" w:cs="Times New Roman"/>
          <w:lang w:eastAsia="tr-TR"/>
        </w:rPr>
        <w:t xml:space="preserve"> </w:t>
      </w:r>
    </w:p>
    <w:p w:rsidR="00E21D4C" w:rsidRPr="00355A34" w:rsidRDefault="00E21D4C"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A92F40">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t xml:space="preserve">    ESOGÜ Diş Hekimliği Fakültesi Ders Bilgi Formu     </w:t>
      </w:r>
    </w:p>
    <w:p w:rsidR="00A92F40" w:rsidRPr="00355A34" w:rsidRDefault="00A92F40" w:rsidP="00A92F40">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92F40" w:rsidRPr="00355A34" w:rsidTr="006126FC">
        <w:tc>
          <w:tcPr>
            <w:tcW w:w="1167" w:type="dxa"/>
            <w:vAlign w:val="center"/>
          </w:tcPr>
          <w:p w:rsidR="00A92F40" w:rsidRPr="00355A34" w:rsidRDefault="00A92F40" w:rsidP="00A92F40">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A92F40" w:rsidRPr="00355A34" w:rsidRDefault="00A92F40" w:rsidP="00A92F40">
            <w:pPr>
              <w:spacing w:after="0" w:line="240" w:lineRule="auto"/>
              <w:ind w:left="390"/>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4.sınıf</w:t>
            </w:r>
          </w:p>
        </w:tc>
      </w:tr>
    </w:tbl>
    <w:p w:rsidR="00A92F40" w:rsidRPr="00355A34" w:rsidRDefault="00A92F40" w:rsidP="00A92F40">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92F40" w:rsidRPr="00355A34" w:rsidTr="006126FC">
        <w:tc>
          <w:tcPr>
            <w:tcW w:w="1668" w:type="dxa"/>
            <w:vAlign w:val="center"/>
          </w:tcPr>
          <w:p w:rsidR="00A92F40" w:rsidRPr="00355A34" w:rsidRDefault="00A92F40" w:rsidP="00A92F40">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A92F40" w:rsidRPr="00355A34" w:rsidRDefault="00A92F40" w:rsidP="00A92F40">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161118008</w:t>
            </w:r>
          </w:p>
        </w:tc>
        <w:tc>
          <w:tcPr>
            <w:tcW w:w="1560" w:type="dxa"/>
            <w:vAlign w:val="center"/>
          </w:tcPr>
          <w:p w:rsidR="00A92F40" w:rsidRPr="00355A34" w:rsidRDefault="00A92F40" w:rsidP="00A92F40">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A92F40" w:rsidRPr="00355A34" w:rsidRDefault="00A92F40" w:rsidP="00A92F40">
            <w:pPr>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ÇOCUK DİŞ HEKİMLİĞİ II (TEORİK)</w:t>
            </w:r>
          </w:p>
        </w:tc>
      </w:tr>
    </w:tbl>
    <w:p w:rsidR="00A92F40" w:rsidRPr="00355A34" w:rsidRDefault="00A92F40" w:rsidP="00A92F40">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p w:rsidR="00A92F40" w:rsidRPr="00355A34" w:rsidRDefault="00A92F40" w:rsidP="00A92F40">
      <w:pPr>
        <w:spacing w:after="0" w:line="240" w:lineRule="auto"/>
        <w:outlineLvl w:val="0"/>
        <w:rPr>
          <w:rFonts w:ascii="Times New Roman" w:eastAsia="Times New Roman" w:hAnsi="Times New Roman" w:cs="Times New Roman"/>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A92F40" w:rsidRPr="00355A34" w:rsidTr="006126FC">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A92F40" w:rsidRPr="00355A34" w:rsidRDefault="00A92F40" w:rsidP="00A92F40">
            <w:pPr>
              <w:spacing w:after="0" w:line="240" w:lineRule="auto"/>
              <w:rPr>
                <w:rFonts w:ascii="Times New Roman" w:eastAsia="Times New Roman" w:hAnsi="Times New Roman" w:cs="Times New Roman"/>
                <w:sz w:val="20"/>
                <w:szCs w:val="20"/>
                <w:lang w:eastAsia="tr-TR"/>
              </w:rPr>
            </w:pPr>
          </w:p>
        </w:tc>
        <w:tc>
          <w:tcPr>
            <w:tcW w:w="1629" w:type="pct"/>
            <w:gridSpan w:val="5"/>
            <w:tcBorders>
              <w:left w:val="single" w:sz="12" w:space="0" w:color="auto"/>
              <w:bottom w:val="single" w:sz="4"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7" w:type="pct"/>
            <w:gridSpan w:val="7"/>
            <w:tcBorders>
              <w:left w:val="single" w:sz="12" w:space="0" w:color="auto"/>
              <w:bottom w:val="single" w:sz="4"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A92F40" w:rsidRPr="00355A34" w:rsidTr="006126FC">
        <w:trPr>
          <w:trHeight w:val="382"/>
        </w:trPr>
        <w:tc>
          <w:tcPr>
            <w:tcW w:w="524" w:type="pct"/>
            <w:vMerge/>
            <w:tcBorders>
              <w:top w:val="single" w:sz="4" w:space="0" w:color="auto"/>
              <w:left w:val="single" w:sz="12" w:space="0" w:color="auto"/>
              <w:bottom w:val="single" w:sz="4" w:space="0" w:color="auto"/>
              <w:right w:val="single" w:sz="12" w:space="0" w:color="auto"/>
            </w:tcBorders>
          </w:tcPr>
          <w:p w:rsidR="00A92F40" w:rsidRPr="00355A34" w:rsidRDefault="00A92F40" w:rsidP="00A92F40">
            <w:pPr>
              <w:spacing w:after="0" w:line="240" w:lineRule="auto"/>
              <w:rPr>
                <w:rFonts w:ascii="Times New Roman" w:eastAsia="Times New Roman" w:hAnsi="Times New Roman" w:cs="Times New Roman"/>
                <w:b/>
                <w:sz w:val="20"/>
                <w:szCs w:val="20"/>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A92F40" w:rsidRPr="00355A34" w:rsidRDefault="00A92F40" w:rsidP="00A92F40">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A92F40" w:rsidRPr="00355A34" w:rsidRDefault="00A92F40" w:rsidP="00A92F40">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A92F40" w:rsidRPr="00355A34" w:rsidTr="006126FC">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Güz </w:t>
            </w:r>
          </w:p>
        </w:tc>
        <w:tc>
          <w:tcPr>
            <w:tcW w:w="422" w:type="pct"/>
            <w:tcBorders>
              <w:top w:val="single" w:sz="4" w:space="0" w:color="auto"/>
              <w:left w:val="single" w:sz="12" w:space="0" w:color="auto"/>
              <w:bottom w:val="single" w:sz="12" w:space="0" w:color="auto"/>
              <w:right w:val="single" w:sz="4"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2</w:t>
            </w:r>
          </w:p>
        </w:tc>
        <w:tc>
          <w:tcPr>
            <w:tcW w:w="550" w:type="pct"/>
            <w:gridSpan w:val="2"/>
            <w:tcBorders>
              <w:top w:val="single" w:sz="4" w:space="0" w:color="auto"/>
              <w:left w:val="single" w:sz="4" w:space="0" w:color="auto"/>
              <w:bottom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657" w:type="pct"/>
            <w:gridSpan w:val="2"/>
            <w:tcBorders>
              <w:top w:val="single" w:sz="4" w:space="0" w:color="auto"/>
              <w:bottom w:val="single" w:sz="12" w:space="0" w:color="auto"/>
              <w:right w:val="single" w:sz="12" w:space="0" w:color="auto"/>
            </w:tcBorders>
            <w:shd w:val="clear" w:color="auto" w:fill="auto"/>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480" w:type="pct"/>
            <w:tcBorders>
              <w:top w:val="single" w:sz="4" w:space="0" w:color="auto"/>
              <w:bottom w:val="single" w:sz="12" w:space="0" w:color="auto"/>
              <w:right w:val="single" w:sz="4" w:space="0" w:color="auto"/>
            </w:tcBorders>
            <w:shd w:val="clear" w:color="auto" w:fill="auto"/>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1291" w:type="pct"/>
            <w:gridSpan w:val="3"/>
            <w:tcBorders>
              <w:top w:val="single" w:sz="4" w:space="0" w:color="auto"/>
              <w:left w:val="single" w:sz="4" w:space="0" w:color="auto"/>
              <w:bottom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  SEÇMELİ (   )</w:t>
            </w:r>
          </w:p>
        </w:tc>
        <w:tc>
          <w:tcPr>
            <w:tcW w:w="755" w:type="pct"/>
            <w:tcBorders>
              <w:top w:val="single" w:sz="4" w:space="0" w:color="auto"/>
              <w:left w:val="single" w:sz="4" w:space="0" w:color="auto"/>
              <w:bottom w:val="single" w:sz="12" w:space="0" w:color="auto"/>
            </w:tcBorders>
          </w:tcPr>
          <w:p w:rsidR="00A92F40" w:rsidRPr="00355A34" w:rsidRDefault="00A92F40" w:rsidP="00A92F40">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Türkçe</w:t>
            </w:r>
          </w:p>
        </w:tc>
      </w:tr>
      <w:tr w:rsidR="00A92F40" w:rsidRPr="00355A34" w:rsidTr="006126F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p>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p>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p>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A92F40" w:rsidRPr="00355A34" w:rsidTr="006126FC">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A92F40" w:rsidRPr="00355A34" w:rsidRDefault="00A92F40" w:rsidP="00A92F40">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A92F40" w:rsidRPr="00355A34" w:rsidTr="006126FC">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A92F40" w:rsidRPr="00355A34" w:rsidRDefault="00A92F40" w:rsidP="00A92F40">
            <w:pPr>
              <w:spacing w:after="0" w:line="240" w:lineRule="auto"/>
              <w:jc w:val="center"/>
              <w:rPr>
                <w:rFonts w:ascii="Times New Roman" w:eastAsia="Times New Roman" w:hAnsi="Times New Roman" w:cs="Times New Roman"/>
                <w:lang w:eastAsia="tr-TR"/>
              </w:rPr>
            </w:pPr>
          </w:p>
        </w:tc>
        <w:tc>
          <w:tcPr>
            <w:tcW w:w="1441" w:type="pct"/>
            <w:gridSpan w:val="5"/>
            <w:tcBorders>
              <w:top w:val="single" w:sz="6" w:space="0" w:color="auto"/>
              <w:left w:val="single" w:sz="4" w:space="0" w:color="auto"/>
              <w:bottom w:val="single" w:sz="12" w:space="0" w:color="auto"/>
              <w:right w:val="single" w:sz="4" w:space="0" w:color="auto"/>
            </w:tcBorders>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p>
        </w:tc>
        <w:tc>
          <w:tcPr>
            <w:tcW w:w="1099" w:type="pct"/>
            <w:gridSpan w:val="3"/>
            <w:tcBorders>
              <w:top w:val="single" w:sz="6" w:space="0" w:color="auto"/>
              <w:left w:val="single" w:sz="4" w:space="0" w:color="auto"/>
              <w:bottom w:val="single" w:sz="12" w:space="0" w:color="auto"/>
            </w:tcBorders>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X</w:t>
            </w:r>
          </w:p>
        </w:tc>
        <w:tc>
          <w:tcPr>
            <w:tcW w:w="1168" w:type="pct"/>
            <w:gridSpan w:val="2"/>
            <w:tcBorders>
              <w:top w:val="single" w:sz="6" w:space="0" w:color="auto"/>
              <w:left w:val="single" w:sz="4" w:space="0" w:color="auto"/>
              <w:bottom w:val="single" w:sz="12" w:space="0" w:color="auto"/>
            </w:tcBorders>
          </w:tcPr>
          <w:p w:rsidR="00A92F40" w:rsidRPr="00355A34" w:rsidRDefault="00A92F40" w:rsidP="00A92F40">
            <w:pPr>
              <w:spacing w:after="0" w:line="240" w:lineRule="auto"/>
              <w:jc w:val="center"/>
              <w:rPr>
                <w:rFonts w:ascii="Times New Roman" w:eastAsia="Times New Roman" w:hAnsi="Times New Roman" w:cs="Times New Roman"/>
                <w:lang w:eastAsia="tr-TR"/>
              </w:rPr>
            </w:pPr>
          </w:p>
        </w:tc>
      </w:tr>
      <w:tr w:rsidR="00A92F40" w:rsidRPr="00355A34" w:rsidTr="006126F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p>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p>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p>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p>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A92F40" w:rsidRPr="00355A34" w:rsidTr="006126FC">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A92F40" w:rsidRPr="00355A34" w:rsidTr="006126F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A92F40" w:rsidRPr="00355A34" w:rsidRDefault="00A92F40" w:rsidP="00A92F4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1 </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A92F40" w:rsidRPr="00355A34" w:rsidRDefault="00A92F40" w:rsidP="00A92F4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r>
      <w:tr w:rsidR="00A92F40" w:rsidRPr="00355A34" w:rsidTr="006126F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A92F40" w:rsidRPr="00355A34" w:rsidRDefault="00A92F40" w:rsidP="00A92F4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1 </w:t>
            </w: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A92F40" w:rsidRPr="00355A34" w:rsidRDefault="00A92F40" w:rsidP="00A92F4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r>
      <w:tr w:rsidR="00A92F40" w:rsidRPr="00355A34" w:rsidTr="006126F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A92F40" w:rsidRPr="00355A34" w:rsidRDefault="00A92F40" w:rsidP="00A92F40">
            <w:pPr>
              <w:spacing w:after="0" w:line="240" w:lineRule="auto"/>
              <w:rPr>
                <w:rFonts w:ascii="Times New Roman" w:eastAsia="Times New Roman" w:hAnsi="Times New Roman" w:cs="Times New Roman"/>
                <w:sz w:val="24"/>
                <w:szCs w:val="24"/>
                <w:lang w:eastAsia="tr-TR"/>
              </w:rPr>
            </w:pPr>
          </w:p>
        </w:tc>
        <w:tc>
          <w:tcPr>
            <w:tcW w:w="755" w:type="pct"/>
            <w:tcBorders>
              <w:top w:val="single" w:sz="4" w:space="0" w:color="auto"/>
              <w:left w:val="single" w:sz="8" w:space="0" w:color="auto"/>
              <w:bottom w:val="single" w:sz="4" w:space="0" w:color="auto"/>
              <w:right w:val="single" w:sz="12" w:space="0" w:color="auto"/>
            </w:tcBorders>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A92F40" w:rsidRPr="00355A34" w:rsidTr="006126F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5" w:type="pct"/>
            <w:tcBorders>
              <w:top w:val="single" w:sz="4" w:space="0" w:color="auto"/>
              <w:left w:val="single" w:sz="8" w:space="0" w:color="auto"/>
              <w:bottom w:val="single" w:sz="4" w:space="0" w:color="auto"/>
              <w:right w:val="single" w:sz="12" w:space="0" w:color="auto"/>
            </w:tcBorders>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A92F40" w:rsidRPr="00355A34" w:rsidTr="006126F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5" w:type="pct"/>
            <w:tcBorders>
              <w:top w:val="single" w:sz="4" w:space="0" w:color="auto"/>
              <w:left w:val="single" w:sz="8" w:space="0" w:color="auto"/>
              <w:bottom w:val="single" w:sz="8" w:space="0" w:color="auto"/>
              <w:right w:val="single" w:sz="12" w:space="0" w:color="auto"/>
            </w:tcBorders>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A92F40" w:rsidRPr="00355A34" w:rsidTr="006126F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p>
        </w:tc>
        <w:tc>
          <w:tcPr>
            <w:tcW w:w="755" w:type="pct"/>
            <w:tcBorders>
              <w:top w:val="single" w:sz="8" w:space="0" w:color="auto"/>
              <w:left w:val="single" w:sz="8" w:space="0" w:color="auto"/>
              <w:bottom w:val="single" w:sz="8" w:space="0" w:color="auto"/>
              <w:right w:val="single" w:sz="12" w:space="0" w:color="auto"/>
            </w:tcBorders>
          </w:tcPr>
          <w:p w:rsidR="00A92F40" w:rsidRPr="00355A34" w:rsidRDefault="00A92F40" w:rsidP="00A92F40">
            <w:pPr>
              <w:spacing w:after="0" w:line="240" w:lineRule="auto"/>
              <w:rPr>
                <w:rFonts w:ascii="Times New Roman" w:eastAsia="Times New Roman" w:hAnsi="Times New Roman" w:cs="Times New Roman"/>
                <w:sz w:val="24"/>
                <w:szCs w:val="24"/>
                <w:lang w:eastAsia="tr-TR"/>
              </w:rPr>
            </w:pPr>
          </w:p>
        </w:tc>
      </w:tr>
      <w:tr w:rsidR="00A92F40" w:rsidRPr="00355A34" w:rsidTr="006126F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A92F40" w:rsidRPr="00355A34" w:rsidRDefault="00A92F40" w:rsidP="00A92F40">
            <w:pPr>
              <w:spacing w:after="0" w:line="240" w:lineRule="auto"/>
              <w:rPr>
                <w:rFonts w:ascii="Times New Roman" w:eastAsia="Times New Roman" w:hAnsi="Times New Roman" w:cs="Times New Roman"/>
                <w:sz w:val="24"/>
                <w:szCs w:val="24"/>
                <w:lang w:eastAsia="tr-TR"/>
              </w:rPr>
            </w:pPr>
          </w:p>
        </w:tc>
        <w:tc>
          <w:tcPr>
            <w:tcW w:w="755" w:type="pct"/>
            <w:tcBorders>
              <w:top w:val="single" w:sz="8" w:space="0" w:color="auto"/>
              <w:left w:val="single" w:sz="8" w:space="0" w:color="auto"/>
              <w:bottom w:val="single" w:sz="12" w:space="0" w:color="auto"/>
              <w:right w:val="single" w:sz="12" w:space="0" w:color="auto"/>
            </w:tcBorders>
          </w:tcPr>
          <w:p w:rsidR="00A92F40" w:rsidRPr="00355A34" w:rsidRDefault="00A92F40" w:rsidP="00A92F40">
            <w:pPr>
              <w:spacing w:after="0" w:line="240" w:lineRule="auto"/>
              <w:rPr>
                <w:rFonts w:ascii="Times New Roman" w:eastAsia="Times New Roman" w:hAnsi="Times New Roman" w:cs="Times New Roman"/>
                <w:sz w:val="24"/>
                <w:szCs w:val="24"/>
                <w:lang w:eastAsia="tr-TR"/>
              </w:rPr>
            </w:pPr>
          </w:p>
        </w:tc>
      </w:tr>
      <w:tr w:rsidR="00A92F40" w:rsidRPr="00355A34" w:rsidTr="006126FC">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A92F40" w:rsidRPr="00355A34" w:rsidRDefault="00A92F40" w:rsidP="00A92F40">
            <w:pPr>
              <w:spacing w:before="120" w:after="120" w:line="240" w:lineRule="auto"/>
              <w:rPr>
                <w:rFonts w:ascii="Times New Roman" w:eastAsia="Times New Roman" w:hAnsi="Times New Roman" w:cs="Times New Roman"/>
                <w:sz w:val="20"/>
                <w:szCs w:val="20"/>
                <w:lang w:eastAsia="tr-TR"/>
              </w:rPr>
            </w:pP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 xml:space="preserve">1 </w:t>
            </w:r>
          </w:p>
        </w:tc>
        <w:tc>
          <w:tcPr>
            <w:tcW w:w="755" w:type="pct"/>
            <w:tcBorders>
              <w:top w:val="single" w:sz="12" w:space="0" w:color="auto"/>
              <w:left w:val="single" w:sz="8" w:space="0" w:color="auto"/>
              <w:bottom w:val="single" w:sz="8"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50</w:t>
            </w:r>
          </w:p>
        </w:tc>
      </w:tr>
      <w:tr w:rsidR="00A92F40" w:rsidRPr="00355A34" w:rsidTr="006126FC">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3.sınıf derslerinden başarılı olmak</w:t>
            </w:r>
          </w:p>
        </w:tc>
      </w:tr>
      <w:tr w:rsidR="00A92F40" w:rsidRPr="00355A34" w:rsidTr="006126FC">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A92F40" w:rsidRPr="00355A34" w:rsidRDefault="00A92F40" w:rsidP="00A92F40">
            <w:pPr>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 xml:space="preserve">Çocuklarda dentisyon gelişimi ve okluzyon, süt dişlerinde kavite preparasyonları, çocuk hastada kullanılan restoratif materyaller, lokal anestezi uygulamaları, diş çekimleri, uygulanan pulpa tedavileri ve dental travmalar. </w:t>
            </w:r>
          </w:p>
        </w:tc>
      </w:tr>
      <w:tr w:rsidR="00A92F40" w:rsidRPr="00355A34" w:rsidTr="006126FC">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A92F40" w:rsidRPr="00355A34" w:rsidRDefault="00A92F40" w:rsidP="00A92F40">
            <w:pPr>
              <w:spacing w:after="120" w:line="240" w:lineRule="auto"/>
              <w:jc w:val="both"/>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t>Bu dersin amacı; çocuklarda ideal okluzyon ve idealden sapma, süt dişlerinde kavite preparasyonu ve kullanılan restoratif materyaller, lokal anestezi yöntemleri, diş çekimi, travma ve pulpa tedavi yöntemleri konusunda bilgi vermek, teşhis ve tedavi edebilme becerisi kazandırmaktır.</w:t>
            </w:r>
          </w:p>
        </w:tc>
      </w:tr>
      <w:tr w:rsidR="00A92F40" w:rsidRPr="00355A34" w:rsidTr="006126FC">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öğrencileri,</w:t>
            </w:r>
            <w:r w:rsidRPr="00355A34">
              <w:rPr>
                <w:rFonts w:ascii="Times New Roman" w:eastAsia="Times New Roman" w:hAnsi="Times New Roman" w:cs="Times New Roman"/>
                <w:sz w:val="24"/>
                <w:szCs w:val="24"/>
                <w:lang w:eastAsia="tr-TR"/>
              </w:rPr>
              <w:t xml:space="preserve"> </w:t>
            </w:r>
            <w:r w:rsidRPr="00355A34">
              <w:rPr>
                <w:rFonts w:ascii="Times New Roman" w:eastAsia="Times New Roman" w:hAnsi="Times New Roman" w:cs="Times New Roman"/>
                <w:sz w:val="20"/>
                <w:szCs w:val="20"/>
                <w:lang w:eastAsia="tr-TR"/>
              </w:rPr>
              <w:t>çocuklarda dentisyon gelişimi, ideal okluzyon, lokal anestezi yöntemleri ve kullanılan restoratif materyalleri bilgi sahibi olarak travma, pulpa hastalıkları ve çürük durumunda tanı koyabilir ve tedavi yöntemlerini uygulayabilir.</w:t>
            </w:r>
          </w:p>
        </w:tc>
      </w:tr>
      <w:tr w:rsidR="00A92F40" w:rsidRPr="00355A34" w:rsidTr="006126FC">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A92F40" w:rsidRPr="00355A34" w:rsidRDefault="00A92F40" w:rsidP="00A92F40">
            <w:pPr>
              <w:tabs>
                <w:tab w:val="left" w:pos="7800"/>
              </w:tabs>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Çocuklarda dentisyon gelişiminin açıklanması</w:t>
            </w:r>
          </w:p>
          <w:p w:rsidR="00A92F40" w:rsidRPr="00355A34" w:rsidRDefault="00A92F40" w:rsidP="00A92F40">
            <w:pPr>
              <w:tabs>
                <w:tab w:val="left" w:pos="7800"/>
              </w:tabs>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İdeal okluzyondan sapmaların ayırt edilmesi</w:t>
            </w:r>
          </w:p>
          <w:p w:rsidR="00A92F40" w:rsidRPr="00355A34" w:rsidRDefault="00A92F40" w:rsidP="00A92F40">
            <w:pPr>
              <w:tabs>
                <w:tab w:val="left" w:pos="7800"/>
              </w:tabs>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Süt ve genç daimi dişlerde kullanılan restoratif materyallerin listelenmesi</w:t>
            </w:r>
          </w:p>
          <w:p w:rsidR="00A92F40" w:rsidRPr="00355A34" w:rsidRDefault="00A92F40" w:rsidP="00A92F40">
            <w:pPr>
              <w:tabs>
                <w:tab w:val="left" w:pos="7800"/>
              </w:tabs>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Süt ve genç daimi dişlerde restoratif tedavilerin uygulanması</w:t>
            </w:r>
          </w:p>
          <w:p w:rsidR="00A92F40" w:rsidRPr="00355A34" w:rsidRDefault="00A92F40" w:rsidP="00A92F40">
            <w:pPr>
              <w:tabs>
                <w:tab w:val="left" w:pos="7800"/>
              </w:tabs>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Çocuklarda pulpa hastalıklarının listelenmesi </w:t>
            </w:r>
          </w:p>
          <w:p w:rsidR="00A92F40" w:rsidRPr="00355A34" w:rsidRDefault="00A92F40" w:rsidP="00A92F40">
            <w:pPr>
              <w:tabs>
                <w:tab w:val="left" w:pos="7800"/>
              </w:tabs>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Pulpa hastalıklarında tanı koyması</w:t>
            </w:r>
          </w:p>
          <w:p w:rsidR="00A92F40" w:rsidRPr="00355A34" w:rsidRDefault="00A92F40" w:rsidP="00A92F40">
            <w:pPr>
              <w:tabs>
                <w:tab w:val="left" w:pos="7800"/>
              </w:tabs>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lastRenderedPageBreak/>
              <w:t>Süt ve genç daimi diş pulpa hastalıklarında tedavi yaklaşımındaki farklılıkların ayırt edilmesi</w:t>
            </w:r>
          </w:p>
          <w:p w:rsidR="00A92F40" w:rsidRPr="00355A34" w:rsidRDefault="00A92F40" w:rsidP="00A92F40">
            <w:pPr>
              <w:tabs>
                <w:tab w:val="left" w:pos="7800"/>
              </w:tabs>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Çocuklarda pulpa tedavilerinin uygulanması</w:t>
            </w:r>
          </w:p>
          <w:p w:rsidR="00A92F40" w:rsidRPr="00355A34" w:rsidRDefault="00A92F40" w:rsidP="00A92F40">
            <w:pPr>
              <w:tabs>
                <w:tab w:val="left" w:pos="7800"/>
              </w:tabs>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Çocuklarda diş ve destek doku yaralanma tiplerinin listelenmesi</w:t>
            </w:r>
          </w:p>
          <w:p w:rsidR="00A92F40" w:rsidRPr="00355A34" w:rsidRDefault="00A92F40" w:rsidP="00A92F40">
            <w:pPr>
              <w:tabs>
                <w:tab w:val="left" w:pos="7800"/>
              </w:tabs>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Çocuklarda diş yaralanmalarında </w:t>
            </w:r>
            <w:r w:rsidRPr="00355A34">
              <w:rPr>
                <w:rFonts w:ascii="Times New Roman" w:eastAsia="Times New Roman" w:hAnsi="Times New Roman" w:cs="Times New Roman"/>
                <w:color w:val="000000"/>
                <w:sz w:val="20"/>
                <w:szCs w:val="20"/>
                <w:lang w:eastAsia="tr-TR"/>
              </w:rPr>
              <w:t xml:space="preserve">klinik ve radyografik muayenenin </w:t>
            </w:r>
            <w:r w:rsidRPr="00355A34">
              <w:rPr>
                <w:rFonts w:ascii="Times New Roman" w:eastAsia="Times New Roman" w:hAnsi="Times New Roman" w:cs="Times New Roman"/>
                <w:sz w:val="20"/>
                <w:szCs w:val="20"/>
                <w:lang w:eastAsia="tr-TR"/>
              </w:rPr>
              <w:t>uygulanması</w:t>
            </w:r>
          </w:p>
          <w:p w:rsidR="00A92F40" w:rsidRPr="00355A34" w:rsidRDefault="00A92F40" w:rsidP="00A92F40">
            <w:pPr>
              <w:tabs>
                <w:tab w:val="left" w:pos="7800"/>
              </w:tabs>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Süt ve daimi diş yaralanmalarında tedavi yaklaşımındaki farklılıkların ayırt edilmesi</w:t>
            </w:r>
          </w:p>
          <w:p w:rsidR="00A92F40" w:rsidRPr="00355A34" w:rsidRDefault="00A92F40" w:rsidP="00A92F40">
            <w:pPr>
              <w:tabs>
                <w:tab w:val="left" w:pos="7800"/>
              </w:tabs>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Çocuklarda diş yaralanma tipine göre tedavi yaklaşımlarının uygulanması</w:t>
            </w:r>
          </w:p>
          <w:p w:rsidR="00A92F40" w:rsidRPr="00355A34" w:rsidRDefault="00A92F40" w:rsidP="00A92F40">
            <w:pPr>
              <w:tabs>
                <w:tab w:val="left" w:pos="7800"/>
              </w:tabs>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Çocuklarda uygulanan lokal anestezi tekniklerinin listelenmesi</w:t>
            </w:r>
          </w:p>
          <w:p w:rsidR="00A92F40" w:rsidRPr="00355A34" w:rsidRDefault="00A92F40" w:rsidP="00A92F40">
            <w:pPr>
              <w:tabs>
                <w:tab w:val="left" w:pos="7800"/>
              </w:tabs>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Lokal anestezik yöntemlerin uygulanması</w:t>
            </w:r>
          </w:p>
          <w:p w:rsidR="00A92F40" w:rsidRPr="00355A34" w:rsidRDefault="00A92F40" w:rsidP="00A92F40">
            <w:pPr>
              <w:tabs>
                <w:tab w:val="left" w:pos="7800"/>
              </w:tabs>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çekim yöntemlerinin açıklanması</w:t>
            </w:r>
          </w:p>
          <w:p w:rsidR="00A92F40" w:rsidRPr="00355A34" w:rsidRDefault="00A92F40" w:rsidP="00A92F40">
            <w:pPr>
              <w:tabs>
                <w:tab w:val="left" w:pos="7800"/>
              </w:tabs>
              <w:spacing w:after="120" w:line="240" w:lineRule="auto"/>
              <w:jc w:val="both"/>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Dişlere göre çekim tekniklerinin uygulanması</w:t>
            </w:r>
          </w:p>
        </w:tc>
      </w:tr>
      <w:tr w:rsidR="00A92F40" w:rsidRPr="00355A34" w:rsidTr="006126FC">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A92F40" w:rsidRPr="00355A34" w:rsidRDefault="00A92F40" w:rsidP="00A92F40">
            <w:pPr>
              <w:spacing w:after="120" w:line="240" w:lineRule="auto"/>
              <w:jc w:val="both"/>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Tortop T, Tulunoğlu Ö. Çocuk Diş Hekimliği Bebeklikten Ergenliğe.4. baskı. Atlas kitapçılık; 2009.</w:t>
            </w:r>
          </w:p>
          <w:p w:rsidR="00A92F40" w:rsidRPr="00355A34" w:rsidRDefault="00A92F40" w:rsidP="00A92F40">
            <w:pPr>
              <w:spacing w:after="120" w:line="240" w:lineRule="auto"/>
              <w:jc w:val="both"/>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Koch G, Poulsen S. Çocuk Dişhekimliğine Klinik yaklaşım. 2nd ed. Medya yayın grubu; 2009.</w:t>
            </w:r>
          </w:p>
          <w:p w:rsidR="00A92F40" w:rsidRPr="00355A34" w:rsidRDefault="00A92F40" w:rsidP="00A92F40">
            <w:pPr>
              <w:spacing w:after="120" w:line="240" w:lineRule="auto"/>
              <w:jc w:val="both"/>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Alaçam T. Endodonti. Barış yayınları II. baskı, Ankar; 2000.</w:t>
            </w:r>
          </w:p>
          <w:p w:rsidR="00A92F40" w:rsidRPr="00355A34" w:rsidRDefault="00A92F40" w:rsidP="00A92F40">
            <w:pPr>
              <w:spacing w:after="120" w:line="240" w:lineRule="auto"/>
              <w:jc w:val="both"/>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Gençay K. Travma Olgularında Tedavi Planlaması. Quıntessence Yayıncılık.</w:t>
            </w:r>
          </w:p>
        </w:tc>
      </w:tr>
      <w:tr w:rsidR="00A92F40" w:rsidRPr="00355A34" w:rsidTr="006126FC">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A92F40" w:rsidRPr="00355A34" w:rsidRDefault="00A92F40" w:rsidP="00A92F40">
            <w:pPr>
              <w:spacing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Kaban L, Troulis M. Pediatric Oral and Maxillofacial Surgery. Saunders; 2004.</w:t>
            </w:r>
          </w:p>
          <w:p w:rsidR="00A92F40" w:rsidRPr="00355A34" w:rsidRDefault="00A92F40" w:rsidP="00A92F40">
            <w:pPr>
              <w:spacing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Andreasen J, Andreasen F, Andersson L.Textbook and Color Atlas of Traumatic Injuries to the Teeth.  Wiley-Blackwell; 2007.</w:t>
            </w:r>
          </w:p>
          <w:p w:rsidR="00A92F40" w:rsidRPr="00355A34" w:rsidRDefault="00A92F40" w:rsidP="00A92F40">
            <w:pPr>
              <w:spacing w:after="120" w:line="240" w:lineRule="auto"/>
              <w:jc w:val="both"/>
              <w:outlineLvl w:val="3"/>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Cameron AC, Widmer RP. Handbook of Pediatric Dentistry Mosby; 2013.</w:t>
            </w:r>
          </w:p>
          <w:p w:rsidR="00A92F40" w:rsidRPr="00355A34" w:rsidRDefault="00A92F40" w:rsidP="00A92F40">
            <w:pPr>
              <w:spacing w:after="120" w:line="240" w:lineRule="auto"/>
              <w:jc w:val="both"/>
              <w:outlineLvl w:val="3"/>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Welbury RR, Duggal MS, Hosey MT. Pediatric Dentistry. 4th ed. Oxford University Press; 2012.</w:t>
            </w:r>
          </w:p>
          <w:p w:rsidR="00A92F40" w:rsidRPr="00355A34" w:rsidRDefault="00A92F40" w:rsidP="00A92F40">
            <w:pPr>
              <w:spacing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Casamassimo PS, Henry W. Fields Pediatric Dentistry: Infancy through Adolescence. Saunders; 2012.</w:t>
            </w:r>
          </w:p>
          <w:p w:rsidR="00A92F40" w:rsidRPr="00355A34" w:rsidRDefault="00A92F40" w:rsidP="00A92F40">
            <w:pPr>
              <w:spacing w:after="120" w:line="240" w:lineRule="auto"/>
              <w:jc w:val="both"/>
              <w:outlineLvl w:val="3"/>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Dean JA, Avery DR, Mc Donald RE. Dentistry for the Child and Adolescent. Mosby; 2011.</w:t>
            </w:r>
          </w:p>
          <w:p w:rsidR="00A92F40" w:rsidRPr="00355A34" w:rsidRDefault="00A92F40" w:rsidP="00A92F40">
            <w:pPr>
              <w:spacing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Andreasen JO, Bakland LK, Flores MT, Andreasen FM, Andersson L.Traumatic Dental Injuries: A Manual. Wiley-Blackwell; 2011.</w:t>
            </w:r>
          </w:p>
        </w:tc>
      </w:tr>
      <w:tr w:rsidR="00A92F40" w:rsidRPr="00355A34" w:rsidTr="006126FC">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A92F40" w:rsidRPr="00355A34" w:rsidRDefault="00A92F40" w:rsidP="00A92F40">
            <w:pPr>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Bilgisayar destekli görsel eğitim için ekipmanlar </w:t>
            </w:r>
          </w:p>
        </w:tc>
      </w:tr>
    </w:tbl>
    <w:p w:rsidR="00A92F40" w:rsidRPr="00355A34" w:rsidRDefault="00A92F40" w:rsidP="00A92F40">
      <w:pPr>
        <w:spacing w:after="0" w:line="240" w:lineRule="auto"/>
        <w:rPr>
          <w:rFonts w:ascii="Times New Roman" w:eastAsia="Times New Roman" w:hAnsi="Times New Roman" w:cs="Times New Roman"/>
          <w:sz w:val="18"/>
          <w:szCs w:val="18"/>
          <w:lang w:eastAsia="tr-TR"/>
        </w:rPr>
      </w:pPr>
    </w:p>
    <w:p w:rsidR="00A92F40" w:rsidRPr="00355A34" w:rsidRDefault="00A92F40" w:rsidP="00A92F40">
      <w:pPr>
        <w:spacing w:after="0" w:line="240" w:lineRule="auto"/>
        <w:rPr>
          <w:rFonts w:ascii="Times New Roman" w:eastAsia="Times New Roman" w:hAnsi="Times New Roman" w:cs="Times New Roman"/>
          <w:sz w:val="18"/>
          <w:szCs w:val="18"/>
          <w:lang w:eastAsia="tr-TR"/>
        </w:rPr>
      </w:pPr>
    </w:p>
    <w:p w:rsidR="00A92F40" w:rsidRPr="00355A34" w:rsidRDefault="00A92F40" w:rsidP="00A92F40">
      <w:pPr>
        <w:spacing w:after="0" w:line="240" w:lineRule="auto"/>
        <w:rPr>
          <w:rFonts w:ascii="Times New Roman" w:eastAsia="Times New Roman" w:hAnsi="Times New Roman" w:cs="Times New Roman"/>
          <w:sz w:val="18"/>
          <w:szCs w:val="18"/>
          <w:lang w:eastAsia="tr-TR"/>
        </w:rPr>
      </w:pPr>
    </w:p>
    <w:p w:rsidR="00A92F40" w:rsidRPr="00355A34" w:rsidRDefault="00A92F40" w:rsidP="00A92F40">
      <w:pPr>
        <w:spacing w:after="0" w:line="240" w:lineRule="auto"/>
        <w:rPr>
          <w:rFonts w:ascii="Times New Roman" w:eastAsia="Times New Roman" w:hAnsi="Times New Roman" w:cs="Times New Roman"/>
          <w:sz w:val="18"/>
          <w:szCs w:val="18"/>
          <w:lang w:eastAsia="tr-TR"/>
        </w:rPr>
      </w:pPr>
    </w:p>
    <w:p w:rsidR="00A92F40" w:rsidRPr="00355A34" w:rsidRDefault="00A92F40" w:rsidP="00A92F40">
      <w:pPr>
        <w:spacing w:after="0" w:line="240" w:lineRule="auto"/>
        <w:rPr>
          <w:rFonts w:ascii="Times New Roman" w:eastAsia="Times New Roman" w:hAnsi="Times New Roman" w:cs="Times New Roman"/>
          <w:sz w:val="18"/>
          <w:szCs w:val="18"/>
          <w:lang w:eastAsia="tr-TR"/>
        </w:rPr>
      </w:pPr>
    </w:p>
    <w:p w:rsidR="00A92F40" w:rsidRPr="00355A34" w:rsidRDefault="00A92F40" w:rsidP="00A92F40">
      <w:pPr>
        <w:spacing w:after="0" w:line="240" w:lineRule="auto"/>
        <w:rPr>
          <w:rFonts w:ascii="Times New Roman" w:eastAsia="Times New Roman" w:hAnsi="Times New Roman" w:cs="Times New Roman"/>
          <w:sz w:val="18"/>
          <w:szCs w:val="18"/>
          <w:lang w:eastAsia="tr-TR"/>
        </w:rPr>
      </w:pPr>
    </w:p>
    <w:p w:rsidR="00A92F40" w:rsidRPr="00355A34" w:rsidRDefault="00A92F40" w:rsidP="00A92F40">
      <w:pPr>
        <w:spacing w:after="0" w:line="240" w:lineRule="auto"/>
        <w:rPr>
          <w:rFonts w:ascii="Times New Roman" w:eastAsia="Times New Roman" w:hAnsi="Times New Roman" w:cs="Times New Roman"/>
          <w:sz w:val="18"/>
          <w:szCs w:val="18"/>
          <w:lang w:eastAsia="tr-TR"/>
        </w:rPr>
      </w:pPr>
    </w:p>
    <w:p w:rsidR="00A92F40" w:rsidRPr="00355A34" w:rsidRDefault="00A92F40" w:rsidP="00A92F40">
      <w:pPr>
        <w:spacing w:after="0" w:line="240" w:lineRule="auto"/>
        <w:rPr>
          <w:rFonts w:ascii="Times New Roman" w:eastAsia="Times New Roman" w:hAnsi="Times New Roman" w:cs="Times New Roman"/>
          <w:sz w:val="18"/>
          <w:szCs w:val="18"/>
          <w:lang w:eastAsia="tr-TR"/>
        </w:rPr>
      </w:pPr>
    </w:p>
    <w:p w:rsidR="00A92F40" w:rsidRPr="00355A34" w:rsidRDefault="00A92F40" w:rsidP="00A92F40">
      <w:pPr>
        <w:spacing w:after="0" w:line="240" w:lineRule="auto"/>
        <w:rPr>
          <w:rFonts w:ascii="Times New Roman" w:eastAsia="Times New Roman" w:hAnsi="Times New Roman" w:cs="Times New Roman"/>
          <w:sz w:val="18"/>
          <w:szCs w:val="18"/>
          <w:lang w:eastAsia="tr-TR"/>
        </w:rPr>
      </w:pPr>
    </w:p>
    <w:p w:rsidR="00A92F40" w:rsidRPr="00355A34" w:rsidRDefault="00A92F40" w:rsidP="00A92F40">
      <w:pPr>
        <w:spacing w:after="0" w:line="240" w:lineRule="auto"/>
        <w:rPr>
          <w:rFonts w:ascii="Times New Roman" w:eastAsia="Times New Roman" w:hAnsi="Times New Roman" w:cs="Times New Roman"/>
          <w:sz w:val="18"/>
          <w:szCs w:val="18"/>
          <w:lang w:eastAsia="tr-TR"/>
        </w:rPr>
      </w:pPr>
    </w:p>
    <w:p w:rsidR="00A92F40" w:rsidRPr="00355A34" w:rsidRDefault="00A92F40" w:rsidP="00A92F40">
      <w:pPr>
        <w:spacing w:after="0" w:line="240" w:lineRule="auto"/>
        <w:rPr>
          <w:rFonts w:ascii="Times New Roman" w:eastAsia="Times New Roman" w:hAnsi="Times New Roman" w:cs="Times New Roman"/>
          <w:sz w:val="18"/>
          <w:szCs w:val="18"/>
          <w:lang w:eastAsia="tr-TR"/>
        </w:rPr>
      </w:pPr>
    </w:p>
    <w:p w:rsidR="00A92F40" w:rsidRPr="00355A34" w:rsidRDefault="00A92F40" w:rsidP="00A92F40">
      <w:pPr>
        <w:spacing w:after="0" w:line="240" w:lineRule="auto"/>
        <w:rPr>
          <w:rFonts w:ascii="Times New Roman" w:eastAsia="Times New Roman" w:hAnsi="Times New Roman" w:cs="Times New Roman"/>
          <w:sz w:val="18"/>
          <w:szCs w:val="18"/>
          <w:lang w:eastAsia="tr-TR"/>
        </w:rPr>
      </w:pPr>
    </w:p>
    <w:p w:rsidR="00A92F40" w:rsidRPr="00355A34" w:rsidRDefault="00A92F40" w:rsidP="00A92F40">
      <w:pPr>
        <w:spacing w:after="0" w:line="240" w:lineRule="auto"/>
        <w:rPr>
          <w:rFonts w:ascii="Times New Roman" w:eastAsia="Times New Roman" w:hAnsi="Times New Roman" w:cs="Times New Roman"/>
          <w:sz w:val="18"/>
          <w:szCs w:val="18"/>
          <w:lang w:eastAsia="tr-TR"/>
        </w:rPr>
      </w:pPr>
    </w:p>
    <w:p w:rsidR="00FE5329" w:rsidRPr="00355A34" w:rsidRDefault="00FE5329" w:rsidP="00A92F40">
      <w:pPr>
        <w:spacing w:after="0" w:line="240" w:lineRule="auto"/>
        <w:rPr>
          <w:rFonts w:ascii="Times New Roman" w:eastAsia="Times New Roman" w:hAnsi="Times New Roman" w:cs="Times New Roman"/>
          <w:sz w:val="18"/>
          <w:szCs w:val="18"/>
          <w:lang w:eastAsia="tr-TR"/>
        </w:rPr>
      </w:pPr>
    </w:p>
    <w:p w:rsidR="00FE5329" w:rsidRPr="00355A34" w:rsidRDefault="00FE5329" w:rsidP="00A92F40">
      <w:pPr>
        <w:spacing w:after="0" w:line="240" w:lineRule="auto"/>
        <w:rPr>
          <w:rFonts w:ascii="Times New Roman" w:eastAsia="Times New Roman" w:hAnsi="Times New Roman" w:cs="Times New Roman"/>
          <w:sz w:val="18"/>
          <w:szCs w:val="18"/>
          <w:lang w:eastAsia="tr-TR"/>
        </w:rPr>
      </w:pPr>
    </w:p>
    <w:p w:rsidR="00FE5329" w:rsidRPr="00355A34" w:rsidRDefault="00FE5329" w:rsidP="00A92F40">
      <w:pPr>
        <w:spacing w:after="0" w:line="240" w:lineRule="auto"/>
        <w:rPr>
          <w:rFonts w:ascii="Times New Roman" w:eastAsia="Times New Roman" w:hAnsi="Times New Roman" w:cs="Times New Roman"/>
          <w:sz w:val="18"/>
          <w:szCs w:val="18"/>
          <w:lang w:eastAsia="tr-TR"/>
        </w:rPr>
      </w:pPr>
    </w:p>
    <w:p w:rsidR="00FE5329" w:rsidRPr="00355A34" w:rsidRDefault="00FE5329" w:rsidP="00A92F40">
      <w:pPr>
        <w:spacing w:after="0" w:line="240" w:lineRule="auto"/>
        <w:rPr>
          <w:rFonts w:ascii="Times New Roman" w:eastAsia="Times New Roman" w:hAnsi="Times New Roman" w:cs="Times New Roman"/>
          <w:sz w:val="18"/>
          <w:szCs w:val="18"/>
          <w:lang w:eastAsia="tr-TR"/>
        </w:rPr>
      </w:pPr>
    </w:p>
    <w:p w:rsidR="00FE5329" w:rsidRPr="00355A34" w:rsidRDefault="00FE5329" w:rsidP="00A92F40">
      <w:pPr>
        <w:spacing w:after="0" w:line="240" w:lineRule="auto"/>
        <w:rPr>
          <w:rFonts w:ascii="Times New Roman" w:eastAsia="Times New Roman" w:hAnsi="Times New Roman" w:cs="Times New Roman"/>
          <w:sz w:val="18"/>
          <w:szCs w:val="18"/>
          <w:lang w:eastAsia="tr-TR"/>
        </w:rPr>
      </w:pPr>
    </w:p>
    <w:p w:rsidR="00FE5329" w:rsidRPr="00355A34" w:rsidRDefault="00FE5329" w:rsidP="00A92F40">
      <w:pPr>
        <w:spacing w:after="0" w:line="240" w:lineRule="auto"/>
        <w:rPr>
          <w:rFonts w:ascii="Times New Roman" w:eastAsia="Times New Roman" w:hAnsi="Times New Roman" w:cs="Times New Roman"/>
          <w:sz w:val="18"/>
          <w:szCs w:val="18"/>
          <w:lang w:eastAsia="tr-TR"/>
        </w:rPr>
      </w:pPr>
    </w:p>
    <w:p w:rsidR="00FE5329" w:rsidRPr="00355A34" w:rsidRDefault="00FE5329" w:rsidP="00A92F40">
      <w:pPr>
        <w:spacing w:after="0" w:line="240" w:lineRule="auto"/>
        <w:rPr>
          <w:rFonts w:ascii="Times New Roman" w:eastAsia="Times New Roman" w:hAnsi="Times New Roman" w:cs="Times New Roman"/>
          <w:sz w:val="18"/>
          <w:szCs w:val="18"/>
          <w:lang w:eastAsia="tr-TR"/>
        </w:rPr>
      </w:pPr>
    </w:p>
    <w:p w:rsidR="00FE5329" w:rsidRPr="00355A34" w:rsidRDefault="00FE5329" w:rsidP="00A92F40">
      <w:pPr>
        <w:spacing w:after="0" w:line="240" w:lineRule="auto"/>
        <w:rPr>
          <w:rFonts w:ascii="Times New Roman" w:eastAsia="Times New Roman" w:hAnsi="Times New Roman" w:cs="Times New Roman"/>
          <w:sz w:val="18"/>
          <w:szCs w:val="18"/>
          <w:lang w:eastAsia="tr-TR"/>
        </w:rPr>
      </w:pPr>
    </w:p>
    <w:p w:rsidR="00FE5329" w:rsidRPr="00355A34" w:rsidRDefault="00FE5329" w:rsidP="00A92F40">
      <w:pPr>
        <w:spacing w:after="0" w:line="240" w:lineRule="auto"/>
        <w:rPr>
          <w:rFonts w:ascii="Times New Roman" w:eastAsia="Times New Roman" w:hAnsi="Times New Roman" w:cs="Times New Roman"/>
          <w:sz w:val="18"/>
          <w:szCs w:val="18"/>
          <w:lang w:eastAsia="tr-TR"/>
        </w:rPr>
      </w:pPr>
    </w:p>
    <w:p w:rsidR="00A92F40" w:rsidRPr="00355A34" w:rsidRDefault="00A92F40" w:rsidP="00A92F40">
      <w:pPr>
        <w:spacing w:after="0" w:line="240" w:lineRule="auto"/>
        <w:rPr>
          <w:rFonts w:ascii="Times New Roman" w:eastAsia="Times New Roman" w:hAnsi="Times New Roman" w:cs="Times New Roman"/>
          <w:sz w:val="18"/>
          <w:szCs w:val="18"/>
          <w:lang w:eastAsia="tr-TR"/>
        </w:rPr>
      </w:pPr>
    </w:p>
    <w:p w:rsidR="00A92F40" w:rsidRPr="00355A34" w:rsidRDefault="00A92F40" w:rsidP="00A92F40">
      <w:pPr>
        <w:spacing w:after="0" w:line="240" w:lineRule="auto"/>
        <w:rPr>
          <w:rFonts w:ascii="Times New Roman" w:eastAsia="Times New Roman" w:hAnsi="Times New Roman" w:cs="Times New Roman"/>
          <w:sz w:val="18"/>
          <w:szCs w:val="18"/>
          <w:lang w:eastAsia="tr-TR"/>
        </w:rPr>
      </w:pPr>
    </w:p>
    <w:p w:rsidR="00A92F40" w:rsidRPr="00355A34" w:rsidRDefault="00A92F40" w:rsidP="00A92F40">
      <w:pPr>
        <w:spacing w:after="0" w:line="240" w:lineRule="auto"/>
        <w:rPr>
          <w:rFonts w:ascii="Times New Roman" w:eastAsia="Times New Roman" w:hAnsi="Times New Roman" w:cs="Times New Roman"/>
          <w:sz w:val="18"/>
          <w:szCs w:val="18"/>
          <w:lang w:eastAsia="tr-TR"/>
        </w:r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A92F40" w:rsidRPr="00355A34" w:rsidTr="006126F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HAFTALIK PLANI</w:t>
            </w:r>
          </w:p>
        </w:tc>
      </w:tr>
      <w:tr w:rsidR="00A92F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33" w:type="pct"/>
            <w:tcBorders>
              <w:top w:val="single" w:sz="6" w:space="0" w:color="auto"/>
              <w:left w:val="single" w:sz="6" w:space="0" w:color="auto"/>
              <w:bottom w:val="single" w:sz="6" w:space="0" w:color="auto"/>
              <w:right w:val="single" w:sz="12" w:space="0" w:color="auto"/>
            </w:tcBorders>
          </w:tcPr>
          <w:p w:rsidR="00A92F40" w:rsidRPr="00355A34" w:rsidRDefault="00A92F40" w:rsidP="00A92F40">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A92F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3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ÇOCUKLARDA DENTİSYON GELİŞİMİ ve OKLUZYON </w:t>
            </w:r>
          </w:p>
        </w:tc>
      </w:tr>
      <w:tr w:rsidR="00A92F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3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ÇOCUKLARDA DENTİSYON GELİŞİMİ ve OKLUZYON</w:t>
            </w:r>
          </w:p>
        </w:tc>
      </w:tr>
      <w:tr w:rsidR="00A92F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3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SÜT DİŞLERİNDE KAVİTE PRENSİPLERİ</w:t>
            </w:r>
          </w:p>
        </w:tc>
      </w:tr>
      <w:tr w:rsidR="00A92F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3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ÇOCUKLARDA KULLANILAN RESTORATİF MATERYALLER</w:t>
            </w:r>
          </w:p>
        </w:tc>
      </w:tr>
      <w:tr w:rsidR="00A92F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3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ind w:left="567" w:hanging="567"/>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ÇOCUKLARDA KULLANILAN RESTORATİF MATERYALLER</w:t>
            </w:r>
          </w:p>
        </w:tc>
      </w:tr>
      <w:tr w:rsidR="00A92F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3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SÜT ve GENÇ DAİMİ DİŞLERDE PULPA HASTALIKLARI VE TEDAVİLERİ </w:t>
            </w:r>
          </w:p>
        </w:tc>
      </w:tr>
      <w:tr w:rsidR="00A92F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3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SÜT ve GENÇ DAİMİ DİŞLERDE PULPA HASTALIKLARI VE TEDAVİLERİ </w:t>
            </w:r>
          </w:p>
        </w:tc>
      </w:tr>
      <w:tr w:rsidR="00A92F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A92F40" w:rsidRPr="00355A34" w:rsidRDefault="00A92F40" w:rsidP="00A92F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SÜT ve GENÇ DAİMİ DİŞLERDE PULPA HASTALIKLARI VE TEDAVİLERİ </w:t>
            </w:r>
          </w:p>
        </w:tc>
      </w:tr>
      <w:tr w:rsidR="00A92F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3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SÜT ve GENÇ DAİMİ DİŞLERDE PULPA HASTALIKLARI VE TEDAVİLERİ </w:t>
            </w:r>
          </w:p>
        </w:tc>
      </w:tr>
      <w:tr w:rsidR="00A92F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10</w:t>
            </w:r>
          </w:p>
        </w:tc>
        <w:tc>
          <w:tcPr>
            <w:tcW w:w="4433" w:type="pct"/>
            <w:tcBorders>
              <w:top w:val="single" w:sz="6" w:space="0" w:color="auto"/>
              <w:left w:val="single" w:sz="6" w:space="0" w:color="auto"/>
              <w:bottom w:val="single" w:sz="6" w:space="0" w:color="auto"/>
              <w:right w:val="single" w:sz="12" w:space="0" w:color="auto"/>
            </w:tcBorders>
          </w:tcPr>
          <w:p w:rsidR="00A92F40" w:rsidRPr="00355A34" w:rsidRDefault="00A92F40" w:rsidP="00A92F40">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ARA SINAV HAFTASI </w:t>
            </w:r>
          </w:p>
        </w:tc>
      </w:tr>
      <w:tr w:rsidR="00A92F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11</w:t>
            </w:r>
          </w:p>
        </w:tc>
        <w:tc>
          <w:tcPr>
            <w:tcW w:w="4433" w:type="pct"/>
            <w:tcBorders>
              <w:top w:val="single" w:sz="6" w:space="0" w:color="auto"/>
              <w:left w:val="single" w:sz="6" w:space="0" w:color="auto"/>
              <w:bottom w:val="single" w:sz="6" w:space="0" w:color="auto"/>
              <w:right w:val="single" w:sz="12" w:space="0" w:color="auto"/>
            </w:tcBorders>
          </w:tcPr>
          <w:p w:rsidR="00A92F40" w:rsidRPr="00355A34" w:rsidRDefault="00A92F40" w:rsidP="00A92F40">
            <w:pPr>
              <w:spacing w:after="0" w:line="240" w:lineRule="auto"/>
              <w:ind w:left="566" w:hanging="567"/>
              <w:rPr>
                <w:rFonts w:ascii="Times New Roman" w:eastAsia="Times New Roman" w:hAnsi="Times New Roman" w:cs="Times New Roman"/>
                <w:b/>
                <w:bCs/>
                <w:color w:val="000000"/>
                <w:lang w:eastAsia="tr-TR"/>
              </w:rPr>
            </w:pPr>
            <w:r w:rsidRPr="00355A34">
              <w:rPr>
                <w:rFonts w:ascii="Times New Roman" w:eastAsia="Times New Roman" w:hAnsi="Times New Roman" w:cs="Times New Roman"/>
                <w:b/>
                <w:lang w:eastAsia="tr-TR"/>
              </w:rPr>
              <w:t>ARA SINAV HAFTASI</w:t>
            </w:r>
          </w:p>
        </w:tc>
      </w:tr>
      <w:tr w:rsidR="00A92F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A92F40" w:rsidRPr="00355A34" w:rsidRDefault="00A92F40" w:rsidP="00A92F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SÜT ÖN DİŞ RESTORASYONLARI ve PASLANMAZ ÇELİK KURONLAR</w:t>
            </w:r>
          </w:p>
        </w:tc>
      </w:tr>
      <w:tr w:rsidR="00A92F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A92F40" w:rsidRPr="00355A34" w:rsidRDefault="00A92F40" w:rsidP="00A92F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SÜT VE GENÇ DAİMİ DİŞLERDE DİŞ VE DESTEK DOKU YARALANMALARI VE TEDAVİLERİ </w:t>
            </w:r>
          </w:p>
        </w:tc>
      </w:tr>
      <w:tr w:rsidR="00A92F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3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SÜT VE GENÇ DAİMİ DİŞLERDE DİŞ VE DESTEK DOKU YARALANMALARI VE TEDAVİLERİ</w:t>
            </w:r>
          </w:p>
        </w:tc>
      </w:tr>
      <w:tr w:rsidR="00A92F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3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SÜT VE GENÇ DAİMİ DİŞLERDE DİŞ VE DESTEK DOKU YARALANMALARI VE TEDAVİLERİ </w:t>
            </w:r>
          </w:p>
        </w:tc>
      </w:tr>
      <w:tr w:rsidR="00A92F40"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433" w:type="pct"/>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ÇOCUKLARDA YER TUTUCU ve ÇOCUK PROTEZİ UYGULAMALARI</w:t>
            </w:r>
          </w:p>
        </w:tc>
      </w:tr>
      <w:tr w:rsidR="00A92F40" w:rsidRPr="00355A34" w:rsidTr="006126FC">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17</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A92F40" w:rsidRPr="00355A34" w:rsidRDefault="00A92F40" w:rsidP="00A92F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ÇOCUKLARDA YER TUTUCU ve ÇOCUK PROTEZİ UYGULAMALARI </w:t>
            </w:r>
          </w:p>
        </w:tc>
      </w:tr>
    </w:tbl>
    <w:p w:rsidR="00A92F40" w:rsidRPr="00355A34" w:rsidRDefault="00A92F40" w:rsidP="00A92F40">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92F40" w:rsidRPr="00355A34" w:rsidTr="006126FC">
        <w:tc>
          <w:tcPr>
            <w:tcW w:w="603" w:type="dxa"/>
            <w:tcBorders>
              <w:top w:val="single" w:sz="12"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92F40" w:rsidRPr="00355A34" w:rsidRDefault="00A92F40" w:rsidP="00A92F40">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A92F40"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p>
        </w:tc>
      </w:tr>
      <w:tr w:rsidR="00A92F40"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rPr>
                <w:rFonts w:ascii="Times New Roman" w:eastAsia="Times New Roman" w:hAnsi="Times New Roman" w:cs="Times New Roman"/>
                <w:lang w:eastAsia="tr-TR"/>
              </w:rPr>
            </w:pPr>
            <w:r w:rsidRPr="00355A34">
              <w:rPr>
                <w:rFonts w:ascii="TimesNewRoman" w:eastAsia="Times New Roman" w:hAnsi="TimesNewRoman" w:cs="TimesNewRoman"/>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p>
        </w:tc>
      </w:tr>
      <w:tr w:rsidR="00A92F40"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A92F40"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Bireysel çalışma, disiplin içi ve disiplinler arası takım çalışması yapabilme becerisi</w:t>
            </w:r>
          </w:p>
          <w:p w:rsidR="00A92F40" w:rsidRPr="00355A34" w:rsidRDefault="00A92F40" w:rsidP="00A92F40">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A92F40"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rPr>
                <w:rFonts w:ascii="TimesNewRoman" w:eastAsia="Times New Roman" w:hAnsi="TimesNewRoman" w:cs="TimesNewRoman"/>
                <w:lang w:eastAsia="tr-TR"/>
              </w:rPr>
            </w:pPr>
            <w:r w:rsidRPr="00355A34">
              <w:rPr>
                <w:rFonts w:ascii="Times New Roman" w:eastAsia="Times New Roman" w:hAnsi="Times New Roman" w:cs="Times New Roman"/>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A92F40"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rPr>
                <w:rFonts w:ascii="TimesNewRoman" w:eastAsia="Times New Roman" w:hAnsi="TimesNewRoman" w:cs="TimesNewRoman"/>
                <w:lang w:eastAsia="tr-TR"/>
              </w:rPr>
            </w:pPr>
            <w:r w:rsidRPr="00355A34">
              <w:rPr>
                <w:rFonts w:ascii="TimesNewRoman,Bold" w:eastAsia="Times New Roman" w:hAnsi="TimesNewRoman,Bold" w:cs="TimesNewRoman,Bold"/>
                <w:bCs/>
                <w:color w:val="00000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A92F40"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Mesleki ve etik sorumluluk bilinci</w:t>
            </w:r>
          </w:p>
          <w:p w:rsidR="00A92F40" w:rsidRPr="00355A34" w:rsidRDefault="00A92F40" w:rsidP="00A92F40">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A92F40"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lang w:eastAsia="tr-TR"/>
              </w:rPr>
            </w:pPr>
          </w:p>
        </w:tc>
      </w:tr>
      <w:tr w:rsidR="00A92F40" w:rsidRPr="00355A34" w:rsidTr="006126FC">
        <w:tc>
          <w:tcPr>
            <w:tcW w:w="9889" w:type="dxa"/>
            <w:gridSpan w:val="5"/>
            <w:tcBorders>
              <w:top w:val="single" w:sz="6"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1</w:t>
            </w:r>
            <w:r w:rsidRPr="00355A34">
              <w:rPr>
                <w:rFonts w:ascii="Times New Roman" w:eastAsia="Times New Roman" w:hAnsi="Times New Roman" w:cs="Times New Roman"/>
                <w:lang w:eastAsia="tr-TR"/>
              </w:rPr>
              <w:t xml:space="preserve">:Hiç Katkısı Yok. </w:t>
            </w:r>
            <w:r w:rsidRPr="00355A34">
              <w:rPr>
                <w:rFonts w:ascii="Times New Roman" w:eastAsia="Times New Roman" w:hAnsi="Times New Roman" w:cs="Times New Roman"/>
                <w:b/>
                <w:lang w:eastAsia="tr-TR"/>
              </w:rPr>
              <w:t>2</w:t>
            </w:r>
            <w:r w:rsidRPr="00355A34">
              <w:rPr>
                <w:rFonts w:ascii="Times New Roman" w:eastAsia="Times New Roman" w:hAnsi="Times New Roman" w:cs="Times New Roman"/>
                <w:lang w:eastAsia="tr-TR"/>
              </w:rPr>
              <w:t xml:space="preserve">:Kısmen Katkısı Var. </w:t>
            </w:r>
            <w:r w:rsidRPr="00355A34">
              <w:rPr>
                <w:rFonts w:ascii="Times New Roman" w:eastAsia="Times New Roman" w:hAnsi="Times New Roman" w:cs="Times New Roman"/>
                <w:b/>
                <w:lang w:eastAsia="tr-TR"/>
              </w:rPr>
              <w:t>3</w:t>
            </w:r>
            <w:r w:rsidRPr="00355A34">
              <w:rPr>
                <w:rFonts w:ascii="Times New Roman" w:eastAsia="Times New Roman" w:hAnsi="Times New Roman" w:cs="Times New Roman"/>
                <w:lang w:eastAsia="tr-TR"/>
              </w:rPr>
              <w:t>:Tam Katkısı Var.</w:t>
            </w:r>
          </w:p>
        </w:tc>
      </w:tr>
    </w:tbl>
    <w:p w:rsidR="00A92F40" w:rsidRPr="00355A34" w:rsidRDefault="00A92F40" w:rsidP="00A92F40">
      <w:pPr>
        <w:spacing w:after="0" w:line="240" w:lineRule="auto"/>
        <w:rPr>
          <w:rFonts w:ascii="Times New Roman" w:eastAsia="Times New Roman" w:hAnsi="Times New Roman" w:cs="Times New Roman"/>
          <w:sz w:val="16"/>
          <w:szCs w:val="16"/>
          <w:lang w:eastAsia="tr-TR"/>
        </w:rPr>
      </w:pPr>
    </w:p>
    <w:p w:rsidR="00A92F40" w:rsidRPr="00355A34" w:rsidRDefault="00A92F40" w:rsidP="00A92F40">
      <w:pPr>
        <w:spacing w:after="0" w:line="240" w:lineRule="auto"/>
        <w:rPr>
          <w:rFonts w:ascii="Times New Roman" w:eastAsia="Times New Roman" w:hAnsi="Times New Roman" w:cs="Times New Roman"/>
          <w:sz w:val="16"/>
          <w:szCs w:val="16"/>
          <w:lang w:eastAsia="tr-TR"/>
        </w:rPr>
      </w:pPr>
    </w:p>
    <w:p w:rsidR="00A92F40" w:rsidRPr="00355A34" w:rsidRDefault="00A92F40" w:rsidP="00A92F40">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A92F40">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t xml:space="preserve">    ESOGÜ Diş Hekimliği Fakültesi Ders Bilgi Formu     </w:t>
      </w:r>
    </w:p>
    <w:p w:rsidR="00A92F40" w:rsidRPr="00355A34" w:rsidRDefault="00A92F40" w:rsidP="00A92F40">
      <w:pPr>
        <w:spacing w:after="0" w:line="240" w:lineRule="auto"/>
        <w:outlineLvl w:val="0"/>
        <w:rPr>
          <w:rFonts w:ascii="Times New Roman" w:eastAsia="Times New Roman" w:hAnsi="Times New Roman" w:cs="Times New Roman"/>
          <w:b/>
          <w:sz w:val="24"/>
          <w:szCs w:val="24"/>
          <w:lang w:eastAsia="tr-TR"/>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A92F40" w:rsidRPr="00355A34" w:rsidTr="00A92F40">
        <w:tc>
          <w:tcPr>
            <w:tcW w:w="1167" w:type="dxa"/>
            <w:vAlign w:val="center"/>
          </w:tcPr>
          <w:p w:rsidR="00A92F40" w:rsidRPr="00355A34" w:rsidRDefault="00A92F40" w:rsidP="00A92F40">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295" w:type="dxa"/>
            <w:vAlign w:val="center"/>
          </w:tcPr>
          <w:p w:rsidR="00A92F40" w:rsidRPr="00355A34" w:rsidRDefault="00A92F40" w:rsidP="00A92F40">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 Sınıf</w:t>
            </w:r>
          </w:p>
        </w:tc>
      </w:tr>
    </w:tbl>
    <w:p w:rsidR="00A92F40" w:rsidRPr="00355A34" w:rsidRDefault="00A92F40" w:rsidP="00A92F40">
      <w:pPr>
        <w:spacing w:after="0" w:line="240" w:lineRule="auto"/>
        <w:jc w:val="right"/>
        <w:outlineLvl w:val="0"/>
        <w:rPr>
          <w:rFonts w:ascii="Times New Roman" w:eastAsia="Times New Roman" w:hAnsi="Times New Roman" w:cs="Times New Roman"/>
          <w:b/>
          <w:sz w:val="20"/>
          <w:szCs w:val="20"/>
          <w:lang w:eastAsia="tr-TR"/>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A92F40" w:rsidRPr="00355A34" w:rsidTr="00A92F40">
        <w:tc>
          <w:tcPr>
            <w:tcW w:w="1668" w:type="dxa"/>
            <w:vAlign w:val="center"/>
          </w:tcPr>
          <w:p w:rsidR="00A92F40" w:rsidRPr="00355A34" w:rsidRDefault="00A92F40" w:rsidP="00A92F40">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A92F40" w:rsidRPr="00355A34" w:rsidRDefault="00A92F40" w:rsidP="00A92F40">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161118009</w:t>
            </w:r>
          </w:p>
        </w:tc>
        <w:tc>
          <w:tcPr>
            <w:tcW w:w="1560" w:type="dxa"/>
            <w:vAlign w:val="center"/>
          </w:tcPr>
          <w:p w:rsidR="00A92F40" w:rsidRPr="00355A34" w:rsidRDefault="00A92F40" w:rsidP="00A92F40">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3920" w:type="dxa"/>
          </w:tcPr>
          <w:p w:rsidR="00A92F40" w:rsidRPr="00355A34" w:rsidRDefault="00A92F40" w:rsidP="00A92F40">
            <w:pPr>
              <w:spacing w:after="0" w:line="240" w:lineRule="auto"/>
              <w:outlineLvl w:val="0"/>
              <w:rPr>
                <w:rFonts w:ascii="Times New Roman" w:eastAsia="Times New Roman" w:hAnsi="Times New Roman" w:cs="Times New Roman"/>
                <w:szCs w:val="20"/>
                <w:lang w:eastAsia="tr-TR"/>
              </w:rPr>
            </w:pPr>
            <w:r w:rsidRPr="00355A34">
              <w:rPr>
                <w:rFonts w:ascii="Times New Roman" w:eastAsia="Times New Roman" w:hAnsi="Times New Roman" w:cs="Times New Roman"/>
                <w:sz w:val="20"/>
                <w:szCs w:val="20"/>
                <w:lang w:eastAsia="tr-TR"/>
              </w:rPr>
              <w:t xml:space="preserve"> Restoratif Diş Tedavisi III(Teorik)</w:t>
            </w:r>
          </w:p>
        </w:tc>
      </w:tr>
    </w:tbl>
    <w:p w:rsidR="00A92F40" w:rsidRPr="00355A34" w:rsidRDefault="00A92F40" w:rsidP="00A92F40">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17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776"/>
        <w:gridCol w:w="768"/>
        <w:gridCol w:w="302"/>
        <w:gridCol w:w="780"/>
        <w:gridCol w:w="665"/>
        <w:gridCol w:w="832"/>
        <w:gridCol w:w="56"/>
        <w:gridCol w:w="593"/>
        <w:gridCol w:w="125"/>
        <w:gridCol w:w="1789"/>
        <w:gridCol w:w="714"/>
        <w:gridCol w:w="1494"/>
      </w:tblGrid>
      <w:tr w:rsidR="00A92F40" w:rsidRPr="00355A34" w:rsidTr="00A92F40">
        <w:trPr>
          <w:trHeight w:val="348"/>
        </w:trPr>
        <w:tc>
          <w:tcPr>
            <w:tcW w:w="530" w:type="pct"/>
            <w:vMerge w:val="restart"/>
            <w:tcBorders>
              <w:top w:val="single" w:sz="12" w:space="0" w:color="auto"/>
              <w:left w:val="single" w:sz="12" w:space="0" w:color="auto"/>
              <w:bottom w:val="single" w:sz="4"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A92F40" w:rsidRPr="00355A34" w:rsidRDefault="00A92F40" w:rsidP="00A92F40">
            <w:pPr>
              <w:spacing w:after="0" w:line="240" w:lineRule="auto"/>
              <w:rPr>
                <w:rFonts w:ascii="Times New Roman" w:eastAsia="Times New Roman" w:hAnsi="Times New Roman" w:cs="Times New Roman"/>
                <w:sz w:val="20"/>
                <w:szCs w:val="20"/>
                <w:lang w:eastAsia="tr-TR"/>
              </w:rPr>
            </w:pPr>
          </w:p>
        </w:tc>
        <w:tc>
          <w:tcPr>
            <w:tcW w:w="1654" w:type="pct"/>
            <w:gridSpan w:val="5"/>
            <w:tcBorders>
              <w:left w:val="single" w:sz="12" w:space="0" w:color="auto"/>
              <w:bottom w:val="single" w:sz="4"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16" w:type="pct"/>
            <w:gridSpan w:val="7"/>
            <w:tcBorders>
              <w:left w:val="single" w:sz="12" w:space="0" w:color="auto"/>
              <w:bottom w:val="single" w:sz="4"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A92F40" w:rsidRPr="00355A34" w:rsidTr="00A92F40">
        <w:trPr>
          <w:trHeight w:val="347"/>
        </w:trPr>
        <w:tc>
          <w:tcPr>
            <w:tcW w:w="530" w:type="pct"/>
            <w:vMerge/>
            <w:tcBorders>
              <w:top w:val="single" w:sz="4" w:space="0" w:color="auto"/>
              <w:left w:val="single" w:sz="12" w:space="0" w:color="auto"/>
              <w:bottom w:val="single" w:sz="4" w:space="0" w:color="auto"/>
              <w:right w:val="single" w:sz="12" w:space="0" w:color="auto"/>
            </w:tcBorders>
          </w:tcPr>
          <w:p w:rsidR="00A92F40" w:rsidRPr="00355A34" w:rsidRDefault="00A92F40" w:rsidP="00A92F40">
            <w:pPr>
              <w:spacing w:after="0" w:line="240" w:lineRule="auto"/>
              <w:rPr>
                <w:rFonts w:ascii="Times New Roman" w:eastAsia="Times New Roman" w:hAnsi="Times New Roman" w:cs="Times New Roman"/>
                <w:b/>
                <w:sz w:val="20"/>
                <w:szCs w:val="20"/>
                <w:lang w:eastAsia="tr-TR"/>
              </w:rPr>
            </w:pPr>
          </w:p>
        </w:tc>
        <w:tc>
          <w:tcPr>
            <w:tcW w:w="390" w:type="pct"/>
            <w:tcBorders>
              <w:top w:val="single" w:sz="4" w:space="0" w:color="auto"/>
              <w:left w:val="single" w:sz="12" w:space="0" w:color="auto"/>
              <w:bottom w:val="single" w:sz="4" w:space="0" w:color="auto"/>
              <w:right w:val="single" w:sz="4"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38" w:type="pct"/>
            <w:gridSpan w:val="2"/>
            <w:tcBorders>
              <w:top w:val="single" w:sz="4" w:space="0" w:color="auto"/>
              <w:left w:val="single" w:sz="4" w:space="0" w:color="auto"/>
              <w:bottom w:val="single" w:sz="4"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725" w:type="pct"/>
            <w:gridSpan w:val="2"/>
            <w:tcBorders>
              <w:top w:val="single" w:sz="4" w:space="0" w:color="auto"/>
              <w:bottom w:val="single" w:sz="4" w:space="0" w:color="auto"/>
              <w:right w:val="single" w:sz="12" w:space="0" w:color="auto"/>
            </w:tcBorders>
            <w:vAlign w:val="center"/>
          </w:tcPr>
          <w:p w:rsidR="00A92F40" w:rsidRPr="00355A34" w:rsidRDefault="00A92F40" w:rsidP="00A92F40">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92F40" w:rsidRPr="00355A34" w:rsidRDefault="00A92F40" w:rsidP="00A92F40">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320" w:type="pct"/>
            <w:gridSpan w:val="3"/>
            <w:tcBorders>
              <w:top w:val="single" w:sz="4" w:space="0" w:color="auto"/>
              <w:left w:val="single" w:sz="4" w:space="0" w:color="auto"/>
              <w:bottom w:val="single" w:sz="4"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1" w:type="pct"/>
            <w:tcBorders>
              <w:top w:val="single" w:sz="4" w:space="0" w:color="auto"/>
              <w:left w:val="single" w:sz="4" w:space="0" w:color="auto"/>
              <w:bottom w:val="single" w:sz="4"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A92F40" w:rsidRPr="00355A34" w:rsidTr="00A92F40">
        <w:trPr>
          <w:trHeight w:val="334"/>
        </w:trPr>
        <w:tc>
          <w:tcPr>
            <w:tcW w:w="530" w:type="pct"/>
            <w:tcBorders>
              <w:top w:val="single" w:sz="4"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r w:rsidRPr="00355A34">
              <w:rPr>
                <w:rFonts w:ascii="Times New Roman" w:eastAsia="Times New Roman" w:hAnsi="Times New Roman" w:cs="Times New Roman"/>
                <w:sz w:val="18"/>
                <w:szCs w:val="18"/>
                <w:lang w:eastAsia="tr-TR"/>
              </w:rPr>
              <w:t>Güz/Bahar</w:t>
            </w:r>
          </w:p>
        </w:tc>
        <w:tc>
          <w:tcPr>
            <w:tcW w:w="390" w:type="pct"/>
            <w:tcBorders>
              <w:top w:val="single" w:sz="4" w:space="0" w:color="auto"/>
              <w:left w:val="single" w:sz="12" w:space="0" w:color="auto"/>
              <w:bottom w:val="single" w:sz="12" w:space="0" w:color="auto"/>
              <w:right w:val="single" w:sz="4"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538" w:type="pct"/>
            <w:gridSpan w:val="2"/>
            <w:tcBorders>
              <w:top w:val="single" w:sz="4" w:space="0" w:color="auto"/>
              <w:left w:val="single" w:sz="4" w:space="0" w:color="auto"/>
              <w:bottom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725" w:type="pct"/>
            <w:gridSpan w:val="2"/>
            <w:tcBorders>
              <w:top w:val="single" w:sz="4" w:space="0" w:color="auto"/>
              <w:bottom w:val="single" w:sz="12" w:space="0" w:color="auto"/>
              <w:right w:val="single" w:sz="12" w:space="0" w:color="auto"/>
            </w:tcBorders>
            <w:shd w:val="clear" w:color="auto" w:fill="auto"/>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92F40" w:rsidRPr="00355A34" w:rsidRDefault="00A92F40" w:rsidP="00A92F40">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3 </w:t>
            </w:r>
          </w:p>
        </w:tc>
        <w:tc>
          <w:tcPr>
            <w:tcW w:w="1320" w:type="pct"/>
            <w:gridSpan w:val="3"/>
            <w:tcBorders>
              <w:top w:val="single" w:sz="4" w:space="0" w:color="auto"/>
              <w:left w:val="single" w:sz="4" w:space="0" w:color="auto"/>
              <w:bottom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  SEÇMELİ (   )</w:t>
            </w:r>
          </w:p>
        </w:tc>
        <w:tc>
          <w:tcPr>
            <w:tcW w:w="751" w:type="pct"/>
            <w:tcBorders>
              <w:top w:val="single" w:sz="4" w:space="0" w:color="auto"/>
              <w:left w:val="single" w:sz="4" w:space="0" w:color="auto"/>
              <w:bottom w:val="single" w:sz="12" w:space="0" w:color="auto"/>
            </w:tcBorders>
          </w:tcPr>
          <w:p w:rsidR="00A92F40" w:rsidRPr="00355A34" w:rsidRDefault="00A92F40" w:rsidP="00A92F40">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Türkçe</w:t>
            </w:r>
          </w:p>
        </w:tc>
      </w:tr>
      <w:tr w:rsidR="00A92F40" w:rsidRPr="00355A34" w:rsidTr="00A92F40">
        <w:tblPrEx>
          <w:tblBorders>
            <w:insideH w:val="single" w:sz="6" w:space="0" w:color="auto"/>
            <w:insideV w:val="single" w:sz="6" w:space="0" w:color="auto"/>
          </w:tblBorders>
        </w:tblPrEx>
        <w:trPr>
          <w:trHeight w:val="309"/>
        </w:trPr>
        <w:tc>
          <w:tcPr>
            <w:tcW w:w="5000" w:type="pct"/>
            <w:gridSpan w:val="13"/>
            <w:tcBorders>
              <w:top w:val="single" w:sz="12" w:space="0" w:color="auto"/>
              <w:left w:val="single" w:sz="12" w:space="0" w:color="auto"/>
              <w:bottom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A92F40" w:rsidRPr="00355A34" w:rsidTr="00A92F40">
        <w:tblPrEx>
          <w:tblBorders>
            <w:insideH w:val="single" w:sz="6" w:space="0" w:color="auto"/>
            <w:insideV w:val="single" w:sz="6" w:space="0" w:color="auto"/>
          </w:tblBorders>
        </w:tblPrEx>
        <w:trPr>
          <w:trHeight w:val="497"/>
        </w:trPr>
        <w:tc>
          <w:tcPr>
            <w:tcW w:w="1306" w:type="pct"/>
            <w:gridSpan w:val="3"/>
            <w:tcBorders>
              <w:top w:val="single" w:sz="12" w:space="0" w:color="auto"/>
              <w:left w:val="single" w:sz="12" w:space="0" w:color="auto"/>
              <w:bottom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324" w:type="pct"/>
            <w:gridSpan w:val="5"/>
            <w:tcBorders>
              <w:top w:val="single" w:sz="12" w:space="0" w:color="auto"/>
              <w:bottom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260" w:type="pct"/>
            <w:gridSpan w:val="3"/>
            <w:tcBorders>
              <w:top w:val="single" w:sz="12" w:space="0" w:color="auto"/>
              <w:bottom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09" w:type="pct"/>
            <w:gridSpan w:val="2"/>
            <w:tcBorders>
              <w:top w:val="single" w:sz="12" w:space="0" w:color="auto"/>
              <w:bottom w:val="single" w:sz="6"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A92F40" w:rsidRPr="00355A34" w:rsidTr="00A92F40">
        <w:tblPrEx>
          <w:tblBorders>
            <w:insideH w:val="single" w:sz="6" w:space="0" w:color="auto"/>
            <w:insideV w:val="single" w:sz="6" w:space="0" w:color="auto"/>
          </w:tblBorders>
        </w:tblPrEx>
        <w:trPr>
          <w:trHeight w:val="125"/>
        </w:trPr>
        <w:tc>
          <w:tcPr>
            <w:tcW w:w="1306" w:type="pct"/>
            <w:gridSpan w:val="3"/>
            <w:tcBorders>
              <w:top w:val="single" w:sz="6" w:space="0" w:color="auto"/>
              <w:left w:val="single" w:sz="12" w:space="0" w:color="auto"/>
              <w:bottom w:val="single" w:sz="12" w:space="0" w:color="auto"/>
              <w:right w:val="single" w:sz="4" w:space="0" w:color="auto"/>
            </w:tcBorders>
          </w:tcPr>
          <w:p w:rsidR="00A92F40" w:rsidRPr="00355A34" w:rsidRDefault="00A92F40" w:rsidP="00A92F40">
            <w:pPr>
              <w:spacing w:after="0" w:line="240" w:lineRule="auto"/>
              <w:jc w:val="center"/>
              <w:rPr>
                <w:rFonts w:ascii="Times New Roman" w:eastAsia="Times New Roman" w:hAnsi="Times New Roman" w:cs="Times New Roman"/>
                <w:lang w:eastAsia="tr-TR"/>
              </w:rPr>
            </w:pPr>
          </w:p>
        </w:tc>
        <w:tc>
          <w:tcPr>
            <w:tcW w:w="1324" w:type="pct"/>
            <w:gridSpan w:val="5"/>
            <w:tcBorders>
              <w:top w:val="single" w:sz="6" w:space="0" w:color="auto"/>
              <w:left w:val="single" w:sz="4" w:space="0" w:color="auto"/>
              <w:bottom w:val="single" w:sz="12" w:space="0" w:color="auto"/>
              <w:right w:val="single" w:sz="4" w:space="0" w:color="auto"/>
            </w:tcBorders>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p>
        </w:tc>
        <w:tc>
          <w:tcPr>
            <w:tcW w:w="1260" w:type="pct"/>
            <w:gridSpan w:val="3"/>
            <w:tcBorders>
              <w:top w:val="single" w:sz="6" w:space="0" w:color="auto"/>
              <w:left w:val="single" w:sz="4" w:space="0" w:color="auto"/>
              <w:bottom w:val="single" w:sz="12" w:space="0" w:color="auto"/>
            </w:tcBorders>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1109" w:type="pct"/>
            <w:gridSpan w:val="2"/>
            <w:tcBorders>
              <w:top w:val="single" w:sz="6" w:space="0" w:color="auto"/>
              <w:left w:val="single" w:sz="4" w:space="0" w:color="auto"/>
              <w:bottom w:val="single" w:sz="12" w:space="0" w:color="auto"/>
            </w:tcBorders>
          </w:tcPr>
          <w:p w:rsidR="00A92F40" w:rsidRPr="00355A34" w:rsidRDefault="00A92F40" w:rsidP="00A92F40">
            <w:pPr>
              <w:spacing w:after="0" w:line="240" w:lineRule="auto"/>
              <w:jc w:val="center"/>
              <w:rPr>
                <w:rFonts w:ascii="Times New Roman" w:eastAsia="Times New Roman" w:hAnsi="Times New Roman" w:cs="Times New Roman"/>
                <w:lang w:eastAsia="tr-TR"/>
              </w:rPr>
            </w:pPr>
          </w:p>
        </w:tc>
      </w:tr>
      <w:tr w:rsidR="00A92F40" w:rsidRPr="00355A34" w:rsidTr="00A92F40">
        <w:trPr>
          <w:trHeight w:val="29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A92F40" w:rsidRPr="00355A34" w:rsidTr="00A92F40">
        <w:trPr>
          <w:trHeight w:val="204"/>
        </w:trPr>
        <w:tc>
          <w:tcPr>
            <w:tcW w:w="1850" w:type="pct"/>
            <w:gridSpan w:val="5"/>
            <w:vMerge w:val="restart"/>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1" w:type="pct"/>
            <w:tcBorders>
              <w:top w:val="single" w:sz="12" w:space="0" w:color="auto"/>
              <w:left w:val="single" w:sz="8" w:space="0" w:color="auto"/>
              <w:bottom w:val="single" w:sz="8"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A92F40" w:rsidRPr="00355A34" w:rsidTr="00A92F40">
        <w:trPr>
          <w:trHeight w:val="286"/>
        </w:trPr>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58" w:type="pct"/>
            <w:gridSpan w:val="2"/>
            <w:tcBorders>
              <w:top w:val="single" w:sz="8" w:space="0" w:color="auto"/>
              <w:left w:val="single" w:sz="4" w:space="0" w:color="auto"/>
              <w:bottom w:val="single" w:sz="4" w:space="0" w:color="auto"/>
              <w:right w:val="single" w:sz="8" w:space="0" w:color="auto"/>
            </w:tcBorders>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1</w:t>
            </w:r>
          </w:p>
        </w:tc>
        <w:tc>
          <w:tcPr>
            <w:tcW w:w="751" w:type="pct"/>
            <w:tcBorders>
              <w:top w:val="single" w:sz="8" w:space="0" w:color="auto"/>
              <w:left w:val="single" w:sz="8" w:space="0" w:color="auto"/>
              <w:bottom w:val="single" w:sz="4" w:space="0" w:color="auto"/>
              <w:right w:val="single" w:sz="12" w:space="0" w:color="auto"/>
            </w:tcBorders>
            <w:shd w:val="clear" w:color="auto" w:fill="auto"/>
          </w:tcPr>
          <w:p w:rsidR="00A92F40" w:rsidRPr="00355A34" w:rsidRDefault="00A92F40" w:rsidP="00A92F4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25 </w:t>
            </w:r>
          </w:p>
        </w:tc>
      </w:tr>
      <w:tr w:rsidR="00A92F40" w:rsidRPr="00355A34" w:rsidTr="00A92F40">
        <w:trPr>
          <w:trHeight w:val="273"/>
        </w:trPr>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58" w:type="pct"/>
            <w:gridSpan w:val="2"/>
            <w:tcBorders>
              <w:top w:val="single" w:sz="4" w:space="0" w:color="auto"/>
              <w:left w:val="single" w:sz="4" w:space="0" w:color="auto"/>
              <w:bottom w:val="single" w:sz="4" w:space="0" w:color="auto"/>
              <w:right w:val="single" w:sz="8" w:space="0" w:color="auto"/>
            </w:tcBorders>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1</w:t>
            </w:r>
          </w:p>
        </w:tc>
        <w:tc>
          <w:tcPr>
            <w:tcW w:w="751" w:type="pct"/>
            <w:tcBorders>
              <w:top w:val="single" w:sz="4" w:space="0" w:color="auto"/>
              <w:left w:val="single" w:sz="8" w:space="0" w:color="auto"/>
              <w:bottom w:val="single" w:sz="4" w:space="0" w:color="auto"/>
              <w:right w:val="single" w:sz="12" w:space="0" w:color="auto"/>
            </w:tcBorders>
            <w:shd w:val="clear" w:color="auto" w:fill="auto"/>
          </w:tcPr>
          <w:p w:rsidR="00A92F40" w:rsidRPr="00355A34" w:rsidRDefault="00A92F40" w:rsidP="00A92F40">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25</w:t>
            </w:r>
          </w:p>
        </w:tc>
      </w:tr>
      <w:tr w:rsidR="00A92F40" w:rsidRPr="00355A34" w:rsidTr="00A92F40">
        <w:trPr>
          <w:trHeight w:val="286"/>
        </w:trPr>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58" w:type="pct"/>
            <w:gridSpan w:val="2"/>
            <w:tcBorders>
              <w:top w:val="single" w:sz="4" w:space="0" w:color="auto"/>
              <w:left w:val="single" w:sz="4" w:space="0" w:color="auto"/>
              <w:bottom w:val="single" w:sz="4" w:space="0" w:color="auto"/>
              <w:right w:val="single" w:sz="8" w:space="0" w:color="auto"/>
            </w:tcBorders>
          </w:tcPr>
          <w:p w:rsidR="00A92F40" w:rsidRPr="00355A34" w:rsidRDefault="00A92F40" w:rsidP="00A92F40">
            <w:pPr>
              <w:spacing w:after="0" w:line="240" w:lineRule="auto"/>
              <w:rPr>
                <w:rFonts w:ascii="Times New Roman" w:eastAsia="Times New Roman" w:hAnsi="Times New Roman" w:cs="Times New Roman"/>
                <w:sz w:val="24"/>
                <w:szCs w:val="24"/>
                <w:lang w:eastAsia="tr-TR"/>
              </w:rPr>
            </w:pPr>
          </w:p>
        </w:tc>
        <w:tc>
          <w:tcPr>
            <w:tcW w:w="751" w:type="pct"/>
            <w:tcBorders>
              <w:top w:val="single" w:sz="4" w:space="0" w:color="auto"/>
              <w:left w:val="single" w:sz="8" w:space="0" w:color="auto"/>
              <w:bottom w:val="single" w:sz="4" w:space="0" w:color="auto"/>
              <w:right w:val="single" w:sz="12" w:space="0" w:color="auto"/>
            </w:tcBorders>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A92F40" w:rsidRPr="00355A34" w:rsidTr="00A92F40">
        <w:trPr>
          <w:trHeight w:val="273"/>
        </w:trPr>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58" w:type="pct"/>
            <w:gridSpan w:val="2"/>
            <w:tcBorders>
              <w:top w:val="single" w:sz="4" w:space="0" w:color="auto"/>
              <w:left w:val="single" w:sz="4" w:space="0" w:color="auto"/>
              <w:bottom w:val="single" w:sz="4" w:space="0" w:color="auto"/>
              <w:right w:val="single" w:sz="8" w:space="0" w:color="auto"/>
            </w:tcBorders>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1" w:type="pct"/>
            <w:tcBorders>
              <w:top w:val="single" w:sz="4" w:space="0" w:color="auto"/>
              <w:left w:val="single" w:sz="8" w:space="0" w:color="auto"/>
              <w:bottom w:val="single" w:sz="4" w:space="0" w:color="auto"/>
              <w:right w:val="single" w:sz="12" w:space="0" w:color="auto"/>
            </w:tcBorders>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A92F40" w:rsidRPr="00355A34" w:rsidTr="00A92F40">
        <w:trPr>
          <w:trHeight w:val="273"/>
        </w:trPr>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58" w:type="pct"/>
            <w:gridSpan w:val="2"/>
            <w:tcBorders>
              <w:top w:val="single" w:sz="4" w:space="0" w:color="auto"/>
              <w:left w:val="single" w:sz="4" w:space="0" w:color="auto"/>
              <w:bottom w:val="single" w:sz="8" w:space="0" w:color="auto"/>
              <w:right w:val="single" w:sz="8" w:space="0" w:color="auto"/>
            </w:tcBorders>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1" w:type="pct"/>
            <w:tcBorders>
              <w:top w:val="single" w:sz="4" w:space="0" w:color="auto"/>
              <w:left w:val="single" w:sz="8" w:space="0" w:color="auto"/>
              <w:bottom w:val="single" w:sz="8" w:space="0" w:color="auto"/>
              <w:right w:val="single" w:sz="12" w:space="0" w:color="auto"/>
            </w:tcBorders>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A92F40" w:rsidRPr="00355A34" w:rsidTr="00A92F40">
        <w:trPr>
          <w:trHeight w:val="286"/>
        </w:trPr>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58" w:type="pct"/>
            <w:gridSpan w:val="2"/>
            <w:tcBorders>
              <w:top w:val="single" w:sz="8" w:space="0" w:color="auto"/>
              <w:left w:val="single" w:sz="4" w:space="0" w:color="auto"/>
              <w:bottom w:val="single" w:sz="8" w:space="0" w:color="auto"/>
              <w:right w:val="single" w:sz="8" w:space="0" w:color="auto"/>
            </w:tcBorders>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p>
        </w:tc>
        <w:tc>
          <w:tcPr>
            <w:tcW w:w="751" w:type="pct"/>
            <w:tcBorders>
              <w:top w:val="single" w:sz="8" w:space="0" w:color="auto"/>
              <w:left w:val="single" w:sz="8" w:space="0" w:color="auto"/>
              <w:bottom w:val="single" w:sz="8" w:space="0" w:color="auto"/>
              <w:right w:val="single" w:sz="12" w:space="0" w:color="auto"/>
            </w:tcBorders>
          </w:tcPr>
          <w:p w:rsidR="00A92F40" w:rsidRPr="00355A34" w:rsidRDefault="00A92F40" w:rsidP="00A92F40">
            <w:pPr>
              <w:spacing w:after="0" w:line="240" w:lineRule="auto"/>
              <w:rPr>
                <w:rFonts w:ascii="Times New Roman" w:eastAsia="Times New Roman" w:hAnsi="Times New Roman" w:cs="Times New Roman"/>
                <w:sz w:val="24"/>
                <w:szCs w:val="24"/>
                <w:lang w:eastAsia="tr-TR"/>
              </w:rPr>
            </w:pPr>
          </w:p>
        </w:tc>
      </w:tr>
      <w:tr w:rsidR="00A92F40" w:rsidRPr="00355A34" w:rsidTr="00A92F40">
        <w:trPr>
          <w:trHeight w:val="273"/>
        </w:trPr>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58" w:type="pct"/>
            <w:gridSpan w:val="2"/>
            <w:tcBorders>
              <w:top w:val="single" w:sz="8" w:space="0" w:color="auto"/>
              <w:left w:val="single" w:sz="4" w:space="0" w:color="auto"/>
              <w:bottom w:val="single" w:sz="12" w:space="0" w:color="auto"/>
              <w:right w:val="single" w:sz="8" w:space="0" w:color="auto"/>
            </w:tcBorders>
          </w:tcPr>
          <w:p w:rsidR="00A92F40" w:rsidRPr="00355A34" w:rsidRDefault="00A92F40" w:rsidP="00A92F40">
            <w:pPr>
              <w:spacing w:after="0" w:line="240" w:lineRule="auto"/>
              <w:rPr>
                <w:rFonts w:ascii="Times New Roman" w:eastAsia="Times New Roman" w:hAnsi="Times New Roman" w:cs="Times New Roman"/>
                <w:sz w:val="24"/>
                <w:szCs w:val="24"/>
                <w:lang w:eastAsia="tr-TR"/>
              </w:rPr>
            </w:pPr>
          </w:p>
        </w:tc>
        <w:tc>
          <w:tcPr>
            <w:tcW w:w="751" w:type="pct"/>
            <w:tcBorders>
              <w:top w:val="single" w:sz="8" w:space="0" w:color="auto"/>
              <w:left w:val="single" w:sz="8" w:space="0" w:color="auto"/>
              <w:bottom w:val="single" w:sz="12" w:space="0" w:color="auto"/>
              <w:right w:val="single" w:sz="12" w:space="0" w:color="auto"/>
            </w:tcBorders>
          </w:tcPr>
          <w:p w:rsidR="00A92F40" w:rsidRPr="00355A34" w:rsidRDefault="00A92F40" w:rsidP="00A92F40">
            <w:pPr>
              <w:spacing w:after="0" w:line="240" w:lineRule="auto"/>
              <w:rPr>
                <w:rFonts w:ascii="Times New Roman" w:eastAsia="Times New Roman" w:hAnsi="Times New Roman" w:cs="Times New Roman"/>
                <w:sz w:val="24"/>
                <w:szCs w:val="24"/>
                <w:lang w:eastAsia="tr-TR"/>
              </w:rPr>
            </w:pPr>
          </w:p>
        </w:tc>
      </w:tr>
      <w:tr w:rsidR="00A92F40" w:rsidRPr="00355A34" w:rsidTr="00A92F40">
        <w:trPr>
          <w:trHeight w:val="356"/>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 xml:space="preserve">1 </w:t>
            </w:r>
          </w:p>
        </w:tc>
        <w:tc>
          <w:tcPr>
            <w:tcW w:w="751" w:type="pct"/>
            <w:tcBorders>
              <w:top w:val="single" w:sz="12" w:space="0" w:color="auto"/>
              <w:left w:val="single" w:sz="8" w:space="0" w:color="auto"/>
              <w:bottom w:val="single" w:sz="8"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50</w:t>
            </w:r>
          </w:p>
        </w:tc>
      </w:tr>
      <w:tr w:rsidR="00A92F40" w:rsidRPr="00355A34" w:rsidTr="00A92F40">
        <w:trPr>
          <w:trHeight w:val="406"/>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A92F40" w:rsidRPr="00355A34" w:rsidTr="00A92F40">
        <w:trPr>
          <w:trHeight w:val="406"/>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50" w:type="pct"/>
            <w:gridSpan w:val="8"/>
            <w:tcBorders>
              <w:top w:val="single" w:sz="12" w:space="0" w:color="auto"/>
              <w:left w:val="single" w:sz="12" w:space="0" w:color="auto"/>
              <w:bottom w:val="single" w:sz="12" w:space="0" w:color="auto"/>
              <w:right w:val="single" w:sz="12" w:space="0" w:color="auto"/>
            </w:tcBorders>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 xml:space="preserve"> Restoratif Diş Tedavisinde ileri vakaların tedavisi, profilaksi ve beyazlatna </w:t>
            </w:r>
          </w:p>
        </w:tc>
      </w:tr>
      <w:tr w:rsidR="00A92F40" w:rsidRPr="00355A34" w:rsidTr="00A92F40">
        <w:trPr>
          <w:trHeight w:val="38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50" w:type="pct"/>
            <w:gridSpan w:val="8"/>
            <w:tcBorders>
              <w:top w:val="single" w:sz="12" w:space="0" w:color="auto"/>
              <w:left w:val="single" w:sz="12" w:space="0" w:color="auto"/>
              <w:bottom w:val="single" w:sz="12" w:space="0" w:color="auto"/>
              <w:right w:val="single" w:sz="12" w:space="0" w:color="auto"/>
            </w:tcBorders>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bCs/>
                <w:color w:val="000000"/>
                <w:sz w:val="20"/>
                <w:szCs w:val="20"/>
                <w:lang w:eastAsia="tr-TR"/>
              </w:rPr>
              <w:t>İleri restoratif/kozmetik tedavileri ve bireysel profilaksiyi öğretmek</w:t>
            </w:r>
          </w:p>
        </w:tc>
      </w:tr>
      <w:tr w:rsidR="00A92F40" w:rsidRPr="00355A34" w:rsidTr="00A92F40">
        <w:trPr>
          <w:trHeight w:val="471"/>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Bu dersi başarıyla tamamlayan öğrenci, </w:t>
            </w:r>
            <w:r w:rsidRPr="00355A34">
              <w:rPr>
                <w:rFonts w:ascii="Times New Roman" w:eastAsia="Times New Roman" w:hAnsi="Times New Roman" w:cs="Times New Roman"/>
                <w:color w:val="000000"/>
                <w:sz w:val="20"/>
                <w:szCs w:val="20"/>
                <w:lang w:eastAsia="tr-TR"/>
              </w:rPr>
              <w:t xml:space="preserve">Restoratif Diş Tedavisinde ileri vakaların tedavisi, profilaksi ve beyazlatna </w:t>
            </w:r>
            <w:r w:rsidRPr="00355A34">
              <w:rPr>
                <w:rFonts w:ascii="Times New Roman" w:eastAsia="Times New Roman" w:hAnsi="Times New Roman" w:cs="Times New Roman"/>
                <w:sz w:val="20"/>
                <w:szCs w:val="20"/>
                <w:lang w:val="en-US" w:eastAsia="tr-TR"/>
              </w:rPr>
              <w:t>konusunda bilgi sahibi olur</w:t>
            </w:r>
          </w:p>
        </w:tc>
      </w:tr>
      <w:tr w:rsidR="00A92F40" w:rsidRPr="00355A34" w:rsidTr="00A92F40">
        <w:trPr>
          <w:trHeight w:val="471"/>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50" w:type="pct"/>
            <w:gridSpan w:val="8"/>
            <w:tcBorders>
              <w:top w:val="single" w:sz="12" w:space="0" w:color="auto"/>
              <w:left w:val="single" w:sz="12" w:space="0" w:color="auto"/>
              <w:bottom w:val="single" w:sz="12" w:space="0" w:color="auto"/>
              <w:right w:val="single" w:sz="12" w:space="0" w:color="auto"/>
            </w:tcBorders>
          </w:tcPr>
          <w:p w:rsidR="00A92F40" w:rsidRPr="00355A34" w:rsidRDefault="00A92F40" w:rsidP="00A92F40">
            <w:pPr>
              <w:tabs>
                <w:tab w:val="left" w:pos="7800"/>
              </w:tabs>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 xml:space="preserve"> Bu dersi başarıyla tamamlayan öğrenci, </w:t>
            </w:r>
            <w:r w:rsidRPr="00355A34">
              <w:rPr>
                <w:rFonts w:ascii="Times New Roman" w:eastAsia="Times New Roman" w:hAnsi="Times New Roman" w:cs="Times New Roman"/>
                <w:color w:val="000000"/>
                <w:sz w:val="20"/>
                <w:szCs w:val="20"/>
                <w:lang w:eastAsia="tr-TR"/>
              </w:rPr>
              <w:t xml:space="preserve">Restoratif Diş Tedavisinde ileri vakaların tedavisi, profilaksi ve beyazlatna </w:t>
            </w:r>
            <w:r w:rsidRPr="00355A34">
              <w:rPr>
                <w:rFonts w:ascii="Times New Roman" w:eastAsia="Times New Roman" w:hAnsi="Times New Roman" w:cs="Times New Roman"/>
                <w:sz w:val="20"/>
                <w:szCs w:val="20"/>
                <w:lang w:val="en-US" w:eastAsia="tr-TR"/>
              </w:rPr>
              <w:t>konusunda bilgi sahibi olur</w:t>
            </w:r>
          </w:p>
        </w:tc>
      </w:tr>
      <w:tr w:rsidR="00A92F40" w:rsidRPr="00355A34" w:rsidTr="00A92F40">
        <w:trPr>
          <w:trHeight w:val="491"/>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50" w:type="pct"/>
            <w:gridSpan w:val="8"/>
            <w:tcBorders>
              <w:top w:val="single" w:sz="12" w:space="0" w:color="auto"/>
              <w:left w:val="single" w:sz="12" w:space="0" w:color="auto"/>
              <w:bottom w:val="single" w:sz="12" w:space="0" w:color="auto"/>
              <w:right w:val="single" w:sz="12" w:space="0" w:color="auto"/>
            </w:tcBorders>
          </w:tcPr>
          <w:p w:rsidR="00A92F40" w:rsidRPr="00355A34" w:rsidRDefault="00A92F40" w:rsidP="00A92F40">
            <w:pPr>
              <w:spacing w:after="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 xml:space="preserve"> </w:t>
            </w:r>
          </w:p>
          <w:p w:rsidR="00A92F40" w:rsidRPr="00355A34" w:rsidRDefault="00A92F40" w:rsidP="00A92F40">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355A34">
              <w:rPr>
                <w:rFonts w:ascii="Times New Roman" w:eastAsia="Times New Roman" w:hAnsi="Times New Roman" w:cs="Times New Roman"/>
                <w:sz w:val="20"/>
                <w:szCs w:val="20"/>
                <w:lang w:val="en-US"/>
              </w:rPr>
              <w:t>1. Theodore Roberson, Harold O. Heymann, and Edward J. Swift "Sturdevants The Art and Science of Operative Dentistry"</w:t>
            </w:r>
          </w:p>
          <w:p w:rsidR="00A92F40" w:rsidRPr="00355A34" w:rsidRDefault="00A92F40" w:rsidP="00A92F40">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355A34">
              <w:rPr>
                <w:rFonts w:ascii="Times New Roman" w:eastAsia="Times New Roman" w:hAnsi="Times New Roman" w:cs="Times New Roman"/>
                <w:sz w:val="20"/>
                <w:szCs w:val="20"/>
                <w:lang w:val="en-US"/>
              </w:rPr>
              <w:t>2. Ole Fejerskov, Edwina Kidd, "Dental Caries: The Disease and its Clinical Management"</w:t>
            </w:r>
          </w:p>
          <w:p w:rsidR="00A92F40" w:rsidRPr="00355A34" w:rsidRDefault="00A92F40" w:rsidP="00A92F40">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355A34">
              <w:rPr>
                <w:rFonts w:ascii="Times New Roman" w:eastAsia="Times New Roman" w:hAnsi="Times New Roman" w:cs="Times New Roman"/>
                <w:sz w:val="20"/>
                <w:szCs w:val="20"/>
                <w:lang w:val="en-US"/>
              </w:rPr>
              <w:t xml:space="preserve">3. Roulet, Jean-François; Wilson, Nairn H. F.; Fuzzi, Massimo. "Advances in Operative Dentistry, Volume 1: Contemporary Clinical Practice", </w:t>
            </w:r>
          </w:p>
          <w:p w:rsidR="00A92F40" w:rsidRPr="00355A34" w:rsidRDefault="00A92F40" w:rsidP="00A92F40">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355A34">
              <w:rPr>
                <w:rFonts w:ascii="Times New Roman" w:eastAsia="Times New Roman" w:hAnsi="Times New Roman" w:cs="Times New Roman"/>
                <w:sz w:val="20"/>
                <w:szCs w:val="20"/>
                <w:lang w:val="en-US"/>
              </w:rPr>
              <w:t>4. Roulet, Jean-François; Wilson, Nairn H. F.; Fuzzi, Massimo. "Advances in Operative Dentistry, Volume 2: Challenges of the Future"</w:t>
            </w:r>
          </w:p>
          <w:p w:rsidR="00A92F40" w:rsidRPr="00355A34" w:rsidRDefault="00A92F40" w:rsidP="00A92F40">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355A34">
              <w:rPr>
                <w:rFonts w:ascii="Times New Roman" w:eastAsia="Times New Roman" w:hAnsi="Times New Roman" w:cs="Times New Roman"/>
                <w:sz w:val="20"/>
                <w:szCs w:val="20"/>
                <w:lang w:val="en-US"/>
              </w:rPr>
              <w:t>5. Greenwall, Linda. “</w:t>
            </w:r>
            <w:r w:rsidRPr="00355A34">
              <w:rPr>
                <w:rFonts w:ascii="Times New Roman" w:eastAsia="Times New Roman" w:hAnsi="Times New Roman" w:cs="Times New Roman"/>
                <w:iCs/>
                <w:sz w:val="20"/>
                <w:szCs w:val="20"/>
                <w:lang w:val="en-US"/>
              </w:rPr>
              <w:t>Bleaching Techniques in Restorative Dentistry An Illustrated Guide.</w:t>
            </w:r>
            <w:r w:rsidRPr="00355A34">
              <w:rPr>
                <w:rFonts w:ascii="Times New Roman" w:eastAsia="Times New Roman" w:hAnsi="Times New Roman" w:cs="Times New Roman"/>
                <w:sz w:val="20"/>
                <w:szCs w:val="20"/>
                <w:lang w:val="en-US"/>
              </w:rPr>
              <w:t>“</w:t>
            </w:r>
          </w:p>
        </w:tc>
      </w:tr>
      <w:tr w:rsidR="00A92F40" w:rsidRPr="00355A34" w:rsidTr="00A92F40">
        <w:trPr>
          <w:trHeight w:val="491"/>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50" w:type="pct"/>
            <w:gridSpan w:val="8"/>
            <w:tcBorders>
              <w:top w:val="single" w:sz="12" w:space="0" w:color="auto"/>
              <w:left w:val="single" w:sz="12" w:space="0" w:color="auto"/>
              <w:bottom w:val="single" w:sz="12" w:space="0" w:color="auto"/>
              <w:right w:val="single" w:sz="12" w:space="0" w:color="auto"/>
            </w:tcBorders>
          </w:tcPr>
          <w:p w:rsidR="00A92F40" w:rsidRPr="00355A34" w:rsidRDefault="00A92F40" w:rsidP="00A92F40">
            <w:pPr>
              <w:spacing w:after="0" w:line="240" w:lineRule="auto"/>
              <w:outlineLvl w:val="3"/>
              <w:rPr>
                <w:rFonts w:ascii="Times New Roman" w:eastAsia="Times New Roman" w:hAnsi="Times New Roman" w:cs="Times New Roman"/>
                <w:b/>
                <w:bCs/>
                <w:color w:val="000000"/>
                <w:sz w:val="24"/>
                <w:szCs w:val="24"/>
                <w:lang w:eastAsia="tr-TR"/>
              </w:rPr>
            </w:pPr>
            <w:r w:rsidRPr="00355A34">
              <w:rPr>
                <w:rFonts w:ascii="Times New Roman" w:eastAsia="Times New Roman" w:hAnsi="Times New Roman" w:cs="Times New Roman"/>
                <w:color w:val="000000"/>
                <w:sz w:val="20"/>
                <w:szCs w:val="20"/>
                <w:lang w:eastAsia="tr-TR"/>
              </w:rPr>
              <w:t xml:space="preserve"> </w:t>
            </w:r>
          </w:p>
          <w:p w:rsidR="00A92F40" w:rsidRPr="00355A34" w:rsidRDefault="00A92F40" w:rsidP="00A92F40">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355A34">
              <w:rPr>
                <w:rFonts w:ascii="Times New Roman" w:eastAsia="Times New Roman" w:hAnsi="Times New Roman" w:cs="Times New Roman"/>
                <w:sz w:val="20"/>
                <w:szCs w:val="20"/>
                <w:lang w:val="en-US"/>
              </w:rPr>
              <w:t>1. Kenneth J. Anusavice "Phillips Science of Dental Materials"</w:t>
            </w:r>
          </w:p>
          <w:p w:rsidR="00A92F40" w:rsidRPr="00355A34" w:rsidRDefault="00A92F40" w:rsidP="00A92F40">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355A34">
              <w:rPr>
                <w:rFonts w:ascii="Times New Roman" w:eastAsia="Times New Roman" w:hAnsi="Times New Roman" w:cs="Times New Roman"/>
                <w:sz w:val="20"/>
                <w:szCs w:val="20"/>
                <w:lang w:val="en-US"/>
              </w:rPr>
              <w:t>2. John M. Powers , Ronald L. Sakaguchi, "Craig's Restorative Dental Materials”</w:t>
            </w:r>
          </w:p>
          <w:p w:rsidR="00A92F40" w:rsidRPr="00355A34" w:rsidRDefault="00A92F40" w:rsidP="00A92F40">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355A34">
              <w:rPr>
                <w:rFonts w:ascii="Times New Roman" w:eastAsia="Times New Roman" w:hAnsi="Times New Roman" w:cs="Times New Roman"/>
                <w:sz w:val="20"/>
                <w:szCs w:val="20"/>
                <w:lang w:val="en-US"/>
              </w:rPr>
              <w:t>3. William J. OBrien, "Dental materials and their selection"</w:t>
            </w:r>
          </w:p>
          <w:p w:rsidR="00A92F40" w:rsidRPr="00355A34" w:rsidRDefault="00A92F40" w:rsidP="00A92F40">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355A34">
              <w:rPr>
                <w:rFonts w:ascii="Times New Roman" w:eastAsia="Times New Roman" w:hAnsi="Times New Roman" w:cs="Times New Roman"/>
                <w:sz w:val="20"/>
                <w:szCs w:val="20"/>
                <w:lang w:val="en-US"/>
              </w:rPr>
              <w:t xml:space="preserve">4. Hugh Devlin "Operative Dentistry, A pratical guide to recent innovations" </w:t>
            </w:r>
          </w:p>
          <w:p w:rsidR="00A92F40" w:rsidRPr="00355A34" w:rsidRDefault="00A92F40" w:rsidP="00A92F40">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355A34">
              <w:rPr>
                <w:rFonts w:ascii="Times New Roman" w:eastAsia="Times New Roman" w:hAnsi="Times New Roman" w:cs="Times New Roman"/>
                <w:sz w:val="20"/>
                <w:szCs w:val="20"/>
                <w:lang w:val="en-US"/>
              </w:rPr>
              <w:t xml:space="preserve">5. Dayangaç, G.B., "Kompozit rezin restorasyonlar </w:t>
            </w:r>
          </w:p>
          <w:p w:rsidR="00A92F40" w:rsidRPr="00355A34" w:rsidRDefault="00A92F40" w:rsidP="00A92F40">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355A34">
              <w:rPr>
                <w:rFonts w:ascii="Times New Roman" w:eastAsia="Times New Roman" w:hAnsi="Times New Roman" w:cs="Times New Roman"/>
                <w:sz w:val="20"/>
                <w:szCs w:val="20"/>
                <w:lang w:val="en-US"/>
              </w:rPr>
              <w:t xml:space="preserve">6. J.B. Summitt, J.W. Robbins, T.J. Hilton, R.S. Schwartz, "Fundamentals of Operative  Dentistry" </w:t>
            </w:r>
          </w:p>
          <w:p w:rsidR="00A92F40" w:rsidRPr="00355A34" w:rsidRDefault="00A92F40" w:rsidP="00A92F4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355A34">
              <w:rPr>
                <w:rFonts w:ascii="Times New Roman" w:eastAsia="Times New Roman" w:hAnsi="Times New Roman" w:cs="Times New Roman"/>
                <w:sz w:val="20"/>
                <w:szCs w:val="20"/>
                <w:lang w:val="en-US"/>
              </w:rPr>
              <w:t>7. Albers HF. "Tooth-colored restoratives: Principles and techniques”</w:t>
            </w:r>
          </w:p>
        </w:tc>
      </w:tr>
      <w:tr w:rsidR="00A92F40" w:rsidRPr="00355A34" w:rsidTr="00A92F40">
        <w:trPr>
          <w:trHeight w:val="6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A92F40" w:rsidRPr="00355A34" w:rsidRDefault="00A92F40" w:rsidP="00A92F40">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DERSTE GEREKLİ ARAÇ VE GEREÇLER</w:t>
            </w:r>
          </w:p>
        </w:tc>
        <w:tc>
          <w:tcPr>
            <w:tcW w:w="3150" w:type="pct"/>
            <w:gridSpan w:val="8"/>
            <w:tcBorders>
              <w:top w:val="single" w:sz="12" w:space="0" w:color="auto"/>
              <w:left w:val="single" w:sz="12" w:space="0" w:color="auto"/>
              <w:bottom w:val="single" w:sz="12" w:space="0" w:color="auto"/>
              <w:right w:val="single" w:sz="12" w:space="0" w:color="auto"/>
            </w:tcBorders>
          </w:tcPr>
          <w:p w:rsidR="00A92F40" w:rsidRPr="00355A34" w:rsidRDefault="00A92F40" w:rsidP="00A92F40">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Bilgisayar, projeksiyon cihazı, internet bağlantısı</w:t>
            </w:r>
          </w:p>
        </w:tc>
      </w:tr>
    </w:tbl>
    <w:p w:rsidR="00A92F40" w:rsidRPr="00355A34" w:rsidRDefault="00A92F40" w:rsidP="00A92F40">
      <w:pPr>
        <w:spacing w:after="0" w:line="240" w:lineRule="auto"/>
        <w:rPr>
          <w:rFonts w:ascii="Times New Roman" w:eastAsia="Times New Roman" w:hAnsi="Times New Roman" w:cs="Times New Roman"/>
          <w:sz w:val="24"/>
          <w:szCs w:val="24"/>
          <w:lang w:eastAsia="tr-TR"/>
        </w:rPr>
      </w:pPr>
    </w:p>
    <w:tbl>
      <w:tblPr>
        <w:tblpPr w:leftFromText="141" w:rightFromText="141" w:vertAnchor="text" w:horzAnchor="margin" w:tblpY="-3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A92F40" w:rsidRPr="00355A34" w:rsidTr="00A92F40">
        <w:trPr>
          <w:trHeight w:val="335"/>
        </w:trPr>
        <w:tc>
          <w:tcPr>
            <w:tcW w:w="10060" w:type="dxa"/>
          </w:tcPr>
          <w:p w:rsidR="00A92F40" w:rsidRPr="00355A34" w:rsidRDefault="00A92F40" w:rsidP="00A92F40">
            <w:pPr>
              <w:spacing w:after="0" w:line="240" w:lineRule="auto"/>
              <w:rPr>
                <w:rFonts w:ascii="Times New Roman" w:eastAsia="Times New Roman" w:hAnsi="Times New Roman" w:cs="Times New Roman"/>
                <w:b/>
                <w:sz w:val="24"/>
                <w:szCs w:val="24"/>
                <w:lang w:eastAsia="tr-TR"/>
              </w:rPr>
            </w:pPr>
            <w:r w:rsidRPr="00355A34">
              <w:rPr>
                <w:rFonts w:ascii="Times New Roman" w:eastAsia="Times New Roman" w:hAnsi="Times New Roman" w:cs="Times New Roman"/>
                <w:b/>
                <w:sz w:val="24"/>
                <w:szCs w:val="24"/>
                <w:lang w:eastAsia="tr-TR"/>
              </w:rPr>
              <w:t>Güz Dönemi 4. Sınıf Restoratif Diş Tedavisi Ders Konu Başlığı</w:t>
            </w:r>
          </w:p>
        </w:tc>
      </w:tr>
      <w:tr w:rsidR="00A92F40" w:rsidRPr="00355A34" w:rsidTr="00A92F40">
        <w:trPr>
          <w:trHeight w:val="509"/>
        </w:trPr>
        <w:tc>
          <w:tcPr>
            <w:tcW w:w="10060" w:type="dxa"/>
            <w:vAlign w:val="bottom"/>
          </w:tcPr>
          <w:p w:rsidR="00A92F40" w:rsidRPr="00355A34" w:rsidRDefault="00A92F40" w:rsidP="00A92F40">
            <w:pPr>
              <w:spacing w:after="0" w:line="240" w:lineRule="auto"/>
              <w:rPr>
                <w:rFonts w:ascii="Cambria" w:eastAsia="Times New Roman" w:hAnsi="Cambria" w:cs="Times New Roman"/>
                <w:color w:val="000000"/>
                <w:sz w:val="24"/>
                <w:szCs w:val="24"/>
                <w:lang w:eastAsia="tr-TR"/>
              </w:rPr>
            </w:pPr>
            <w:r w:rsidRPr="00355A34">
              <w:rPr>
                <w:rFonts w:ascii="Cambria" w:eastAsia="Times New Roman" w:hAnsi="Cambria" w:cs="Times New Roman"/>
                <w:color w:val="000000"/>
                <w:sz w:val="24"/>
                <w:szCs w:val="24"/>
                <w:lang w:eastAsia="tr-TR"/>
              </w:rPr>
              <w:t>Restoratif Diş Tedavisi Kliniğine Giriş ve Klinik Kuralları</w:t>
            </w:r>
          </w:p>
        </w:tc>
      </w:tr>
      <w:tr w:rsidR="00A92F40" w:rsidRPr="00355A34" w:rsidTr="00A92F40">
        <w:trPr>
          <w:trHeight w:val="335"/>
        </w:trPr>
        <w:tc>
          <w:tcPr>
            <w:tcW w:w="10060" w:type="dxa"/>
            <w:vAlign w:val="center"/>
          </w:tcPr>
          <w:p w:rsidR="00A92F40" w:rsidRPr="00355A34" w:rsidRDefault="00A92F40" w:rsidP="00A92F40">
            <w:pPr>
              <w:spacing w:after="0" w:line="240" w:lineRule="auto"/>
              <w:rPr>
                <w:rFonts w:ascii="Cambria" w:eastAsia="Times New Roman" w:hAnsi="Cambria" w:cs="Times New Roman"/>
                <w:color w:val="000000"/>
                <w:sz w:val="24"/>
                <w:szCs w:val="24"/>
                <w:lang w:eastAsia="tr-TR"/>
              </w:rPr>
            </w:pPr>
            <w:r w:rsidRPr="00355A34">
              <w:rPr>
                <w:rFonts w:ascii="Cambria" w:eastAsia="Times New Roman" w:hAnsi="Cambria" w:cs="Times New Roman"/>
                <w:color w:val="000000"/>
                <w:sz w:val="24"/>
                <w:szCs w:val="24"/>
                <w:lang w:eastAsia="tr-TR"/>
              </w:rPr>
              <w:t>Bonding Sistemler</w:t>
            </w:r>
          </w:p>
        </w:tc>
      </w:tr>
      <w:tr w:rsidR="00A92F40" w:rsidRPr="00355A34" w:rsidTr="00A92F40">
        <w:trPr>
          <w:trHeight w:val="352"/>
        </w:trPr>
        <w:tc>
          <w:tcPr>
            <w:tcW w:w="10060" w:type="dxa"/>
            <w:vAlign w:val="center"/>
          </w:tcPr>
          <w:p w:rsidR="00A92F40" w:rsidRPr="00355A34" w:rsidRDefault="00A92F40" w:rsidP="00A92F40">
            <w:pPr>
              <w:spacing w:after="0" w:line="240" w:lineRule="auto"/>
              <w:rPr>
                <w:rFonts w:ascii="Cambria" w:eastAsia="Times New Roman" w:hAnsi="Cambria" w:cs="Times New Roman"/>
                <w:color w:val="000000"/>
                <w:sz w:val="24"/>
                <w:szCs w:val="24"/>
                <w:lang w:eastAsia="tr-TR"/>
              </w:rPr>
            </w:pPr>
            <w:r w:rsidRPr="00355A34">
              <w:rPr>
                <w:rFonts w:ascii="Cambria" w:eastAsia="Times New Roman" w:hAnsi="Cambria" w:cs="Times New Roman"/>
                <w:color w:val="000000"/>
                <w:sz w:val="24"/>
                <w:szCs w:val="24"/>
                <w:lang w:eastAsia="tr-TR"/>
              </w:rPr>
              <w:t>Kompozit Rezin Restorasyonlar</w:t>
            </w:r>
          </w:p>
        </w:tc>
      </w:tr>
      <w:tr w:rsidR="00A92F40" w:rsidRPr="00355A34" w:rsidTr="00A92F40">
        <w:trPr>
          <w:trHeight w:val="315"/>
        </w:trPr>
        <w:tc>
          <w:tcPr>
            <w:tcW w:w="10060" w:type="dxa"/>
            <w:vAlign w:val="bottom"/>
          </w:tcPr>
          <w:p w:rsidR="00A92F40" w:rsidRPr="00355A34" w:rsidRDefault="00A92F40" w:rsidP="00A92F40">
            <w:pPr>
              <w:spacing w:after="240" w:line="240" w:lineRule="auto"/>
              <w:rPr>
                <w:rFonts w:ascii="Cambria" w:eastAsia="Times New Roman" w:hAnsi="Cambria" w:cs="Times New Roman"/>
                <w:color w:val="000000"/>
                <w:sz w:val="24"/>
                <w:szCs w:val="24"/>
                <w:lang w:eastAsia="tr-TR"/>
              </w:rPr>
            </w:pPr>
            <w:r w:rsidRPr="00355A34">
              <w:rPr>
                <w:rFonts w:ascii="Cambria" w:eastAsia="Times New Roman" w:hAnsi="Cambria" w:cs="Times New Roman"/>
                <w:color w:val="000000"/>
                <w:sz w:val="24"/>
                <w:szCs w:val="24"/>
                <w:lang w:eastAsia="tr-TR"/>
              </w:rPr>
              <w:t>Restorasyonlarda Bitim ve Cila İşlemleri</w:t>
            </w:r>
          </w:p>
        </w:tc>
      </w:tr>
      <w:tr w:rsidR="00A92F40" w:rsidRPr="00355A34" w:rsidTr="00A92F40">
        <w:trPr>
          <w:trHeight w:val="352"/>
        </w:trPr>
        <w:tc>
          <w:tcPr>
            <w:tcW w:w="10060" w:type="dxa"/>
            <w:vAlign w:val="bottom"/>
          </w:tcPr>
          <w:p w:rsidR="00A92F40" w:rsidRPr="00355A34" w:rsidRDefault="00A92F40" w:rsidP="00A92F40">
            <w:pPr>
              <w:spacing w:after="0" w:line="240" w:lineRule="auto"/>
              <w:rPr>
                <w:rFonts w:ascii="Cambria" w:eastAsia="Times New Roman" w:hAnsi="Cambria" w:cs="Times New Roman"/>
                <w:color w:val="000000"/>
                <w:sz w:val="24"/>
                <w:szCs w:val="24"/>
                <w:lang w:eastAsia="tr-TR"/>
              </w:rPr>
            </w:pPr>
            <w:r w:rsidRPr="00355A34">
              <w:rPr>
                <w:rFonts w:ascii="Cambria" w:eastAsia="Times New Roman" w:hAnsi="Cambria" w:cs="Times New Roman"/>
                <w:color w:val="000000"/>
                <w:sz w:val="24"/>
                <w:szCs w:val="24"/>
                <w:lang w:eastAsia="tr-TR"/>
              </w:rPr>
              <w:t>Çürüksüz Diş Sert Doku Kayıplarında Erozyon</w:t>
            </w:r>
          </w:p>
        </w:tc>
      </w:tr>
      <w:tr w:rsidR="00A92F40" w:rsidRPr="00355A34" w:rsidTr="00A92F40">
        <w:trPr>
          <w:trHeight w:val="335"/>
        </w:trPr>
        <w:tc>
          <w:tcPr>
            <w:tcW w:w="10060" w:type="dxa"/>
            <w:vAlign w:val="bottom"/>
          </w:tcPr>
          <w:p w:rsidR="00A92F40" w:rsidRPr="00355A34" w:rsidRDefault="00A92F40" w:rsidP="00A92F40">
            <w:pPr>
              <w:spacing w:after="0" w:line="240" w:lineRule="auto"/>
              <w:rPr>
                <w:rFonts w:ascii="Cambria" w:eastAsia="Times New Roman" w:hAnsi="Cambria" w:cs="Times New Roman"/>
                <w:color w:val="000000"/>
                <w:sz w:val="24"/>
                <w:szCs w:val="24"/>
                <w:lang w:eastAsia="tr-TR"/>
              </w:rPr>
            </w:pPr>
            <w:r w:rsidRPr="00355A34">
              <w:rPr>
                <w:rFonts w:ascii="Cambria" w:eastAsia="Times New Roman" w:hAnsi="Cambria" w:cs="Times New Roman"/>
                <w:color w:val="000000"/>
                <w:sz w:val="24"/>
                <w:szCs w:val="24"/>
                <w:lang w:eastAsia="tr-TR"/>
              </w:rPr>
              <w:t>Çürüksüz Diş Sert Doku Kayıplarında Abrazyon</w:t>
            </w:r>
          </w:p>
        </w:tc>
      </w:tr>
      <w:tr w:rsidR="00A92F40" w:rsidRPr="00355A34" w:rsidTr="00A92F40">
        <w:trPr>
          <w:trHeight w:val="352"/>
        </w:trPr>
        <w:tc>
          <w:tcPr>
            <w:tcW w:w="10060" w:type="dxa"/>
            <w:vAlign w:val="bottom"/>
          </w:tcPr>
          <w:p w:rsidR="00A92F40" w:rsidRPr="00355A34" w:rsidRDefault="00A92F40" w:rsidP="00A92F40">
            <w:pPr>
              <w:spacing w:after="0" w:line="240" w:lineRule="auto"/>
              <w:rPr>
                <w:rFonts w:ascii="Cambria" w:eastAsia="Times New Roman" w:hAnsi="Cambria" w:cs="Times New Roman"/>
                <w:color w:val="000000"/>
                <w:sz w:val="24"/>
                <w:szCs w:val="24"/>
                <w:lang w:eastAsia="tr-TR"/>
              </w:rPr>
            </w:pPr>
            <w:r w:rsidRPr="00355A34">
              <w:rPr>
                <w:rFonts w:ascii="Cambria" w:eastAsia="Times New Roman" w:hAnsi="Cambria" w:cs="Times New Roman"/>
                <w:color w:val="000000"/>
                <w:sz w:val="24"/>
                <w:szCs w:val="24"/>
                <w:lang w:eastAsia="tr-TR"/>
              </w:rPr>
              <w:t>Çürüksüz Diş Sert Doku Kayıplarında Atrizyon</w:t>
            </w:r>
          </w:p>
        </w:tc>
      </w:tr>
      <w:tr w:rsidR="00A92F40" w:rsidRPr="00355A34" w:rsidTr="00A92F40">
        <w:trPr>
          <w:trHeight w:val="335"/>
        </w:trPr>
        <w:tc>
          <w:tcPr>
            <w:tcW w:w="10060" w:type="dxa"/>
            <w:vAlign w:val="bottom"/>
          </w:tcPr>
          <w:p w:rsidR="00A92F40" w:rsidRPr="00355A34" w:rsidRDefault="00A92F40" w:rsidP="00A92F40">
            <w:pPr>
              <w:spacing w:after="0" w:line="240" w:lineRule="auto"/>
              <w:rPr>
                <w:rFonts w:ascii="Cambria" w:eastAsia="Times New Roman" w:hAnsi="Cambria" w:cs="Times New Roman"/>
                <w:color w:val="000000"/>
                <w:sz w:val="24"/>
                <w:szCs w:val="24"/>
                <w:lang w:eastAsia="tr-TR"/>
              </w:rPr>
            </w:pPr>
            <w:r w:rsidRPr="00355A34">
              <w:rPr>
                <w:rFonts w:ascii="Cambria" w:eastAsia="Times New Roman" w:hAnsi="Cambria" w:cs="Times New Roman"/>
                <w:color w:val="000000"/>
                <w:sz w:val="24"/>
                <w:szCs w:val="24"/>
                <w:lang w:eastAsia="tr-TR"/>
              </w:rPr>
              <w:t>Çürüksüz Diş Sert Doku Kayıplarında Abfraksiyon</w:t>
            </w:r>
          </w:p>
        </w:tc>
      </w:tr>
      <w:tr w:rsidR="00A92F40" w:rsidRPr="00355A34" w:rsidTr="00A92F40">
        <w:trPr>
          <w:trHeight w:val="335"/>
        </w:trPr>
        <w:tc>
          <w:tcPr>
            <w:tcW w:w="10060" w:type="dxa"/>
            <w:vAlign w:val="bottom"/>
          </w:tcPr>
          <w:p w:rsidR="00A92F40" w:rsidRPr="00355A34" w:rsidRDefault="00A92F40" w:rsidP="00A92F40">
            <w:pPr>
              <w:spacing w:after="0" w:line="240" w:lineRule="auto"/>
              <w:rPr>
                <w:rFonts w:ascii="Times New Roman" w:eastAsia="Times New Roman" w:hAnsi="Times New Roman" w:cs="Times New Roman"/>
                <w:color w:val="000000"/>
                <w:sz w:val="24"/>
                <w:szCs w:val="24"/>
                <w:lang w:eastAsia="tr-TR"/>
              </w:rPr>
            </w:pPr>
            <w:r w:rsidRPr="00355A34">
              <w:rPr>
                <w:rFonts w:ascii="Times New Roman" w:eastAsia="Times New Roman" w:hAnsi="Times New Roman" w:cs="Times New Roman"/>
                <w:color w:val="000000"/>
                <w:sz w:val="24"/>
                <w:szCs w:val="24"/>
                <w:lang w:eastAsia="tr-TR"/>
              </w:rPr>
              <w:t>Flor Dışı Remineralizasyon Ürünleri</w:t>
            </w:r>
          </w:p>
        </w:tc>
      </w:tr>
      <w:tr w:rsidR="00A92F40" w:rsidRPr="00355A34" w:rsidTr="00A92F40">
        <w:trPr>
          <w:trHeight w:val="352"/>
        </w:trPr>
        <w:tc>
          <w:tcPr>
            <w:tcW w:w="10060" w:type="dxa"/>
            <w:vAlign w:val="center"/>
          </w:tcPr>
          <w:p w:rsidR="00A92F40" w:rsidRPr="00355A34" w:rsidRDefault="00A92F40" w:rsidP="00A92F40">
            <w:pPr>
              <w:spacing w:after="0" w:line="240" w:lineRule="auto"/>
              <w:rPr>
                <w:rFonts w:ascii="Cambria" w:eastAsia="Times New Roman" w:hAnsi="Cambria" w:cs="Times New Roman"/>
                <w:color w:val="000000"/>
                <w:sz w:val="24"/>
                <w:szCs w:val="24"/>
                <w:lang w:eastAsia="tr-TR"/>
              </w:rPr>
            </w:pPr>
            <w:r w:rsidRPr="00355A34">
              <w:rPr>
                <w:rFonts w:ascii="Cambria" w:eastAsia="Times New Roman" w:hAnsi="Cambria" w:cs="Times New Roman"/>
                <w:color w:val="000000"/>
                <w:sz w:val="24"/>
                <w:szCs w:val="24"/>
                <w:lang w:eastAsia="tr-TR"/>
              </w:rPr>
              <w:t>ARA SINAV HAFTASI</w:t>
            </w:r>
          </w:p>
        </w:tc>
      </w:tr>
      <w:tr w:rsidR="00A92F40" w:rsidRPr="00355A34" w:rsidTr="00A92F40">
        <w:trPr>
          <w:trHeight w:val="478"/>
        </w:trPr>
        <w:tc>
          <w:tcPr>
            <w:tcW w:w="10060" w:type="dxa"/>
            <w:vAlign w:val="center"/>
          </w:tcPr>
          <w:p w:rsidR="00A92F40" w:rsidRPr="00355A34" w:rsidRDefault="00A92F40" w:rsidP="00A92F40">
            <w:pPr>
              <w:spacing w:after="0" w:line="240" w:lineRule="auto"/>
              <w:rPr>
                <w:rFonts w:ascii="Cambria" w:eastAsia="Times New Roman" w:hAnsi="Cambria" w:cs="Times New Roman"/>
                <w:color w:val="000000"/>
                <w:sz w:val="24"/>
                <w:szCs w:val="24"/>
                <w:lang w:eastAsia="tr-TR"/>
              </w:rPr>
            </w:pPr>
            <w:r w:rsidRPr="00355A34">
              <w:rPr>
                <w:rFonts w:ascii="Cambria" w:eastAsia="Times New Roman" w:hAnsi="Cambria" w:cs="Times New Roman"/>
                <w:color w:val="000000"/>
                <w:sz w:val="24"/>
                <w:szCs w:val="24"/>
                <w:lang w:eastAsia="tr-TR"/>
              </w:rPr>
              <w:t>ARASINAV HAFTASI</w:t>
            </w:r>
          </w:p>
        </w:tc>
      </w:tr>
      <w:tr w:rsidR="00A92F40" w:rsidRPr="00355A34" w:rsidTr="00A92F40">
        <w:trPr>
          <w:trHeight w:val="335"/>
        </w:trPr>
        <w:tc>
          <w:tcPr>
            <w:tcW w:w="10060" w:type="dxa"/>
            <w:vAlign w:val="bottom"/>
          </w:tcPr>
          <w:p w:rsidR="00A92F40" w:rsidRPr="00355A34" w:rsidRDefault="00A92F40" w:rsidP="00A92F40">
            <w:pPr>
              <w:spacing w:after="0" w:line="240" w:lineRule="auto"/>
              <w:rPr>
                <w:rFonts w:ascii="Times New Roman" w:eastAsia="Times New Roman" w:hAnsi="Times New Roman" w:cs="Times New Roman"/>
                <w:color w:val="000000"/>
                <w:sz w:val="24"/>
                <w:szCs w:val="32"/>
                <w:lang w:eastAsia="tr-TR"/>
              </w:rPr>
            </w:pPr>
            <w:r w:rsidRPr="00355A34">
              <w:rPr>
                <w:rFonts w:ascii="Times New Roman" w:eastAsia="Times New Roman" w:hAnsi="Times New Roman" w:cs="Times New Roman"/>
                <w:color w:val="000000"/>
                <w:sz w:val="24"/>
                <w:szCs w:val="32"/>
                <w:lang w:eastAsia="tr-TR"/>
              </w:rPr>
              <w:t>Diş Anomalileri</w:t>
            </w:r>
          </w:p>
        </w:tc>
      </w:tr>
      <w:tr w:rsidR="00A92F40" w:rsidRPr="00355A34" w:rsidTr="00A92F40">
        <w:trPr>
          <w:trHeight w:val="335"/>
        </w:trPr>
        <w:tc>
          <w:tcPr>
            <w:tcW w:w="10060" w:type="dxa"/>
            <w:vAlign w:val="bottom"/>
          </w:tcPr>
          <w:p w:rsidR="00A92F40" w:rsidRPr="00355A34" w:rsidRDefault="00A92F40" w:rsidP="00A92F40">
            <w:pPr>
              <w:spacing w:after="0" w:line="240" w:lineRule="auto"/>
              <w:rPr>
                <w:rFonts w:ascii="Times New Roman" w:eastAsia="Times New Roman" w:hAnsi="Times New Roman" w:cs="Times New Roman"/>
                <w:color w:val="000000"/>
                <w:sz w:val="24"/>
                <w:szCs w:val="32"/>
                <w:lang w:eastAsia="tr-TR"/>
              </w:rPr>
            </w:pPr>
            <w:r w:rsidRPr="00355A34">
              <w:rPr>
                <w:rFonts w:ascii="Times New Roman" w:eastAsia="Times New Roman" w:hAnsi="Times New Roman" w:cs="Times New Roman"/>
                <w:color w:val="000000"/>
                <w:sz w:val="24"/>
                <w:szCs w:val="32"/>
                <w:lang w:eastAsia="tr-TR"/>
              </w:rPr>
              <w:t>Diş Anomalileri ve Tedavi Yaklaşımları</w:t>
            </w:r>
          </w:p>
        </w:tc>
      </w:tr>
      <w:tr w:rsidR="00A92F40" w:rsidRPr="00355A34" w:rsidTr="00A92F40">
        <w:trPr>
          <w:trHeight w:val="335"/>
        </w:trPr>
        <w:tc>
          <w:tcPr>
            <w:tcW w:w="10060" w:type="dxa"/>
            <w:vAlign w:val="bottom"/>
          </w:tcPr>
          <w:p w:rsidR="00A92F40" w:rsidRPr="00355A34" w:rsidRDefault="00A92F40" w:rsidP="00A92F40">
            <w:pPr>
              <w:spacing w:after="0" w:line="240" w:lineRule="auto"/>
              <w:rPr>
                <w:rFonts w:ascii="Times New Roman" w:eastAsia="Times New Roman" w:hAnsi="Times New Roman" w:cs="Times New Roman"/>
                <w:color w:val="000000"/>
                <w:sz w:val="24"/>
                <w:szCs w:val="32"/>
                <w:lang w:eastAsia="tr-TR"/>
              </w:rPr>
            </w:pPr>
            <w:r w:rsidRPr="00355A34">
              <w:rPr>
                <w:rFonts w:ascii="Times New Roman" w:eastAsia="Times New Roman" w:hAnsi="Times New Roman" w:cs="Times New Roman"/>
                <w:color w:val="000000"/>
                <w:sz w:val="24"/>
                <w:szCs w:val="32"/>
                <w:lang w:eastAsia="tr-TR"/>
              </w:rPr>
              <w:t>Diş Anomalileri ve Tedavi Yaklaşımları</w:t>
            </w:r>
          </w:p>
        </w:tc>
      </w:tr>
      <w:tr w:rsidR="00A92F40" w:rsidRPr="00355A34" w:rsidTr="00A92F40">
        <w:trPr>
          <w:trHeight w:val="335"/>
        </w:trPr>
        <w:tc>
          <w:tcPr>
            <w:tcW w:w="10060" w:type="dxa"/>
            <w:vAlign w:val="bottom"/>
          </w:tcPr>
          <w:p w:rsidR="00A92F40" w:rsidRPr="00355A34" w:rsidRDefault="00A92F40" w:rsidP="00A92F40">
            <w:pPr>
              <w:spacing w:after="0" w:line="240" w:lineRule="auto"/>
              <w:rPr>
                <w:rFonts w:ascii="Times New Roman" w:eastAsia="Times New Roman" w:hAnsi="Times New Roman" w:cs="Times New Roman"/>
                <w:color w:val="000000"/>
                <w:sz w:val="24"/>
                <w:szCs w:val="24"/>
                <w:lang w:eastAsia="tr-TR"/>
              </w:rPr>
            </w:pPr>
            <w:r w:rsidRPr="00355A34">
              <w:rPr>
                <w:rFonts w:ascii="Times New Roman" w:eastAsia="Times New Roman" w:hAnsi="Times New Roman" w:cs="Times New Roman"/>
                <w:color w:val="000000"/>
                <w:sz w:val="24"/>
                <w:szCs w:val="24"/>
                <w:lang w:eastAsia="tr-TR"/>
              </w:rPr>
              <w:t>Diş Hekimliğinde Lazerler ve Kullanım Alanları</w:t>
            </w:r>
          </w:p>
        </w:tc>
      </w:tr>
      <w:tr w:rsidR="00A92F40" w:rsidRPr="00355A34" w:rsidTr="00A92F40">
        <w:trPr>
          <w:trHeight w:val="335"/>
        </w:trPr>
        <w:tc>
          <w:tcPr>
            <w:tcW w:w="10060" w:type="dxa"/>
            <w:vAlign w:val="bottom"/>
          </w:tcPr>
          <w:p w:rsidR="00A92F40" w:rsidRPr="00355A34" w:rsidRDefault="00A92F40" w:rsidP="00A92F40">
            <w:pPr>
              <w:spacing w:after="0" w:line="240" w:lineRule="auto"/>
              <w:rPr>
                <w:rFonts w:ascii="Times New Roman" w:eastAsia="Times New Roman" w:hAnsi="Times New Roman" w:cs="Times New Roman"/>
                <w:color w:val="000000"/>
                <w:sz w:val="24"/>
                <w:szCs w:val="24"/>
                <w:lang w:eastAsia="tr-TR"/>
              </w:rPr>
            </w:pPr>
            <w:r w:rsidRPr="00355A34">
              <w:rPr>
                <w:rFonts w:ascii="Times New Roman" w:eastAsia="Times New Roman" w:hAnsi="Times New Roman" w:cs="Times New Roman"/>
                <w:color w:val="000000"/>
                <w:sz w:val="24"/>
                <w:szCs w:val="24"/>
                <w:lang w:eastAsia="tr-TR"/>
              </w:rPr>
              <w:t>Diş Hekimliğinde Lazerler ve Kullanım Alanları</w:t>
            </w:r>
          </w:p>
        </w:tc>
      </w:tr>
    </w:tbl>
    <w:p w:rsidR="00A92F40" w:rsidRPr="00355A34" w:rsidRDefault="00A92F40" w:rsidP="00A92F40">
      <w:pPr>
        <w:spacing w:after="0" w:line="240" w:lineRule="auto"/>
        <w:rPr>
          <w:rFonts w:ascii="Times New Roman" w:eastAsia="Times New Roman" w:hAnsi="Times New Roman" w:cs="Times New Roman"/>
          <w:vanish/>
          <w:sz w:val="24"/>
          <w:szCs w:val="24"/>
          <w:lang w:eastAsia="tr-TR"/>
        </w:rPr>
      </w:pPr>
    </w:p>
    <w:p w:rsidR="00A92F40" w:rsidRPr="00355A34" w:rsidRDefault="00A92F40" w:rsidP="00A92F40">
      <w:pPr>
        <w:spacing w:after="0" w:line="240" w:lineRule="auto"/>
        <w:rPr>
          <w:rFonts w:ascii="Times New Roman" w:eastAsia="Times New Roman" w:hAnsi="Times New Roman" w:cs="Times New Roman"/>
          <w:sz w:val="18"/>
          <w:szCs w:val="18"/>
          <w:lang w:eastAsia="tr-TR"/>
        </w:rPr>
      </w:pP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2"/>
      </w:tblGrid>
      <w:tr w:rsidR="00A92F40" w:rsidRPr="00355A34" w:rsidTr="00A92F40">
        <w:trPr>
          <w:trHeight w:val="356"/>
        </w:trPr>
        <w:tc>
          <w:tcPr>
            <w:tcW w:w="10082" w:type="dxa"/>
          </w:tcPr>
          <w:p w:rsidR="00A92F40" w:rsidRPr="00355A34" w:rsidRDefault="00A92F40" w:rsidP="00A92F40">
            <w:pPr>
              <w:spacing w:after="0" w:line="240" w:lineRule="auto"/>
              <w:rPr>
                <w:rFonts w:ascii="Times New Roman" w:eastAsia="Times New Roman" w:hAnsi="Times New Roman" w:cs="Times New Roman"/>
                <w:b/>
                <w:sz w:val="24"/>
                <w:szCs w:val="24"/>
                <w:lang w:eastAsia="tr-TR"/>
              </w:rPr>
            </w:pPr>
            <w:r w:rsidRPr="00355A34">
              <w:rPr>
                <w:rFonts w:ascii="Times New Roman" w:eastAsia="Times New Roman" w:hAnsi="Times New Roman" w:cs="Times New Roman"/>
                <w:b/>
                <w:sz w:val="24"/>
                <w:szCs w:val="24"/>
                <w:lang w:eastAsia="tr-TR"/>
              </w:rPr>
              <w:t>Bahar Dönemi 4. Sınıf Restoratif Diş Tedavisi Ders Konu Başlığı</w:t>
            </w:r>
          </w:p>
        </w:tc>
      </w:tr>
      <w:tr w:rsidR="00A92F40" w:rsidRPr="00355A34" w:rsidTr="00A92F40">
        <w:trPr>
          <w:trHeight w:val="356"/>
        </w:trPr>
        <w:tc>
          <w:tcPr>
            <w:tcW w:w="10082" w:type="dxa"/>
            <w:vAlign w:val="bottom"/>
          </w:tcPr>
          <w:p w:rsidR="00A92F40" w:rsidRPr="00355A34" w:rsidRDefault="00A92F40" w:rsidP="00A92F40">
            <w:pPr>
              <w:spacing w:after="0" w:line="240" w:lineRule="auto"/>
              <w:rPr>
                <w:rFonts w:ascii="Times New Roman" w:eastAsia="Times New Roman" w:hAnsi="Times New Roman" w:cs="Times New Roman"/>
                <w:color w:val="000000"/>
                <w:sz w:val="24"/>
                <w:szCs w:val="24"/>
                <w:lang w:eastAsia="tr-TR"/>
              </w:rPr>
            </w:pPr>
            <w:r w:rsidRPr="00355A34">
              <w:rPr>
                <w:rFonts w:ascii="Times New Roman" w:eastAsia="Times New Roman" w:hAnsi="Times New Roman" w:cs="Times New Roman"/>
                <w:color w:val="000000"/>
                <w:sz w:val="24"/>
                <w:szCs w:val="24"/>
                <w:lang w:eastAsia="tr-TR"/>
              </w:rPr>
              <w:t>Dentin Hassasiyetine Giriş</w:t>
            </w:r>
          </w:p>
        </w:tc>
      </w:tr>
      <w:tr w:rsidR="00A92F40" w:rsidRPr="00355A34" w:rsidTr="00A92F40">
        <w:trPr>
          <w:trHeight w:val="356"/>
        </w:trPr>
        <w:tc>
          <w:tcPr>
            <w:tcW w:w="10082" w:type="dxa"/>
            <w:vAlign w:val="bottom"/>
          </w:tcPr>
          <w:p w:rsidR="00A92F40" w:rsidRPr="00355A34" w:rsidRDefault="00A92F40" w:rsidP="00A92F40">
            <w:pPr>
              <w:spacing w:after="0" w:line="240" w:lineRule="auto"/>
              <w:rPr>
                <w:rFonts w:ascii="Times New Roman" w:eastAsia="Times New Roman" w:hAnsi="Times New Roman" w:cs="Times New Roman"/>
                <w:color w:val="000000"/>
                <w:sz w:val="24"/>
                <w:szCs w:val="24"/>
                <w:lang w:eastAsia="tr-TR"/>
              </w:rPr>
            </w:pPr>
            <w:r w:rsidRPr="00355A34">
              <w:rPr>
                <w:rFonts w:ascii="Times New Roman" w:eastAsia="Times New Roman" w:hAnsi="Times New Roman" w:cs="Times New Roman"/>
                <w:color w:val="000000"/>
                <w:sz w:val="24"/>
                <w:szCs w:val="24"/>
                <w:lang w:eastAsia="tr-TR"/>
              </w:rPr>
              <w:t>Dentin Hassasiyetinde Tanı Yöntemleri</w:t>
            </w:r>
          </w:p>
        </w:tc>
      </w:tr>
      <w:tr w:rsidR="00A92F40" w:rsidRPr="00355A34" w:rsidTr="00A92F40">
        <w:trPr>
          <w:trHeight w:val="356"/>
        </w:trPr>
        <w:tc>
          <w:tcPr>
            <w:tcW w:w="10082" w:type="dxa"/>
            <w:vAlign w:val="bottom"/>
          </w:tcPr>
          <w:p w:rsidR="00A92F40" w:rsidRPr="00355A34" w:rsidRDefault="00A92F40" w:rsidP="00A92F40">
            <w:pPr>
              <w:spacing w:after="0" w:line="240" w:lineRule="auto"/>
              <w:rPr>
                <w:rFonts w:ascii="Times New Roman" w:eastAsia="Times New Roman" w:hAnsi="Times New Roman" w:cs="Times New Roman"/>
                <w:color w:val="000000"/>
                <w:sz w:val="24"/>
                <w:szCs w:val="24"/>
                <w:lang w:eastAsia="tr-TR"/>
              </w:rPr>
            </w:pPr>
            <w:r w:rsidRPr="00355A34">
              <w:rPr>
                <w:rFonts w:ascii="Times New Roman" w:eastAsia="Times New Roman" w:hAnsi="Times New Roman" w:cs="Times New Roman"/>
                <w:color w:val="000000"/>
                <w:sz w:val="24"/>
                <w:szCs w:val="24"/>
                <w:lang w:eastAsia="tr-TR"/>
              </w:rPr>
              <w:t>Dentin Hassasiyetinde Tedavi Yöntemleri</w:t>
            </w:r>
          </w:p>
        </w:tc>
      </w:tr>
      <w:tr w:rsidR="00A92F40" w:rsidRPr="00355A34" w:rsidTr="00A92F40">
        <w:trPr>
          <w:trHeight w:val="356"/>
        </w:trPr>
        <w:tc>
          <w:tcPr>
            <w:tcW w:w="10082" w:type="dxa"/>
            <w:vAlign w:val="bottom"/>
          </w:tcPr>
          <w:p w:rsidR="00A92F40" w:rsidRPr="00355A34" w:rsidRDefault="00A92F40" w:rsidP="00A92F40">
            <w:pPr>
              <w:spacing w:after="0" w:line="240" w:lineRule="auto"/>
              <w:rPr>
                <w:rFonts w:ascii="Times New Roman" w:eastAsia="Times New Roman" w:hAnsi="Times New Roman" w:cs="Times New Roman"/>
                <w:color w:val="000000"/>
                <w:sz w:val="24"/>
                <w:szCs w:val="24"/>
                <w:lang w:eastAsia="tr-TR"/>
              </w:rPr>
            </w:pPr>
            <w:r w:rsidRPr="00355A34">
              <w:rPr>
                <w:rFonts w:ascii="Times New Roman" w:eastAsia="Times New Roman" w:hAnsi="Times New Roman" w:cs="Times New Roman"/>
                <w:color w:val="000000"/>
                <w:sz w:val="24"/>
                <w:szCs w:val="24"/>
                <w:lang w:eastAsia="tr-TR"/>
              </w:rPr>
              <w:t>Dentin Hassasiyetinde Tedavi Yöntemleri</w:t>
            </w:r>
          </w:p>
        </w:tc>
      </w:tr>
      <w:tr w:rsidR="00A92F40" w:rsidRPr="00355A34" w:rsidTr="00A92F40">
        <w:trPr>
          <w:trHeight w:val="356"/>
        </w:trPr>
        <w:tc>
          <w:tcPr>
            <w:tcW w:w="10082" w:type="dxa"/>
            <w:vAlign w:val="bottom"/>
          </w:tcPr>
          <w:p w:rsidR="00A92F40" w:rsidRPr="00355A34" w:rsidRDefault="00A92F40" w:rsidP="00A92F40">
            <w:pPr>
              <w:spacing w:after="0" w:line="240" w:lineRule="auto"/>
              <w:rPr>
                <w:rFonts w:ascii="Times New Roman" w:eastAsia="Times New Roman" w:hAnsi="Times New Roman" w:cs="Times New Roman"/>
                <w:color w:val="000000"/>
                <w:sz w:val="24"/>
                <w:szCs w:val="24"/>
                <w:lang w:eastAsia="tr-TR"/>
              </w:rPr>
            </w:pPr>
            <w:r w:rsidRPr="00355A34">
              <w:rPr>
                <w:rFonts w:ascii="Times New Roman" w:eastAsia="Times New Roman" w:hAnsi="Times New Roman" w:cs="Times New Roman"/>
                <w:color w:val="000000"/>
                <w:sz w:val="24"/>
                <w:szCs w:val="24"/>
                <w:lang w:eastAsia="tr-TR"/>
              </w:rPr>
              <w:t>Dentin Hassasiyetinde Diş Macunları Yapısı ve Etki Mekanizmaları</w:t>
            </w:r>
          </w:p>
        </w:tc>
      </w:tr>
      <w:tr w:rsidR="00A92F40" w:rsidRPr="00355A34" w:rsidTr="00A92F40">
        <w:trPr>
          <w:trHeight w:val="356"/>
        </w:trPr>
        <w:tc>
          <w:tcPr>
            <w:tcW w:w="10082" w:type="dxa"/>
            <w:vAlign w:val="bottom"/>
          </w:tcPr>
          <w:p w:rsidR="00A92F40" w:rsidRPr="00355A34" w:rsidRDefault="00A92F40" w:rsidP="00A92F40">
            <w:pPr>
              <w:spacing w:after="0" w:line="240" w:lineRule="auto"/>
              <w:rPr>
                <w:rFonts w:ascii="Times New Roman" w:eastAsia="Times New Roman" w:hAnsi="Times New Roman" w:cs="Times New Roman"/>
                <w:color w:val="000000"/>
                <w:sz w:val="24"/>
                <w:szCs w:val="24"/>
                <w:lang w:eastAsia="tr-TR"/>
              </w:rPr>
            </w:pPr>
            <w:r w:rsidRPr="00355A34">
              <w:rPr>
                <w:rFonts w:ascii="Times New Roman" w:eastAsia="Times New Roman" w:hAnsi="Times New Roman" w:cs="Times New Roman"/>
                <w:color w:val="000000"/>
                <w:sz w:val="24"/>
                <w:szCs w:val="24"/>
                <w:lang w:eastAsia="tr-TR"/>
              </w:rPr>
              <w:t>Derin Çürük Tedavisi</w:t>
            </w:r>
          </w:p>
        </w:tc>
      </w:tr>
      <w:tr w:rsidR="00A92F40" w:rsidRPr="00355A34" w:rsidTr="00A92F40">
        <w:trPr>
          <w:trHeight w:val="375"/>
        </w:trPr>
        <w:tc>
          <w:tcPr>
            <w:tcW w:w="10082" w:type="dxa"/>
            <w:vAlign w:val="bottom"/>
          </w:tcPr>
          <w:p w:rsidR="00A92F40" w:rsidRPr="00355A34" w:rsidRDefault="00A92F40" w:rsidP="00A92F40">
            <w:pPr>
              <w:spacing w:after="0" w:line="240" w:lineRule="auto"/>
              <w:rPr>
                <w:rFonts w:ascii="Times New Roman" w:eastAsia="Times New Roman" w:hAnsi="Times New Roman" w:cs="Times New Roman"/>
                <w:color w:val="000000"/>
                <w:sz w:val="24"/>
                <w:szCs w:val="24"/>
                <w:lang w:eastAsia="tr-TR"/>
              </w:rPr>
            </w:pPr>
            <w:r w:rsidRPr="00355A34">
              <w:rPr>
                <w:rFonts w:ascii="Times New Roman" w:eastAsia="Times New Roman" w:hAnsi="Times New Roman" w:cs="Times New Roman"/>
                <w:color w:val="000000"/>
                <w:sz w:val="24"/>
                <w:szCs w:val="24"/>
                <w:lang w:eastAsia="tr-TR"/>
              </w:rPr>
              <w:t>Rezin Simanlar</w:t>
            </w:r>
          </w:p>
        </w:tc>
      </w:tr>
      <w:tr w:rsidR="00A92F40" w:rsidRPr="00355A34" w:rsidTr="00A92F40">
        <w:trPr>
          <w:trHeight w:val="356"/>
        </w:trPr>
        <w:tc>
          <w:tcPr>
            <w:tcW w:w="10082" w:type="dxa"/>
            <w:vAlign w:val="bottom"/>
          </w:tcPr>
          <w:p w:rsidR="00A92F40" w:rsidRPr="00355A34" w:rsidRDefault="00A92F40" w:rsidP="00A92F40">
            <w:pPr>
              <w:spacing w:after="0" w:line="240" w:lineRule="auto"/>
              <w:rPr>
                <w:rFonts w:ascii="Cambria" w:eastAsia="Times New Roman" w:hAnsi="Cambria" w:cs="Times New Roman"/>
                <w:color w:val="000000"/>
                <w:sz w:val="24"/>
                <w:szCs w:val="24"/>
                <w:lang w:eastAsia="tr-TR"/>
              </w:rPr>
            </w:pPr>
            <w:r w:rsidRPr="00355A34">
              <w:rPr>
                <w:rFonts w:ascii="Cambria" w:eastAsia="Times New Roman" w:hAnsi="Cambria" w:cs="Times New Roman"/>
                <w:color w:val="000000"/>
                <w:sz w:val="24"/>
                <w:szCs w:val="24"/>
                <w:lang w:eastAsia="tr-TR"/>
              </w:rPr>
              <w:t>Bireysel Proflaksi</w:t>
            </w:r>
          </w:p>
        </w:tc>
      </w:tr>
      <w:tr w:rsidR="00A92F40" w:rsidRPr="00355A34" w:rsidTr="00A92F40">
        <w:trPr>
          <w:trHeight w:val="356"/>
        </w:trPr>
        <w:tc>
          <w:tcPr>
            <w:tcW w:w="10082" w:type="dxa"/>
            <w:vAlign w:val="bottom"/>
          </w:tcPr>
          <w:p w:rsidR="00A92F40" w:rsidRPr="00355A34" w:rsidRDefault="00A92F40" w:rsidP="00A92F40">
            <w:pPr>
              <w:spacing w:after="0" w:line="240" w:lineRule="auto"/>
              <w:rPr>
                <w:rFonts w:ascii="Times New Roman" w:eastAsia="Times New Roman" w:hAnsi="Times New Roman" w:cs="Times New Roman"/>
                <w:color w:val="000000"/>
                <w:sz w:val="24"/>
                <w:szCs w:val="24"/>
                <w:lang w:eastAsia="tr-TR"/>
              </w:rPr>
            </w:pPr>
            <w:r w:rsidRPr="00355A34">
              <w:rPr>
                <w:rFonts w:ascii="Times New Roman" w:eastAsia="Times New Roman" w:hAnsi="Times New Roman" w:cs="Times New Roman"/>
                <w:color w:val="000000"/>
                <w:sz w:val="24"/>
                <w:szCs w:val="24"/>
                <w:lang w:eastAsia="tr-TR"/>
              </w:rPr>
              <w:t>Diş Beyazlatma Nedir?</w:t>
            </w:r>
          </w:p>
        </w:tc>
      </w:tr>
      <w:tr w:rsidR="00A92F40" w:rsidRPr="00355A34" w:rsidTr="00A92F40">
        <w:trPr>
          <w:trHeight w:val="356"/>
        </w:trPr>
        <w:tc>
          <w:tcPr>
            <w:tcW w:w="10082" w:type="dxa"/>
          </w:tcPr>
          <w:p w:rsidR="00A92F40" w:rsidRPr="00355A34" w:rsidRDefault="00A92F40" w:rsidP="00A92F40">
            <w:pPr>
              <w:spacing w:after="0" w:line="240" w:lineRule="auto"/>
              <w:rPr>
                <w:rFonts w:ascii="Cambria" w:eastAsia="Times New Roman" w:hAnsi="Cambria" w:cs="Arial"/>
                <w:sz w:val="24"/>
                <w:szCs w:val="24"/>
                <w:lang w:eastAsia="tr-TR"/>
              </w:rPr>
            </w:pPr>
            <w:r w:rsidRPr="00355A34">
              <w:rPr>
                <w:rFonts w:ascii="Cambria" w:eastAsia="Times New Roman" w:hAnsi="Cambria" w:cs="Arial"/>
                <w:b/>
                <w:sz w:val="24"/>
                <w:szCs w:val="24"/>
                <w:lang w:eastAsia="tr-TR"/>
              </w:rPr>
              <w:t>ARA SINAV HAFTASI</w:t>
            </w:r>
          </w:p>
        </w:tc>
      </w:tr>
      <w:tr w:rsidR="00A92F40" w:rsidRPr="00355A34" w:rsidTr="00A92F40">
        <w:trPr>
          <w:trHeight w:val="375"/>
        </w:trPr>
        <w:tc>
          <w:tcPr>
            <w:tcW w:w="10082" w:type="dxa"/>
          </w:tcPr>
          <w:p w:rsidR="00A92F40" w:rsidRPr="00355A34" w:rsidRDefault="00A92F40" w:rsidP="00A92F40">
            <w:pPr>
              <w:spacing w:after="0" w:line="240" w:lineRule="auto"/>
              <w:rPr>
                <w:rFonts w:ascii="Cambria" w:eastAsia="Times New Roman" w:hAnsi="Cambria" w:cs="Arial"/>
                <w:sz w:val="24"/>
                <w:szCs w:val="24"/>
                <w:lang w:eastAsia="tr-TR"/>
              </w:rPr>
            </w:pPr>
            <w:r w:rsidRPr="00355A34">
              <w:rPr>
                <w:rFonts w:ascii="Cambria" w:eastAsia="Times New Roman" w:hAnsi="Cambria" w:cs="Arial"/>
                <w:b/>
                <w:sz w:val="24"/>
                <w:szCs w:val="24"/>
                <w:lang w:eastAsia="tr-TR"/>
              </w:rPr>
              <w:t>ARA SINAV HAFTASI</w:t>
            </w:r>
          </w:p>
        </w:tc>
      </w:tr>
      <w:tr w:rsidR="00A92F40" w:rsidRPr="00355A34" w:rsidTr="00A92F40">
        <w:trPr>
          <w:trHeight w:val="356"/>
        </w:trPr>
        <w:tc>
          <w:tcPr>
            <w:tcW w:w="10082" w:type="dxa"/>
            <w:vAlign w:val="bottom"/>
          </w:tcPr>
          <w:p w:rsidR="00A92F40" w:rsidRPr="00355A34" w:rsidRDefault="00A92F40" w:rsidP="00A92F40">
            <w:pPr>
              <w:spacing w:after="0" w:line="240" w:lineRule="auto"/>
              <w:rPr>
                <w:rFonts w:ascii="Times New Roman" w:eastAsia="Times New Roman" w:hAnsi="Times New Roman" w:cs="Times New Roman"/>
                <w:color w:val="000000"/>
                <w:sz w:val="24"/>
                <w:szCs w:val="24"/>
                <w:lang w:eastAsia="tr-TR"/>
              </w:rPr>
            </w:pPr>
            <w:r w:rsidRPr="00355A34">
              <w:rPr>
                <w:rFonts w:ascii="Times New Roman" w:eastAsia="Times New Roman" w:hAnsi="Times New Roman" w:cs="Times New Roman"/>
                <w:color w:val="000000"/>
                <w:sz w:val="24"/>
                <w:szCs w:val="24"/>
                <w:lang w:eastAsia="tr-TR"/>
              </w:rPr>
              <w:t>Diş Beyazlatma Tekniklerine Giriş</w:t>
            </w:r>
          </w:p>
        </w:tc>
      </w:tr>
      <w:tr w:rsidR="00A92F40" w:rsidRPr="00355A34" w:rsidTr="00A92F40">
        <w:trPr>
          <w:trHeight w:val="356"/>
        </w:trPr>
        <w:tc>
          <w:tcPr>
            <w:tcW w:w="10082" w:type="dxa"/>
            <w:vAlign w:val="bottom"/>
          </w:tcPr>
          <w:p w:rsidR="00A92F40" w:rsidRPr="00355A34" w:rsidRDefault="00A92F40" w:rsidP="00A92F40">
            <w:pPr>
              <w:spacing w:after="0" w:line="240" w:lineRule="auto"/>
              <w:rPr>
                <w:rFonts w:ascii="Times New Roman" w:eastAsia="Times New Roman" w:hAnsi="Times New Roman" w:cs="Times New Roman"/>
                <w:color w:val="000000"/>
                <w:sz w:val="24"/>
                <w:szCs w:val="24"/>
                <w:lang w:eastAsia="tr-TR"/>
              </w:rPr>
            </w:pPr>
            <w:r w:rsidRPr="00355A34">
              <w:rPr>
                <w:rFonts w:ascii="Times New Roman" w:eastAsia="Times New Roman" w:hAnsi="Times New Roman" w:cs="Times New Roman"/>
                <w:color w:val="000000"/>
                <w:sz w:val="24"/>
                <w:szCs w:val="24"/>
                <w:lang w:eastAsia="tr-TR"/>
              </w:rPr>
              <w:t>Diş Beyazlatma Teknikleri(Vital Beyazlatma)</w:t>
            </w:r>
          </w:p>
        </w:tc>
      </w:tr>
      <w:tr w:rsidR="00A92F40" w:rsidRPr="00355A34" w:rsidTr="00A92F40">
        <w:trPr>
          <w:trHeight w:val="356"/>
        </w:trPr>
        <w:tc>
          <w:tcPr>
            <w:tcW w:w="10082" w:type="dxa"/>
            <w:vAlign w:val="bottom"/>
          </w:tcPr>
          <w:p w:rsidR="00A92F40" w:rsidRPr="00355A34" w:rsidRDefault="00A92F40" w:rsidP="00A92F40">
            <w:pPr>
              <w:spacing w:after="0" w:line="240" w:lineRule="auto"/>
              <w:rPr>
                <w:rFonts w:ascii="Cambria" w:eastAsia="Times New Roman" w:hAnsi="Cambria" w:cs="Times New Roman"/>
                <w:color w:val="000000"/>
                <w:sz w:val="24"/>
                <w:szCs w:val="24"/>
                <w:lang w:eastAsia="tr-TR"/>
              </w:rPr>
            </w:pPr>
            <w:r w:rsidRPr="00355A34">
              <w:rPr>
                <w:rFonts w:ascii="Times New Roman" w:eastAsia="Times New Roman" w:hAnsi="Times New Roman" w:cs="Times New Roman"/>
                <w:color w:val="000000"/>
                <w:sz w:val="24"/>
                <w:szCs w:val="24"/>
                <w:lang w:eastAsia="tr-TR"/>
              </w:rPr>
              <w:t>Diş Beyazlatma Teknikleri(DeVital Beyazlatma)</w:t>
            </w:r>
          </w:p>
        </w:tc>
      </w:tr>
      <w:tr w:rsidR="00A92F40" w:rsidRPr="00355A34" w:rsidTr="00A92F40">
        <w:trPr>
          <w:trHeight w:val="356"/>
        </w:trPr>
        <w:tc>
          <w:tcPr>
            <w:tcW w:w="10082" w:type="dxa"/>
            <w:vAlign w:val="bottom"/>
          </w:tcPr>
          <w:p w:rsidR="00A92F40" w:rsidRPr="00355A34" w:rsidRDefault="00A92F40" w:rsidP="00A92F40">
            <w:pPr>
              <w:spacing w:after="0" w:line="240" w:lineRule="auto"/>
              <w:rPr>
                <w:rFonts w:ascii="Cambria" w:eastAsia="Times New Roman" w:hAnsi="Cambria" w:cs="Times New Roman"/>
                <w:color w:val="000000"/>
                <w:sz w:val="24"/>
                <w:szCs w:val="24"/>
                <w:lang w:eastAsia="tr-TR"/>
              </w:rPr>
            </w:pPr>
            <w:r w:rsidRPr="00355A34">
              <w:rPr>
                <w:rFonts w:ascii="Cambria" w:eastAsia="Times New Roman" w:hAnsi="Cambria" w:cs="Times New Roman"/>
                <w:color w:val="000000"/>
                <w:sz w:val="24"/>
                <w:szCs w:val="24"/>
                <w:lang w:eastAsia="tr-TR"/>
              </w:rPr>
              <w:t>Mikroabrazyon Tekniği</w:t>
            </w:r>
          </w:p>
        </w:tc>
      </w:tr>
      <w:tr w:rsidR="00A92F40" w:rsidRPr="00355A34" w:rsidTr="00A92F40">
        <w:trPr>
          <w:trHeight w:val="375"/>
        </w:trPr>
        <w:tc>
          <w:tcPr>
            <w:tcW w:w="10082" w:type="dxa"/>
            <w:vAlign w:val="bottom"/>
          </w:tcPr>
          <w:p w:rsidR="00A92F40" w:rsidRPr="00355A34" w:rsidRDefault="00A92F40" w:rsidP="00A92F40">
            <w:pPr>
              <w:spacing w:after="0" w:line="240" w:lineRule="auto"/>
              <w:rPr>
                <w:rFonts w:ascii="Cambria" w:eastAsia="Times New Roman" w:hAnsi="Cambria" w:cs="Times New Roman"/>
                <w:color w:val="000000"/>
                <w:sz w:val="24"/>
                <w:szCs w:val="24"/>
                <w:lang w:eastAsia="tr-TR"/>
              </w:rPr>
            </w:pPr>
            <w:r w:rsidRPr="00355A34">
              <w:rPr>
                <w:rFonts w:ascii="Cambria" w:eastAsia="Times New Roman" w:hAnsi="Cambria" w:cs="Times New Roman"/>
                <w:color w:val="000000"/>
                <w:sz w:val="24"/>
                <w:szCs w:val="24"/>
                <w:lang w:eastAsia="tr-TR"/>
              </w:rPr>
              <w:t>Rezin İnfiltrasyon Tekniği</w:t>
            </w:r>
          </w:p>
        </w:tc>
      </w:tr>
    </w:tbl>
    <w:p w:rsidR="00A92F40" w:rsidRPr="00355A34" w:rsidRDefault="00A92F40" w:rsidP="00A92F40">
      <w:pPr>
        <w:spacing w:after="0" w:line="240" w:lineRule="auto"/>
        <w:rPr>
          <w:rFonts w:ascii="Times New Roman" w:eastAsia="Times New Roman" w:hAnsi="Times New Roman" w:cs="Times New Roman"/>
          <w:sz w:val="18"/>
          <w:szCs w:val="18"/>
          <w:lang w:eastAsia="tr-TR"/>
        </w:rPr>
        <w:sectPr w:rsidR="00A92F40" w:rsidRPr="00355A3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92F40" w:rsidRPr="00355A34" w:rsidTr="006126FC">
        <w:tc>
          <w:tcPr>
            <w:tcW w:w="603" w:type="dxa"/>
            <w:tcBorders>
              <w:top w:val="single" w:sz="12" w:space="0" w:color="auto"/>
              <w:left w:val="single" w:sz="12" w:space="0" w:color="auto"/>
              <w:bottom w:val="single" w:sz="6" w:space="0" w:color="auto"/>
              <w:right w:val="single" w:sz="6" w:space="0" w:color="auto"/>
            </w:tcBorders>
            <w:vAlign w:val="center"/>
            <w:hideMark/>
          </w:tcPr>
          <w:p w:rsidR="00A92F40" w:rsidRPr="00355A34" w:rsidRDefault="00A92F40" w:rsidP="00A92F40">
            <w:pPr>
              <w:spacing w:after="0" w:line="256"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lastRenderedPageBreak/>
              <w:t>NO</w:t>
            </w:r>
          </w:p>
        </w:tc>
        <w:tc>
          <w:tcPr>
            <w:tcW w:w="7585" w:type="dxa"/>
            <w:tcBorders>
              <w:top w:val="single" w:sz="12" w:space="0" w:color="auto"/>
              <w:left w:val="single" w:sz="6" w:space="0" w:color="auto"/>
              <w:bottom w:val="single" w:sz="6" w:space="0" w:color="auto"/>
              <w:right w:val="single" w:sz="6" w:space="0" w:color="auto"/>
            </w:tcBorders>
            <w:hideMark/>
          </w:tcPr>
          <w:p w:rsidR="00A92F40" w:rsidRPr="00355A34" w:rsidRDefault="00A92F40" w:rsidP="00A92F40">
            <w:pPr>
              <w:spacing w:after="0" w:line="256"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hideMark/>
          </w:tcPr>
          <w:p w:rsidR="00A92F40" w:rsidRPr="00355A34" w:rsidRDefault="00A92F40" w:rsidP="00A92F40">
            <w:pPr>
              <w:spacing w:after="0" w:line="256"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A92F40" w:rsidRPr="00355A34" w:rsidRDefault="00A92F40" w:rsidP="00A92F40">
            <w:pPr>
              <w:spacing w:after="0" w:line="256"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A92F40" w:rsidRPr="00355A34" w:rsidRDefault="00A92F40" w:rsidP="00A92F40">
            <w:pPr>
              <w:spacing w:after="0" w:line="256"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A92F40" w:rsidRPr="00355A34" w:rsidTr="006126FC">
        <w:tc>
          <w:tcPr>
            <w:tcW w:w="603" w:type="dxa"/>
            <w:tcBorders>
              <w:top w:val="single" w:sz="6" w:space="0" w:color="auto"/>
              <w:left w:val="single" w:sz="12" w:space="0" w:color="auto"/>
              <w:bottom w:val="single" w:sz="6" w:space="0" w:color="auto"/>
              <w:right w:val="single" w:sz="6" w:space="0" w:color="auto"/>
            </w:tcBorders>
            <w:vAlign w:val="center"/>
            <w:hideMark/>
          </w:tcPr>
          <w:p w:rsidR="00A92F40" w:rsidRPr="00355A34" w:rsidRDefault="00A92F40" w:rsidP="00A92F40">
            <w:pPr>
              <w:spacing w:after="0" w:line="256"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A92F40" w:rsidRPr="00355A34" w:rsidRDefault="00A92F40" w:rsidP="00A92F40">
            <w:pPr>
              <w:spacing w:after="0" w:line="256"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A92F40" w:rsidRPr="00355A34" w:rsidRDefault="00A92F40" w:rsidP="00A92F40">
            <w:pPr>
              <w:spacing w:after="0" w:line="256"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hideMark/>
          </w:tcPr>
          <w:p w:rsidR="00A92F40" w:rsidRPr="00355A34" w:rsidRDefault="00A92F40" w:rsidP="00A92F40">
            <w:pPr>
              <w:spacing w:after="0" w:line="256"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56" w:lineRule="auto"/>
              <w:jc w:val="center"/>
              <w:rPr>
                <w:rFonts w:ascii="Times New Roman" w:eastAsia="Times New Roman" w:hAnsi="Times New Roman" w:cs="Times New Roman"/>
                <w:b/>
                <w:sz w:val="20"/>
                <w:szCs w:val="20"/>
                <w:lang w:eastAsia="tr-TR"/>
              </w:rPr>
            </w:pPr>
          </w:p>
        </w:tc>
      </w:tr>
      <w:tr w:rsidR="00A92F40" w:rsidRPr="00355A34" w:rsidTr="006126FC">
        <w:tc>
          <w:tcPr>
            <w:tcW w:w="603" w:type="dxa"/>
            <w:tcBorders>
              <w:top w:val="single" w:sz="6" w:space="0" w:color="auto"/>
              <w:left w:val="single" w:sz="12" w:space="0" w:color="auto"/>
              <w:bottom w:val="single" w:sz="6" w:space="0" w:color="auto"/>
              <w:right w:val="single" w:sz="6" w:space="0" w:color="auto"/>
            </w:tcBorders>
            <w:vAlign w:val="center"/>
            <w:hideMark/>
          </w:tcPr>
          <w:p w:rsidR="00A92F40" w:rsidRPr="00355A34" w:rsidRDefault="00A92F40" w:rsidP="00A92F40">
            <w:pPr>
              <w:spacing w:after="0" w:line="256"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A92F40" w:rsidRPr="00355A34" w:rsidRDefault="00A92F40" w:rsidP="00A92F40">
            <w:pPr>
              <w:spacing w:after="0" w:line="256"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hint="eastAsia"/>
                <w:sz w:val="20"/>
                <w:szCs w:val="20"/>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hideMark/>
          </w:tcPr>
          <w:p w:rsidR="00A92F40" w:rsidRPr="00355A34" w:rsidRDefault="00A92F40" w:rsidP="00A92F40">
            <w:pPr>
              <w:spacing w:after="0" w:line="256"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56"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56" w:lineRule="auto"/>
              <w:jc w:val="center"/>
              <w:rPr>
                <w:rFonts w:ascii="Times New Roman" w:eastAsia="Times New Roman" w:hAnsi="Times New Roman" w:cs="Times New Roman"/>
                <w:b/>
                <w:sz w:val="20"/>
                <w:szCs w:val="20"/>
                <w:lang w:eastAsia="tr-TR"/>
              </w:rPr>
            </w:pPr>
          </w:p>
        </w:tc>
      </w:tr>
      <w:tr w:rsidR="00A92F40" w:rsidRPr="00355A34" w:rsidTr="006126FC">
        <w:tc>
          <w:tcPr>
            <w:tcW w:w="603" w:type="dxa"/>
            <w:tcBorders>
              <w:top w:val="single" w:sz="6" w:space="0" w:color="auto"/>
              <w:left w:val="single" w:sz="12" w:space="0" w:color="auto"/>
              <w:bottom w:val="single" w:sz="6" w:space="0" w:color="auto"/>
              <w:right w:val="single" w:sz="6" w:space="0" w:color="auto"/>
            </w:tcBorders>
            <w:vAlign w:val="center"/>
            <w:hideMark/>
          </w:tcPr>
          <w:p w:rsidR="00A92F40" w:rsidRPr="00355A34" w:rsidRDefault="00A92F40" w:rsidP="00A92F40">
            <w:pPr>
              <w:spacing w:after="0" w:line="256"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A92F40" w:rsidRPr="00355A34" w:rsidRDefault="00A92F40" w:rsidP="00A92F40">
            <w:pPr>
              <w:spacing w:after="0" w:line="256"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hint="eastAsia"/>
                <w:sz w:val="20"/>
                <w:szCs w:val="20"/>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56"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A92F40" w:rsidRPr="00355A34" w:rsidRDefault="00A92F40" w:rsidP="00A92F40">
            <w:pPr>
              <w:spacing w:after="0" w:line="256"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A92F40" w:rsidRPr="00355A34" w:rsidRDefault="00A92F40" w:rsidP="00A92F40">
            <w:pPr>
              <w:spacing w:after="0" w:line="256"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r>
      <w:tr w:rsidR="00A92F40" w:rsidRPr="00355A34" w:rsidTr="006126FC">
        <w:tc>
          <w:tcPr>
            <w:tcW w:w="603" w:type="dxa"/>
            <w:tcBorders>
              <w:top w:val="single" w:sz="6" w:space="0" w:color="auto"/>
              <w:left w:val="single" w:sz="12" w:space="0" w:color="auto"/>
              <w:bottom w:val="single" w:sz="6" w:space="0" w:color="auto"/>
              <w:right w:val="single" w:sz="6" w:space="0" w:color="auto"/>
            </w:tcBorders>
            <w:vAlign w:val="center"/>
            <w:hideMark/>
          </w:tcPr>
          <w:p w:rsidR="00A92F40" w:rsidRPr="00355A34" w:rsidRDefault="00A92F40" w:rsidP="00A92F40">
            <w:pPr>
              <w:spacing w:after="0" w:line="256"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A92F40" w:rsidRPr="00355A34" w:rsidRDefault="00A92F40" w:rsidP="00A92F40">
            <w:pPr>
              <w:spacing w:after="0" w:line="256"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A92F40" w:rsidRPr="00355A34" w:rsidRDefault="00A92F40" w:rsidP="00A92F40">
            <w:pPr>
              <w:spacing w:after="0" w:line="256"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A92F40" w:rsidRPr="00355A34" w:rsidRDefault="00A92F40" w:rsidP="00A92F40">
            <w:pPr>
              <w:spacing w:after="0" w:line="256"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A92F40" w:rsidRPr="00355A34" w:rsidRDefault="00A92F40" w:rsidP="00A92F40">
            <w:pPr>
              <w:spacing w:after="0" w:line="256"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r>
      <w:tr w:rsidR="00A92F40" w:rsidRPr="00355A34" w:rsidTr="006126FC">
        <w:tc>
          <w:tcPr>
            <w:tcW w:w="603" w:type="dxa"/>
            <w:tcBorders>
              <w:top w:val="single" w:sz="6" w:space="0" w:color="auto"/>
              <w:left w:val="single" w:sz="12" w:space="0" w:color="auto"/>
              <w:bottom w:val="single" w:sz="6" w:space="0" w:color="auto"/>
              <w:right w:val="single" w:sz="6" w:space="0" w:color="auto"/>
            </w:tcBorders>
            <w:vAlign w:val="center"/>
            <w:hideMark/>
          </w:tcPr>
          <w:p w:rsidR="00A92F40" w:rsidRPr="00355A34" w:rsidRDefault="00A92F40" w:rsidP="00A92F40">
            <w:pPr>
              <w:spacing w:after="0" w:line="256"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A92F40" w:rsidRPr="00355A34" w:rsidRDefault="00A92F40" w:rsidP="00A92F40">
            <w:pPr>
              <w:spacing w:after="0" w:line="256"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56"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A92F40" w:rsidRPr="00355A34" w:rsidRDefault="00A92F40" w:rsidP="00A92F40">
            <w:pPr>
              <w:spacing w:after="0" w:line="256"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A92F40" w:rsidRPr="00355A34" w:rsidRDefault="00A92F40" w:rsidP="00A92F40">
            <w:pPr>
              <w:spacing w:after="0" w:line="256"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r>
      <w:tr w:rsidR="00A92F40" w:rsidRPr="00355A34" w:rsidTr="006126FC">
        <w:tc>
          <w:tcPr>
            <w:tcW w:w="603" w:type="dxa"/>
            <w:tcBorders>
              <w:top w:val="single" w:sz="6" w:space="0" w:color="auto"/>
              <w:left w:val="single" w:sz="12" w:space="0" w:color="auto"/>
              <w:bottom w:val="single" w:sz="6" w:space="0" w:color="auto"/>
              <w:right w:val="single" w:sz="6" w:space="0" w:color="auto"/>
            </w:tcBorders>
            <w:vAlign w:val="center"/>
            <w:hideMark/>
          </w:tcPr>
          <w:p w:rsidR="00A92F40" w:rsidRPr="00355A34" w:rsidRDefault="00A92F40" w:rsidP="00A92F40">
            <w:pPr>
              <w:spacing w:after="0" w:line="256"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A92F40" w:rsidRPr="00355A34" w:rsidRDefault="00A92F40" w:rsidP="00A92F40">
            <w:pPr>
              <w:spacing w:after="0" w:line="256" w:lineRule="auto"/>
              <w:rPr>
                <w:rFonts w:ascii="TimesNewRoman" w:eastAsia="Times New Roman" w:hAnsi="TimesNewRoman" w:cs="TimesNewRoman"/>
                <w:sz w:val="20"/>
                <w:szCs w:val="20"/>
                <w:lang w:eastAsia="tr-TR"/>
              </w:rPr>
            </w:pPr>
            <w:r w:rsidRPr="00355A34">
              <w:rPr>
                <w:rFonts w:ascii="TimesNewRoman,Bold" w:eastAsia="Times New Roman" w:hAnsi="TimesNewRoman,Bold" w:cs="TimesNewRoman,Bold"/>
                <w:bCs/>
                <w:color w:val="000000"/>
                <w:sz w:val="20"/>
                <w:szCs w:val="2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A92F40" w:rsidRPr="00355A34" w:rsidRDefault="00A92F40" w:rsidP="00A92F40">
            <w:pPr>
              <w:spacing w:after="0" w:line="256"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56"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A92F40" w:rsidRPr="00355A34" w:rsidRDefault="00A92F40" w:rsidP="00A92F40">
            <w:pPr>
              <w:spacing w:after="0" w:line="256"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r>
      <w:tr w:rsidR="00A92F40" w:rsidRPr="00355A34" w:rsidTr="006126FC">
        <w:tc>
          <w:tcPr>
            <w:tcW w:w="603" w:type="dxa"/>
            <w:tcBorders>
              <w:top w:val="single" w:sz="6" w:space="0" w:color="auto"/>
              <w:left w:val="single" w:sz="12" w:space="0" w:color="auto"/>
              <w:bottom w:val="single" w:sz="6" w:space="0" w:color="auto"/>
              <w:right w:val="single" w:sz="6" w:space="0" w:color="auto"/>
            </w:tcBorders>
            <w:vAlign w:val="center"/>
            <w:hideMark/>
          </w:tcPr>
          <w:p w:rsidR="00A92F40" w:rsidRPr="00355A34" w:rsidRDefault="00A92F40" w:rsidP="00A92F40">
            <w:pPr>
              <w:spacing w:after="0" w:line="256"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A92F40" w:rsidRPr="00355A34" w:rsidRDefault="00A92F40" w:rsidP="00A92F40">
            <w:pPr>
              <w:spacing w:after="0" w:line="256"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hideMark/>
          </w:tcPr>
          <w:p w:rsidR="00A92F40" w:rsidRPr="00355A34" w:rsidRDefault="00A92F40" w:rsidP="00A92F40">
            <w:pPr>
              <w:spacing w:after="0" w:line="256"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2F40" w:rsidRPr="00355A34" w:rsidRDefault="00A92F40" w:rsidP="00A92F40">
            <w:pPr>
              <w:spacing w:after="0" w:line="256"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A92F40" w:rsidRPr="00355A34" w:rsidRDefault="00A92F40" w:rsidP="00A92F40">
            <w:pPr>
              <w:spacing w:after="0" w:line="256"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r>
      <w:tr w:rsidR="00A92F40" w:rsidRPr="00355A34" w:rsidTr="006126FC">
        <w:tc>
          <w:tcPr>
            <w:tcW w:w="603" w:type="dxa"/>
            <w:tcBorders>
              <w:top w:val="single" w:sz="6" w:space="0" w:color="auto"/>
              <w:left w:val="single" w:sz="12" w:space="0" w:color="auto"/>
              <w:bottom w:val="single" w:sz="6" w:space="0" w:color="auto"/>
              <w:right w:val="single" w:sz="6" w:space="0" w:color="auto"/>
            </w:tcBorders>
            <w:vAlign w:val="center"/>
            <w:hideMark/>
          </w:tcPr>
          <w:p w:rsidR="00A92F40" w:rsidRPr="00355A34" w:rsidRDefault="00A92F40" w:rsidP="00A92F40">
            <w:pPr>
              <w:spacing w:after="0" w:line="256"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A92F40" w:rsidRPr="00355A34" w:rsidRDefault="00A92F40" w:rsidP="00A92F40">
            <w:pPr>
              <w:spacing w:after="0" w:line="256"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hideMark/>
          </w:tcPr>
          <w:p w:rsidR="00A92F40" w:rsidRPr="00355A34" w:rsidRDefault="00A92F40" w:rsidP="00A92F40">
            <w:pPr>
              <w:spacing w:after="0" w:line="256"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A92F40" w:rsidRPr="00355A34" w:rsidRDefault="00A92F40" w:rsidP="00A92F40">
            <w:pPr>
              <w:spacing w:after="0" w:line="256"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92F40" w:rsidRPr="00355A34" w:rsidRDefault="00A92F40" w:rsidP="00A92F40">
            <w:pPr>
              <w:spacing w:after="0" w:line="256"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r>
      <w:tr w:rsidR="00A92F40" w:rsidRPr="00355A34" w:rsidTr="006126FC">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A92F40" w:rsidRPr="00355A34" w:rsidRDefault="00A92F40" w:rsidP="00A92F40">
            <w:pPr>
              <w:spacing w:after="0" w:line="256"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:Tam Katkısı Var.</w:t>
            </w:r>
          </w:p>
        </w:tc>
      </w:tr>
    </w:tbl>
    <w:p w:rsidR="00A92F40" w:rsidRPr="00355A34" w:rsidRDefault="00A92F40" w:rsidP="00A92F40">
      <w:pPr>
        <w:spacing w:after="0" w:line="240" w:lineRule="auto"/>
        <w:rPr>
          <w:rFonts w:ascii="Times New Roman" w:eastAsia="Times New Roman" w:hAnsi="Times New Roman" w:cs="Times New Roman"/>
          <w:sz w:val="16"/>
          <w:szCs w:val="16"/>
          <w:lang w:eastAsia="tr-TR"/>
        </w:rPr>
      </w:pPr>
    </w:p>
    <w:p w:rsidR="00A92F40" w:rsidRPr="00355A34" w:rsidRDefault="00A92F40" w:rsidP="00A92F40">
      <w:pPr>
        <w:tabs>
          <w:tab w:val="left" w:pos="7800"/>
        </w:tabs>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ab/>
      </w:r>
      <w:r w:rsidRPr="00355A34">
        <w:rPr>
          <w:rFonts w:ascii="Times New Roman" w:eastAsia="Times New Roman" w:hAnsi="Times New Roman" w:cs="Times New Roman"/>
          <w:sz w:val="24"/>
          <w:szCs w:val="24"/>
          <w:lang w:eastAsia="tr-TR"/>
        </w:rPr>
        <w:tab/>
      </w: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A92F40" w:rsidRPr="00355A34" w:rsidRDefault="00A92F40"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6126FC">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 xml:space="preserve">    ESOGÜ Diş Hekimliği Fakültesi Ders Bilgi Formu     </w:t>
      </w:r>
    </w:p>
    <w:p w:rsidR="006126FC" w:rsidRPr="00355A34" w:rsidRDefault="006126FC" w:rsidP="006126FC">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126FC" w:rsidRPr="00355A34" w:rsidTr="006126FC">
        <w:tc>
          <w:tcPr>
            <w:tcW w:w="1167" w:type="dxa"/>
            <w:vAlign w:val="center"/>
          </w:tcPr>
          <w:p w:rsidR="006126FC" w:rsidRPr="00355A34" w:rsidRDefault="006126FC" w:rsidP="006126FC">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6126FC" w:rsidRPr="00355A34" w:rsidRDefault="006126FC" w:rsidP="006126FC">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4.SINIF</w:t>
            </w:r>
          </w:p>
        </w:tc>
      </w:tr>
    </w:tbl>
    <w:p w:rsidR="006126FC" w:rsidRPr="00355A34" w:rsidRDefault="006126FC" w:rsidP="006126FC">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126FC" w:rsidRPr="00355A34" w:rsidTr="006126FC">
        <w:tc>
          <w:tcPr>
            <w:tcW w:w="1668" w:type="dxa"/>
            <w:vAlign w:val="center"/>
          </w:tcPr>
          <w:p w:rsidR="006126FC" w:rsidRPr="00355A34" w:rsidRDefault="006126FC" w:rsidP="006126FC">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6126FC" w:rsidRPr="00355A34" w:rsidRDefault="006126FC" w:rsidP="006126FC">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161117001</w:t>
            </w:r>
          </w:p>
        </w:tc>
        <w:tc>
          <w:tcPr>
            <w:tcW w:w="1560" w:type="dxa"/>
            <w:vAlign w:val="center"/>
          </w:tcPr>
          <w:p w:rsidR="006126FC" w:rsidRPr="00355A34" w:rsidRDefault="006126FC" w:rsidP="006126FC">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6126FC" w:rsidRPr="00355A34" w:rsidRDefault="006126FC" w:rsidP="006126FC">
            <w:pPr>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Ağız Diş ve Çene Hastalıkları</w:t>
            </w:r>
          </w:p>
        </w:tc>
      </w:tr>
    </w:tbl>
    <w:p w:rsidR="006126FC" w:rsidRPr="00355A34" w:rsidRDefault="006126FC" w:rsidP="006126FC">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p w:rsidR="006126FC" w:rsidRPr="00355A34" w:rsidRDefault="006126FC" w:rsidP="006126FC">
      <w:pPr>
        <w:spacing w:after="0" w:line="240" w:lineRule="auto"/>
        <w:outlineLvl w:val="0"/>
        <w:rPr>
          <w:rFonts w:ascii="Times New Roman" w:eastAsia="Times New Roman" w:hAnsi="Times New Roman" w:cs="Times New Roman"/>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6126FC" w:rsidRPr="00355A34" w:rsidTr="006126FC">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6126FC" w:rsidRPr="00355A34" w:rsidRDefault="006126FC" w:rsidP="006126FC">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6126FC" w:rsidRPr="00355A34" w:rsidRDefault="006126FC" w:rsidP="006126FC">
            <w:pPr>
              <w:spacing w:after="0" w:line="240" w:lineRule="auto"/>
              <w:rPr>
                <w:rFonts w:ascii="Times New Roman" w:eastAsia="Times New Roman" w:hAnsi="Times New Roman" w:cs="Times New Roman"/>
                <w:sz w:val="20"/>
                <w:szCs w:val="20"/>
                <w:lang w:eastAsia="tr-TR"/>
              </w:rPr>
            </w:pPr>
          </w:p>
        </w:tc>
        <w:tc>
          <w:tcPr>
            <w:tcW w:w="1629" w:type="pct"/>
            <w:gridSpan w:val="5"/>
            <w:tcBorders>
              <w:left w:val="single" w:sz="12" w:space="0" w:color="auto"/>
              <w:bottom w:val="single" w:sz="4"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7" w:type="pct"/>
            <w:gridSpan w:val="7"/>
            <w:tcBorders>
              <w:left w:val="single" w:sz="12" w:space="0" w:color="auto"/>
              <w:bottom w:val="single" w:sz="4"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6126FC" w:rsidRPr="00355A34" w:rsidTr="006126FC">
        <w:trPr>
          <w:trHeight w:val="382"/>
        </w:trPr>
        <w:tc>
          <w:tcPr>
            <w:tcW w:w="524" w:type="pct"/>
            <w:vMerge/>
            <w:tcBorders>
              <w:top w:val="single" w:sz="4" w:space="0" w:color="auto"/>
              <w:left w:val="single" w:sz="12" w:space="0" w:color="auto"/>
              <w:bottom w:val="single" w:sz="4" w:space="0" w:color="auto"/>
              <w:right w:val="single" w:sz="12" w:space="0" w:color="auto"/>
            </w:tcBorders>
          </w:tcPr>
          <w:p w:rsidR="006126FC" w:rsidRPr="00355A34" w:rsidRDefault="006126FC" w:rsidP="006126FC">
            <w:pPr>
              <w:spacing w:after="0" w:line="240" w:lineRule="auto"/>
              <w:rPr>
                <w:rFonts w:ascii="Times New Roman" w:eastAsia="Times New Roman" w:hAnsi="Times New Roman" w:cs="Times New Roman"/>
                <w:b/>
                <w:sz w:val="20"/>
                <w:szCs w:val="20"/>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6126FC" w:rsidRPr="00355A34" w:rsidRDefault="006126FC" w:rsidP="006126FC">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6126FC" w:rsidRPr="00355A34" w:rsidRDefault="006126FC" w:rsidP="006126FC">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6126FC" w:rsidRPr="00355A34" w:rsidTr="006126FC">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GÜZ</w:t>
            </w:r>
          </w:p>
        </w:tc>
        <w:tc>
          <w:tcPr>
            <w:tcW w:w="422" w:type="pct"/>
            <w:tcBorders>
              <w:top w:val="single" w:sz="4" w:space="0" w:color="auto"/>
              <w:left w:val="single" w:sz="12" w:space="0" w:color="auto"/>
              <w:bottom w:val="single" w:sz="12" w:space="0" w:color="auto"/>
              <w:right w:val="single" w:sz="4"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550" w:type="pct"/>
            <w:gridSpan w:val="2"/>
            <w:tcBorders>
              <w:top w:val="single" w:sz="4" w:space="0" w:color="auto"/>
              <w:left w:val="single" w:sz="4" w:space="0" w:color="auto"/>
              <w:bottom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w:t>
            </w:r>
          </w:p>
        </w:tc>
        <w:tc>
          <w:tcPr>
            <w:tcW w:w="657" w:type="pct"/>
            <w:gridSpan w:val="2"/>
            <w:tcBorders>
              <w:top w:val="single" w:sz="4" w:space="0" w:color="auto"/>
              <w:bottom w:val="single" w:sz="12" w:space="0" w:color="auto"/>
              <w:right w:val="single" w:sz="12" w:space="0" w:color="auto"/>
            </w:tcBorders>
            <w:shd w:val="clear" w:color="auto" w:fill="auto"/>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w:t>
            </w:r>
          </w:p>
        </w:tc>
        <w:tc>
          <w:tcPr>
            <w:tcW w:w="480" w:type="pct"/>
            <w:tcBorders>
              <w:top w:val="single" w:sz="4" w:space="0" w:color="auto"/>
              <w:bottom w:val="single" w:sz="12" w:space="0" w:color="auto"/>
              <w:right w:val="single" w:sz="4" w:space="0" w:color="auto"/>
            </w:tcBorders>
            <w:shd w:val="clear" w:color="auto" w:fill="auto"/>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1291" w:type="pct"/>
            <w:gridSpan w:val="3"/>
            <w:tcBorders>
              <w:top w:val="single" w:sz="4" w:space="0" w:color="auto"/>
              <w:left w:val="single" w:sz="4" w:space="0" w:color="auto"/>
              <w:bottom w:val="single" w:sz="12" w:space="0" w:color="auto"/>
            </w:tcBorders>
            <w:vAlign w:val="center"/>
          </w:tcPr>
          <w:p w:rsidR="006126FC" w:rsidRPr="00355A34" w:rsidRDefault="006126FC" w:rsidP="006126FC">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SEÇMELİ (   )</w:t>
            </w:r>
          </w:p>
        </w:tc>
        <w:tc>
          <w:tcPr>
            <w:tcW w:w="755" w:type="pct"/>
            <w:tcBorders>
              <w:top w:val="single" w:sz="4" w:space="0" w:color="auto"/>
              <w:left w:val="single" w:sz="4" w:space="0" w:color="auto"/>
              <w:bottom w:val="single" w:sz="12" w:space="0" w:color="auto"/>
            </w:tcBorders>
          </w:tcPr>
          <w:p w:rsidR="006126FC" w:rsidRPr="00355A34" w:rsidRDefault="006126FC" w:rsidP="006126FC">
            <w:pPr>
              <w:spacing w:before="120" w:after="120" w:line="240" w:lineRule="auto"/>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          Türkçe</w:t>
            </w:r>
          </w:p>
        </w:tc>
      </w:tr>
      <w:tr w:rsidR="006126FC" w:rsidRPr="00355A34" w:rsidTr="006126F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6126FC" w:rsidRPr="00355A34" w:rsidTr="006126FC">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6126FC" w:rsidRPr="00355A34" w:rsidRDefault="006126FC" w:rsidP="006126FC">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6126FC" w:rsidRPr="00355A34" w:rsidTr="006126FC">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6126FC" w:rsidRPr="00355A34" w:rsidRDefault="006126FC" w:rsidP="006126FC">
            <w:pPr>
              <w:spacing w:after="0" w:line="240" w:lineRule="auto"/>
              <w:jc w:val="center"/>
              <w:rPr>
                <w:rFonts w:ascii="Times New Roman" w:eastAsia="Times New Roman" w:hAnsi="Times New Roman" w:cs="Times New Roman"/>
                <w:lang w:eastAsia="tr-TR"/>
              </w:rPr>
            </w:pPr>
          </w:p>
        </w:tc>
        <w:tc>
          <w:tcPr>
            <w:tcW w:w="1441" w:type="pct"/>
            <w:gridSpan w:val="5"/>
            <w:tcBorders>
              <w:top w:val="single" w:sz="6" w:space="0" w:color="auto"/>
              <w:left w:val="single" w:sz="4" w:space="0" w:color="auto"/>
              <w:bottom w:val="single" w:sz="12" w:space="0" w:color="auto"/>
              <w:right w:val="single" w:sz="4" w:space="0" w:color="auto"/>
            </w:tcBorders>
          </w:tcPr>
          <w:p w:rsidR="006126FC" w:rsidRPr="00355A34" w:rsidRDefault="006126FC" w:rsidP="006126FC">
            <w:pPr>
              <w:spacing w:after="0" w:line="240" w:lineRule="auto"/>
              <w:jc w:val="center"/>
              <w:rPr>
                <w:rFonts w:ascii="Times New Roman" w:eastAsia="Times New Roman" w:hAnsi="Times New Roman" w:cs="Times New Roman"/>
                <w:sz w:val="24"/>
                <w:szCs w:val="24"/>
                <w:lang w:eastAsia="tr-TR"/>
              </w:rPr>
            </w:pPr>
          </w:p>
        </w:tc>
        <w:tc>
          <w:tcPr>
            <w:tcW w:w="1099" w:type="pct"/>
            <w:gridSpan w:val="3"/>
            <w:tcBorders>
              <w:top w:val="single" w:sz="6" w:space="0" w:color="auto"/>
              <w:left w:val="single" w:sz="4" w:space="0" w:color="auto"/>
              <w:bottom w:val="single" w:sz="12" w:space="0" w:color="auto"/>
            </w:tcBorders>
          </w:tcPr>
          <w:p w:rsidR="006126FC" w:rsidRPr="00355A34" w:rsidRDefault="006126FC" w:rsidP="006126F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X</w:t>
            </w:r>
          </w:p>
        </w:tc>
        <w:tc>
          <w:tcPr>
            <w:tcW w:w="1168" w:type="pct"/>
            <w:gridSpan w:val="2"/>
            <w:tcBorders>
              <w:top w:val="single" w:sz="6" w:space="0" w:color="auto"/>
              <w:left w:val="single" w:sz="4" w:space="0" w:color="auto"/>
              <w:bottom w:val="single" w:sz="12" w:space="0" w:color="auto"/>
            </w:tcBorders>
          </w:tcPr>
          <w:p w:rsidR="006126FC" w:rsidRPr="00355A34" w:rsidRDefault="006126FC" w:rsidP="006126FC">
            <w:pPr>
              <w:spacing w:after="0" w:line="240" w:lineRule="auto"/>
              <w:jc w:val="center"/>
              <w:rPr>
                <w:rFonts w:ascii="Times New Roman" w:eastAsia="Times New Roman" w:hAnsi="Times New Roman" w:cs="Times New Roman"/>
                <w:lang w:eastAsia="tr-TR"/>
              </w:rPr>
            </w:pPr>
          </w:p>
        </w:tc>
      </w:tr>
      <w:tr w:rsidR="006126FC" w:rsidRPr="00355A34" w:rsidTr="006126F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6126FC" w:rsidRPr="00355A34" w:rsidTr="006126FC">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6126FC" w:rsidRPr="00355A34" w:rsidTr="006126F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6126FC" w:rsidRPr="00355A34" w:rsidRDefault="006126FC" w:rsidP="006126FC">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6126FC" w:rsidRPr="00355A34" w:rsidRDefault="006126FC" w:rsidP="006126FC">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6126FC" w:rsidRPr="00355A34" w:rsidTr="006126F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6126FC" w:rsidRPr="00355A34" w:rsidRDefault="006126FC" w:rsidP="006126FC">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6126FC" w:rsidRPr="00355A34" w:rsidRDefault="006126FC" w:rsidP="006126FC">
            <w:pPr>
              <w:spacing w:after="0" w:line="240" w:lineRule="auto"/>
              <w:jc w:val="center"/>
              <w:rPr>
                <w:rFonts w:ascii="Times New Roman" w:eastAsia="Times New Roman" w:hAnsi="Times New Roman" w:cs="Times New Roman"/>
                <w:sz w:val="20"/>
                <w:szCs w:val="20"/>
                <w:lang w:eastAsia="tr-TR"/>
              </w:rPr>
            </w:pPr>
          </w:p>
        </w:tc>
      </w:tr>
      <w:tr w:rsidR="006126FC" w:rsidRPr="00355A34" w:rsidTr="006126F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6126FC" w:rsidRPr="00355A34" w:rsidRDefault="006126FC" w:rsidP="006126FC">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p>
        </w:tc>
      </w:tr>
      <w:tr w:rsidR="006126FC" w:rsidRPr="00355A34" w:rsidTr="006126F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6126FC" w:rsidRPr="00355A34" w:rsidRDefault="006126FC" w:rsidP="006126FC">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6126FC" w:rsidRPr="00355A34" w:rsidRDefault="006126FC" w:rsidP="006126FC">
            <w:pPr>
              <w:spacing w:after="0" w:line="240" w:lineRule="auto"/>
              <w:jc w:val="center"/>
              <w:rPr>
                <w:rFonts w:ascii="Times New Roman" w:eastAsia="Times New Roman" w:hAnsi="Times New Roman" w:cs="Times New Roman"/>
                <w:sz w:val="20"/>
                <w:szCs w:val="20"/>
                <w:lang w:eastAsia="tr-TR"/>
              </w:rPr>
            </w:pPr>
          </w:p>
        </w:tc>
      </w:tr>
      <w:tr w:rsidR="006126FC" w:rsidRPr="00355A34" w:rsidTr="006126F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6126FC" w:rsidRPr="00355A34" w:rsidRDefault="006126FC" w:rsidP="006126FC">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8" w:space="0" w:color="auto"/>
              <w:right w:val="single" w:sz="12" w:space="0" w:color="auto"/>
            </w:tcBorders>
          </w:tcPr>
          <w:p w:rsidR="006126FC" w:rsidRPr="00355A34" w:rsidRDefault="006126FC" w:rsidP="006126FC">
            <w:pPr>
              <w:spacing w:after="0" w:line="240" w:lineRule="auto"/>
              <w:jc w:val="center"/>
              <w:rPr>
                <w:rFonts w:ascii="Times New Roman" w:eastAsia="Times New Roman" w:hAnsi="Times New Roman" w:cs="Times New Roman"/>
                <w:sz w:val="20"/>
                <w:szCs w:val="20"/>
                <w:lang w:eastAsia="tr-TR"/>
              </w:rPr>
            </w:pPr>
          </w:p>
        </w:tc>
      </w:tr>
      <w:tr w:rsidR="006126FC" w:rsidRPr="00355A34" w:rsidTr="006126F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6126FC" w:rsidRPr="00355A34" w:rsidRDefault="006126FC" w:rsidP="006126FC">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8" w:space="0" w:color="auto"/>
              <w:right w:val="single" w:sz="12" w:space="0" w:color="auto"/>
            </w:tcBorders>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p>
        </w:tc>
      </w:tr>
      <w:tr w:rsidR="006126FC" w:rsidRPr="00355A34" w:rsidTr="006126F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12" w:space="0" w:color="auto"/>
              <w:right w:val="single" w:sz="12" w:space="0" w:color="auto"/>
            </w:tcBorders>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p>
        </w:tc>
      </w:tr>
      <w:tr w:rsidR="006126FC" w:rsidRPr="00355A34" w:rsidTr="006126FC">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Yılsonu Final Sınavı</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12" w:space="0" w:color="auto"/>
              <w:left w:val="single" w:sz="8" w:space="0" w:color="auto"/>
              <w:bottom w:val="single" w:sz="8"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6126FC" w:rsidRPr="00355A34" w:rsidTr="006126FC">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Önerilen ek koşul bulunmamaktadır.</w:t>
            </w:r>
          </w:p>
        </w:tc>
      </w:tr>
      <w:tr w:rsidR="006126FC" w:rsidRPr="00355A34" w:rsidTr="006126FC">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6126FC" w:rsidRPr="00355A34" w:rsidRDefault="006126FC" w:rsidP="006126FC">
            <w:pPr>
              <w:spacing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Ağız Diş ve Çene Hastalıklarının teşhis ve tedavi yöntemleri anlatılacaktır.</w:t>
            </w:r>
          </w:p>
        </w:tc>
      </w:tr>
      <w:tr w:rsidR="006126FC" w:rsidRPr="00355A34" w:rsidTr="006126FC">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6126FC" w:rsidRPr="00355A34" w:rsidRDefault="006126FC" w:rsidP="006126FC">
            <w:pPr>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Maksillofasiyal bölgede görülebilen hastalıkların klinik bulgularını ve tedavi yöntemlerini öğretmektir.</w:t>
            </w:r>
          </w:p>
        </w:tc>
      </w:tr>
      <w:tr w:rsidR="006126FC" w:rsidRPr="00355A34" w:rsidTr="006126FC">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Ağız Diş ve Çene Hastalıkları dersinde, öğrenciye diş hekimliği pratiğinde çok sık karşılaşacağı ağız hastalıklarını tanıma becerisi kazandırılacaktır.</w:t>
            </w:r>
          </w:p>
        </w:tc>
      </w:tr>
      <w:tr w:rsidR="006126FC" w:rsidRPr="00355A34" w:rsidTr="006126FC">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6126FC" w:rsidRPr="00355A34" w:rsidRDefault="006126FC" w:rsidP="006126FC">
            <w:pPr>
              <w:tabs>
                <w:tab w:val="left" w:pos="7800"/>
              </w:tabs>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Tüm öğrenciler ders sonunda ağız hastalıklarına teşhis koyabilecek bilgi seviyesine sahip olacaklardır.</w:t>
            </w:r>
          </w:p>
        </w:tc>
      </w:tr>
      <w:tr w:rsidR="006126FC" w:rsidRPr="00355A34" w:rsidTr="006126FC">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6126FC" w:rsidRPr="00355A34" w:rsidRDefault="006126FC" w:rsidP="006126FC">
            <w:pPr>
              <w:spacing w:before="100" w:beforeAutospacing="1"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Ağız ve Çevre Dokusu Hastalıkları. Prof . Dr Şule Yücetaş, Atlas Kitapçılık, 2005, Ankara</w:t>
            </w:r>
          </w:p>
        </w:tc>
      </w:tr>
      <w:tr w:rsidR="006126FC" w:rsidRPr="00355A34" w:rsidTr="006126FC">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6126FC" w:rsidRPr="00355A34" w:rsidRDefault="006126FC" w:rsidP="006126FC">
            <w:pPr>
              <w:spacing w:after="0" w:line="240" w:lineRule="auto"/>
              <w:jc w:val="both"/>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t>Ağız Hastalıklarının Tanı ve Tedavisi, Prof. Dr. Meral ÜNÜR, Prof. Dr. Özen DOĞAN ONUR, Quintessence, 2003, İstanbul.</w:t>
            </w:r>
          </w:p>
        </w:tc>
      </w:tr>
      <w:tr w:rsidR="006126FC" w:rsidRPr="00355A34" w:rsidTr="006126FC">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6126FC" w:rsidRPr="00355A34" w:rsidRDefault="006126FC" w:rsidP="006126FC">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Derste gerekli araç gereç bulunmamaktadır.</w:t>
            </w:r>
          </w:p>
        </w:tc>
      </w:tr>
    </w:tbl>
    <w:p w:rsidR="006126FC" w:rsidRPr="00355A34" w:rsidRDefault="006126FC" w:rsidP="006126FC">
      <w:pPr>
        <w:spacing w:after="0" w:line="240" w:lineRule="auto"/>
        <w:rPr>
          <w:rFonts w:ascii="Times New Roman" w:eastAsia="Times New Roman" w:hAnsi="Times New Roman" w:cs="Times New Roman"/>
          <w:sz w:val="18"/>
          <w:szCs w:val="18"/>
          <w:lang w:eastAsia="tr-TR"/>
        </w:rPr>
      </w:pPr>
    </w:p>
    <w:p w:rsidR="006126FC" w:rsidRPr="00355A34" w:rsidRDefault="006126FC" w:rsidP="006126FC">
      <w:pPr>
        <w:spacing w:after="0" w:line="240" w:lineRule="auto"/>
        <w:rPr>
          <w:rFonts w:ascii="Times New Roman" w:eastAsia="Times New Roman" w:hAnsi="Times New Roman" w:cs="Times New Roman"/>
          <w:sz w:val="18"/>
          <w:szCs w:val="18"/>
          <w:lang w:eastAsia="tr-TR"/>
        </w:rPr>
      </w:pPr>
    </w:p>
    <w:p w:rsidR="006126FC" w:rsidRPr="00355A34" w:rsidRDefault="006126FC" w:rsidP="006126FC">
      <w:pPr>
        <w:spacing w:after="0" w:line="240" w:lineRule="auto"/>
        <w:rPr>
          <w:rFonts w:ascii="Times New Roman" w:eastAsia="Times New Roman" w:hAnsi="Times New Roman" w:cs="Times New Roman"/>
          <w:sz w:val="18"/>
          <w:szCs w:val="18"/>
          <w:lang w:eastAsia="tr-TR"/>
        </w:rPr>
      </w:pPr>
    </w:p>
    <w:p w:rsidR="006126FC" w:rsidRPr="00355A34" w:rsidRDefault="006126FC" w:rsidP="006126FC">
      <w:pPr>
        <w:spacing w:after="0" w:line="240" w:lineRule="auto"/>
        <w:rPr>
          <w:rFonts w:ascii="Times New Roman" w:eastAsia="Times New Roman" w:hAnsi="Times New Roman" w:cs="Times New Roman"/>
          <w:sz w:val="18"/>
          <w:szCs w:val="18"/>
          <w:lang w:eastAsia="tr-TR"/>
        </w:r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6126FC" w:rsidRPr="00355A34" w:rsidTr="006126F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HAFTALIK PLANI</w:t>
            </w:r>
          </w:p>
        </w:tc>
      </w:tr>
      <w:tr w:rsidR="006126FC"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tcPr>
          <w:p w:rsidR="006126FC" w:rsidRPr="00355A34" w:rsidRDefault="006126FC" w:rsidP="006126F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33" w:type="pct"/>
            <w:tcBorders>
              <w:top w:val="single" w:sz="6" w:space="0" w:color="auto"/>
              <w:left w:val="single" w:sz="6" w:space="0" w:color="auto"/>
              <w:bottom w:val="single" w:sz="6" w:space="0" w:color="auto"/>
              <w:right w:val="single" w:sz="12" w:space="0" w:color="auto"/>
            </w:tcBorders>
          </w:tcPr>
          <w:p w:rsidR="006126FC" w:rsidRPr="00355A34" w:rsidRDefault="006126FC" w:rsidP="006126FC">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6126FC"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lastRenderedPageBreak/>
              <w:t>1</w:t>
            </w:r>
          </w:p>
        </w:tc>
        <w:tc>
          <w:tcPr>
            <w:tcW w:w="4433" w:type="pct"/>
            <w:tcBorders>
              <w:top w:val="single" w:sz="6" w:space="0" w:color="auto"/>
              <w:left w:val="single" w:sz="6" w:space="0" w:color="auto"/>
              <w:bottom w:val="single" w:sz="6" w:space="0" w:color="auto"/>
              <w:right w:val="single" w:sz="12" w:space="0" w:color="auto"/>
            </w:tcBorders>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Lezyon Tanımları</w:t>
            </w:r>
          </w:p>
        </w:tc>
      </w:tr>
      <w:tr w:rsidR="006126FC"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33" w:type="pct"/>
            <w:tcBorders>
              <w:top w:val="single" w:sz="6" w:space="0" w:color="auto"/>
              <w:left w:val="single" w:sz="6" w:space="0" w:color="auto"/>
              <w:bottom w:val="single" w:sz="6" w:space="0" w:color="auto"/>
              <w:right w:val="single" w:sz="12" w:space="0" w:color="auto"/>
            </w:tcBorders>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Vezikülobüllöz hastalıklar</w:t>
            </w:r>
          </w:p>
        </w:tc>
      </w:tr>
      <w:tr w:rsidR="006126FC"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33" w:type="pct"/>
            <w:tcBorders>
              <w:top w:val="single" w:sz="6" w:space="0" w:color="auto"/>
              <w:left w:val="single" w:sz="6" w:space="0" w:color="auto"/>
              <w:bottom w:val="single" w:sz="6" w:space="0" w:color="auto"/>
              <w:right w:val="single" w:sz="12" w:space="0" w:color="auto"/>
            </w:tcBorders>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Vezikülobüllöz hastalıklar</w:t>
            </w:r>
          </w:p>
        </w:tc>
      </w:tr>
      <w:tr w:rsidR="006126FC"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33" w:type="pct"/>
            <w:tcBorders>
              <w:top w:val="single" w:sz="6" w:space="0" w:color="auto"/>
              <w:left w:val="single" w:sz="6" w:space="0" w:color="auto"/>
              <w:bottom w:val="single" w:sz="6" w:space="0" w:color="auto"/>
              <w:right w:val="single" w:sz="12" w:space="0" w:color="auto"/>
            </w:tcBorders>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Beyaz Lezyonlar</w:t>
            </w:r>
          </w:p>
        </w:tc>
      </w:tr>
      <w:tr w:rsidR="006126FC"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33" w:type="pct"/>
            <w:tcBorders>
              <w:top w:val="single" w:sz="6" w:space="0" w:color="auto"/>
              <w:left w:val="single" w:sz="6" w:space="0" w:color="auto"/>
              <w:bottom w:val="single" w:sz="6" w:space="0" w:color="auto"/>
              <w:right w:val="single" w:sz="12" w:space="0" w:color="auto"/>
            </w:tcBorders>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Beyaz Lezyonlar</w:t>
            </w:r>
          </w:p>
        </w:tc>
      </w:tr>
      <w:tr w:rsidR="006126FC"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33" w:type="pct"/>
            <w:tcBorders>
              <w:top w:val="single" w:sz="6" w:space="0" w:color="auto"/>
              <w:left w:val="single" w:sz="6" w:space="0" w:color="auto"/>
              <w:bottom w:val="single" w:sz="6" w:space="0" w:color="auto"/>
              <w:right w:val="single" w:sz="12" w:space="0" w:color="auto"/>
            </w:tcBorders>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Oral Ülseratif Lezyonlar</w:t>
            </w:r>
          </w:p>
        </w:tc>
      </w:tr>
      <w:tr w:rsidR="006126FC"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Oral Ülseratif Lezyonlar</w:t>
            </w:r>
          </w:p>
        </w:tc>
      </w:tr>
      <w:tr w:rsidR="006126FC"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33" w:type="pct"/>
            <w:tcBorders>
              <w:top w:val="single" w:sz="6" w:space="0" w:color="auto"/>
              <w:left w:val="single" w:sz="6" w:space="0" w:color="auto"/>
              <w:bottom w:val="single" w:sz="6" w:space="0" w:color="auto"/>
              <w:right w:val="single" w:sz="12" w:space="0" w:color="auto"/>
            </w:tcBorders>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Kırmızı Mavi Lezyonlar</w:t>
            </w:r>
          </w:p>
        </w:tc>
      </w:tr>
      <w:tr w:rsidR="006126FC"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33" w:type="pct"/>
            <w:tcBorders>
              <w:top w:val="single" w:sz="6" w:space="0" w:color="auto"/>
              <w:left w:val="single" w:sz="6" w:space="0" w:color="auto"/>
              <w:bottom w:val="single" w:sz="6" w:space="0" w:color="auto"/>
              <w:right w:val="single" w:sz="12" w:space="0" w:color="auto"/>
            </w:tcBorders>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Verrukal Papiller Lezyonlar</w:t>
            </w:r>
          </w:p>
        </w:tc>
      </w:tr>
      <w:tr w:rsidR="006126FC"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10</w:t>
            </w:r>
          </w:p>
        </w:tc>
        <w:tc>
          <w:tcPr>
            <w:tcW w:w="4433" w:type="pct"/>
            <w:tcBorders>
              <w:top w:val="single" w:sz="6" w:space="0" w:color="auto"/>
              <w:left w:val="single" w:sz="6" w:space="0" w:color="auto"/>
              <w:bottom w:val="single" w:sz="6" w:space="0" w:color="auto"/>
              <w:right w:val="single" w:sz="12" w:space="0" w:color="auto"/>
            </w:tcBorders>
          </w:tcPr>
          <w:p w:rsidR="006126FC" w:rsidRPr="00355A34" w:rsidRDefault="006126FC" w:rsidP="006126FC">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ARA SINAV HAFTASI </w:t>
            </w:r>
          </w:p>
        </w:tc>
      </w:tr>
      <w:tr w:rsidR="006126FC"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11</w:t>
            </w:r>
          </w:p>
        </w:tc>
        <w:tc>
          <w:tcPr>
            <w:tcW w:w="4433" w:type="pct"/>
            <w:tcBorders>
              <w:top w:val="single" w:sz="6" w:space="0" w:color="auto"/>
              <w:left w:val="single" w:sz="6" w:space="0" w:color="auto"/>
              <w:bottom w:val="single" w:sz="6" w:space="0" w:color="auto"/>
              <w:right w:val="single" w:sz="12" w:space="0" w:color="auto"/>
            </w:tcBorders>
          </w:tcPr>
          <w:p w:rsidR="006126FC" w:rsidRPr="00355A34" w:rsidRDefault="006126FC" w:rsidP="006126FC">
            <w:pPr>
              <w:spacing w:after="0" w:line="240" w:lineRule="auto"/>
              <w:ind w:left="566" w:hanging="567"/>
              <w:rPr>
                <w:rFonts w:ascii="Times New Roman" w:eastAsia="Times New Roman" w:hAnsi="Times New Roman" w:cs="Times New Roman"/>
                <w:b/>
                <w:bCs/>
                <w:color w:val="000000"/>
                <w:sz w:val="20"/>
                <w:szCs w:val="20"/>
                <w:lang w:eastAsia="tr-TR"/>
              </w:rPr>
            </w:pPr>
            <w:r w:rsidRPr="00355A34">
              <w:rPr>
                <w:rFonts w:ascii="Times New Roman" w:eastAsia="Times New Roman" w:hAnsi="Times New Roman" w:cs="Times New Roman"/>
                <w:b/>
                <w:sz w:val="20"/>
                <w:szCs w:val="20"/>
                <w:lang w:eastAsia="tr-TR"/>
              </w:rPr>
              <w:t>ARA SINAV HAFTASI</w:t>
            </w:r>
          </w:p>
        </w:tc>
      </w:tr>
      <w:tr w:rsidR="006126FC"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Granülamatöz Hastalıklar</w:t>
            </w:r>
          </w:p>
        </w:tc>
      </w:tr>
      <w:tr w:rsidR="006126FC"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33" w:type="pct"/>
            <w:tcBorders>
              <w:top w:val="single" w:sz="6" w:space="0" w:color="auto"/>
              <w:left w:val="single" w:sz="6" w:space="0" w:color="auto"/>
              <w:bottom w:val="single" w:sz="6" w:space="0" w:color="auto"/>
              <w:right w:val="single" w:sz="12" w:space="0" w:color="auto"/>
            </w:tcBorders>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Prekanseröz Lezyonlar</w:t>
            </w:r>
          </w:p>
        </w:tc>
      </w:tr>
      <w:tr w:rsidR="006126FC"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33" w:type="pct"/>
            <w:tcBorders>
              <w:top w:val="single" w:sz="6" w:space="0" w:color="auto"/>
              <w:left w:val="single" w:sz="6" w:space="0" w:color="auto"/>
              <w:bottom w:val="single" w:sz="6" w:space="0" w:color="auto"/>
              <w:right w:val="single" w:sz="12" w:space="0" w:color="auto"/>
            </w:tcBorders>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Prekanseröz Lezyonlar</w:t>
            </w:r>
          </w:p>
        </w:tc>
      </w:tr>
      <w:tr w:rsidR="006126FC" w:rsidRPr="00355A34" w:rsidTr="006126F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33" w:type="pct"/>
            <w:tcBorders>
              <w:top w:val="single" w:sz="6" w:space="0" w:color="auto"/>
              <w:left w:val="single" w:sz="6" w:space="0" w:color="auto"/>
              <w:bottom w:val="single" w:sz="6" w:space="0" w:color="auto"/>
              <w:right w:val="single" w:sz="12" w:space="0" w:color="auto"/>
            </w:tcBorders>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Malign Lezyonlar</w:t>
            </w:r>
          </w:p>
        </w:tc>
      </w:tr>
      <w:tr w:rsidR="006126FC" w:rsidRPr="00355A34" w:rsidTr="006126FC">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Malign Lezyonlar</w:t>
            </w:r>
          </w:p>
        </w:tc>
      </w:tr>
      <w:tr w:rsidR="006126FC" w:rsidRPr="00355A34" w:rsidTr="006126FC">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126FC" w:rsidRPr="00355A34" w:rsidRDefault="006126FC" w:rsidP="006126F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6126FC" w:rsidRPr="00355A34" w:rsidRDefault="006126FC" w:rsidP="006126FC">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SONU SINAVLARI</w:t>
            </w:r>
          </w:p>
        </w:tc>
      </w:tr>
    </w:tbl>
    <w:p w:rsidR="006126FC" w:rsidRPr="00355A34" w:rsidRDefault="006126FC" w:rsidP="006126FC">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126FC" w:rsidRPr="00355A34" w:rsidTr="006126FC">
        <w:tc>
          <w:tcPr>
            <w:tcW w:w="603" w:type="dxa"/>
            <w:tcBorders>
              <w:top w:val="single" w:sz="12"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6126FC" w:rsidRPr="00355A34" w:rsidRDefault="006126FC" w:rsidP="006126FC">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6126FC"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tc>
      </w:tr>
      <w:tr w:rsidR="006126FC"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rPr>
                <w:rFonts w:ascii="Times New Roman" w:eastAsia="Times New Roman" w:hAnsi="Times New Roman" w:cs="Times New Roman"/>
                <w:lang w:eastAsia="tr-TR"/>
              </w:rPr>
            </w:pPr>
            <w:r w:rsidRPr="00355A34">
              <w:rPr>
                <w:rFonts w:ascii="TimesNewRoman" w:eastAsia="Times New Roman" w:hAnsi="TimesNewRoman" w:cs="TimesNewRoman"/>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tc>
      </w:tr>
      <w:tr w:rsidR="006126FC"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tc>
      </w:tr>
      <w:tr w:rsidR="006126FC"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Bireysel çalışma, disiplin içi ve disiplinler arası takım çalışması yapabilme becerisi</w:t>
            </w:r>
          </w:p>
          <w:p w:rsidR="006126FC" w:rsidRPr="00355A34" w:rsidRDefault="006126FC" w:rsidP="006126FC">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tc>
      </w:tr>
      <w:tr w:rsidR="006126FC"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rPr>
                <w:rFonts w:ascii="TimesNewRoman" w:eastAsia="Times New Roman" w:hAnsi="TimesNewRoman" w:cs="TimesNewRoman"/>
                <w:lang w:eastAsia="tr-TR"/>
              </w:rPr>
            </w:pPr>
            <w:r w:rsidRPr="00355A34">
              <w:rPr>
                <w:rFonts w:ascii="Times New Roman" w:eastAsia="Times New Roman" w:hAnsi="Times New Roman" w:cs="Times New Roman"/>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tc>
      </w:tr>
      <w:tr w:rsidR="006126FC"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rPr>
                <w:rFonts w:ascii="TimesNewRoman" w:eastAsia="Times New Roman" w:hAnsi="TimesNewRoman" w:cs="TimesNewRoman"/>
                <w:lang w:eastAsia="tr-TR"/>
              </w:rPr>
            </w:pPr>
            <w:r w:rsidRPr="00355A34">
              <w:rPr>
                <w:rFonts w:ascii="TimesNewRoman,Bold" w:eastAsia="Times New Roman" w:hAnsi="TimesNewRoman,Bold" w:cs="TimesNewRoman,Bold"/>
                <w:bCs/>
                <w:color w:val="00000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tc>
      </w:tr>
      <w:tr w:rsidR="006126FC"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Mesleki ve etik sorumluluk bilinci</w:t>
            </w:r>
          </w:p>
          <w:p w:rsidR="006126FC" w:rsidRPr="00355A34" w:rsidRDefault="006126FC" w:rsidP="006126FC">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tc>
      </w:tr>
      <w:tr w:rsidR="006126FC" w:rsidRPr="00355A34" w:rsidTr="006126FC">
        <w:tc>
          <w:tcPr>
            <w:tcW w:w="603" w:type="dxa"/>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tc>
      </w:tr>
      <w:tr w:rsidR="006126FC" w:rsidRPr="00355A34" w:rsidTr="006126FC">
        <w:tc>
          <w:tcPr>
            <w:tcW w:w="9889" w:type="dxa"/>
            <w:gridSpan w:val="5"/>
            <w:tcBorders>
              <w:top w:val="single" w:sz="6"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1</w:t>
            </w:r>
            <w:r w:rsidRPr="00355A34">
              <w:rPr>
                <w:rFonts w:ascii="Times New Roman" w:eastAsia="Times New Roman" w:hAnsi="Times New Roman" w:cs="Times New Roman"/>
                <w:lang w:eastAsia="tr-TR"/>
              </w:rPr>
              <w:t xml:space="preserve">:Hiç Katkısı Yok. </w:t>
            </w:r>
            <w:r w:rsidRPr="00355A34">
              <w:rPr>
                <w:rFonts w:ascii="Times New Roman" w:eastAsia="Times New Roman" w:hAnsi="Times New Roman" w:cs="Times New Roman"/>
                <w:b/>
                <w:lang w:eastAsia="tr-TR"/>
              </w:rPr>
              <w:t>2</w:t>
            </w:r>
            <w:r w:rsidRPr="00355A34">
              <w:rPr>
                <w:rFonts w:ascii="Times New Roman" w:eastAsia="Times New Roman" w:hAnsi="Times New Roman" w:cs="Times New Roman"/>
                <w:lang w:eastAsia="tr-TR"/>
              </w:rPr>
              <w:t xml:space="preserve">:Kısmen Katkısı Var. </w:t>
            </w:r>
            <w:r w:rsidRPr="00355A34">
              <w:rPr>
                <w:rFonts w:ascii="Times New Roman" w:eastAsia="Times New Roman" w:hAnsi="Times New Roman" w:cs="Times New Roman"/>
                <w:b/>
                <w:lang w:eastAsia="tr-TR"/>
              </w:rPr>
              <w:t>3</w:t>
            </w:r>
            <w:r w:rsidRPr="00355A34">
              <w:rPr>
                <w:rFonts w:ascii="Times New Roman" w:eastAsia="Times New Roman" w:hAnsi="Times New Roman" w:cs="Times New Roman"/>
                <w:lang w:eastAsia="tr-TR"/>
              </w:rPr>
              <w:t>:Tam Katkısı Var.</w:t>
            </w:r>
          </w:p>
        </w:tc>
      </w:tr>
    </w:tbl>
    <w:p w:rsidR="006126FC" w:rsidRPr="00355A34" w:rsidRDefault="006126FC" w:rsidP="006126FC">
      <w:pPr>
        <w:spacing w:after="0" w:line="240" w:lineRule="auto"/>
        <w:rPr>
          <w:rFonts w:ascii="Times New Roman" w:eastAsia="Times New Roman" w:hAnsi="Times New Roman" w:cs="Times New Roman"/>
          <w:sz w:val="16"/>
          <w:szCs w:val="16"/>
          <w:lang w:eastAsia="tr-TR"/>
        </w:rPr>
      </w:pPr>
    </w:p>
    <w:p w:rsidR="006126FC" w:rsidRPr="00355A34" w:rsidRDefault="006126FC" w:rsidP="006126FC">
      <w:pPr>
        <w:spacing w:after="0" w:line="240" w:lineRule="auto"/>
        <w:rPr>
          <w:rFonts w:ascii="Times New Roman" w:eastAsia="Times New Roman" w:hAnsi="Times New Roman" w:cs="Times New Roman"/>
          <w:sz w:val="16"/>
          <w:szCs w:val="16"/>
          <w:lang w:eastAsia="tr-TR"/>
        </w:rPr>
      </w:pPr>
    </w:p>
    <w:p w:rsidR="006126FC" w:rsidRPr="00355A34" w:rsidRDefault="006126FC" w:rsidP="006126FC">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FE5329" w:rsidRPr="00355A34" w:rsidRDefault="00FE5329"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6126FC">
      <w:pPr>
        <w:spacing w:after="0" w:line="240" w:lineRule="auto"/>
        <w:jc w:val="center"/>
        <w:rPr>
          <w:rFonts w:ascii="Times New Roman" w:eastAsia="Times New Roman" w:hAnsi="Times New Roman" w:cs="Times New Roman"/>
          <w:sz w:val="16"/>
          <w:szCs w:val="16"/>
          <w:lang w:eastAsia="tr-TR"/>
        </w:rPr>
      </w:pPr>
    </w:p>
    <w:p w:rsidR="006126FC" w:rsidRPr="00355A34" w:rsidRDefault="006126FC" w:rsidP="006126FC">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t>ESOGÜ Diş Hekimliği Fakültesi Ders Bilgi Formu</w:t>
      </w:r>
    </w:p>
    <w:p w:rsidR="006126FC" w:rsidRPr="00355A34" w:rsidRDefault="006126FC" w:rsidP="006126FC">
      <w:pPr>
        <w:spacing w:after="0" w:line="240" w:lineRule="auto"/>
        <w:outlineLvl w:val="0"/>
        <w:rPr>
          <w:rFonts w:ascii="Times New Roman" w:eastAsia="Times New Roman" w:hAnsi="Times New Roman" w:cs="Times New Roman"/>
          <w:b/>
          <w:sz w:val="24"/>
          <w:szCs w:val="24"/>
          <w:lang w:eastAsia="tr-TR"/>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6126FC" w:rsidRPr="00355A34" w:rsidTr="006126FC">
        <w:tc>
          <w:tcPr>
            <w:tcW w:w="1167" w:type="dxa"/>
            <w:vAlign w:val="center"/>
          </w:tcPr>
          <w:p w:rsidR="006126FC" w:rsidRPr="00355A34" w:rsidRDefault="006126FC" w:rsidP="006126FC">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295" w:type="dxa"/>
            <w:vAlign w:val="center"/>
          </w:tcPr>
          <w:p w:rsidR="006126FC" w:rsidRPr="00355A34" w:rsidRDefault="006126FC" w:rsidP="006126FC">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4.Sınıf  </w:t>
            </w:r>
          </w:p>
        </w:tc>
      </w:tr>
    </w:tbl>
    <w:p w:rsidR="006126FC" w:rsidRPr="00355A34" w:rsidRDefault="006126FC" w:rsidP="006126FC">
      <w:pPr>
        <w:spacing w:after="0" w:line="240" w:lineRule="auto"/>
        <w:jc w:val="right"/>
        <w:outlineLvl w:val="0"/>
        <w:rPr>
          <w:rFonts w:ascii="Times New Roman" w:eastAsia="Times New Roman" w:hAnsi="Times New Roman" w:cs="Times New Roman"/>
          <w:b/>
          <w:sz w:val="2"/>
          <w:szCs w:val="20"/>
          <w:lang w:eastAsia="tr-TR"/>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6126FC" w:rsidRPr="00355A34" w:rsidTr="006126FC">
        <w:tc>
          <w:tcPr>
            <w:tcW w:w="1668" w:type="dxa"/>
            <w:vAlign w:val="center"/>
          </w:tcPr>
          <w:p w:rsidR="006126FC" w:rsidRPr="00355A34" w:rsidRDefault="006126FC" w:rsidP="006126FC">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6126FC" w:rsidRPr="00355A34" w:rsidRDefault="006126FC" w:rsidP="006126FC">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161118001</w:t>
            </w:r>
          </w:p>
        </w:tc>
        <w:tc>
          <w:tcPr>
            <w:tcW w:w="1560" w:type="dxa"/>
            <w:vAlign w:val="center"/>
          </w:tcPr>
          <w:p w:rsidR="006126FC" w:rsidRPr="00355A34" w:rsidRDefault="006126FC" w:rsidP="006126FC">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3920" w:type="dxa"/>
          </w:tcPr>
          <w:p w:rsidR="006126FC" w:rsidRPr="00355A34" w:rsidRDefault="006126FC" w:rsidP="006126FC">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Oral İmplantoloji</w:t>
            </w:r>
          </w:p>
        </w:tc>
      </w:tr>
    </w:tbl>
    <w:p w:rsidR="006126FC" w:rsidRPr="00355A34" w:rsidRDefault="006126FC" w:rsidP="006126FC">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918"/>
        <w:gridCol w:w="623"/>
        <w:gridCol w:w="512"/>
        <w:gridCol w:w="565"/>
        <w:gridCol w:w="665"/>
        <w:gridCol w:w="889"/>
        <w:gridCol w:w="6"/>
        <w:gridCol w:w="581"/>
        <w:gridCol w:w="123"/>
        <w:gridCol w:w="1789"/>
        <w:gridCol w:w="708"/>
        <w:gridCol w:w="1488"/>
      </w:tblGrid>
      <w:tr w:rsidR="006126FC" w:rsidRPr="00355A34" w:rsidTr="006126FC">
        <w:trPr>
          <w:trHeight w:val="383"/>
        </w:trPr>
        <w:tc>
          <w:tcPr>
            <w:tcW w:w="530" w:type="pct"/>
            <w:vMerge w:val="restart"/>
            <w:tcBorders>
              <w:top w:val="single" w:sz="12" w:space="0" w:color="auto"/>
              <w:left w:val="single" w:sz="12" w:space="0" w:color="auto"/>
              <w:bottom w:val="single" w:sz="4" w:space="0" w:color="auto"/>
              <w:right w:val="single" w:sz="12" w:space="0" w:color="auto"/>
            </w:tcBorders>
            <w:vAlign w:val="center"/>
          </w:tcPr>
          <w:p w:rsidR="006126FC" w:rsidRPr="00355A34" w:rsidRDefault="006126FC" w:rsidP="006126FC">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6126FC" w:rsidRPr="00355A34" w:rsidRDefault="006126FC" w:rsidP="006126FC">
            <w:pPr>
              <w:spacing w:after="0" w:line="240" w:lineRule="auto"/>
              <w:rPr>
                <w:rFonts w:ascii="Times New Roman" w:eastAsia="Times New Roman" w:hAnsi="Times New Roman" w:cs="Times New Roman"/>
                <w:sz w:val="20"/>
                <w:szCs w:val="20"/>
                <w:lang w:eastAsia="tr-TR"/>
              </w:rPr>
            </w:pPr>
          </w:p>
        </w:tc>
        <w:tc>
          <w:tcPr>
            <w:tcW w:w="1655" w:type="pct"/>
            <w:gridSpan w:val="5"/>
            <w:tcBorders>
              <w:left w:val="single" w:sz="12" w:space="0" w:color="auto"/>
              <w:bottom w:val="single" w:sz="4"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15" w:type="pct"/>
            <w:gridSpan w:val="7"/>
            <w:tcBorders>
              <w:left w:val="single" w:sz="12" w:space="0" w:color="auto"/>
              <w:bottom w:val="single" w:sz="4"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6126FC" w:rsidRPr="00355A34" w:rsidTr="006126FC">
        <w:trPr>
          <w:trHeight w:val="382"/>
        </w:trPr>
        <w:tc>
          <w:tcPr>
            <w:tcW w:w="530" w:type="pct"/>
            <w:vMerge/>
            <w:tcBorders>
              <w:top w:val="single" w:sz="4" w:space="0" w:color="auto"/>
              <w:left w:val="single" w:sz="12" w:space="0" w:color="auto"/>
              <w:bottom w:val="single" w:sz="4" w:space="0" w:color="auto"/>
              <w:right w:val="single" w:sz="12" w:space="0" w:color="auto"/>
            </w:tcBorders>
          </w:tcPr>
          <w:p w:rsidR="006126FC" w:rsidRPr="00355A34" w:rsidRDefault="006126FC" w:rsidP="006126FC">
            <w:pPr>
              <w:spacing w:after="0" w:line="240" w:lineRule="auto"/>
              <w:rPr>
                <w:rFonts w:ascii="Times New Roman" w:eastAsia="Times New Roman" w:hAnsi="Times New Roman" w:cs="Times New Roman"/>
                <w:b/>
                <w:sz w:val="20"/>
                <w:szCs w:val="20"/>
                <w:lang w:eastAsia="tr-TR"/>
              </w:rPr>
            </w:pPr>
          </w:p>
        </w:tc>
        <w:tc>
          <w:tcPr>
            <w:tcW w:w="463" w:type="pct"/>
            <w:tcBorders>
              <w:top w:val="single" w:sz="4" w:space="0" w:color="auto"/>
              <w:left w:val="single" w:sz="12" w:space="0" w:color="auto"/>
              <w:bottom w:val="single" w:sz="4" w:space="0" w:color="auto"/>
              <w:right w:val="single" w:sz="4"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72" w:type="pct"/>
            <w:gridSpan w:val="2"/>
            <w:tcBorders>
              <w:top w:val="single" w:sz="4" w:space="0" w:color="auto"/>
              <w:left w:val="single" w:sz="4" w:space="0" w:color="auto"/>
              <w:bottom w:val="single" w:sz="4"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20" w:type="pct"/>
            <w:gridSpan w:val="2"/>
            <w:tcBorders>
              <w:top w:val="single" w:sz="4" w:space="0" w:color="auto"/>
              <w:bottom w:val="single" w:sz="4" w:space="0" w:color="auto"/>
              <w:right w:val="single" w:sz="12" w:space="0" w:color="auto"/>
            </w:tcBorders>
            <w:vAlign w:val="center"/>
          </w:tcPr>
          <w:p w:rsidR="006126FC" w:rsidRPr="00355A34" w:rsidRDefault="006126FC" w:rsidP="006126FC">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Laboratuar</w:t>
            </w:r>
          </w:p>
        </w:tc>
        <w:tc>
          <w:tcPr>
            <w:tcW w:w="451" w:type="pct"/>
            <w:gridSpan w:val="2"/>
            <w:tcBorders>
              <w:top w:val="single" w:sz="4" w:space="0" w:color="auto"/>
              <w:bottom w:val="single" w:sz="4" w:space="0" w:color="auto"/>
              <w:right w:val="single" w:sz="4"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293" w:type="pct"/>
            <w:tcBorders>
              <w:top w:val="single" w:sz="4" w:space="0" w:color="auto"/>
              <w:left w:val="single" w:sz="4" w:space="0" w:color="auto"/>
              <w:bottom w:val="single" w:sz="4" w:space="0" w:color="auto"/>
              <w:right w:val="single" w:sz="4" w:space="0" w:color="auto"/>
            </w:tcBorders>
            <w:vAlign w:val="center"/>
          </w:tcPr>
          <w:p w:rsidR="006126FC" w:rsidRPr="00355A34" w:rsidRDefault="006126FC" w:rsidP="006126FC">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321" w:type="pct"/>
            <w:gridSpan w:val="3"/>
            <w:tcBorders>
              <w:top w:val="single" w:sz="4" w:space="0" w:color="auto"/>
              <w:left w:val="single" w:sz="4" w:space="0" w:color="auto"/>
              <w:bottom w:val="single" w:sz="4"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0" w:type="pct"/>
            <w:tcBorders>
              <w:top w:val="single" w:sz="4" w:space="0" w:color="auto"/>
              <w:left w:val="single" w:sz="4" w:space="0" w:color="auto"/>
              <w:bottom w:val="single" w:sz="4"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6126FC" w:rsidRPr="00355A34" w:rsidTr="006126FC">
        <w:trPr>
          <w:trHeight w:val="367"/>
        </w:trPr>
        <w:tc>
          <w:tcPr>
            <w:tcW w:w="530" w:type="pct"/>
            <w:tcBorders>
              <w:top w:val="single" w:sz="4"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BAHAR</w:t>
            </w:r>
          </w:p>
        </w:tc>
        <w:tc>
          <w:tcPr>
            <w:tcW w:w="463" w:type="pct"/>
            <w:tcBorders>
              <w:top w:val="single" w:sz="4" w:space="0" w:color="auto"/>
              <w:left w:val="single" w:sz="12" w:space="0" w:color="auto"/>
              <w:bottom w:val="single" w:sz="12" w:space="0" w:color="auto"/>
              <w:right w:val="single" w:sz="4"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572" w:type="pct"/>
            <w:gridSpan w:val="2"/>
            <w:tcBorders>
              <w:top w:val="single" w:sz="4" w:space="0" w:color="auto"/>
              <w:left w:val="single" w:sz="4" w:space="0" w:color="auto"/>
              <w:bottom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p>
        </w:tc>
        <w:tc>
          <w:tcPr>
            <w:tcW w:w="620" w:type="pct"/>
            <w:gridSpan w:val="2"/>
            <w:tcBorders>
              <w:top w:val="single" w:sz="4" w:space="0" w:color="auto"/>
              <w:bottom w:val="single" w:sz="12" w:space="0" w:color="auto"/>
              <w:right w:val="single" w:sz="12" w:space="0" w:color="auto"/>
            </w:tcBorders>
            <w:shd w:val="clear" w:color="auto" w:fill="auto"/>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p>
        </w:tc>
        <w:tc>
          <w:tcPr>
            <w:tcW w:w="451" w:type="pct"/>
            <w:gridSpan w:val="2"/>
            <w:tcBorders>
              <w:top w:val="single" w:sz="4" w:space="0" w:color="auto"/>
              <w:bottom w:val="single" w:sz="12" w:space="0" w:color="auto"/>
              <w:right w:val="single" w:sz="4" w:space="0" w:color="auto"/>
            </w:tcBorders>
            <w:shd w:val="clear" w:color="auto" w:fill="auto"/>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293" w:type="pct"/>
            <w:tcBorders>
              <w:top w:val="single" w:sz="4" w:space="0" w:color="auto"/>
              <w:left w:val="single" w:sz="4" w:space="0" w:color="auto"/>
              <w:bottom w:val="single" w:sz="12" w:space="0" w:color="auto"/>
              <w:right w:val="single" w:sz="4" w:space="0" w:color="auto"/>
            </w:tcBorders>
            <w:shd w:val="clear" w:color="auto" w:fill="auto"/>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1321" w:type="pct"/>
            <w:gridSpan w:val="3"/>
            <w:tcBorders>
              <w:top w:val="single" w:sz="4" w:space="0" w:color="auto"/>
              <w:left w:val="single" w:sz="4" w:space="0" w:color="auto"/>
              <w:bottom w:val="single" w:sz="12" w:space="0" w:color="auto"/>
            </w:tcBorders>
            <w:vAlign w:val="center"/>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ZORUNLU (x)  SEÇMELİ ()</w:t>
            </w:r>
          </w:p>
        </w:tc>
        <w:tc>
          <w:tcPr>
            <w:tcW w:w="750" w:type="pct"/>
            <w:tcBorders>
              <w:top w:val="single" w:sz="4" w:space="0" w:color="auto"/>
              <w:left w:val="single" w:sz="4" w:space="0" w:color="auto"/>
              <w:bottom w:val="single" w:sz="12" w:space="0" w:color="auto"/>
            </w:tcBorders>
          </w:tcPr>
          <w:p w:rsidR="006126FC" w:rsidRPr="00355A34" w:rsidRDefault="006126FC" w:rsidP="006126FC">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4"/>
                <w:szCs w:val="24"/>
                <w:vertAlign w:val="superscript"/>
                <w:lang w:eastAsia="tr-TR"/>
              </w:rPr>
              <w:t xml:space="preserve">          Türkçe</w:t>
            </w:r>
          </w:p>
        </w:tc>
      </w:tr>
      <w:tr w:rsidR="006126FC" w:rsidRPr="00355A34" w:rsidTr="006126F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6126FC" w:rsidRPr="00355A34" w:rsidTr="006126FC">
        <w:tblPrEx>
          <w:tblBorders>
            <w:insideH w:val="single" w:sz="6" w:space="0" w:color="auto"/>
            <w:insideV w:val="single" w:sz="6" w:space="0" w:color="auto"/>
          </w:tblBorders>
        </w:tblPrEx>
        <w:trPr>
          <w:trHeight w:val="546"/>
        </w:trPr>
        <w:tc>
          <w:tcPr>
            <w:tcW w:w="1307" w:type="pct"/>
            <w:gridSpan w:val="3"/>
            <w:tcBorders>
              <w:top w:val="single" w:sz="12" w:space="0" w:color="auto"/>
              <w:left w:val="single" w:sz="12" w:space="0" w:color="auto"/>
              <w:bottom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326" w:type="pct"/>
            <w:gridSpan w:val="4"/>
            <w:tcBorders>
              <w:top w:val="single" w:sz="12" w:space="0" w:color="auto"/>
              <w:bottom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260" w:type="pct"/>
            <w:gridSpan w:val="4"/>
            <w:tcBorders>
              <w:top w:val="single" w:sz="12" w:space="0" w:color="auto"/>
              <w:bottom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07" w:type="pct"/>
            <w:gridSpan w:val="2"/>
            <w:tcBorders>
              <w:top w:val="single" w:sz="12" w:space="0" w:color="auto"/>
              <w:bottom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6126FC" w:rsidRPr="00355A34" w:rsidTr="006126FC">
        <w:tblPrEx>
          <w:tblBorders>
            <w:insideH w:val="single" w:sz="6" w:space="0" w:color="auto"/>
            <w:insideV w:val="single" w:sz="6" w:space="0" w:color="auto"/>
          </w:tblBorders>
        </w:tblPrEx>
        <w:trPr>
          <w:trHeight w:val="138"/>
        </w:trPr>
        <w:tc>
          <w:tcPr>
            <w:tcW w:w="1307" w:type="pct"/>
            <w:gridSpan w:val="3"/>
            <w:tcBorders>
              <w:top w:val="single" w:sz="6" w:space="0" w:color="auto"/>
              <w:left w:val="single" w:sz="12" w:space="0" w:color="auto"/>
              <w:bottom w:val="single" w:sz="12" w:space="0" w:color="auto"/>
              <w:right w:val="single" w:sz="4" w:space="0" w:color="auto"/>
            </w:tcBorders>
          </w:tcPr>
          <w:p w:rsidR="006126FC" w:rsidRPr="00355A34" w:rsidRDefault="006126FC" w:rsidP="006126FC">
            <w:pPr>
              <w:spacing w:after="0" w:line="240" w:lineRule="auto"/>
              <w:jc w:val="center"/>
              <w:rPr>
                <w:rFonts w:ascii="Times New Roman" w:eastAsia="Times New Roman" w:hAnsi="Times New Roman" w:cs="Times New Roman"/>
                <w:lang w:eastAsia="tr-TR"/>
              </w:rPr>
            </w:pPr>
          </w:p>
        </w:tc>
        <w:tc>
          <w:tcPr>
            <w:tcW w:w="1326" w:type="pct"/>
            <w:gridSpan w:val="4"/>
            <w:tcBorders>
              <w:top w:val="single" w:sz="6" w:space="0" w:color="auto"/>
              <w:left w:val="single" w:sz="4" w:space="0" w:color="auto"/>
              <w:bottom w:val="single" w:sz="12" w:space="0" w:color="auto"/>
              <w:right w:val="single" w:sz="4" w:space="0" w:color="auto"/>
            </w:tcBorders>
          </w:tcPr>
          <w:p w:rsidR="006126FC" w:rsidRPr="00355A34" w:rsidRDefault="006126FC" w:rsidP="006126FC">
            <w:pPr>
              <w:spacing w:after="0" w:line="240" w:lineRule="auto"/>
              <w:jc w:val="center"/>
              <w:rPr>
                <w:rFonts w:ascii="Times New Roman" w:eastAsia="Times New Roman" w:hAnsi="Times New Roman" w:cs="Times New Roman"/>
                <w:sz w:val="24"/>
                <w:szCs w:val="24"/>
                <w:lang w:eastAsia="tr-TR"/>
              </w:rPr>
            </w:pPr>
          </w:p>
        </w:tc>
        <w:tc>
          <w:tcPr>
            <w:tcW w:w="1260" w:type="pct"/>
            <w:gridSpan w:val="4"/>
            <w:tcBorders>
              <w:top w:val="single" w:sz="6" w:space="0" w:color="auto"/>
              <w:left w:val="single" w:sz="4" w:space="0" w:color="auto"/>
              <w:bottom w:val="single" w:sz="12" w:space="0" w:color="auto"/>
            </w:tcBorders>
          </w:tcPr>
          <w:p w:rsidR="006126FC" w:rsidRPr="00355A34" w:rsidRDefault="006126FC" w:rsidP="006126FC">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x</w:t>
            </w:r>
          </w:p>
        </w:tc>
        <w:tc>
          <w:tcPr>
            <w:tcW w:w="1107" w:type="pct"/>
            <w:gridSpan w:val="2"/>
            <w:tcBorders>
              <w:top w:val="single" w:sz="6" w:space="0" w:color="auto"/>
              <w:left w:val="single" w:sz="4" w:space="0" w:color="auto"/>
              <w:bottom w:val="single" w:sz="12" w:space="0" w:color="auto"/>
            </w:tcBorders>
          </w:tcPr>
          <w:p w:rsidR="006126FC" w:rsidRPr="00355A34" w:rsidRDefault="006126FC" w:rsidP="006126FC">
            <w:pPr>
              <w:spacing w:after="0" w:line="240" w:lineRule="auto"/>
              <w:jc w:val="center"/>
              <w:rPr>
                <w:rFonts w:ascii="Times New Roman" w:eastAsia="Times New Roman" w:hAnsi="Times New Roman" w:cs="Times New Roman"/>
                <w:lang w:eastAsia="tr-TR"/>
              </w:rPr>
            </w:pPr>
          </w:p>
        </w:tc>
      </w:tr>
      <w:tr w:rsidR="006126FC" w:rsidRPr="00355A34" w:rsidTr="006126F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6126FC" w:rsidRPr="00355A34" w:rsidTr="006126FC">
        <w:tc>
          <w:tcPr>
            <w:tcW w:w="1850" w:type="pct"/>
            <w:gridSpan w:val="5"/>
            <w:vMerge w:val="restart"/>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59" w:type="pct"/>
            <w:gridSpan w:val="2"/>
            <w:tcBorders>
              <w:top w:val="single" w:sz="12" w:space="0" w:color="auto"/>
              <w:left w:val="single" w:sz="4" w:space="0" w:color="auto"/>
              <w:bottom w:val="single" w:sz="8" w:space="0" w:color="auto"/>
              <w:right w:val="single" w:sz="8"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0" w:type="pct"/>
            <w:tcBorders>
              <w:top w:val="single" w:sz="12" w:space="0" w:color="auto"/>
              <w:left w:val="single" w:sz="8" w:space="0" w:color="auto"/>
              <w:bottom w:val="single" w:sz="8"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6126FC" w:rsidRPr="00355A34" w:rsidTr="006126FC">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59" w:type="pct"/>
            <w:gridSpan w:val="2"/>
            <w:tcBorders>
              <w:top w:val="single" w:sz="8" w:space="0" w:color="auto"/>
              <w:left w:val="single" w:sz="4" w:space="0" w:color="auto"/>
              <w:bottom w:val="single" w:sz="4" w:space="0" w:color="auto"/>
              <w:right w:val="single" w:sz="8" w:space="0" w:color="auto"/>
            </w:tcBorders>
          </w:tcPr>
          <w:p w:rsidR="006126FC" w:rsidRPr="00355A34" w:rsidRDefault="006126FC" w:rsidP="006126FC">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0" w:type="pct"/>
            <w:tcBorders>
              <w:top w:val="single" w:sz="8" w:space="0" w:color="auto"/>
              <w:left w:val="single" w:sz="8" w:space="0" w:color="auto"/>
              <w:bottom w:val="single" w:sz="4" w:space="0" w:color="auto"/>
              <w:right w:val="single" w:sz="12" w:space="0" w:color="auto"/>
            </w:tcBorders>
            <w:shd w:val="clear" w:color="auto" w:fill="auto"/>
          </w:tcPr>
          <w:p w:rsidR="006126FC" w:rsidRPr="00355A34" w:rsidRDefault="006126FC" w:rsidP="006126FC">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6126FC" w:rsidRPr="00355A34" w:rsidTr="006126FC">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59" w:type="pct"/>
            <w:gridSpan w:val="2"/>
            <w:tcBorders>
              <w:top w:val="single" w:sz="4" w:space="0" w:color="auto"/>
              <w:left w:val="single" w:sz="4" w:space="0" w:color="auto"/>
              <w:bottom w:val="single" w:sz="4" w:space="0" w:color="auto"/>
              <w:right w:val="single" w:sz="8" w:space="0" w:color="auto"/>
            </w:tcBorders>
          </w:tcPr>
          <w:p w:rsidR="006126FC" w:rsidRPr="00355A34" w:rsidRDefault="006126FC" w:rsidP="006126FC">
            <w:pPr>
              <w:spacing w:after="0" w:line="240" w:lineRule="auto"/>
              <w:jc w:val="center"/>
              <w:rPr>
                <w:rFonts w:ascii="Times New Roman" w:eastAsia="Times New Roman" w:hAnsi="Times New Roman" w:cs="Times New Roman"/>
                <w:sz w:val="20"/>
                <w:szCs w:val="20"/>
                <w:lang w:eastAsia="tr-TR"/>
              </w:rPr>
            </w:pPr>
          </w:p>
        </w:tc>
        <w:tc>
          <w:tcPr>
            <w:tcW w:w="750" w:type="pct"/>
            <w:tcBorders>
              <w:top w:val="single" w:sz="4" w:space="0" w:color="auto"/>
              <w:left w:val="single" w:sz="8" w:space="0" w:color="auto"/>
              <w:bottom w:val="single" w:sz="4" w:space="0" w:color="auto"/>
              <w:right w:val="single" w:sz="12" w:space="0" w:color="auto"/>
            </w:tcBorders>
            <w:shd w:val="clear" w:color="auto" w:fill="auto"/>
          </w:tcPr>
          <w:p w:rsidR="006126FC" w:rsidRPr="00355A34" w:rsidRDefault="006126FC" w:rsidP="006126FC">
            <w:pPr>
              <w:spacing w:after="0" w:line="240" w:lineRule="auto"/>
              <w:jc w:val="center"/>
              <w:rPr>
                <w:rFonts w:ascii="Times New Roman" w:eastAsia="Times New Roman" w:hAnsi="Times New Roman" w:cs="Times New Roman"/>
                <w:sz w:val="20"/>
                <w:szCs w:val="20"/>
                <w:lang w:eastAsia="tr-TR"/>
              </w:rPr>
            </w:pPr>
          </w:p>
        </w:tc>
      </w:tr>
      <w:tr w:rsidR="006126FC" w:rsidRPr="00355A34" w:rsidTr="006126FC">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59" w:type="pct"/>
            <w:gridSpan w:val="2"/>
            <w:tcBorders>
              <w:top w:val="single" w:sz="4" w:space="0" w:color="auto"/>
              <w:left w:val="single" w:sz="4" w:space="0" w:color="auto"/>
              <w:bottom w:val="single" w:sz="4" w:space="0" w:color="auto"/>
              <w:right w:val="single" w:sz="8" w:space="0" w:color="auto"/>
            </w:tcBorders>
          </w:tcPr>
          <w:p w:rsidR="006126FC" w:rsidRPr="00355A34" w:rsidRDefault="006126FC" w:rsidP="006126FC">
            <w:pPr>
              <w:spacing w:after="0" w:line="240" w:lineRule="auto"/>
              <w:jc w:val="center"/>
              <w:rPr>
                <w:rFonts w:ascii="Times New Roman" w:eastAsia="Times New Roman" w:hAnsi="Times New Roman" w:cs="Times New Roman"/>
                <w:sz w:val="20"/>
                <w:szCs w:val="20"/>
                <w:lang w:eastAsia="tr-TR"/>
              </w:rPr>
            </w:pPr>
          </w:p>
        </w:tc>
        <w:tc>
          <w:tcPr>
            <w:tcW w:w="750" w:type="pct"/>
            <w:tcBorders>
              <w:top w:val="single" w:sz="4" w:space="0" w:color="auto"/>
              <w:left w:val="single" w:sz="8" w:space="0" w:color="auto"/>
              <w:bottom w:val="single" w:sz="4" w:space="0" w:color="auto"/>
              <w:right w:val="single" w:sz="12" w:space="0" w:color="auto"/>
            </w:tcBorders>
          </w:tcPr>
          <w:p w:rsidR="006126FC" w:rsidRPr="00355A34" w:rsidRDefault="006126FC" w:rsidP="006126FC">
            <w:pPr>
              <w:spacing w:after="0" w:line="240" w:lineRule="auto"/>
              <w:jc w:val="center"/>
              <w:rPr>
                <w:rFonts w:ascii="Times New Roman" w:eastAsia="Times New Roman" w:hAnsi="Times New Roman" w:cs="Times New Roman"/>
                <w:sz w:val="20"/>
                <w:szCs w:val="20"/>
                <w:lang w:eastAsia="tr-TR"/>
              </w:rPr>
            </w:pPr>
          </w:p>
        </w:tc>
      </w:tr>
      <w:tr w:rsidR="006126FC" w:rsidRPr="00355A34" w:rsidTr="006126FC">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59" w:type="pct"/>
            <w:gridSpan w:val="2"/>
            <w:tcBorders>
              <w:top w:val="single" w:sz="4" w:space="0" w:color="auto"/>
              <w:left w:val="single" w:sz="4" w:space="0" w:color="auto"/>
              <w:bottom w:val="single" w:sz="4" w:space="0" w:color="auto"/>
              <w:right w:val="single" w:sz="8" w:space="0" w:color="auto"/>
            </w:tcBorders>
          </w:tcPr>
          <w:p w:rsidR="006126FC" w:rsidRPr="00355A34" w:rsidRDefault="006126FC" w:rsidP="006126FC">
            <w:pPr>
              <w:spacing w:after="0" w:line="240" w:lineRule="auto"/>
              <w:jc w:val="center"/>
              <w:rPr>
                <w:rFonts w:ascii="Times New Roman" w:eastAsia="Times New Roman" w:hAnsi="Times New Roman" w:cs="Times New Roman"/>
                <w:sz w:val="20"/>
                <w:szCs w:val="20"/>
                <w:lang w:eastAsia="tr-TR"/>
              </w:rPr>
            </w:pPr>
          </w:p>
        </w:tc>
        <w:tc>
          <w:tcPr>
            <w:tcW w:w="750" w:type="pct"/>
            <w:tcBorders>
              <w:top w:val="single" w:sz="4" w:space="0" w:color="auto"/>
              <w:left w:val="single" w:sz="8" w:space="0" w:color="auto"/>
              <w:bottom w:val="single" w:sz="4" w:space="0" w:color="auto"/>
              <w:right w:val="single" w:sz="12" w:space="0" w:color="auto"/>
            </w:tcBorders>
          </w:tcPr>
          <w:p w:rsidR="006126FC" w:rsidRPr="00355A34" w:rsidRDefault="006126FC" w:rsidP="006126FC">
            <w:pPr>
              <w:spacing w:after="0" w:line="240" w:lineRule="auto"/>
              <w:jc w:val="center"/>
              <w:rPr>
                <w:rFonts w:ascii="Times New Roman" w:eastAsia="Times New Roman" w:hAnsi="Times New Roman" w:cs="Times New Roman"/>
                <w:sz w:val="20"/>
                <w:szCs w:val="20"/>
                <w:lang w:eastAsia="tr-TR"/>
              </w:rPr>
            </w:pPr>
          </w:p>
        </w:tc>
      </w:tr>
      <w:tr w:rsidR="006126FC" w:rsidRPr="00355A34" w:rsidTr="006126FC">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59" w:type="pct"/>
            <w:gridSpan w:val="2"/>
            <w:tcBorders>
              <w:top w:val="single" w:sz="4" w:space="0" w:color="auto"/>
              <w:left w:val="single" w:sz="4" w:space="0" w:color="auto"/>
              <w:bottom w:val="single" w:sz="8" w:space="0" w:color="auto"/>
              <w:right w:val="single" w:sz="8" w:space="0" w:color="auto"/>
            </w:tcBorders>
          </w:tcPr>
          <w:p w:rsidR="006126FC" w:rsidRPr="00355A34" w:rsidRDefault="006126FC" w:rsidP="006126FC">
            <w:pPr>
              <w:spacing w:after="0" w:line="240" w:lineRule="auto"/>
              <w:jc w:val="center"/>
              <w:rPr>
                <w:rFonts w:ascii="Times New Roman" w:eastAsia="Times New Roman" w:hAnsi="Times New Roman" w:cs="Times New Roman"/>
                <w:sz w:val="20"/>
                <w:szCs w:val="20"/>
                <w:lang w:eastAsia="tr-TR"/>
              </w:rPr>
            </w:pPr>
          </w:p>
        </w:tc>
        <w:tc>
          <w:tcPr>
            <w:tcW w:w="750" w:type="pct"/>
            <w:tcBorders>
              <w:top w:val="single" w:sz="4" w:space="0" w:color="auto"/>
              <w:left w:val="single" w:sz="8" w:space="0" w:color="auto"/>
              <w:bottom w:val="single" w:sz="8" w:space="0" w:color="auto"/>
              <w:right w:val="single" w:sz="12" w:space="0" w:color="auto"/>
            </w:tcBorders>
          </w:tcPr>
          <w:p w:rsidR="006126FC" w:rsidRPr="00355A34" w:rsidRDefault="006126FC" w:rsidP="006126FC">
            <w:pPr>
              <w:spacing w:after="0" w:line="240" w:lineRule="auto"/>
              <w:jc w:val="center"/>
              <w:rPr>
                <w:rFonts w:ascii="Times New Roman" w:eastAsia="Times New Roman" w:hAnsi="Times New Roman" w:cs="Times New Roman"/>
                <w:sz w:val="20"/>
                <w:szCs w:val="20"/>
                <w:lang w:eastAsia="tr-TR"/>
              </w:rPr>
            </w:pPr>
          </w:p>
        </w:tc>
      </w:tr>
      <w:tr w:rsidR="006126FC" w:rsidRPr="00355A34" w:rsidTr="006126FC">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59" w:type="pct"/>
            <w:gridSpan w:val="2"/>
            <w:tcBorders>
              <w:top w:val="single" w:sz="8" w:space="0" w:color="auto"/>
              <w:left w:val="single" w:sz="4" w:space="0" w:color="auto"/>
              <w:bottom w:val="single" w:sz="8" w:space="0" w:color="auto"/>
              <w:right w:val="single" w:sz="8" w:space="0" w:color="auto"/>
            </w:tcBorders>
          </w:tcPr>
          <w:p w:rsidR="006126FC" w:rsidRPr="00355A34" w:rsidRDefault="006126FC" w:rsidP="006126FC">
            <w:pPr>
              <w:spacing w:after="0" w:line="240" w:lineRule="auto"/>
              <w:jc w:val="center"/>
              <w:rPr>
                <w:rFonts w:ascii="Times New Roman" w:eastAsia="Times New Roman" w:hAnsi="Times New Roman" w:cs="Times New Roman"/>
                <w:sz w:val="20"/>
                <w:szCs w:val="20"/>
                <w:lang w:eastAsia="tr-TR"/>
              </w:rPr>
            </w:pPr>
          </w:p>
        </w:tc>
        <w:tc>
          <w:tcPr>
            <w:tcW w:w="750" w:type="pct"/>
            <w:tcBorders>
              <w:top w:val="single" w:sz="8" w:space="0" w:color="auto"/>
              <w:left w:val="single" w:sz="8" w:space="0" w:color="auto"/>
              <w:bottom w:val="single" w:sz="8" w:space="0" w:color="auto"/>
              <w:right w:val="single" w:sz="12" w:space="0" w:color="auto"/>
            </w:tcBorders>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p>
        </w:tc>
      </w:tr>
      <w:tr w:rsidR="006126FC" w:rsidRPr="00355A34" w:rsidTr="006126FC">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59" w:type="pct"/>
            <w:gridSpan w:val="2"/>
            <w:tcBorders>
              <w:top w:val="single" w:sz="8" w:space="0" w:color="auto"/>
              <w:left w:val="single" w:sz="4" w:space="0" w:color="auto"/>
              <w:bottom w:val="single" w:sz="12" w:space="0" w:color="auto"/>
              <w:right w:val="single" w:sz="8" w:space="0" w:color="auto"/>
            </w:tcBorders>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p>
        </w:tc>
        <w:tc>
          <w:tcPr>
            <w:tcW w:w="750" w:type="pct"/>
            <w:tcBorders>
              <w:top w:val="single" w:sz="8" w:space="0" w:color="auto"/>
              <w:left w:val="single" w:sz="8" w:space="0" w:color="auto"/>
              <w:bottom w:val="single" w:sz="12" w:space="0" w:color="auto"/>
              <w:right w:val="single" w:sz="12" w:space="0" w:color="auto"/>
            </w:tcBorders>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p>
        </w:tc>
      </w:tr>
      <w:tr w:rsidR="006126FC" w:rsidRPr="00355A34" w:rsidTr="006126FC">
        <w:trPr>
          <w:trHeight w:val="392"/>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6126FC" w:rsidRPr="00355A34" w:rsidRDefault="006126FC" w:rsidP="006126FC">
            <w:pPr>
              <w:spacing w:after="0" w:line="240" w:lineRule="auto"/>
              <w:rPr>
                <w:rFonts w:ascii="Times New Roman" w:eastAsia="Times New Roman" w:hAnsi="Times New Roman" w:cs="Times New Roman"/>
                <w:sz w:val="20"/>
                <w:szCs w:val="20"/>
                <w:lang w:eastAsia="tr-TR"/>
              </w:rPr>
            </w:pPr>
          </w:p>
        </w:tc>
        <w:tc>
          <w:tcPr>
            <w:tcW w:w="1259" w:type="pct"/>
            <w:gridSpan w:val="2"/>
            <w:tcBorders>
              <w:top w:val="single" w:sz="12" w:space="0" w:color="auto"/>
              <w:left w:val="single" w:sz="4" w:space="0" w:color="auto"/>
              <w:bottom w:val="single" w:sz="8" w:space="0" w:color="auto"/>
              <w:right w:val="single" w:sz="8"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0" w:type="pct"/>
            <w:tcBorders>
              <w:top w:val="single" w:sz="12" w:space="0" w:color="auto"/>
              <w:left w:val="single" w:sz="8" w:space="0" w:color="auto"/>
              <w:bottom w:val="single" w:sz="8"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6126FC" w:rsidRPr="00355A34" w:rsidTr="006126FC">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jc w:val="both"/>
              <w:rPr>
                <w:rFonts w:ascii="Times New Roman" w:eastAsia="Times New Roman" w:hAnsi="Times New Roman" w:cs="Times New Roman"/>
                <w:sz w:val="20"/>
                <w:szCs w:val="20"/>
                <w:lang w:eastAsia="tr-TR"/>
              </w:rPr>
            </w:pPr>
          </w:p>
        </w:tc>
      </w:tr>
      <w:tr w:rsidR="006126FC" w:rsidRPr="00355A34" w:rsidTr="006126FC">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50" w:type="pct"/>
            <w:gridSpan w:val="8"/>
            <w:tcBorders>
              <w:top w:val="single" w:sz="12" w:space="0" w:color="auto"/>
              <w:left w:val="single" w:sz="12" w:space="0" w:color="auto"/>
              <w:bottom w:val="single" w:sz="12" w:space="0" w:color="auto"/>
              <w:right w:val="single" w:sz="12" w:space="0" w:color="auto"/>
            </w:tcBorders>
          </w:tcPr>
          <w:p w:rsidR="006126FC" w:rsidRPr="00355A34" w:rsidRDefault="006126FC" w:rsidP="006126FC">
            <w:pPr>
              <w:spacing w:after="0" w:line="240" w:lineRule="auto"/>
              <w:jc w:val="both"/>
              <w:rPr>
                <w:rFonts w:ascii="Times New Roman" w:eastAsia="Times New Roman" w:hAnsi="Times New Roman" w:cs="Times New Roman"/>
                <w:sz w:val="20"/>
                <w:szCs w:val="20"/>
                <w:lang w:eastAsia="tr-TR"/>
              </w:rPr>
            </w:pPr>
            <w:r w:rsidRPr="00355A34">
              <w:rPr>
                <w:rFonts w:ascii="TahomaNormal" w:eastAsia="Batang" w:hAnsi="TahomaNormal" w:cs="TahomaNormal"/>
                <w:color w:val="201F35"/>
                <w:sz w:val="20"/>
                <w:szCs w:val="20"/>
                <w:lang w:eastAsia="ko-KR"/>
              </w:rPr>
              <w:t>Oral implantoloji tanımı yapılarak konu hakkında öngörü ve bilgi edinilmesi sağlanır</w:t>
            </w:r>
          </w:p>
          <w:p w:rsidR="006126FC" w:rsidRPr="00355A34" w:rsidRDefault="006126FC" w:rsidP="006126FC">
            <w:pPr>
              <w:spacing w:after="120" w:line="240" w:lineRule="auto"/>
              <w:rPr>
                <w:rFonts w:ascii="Times New Roman" w:eastAsia="Times New Roman" w:hAnsi="Times New Roman" w:cs="Times New Roman"/>
                <w:sz w:val="20"/>
                <w:szCs w:val="20"/>
                <w:lang w:eastAsia="tr-TR"/>
              </w:rPr>
            </w:pPr>
          </w:p>
        </w:tc>
      </w:tr>
      <w:tr w:rsidR="006126FC" w:rsidRPr="00355A34" w:rsidTr="006126FC">
        <w:trPr>
          <w:trHeight w:val="426"/>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50" w:type="pct"/>
            <w:gridSpan w:val="8"/>
            <w:tcBorders>
              <w:top w:val="single" w:sz="12" w:space="0" w:color="auto"/>
              <w:left w:val="single" w:sz="12" w:space="0" w:color="auto"/>
              <w:bottom w:val="single" w:sz="12" w:space="0" w:color="auto"/>
              <w:right w:val="single" w:sz="12" w:space="0" w:color="auto"/>
            </w:tcBorders>
          </w:tcPr>
          <w:p w:rsidR="006126FC" w:rsidRPr="00355A34" w:rsidRDefault="006126FC" w:rsidP="006126FC">
            <w:pPr>
              <w:spacing w:before="120" w:after="12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sz w:val="24"/>
                <w:szCs w:val="24"/>
                <w:lang w:eastAsia="tr-TR"/>
              </w:rPr>
              <w:t>Eksik olan dişlerin fonksiyon ve estetiğini tekrar sağlamak amacıyla çene kemiğine yerleştirilen ve uygun malzemeden yapılan yapay diş kökleri diye adlandırılan implantların endikasyon ve yapım safhalarını öğretmektir</w:t>
            </w:r>
            <w:r w:rsidRPr="00355A34">
              <w:rPr>
                <w:rFonts w:ascii="Times New Roman" w:eastAsia="Times New Roman" w:hAnsi="Times New Roman" w:cs="Times New Roman"/>
                <w:color w:val="000000"/>
                <w:sz w:val="20"/>
                <w:szCs w:val="20"/>
                <w:lang w:eastAsia="tr-TR"/>
              </w:rPr>
              <w:t xml:space="preserve">. </w:t>
            </w:r>
          </w:p>
        </w:tc>
      </w:tr>
      <w:tr w:rsidR="006126FC" w:rsidRPr="00355A34" w:rsidTr="006126FC">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4"/>
                <w:szCs w:val="24"/>
                <w:lang w:eastAsia="tr-TR"/>
              </w:rPr>
              <w:t>Dental implantların endikasyon ve yapım safhalarını öğretilmesi. Lisans eğitiminde giriş derecesinde oral implantoloji hakkında bilgi sahibi olunması hedeflenmektedir.</w:t>
            </w:r>
          </w:p>
        </w:tc>
      </w:tr>
      <w:tr w:rsidR="006126FC" w:rsidRPr="00355A34" w:rsidTr="006126FC">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50" w:type="pct"/>
            <w:gridSpan w:val="8"/>
            <w:tcBorders>
              <w:top w:val="single" w:sz="12" w:space="0" w:color="auto"/>
              <w:left w:val="single" w:sz="12" w:space="0" w:color="auto"/>
              <w:bottom w:val="single" w:sz="12" w:space="0" w:color="auto"/>
              <w:right w:val="single" w:sz="12" w:space="0" w:color="auto"/>
            </w:tcBorders>
          </w:tcPr>
          <w:p w:rsidR="006126FC" w:rsidRPr="00355A34" w:rsidRDefault="006126FC" w:rsidP="006126FC">
            <w:pPr>
              <w:autoSpaceDE w:val="0"/>
              <w:autoSpaceDN w:val="0"/>
              <w:adjustRightInd w:val="0"/>
              <w:spacing w:after="0" w:line="240" w:lineRule="auto"/>
              <w:rPr>
                <w:rFonts w:ascii="Times New Roman" w:eastAsia="Times New Roman" w:hAnsi="Times New Roman" w:cs="Times New Roman"/>
                <w:sz w:val="20"/>
                <w:szCs w:val="24"/>
                <w:lang w:eastAsia="tr-TR"/>
              </w:rPr>
            </w:pPr>
            <w:r w:rsidRPr="00355A34">
              <w:rPr>
                <w:rFonts w:ascii="Times New Roman" w:eastAsia="Times New Roman" w:hAnsi="Times New Roman" w:cs="Times New Roman"/>
                <w:sz w:val="20"/>
                <w:szCs w:val="24"/>
                <w:lang w:eastAsia="tr-TR"/>
              </w:rPr>
              <w:t>1-İmplant ile kemik ve yumuşak doku ilişkisini analiz edebilecektir.</w:t>
            </w:r>
          </w:p>
          <w:p w:rsidR="006126FC" w:rsidRPr="00355A34" w:rsidRDefault="006126FC" w:rsidP="006126FC">
            <w:pPr>
              <w:autoSpaceDE w:val="0"/>
              <w:autoSpaceDN w:val="0"/>
              <w:adjustRightInd w:val="0"/>
              <w:spacing w:after="0" w:line="240" w:lineRule="auto"/>
              <w:rPr>
                <w:rFonts w:ascii="Times New Roman" w:eastAsia="Times New Roman" w:hAnsi="Times New Roman" w:cs="Times New Roman"/>
                <w:sz w:val="20"/>
                <w:szCs w:val="24"/>
                <w:lang w:eastAsia="tr-TR"/>
              </w:rPr>
            </w:pPr>
            <w:r w:rsidRPr="00355A34">
              <w:rPr>
                <w:rFonts w:ascii="Times New Roman" w:eastAsia="Times New Roman" w:hAnsi="Times New Roman" w:cs="Times New Roman"/>
                <w:sz w:val="20"/>
                <w:szCs w:val="24"/>
                <w:lang w:eastAsia="tr-TR"/>
              </w:rPr>
              <w:t>2-.İmplant çeşitlerini ve endikasyon alanlarını tanımlayabilecektir.</w:t>
            </w:r>
          </w:p>
          <w:p w:rsidR="006126FC" w:rsidRPr="00355A34" w:rsidRDefault="006126FC" w:rsidP="006126FC">
            <w:pPr>
              <w:autoSpaceDE w:val="0"/>
              <w:autoSpaceDN w:val="0"/>
              <w:adjustRightInd w:val="0"/>
              <w:spacing w:after="0" w:line="240" w:lineRule="auto"/>
              <w:rPr>
                <w:rFonts w:ascii="Times New Roman" w:eastAsia="Times New Roman" w:hAnsi="Times New Roman" w:cs="Times New Roman"/>
                <w:sz w:val="20"/>
                <w:szCs w:val="24"/>
                <w:lang w:eastAsia="tr-TR"/>
              </w:rPr>
            </w:pPr>
            <w:r w:rsidRPr="00355A34">
              <w:rPr>
                <w:rFonts w:ascii="Times New Roman" w:eastAsia="Times New Roman" w:hAnsi="Times New Roman" w:cs="Times New Roman"/>
                <w:sz w:val="20"/>
                <w:szCs w:val="24"/>
                <w:lang w:eastAsia="tr-TR"/>
              </w:rPr>
              <w:t>3-.İmplant uygulaması ve cerrahisi hakkında bilgi aktarabilecektir.</w:t>
            </w:r>
          </w:p>
          <w:p w:rsidR="006126FC" w:rsidRPr="00355A34" w:rsidRDefault="006126FC" w:rsidP="006126FC">
            <w:pPr>
              <w:autoSpaceDE w:val="0"/>
              <w:autoSpaceDN w:val="0"/>
              <w:adjustRightInd w:val="0"/>
              <w:spacing w:after="0" w:line="240" w:lineRule="auto"/>
              <w:rPr>
                <w:rFonts w:ascii="Times New Roman" w:eastAsia="Times New Roman" w:hAnsi="Times New Roman" w:cs="Times New Roman"/>
                <w:sz w:val="20"/>
                <w:szCs w:val="24"/>
                <w:lang w:eastAsia="tr-TR"/>
              </w:rPr>
            </w:pPr>
            <w:r w:rsidRPr="00355A34">
              <w:rPr>
                <w:rFonts w:ascii="Times New Roman" w:eastAsia="Times New Roman" w:hAnsi="Times New Roman" w:cs="Times New Roman"/>
                <w:sz w:val="20"/>
                <w:szCs w:val="24"/>
                <w:lang w:eastAsia="tr-TR"/>
              </w:rPr>
              <w:t>4-.implant üst yapıları ve implant destekli protezler hakkında teorik bilgi sınıflandırabilecektir.</w:t>
            </w:r>
          </w:p>
          <w:p w:rsidR="006126FC" w:rsidRPr="00355A34" w:rsidRDefault="006126FC" w:rsidP="006126FC">
            <w:pPr>
              <w:autoSpaceDE w:val="0"/>
              <w:autoSpaceDN w:val="0"/>
              <w:adjustRightInd w:val="0"/>
              <w:spacing w:after="0" w:line="240" w:lineRule="auto"/>
              <w:rPr>
                <w:rFonts w:ascii="Times New Roman" w:eastAsia="Times New Roman" w:hAnsi="Times New Roman" w:cs="Times New Roman"/>
                <w:sz w:val="20"/>
                <w:szCs w:val="24"/>
                <w:lang w:eastAsia="tr-TR"/>
              </w:rPr>
            </w:pPr>
            <w:r w:rsidRPr="00355A34">
              <w:rPr>
                <w:rFonts w:ascii="Times New Roman" w:eastAsia="Times New Roman" w:hAnsi="Times New Roman" w:cs="Times New Roman"/>
                <w:sz w:val="20"/>
                <w:szCs w:val="24"/>
                <w:lang w:eastAsia="tr-TR"/>
              </w:rPr>
              <w:t>5.İmplant üstü sabit,total ya da overdenture protezleri tanır.</w:t>
            </w:r>
          </w:p>
        </w:tc>
      </w:tr>
      <w:tr w:rsidR="006126FC" w:rsidRPr="00355A34" w:rsidTr="006126FC">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50" w:type="pct"/>
            <w:gridSpan w:val="8"/>
            <w:tcBorders>
              <w:top w:val="single" w:sz="12" w:space="0" w:color="auto"/>
              <w:left w:val="single" w:sz="12" w:space="0" w:color="auto"/>
              <w:bottom w:val="single" w:sz="12" w:space="0" w:color="auto"/>
              <w:right w:val="single" w:sz="12" w:space="0" w:color="auto"/>
            </w:tcBorders>
          </w:tcPr>
          <w:p w:rsidR="006126FC" w:rsidRPr="00355A34" w:rsidRDefault="006126FC" w:rsidP="006126FC">
            <w:pPr>
              <w:numPr>
                <w:ilvl w:val="0"/>
                <w:numId w:val="13"/>
              </w:numPr>
              <w:spacing w:before="120"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 xml:space="preserve">    Günümüz Diş Heki,mliğinde İmplantoloji (Carl  E Misch Çeviri editörü  Prof dr İbrahim Tulunoğlu)</w:t>
            </w:r>
          </w:p>
          <w:p w:rsidR="006126FC" w:rsidRPr="00355A34" w:rsidRDefault="006126FC" w:rsidP="006126FC">
            <w:pPr>
              <w:numPr>
                <w:ilvl w:val="0"/>
                <w:numId w:val="13"/>
              </w:numPr>
              <w:spacing w:before="120"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Dental İmplant Protezler. Carl E. Misch</w:t>
            </w:r>
          </w:p>
        </w:tc>
      </w:tr>
      <w:tr w:rsidR="006126FC" w:rsidRPr="00355A34" w:rsidTr="006126FC">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50" w:type="pct"/>
            <w:gridSpan w:val="8"/>
            <w:tcBorders>
              <w:top w:val="single" w:sz="12" w:space="0" w:color="auto"/>
              <w:left w:val="single" w:sz="12" w:space="0" w:color="auto"/>
              <w:bottom w:val="single" w:sz="12" w:space="0" w:color="auto"/>
              <w:right w:val="single" w:sz="12" w:space="0" w:color="auto"/>
            </w:tcBorders>
          </w:tcPr>
          <w:p w:rsidR="006126FC" w:rsidRPr="00355A34" w:rsidRDefault="006126FC" w:rsidP="006126FC">
            <w:pPr>
              <w:numPr>
                <w:ilvl w:val="0"/>
                <w:numId w:val="12"/>
              </w:numPr>
              <w:spacing w:before="120" w:beforeAutospacing="1" w:after="120" w:afterAutospacing="1" w:line="240" w:lineRule="auto"/>
              <w:outlineLvl w:val="3"/>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İmplant Üstü Restorasyonlar. Çev: Prof.Dr.İ.Bülent Şermet, Dr.Esma Kürklü</w:t>
            </w:r>
          </w:p>
          <w:p w:rsidR="006126FC" w:rsidRPr="00355A34" w:rsidRDefault="006126FC" w:rsidP="006126FC">
            <w:pPr>
              <w:spacing w:after="0" w:line="240" w:lineRule="auto"/>
              <w:jc w:val="both"/>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color w:val="000000"/>
                <w:sz w:val="20"/>
                <w:szCs w:val="20"/>
                <w:lang w:eastAsia="tr-TR"/>
              </w:rPr>
              <w:t>İmplant Destekli Overdenture. Çev: Doç.Dr.Mehmet Ali Kılıçarslan</w:t>
            </w:r>
          </w:p>
        </w:tc>
      </w:tr>
      <w:tr w:rsidR="006126FC" w:rsidRPr="00355A34" w:rsidTr="006126FC">
        <w:trPr>
          <w:trHeight w:val="52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50" w:type="pct"/>
            <w:gridSpan w:val="8"/>
            <w:tcBorders>
              <w:top w:val="single" w:sz="12" w:space="0" w:color="auto"/>
              <w:left w:val="single" w:sz="12" w:space="0" w:color="auto"/>
              <w:bottom w:val="single" w:sz="12" w:space="0" w:color="auto"/>
              <w:right w:val="single" w:sz="12" w:space="0" w:color="auto"/>
            </w:tcBorders>
          </w:tcPr>
          <w:p w:rsidR="006126FC" w:rsidRPr="00355A34" w:rsidRDefault="006126FC" w:rsidP="006126FC">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TEORİK: Bilgisayar destekli barkovizyon, yazı tahtası</w:t>
            </w:r>
          </w:p>
        </w:tc>
      </w:tr>
    </w:tbl>
    <w:p w:rsidR="006126FC" w:rsidRPr="00355A34" w:rsidRDefault="006126FC" w:rsidP="006126FC">
      <w:pPr>
        <w:spacing w:after="0" w:line="240" w:lineRule="auto"/>
        <w:rPr>
          <w:rFonts w:ascii="Times New Roman" w:eastAsia="Times New Roman" w:hAnsi="Times New Roman" w:cs="Times New Roman"/>
          <w:sz w:val="18"/>
          <w:szCs w:val="18"/>
          <w:lang w:eastAsia="tr-TR"/>
        </w:rPr>
        <w:sectPr w:rsidR="006126FC" w:rsidRPr="00355A34">
          <w:pgSz w:w="11906" w:h="16838"/>
          <w:pgMar w:top="720" w:right="1134" w:bottom="720" w:left="1134" w:header="709" w:footer="709" w:gutter="0"/>
          <w:cols w:space="708"/>
        </w:sectPr>
      </w:pPr>
    </w:p>
    <w:tbl>
      <w:tblPr>
        <w:tblW w:w="464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7940"/>
      </w:tblGrid>
      <w:tr w:rsidR="006126FC" w:rsidRPr="00355A34" w:rsidTr="006126FC">
        <w:trPr>
          <w:trHeight w:val="442"/>
          <w:jc w:val="center"/>
        </w:trPr>
        <w:tc>
          <w:tcPr>
            <w:tcW w:w="5000" w:type="pct"/>
            <w:gridSpan w:val="2"/>
            <w:tcBorders>
              <w:top w:val="single" w:sz="6" w:space="0" w:color="auto"/>
              <w:left w:val="single" w:sz="12" w:space="0" w:color="auto"/>
              <w:bottom w:val="single" w:sz="6" w:space="0" w:color="auto"/>
              <w:right w:val="single" w:sz="4" w:space="0" w:color="auto"/>
            </w:tcBorders>
          </w:tcPr>
          <w:p w:rsidR="006126FC" w:rsidRPr="00355A34" w:rsidRDefault="006126FC" w:rsidP="006126FC">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DERSİN HAFTALIK PLANI</w:t>
            </w:r>
          </w:p>
        </w:tc>
      </w:tr>
      <w:tr w:rsidR="006126FC" w:rsidRPr="00355A34" w:rsidTr="006126FC">
        <w:trPr>
          <w:trHeight w:val="442"/>
          <w:jc w:val="center"/>
        </w:trPr>
        <w:tc>
          <w:tcPr>
            <w:tcW w:w="545" w:type="pct"/>
            <w:tcBorders>
              <w:top w:val="single" w:sz="6" w:space="0" w:color="auto"/>
              <w:left w:val="single" w:sz="12" w:space="0" w:color="auto"/>
              <w:bottom w:val="single" w:sz="6" w:space="0" w:color="auto"/>
              <w:right w:val="single" w:sz="6" w:space="0" w:color="auto"/>
            </w:tcBorders>
          </w:tcPr>
          <w:p w:rsidR="006126FC" w:rsidRPr="00355A34" w:rsidRDefault="006126FC" w:rsidP="006126F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55" w:type="pct"/>
            <w:tcBorders>
              <w:top w:val="single" w:sz="6" w:space="0" w:color="auto"/>
              <w:left w:val="single" w:sz="6" w:space="0" w:color="auto"/>
              <w:bottom w:val="single" w:sz="6" w:space="0" w:color="auto"/>
              <w:right w:val="single" w:sz="4" w:space="0" w:color="auto"/>
            </w:tcBorders>
          </w:tcPr>
          <w:p w:rsidR="006126FC" w:rsidRPr="00355A34" w:rsidRDefault="006126FC" w:rsidP="006126FC">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6126FC" w:rsidRPr="00355A34" w:rsidTr="006126FC">
        <w:trPr>
          <w:trHeight w:val="315"/>
          <w:jc w:val="center"/>
        </w:trPr>
        <w:tc>
          <w:tcPr>
            <w:tcW w:w="545" w:type="pct"/>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55" w:type="pct"/>
            <w:tcBorders>
              <w:top w:val="single" w:sz="6" w:space="0" w:color="auto"/>
              <w:left w:val="single" w:sz="6" w:space="0" w:color="auto"/>
              <w:bottom w:val="single" w:sz="6" w:space="0" w:color="auto"/>
              <w:right w:val="single" w:sz="4" w:space="0" w:color="auto"/>
            </w:tcBorders>
            <w:vAlign w:val="center"/>
          </w:tcPr>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 xml:space="preserve">İmplant Nedir?   </w:t>
            </w:r>
          </w:p>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İmplant parçalarının tanımı</w:t>
            </w:r>
          </w:p>
        </w:tc>
      </w:tr>
      <w:tr w:rsidR="006126FC" w:rsidRPr="00355A34" w:rsidTr="006126FC">
        <w:trPr>
          <w:trHeight w:val="265"/>
          <w:jc w:val="center"/>
        </w:trPr>
        <w:tc>
          <w:tcPr>
            <w:tcW w:w="545" w:type="pct"/>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55" w:type="pct"/>
            <w:tcBorders>
              <w:top w:val="single" w:sz="6" w:space="0" w:color="auto"/>
              <w:left w:val="single" w:sz="6" w:space="0" w:color="auto"/>
              <w:bottom w:val="single" w:sz="6" w:space="0" w:color="auto"/>
              <w:right w:val="single" w:sz="4" w:space="0" w:color="auto"/>
            </w:tcBorders>
            <w:vAlign w:val="center"/>
          </w:tcPr>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 xml:space="preserve">Dental İmplantların Biomekaniği </w:t>
            </w:r>
          </w:p>
          <w:p w:rsidR="006126FC" w:rsidRPr="00355A34" w:rsidRDefault="006126FC" w:rsidP="006126FC">
            <w:pPr>
              <w:spacing w:after="0" w:line="240" w:lineRule="auto"/>
              <w:rPr>
                <w:rFonts w:ascii="Trebuchet MS" w:eastAsia="Batang" w:hAnsi="Trebuchet MS" w:cs="TahomaNormal"/>
                <w:color w:val="201F35"/>
                <w:sz w:val="20"/>
                <w:szCs w:val="20"/>
                <w:lang w:eastAsia="ko-KR"/>
              </w:rPr>
            </w:pPr>
          </w:p>
        </w:tc>
      </w:tr>
      <w:tr w:rsidR="006126FC" w:rsidRPr="00355A34" w:rsidTr="006126FC">
        <w:trPr>
          <w:jc w:val="center"/>
        </w:trPr>
        <w:tc>
          <w:tcPr>
            <w:tcW w:w="545" w:type="pct"/>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55" w:type="pct"/>
            <w:tcBorders>
              <w:top w:val="single" w:sz="6" w:space="0" w:color="auto"/>
              <w:left w:val="single" w:sz="6" w:space="0" w:color="auto"/>
              <w:bottom w:val="single" w:sz="6" w:space="0" w:color="auto"/>
              <w:right w:val="single" w:sz="4" w:space="0" w:color="auto"/>
            </w:tcBorders>
            <w:vAlign w:val="center"/>
          </w:tcPr>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Sistemik açıdan hasta değerlendirlimesi</w:t>
            </w:r>
          </w:p>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 xml:space="preserve">Anatomik yapıların değerlendirilmesi                  </w:t>
            </w:r>
          </w:p>
        </w:tc>
      </w:tr>
      <w:tr w:rsidR="006126FC" w:rsidRPr="00355A34" w:rsidTr="006126FC">
        <w:trPr>
          <w:jc w:val="center"/>
        </w:trPr>
        <w:tc>
          <w:tcPr>
            <w:tcW w:w="545" w:type="pct"/>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55" w:type="pct"/>
            <w:tcBorders>
              <w:top w:val="single" w:sz="6" w:space="0" w:color="auto"/>
              <w:left w:val="single" w:sz="6" w:space="0" w:color="auto"/>
              <w:bottom w:val="single" w:sz="6" w:space="0" w:color="auto"/>
              <w:right w:val="single" w:sz="4" w:space="0" w:color="auto"/>
            </w:tcBorders>
            <w:vAlign w:val="center"/>
          </w:tcPr>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 xml:space="preserve">Kemik Yoğunluğu: Cerrahi Yaklaşım ve İyileşmeye Etkisi   </w:t>
            </w:r>
          </w:p>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Diş Çekimi, Soket Greftleme ve Bariyer Membran ile Kemik Rejenerasyonu</w:t>
            </w:r>
          </w:p>
        </w:tc>
      </w:tr>
      <w:tr w:rsidR="006126FC" w:rsidRPr="00355A34" w:rsidTr="006126FC">
        <w:trPr>
          <w:jc w:val="center"/>
        </w:trPr>
        <w:tc>
          <w:tcPr>
            <w:tcW w:w="545" w:type="pct"/>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55" w:type="pct"/>
            <w:tcBorders>
              <w:top w:val="single" w:sz="6" w:space="0" w:color="auto"/>
              <w:left w:val="single" w:sz="6" w:space="0" w:color="auto"/>
              <w:bottom w:val="single" w:sz="6" w:space="0" w:color="auto"/>
              <w:right w:val="single" w:sz="4" w:space="0" w:color="auto"/>
            </w:tcBorders>
            <w:vAlign w:val="center"/>
          </w:tcPr>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 xml:space="preserve">Anterior bölge İmplant Cerrahisi: İmplant Yerleştirilmesi </w:t>
            </w:r>
          </w:p>
        </w:tc>
      </w:tr>
      <w:tr w:rsidR="006126FC" w:rsidRPr="00355A34" w:rsidTr="006126FC">
        <w:trPr>
          <w:jc w:val="center"/>
        </w:trPr>
        <w:tc>
          <w:tcPr>
            <w:tcW w:w="545" w:type="pct"/>
            <w:tcBorders>
              <w:top w:val="single" w:sz="6" w:space="0" w:color="auto"/>
              <w:left w:val="single" w:sz="12" w:space="0" w:color="auto"/>
              <w:bottom w:val="single" w:sz="6" w:space="0" w:color="auto"/>
              <w:right w:val="single" w:sz="6" w:space="0" w:color="auto"/>
            </w:tcBorders>
            <w:shd w:val="clear" w:color="auto" w:fill="auto"/>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55" w:type="pct"/>
            <w:tcBorders>
              <w:top w:val="single" w:sz="6" w:space="0" w:color="auto"/>
              <w:left w:val="single" w:sz="6" w:space="0" w:color="auto"/>
              <w:bottom w:val="single" w:sz="6" w:space="0" w:color="auto"/>
              <w:right w:val="single" w:sz="4" w:space="0" w:color="auto"/>
            </w:tcBorders>
            <w:shd w:val="clear" w:color="auto" w:fill="auto"/>
            <w:vAlign w:val="center"/>
          </w:tcPr>
          <w:p w:rsidR="006126FC" w:rsidRPr="00355A34" w:rsidRDefault="006126FC" w:rsidP="006126FC">
            <w:pPr>
              <w:spacing w:after="0" w:line="240" w:lineRule="auto"/>
              <w:rPr>
                <w:rFonts w:ascii="Trebuchet MS" w:eastAsia="Batang" w:hAnsi="Trebuchet MS" w:cs="TahomaNormal"/>
                <w:b/>
                <w:color w:val="201F35"/>
                <w:sz w:val="20"/>
                <w:szCs w:val="20"/>
                <w:lang w:eastAsia="ko-KR"/>
              </w:rPr>
            </w:pPr>
            <w:r w:rsidRPr="00355A34">
              <w:rPr>
                <w:rFonts w:ascii="Trebuchet MS" w:eastAsia="Batang" w:hAnsi="Trebuchet MS" w:cs="TahomaNormal"/>
                <w:b/>
                <w:color w:val="201F35"/>
                <w:sz w:val="20"/>
                <w:szCs w:val="20"/>
                <w:lang w:eastAsia="ko-KR"/>
              </w:rPr>
              <w:t>ARA SINAV HAFTASI</w:t>
            </w:r>
          </w:p>
        </w:tc>
      </w:tr>
      <w:tr w:rsidR="006126FC" w:rsidRPr="00355A34" w:rsidTr="006126FC">
        <w:trPr>
          <w:jc w:val="center"/>
        </w:trPr>
        <w:tc>
          <w:tcPr>
            <w:tcW w:w="545" w:type="pct"/>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55" w:type="pct"/>
            <w:tcBorders>
              <w:top w:val="single" w:sz="6" w:space="0" w:color="auto"/>
              <w:left w:val="single" w:sz="6" w:space="0" w:color="auto"/>
              <w:bottom w:val="single" w:sz="6" w:space="0" w:color="auto"/>
              <w:right w:val="single" w:sz="4" w:space="0" w:color="auto"/>
            </w:tcBorders>
            <w:vAlign w:val="center"/>
          </w:tcPr>
          <w:p w:rsidR="006126FC" w:rsidRPr="00355A34" w:rsidRDefault="006126FC" w:rsidP="006126FC">
            <w:pPr>
              <w:spacing w:after="0" w:line="240" w:lineRule="auto"/>
              <w:rPr>
                <w:rFonts w:ascii="Trebuchet MS" w:eastAsia="Batang" w:hAnsi="Trebuchet MS" w:cs="TahomaNormal"/>
                <w:b/>
                <w:color w:val="201F35"/>
                <w:sz w:val="20"/>
                <w:szCs w:val="20"/>
                <w:lang w:eastAsia="ko-KR"/>
              </w:rPr>
            </w:pPr>
            <w:r w:rsidRPr="00355A34">
              <w:rPr>
                <w:rFonts w:ascii="Trebuchet MS" w:eastAsia="Batang" w:hAnsi="Trebuchet MS" w:cs="TahomaNormal"/>
                <w:b/>
                <w:color w:val="201F35"/>
                <w:sz w:val="20"/>
                <w:szCs w:val="20"/>
                <w:lang w:eastAsia="ko-KR"/>
              </w:rPr>
              <w:t>ARA SINAV HAFTASI</w:t>
            </w:r>
          </w:p>
        </w:tc>
      </w:tr>
      <w:tr w:rsidR="006126FC" w:rsidRPr="00355A34" w:rsidTr="006126FC">
        <w:trPr>
          <w:trHeight w:val="201"/>
          <w:jc w:val="center"/>
        </w:trPr>
        <w:tc>
          <w:tcPr>
            <w:tcW w:w="545" w:type="pct"/>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55" w:type="pct"/>
            <w:tcBorders>
              <w:top w:val="single" w:sz="6" w:space="0" w:color="auto"/>
              <w:left w:val="single" w:sz="6" w:space="0" w:color="auto"/>
              <w:bottom w:val="single" w:sz="6" w:space="0" w:color="auto"/>
              <w:right w:val="single" w:sz="4" w:space="0" w:color="auto"/>
            </w:tcBorders>
            <w:vAlign w:val="center"/>
          </w:tcPr>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 xml:space="preserve">Maksiller Sinüs Anatomisi, Patolojisi ve Greft Cerrahisi  </w:t>
            </w:r>
          </w:p>
          <w:p w:rsidR="006126FC" w:rsidRPr="00355A34" w:rsidRDefault="006126FC" w:rsidP="006126FC">
            <w:pPr>
              <w:spacing w:after="0" w:line="240" w:lineRule="auto"/>
              <w:rPr>
                <w:rFonts w:ascii="Trebuchet MS" w:eastAsia="Batang" w:hAnsi="Trebuchet MS" w:cs="TahomaNormal"/>
                <w:color w:val="201F35"/>
                <w:sz w:val="20"/>
                <w:szCs w:val="20"/>
                <w:lang w:eastAsia="ko-KR"/>
              </w:rPr>
            </w:pPr>
          </w:p>
        </w:tc>
      </w:tr>
      <w:tr w:rsidR="006126FC" w:rsidRPr="00355A34" w:rsidTr="006126FC">
        <w:trPr>
          <w:jc w:val="center"/>
        </w:trPr>
        <w:tc>
          <w:tcPr>
            <w:tcW w:w="545" w:type="pct"/>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55" w:type="pct"/>
            <w:tcBorders>
              <w:top w:val="single" w:sz="6" w:space="0" w:color="auto"/>
              <w:left w:val="single" w:sz="6" w:space="0" w:color="auto"/>
              <w:bottom w:val="single" w:sz="6" w:space="0" w:color="auto"/>
              <w:right w:val="single" w:sz="4" w:space="0" w:color="auto"/>
            </w:tcBorders>
            <w:vAlign w:val="center"/>
          </w:tcPr>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 xml:space="preserve">İmplantüstü protezlerde yükleme protokolleri  </w:t>
            </w:r>
          </w:p>
        </w:tc>
      </w:tr>
      <w:tr w:rsidR="006126FC" w:rsidRPr="00355A34" w:rsidTr="006126FC">
        <w:trPr>
          <w:jc w:val="center"/>
        </w:trPr>
        <w:tc>
          <w:tcPr>
            <w:tcW w:w="545" w:type="pct"/>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455" w:type="pct"/>
            <w:tcBorders>
              <w:top w:val="single" w:sz="6" w:space="0" w:color="auto"/>
              <w:left w:val="single" w:sz="6" w:space="0" w:color="auto"/>
              <w:bottom w:val="single" w:sz="6" w:space="0" w:color="auto"/>
              <w:right w:val="single" w:sz="4" w:space="0" w:color="auto"/>
            </w:tcBorders>
            <w:vAlign w:val="center"/>
          </w:tcPr>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 xml:space="preserve">İmplant üstü sabit protezler I </w:t>
            </w:r>
          </w:p>
        </w:tc>
      </w:tr>
      <w:tr w:rsidR="006126FC" w:rsidRPr="00355A34" w:rsidTr="006126FC">
        <w:trPr>
          <w:trHeight w:val="351"/>
          <w:jc w:val="center"/>
        </w:trPr>
        <w:tc>
          <w:tcPr>
            <w:tcW w:w="545" w:type="pct"/>
            <w:tcBorders>
              <w:top w:val="single" w:sz="6" w:space="0" w:color="auto"/>
              <w:left w:val="single" w:sz="12" w:space="0" w:color="auto"/>
              <w:bottom w:val="single" w:sz="6" w:space="0" w:color="auto"/>
              <w:right w:val="single" w:sz="6" w:space="0" w:color="auto"/>
            </w:tcBorders>
            <w:shd w:val="clear" w:color="auto" w:fill="auto"/>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55" w:type="pct"/>
            <w:tcBorders>
              <w:top w:val="single" w:sz="6" w:space="0" w:color="auto"/>
              <w:left w:val="single" w:sz="6" w:space="0" w:color="auto"/>
              <w:bottom w:val="single" w:sz="6" w:space="0" w:color="auto"/>
              <w:right w:val="single" w:sz="4" w:space="0" w:color="auto"/>
            </w:tcBorders>
            <w:shd w:val="clear" w:color="auto" w:fill="auto"/>
            <w:vAlign w:val="center"/>
          </w:tcPr>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 xml:space="preserve">İmplant üstü sabit protezler II </w:t>
            </w:r>
          </w:p>
        </w:tc>
      </w:tr>
      <w:tr w:rsidR="006126FC" w:rsidRPr="00355A34" w:rsidTr="006126FC">
        <w:trPr>
          <w:jc w:val="center"/>
        </w:trPr>
        <w:tc>
          <w:tcPr>
            <w:tcW w:w="545" w:type="pct"/>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55" w:type="pct"/>
            <w:tcBorders>
              <w:top w:val="single" w:sz="6" w:space="0" w:color="auto"/>
              <w:left w:val="single" w:sz="6" w:space="0" w:color="auto"/>
              <w:bottom w:val="single" w:sz="6" w:space="0" w:color="auto"/>
              <w:right w:val="single" w:sz="4" w:space="0" w:color="auto"/>
            </w:tcBorders>
            <w:vAlign w:val="center"/>
          </w:tcPr>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 xml:space="preserve">İmplant üstü hareketli protezler I </w:t>
            </w:r>
          </w:p>
        </w:tc>
      </w:tr>
      <w:tr w:rsidR="006126FC" w:rsidRPr="00355A34" w:rsidTr="006126FC">
        <w:trPr>
          <w:jc w:val="center"/>
        </w:trPr>
        <w:tc>
          <w:tcPr>
            <w:tcW w:w="545" w:type="pct"/>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55" w:type="pct"/>
            <w:tcBorders>
              <w:top w:val="single" w:sz="6" w:space="0" w:color="auto"/>
              <w:left w:val="single" w:sz="6" w:space="0" w:color="auto"/>
              <w:bottom w:val="single" w:sz="6" w:space="0" w:color="auto"/>
              <w:right w:val="single" w:sz="4" w:space="0" w:color="auto"/>
            </w:tcBorders>
            <w:vAlign w:val="center"/>
          </w:tcPr>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 xml:space="preserve">İmplant üstü hareketli protezler II </w:t>
            </w:r>
          </w:p>
          <w:p w:rsidR="006126FC" w:rsidRPr="00355A34" w:rsidRDefault="006126FC" w:rsidP="006126FC">
            <w:pPr>
              <w:spacing w:after="0" w:line="240" w:lineRule="auto"/>
              <w:rPr>
                <w:rFonts w:ascii="Trebuchet MS" w:eastAsia="Batang" w:hAnsi="Trebuchet MS" w:cs="TahomaNormal"/>
                <w:color w:val="201F35"/>
                <w:sz w:val="20"/>
                <w:szCs w:val="20"/>
                <w:lang w:eastAsia="ko-KR"/>
              </w:rPr>
            </w:pPr>
          </w:p>
        </w:tc>
      </w:tr>
      <w:tr w:rsidR="006126FC" w:rsidRPr="00355A34" w:rsidTr="006126FC">
        <w:trPr>
          <w:jc w:val="center"/>
        </w:trPr>
        <w:tc>
          <w:tcPr>
            <w:tcW w:w="545" w:type="pct"/>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55" w:type="pct"/>
            <w:tcBorders>
              <w:top w:val="single" w:sz="6" w:space="0" w:color="auto"/>
              <w:left w:val="single" w:sz="6" w:space="0" w:color="auto"/>
              <w:bottom w:val="single" w:sz="6" w:space="0" w:color="auto"/>
              <w:right w:val="single" w:sz="4" w:space="0" w:color="auto"/>
            </w:tcBorders>
            <w:vAlign w:val="center"/>
          </w:tcPr>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 xml:space="preserve">Periodontal dokuların değerlendirilmesi  </w:t>
            </w:r>
          </w:p>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Osseointegrasyon nedir?</w:t>
            </w:r>
          </w:p>
          <w:p w:rsidR="006126FC" w:rsidRPr="00355A34" w:rsidRDefault="006126FC" w:rsidP="006126FC">
            <w:pPr>
              <w:spacing w:after="0" w:line="240" w:lineRule="auto"/>
              <w:rPr>
                <w:rFonts w:ascii="Trebuchet MS" w:eastAsia="Batang" w:hAnsi="Trebuchet MS" w:cs="TahomaNormal"/>
                <w:color w:val="201F35"/>
                <w:sz w:val="20"/>
                <w:szCs w:val="20"/>
                <w:lang w:eastAsia="ko-KR"/>
              </w:rPr>
            </w:pPr>
          </w:p>
        </w:tc>
      </w:tr>
      <w:tr w:rsidR="006126FC" w:rsidRPr="00355A34" w:rsidTr="006126FC">
        <w:trPr>
          <w:trHeight w:val="59"/>
          <w:jc w:val="center"/>
        </w:trPr>
        <w:tc>
          <w:tcPr>
            <w:tcW w:w="545" w:type="pct"/>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55" w:type="pct"/>
            <w:tcBorders>
              <w:top w:val="single" w:sz="6" w:space="0" w:color="auto"/>
              <w:left w:val="single" w:sz="6" w:space="0" w:color="auto"/>
              <w:bottom w:val="single" w:sz="6" w:space="0" w:color="auto"/>
              <w:right w:val="single" w:sz="4" w:space="0" w:color="auto"/>
            </w:tcBorders>
            <w:vAlign w:val="center"/>
          </w:tcPr>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İmplantoloji-yumuşak doku uyumu</w:t>
            </w:r>
          </w:p>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 xml:space="preserve">Kemik Greftleme ve Kemik Grefti Materyalleri İçin Anahtarlar </w:t>
            </w:r>
          </w:p>
        </w:tc>
      </w:tr>
      <w:tr w:rsidR="006126FC" w:rsidRPr="00355A34" w:rsidTr="006126FC">
        <w:trPr>
          <w:trHeight w:val="59"/>
          <w:jc w:val="center"/>
        </w:trPr>
        <w:tc>
          <w:tcPr>
            <w:tcW w:w="545" w:type="pct"/>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455" w:type="pct"/>
            <w:tcBorders>
              <w:top w:val="single" w:sz="6" w:space="0" w:color="auto"/>
              <w:left w:val="single" w:sz="6" w:space="0" w:color="auto"/>
              <w:bottom w:val="single" w:sz="6" w:space="0" w:color="auto"/>
              <w:right w:val="single" w:sz="4" w:space="0" w:color="auto"/>
            </w:tcBorders>
            <w:vAlign w:val="center"/>
          </w:tcPr>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Periimplantitis</w:t>
            </w:r>
          </w:p>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 xml:space="preserve">Dental İmplantların İdamesi: İmplant Sağlık Kalitesi Skalası </w:t>
            </w:r>
          </w:p>
        </w:tc>
      </w:tr>
    </w:tbl>
    <w:p w:rsidR="006126FC" w:rsidRPr="00355A34" w:rsidRDefault="006126FC" w:rsidP="006126FC">
      <w:pPr>
        <w:spacing w:after="0" w:line="240" w:lineRule="auto"/>
        <w:rPr>
          <w:rFonts w:ascii="Times New Roman" w:eastAsia="Times New Roman" w:hAnsi="Times New Roman" w:cs="Times New Roman"/>
          <w:sz w:val="16"/>
          <w:szCs w:val="16"/>
          <w:lang w:eastAsia="tr-TR"/>
        </w:rPr>
      </w:pPr>
    </w:p>
    <w:p w:rsidR="006126FC" w:rsidRPr="00355A34" w:rsidRDefault="006126FC" w:rsidP="006126FC">
      <w:pPr>
        <w:spacing w:after="0" w:line="240" w:lineRule="auto"/>
        <w:rPr>
          <w:rFonts w:ascii="Times New Roman" w:eastAsia="Times New Roman" w:hAnsi="Times New Roman" w:cs="Times New Roman"/>
          <w:sz w:val="16"/>
          <w:szCs w:val="16"/>
          <w:lang w:eastAsia="tr-TR"/>
        </w:rPr>
      </w:pPr>
    </w:p>
    <w:p w:rsidR="006126FC" w:rsidRPr="00355A34" w:rsidRDefault="006126FC" w:rsidP="006126FC">
      <w:pPr>
        <w:spacing w:after="0" w:line="240" w:lineRule="auto"/>
        <w:rPr>
          <w:rFonts w:ascii="Times New Roman" w:eastAsia="Times New Roman" w:hAnsi="Times New Roman" w:cs="Times New Roman"/>
          <w:sz w:val="16"/>
          <w:szCs w:val="16"/>
          <w:lang w:eastAsia="tr-TR"/>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9"/>
        <w:gridCol w:w="7585"/>
        <w:gridCol w:w="567"/>
        <w:gridCol w:w="567"/>
        <w:gridCol w:w="709"/>
      </w:tblGrid>
      <w:tr w:rsidR="006126FC" w:rsidRPr="00355A34" w:rsidTr="006126FC">
        <w:tc>
          <w:tcPr>
            <w:tcW w:w="779" w:type="dxa"/>
            <w:tcBorders>
              <w:top w:val="single" w:sz="12"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6126FC" w:rsidRPr="00355A34" w:rsidRDefault="006126FC" w:rsidP="006126FC">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6126FC" w:rsidRPr="00355A34" w:rsidTr="006126FC">
        <w:tc>
          <w:tcPr>
            <w:tcW w:w="779" w:type="dxa"/>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İmplant ile kemik ve yumuşak doku ilişkisini analiz edebilecektir.</w:t>
            </w: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tc>
      </w:tr>
      <w:tr w:rsidR="006126FC" w:rsidRPr="00355A34" w:rsidTr="006126FC">
        <w:tc>
          <w:tcPr>
            <w:tcW w:w="779" w:type="dxa"/>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İmplant cerrahisi sonrası oluşabilecek komplikasyonlar ve çözümleri hakkında tartışabilecektir.</w:t>
            </w: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tc>
      </w:tr>
      <w:tr w:rsidR="006126FC" w:rsidRPr="00355A34" w:rsidTr="006126FC">
        <w:tc>
          <w:tcPr>
            <w:tcW w:w="779" w:type="dxa"/>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Diş çevre dokularının  anatomik özelliklerini özelliklerini tanır</w:t>
            </w: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6126FC" w:rsidRPr="00355A34" w:rsidTr="006126FC">
        <w:tc>
          <w:tcPr>
            <w:tcW w:w="779" w:type="dxa"/>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İmplant,total ya da overdenture protezleri tanır.</w:t>
            </w: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6126FC" w:rsidRPr="00355A34" w:rsidTr="006126FC">
        <w:tc>
          <w:tcPr>
            <w:tcW w:w="779" w:type="dxa"/>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Diş hekimliği mesleğinin genel çerçevesini; hak, yetki ve sorumluluklarını kavrama</w:t>
            </w: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709" w:type="dxa"/>
            <w:tcBorders>
              <w:top w:val="single" w:sz="6" w:space="0" w:color="auto"/>
              <w:left w:val="single" w:sz="6" w:space="0" w:color="auto"/>
              <w:bottom w:val="single" w:sz="6"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6126FC" w:rsidRPr="00355A34" w:rsidTr="006126FC">
        <w:tc>
          <w:tcPr>
            <w:tcW w:w="779" w:type="dxa"/>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İmplant üstü sabit protezleri tanır.</w:t>
            </w: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6126FC" w:rsidRPr="00355A34" w:rsidTr="006126FC">
        <w:tc>
          <w:tcPr>
            <w:tcW w:w="779" w:type="dxa"/>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Türkçe sözlü ve yazılı etkin iletişim kurma becerileri ve beden dilini mesleki uygulamalarında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709" w:type="dxa"/>
            <w:tcBorders>
              <w:top w:val="single" w:sz="6" w:space="0" w:color="auto"/>
              <w:left w:val="single" w:sz="6" w:space="0" w:color="auto"/>
              <w:bottom w:val="single" w:sz="6"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6126FC" w:rsidRPr="00355A34" w:rsidTr="006126FC">
        <w:tc>
          <w:tcPr>
            <w:tcW w:w="779" w:type="dxa"/>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tc>
      </w:tr>
      <w:tr w:rsidR="006126FC" w:rsidRPr="00355A34" w:rsidTr="006126FC">
        <w:tc>
          <w:tcPr>
            <w:tcW w:w="779" w:type="dxa"/>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709" w:type="dxa"/>
            <w:tcBorders>
              <w:top w:val="single" w:sz="6" w:space="0" w:color="auto"/>
              <w:left w:val="single" w:sz="6" w:space="0" w:color="auto"/>
              <w:bottom w:val="single" w:sz="6"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tc>
      </w:tr>
      <w:tr w:rsidR="006126FC" w:rsidRPr="00355A34" w:rsidTr="006126FC">
        <w:tc>
          <w:tcPr>
            <w:tcW w:w="779" w:type="dxa"/>
            <w:tcBorders>
              <w:top w:val="single" w:sz="6" w:space="0" w:color="auto"/>
              <w:left w:val="single" w:sz="12"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Diş hekimliği uygulamalarının evrensel ve toplumsal boyutlarda sağlık ve çevre üzerindeki etkileri hakkında bilgi; ulusal ve uluslararası yasal düzenlemeler ile standartlar hakkında ve tıp uygulamalarının hukuksal sonuçları konusundaki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709" w:type="dxa"/>
            <w:tcBorders>
              <w:top w:val="single" w:sz="6" w:space="0" w:color="auto"/>
              <w:left w:val="single" w:sz="6" w:space="0" w:color="auto"/>
              <w:bottom w:val="single" w:sz="6" w:space="0" w:color="auto"/>
              <w:right w:val="single" w:sz="12" w:space="0" w:color="auto"/>
            </w:tcBorders>
            <w:vAlign w:val="center"/>
          </w:tcPr>
          <w:p w:rsidR="006126FC" w:rsidRPr="00355A34" w:rsidRDefault="006126FC" w:rsidP="006126FC">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6126FC" w:rsidRPr="00355A34" w:rsidTr="006126FC">
        <w:tc>
          <w:tcPr>
            <w:tcW w:w="10207" w:type="dxa"/>
            <w:gridSpan w:val="5"/>
            <w:tcBorders>
              <w:top w:val="single" w:sz="6" w:space="0" w:color="auto"/>
              <w:left w:val="single" w:sz="12" w:space="0" w:color="auto"/>
              <w:bottom w:val="single" w:sz="6" w:space="0" w:color="auto"/>
              <w:right w:val="single" w:sz="12" w:space="0" w:color="auto"/>
            </w:tcBorders>
            <w:vAlign w:val="center"/>
          </w:tcPr>
          <w:p w:rsidR="006126FC" w:rsidRPr="00355A34" w:rsidRDefault="006126FC" w:rsidP="006126FC">
            <w:pPr>
              <w:spacing w:after="0" w:line="240" w:lineRule="auto"/>
              <w:jc w:val="both"/>
              <w:rPr>
                <w:rFonts w:ascii="Trebuchet MS" w:eastAsia="Batang" w:hAnsi="Trebuchet MS" w:cs="TahomaNormal"/>
                <w:color w:val="201F35"/>
                <w:sz w:val="20"/>
                <w:szCs w:val="20"/>
                <w:lang w:eastAsia="ko-KR"/>
              </w:rPr>
            </w:pPr>
            <w:r w:rsidRPr="00355A34">
              <w:rPr>
                <w:rFonts w:ascii="Trebuchet MS" w:eastAsia="Batang" w:hAnsi="Trebuchet MS" w:cs="TahomaNormal"/>
                <w:color w:val="201F35"/>
                <w:sz w:val="20"/>
                <w:szCs w:val="20"/>
                <w:lang w:eastAsia="ko-KR"/>
              </w:rPr>
              <w:t>1:Hiç Katkısı Yok. 2:Kısmen Katkısı Var. 3:Tam Katkısı Var.</w:t>
            </w:r>
          </w:p>
        </w:tc>
      </w:tr>
      <w:tr w:rsidR="006126FC" w:rsidRPr="00355A34" w:rsidTr="006126FC">
        <w:tc>
          <w:tcPr>
            <w:tcW w:w="10207" w:type="dxa"/>
            <w:gridSpan w:val="5"/>
            <w:tcBorders>
              <w:top w:val="single" w:sz="6" w:space="0" w:color="auto"/>
              <w:left w:val="single" w:sz="12" w:space="0" w:color="auto"/>
              <w:bottom w:val="single" w:sz="12" w:space="0" w:color="auto"/>
              <w:right w:val="single" w:sz="12" w:space="0" w:color="auto"/>
            </w:tcBorders>
            <w:vAlign w:val="center"/>
          </w:tcPr>
          <w:p w:rsidR="006126FC" w:rsidRPr="00355A34" w:rsidRDefault="006126FC" w:rsidP="006126FC">
            <w:pPr>
              <w:spacing w:after="0" w:line="240" w:lineRule="auto"/>
              <w:jc w:val="both"/>
              <w:rPr>
                <w:rFonts w:ascii="Trebuchet MS" w:eastAsia="Batang" w:hAnsi="Trebuchet MS" w:cs="TahomaNormal"/>
                <w:color w:val="201F35"/>
                <w:sz w:val="20"/>
                <w:szCs w:val="20"/>
                <w:lang w:eastAsia="ko-KR"/>
              </w:rPr>
            </w:pPr>
          </w:p>
        </w:tc>
      </w:tr>
    </w:tbl>
    <w:p w:rsidR="006126FC" w:rsidRPr="00355A34" w:rsidRDefault="006126FC" w:rsidP="006126FC">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061DC4" w:rsidRPr="00355A34" w:rsidRDefault="00061DC4" w:rsidP="00296E03">
      <w:pPr>
        <w:spacing w:after="0" w:line="240" w:lineRule="auto"/>
        <w:rPr>
          <w:rFonts w:ascii="Times New Roman" w:eastAsia="Times New Roman" w:hAnsi="Times New Roman" w:cs="Times New Roman"/>
          <w:sz w:val="16"/>
          <w:szCs w:val="16"/>
          <w:lang w:eastAsia="tr-TR"/>
        </w:rPr>
      </w:pPr>
    </w:p>
    <w:p w:rsidR="00061DC4" w:rsidRPr="00355A34" w:rsidRDefault="00061DC4" w:rsidP="00296E03">
      <w:pPr>
        <w:spacing w:after="0" w:line="240" w:lineRule="auto"/>
        <w:rPr>
          <w:rFonts w:ascii="Times New Roman" w:eastAsia="Times New Roman" w:hAnsi="Times New Roman" w:cs="Times New Roman"/>
          <w:sz w:val="16"/>
          <w:szCs w:val="16"/>
          <w:lang w:eastAsia="tr-TR"/>
        </w:rPr>
      </w:pPr>
    </w:p>
    <w:p w:rsidR="00061DC4" w:rsidRPr="00355A34" w:rsidRDefault="00061DC4" w:rsidP="00296E03">
      <w:pPr>
        <w:spacing w:after="0" w:line="240" w:lineRule="auto"/>
        <w:rPr>
          <w:rFonts w:ascii="Times New Roman" w:eastAsia="Times New Roman" w:hAnsi="Times New Roman" w:cs="Times New Roman"/>
          <w:sz w:val="16"/>
          <w:szCs w:val="16"/>
          <w:lang w:eastAsia="tr-TR"/>
        </w:rPr>
      </w:pPr>
    </w:p>
    <w:p w:rsidR="00061DC4" w:rsidRPr="00355A34" w:rsidRDefault="00061DC4" w:rsidP="00296E03">
      <w:pPr>
        <w:spacing w:after="0" w:line="240" w:lineRule="auto"/>
        <w:rPr>
          <w:rFonts w:ascii="Times New Roman" w:eastAsia="Times New Roman" w:hAnsi="Times New Roman" w:cs="Times New Roman"/>
          <w:sz w:val="16"/>
          <w:szCs w:val="16"/>
          <w:lang w:eastAsia="tr-TR"/>
        </w:rPr>
      </w:pPr>
    </w:p>
    <w:p w:rsidR="00061DC4" w:rsidRPr="00355A34" w:rsidRDefault="00061DC4" w:rsidP="00296E03">
      <w:pPr>
        <w:spacing w:after="0" w:line="240" w:lineRule="auto"/>
        <w:rPr>
          <w:rFonts w:ascii="Times New Roman" w:eastAsia="Times New Roman" w:hAnsi="Times New Roman" w:cs="Times New Roman"/>
          <w:sz w:val="16"/>
          <w:szCs w:val="16"/>
          <w:lang w:eastAsia="tr-TR"/>
        </w:rPr>
      </w:pPr>
    </w:p>
    <w:p w:rsidR="00061DC4" w:rsidRPr="00355A34" w:rsidRDefault="00061DC4" w:rsidP="00296E03">
      <w:pPr>
        <w:spacing w:after="0" w:line="240" w:lineRule="auto"/>
        <w:rPr>
          <w:rFonts w:ascii="Times New Roman" w:eastAsia="Times New Roman" w:hAnsi="Times New Roman" w:cs="Times New Roman"/>
          <w:sz w:val="16"/>
          <w:szCs w:val="16"/>
          <w:lang w:eastAsia="tr-TR"/>
        </w:rPr>
      </w:pPr>
    </w:p>
    <w:p w:rsidR="00061DC4" w:rsidRPr="00355A34" w:rsidRDefault="00061DC4"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061DC4" w:rsidRPr="00355A34" w:rsidRDefault="00061DC4" w:rsidP="00061DC4">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t>ESOGÜ Diş Hekimliği Fakültesi Ders Bilgi Formu</w:t>
      </w:r>
    </w:p>
    <w:p w:rsidR="00061DC4" w:rsidRPr="00355A34" w:rsidRDefault="00061DC4" w:rsidP="00061DC4">
      <w:pPr>
        <w:spacing w:after="0" w:line="240" w:lineRule="auto"/>
        <w:outlineLvl w:val="0"/>
        <w:rPr>
          <w:rFonts w:ascii="Times New Roman" w:eastAsia="Times New Roman" w:hAnsi="Times New Roman" w:cs="Times New Roman"/>
          <w:b/>
          <w:sz w:val="24"/>
          <w:szCs w:val="24"/>
          <w:lang w:eastAsia="tr-TR"/>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061DC4" w:rsidRPr="00355A34" w:rsidTr="00061DC4">
        <w:tc>
          <w:tcPr>
            <w:tcW w:w="1167" w:type="dxa"/>
            <w:vAlign w:val="center"/>
          </w:tcPr>
          <w:p w:rsidR="00061DC4" w:rsidRPr="00355A34" w:rsidRDefault="00061DC4" w:rsidP="00061DC4">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295" w:type="dxa"/>
            <w:vAlign w:val="center"/>
          </w:tcPr>
          <w:p w:rsidR="00061DC4" w:rsidRPr="00355A34" w:rsidRDefault="00061DC4" w:rsidP="00061DC4">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4.SINIF</w:t>
            </w:r>
          </w:p>
        </w:tc>
      </w:tr>
    </w:tbl>
    <w:p w:rsidR="00061DC4" w:rsidRPr="00355A34" w:rsidRDefault="00061DC4" w:rsidP="00061DC4">
      <w:pPr>
        <w:spacing w:after="0" w:line="240" w:lineRule="auto"/>
        <w:jc w:val="right"/>
        <w:outlineLvl w:val="0"/>
        <w:rPr>
          <w:rFonts w:ascii="Times New Roman" w:eastAsia="Times New Roman" w:hAnsi="Times New Roman" w:cs="Times New Roman"/>
          <w:b/>
          <w:sz w:val="20"/>
          <w:szCs w:val="20"/>
          <w:lang w:eastAsia="tr-TR"/>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061DC4" w:rsidRPr="00355A34" w:rsidTr="00061DC4">
        <w:tc>
          <w:tcPr>
            <w:tcW w:w="1668" w:type="dxa"/>
            <w:vAlign w:val="center"/>
          </w:tcPr>
          <w:p w:rsidR="00061DC4" w:rsidRPr="00355A34" w:rsidRDefault="00061DC4" w:rsidP="00061DC4">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061DC4" w:rsidRPr="00355A34" w:rsidRDefault="00061DC4" w:rsidP="00061DC4">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161118018</w:t>
            </w:r>
          </w:p>
        </w:tc>
        <w:tc>
          <w:tcPr>
            <w:tcW w:w="1560" w:type="dxa"/>
            <w:vAlign w:val="center"/>
          </w:tcPr>
          <w:p w:rsidR="00061DC4" w:rsidRPr="00355A34" w:rsidRDefault="00061DC4" w:rsidP="00061DC4">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3920" w:type="dxa"/>
          </w:tcPr>
          <w:p w:rsidR="00061DC4" w:rsidRPr="00355A34" w:rsidRDefault="00061DC4" w:rsidP="00061DC4">
            <w:pPr>
              <w:spacing w:after="0" w:line="240" w:lineRule="auto"/>
              <w:outlineLvl w:val="0"/>
              <w:rPr>
                <w:rFonts w:ascii="Times New Roman" w:eastAsia="Times New Roman" w:hAnsi="Times New Roman" w:cs="Times New Roman"/>
                <w:szCs w:val="20"/>
                <w:lang w:eastAsia="tr-TR"/>
              </w:rPr>
            </w:pPr>
            <w:r w:rsidRPr="00355A34">
              <w:rPr>
                <w:rFonts w:ascii="Times New Roman" w:eastAsia="Times New Roman" w:hAnsi="Times New Roman" w:cs="Times New Roman"/>
                <w:sz w:val="20"/>
                <w:szCs w:val="20"/>
                <w:lang w:eastAsia="tr-TR"/>
              </w:rPr>
              <w:t xml:space="preserve"> </w:t>
            </w:r>
          </w:p>
          <w:p w:rsidR="00061DC4" w:rsidRPr="00355A34" w:rsidRDefault="00061DC4" w:rsidP="00061DC4">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ORTODONTİ KLİNİK UYGULAMA I</w:t>
            </w:r>
          </w:p>
        </w:tc>
      </w:tr>
    </w:tbl>
    <w:p w:rsidR="00061DC4" w:rsidRPr="00355A34" w:rsidRDefault="00061DC4" w:rsidP="00061DC4">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774"/>
        <w:gridCol w:w="766"/>
        <w:gridCol w:w="302"/>
        <w:gridCol w:w="776"/>
        <w:gridCol w:w="663"/>
        <w:gridCol w:w="829"/>
        <w:gridCol w:w="58"/>
        <w:gridCol w:w="589"/>
        <w:gridCol w:w="125"/>
        <w:gridCol w:w="1785"/>
        <w:gridCol w:w="710"/>
        <w:gridCol w:w="1490"/>
      </w:tblGrid>
      <w:tr w:rsidR="00061DC4" w:rsidRPr="00355A34" w:rsidTr="00D148D8">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061DC4" w:rsidRPr="00355A34" w:rsidRDefault="00061DC4" w:rsidP="00061DC4">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061DC4" w:rsidRPr="00355A34" w:rsidRDefault="00061DC4" w:rsidP="00061DC4">
            <w:pPr>
              <w:spacing w:after="0" w:line="240" w:lineRule="auto"/>
              <w:rPr>
                <w:rFonts w:ascii="Times New Roman" w:eastAsia="Times New Roman" w:hAnsi="Times New Roman" w:cs="Times New Roman"/>
                <w:sz w:val="20"/>
                <w:szCs w:val="20"/>
                <w:lang w:eastAsia="tr-TR"/>
              </w:rPr>
            </w:pPr>
          </w:p>
        </w:tc>
        <w:tc>
          <w:tcPr>
            <w:tcW w:w="1653" w:type="pct"/>
            <w:gridSpan w:val="5"/>
            <w:tcBorders>
              <w:left w:val="single" w:sz="12" w:space="0" w:color="auto"/>
              <w:bottom w:val="single" w:sz="4" w:space="0" w:color="auto"/>
              <w:right w:val="single" w:sz="12"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15" w:type="pct"/>
            <w:gridSpan w:val="7"/>
            <w:tcBorders>
              <w:left w:val="single" w:sz="12" w:space="0" w:color="auto"/>
              <w:bottom w:val="single" w:sz="4"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061DC4" w:rsidRPr="00355A34" w:rsidTr="00D148D8">
        <w:trPr>
          <w:trHeight w:val="382"/>
        </w:trPr>
        <w:tc>
          <w:tcPr>
            <w:tcW w:w="531" w:type="pct"/>
            <w:vMerge/>
            <w:tcBorders>
              <w:top w:val="single" w:sz="4" w:space="0" w:color="auto"/>
              <w:left w:val="single" w:sz="12" w:space="0" w:color="auto"/>
              <w:bottom w:val="single" w:sz="4" w:space="0" w:color="auto"/>
              <w:right w:val="single" w:sz="12" w:space="0" w:color="auto"/>
            </w:tcBorders>
          </w:tcPr>
          <w:p w:rsidR="00061DC4" w:rsidRPr="00355A34" w:rsidRDefault="00061DC4" w:rsidP="00061DC4">
            <w:pPr>
              <w:spacing w:after="0" w:line="240" w:lineRule="auto"/>
              <w:rPr>
                <w:rFonts w:ascii="Times New Roman" w:eastAsia="Times New Roman" w:hAnsi="Times New Roman" w:cs="Times New Roman"/>
                <w:b/>
                <w:sz w:val="20"/>
                <w:szCs w:val="20"/>
                <w:lang w:eastAsia="tr-TR"/>
              </w:rPr>
            </w:pPr>
          </w:p>
        </w:tc>
        <w:tc>
          <w:tcPr>
            <w:tcW w:w="390" w:type="pct"/>
            <w:tcBorders>
              <w:top w:val="single" w:sz="4" w:space="0" w:color="auto"/>
              <w:left w:val="single" w:sz="12" w:space="0" w:color="auto"/>
              <w:bottom w:val="single" w:sz="4" w:space="0" w:color="auto"/>
              <w:right w:val="single" w:sz="4"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38" w:type="pct"/>
            <w:gridSpan w:val="2"/>
            <w:tcBorders>
              <w:top w:val="single" w:sz="4" w:space="0" w:color="auto"/>
              <w:left w:val="single" w:sz="4" w:space="0" w:color="auto"/>
              <w:bottom w:val="single" w:sz="4"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725" w:type="pct"/>
            <w:gridSpan w:val="2"/>
            <w:tcBorders>
              <w:top w:val="single" w:sz="4" w:space="0" w:color="auto"/>
              <w:bottom w:val="single" w:sz="4" w:space="0" w:color="auto"/>
              <w:right w:val="single" w:sz="12" w:space="0" w:color="auto"/>
            </w:tcBorders>
            <w:vAlign w:val="center"/>
          </w:tcPr>
          <w:p w:rsidR="00061DC4" w:rsidRPr="00355A34" w:rsidRDefault="00061DC4" w:rsidP="00061DC4">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61DC4" w:rsidRPr="00355A34" w:rsidRDefault="00061DC4" w:rsidP="00061DC4">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321" w:type="pct"/>
            <w:gridSpan w:val="3"/>
            <w:tcBorders>
              <w:top w:val="single" w:sz="4" w:space="0" w:color="auto"/>
              <w:left w:val="single" w:sz="4" w:space="0" w:color="auto"/>
              <w:bottom w:val="single" w:sz="4"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1" w:type="pct"/>
            <w:tcBorders>
              <w:top w:val="single" w:sz="4" w:space="0" w:color="auto"/>
              <w:left w:val="single" w:sz="4" w:space="0" w:color="auto"/>
              <w:bottom w:val="single" w:sz="4"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061DC4" w:rsidRPr="00355A34" w:rsidTr="00D148D8">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GÜZ-BAHAR</w:t>
            </w:r>
          </w:p>
        </w:tc>
        <w:tc>
          <w:tcPr>
            <w:tcW w:w="390" w:type="pct"/>
            <w:tcBorders>
              <w:top w:val="single" w:sz="4" w:space="0" w:color="auto"/>
              <w:left w:val="single" w:sz="12" w:space="0" w:color="auto"/>
              <w:bottom w:val="single" w:sz="12" w:space="0" w:color="auto"/>
              <w:right w:val="single" w:sz="4"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p>
        </w:tc>
        <w:tc>
          <w:tcPr>
            <w:tcW w:w="538" w:type="pct"/>
            <w:gridSpan w:val="2"/>
            <w:tcBorders>
              <w:top w:val="single" w:sz="4" w:space="0" w:color="auto"/>
              <w:left w:val="single" w:sz="4" w:space="0" w:color="auto"/>
              <w:bottom w:val="single" w:sz="12"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725" w:type="pct"/>
            <w:gridSpan w:val="2"/>
            <w:tcBorders>
              <w:top w:val="single" w:sz="4" w:space="0" w:color="auto"/>
              <w:bottom w:val="single" w:sz="12" w:space="0" w:color="auto"/>
              <w:right w:val="single" w:sz="12" w:space="0" w:color="auto"/>
            </w:tcBorders>
            <w:shd w:val="clear" w:color="auto" w:fill="auto"/>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2</w:t>
            </w:r>
          </w:p>
        </w:tc>
        <w:tc>
          <w:tcPr>
            <w:tcW w:w="1321" w:type="pct"/>
            <w:gridSpan w:val="3"/>
            <w:tcBorders>
              <w:top w:val="single" w:sz="4" w:space="0" w:color="auto"/>
              <w:left w:val="single" w:sz="4" w:space="0" w:color="auto"/>
              <w:bottom w:val="single" w:sz="12"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  SEÇMELİ (   )</w:t>
            </w:r>
          </w:p>
        </w:tc>
        <w:tc>
          <w:tcPr>
            <w:tcW w:w="751" w:type="pct"/>
            <w:tcBorders>
              <w:top w:val="single" w:sz="4" w:space="0" w:color="auto"/>
              <w:left w:val="single" w:sz="4" w:space="0" w:color="auto"/>
              <w:bottom w:val="single" w:sz="12" w:space="0" w:color="auto"/>
            </w:tcBorders>
          </w:tcPr>
          <w:p w:rsidR="00061DC4" w:rsidRPr="00355A34" w:rsidRDefault="00061DC4" w:rsidP="00061DC4">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Türkçe</w:t>
            </w:r>
          </w:p>
        </w:tc>
      </w:tr>
      <w:tr w:rsidR="00061DC4" w:rsidRPr="00355A34" w:rsidTr="00D148D8">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061DC4" w:rsidRPr="00355A34" w:rsidTr="00D148D8">
        <w:tblPrEx>
          <w:tblBorders>
            <w:insideH w:val="single" w:sz="6" w:space="0" w:color="auto"/>
            <w:insideV w:val="single" w:sz="6" w:space="0" w:color="auto"/>
          </w:tblBorders>
        </w:tblPrEx>
        <w:trPr>
          <w:trHeight w:val="546"/>
        </w:trPr>
        <w:tc>
          <w:tcPr>
            <w:tcW w:w="1307" w:type="pct"/>
            <w:gridSpan w:val="3"/>
            <w:tcBorders>
              <w:top w:val="single" w:sz="12" w:space="0" w:color="auto"/>
              <w:left w:val="single" w:sz="12" w:space="0" w:color="auto"/>
              <w:bottom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324" w:type="pct"/>
            <w:gridSpan w:val="5"/>
            <w:tcBorders>
              <w:top w:val="single" w:sz="12" w:space="0" w:color="auto"/>
              <w:bottom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260" w:type="pct"/>
            <w:gridSpan w:val="3"/>
            <w:tcBorders>
              <w:top w:val="single" w:sz="12" w:space="0" w:color="auto"/>
              <w:bottom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09" w:type="pct"/>
            <w:gridSpan w:val="2"/>
            <w:tcBorders>
              <w:top w:val="single" w:sz="12" w:space="0" w:color="auto"/>
              <w:bottom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061DC4" w:rsidRPr="00355A34" w:rsidTr="00D148D8">
        <w:tblPrEx>
          <w:tblBorders>
            <w:insideH w:val="single" w:sz="6" w:space="0" w:color="auto"/>
            <w:insideV w:val="single" w:sz="6" w:space="0" w:color="auto"/>
          </w:tblBorders>
        </w:tblPrEx>
        <w:trPr>
          <w:trHeight w:val="138"/>
        </w:trPr>
        <w:tc>
          <w:tcPr>
            <w:tcW w:w="1307" w:type="pct"/>
            <w:gridSpan w:val="3"/>
            <w:tcBorders>
              <w:top w:val="single" w:sz="6" w:space="0" w:color="auto"/>
              <w:left w:val="single" w:sz="12" w:space="0" w:color="auto"/>
              <w:bottom w:val="single" w:sz="12" w:space="0" w:color="auto"/>
              <w:right w:val="single" w:sz="4" w:space="0" w:color="auto"/>
            </w:tcBorders>
          </w:tcPr>
          <w:p w:rsidR="00061DC4" w:rsidRPr="00355A34" w:rsidRDefault="00061DC4" w:rsidP="00061DC4">
            <w:pPr>
              <w:spacing w:after="0" w:line="240" w:lineRule="auto"/>
              <w:jc w:val="center"/>
              <w:rPr>
                <w:rFonts w:ascii="Times New Roman" w:eastAsia="Times New Roman" w:hAnsi="Times New Roman" w:cs="Times New Roman"/>
                <w:lang w:eastAsia="tr-TR"/>
              </w:rPr>
            </w:pPr>
          </w:p>
        </w:tc>
        <w:tc>
          <w:tcPr>
            <w:tcW w:w="1324" w:type="pct"/>
            <w:gridSpan w:val="5"/>
            <w:tcBorders>
              <w:top w:val="single" w:sz="6" w:space="0" w:color="auto"/>
              <w:left w:val="single" w:sz="4" w:space="0" w:color="auto"/>
              <w:bottom w:val="single" w:sz="12" w:space="0" w:color="auto"/>
              <w:right w:val="single" w:sz="4" w:space="0" w:color="auto"/>
            </w:tcBorders>
          </w:tcPr>
          <w:p w:rsidR="00061DC4" w:rsidRPr="00355A34" w:rsidRDefault="00061DC4" w:rsidP="00061DC4">
            <w:pPr>
              <w:spacing w:after="0" w:line="240" w:lineRule="auto"/>
              <w:jc w:val="center"/>
              <w:rPr>
                <w:rFonts w:ascii="Times New Roman" w:eastAsia="Times New Roman" w:hAnsi="Times New Roman" w:cs="Times New Roman"/>
                <w:sz w:val="24"/>
                <w:szCs w:val="24"/>
                <w:lang w:eastAsia="tr-TR"/>
              </w:rPr>
            </w:pPr>
          </w:p>
        </w:tc>
        <w:tc>
          <w:tcPr>
            <w:tcW w:w="1260" w:type="pct"/>
            <w:gridSpan w:val="3"/>
            <w:tcBorders>
              <w:top w:val="single" w:sz="6" w:space="0" w:color="auto"/>
              <w:left w:val="single" w:sz="4" w:space="0" w:color="auto"/>
              <w:bottom w:val="single" w:sz="12" w:space="0" w:color="auto"/>
            </w:tcBorders>
          </w:tcPr>
          <w:p w:rsidR="00061DC4" w:rsidRPr="00355A34" w:rsidRDefault="00061DC4" w:rsidP="00061DC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X </w:t>
            </w:r>
          </w:p>
        </w:tc>
        <w:tc>
          <w:tcPr>
            <w:tcW w:w="1109" w:type="pct"/>
            <w:gridSpan w:val="2"/>
            <w:tcBorders>
              <w:top w:val="single" w:sz="6" w:space="0" w:color="auto"/>
              <w:left w:val="single" w:sz="4" w:space="0" w:color="auto"/>
              <w:bottom w:val="single" w:sz="12" w:space="0" w:color="auto"/>
            </w:tcBorders>
          </w:tcPr>
          <w:p w:rsidR="00061DC4" w:rsidRPr="00355A34" w:rsidRDefault="00061DC4" w:rsidP="00061DC4">
            <w:pPr>
              <w:spacing w:after="0" w:line="240" w:lineRule="auto"/>
              <w:jc w:val="center"/>
              <w:rPr>
                <w:rFonts w:ascii="Times New Roman" w:eastAsia="Times New Roman" w:hAnsi="Times New Roman" w:cs="Times New Roman"/>
                <w:lang w:eastAsia="tr-TR"/>
              </w:rPr>
            </w:pPr>
          </w:p>
        </w:tc>
      </w:tr>
      <w:tr w:rsidR="00061DC4" w:rsidRPr="00355A34" w:rsidTr="00D148D8">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061DC4" w:rsidRPr="00355A34" w:rsidTr="00D148D8">
        <w:tc>
          <w:tcPr>
            <w:tcW w:w="1850" w:type="pct"/>
            <w:gridSpan w:val="5"/>
            <w:vMerge w:val="restart"/>
            <w:tcBorders>
              <w:top w:val="single" w:sz="12" w:space="0" w:color="auto"/>
              <w:left w:val="single" w:sz="12" w:space="0" w:color="auto"/>
              <w:bottom w:val="single" w:sz="12" w:space="0" w:color="auto"/>
              <w:right w:val="single" w:sz="12"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1" w:type="pct"/>
            <w:tcBorders>
              <w:top w:val="single" w:sz="12" w:space="0" w:color="auto"/>
              <w:left w:val="single" w:sz="8" w:space="0" w:color="auto"/>
              <w:bottom w:val="single" w:sz="8" w:space="0" w:color="auto"/>
              <w:right w:val="single" w:sz="12"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061DC4" w:rsidRPr="00355A34" w:rsidTr="00D148D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061DC4" w:rsidRPr="00355A34" w:rsidRDefault="00061DC4" w:rsidP="00061DC4">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58" w:type="pct"/>
            <w:gridSpan w:val="2"/>
            <w:tcBorders>
              <w:top w:val="single" w:sz="8" w:space="0" w:color="auto"/>
              <w:left w:val="single" w:sz="4" w:space="0" w:color="auto"/>
              <w:bottom w:val="single" w:sz="4" w:space="0" w:color="auto"/>
              <w:right w:val="single" w:sz="8" w:space="0" w:color="auto"/>
            </w:tcBorders>
          </w:tcPr>
          <w:p w:rsidR="00061DC4" w:rsidRPr="00355A34" w:rsidRDefault="00061DC4" w:rsidP="00061DC4">
            <w:pPr>
              <w:spacing w:after="0" w:line="240" w:lineRule="auto"/>
              <w:jc w:val="center"/>
              <w:rPr>
                <w:rFonts w:ascii="Times New Roman" w:eastAsia="Times New Roman" w:hAnsi="Times New Roman" w:cs="Times New Roman"/>
                <w:sz w:val="24"/>
                <w:szCs w:val="24"/>
                <w:lang w:eastAsia="tr-TR"/>
              </w:rPr>
            </w:pPr>
          </w:p>
        </w:tc>
        <w:tc>
          <w:tcPr>
            <w:tcW w:w="751" w:type="pct"/>
            <w:tcBorders>
              <w:top w:val="single" w:sz="8" w:space="0" w:color="auto"/>
              <w:left w:val="single" w:sz="8" w:space="0" w:color="auto"/>
              <w:bottom w:val="single" w:sz="4" w:space="0" w:color="auto"/>
              <w:right w:val="single" w:sz="12" w:space="0" w:color="auto"/>
            </w:tcBorders>
            <w:shd w:val="clear" w:color="auto" w:fill="auto"/>
          </w:tcPr>
          <w:p w:rsidR="00061DC4" w:rsidRPr="00355A34" w:rsidRDefault="00061DC4" w:rsidP="00061DC4">
            <w:pPr>
              <w:spacing w:after="0" w:line="240" w:lineRule="auto"/>
              <w:jc w:val="center"/>
              <w:rPr>
                <w:rFonts w:ascii="Times New Roman" w:eastAsia="Times New Roman" w:hAnsi="Times New Roman" w:cs="Times New Roman"/>
                <w:sz w:val="20"/>
                <w:szCs w:val="20"/>
                <w:lang w:eastAsia="tr-TR"/>
              </w:rPr>
            </w:pPr>
          </w:p>
        </w:tc>
      </w:tr>
      <w:tr w:rsidR="00061DC4" w:rsidRPr="00355A34" w:rsidTr="00D148D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061DC4" w:rsidRPr="00355A34" w:rsidRDefault="00061DC4" w:rsidP="00061DC4">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58" w:type="pct"/>
            <w:gridSpan w:val="2"/>
            <w:tcBorders>
              <w:top w:val="single" w:sz="4" w:space="0" w:color="auto"/>
              <w:left w:val="single" w:sz="4" w:space="0" w:color="auto"/>
              <w:bottom w:val="single" w:sz="4" w:space="0" w:color="auto"/>
              <w:right w:val="single" w:sz="8" w:space="0" w:color="auto"/>
            </w:tcBorders>
          </w:tcPr>
          <w:p w:rsidR="00061DC4" w:rsidRPr="00355A34" w:rsidRDefault="00061DC4" w:rsidP="00061DC4">
            <w:pPr>
              <w:spacing w:after="0" w:line="240" w:lineRule="auto"/>
              <w:jc w:val="center"/>
              <w:rPr>
                <w:rFonts w:ascii="Times New Roman" w:eastAsia="Times New Roman" w:hAnsi="Times New Roman" w:cs="Times New Roman"/>
                <w:sz w:val="24"/>
                <w:szCs w:val="24"/>
                <w:lang w:eastAsia="tr-TR"/>
              </w:rPr>
            </w:pPr>
          </w:p>
        </w:tc>
        <w:tc>
          <w:tcPr>
            <w:tcW w:w="751" w:type="pct"/>
            <w:tcBorders>
              <w:top w:val="single" w:sz="4" w:space="0" w:color="auto"/>
              <w:left w:val="single" w:sz="8" w:space="0" w:color="auto"/>
              <w:bottom w:val="single" w:sz="4" w:space="0" w:color="auto"/>
              <w:right w:val="single" w:sz="12" w:space="0" w:color="auto"/>
            </w:tcBorders>
            <w:shd w:val="clear" w:color="auto" w:fill="auto"/>
          </w:tcPr>
          <w:p w:rsidR="00061DC4" w:rsidRPr="00355A34" w:rsidRDefault="00061DC4" w:rsidP="00061DC4">
            <w:pPr>
              <w:spacing w:after="0" w:line="240" w:lineRule="auto"/>
              <w:jc w:val="center"/>
              <w:rPr>
                <w:rFonts w:ascii="Times New Roman" w:eastAsia="Times New Roman" w:hAnsi="Times New Roman" w:cs="Times New Roman"/>
                <w:sz w:val="20"/>
                <w:szCs w:val="20"/>
                <w:lang w:eastAsia="tr-TR"/>
              </w:rPr>
            </w:pPr>
          </w:p>
        </w:tc>
      </w:tr>
      <w:tr w:rsidR="00061DC4" w:rsidRPr="00355A34" w:rsidTr="00D148D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061DC4" w:rsidRPr="00355A34" w:rsidRDefault="00061DC4" w:rsidP="00061DC4">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58" w:type="pct"/>
            <w:gridSpan w:val="2"/>
            <w:tcBorders>
              <w:top w:val="single" w:sz="4" w:space="0" w:color="auto"/>
              <w:left w:val="single" w:sz="4" w:space="0" w:color="auto"/>
              <w:bottom w:val="single" w:sz="4" w:space="0" w:color="auto"/>
              <w:right w:val="single" w:sz="8" w:space="0" w:color="auto"/>
            </w:tcBorders>
          </w:tcPr>
          <w:p w:rsidR="00061DC4" w:rsidRPr="00355A34" w:rsidRDefault="00061DC4" w:rsidP="00061DC4">
            <w:pPr>
              <w:spacing w:after="0" w:line="240" w:lineRule="auto"/>
              <w:rPr>
                <w:rFonts w:ascii="Times New Roman" w:eastAsia="Times New Roman" w:hAnsi="Times New Roman" w:cs="Times New Roman"/>
                <w:sz w:val="24"/>
                <w:szCs w:val="24"/>
                <w:lang w:eastAsia="tr-TR"/>
              </w:rPr>
            </w:pPr>
          </w:p>
        </w:tc>
        <w:tc>
          <w:tcPr>
            <w:tcW w:w="751" w:type="pct"/>
            <w:tcBorders>
              <w:top w:val="single" w:sz="4" w:space="0" w:color="auto"/>
              <w:left w:val="single" w:sz="8" w:space="0" w:color="auto"/>
              <w:bottom w:val="single" w:sz="4" w:space="0" w:color="auto"/>
              <w:right w:val="single" w:sz="12" w:space="0" w:color="auto"/>
            </w:tcBorders>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061DC4" w:rsidRPr="00355A34" w:rsidTr="00D148D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061DC4" w:rsidRPr="00355A34" w:rsidRDefault="00061DC4" w:rsidP="00061DC4">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58" w:type="pct"/>
            <w:gridSpan w:val="2"/>
            <w:tcBorders>
              <w:top w:val="single" w:sz="4" w:space="0" w:color="auto"/>
              <w:left w:val="single" w:sz="4" w:space="0" w:color="auto"/>
              <w:bottom w:val="single" w:sz="4" w:space="0" w:color="auto"/>
              <w:right w:val="single" w:sz="8" w:space="0" w:color="auto"/>
            </w:tcBorders>
          </w:tcPr>
          <w:p w:rsidR="00061DC4" w:rsidRPr="00355A34" w:rsidRDefault="00061DC4" w:rsidP="00061DC4">
            <w:pPr>
              <w:spacing w:after="0" w:line="240" w:lineRule="auto"/>
              <w:jc w:val="center"/>
              <w:rPr>
                <w:rFonts w:ascii="Times New Roman" w:eastAsia="Times New Roman" w:hAnsi="Times New Roman" w:cs="Times New Roman"/>
                <w:sz w:val="24"/>
                <w:szCs w:val="24"/>
                <w:lang w:eastAsia="tr-TR"/>
              </w:rPr>
            </w:pPr>
          </w:p>
        </w:tc>
        <w:tc>
          <w:tcPr>
            <w:tcW w:w="751" w:type="pct"/>
            <w:tcBorders>
              <w:top w:val="single" w:sz="4" w:space="0" w:color="auto"/>
              <w:left w:val="single" w:sz="8" w:space="0" w:color="auto"/>
              <w:bottom w:val="single" w:sz="4" w:space="0" w:color="auto"/>
              <w:right w:val="single" w:sz="12" w:space="0" w:color="auto"/>
            </w:tcBorders>
          </w:tcPr>
          <w:p w:rsidR="00061DC4" w:rsidRPr="00355A34" w:rsidRDefault="00061DC4" w:rsidP="00061DC4">
            <w:pPr>
              <w:spacing w:after="0" w:line="240" w:lineRule="auto"/>
              <w:jc w:val="center"/>
              <w:rPr>
                <w:rFonts w:ascii="Times New Roman" w:eastAsia="Times New Roman" w:hAnsi="Times New Roman" w:cs="Times New Roman"/>
                <w:sz w:val="24"/>
                <w:szCs w:val="24"/>
                <w:lang w:eastAsia="tr-TR"/>
              </w:rPr>
            </w:pPr>
          </w:p>
        </w:tc>
      </w:tr>
      <w:tr w:rsidR="00061DC4" w:rsidRPr="00355A34" w:rsidTr="00D148D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061DC4" w:rsidRPr="00355A34" w:rsidRDefault="00061DC4" w:rsidP="00061DC4">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58" w:type="pct"/>
            <w:gridSpan w:val="2"/>
            <w:tcBorders>
              <w:top w:val="single" w:sz="4" w:space="0" w:color="auto"/>
              <w:left w:val="single" w:sz="4" w:space="0" w:color="auto"/>
              <w:bottom w:val="single" w:sz="8" w:space="0" w:color="auto"/>
              <w:right w:val="single" w:sz="8" w:space="0" w:color="auto"/>
            </w:tcBorders>
          </w:tcPr>
          <w:p w:rsidR="00061DC4" w:rsidRPr="00355A34" w:rsidRDefault="00061DC4" w:rsidP="00061DC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1" w:type="pct"/>
            <w:tcBorders>
              <w:top w:val="single" w:sz="4" w:space="0" w:color="auto"/>
              <w:left w:val="single" w:sz="8" w:space="0" w:color="auto"/>
              <w:bottom w:val="single" w:sz="8" w:space="0" w:color="auto"/>
              <w:right w:val="single" w:sz="12" w:space="0" w:color="auto"/>
            </w:tcBorders>
          </w:tcPr>
          <w:p w:rsidR="00061DC4" w:rsidRPr="00355A34" w:rsidRDefault="00061DC4" w:rsidP="00061DC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061DC4" w:rsidRPr="00355A34" w:rsidTr="00D148D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061DC4" w:rsidRPr="00355A34" w:rsidRDefault="00061DC4" w:rsidP="00061DC4">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58" w:type="pct"/>
            <w:gridSpan w:val="2"/>
            <w:tcBorders>
              <w:top w:val="single" w:sz="8" w:space="0" w:color="auto"/>
              <w:left w:val="single" w:sz="4" w:space="0" w:color="auto"/>
              <w:bottom w:val="single" w:sz="8" w:space="0" w:color="auto"/>
              <w:right w:val="single" w:sz="8" w:space="0" w:color="auto"/>
            </w:tcBorders>
          </w:tcPr>
          <w:p w:rsidR="00061DC4" w:rsidRPr="00355A34" w:rsidRDefault="00061DC4" w:rsidP="00061DC4">
            <w:pPr>
              <w:spacing w:after="0" w:line="240" w:lineRule="auto"/>
              <w:jc w:val="center"/>
              <w:rPr>
                <w:rFonts w:ascii="Times New Roman" w:eastAsia="Times New Roman" w:hAnsi="Times New Roman" w:cs="Times New Roman"/>
                <w:sz w:val="24"/>
                <w:szCs w:val="24"/>
                <w:lang w:eastAsia="tr-TR"/>
              </w:rPr>
            </w:pPr>
          </w:p>
        </w:tc>
        <w:tc>
          <w:tcPr>
            <w:tcW w:w="751" w:type="pct"/>
            <w:tcBorders>
              <w:top w:val="single" w:sz="8" w:space="0" w:color="auto"/>
              <w:left w:val="single" w:sz="8" w:space="0" w:color="auto"/>
              <w:bottom w:val="single" w:sz="8" w:space="0" w:color="auto"/>
              <w:right w:val="single" w:sz="12" w:space="0" w:color="auto"/>
            </w:tcBorders>
          </w:tcPr>
          <w:p w:rsidR="00061DC4" w:rsidRPr="00355A34" w:rsidRDefault="00061DC4" w:rsidP="00061DC4">
            <w:pPr>
              <w:spacing w:after="0" w:line="240" w:lineRule="auto"/>
              <w:rPr>
                <w:rFonts w:ascii="Times New Roman" w:eastAsia="Times New Roman" w:hAnsi="Times New Roman" w:cs="Times New Roman"/>
                <w:sz w:val="24"/>
                <w:szCs w:val="24"/>
                <w:lang w:eastAsia="tr-TR"/>
              </w:rPr>
            </w:pPr>
          </w:p>
        </w:tc>
      </w:tr>
      <w:tr w:rsidR="00061DC4" w:rsidRPr="00355A34" w:rsidTr="00D148D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061DC4" w:rsidRPr="00355A34" w:rsidRDefault="00061DC4" w:rsidP="00061DC4">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58" w:type="pct"/>
            <w:gridSpan w:val="2"/>
            <w:tcBorders>
              <w:top w:val="single" w:sz="8" w:space="0" w:color="auto"/>
              <w:left w:val="single" w:sz="4" w:space="0" w:color="auto"/>
              <w:bottom w:val="single" w:sz="12" w:space="0" w:color="auto"/>
              <w:right w:val="single" w:sz="8" w:space="0" w:color="auto"/>
            </w:tcBorders>
          </w:tcPr>
          <w:p w:rsidR="00061DC4" w:rsidRPr="00355A34" w:rsidRDefault="00061DC4" w:rsidP="00061DC4">
            <w:pPr>
              <w:spacing w:after="0" w:line="240" w:lineRule="auto"/>
              <w:jc w:val="center"/>
              <w:rPr>
                <w:rFonts w:ascii="Times New Roman" w:eastAsia="Times New Roman" w:hAnsi="Times New Roman" w:cs="Times New Roman"/>
                <w:sz w:val="24"/>
                <w:szCs w:val="24"/>
                <w:lang w:eastAsia="tr-TR"/>
              </w:rPr>
            </w:pPr>
          </w:p>
        </w:tc>
        <w:tc>
          <w:tcPr>
            <w:tcW w:w="751" w:type="pct"/>
            <w:tcBorders>
              <w:top w:val="single" w:sz="8" w:space="0" w:color="auto"/>
              <w:left w:val="single" w:sz="8" w:space="0" w:color="auto"/>
              <w:bottom w:val="single" w:sz="12" w:space="0" w:color="auto"/>
              <w:right w:val="single" w:sz="12" w:space="0" w:color="auto"/>
            </w:tcBorders>
          </w:tcPr>
          <w:p w:rsidR="00061DC4" w:rsidRPr="00355A34" w:rsidRDefault="00061DC4" w:rsidP="00061DC4">
            <w:pPr>
              <w:spacing w:after="0" w:line="240" w:lineRule="auto"/>
              <w:jc w:val="center"/>
              <w:rPr>
                <w:rFonts w:ascii="Times New Roman" w:eastAsia="Times New Roman" w:hAnsi="Times New Roman" w:cs="Times New Roman"/>
                <w:sz w:val="24"/>
                <w:szCs w:val="24"/>
                <w:lang w:eastAsia="tr-TR"/>
              </w:rPr>
            </w:pPr>
          </w:p>
        </w:tc>
      </w:tr>
      <w:tr w:rsidR="00061DC4" w:rsidRPr="00355A34" w:rsidTr="00D148D8">
        <w:trPr>
          <w:trHeight w:val="392"/>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p>
        </w:tc>
        <w:tc>
          <w:tcPr>
            <w:tcW w:w="1258" w:type="pct"/>
            <w:gridSpan w:val="2"/>
            <w:tcBorders>
              <w:top w:val="single" w:sz="12" w:space="0" w:color="auto"/>
              <w:left w:val="single" w:sz="4" w:space="0" w:color="auto"/>
              <w:bottom w:val="single" w:sz="8" w:space="0" w:color="auto"/>
              <w:right w:val="single" w:sz="8" w:space="0" w:color="auto"/>
            </w:tcBorders>
          </w:tcPr>
          <w:p w:rsidR="00061DC4" w:rsidRPr="00355A34" w:rsidRDefault="00061DC4" w:rsidP="00061DC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w:t>
            </w:r>
          </w:p>
        </w:tc>
        <w:tc>
          <w:tcPr>
            <w:tcW w:w="751" w:type="pct"/>
            <w:tcBorders>
              <w:top w:val="single" w:sz="12" w:space="0" w:color="auto"/>
              <w:left w:val="single" w:sz="8" w:space="0" w:color="auto"/>
              <w:bottom w:val="single" w:sz="8" w:space="0" w:color="auto"/>
              <w:right w:val="single" w:sz="12" w:space="0" w:color="auto"/>
            </w:tcBorders>
          </w:tcPr>
          <w:p w:rsidR="00061DC4" w:rsidRPr="00355A34" w:rsidRDefault="00061DC4" w:rsidP="00061DC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100</w:t>
            </w:r>
          </w:p>
        </w:tc>
      </w:tr>
      <w:tr w:rsidR="00061DC4" w:rsidRPr="00355A34" w:rsidTr="00D148D8">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061DC4" w:rsidRPr="00355A34" w:rsidRDefault="00061DC4" w:rsidP="00061DC4">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061DC4" w:rsidRPr="00355A34" w:rsidTr="00D148D8">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50" w:type="pct"/>
            <w:gridSpan w:val="8"/>
            <w:tcBorders>
              <w:top w:val="single" w:sz="12" w:space="0" w:color="auto"/>
              <w:left w:val="single" w:sz="12" w:space="0" w:color="auto"/>
              <w:bottom w:val="single" w:sz="12" w:space="0" w:color="auto"/>
              <w:right w:val="single" w:sz="12" w:space="0" w:color="auto"/>
            </w:tcBorders>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Temel ortodontik apareylerin planlanması, ortodontik kroşe ve hareketli apareylerin yapımı.</w:t>
            </w:r>
          </w:p>
        </w:tc>
      </w:tr>
      <w:tr w:rsidR="00061DC4" w:rsidRPr="00355A34" w:rsidTr="00D148D8">
        <w:trPr>
          <w:trHeight w:val="426"/>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50" w:type="pct"/>
            <w:gridSpan w:val="8"/>
            <w:tcBorders>
              <w:top w:val="single" w:sz="12" w:space="0" w:color="auto"/>
              <w:left w:val="single" w:sz="12" w:space="0" w:color="auto"/>
              <w:bottom w:val="single" w:sz="12" w:space="0" w:color="auto"/>
              <w:right w:val="single" w:sz="12" w:space="0" w:color="auto"/>
            </w:tcBorders>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Temel ortodontik apareylerin tanımlanıp  yapımının öğrenilmesi. </w:t>
            </w:r>
          </w:p>
        </w:tc>
      </w:tr>
      <w:tr w:rsidR="00061DC4" w:rsidRPr="00355A34" w:rsidTr="00D148D8">
        <w:trPr>
          <w:trHeight w:val="903"/>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Ortodontik bozukluğu bulunan hastayı klinikte ayırt edebilir ve basit hareketli apareyleri yapabilir. </w:t>
            </w:r>
          </w:p>
        </w:tc>
      </w:tr>
      <w:tr w:rsidR="00061DC4" w:rsidRPr="00355A34" w:rsidTr="00D148D8">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50" w:type="pct"/>
            <w:gridSpan w:val="8"/>
            <w:tcBorders>
              <w:top w:val="single" w:sz="12" w:space="0" w:color="auto"/>
              <w:left w:val="single" w:sz="12" w:space="0" w:color="auto"/>
              <w:bottom w:val="single" w:sz="12" w:space="0" w:color="auto"/>
              <w:right w:val="single" w:sz="12" w:space="0" w:color="auto"/>
            </w:tcBorders>
          </w:tcPr>
          <w:p w:rsidR="00061DC4" w:rsidRPr="00355A34" w:rsidRDefault="00061DC4" w:rsidP="00061DC4">
            <w:pPr>
              <w:tabs>
                <w:tab w:val="left" w:pos="7800"/>
              </w:tabs>
              <w:spacing w:after="0" w:line="240" w:lineRule="auto"/>
              <w:rPr>
                <w:rFonts w:ascii="Times New Roman" w:eastAsia="Times New Roman" w:hAnsi="Times New Roman" w:cs="Times New Roman"/>
                <w:sz w:val="20"/>
                <w:szCs w:val="20"/>
                <w:lang w:eastAsia="tr-TR"/>
              </w:rPr>
            </w:pPr>
          </w:p>
          <w:p w:rsidR="00061DC4" w:rsidRPr="00355A34" w:rsidRDefault="00061DC4" w:rsidP="00061DC4">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Orotodontide kullanılan tedavi yöntemleri hakkında klinikte bilgi sahibi olur.</w:t>
            </w:r>
          </w:p>
          <w:p w:rsidR="00061DC4" w:rsidRPr="00355A34" w:rsidRDefault="00061DC4" w:rsidP="00061DC4">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Temel ortodontik apareylerin endikasyonlarını bilir ve laboratuvar uygulamalarını yapar</w:t>
            </w:r>
          </w:p>
          <w:p w:rsidR="00061DC4" w:rsidRPr="00355A34" w:rsidRDefault="00061DC4" w:rsidP="00061DC4">
            <w:pPr>
              <w:tabs>
                <w:tab w:val="left" w:pos="7800"/>
              </w:tabs>
              <w:spacing w:after="0" w:line="240" w:lineRule="auto"/>
              <w:rPr>
                <w:rFonts w:ascii="Times New Roman" w:eastAsia="Times New Roman" w:hAnsi="Times New Roman" w:cs="Times New Roman"/>
                <w:sz w:val="24"/>
                <w:szCs w:val="24"/>
                <w:lang w:eastAsia="tr-TR"/>
              </w:rPr>
            </w:pPr>
          </w:p>
        </w:tc>
      </w:tr>
      <w:tr w:rsidR="00061DC4" w:rsidRPr="00355A34" w:rsidTr="00D148D8">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50" w:type="pct"/>
            <w:gridSpan w:val="8"/>
            <w:tcBorders>
              <w:top w:val="single" w:sz="12" w:space="0" w:color="auto"/>
              <w:left w:val="single" w:sz="12" w:space="0" w:color="auto"/>
              <w:bottom w:val="single" w:sz="12" w:space="0" w:color="auto"/>
              <w:right w:val="single" w:sz="12" w:space="0" w:color="auto"/>
            </w:tcBorders>
          </w:tcPr>
          <w:p w:rsidR="00061DC4" w:rsidRPr="00355A34" w:rsidRDefault="00061DC4" w:rsidP="00061DC4">
            <w:pPr>
              <w:spacing w:after="0" w:line="240" w:lineRule="auto"/>
              <w:outlineLvl w:val="3"/>
              <w:rPr>
                <w:rFonts w:ascii="Times New Roman" w:eastAsia="Times New Roman" w:hAnsi="Times New Roman" w:cs="Times New Roman"/>
                <w:bCs/>
                <w:sz w:val="20"/>
                <w:szCs w:val="20"/>
                <w:lang w:eastAsia="tr-TR"/>
              </w:rPr>
            </w:pPr>
            <w:r w:rsidRPr="00355A34">
              <w:rPr>
                <w:rFonts w:ascii="Times New Roman" w:eastAsia="Arial" w:hAnsi="Times New Roman" w:cs="Times New Roman"/>
                <w:bCs/>
                <w:color w:val="000000"/>
                <w:sz w:val="20"/>
                <w:szCs w:val="20"/>
                <w:lang w:eastAsia="tr-TR"/>
              </w:rPr>
              <w:t xml:space="preserve">William R. Proffit,  Henry W. Fields,  David M. Sarver. Contemporary Orthodontics, Mosby, St. Louis, 2007.  </w:t>
            </w:r>
          </w:p>
        </w:tc>
      </w:tr>
      <w:tr w:rsidR="00061DC4" w:rsidRPr="00355A34" w:rsidTr="00D148D8">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50" w:type="pct"/>
            <w:gridSpan w:val="8"/>
            <w:tcBorders>
              <w:top w:val="single" w:sz="12" w:space="0" w:color="auto"/>
              <w:left w:val="single" w:sz="12" w:space="0" w:color="auto"/>
              <w:bottom w:val="single" w:sz="12" w:space="0" w:color="auto"/>
              <w:right w:val="single" w:sz="12" w:space="0" w:color="auto"/>
            </w:tcBorders>
          </w:tcPr>
          <w:p w:rsidR="00061DC4" w:rsidRPr="00355A34" w:rsidRDefault="00061DC4" w:rsidP="00061DC4">
            <w:pPr>
              <w:spacing w:after="0" w:line="240" w:lineRule="auto"/>
              <w:outlineLvl w:val="3"/>
              <w:rPr>
                <w:rFonts w:ascii="Times New Roman" w:eastAsia="Times New Roman" w:hAnsi="Times New Roman" w:cs="Times New Roman"/>
                <w:b/>
                <w:bCs/>
                <w:color w:val="000000"/>
                <w:sz w:val="24"/>
                <w:szCs w:val="24"/>
                <w:lang w:eastAsia="tr-TR"/>
              </w:rPr>
            </w:pPr>
            <w:r w:rsidRPr="00355A34">
              <w:rPr>
                <w:rFonts w:ascii="Times New Roman" w:eastAsia="Times New Roman" w:hAnsi="Times New Roman" w:cs="Times New Roman"/>
                <w:color w:val="000000"/>
                <w:sz w:val="20"/>
                <w:szCs w:val="20"/>
                <w:lang w:eastAsia="tr-TR"/>
              </w:rPr>
              <w:t xml:space="preserve"> Nakajima E. Manual of wire bending techniques, Quintessence,2010.</w:t>
            </w:r>
          </w:p>
        </w:tc>
      </w:tr>
      <w:tr w:rsidR="00061DC4" w:rsidRPr="00355A34" w:rsidTr="00D148D8">
        <w:trPr>
          <w:trHeight w:val="52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50" w:type="pct"/>
            <w:gridSpan w:val="8"/>
            <w:tcBorders>
              <w:top w:val="single" w:sz="12" w:space="0" w:color="auto"/>
              <w:left w:val="single" w:sz="12" w:space="0" w:color="auto"/>
              <w:bottom w:val="single" w:sz="12" w:space="0" w:color="auto"/>
              <w:right w:val="single" w:sz="12" w:space="0" w:color="auto"/>
            </w:tcBorders>
          </w:tcPr>
          <w:p w:rsidR="00061DC4" w:rsidRPr="00355A34" w:rsidRDefault="00061DC4" w:rsidP="00061DC4">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Tel büküm pensleri (139 pensi, kesici), büküm telleri (0.5, 0.7, 0.9)</w:t>
            </w:r>
          </w:p>
        </w:tc>
      </w:tr>
    </w:tbl>
    <w:p w:rsidR="00061DC4" w:rsidRPr="00355A34" w:rsidRDefault="00061DC4" w:rsidP="00061DC4">
      <w:pPr>
        <w:spacing w:after="0" w:line="240" w:lineRule="auto"/>
        <w:rPr>
          <w:rFonts w:ascii="Times New Roman" w:eastAsia="Times New Roman" w:hAnsi="Times New Roman" w:cs="Times New Roman"/>
          <w:sz w:val="18"/>
          <w:szCs w:val="18"/>
          <w:lang w:eastAsia="tr-TR"/>
        </w:rPr>
        <w:sectPr w:rsidR="00061DC4" w:rsidRPr="00355A3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61DC4" w:rsidRPr="00355A34" w:rsidTr="00D148D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DERSİN HAFTALIK PLANI</w:t>
            </w:r>
          </w:p>
        </w:tc>
      </w:tr>
      <w:tr w:rsidR="00061DC4" w:rsidRPr="00355A34" w:rsidTr="00D148D8">
        <w:trPr>
          <w:jc w:val="center"/>
        </w:trPr>
        <w:tc>
          <w:tcPr>
            <w:tcW w:w="593" w:type="pct"/>
            <w:tcBorders>
              <w:top w:val="single" w:sz="6" w:space="0" w:color="auto"/>
              <w:left w:val="single" w:sz="12" w:space="0" w:color="auto"/>
              <w:bottom w:val="single" w:sz="6" w:space="0" w:color="auto"/>
              <w:right w:val="single" w:sz="6" w:space="0" w:color="auto"/>
            </w:tcBorders>
          </w:tcPr>
          <w:p w:rsidR="00061DC4" w:rsidRPr="00355A34" w:rsidRDefault="00061DC4" w:rsidP="00061DC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Gün</w:t>
            </w:r>
          </w:p>
        </w:tc>
        <w:tc>
          <w:tcPr>
            <w:tcW w:w="4407" w:type="pct"/>
            <w:tcBorders>
              <w:top w:val="single" w:sz="6" w:space="0" w:color="auto"/>
              <w:left w:val="single" w:sz="6" w:space="0" w:color="auto"/>
              <w:bottom w:val="single" w:sz="6" w:space="0" w:color="auto"/>
              <w:right w:val="single" w:sz="12" w:space="0" w:color="auto"/>
            </w:tcBorders>
          </w:tcPr>
          <w:p w:rsidR="00061DC4" w:rsidRPr="00355A34" w:rsidRDefault="00061DC4" w:rsidP="00061DC4">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061DC4" w:rsidRPr="00355A34" w:rsidTr="00D148D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Ortodonti klinik işleyişinin ve kullanılan malzemelerin öğrenilmesi </w:t>
            </w:r>
          </w:p>
        </w:tc>
      </w:tr>
      <w:tr w:rsidR="00061DC4" w:rsidRPr="00355A34" w:rsidTr="00D148D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Geometrik büküm yapılması</w:t>
            </w:r>
          </w:p>
        </w:tc>
      </w:tr>
      <w:tr w:rsidR="00061DC4" w:rsidRPr="00355A34" w:rsidTr="00D148D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C kroşe bükümü</w:t>
            </w:r>
          </w:p>
        </w:tc>
      </w:tr>
      <w:tr w:rsidR="00061DC4" w:rsidRPr="00355A34" w:rsidTr="00D148D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damla kroşe bükümü</w:t>
            </w:r>
          </w:p>
        </w:tc>
      </w:tr>
      <w:tr w:rsidR="00061DC4" w:rsidRPr="00355A34" w:rsidTr="00D148D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damla kroşe bükümü</w:t>
            </w:r>
          </w:p>
        </w:tc>
      </w:tr>
      <w:tr w:rsidR="00061DC4" w:rsidRPr="00355A34" w:rsidTr="00D148D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p>
        </w:tc>
        <w:tc>
          <w:tcPr>
            <w:tcW w:w="4407" w:type="pct"/>
            <w:tcBorders>
              <w:top w:val="single" w:sz="6" w:space="0" w:color="auto"/>
              <w:left w:val="single" w:sz="6" w:space="0" w:color="auto"/>
              <w:bottom w:val="single" w:sz="6" w:space="0" w:color="auto"/>
              <w:right w:val="single" w:sz="12" w:space="0" w:color="auto"/>
            </w:tcBorders>
          </w:tcPr>
          <w:p w:rsidR="00061DC4" w:rsidRPr="00355A34" w:rsidRDefault="00061DC4" w:rsidP="00061DC4">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2. hafta</w:t>
            </w:r>
          </w:p>
        </w:tc>
      </w:tr>
      <w:tr w:rsidR="00061DC4" w:rsidRPr="00355A34" w:rsidTr="00D148D8">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Adams kroşe bükümü</w:t>
            </w:r>
          </w:p>
        </w:tc>
      </w:tr>
      <w:tr w:rsidR="00061DC4" w:rsidRPr="00355A34" w:rsidTr="00D148D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Adams kroşe bükümü</w:t>
            </w:r>
          </w:p>
        </w:tc>
      </w:tr>
      <w:tr w:rsidR="00061DC4" w:rsidRPr="00355A34" w:rsidTr="00D148D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Finger Spring bükümü</w:t>
            </w:r>
          </w:p>
        </w:tc>
      </w:tr>
      <w:tr w:rsidR="00061DC4" w:rsidRPr="00355A34" w:rsidTr="00D148D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Z zemberek bükümü</w:t>
            </w:r>
          </w:p>
        </w:tc>
      </w:tr>
      <w:tr w:rsidR="00061DC4" w:rsidRPr="00355A34" w:rsidTr="00D148D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Sabit yer tutucu yapımı</w:t>
            </w:r>
          </w:p>
        </w:tc>
      </w:tr>
      <w:tr w:rsidR="00061DC4" w:rsidRPr="00355A34" w:rsidTr="00D148D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p>
        </w:tc>
        <w:tc>
          <w:tcPr>
            <w:tcW w:w="4407" w:type="pct"/>
            <w:tcBorders>
              <w:top w:val="single" w:sz="6" w:space="0" w:color="auto"/>
              <w:left w:val="single" w:sz="6" w:space="0" w:color="auto"/>
              <w:bottom w:val="single" w:sz="6" w:space="0" w:color="auto"/>
              <w:right w:val="single" w:sz="12" w:space="0" w:color="auto"/>
            </w:tcBorders>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3. hafta</w:t>
            </w:r>
          </w:p>
        </w:tc>
      </w:tr>
      <w:tr w:rsidR="00061DC4" w:rsidRPr="00355A34" w:rsidTr="00D148D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061DC4" w:rsidRPr="00355A34" w:rsidRDefault="00061DC4" w:rsidP="00061DC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Vestibül ark bükümü</w:t>
            </w:r>
          </w:p>
        </w:tc>
      </w:tr>
      <w:tr w:rsidR="00061DC4" w:rsidRPr="00355A34" w:rsidTr="00D148D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061DC4" w:rsidRPr="00355A34" w:rsidRDefault="00061DC4" w:rsidP="00061DC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Vestibül ark bükümü</w:t>
            </w:r>
          </w:p>
        </w:tc>
      </w:tr>
      <w:tr w:rsidR="00061DC4" w:rsidRPr="00355A34" w:rsidTr="00D148D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Adams kroşe bükümü</w:t>
            </w:r>
          </w:p>
        </w:tc>
      </w:tr>
      <w:tr w:rsidR="00061DC4" w:rsidRPr="00355A34" w:rsidTr="00D148D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Vestibül ark bükümü</w:t>
            </w:r>
          </w:p>
        </w:tc>
      </w:tr>
      <w:tr w:rsidR="00061DC4" w:rsidRPr="00355A34" w:rsidTr="00D148D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Harektli yer tutucu yapımı</w:t>
            </w:r>
          </w:p>
        </w:tc>
      </w:tr>
      <w:tr w:rsidR="00061DC4" w:rsidRPr="00355A34" w:rsidTr="00D148D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p>
        </w:tc>
        <w:tc>
          <w:tcPr>
            <w:tcW w:w="4407" w:type="pct"/>
            <w:tcBorders>
              <w:top w:val="single" w:sz="6" w:space="0" w:color="auto"/>
              <w:left w:val="single" w:sz="6" w:space="0" w:color="auto"/>
              <w:bottom w:val="single" w:sz="6" w:space="0" w:color="auto"/>
              <w:right w:val="single" w:sz="12" w:space="0" w:color="auto"/>
            </w:tcBorders>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3. hafta</w:t>
            </w:r>
          </w:p>
        </w:tc>
      </w:tr>
      <w:tr w:rsidR="00061DC4" w:rsidRPr="00355A34" w:rsidTr="00D148D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407" w:type="pct"/>
            <w:tcBorders>
              <w:top w:val="single" w:sz="6" w:space="0" w:color="auto"/>
              <w:left w:val="single" w:sz="6" w:space="0" w:color="auto"/>
              <w:bottom w:val="single" w:sz="6" w:space="0" w:color="auto"/>
              <w:right w:val="single" w:sz="12" w:space="0" w:color="auto"/>
            </w:tcBorders>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Harektli yer tutucu yapımı</w:t>
            </w:r>
          </w:p>
        </w:tc>
      </w:tr>
      <w:tr w:rsidR="00061DC4" w:rsidRPr="00355A34" w:rsidTr="00D148D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17</w:t>
            </w:r>
          </w:p>
        </w:tc>
        <w:tc>
          <w:tcPr>
            <w:tcW w:w="4407" w:type="pct"/>
            <w:tcBorders>
              <w:top w:val="single" w:sz="6" w:space="0" w:color="auto"/>
              <w:left w:val="single" w:sz="6" w:space="0" w:color="auto"/>
              <w:bottom w:val="single" w:sz="6" w:space="0" w:color="auto"/>
              <w:right w:val="single" w:sz="12" w:space="0" w:color="auto"/>
            </w:tcBorders>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Aktif hareketli aparey yapımı</w:t>
            </w:r>
          </w:p>
        </w:tc>
      </w:tr>
      <w:tr w:rsidR="00061DC4" w:rsidRPr="00355A34" w:rsidTr="00D148D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18</w:t>
            </w:r>
          </w:p>
        </w:tc>
        <w:tc>
          <w:tcPr>
            <w:tcW w:w="4407" w:type="pct"/>
            <w:tcBorders>
              <w:top w:val="single" w:sz="6" w:space="0" w:color="auto"/>
              <w:left w:val="single" w:sz="6" w:space="0" w:color="auto"/>
              <w:bottom w:val="single" w:sz="6" w:space="0" w:color="auto"/>
              <w:right w:val="single" w:sz="12" w:space="0" w:color="auto"/>
            </w:tcBorders>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Aktif hareketli aparey yapımı</w:t>
            </w:r>
          </w:p>
        </w:tc>
      </w:tr>
    </w:tbl>
    <w:p w:rsidR="00061DC4" w:rsidRPr="00355A34" w:rsidRDefault="00061DC4" w:rsidP="00061DC4">
      <w:pPr>
        <w:spacing w:after="0" w:line="240" w:lineRule="auto"/>
        <w:rPr>
          <w:rFonts w:ascii="Times New Roman" w:eastAsia="Times New Roman" w:hAnsi="Times New Roman" w:cs="Times New Roman"/>
          <w:sz w:val="16"/>
          <w:szCs w:val="16"/>
          <w:lang w:eastAsia="tr-TR"/>
        </w:rPr>
      </w:pPr>
    </w:p>
    <w:p w:rsidR="00061DC4" w:rsidRPr="00355A34" w:rsidRDefault="00061DC4" w:rsidP="00061DC4">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61DC4" w:rsidRPr="00355A34" w:rsidTr="00D148D8">
        <w:tc>
          <w:tcPr>
            <w:tcW w:w="603" w:type="dxa"/>
            <w:tcBorders>
              <w:top w:val="single" w:sz="12"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061DC4" w:rsidRPr="00355A34" w:rsidRDefault="00061DC4" w:rsidP="00061DC4">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061DC4" w:rsidRPr="00355A34" w:rsidTr="00D148D8">
        <w:tc>
          <w:tcPr>
            <w:tcW w:w="603" w:type="dxa"/>
            <w:tcBorders>
              <w:top w:val="single" w:sz="6"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p>
        </w:tc>
      </w:tr>
      <w:tr w:rsidR="00061DC4" w:rsidRPr="00355A34" w:rsidTr="00D148D8">
        <w:tc>
          <w:tcPr>
            <w:tcW w:w="603" w:type="dxa"/>
            <w:tcBorders>
              <w:top w:val="single" w:sz="6"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sz w:val="20"/>
                <w:szCs w:val="20"/>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p>
        </w:tc>
      </w:tr>
      <w:tr w:rsidR="00061DC4" w:rsidRPr="00355A34" w:rsidTr="00D148D8">
        <w:tc>
          <w:tcPr>
            <w:tcW w:w="603" w:type="dxa"/>
            <w:tcBorders>
              <w:top w:val="single" w:sz="6"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sz w:val="20"/>
                <w:szCs w:val="20"/>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061DC4" w:rsidRPr="00355A34" w:rsidTr="00D148D8">
        <w:tc>
          <w:tcPr>
            <w:tcW w:w="603" w:type="dxa"/>
            <w:tcBorders>
              <w:top w:val="single" w:sz="6"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Bireysel çalışma, disiplin içi ve disiplinler arası takım çalışması yapabilme becerisi</w:t>
            </w:r>
          </w:p>
          <w:p w:rsidR="00061DC4" w:rsidRPr="00355A34" w:rsidRDefault="00061DC4" w:rsidP="00061DC4">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061DC4" w:rsidRPr="00355A34" w:rsidTr="00D148D8">
        <w:tc>
          <w:tcPr>
            <w:tcW w:w="603" w:type="dxa"/>
            <w:tcBorders>
              <w:top w:val="single" w:sz="6"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061DC4" w:rsidRPr="00355A34" w:rsidRDefault="00061DC4" w:rsidP="00061DC4">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r>
      <w:tr w:rsidR="00061DC4" w:rsidRPr="00355A34" w:rsidTr="00D148D8">
        <w:tc>
          <w:tcPr>
            <w:tcW w:w="603" w:type="dxa"/>
            <w:tcBorders>
              <w:top w:val="single" w:sz="6"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061DC4" w:rsidRPr="00355A34" w:rsidRDefault="00061DC4" w:rsidP="00061DC4">
            <w:pPr>
              <w:spacing w:after="0" w:line="240" w:lineRule="auto"/>
              <w:rPr>
                <w:rFonts w:ascii="TimesNewRoman" w:eastAsia="Times New Roman" w:hAnsi="TimesNewRoman" w:cs="TimesNewRoman"/>
                <w:sz w:val="20"/>
                <w:szCs w:val="20"/>
                <w:lang w:eastAsia="tr-TR"/>
              </w:rPr>
            </w:pPr>
            <w:r w:rsidRPr="00355A34">
              <w:rPr>
                <w:rFonts w:ascii="TimesNewRoman,Bold" w:eastAsia="Times New Roman" w:hAnsi="TimesNewRoman,Bold" w:cs="TimesNewRoman,Bold"/>
                <w:bCs/>
                <w:color w:val="000000"/>
                <w:sz w:val="20"/>
                <w:szCs w:val="2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r>
      <w:tr w:rsidR="00061DC4" w:rsidRPr="00355A34" w:rsidTr="00D148D8">
        <w:tc>
          <w:tcPr>
            <w:tcW w:w="603" w:type="dxa"/>
            <w:tcBorders>
              <w:top w:val="single" w:sz="6"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Mesleki ve etik sorumluluk bilinci</w:t>
            </w:r>
          </w:p>
          <w:p w:rsidR="00061DC4" w:rsidRPr="00355A34" w:rsidRDefault="00061DC4" w:rsidP="00061DC4">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061DC4" w:rsidRPr="00355A34" w:rsidTr="00D148D8">
        <w:tc>
          <w:tcPr>
            <w:tcW w:w="603" w:type="dxa"/>
            <w:tcBorders>
              <w:top w:val="single" w:sz="6" w:space="0" w:color="auto"/>
              <w:left w:val="single" w:sz="12"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061DC4" w:rsidRPr="00355A34" w:rsidRDefault="00061DC4" w:rsidP="00061DC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61DC4" w:rsidRPr="00355A34" w:rsidRDefault="00061DC4" w:rsidP="00061DC4">
            <w:pPr>
              <w:spacing w:after="0" w:line="240" w:lineRule="auto"/>
              <w:jc w:val="center"/>
              <w:rPr>
                <w:rFonts w:ascii="Times New Roman" w:eastAsia="Times New Roman" w:hAnsi="Times New Roman" w:cs="Times New Roman"/>
                <w:b/>
                <w:sz w:val="20"/>
                <w:szCs w:val="20"/>
                <w:lang w:eastAsia="tr-TR"/>
              </w:rPr>
            </w:pPr>
          </w:p>
        </w:tc>
      </w:tr>
      <w:tr w:rsidR="00061DC4" w:rsidRPr="00355A34" w:rsidTr="00D148D8">
        <w:tc>
          <w:tcPr>
            <w:tcW w:w="9889" w:type="dxa"/>
            <w:gridSpan w:val="5"/>
            <w:tcBorders>
              <w:top w:val="single" w:sz="6" w:space="0" w:color="auto"/>
              <w:left w:val="single" w:sz="12" w:space="0" w:color="auto"/>
              <w:bottom w:val="single" w:sz="12" w:space="0" w:color="auto"/>
              <w:right w:val="single" w:sz="12" w:space="0" w:color="auto"/>
            </w:tcBorders>
            <w:vAlign w:val="center"/>
          </w:tcPr>
          <w:p w:rsidR="00061DC4" w:rsidRPr="00355A34" w:rsidRDefault="00061DC4" w:rsidP="00061DC4">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:Tam Katkısı Var.</w:t>
            </w:r>
          </w:p>
        </w:tc>
      </w:tr>
    </w:tbl>
    <w:p w:rsidR="00061DC4" w:rsidRPr="00355A34" w:rsidRDefault="00061DC4" w:rsidP="00061DC4">
      <w:pPr>
        <w:spacing w:after="0" w:line="240" w:lineRule="auto"/>
        <w:rPr>
          <w:rFonts w:ascii="Times New Roman" w:eastAsia="Times New Roman" w:hAnsi="Times New Roman" w:cs="Times New Roman"/>
          <w:sz w:val="16"/>
          <w:szCs w:val="16"/>
          <w:lang w:eastAsia="tr-TR"/>
        </w:rPr>
      </w:pPr>
    </w:p>
    <w:p w:rsidR="00061DC4" w:rsidRPr="00355A34" w:rsidRDefault="00061DC4" w:rsidP="00061DC4">
      <w:pPr>
        <w:spacing w:after="0" w:line="360" w:lineRule="auto"/>
        <w:rPr>
          <w:rFonts w:ascii="Times New Roman" w:eastAsia="Times New Roman" w:hAnsi="Times New Roman" w:cs="Times New Roman"/>
          <w:sz w:val="24"/>
          <w:szCs w:val="24"/>
          <w:lang w:eastAsia="tr-TR"/>
        </w:rPr>
      </w:pPr>
    </w:p>
    <w:p w:rsidR="006126FC" w:rsidRPr="00355A34" w:rsidRDefault="006126FC" w:rsidP="00296E03">
      <w:pPr>
        <w:spacing w:after="0" w:line="240" w:lineRule="auto"/>
        <w:rPr>
          <w:rFonts w:ascii="Times New Roman" w:eastAsia="Times New Roman" w:hAnsi="Times New Roman" w:cs="Times New Roman"/>
          <w:sz w:val="16"/>
          <w:szCs w:val="16"/>
          <w:lang w:eastAsia="tr-TR"/>
        </w:rPr>
      </w:pPr>
    </w:p>
    <w:p w:rsidR="00061DC4" w:rsidRPr="00355A34" w:rsidRDefault="00061DC4" w:rsidP="00296E03">
      <w:pPr>
        <w:spacing w:after="0" w:line="240" w:lineRule="auto"/>
        <w:rPr>
          <w:rFonts w:ascii="Times New Roman" w:eastAsia="Times New Roman" w:hAnsi="Times New Roman" w:cs="Times New Roman"/>
          <w:sz w:val="16"/>
          <w:szCs w:val="16"/>
          <w:lang w:eastAsia="tr-TR"/>
        </w:rPr>
      </w:pPr>
    </w:p>
    <w:p w:rsidR="00061DC4" w:rsidRPr="00355A34" w:rsidRDefault="00061DC4" w:rsidP="00296E03">
      <w:pPr>
        <w:spacing w:after="0" w:line="240" w:lineRule="auto"/>
        <w:rPr>
          <w:rFonts w:ascii="Times New Roman" w:eastAsia="Times New Roman" w:hAnsi="Times New Roman" w:cs="Times New Roman"/>
          <w:sz w:val="16"/>
          <w:szCs w:val="16"/>
          <w:lang w:eastAsia="tr-TR"/>
        </w:rPr>
      </w:pPr>
    </w:p>
    <w:p w:rsidR="00061DC4" w:rsidRPr="00355A34" w:rsidRDefault="00061DC4" w:rsidP="00296E03">
      <w:pPr>
        <w:spacing w:after="0" w:line="240" w:lineRule="auto"/>
        <w:rPr>
          <w:rFonts w:ascii="Times New Roman" w:eastAsia="Times New Roman" w:hAnsi="Times New Roman" w:cs="Times New Roman"/>
          <w:sz w:val="16"/>
          <w:szCs w:val="16"/>
          <w:lang w:eastAsia="tr-TR"/>
        </w:rPr>
      </w:pPr>
    </w:p>
    <w:p w:rsidR="00061DC4" w:rsidRPr="00355A34" w:rsidRDefault="00061DC4" w:rsidP="00296E03">
      <w:pPr>
        <w:spacing w:after="0" w:line="240" w:lineRule="auto"/>
        <w:rPr>
          <w:rFonts w:ascii="Times New Roman" w:eastAsia="Times New Roman" w:hAnsi="Times New Roman" w:cs="Times New Roman"/>
          <w:sz w:val="16"/>
          <w:szCs w:val="16"/>
          <w:lang w:eastAsia="tr-TR"/>
        </w:rPr>
      </w:pPr>
    </w:p>
    <w:p w:rsidR="00F47F34" w:rsidRPr="00355A34" w:rsidRDefault="00F47F34" w:rsidP="00F47F34">
      <w:pPr>
        <w:spacing w:after="0" w:line="240" w:lineRule="auto"/>
        <w:outlineLvl w:val="0"/>
        <w:rPr>
          <w:rFonts w:ascii="Times New Roman" w:eastAsia="Times New Roman" w:hAnsi="Times New Roman" w:cs="Times New Roman"/>
          <w:sz w:val="16"/>
          <w:szCs w:val="16"/>
          <w:lang w:eastAsia="tr-TR"/>
        </w:rPr>
      </w:pPr>
    </w:p>
    <w:p w:rsidR="00F47F34" w:rsidRPr="00355A34" w:rsidRDefault="00F47F34" w:rsidP="00F47F34">
      <w:pPr>
        <w:spacing w:after="0" w:line="240" w:lineRule="auto"/>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t xml:space="preserve">    </w:t>
      </w:r>
    </w:p>
    <w:p w:rsidR="005D7E98" w:rsidRPr="00355A34" w:rsidRDefault="005D7E98" w:rsidP="00F47F34">
      <w:pPr>
        <w:spacing w:after="0" w:line="240" w:lineRule="auto"/>
        <w:outlineLvl w:val="0"/>
        <w:rPr>
          <w:rFonts w:ascii="Times New Roman" w:eastAsia="Times New Roman" w:hAnsi="Times New Roman" w:cs="Times New Roman"/>
          <w:b/>
          <w:sz w:val="28"/>
          <w:szCs w:val="28"/>
          <w:lang w:eastAsia="tr-TR"/>
        </w:rPr>
      </w:pPr>
    </w:p>
    <w:p w:rsidR="005D7E98" w:rsidRPr="00355A34" w:rsidRDefault="005D7E98" w:rsidP="00F47F34">
      <w:pPr>
        <w:spacing w:after="0" w:line="240" w:lineRule="auto"/>
        <w:outlineLvl w:val="0"/>
        <w:rPr>
          <w:rFonts w:ascii="Times New Roman" w:eastAsia="Times New Roman" w:hAnsi="Times New Roman" w:cs="Times New Roman"/>
          <w:b/>
          <w:sz w:val="28"/>
          <w:szCs w:val="28"/>
          <w:lang w:eastAsia="tr-TR"/>
        </w:rPr>
      </w:pPr>
    </w:p>
    <w:p w:rsidR="005D7E98" w:rsidRPr="00355A34" w:rsidRDefault="005D7E98" w:rsidP="00F47F34">
      <w:pPr>
        <w:spacing w:after="0" w:line="240" w:lineRule="auto"/>
        <w:outlineLvl w:val="0"/>
        <w:rPr>
          <w:rFonts w:ascii="Times New Roman" w:eastAsia="Times New Roman" w:hAnsi="Times New Roman" w:cs="Times New Roman"/>
          <w:b/>
          <w:sz w:val="28"/>
          <w:szCs w:val="28"/>
          <w:lang w:eastAsia="tr-TR"/>
        </w:rPr>
      </w:pPr>
    </w:p>
    <w:p w:rsidR="005D7E98" w:rsidRPr="00355A34" w:rsidRDefault="005D7E98" w:rsidP="00F47F34">
      <w:pPr>
        <w:spacing w:after="0" w:line="240" w:lineRule="auto"/>
        <w:outlineLvl w:val="0"/>
        <w:rPr>
          <w:rFonts w:ascii="Times New Roman" w:eastAsia="Times New Roman" w:hAnsi="Times New Roman" w:cs="Times New Roman"/>
          <w:b/>
          <w:sz w:val="28"/>
          <w:szCs w:val="28"/>
          <w:lang w:eastAsia="tr-TR"/>
        </w:rPr>
      </w:pPr>
    </w:p>
    <w:p w:rsidR="00F47F34" w:rsidRPr="00355A34" w:rsidRDefault="00F47F34" w:rsidP="00F47F34">
      <w:pPr>
        <w:spacing w:after="0" w:line="240" w:lineRule="auto"/>
        <w:jc w:val="center"/>
        <w:outlineLvl w:val="0"/>
        <w:rPr>
          <w:rFonts w:ascii="Times New Roman" w:eastAsia="Times New Roman" w:hAnsi="Times New Roman" w:cs="Times New Roman"/>
          <w:b/>
          <w:sz w:val="28"/>
          <w:szCs w:val="28"/>
          <w:lang w:eastAsia="tr-TR"/>
        </w:rPr>
      </w:pPr>
    </w:p>
    <w:p w:rsidR="00F47F34" w:rsidRPr="00355A34" w:rsidRDefault="00F47F34" w:rsidP="00F47F34">
      <w:pPr>
        <w:spacing w:after="0" w:line="240" w:lineRule="auto"/>
        <w:jc w:val="center"/>
        <w:outlineLvl w:val="0"/>
        <w:rPr>
          <w:rFonts w:ascii="Times New Roman" w:eastAsia="Times New Roman" w:hAnsi="Times New Roman" w:cs="Times New Roman"/>
          <w:b/>
          <w:sz w:val="28"/>
          <w:szCs w:val="28"/>
          <w:lang w:eastAsia="tr-TR"/>
        </w:rPr>
      </w:pPr>
    </w:p>
    <w:p w:rsidR="00F47F34" w:rsidRPr="00355A34" w:rsidRDefault="00F47F34" w:rsidP="00F47F34">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 xml:space="preserve">    ESOGÜ Diş Hekimliği Fakültesi Ders Bilgi Formu     </w:t>
      </w:r>
    </w:p>
    <w:p w:rsidR="00F47F34" w:rsidRPr="00355A34" w:rsidRDefault="00F47F34" w:rsidP="00F47F34">
      <w:pPr>
        <w:spacing w:after="0" w:line="240" w:lineRule="auto"/>
        <w:jc w:val="center"/>
        <w:outlineLvl w:val="0"/>
        <w:rPr>
          <w:rFonts w:ascii="Times New Roman" w:eastAsia="Times New Roman" w:hAnsi="Times New Roman" w:cs="Times New Roman"/>
          <w:b/>
          <w:sz w:val="28"/>
          <w:szCs w:val="28"/>
          <w:lang w:eastAsia="tr-TR"/>
        </w:rPr>
      </w:pPr>
    </w:p>
    <w:p w:rsidR="00F47F34" w:rsidRPr="00355A34" w:rsidRDefault="00F47F34" w:rsidP="00F47F34">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47F34" w:rsidRPr="00355A34" w:rsidTr="00D148D8">
        <w:tc>
          <w:tcPr>
            <w:tcW w:w="1167" w:type="dxa"/>
            <w:vAlign w:val="center"/>
          </w:tcPr>
          <w:p w:rsidR="00F47F34" w:rsidRPr="00355A34" w:rsidRDefault="00F47F34" w:rsidP="00F47F34">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F47F34" w:rsidRPr="00355A34" w:rsidRDefault="00F47F34" w:rsidP="00F47F34">
            <w:pPr>
              <w:spacing w:after="0" w:line="240" w:lineRule="auto"/>
              <w:ind w:left="390"/>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4.sınıf</w:t>
            </w:r>
          </w:p>
        </w:tc>
      </w:tr>
    </w:tbl>
    <w:p w:rsidR="00F47F34" w:rsidRPr="00355A34" w:rsidRDefault="00F47F34" w:rsidP="00F47F34">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47F34" w:rsidRPr="00355A34" w:rsidTr="00D148D8">
        <w:tc>
          <w:tcPr>
            <w:tcW w:w="1668" w:type="dxa"/>
            <w:vAlign w:val="center"/>
          </w:tcPr>
          <w:p w:rsidR="00F47F34" w:rsidRPr="00355A34" w:rsidRDefault="00F47F34" w:rsidP="00F47F34">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F47F34" w:rsidRPr="00355A34" w:rsidRDefault="00F47F34" w:rsidP="00F47F34">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161118019</w:t>
            </w:r>
          </w:p>
        </w:tc>
        <w:tc>
          <w:tcPr>
            <w:tcW w:w="1560" w:type="dxa"/>
            <w:vAlign w:val="center"/>
          </w:tcPr>
          <w:p w:rsidR="00F47F34" w:rsidRPr="00355A34" w:rsidRDefault="00F47F34" w:rsidP="00F47F34">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F47F34" w:rsidRPr="00355A34" w:rsidRDefault="00F47F34" w:rsidP="00F47F34">
            <w:pPr>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Restoratif Diş Tedavisi</w:t>
            </w:r>
            <w:r w:rsidR="00D148D8" w:rsidRPr="00355A34">
              <w:rPr>
                <w:rFonts w:ascii="Times New Roman" w:eastAsia="Times New Roman" w:hAnsi="Times New Roman" w:cs="Times New Roman"/>
                <w:sz w:val="20"/>
                <w:szCs w:val="20"/>
                <w:lang w:eastAsia="tr-TR"/>
              </w:rPr>
              <w:t xml:space="preserve"> </w:t>
            </w:r>
            <w:r w:rsidRPr="00355A34">
              <w:rPr>
                <w:rFonts w:ascii="Times New Roman" w:eastAsia="Times New Roman" w:hAnsi="Times New Roman" w:cs="Times New Roman"/>
                <w:sz w:val="20"/>
                <w:szCs w:val="20"/>
                <w:lang w:eastAsia="tr-TR"/>
              </w:rPr>
              <w:t>Klinik Uygulama I</w:t>
            </w:r>
          </w:p>
        </w:tc>
      </w:tr>
    </w:tbl>
    <w:p w:rsidR="00F47F34" w:rsidRPr="00355A34" w:rsidRDefault="00F47F34" w:rsidP="00F47F34">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p w:rsidR="00F47F34" w:rsidRPr="00355A34" w:rsidRDefault="00F47F34" w:rsidP="00F47F34">
      <w:pPr>
        <w:spacing w:after="0" w:line="240" w:lineRule="auto"/>
        <w:outlineLvl w:val="0"/>
        <w:rPr>
          <w:rFonts w:ascii="Times New Roman" w:eastAsia="Times New Roman" w:hAnsi="Times New Roman" w:cs="Times New Roman"/>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9"/>
        <w:gridCol w:w="784"/>
        <w:gridCol w:w="696"/>
        <w:gridCol w:w="410"/>
        <w:gridCol w:w="634"/>
        <w:gridCol w:w="688"/>
        <w:gridCol w:w="965"/>
        <w:gridCol w:w="201"/>
        <w:gridCol w:w="444"/>
        <w:gridCol w:w="103"/>
        <w:gridCol w:w="1663"/>
        <w:gridCol w:w="831"/>
        <w:gridCol w:w="1518"/>
      </w:tblGrid>
      <w:tr w:rsidR="00F47F34" w:rsidRPr="00355A34" w:rsidTr="00D148D8">
        <w:trPr>
          <w:trHeight w:val="383"/>
        </w:trPr>
        <w:tc>
          <w:tcPr>
            <w:tcW w:w="556" w:type="pct"/>
            <w:vMerge w:val="restart"/>
            <w:tcBorders>
              <w:top w:val="single" w:sz="12" w:space="0" w:color="auto"/>
              <w:left w:val="single" w:sz="12" w:space="0" w:color="auto"/>
              <w:bottom w:val="single" w:sz="4" w:space="0" w:color="auto"/>
              <w:right w:val="single" w:sz="12" w:space="0" w:color="auto"/>
            </w:tcBorders>
            <w:vAlign w:val="center"/>
          </w:tcPr>
          <w:p w:rsidR="00F47F34" w:rsidRPr="00355A34" w:rsidRDefault="00F47F34" w:rsidP="00F47F34">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w:t>
            </w:r>
          </w:p>
          <w:p w:rsidR="00F47F34" w:rsidRPr="00355A34" w:rsidRDefault="00F47F34" w:rsidP="00F47F34">
            <w:pPr>
              <w:spacing w:after="0" w:line="240" w:lineRule="auto"/>
              <w:rPr>
                <w:rFonts w:ascii="Times New Roman" w:eastAsia="Times New Roman" w:hAnsi="Times New Roman" w:cs="Times New Roman"/>
                <w:sz w:val="20"/>
                <w:szCs w:val="20"/>
                <w:lang w:eastAsia="tr-TR"/>
              </w:rPr>
            </w:pPr>
          </w:p>
        </w:tc>
        <w:tc>
          <w:tcPr>
            <w:tcW w:w="1597" w:type="pct"/>
            <w:gridSpan w:val="5"/>
            <w:tcBorders>
              <w:left w:val="single" w:sz="12" w:space="0" w:color="auto"/>
              <w:bottom w:val="single" w:sz="4" w:space="0" w:color="auto"/>
              <w:right w:val="single" w:sz="12"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7" w:type="pct"/>
            <w:gridSpan w:val="7"/>
            <w:tcBorders>
              <w:left w:val="single" w:sz="12" w:space="0" w:color="auto"/>
              <w:bottom w:val="single" w:sz="4"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F47F34" w:rsidRPr="00355A34" w:rsidTr="00D148D8">
        <w:trPr>
          <w:trHeight w:val="382"/>
        </w:trPr>
        <w:tc>
          <w:tcPr>
            <w:tcW w:w="556" w:type="pct"/>
            <w:vMerge/>
            <w:tcBorders>
              <w:top w:val="single" w:sz="4" w:space="0" w:color="auto"/>
              <w:left w:val="single" w:sz="12" w:space="0" w:color="auto"/>
              <w:bottom w:val="single" w:sz="4" w:space="0" w:color="auto"/>
              <w:right w:val="single" w:sz="12" w:space="0" w:color="auto"/>
            </w:tcBorders>
          </w:tcPr>
          <w:p w:rsidR="00F47F34" w:rsidRPr="00355A34" w:rsidRDefault="00F47F34" w:rsidP="00F47F34">
            <w:pPr>
              <w:spacing w:after="0" w:line="240" w:lineRule="auto"/>
              <w:rPr>
                <w:rFonts w:ascii="Times New Roman" w:eastAsia="Times New Roman" w:hAnsi="Times New Roman" w:cs="Times New Roman"/>
                <w:b/>
                <w:sz w:val="20"/>
                <w:szCs w:val="20"/>
                <w:lang w:eastAsia="tr-TR"/>
              </w:rPr>
            </w:pPr>
          </w:p>
        </w:tc>
        <w:tc>
          <w:tcPr>
            <w:tcW w:w="390" w:type="pct"/>
            <w:tcBorders>
              <w:top w:val="single" w:sz="4" w:space="0" w:color="auto"/>
              <w:left w:val="single" w:sz="12" w:space="0" w:color="auto"/>
              <w:bottom w:val="single" w:sz="4" w:space="0" w:color="auto"/>
              <w:right w:val="single" w:sz="4"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F47F34" w:rsidRPr="00355A34" w:rsidRDefault="00F47F34" w:rsidP="00F47F34">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F47F34" w:rsidRPr="00355A34" w:rsidRDefault="00F47F34" w:rsidP="00F47F34">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F47F34" w:rsidRPr="00355A34" w:rsidTr="00D148D8">
        <w:trPr>
          <w:trHeight w:val="367"/>
        </w:trPr>
        <w:tc>
          <w:tcPr>
            <w:tcW w:w="556" w:type="pct"/>
            <w:tcBorders>
              <w:top w:val="single" w:sz="4" w:space="0" w:color="auto"/>
              <w:left w:val="single" w:sz="12" w:space="0" w:color="auto"/>
              <w:bottom w:val="single" w:sz="12" w:space="0" w:color="auto"/>
              <w:right w:val="single" w:sz="12"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Yıllık (Güz Bahar)</w:t>
            </w:r>
          </w:p>
        </w:tc>
        <w:tc>
          <w:tcPr>
            <w:tcW w:w="390" w:type="pct"/>
            <w:tcBorders>
              <w:top w:val="single" w:sz="4" w:space="0" w:color="auto"/>
              <w:left w:val="single" w:sz="12" w:space="0" w:color="auto"/>
              <w:bottom w:val="single" w:sz="12" w:space="0" w:color="auto"/>
              <w:right w:val="single" w:sz="4"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sz w:val="20"/>
                <w:szCs w:val="20"/>
                <w:lang w:eastAsia="tr-TR"/>
              </w:rPr>
            </w:pPr>
          </w:p>
        </w:tc>
        <w:tc>
          <w:tcPr>
            <w:tcW w:w="550" w:type="pct"/>
            <w:gridSpan w:val="2"/>
            <w:tcBorders>
              <w:top w:val="single" w:sz="4" w:space="0" w:color="auto"/>
              <w:left w:val="single" w:sz="4" w:space="0" w:color="auto"/>
              <w:bottom w:val="single" w:sz="12"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20</w:t>
            </w:r>
          </w:p>
        </w:tc>
        <w:tc>
          <w:tcPr>
            <w:tcW w:w="657" w:type="pct"/>
            <w:gridSpan w:val="2"/>
            <w:tcBorders>
              <w:top w:val="single" w:sz="4" w:space="0" w:color="auto"/>
              <w:bottom w:val="single" w:sz="12" w:space="0" w:color="auto"/>
              <w:right w:val="single" w:sz="12" w:space="0" w:color="auto"/>
            </w:tcBorders>
            <w:shd w:val="clear" w:color="auto" w:fill="auto"/>
            <w:vAlign w:val="center"/>
          </w:tcPr>
          <w:p w:rsidR="00F47F34" w:rsidRPr="00355A34" w:rsidRDefault="00F47F34" w:rsidP="00F47F3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w:t>
            </w:r>
          </w:p>
        </w:tc>
        <w:tc>
          <w:tcPr>
            <w:tcW w:w="480" w:type="pct"/>
            <w:tcBorders>
              <w:top w:val="single" w:sz="4" w:space="0" w:color="auto"/>
              <w:bottom w:val="single" w:sz="12" w:space="0" w:color="auto"/>
              <w:right w:val="single" w:sz="4" w:space="0" w:color="auto"/>
            </w:tcBorders>
            <w:shd w:val="clear" w:color="auto" w:fill="auto"/>
            <w:vAlign w:val="center"/>
          </w:tcPr>
          <w:p w:rsidR="00F47F34" w:rsidRPr="00355A34" w:rsidRDefault="00F47F34" w:rsidP="00F47F3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F47F34" w:rsidRPr="00355A34" w:rsidRDefault="00F47F34" w:rsidP="00F47F3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w:t>
            </w:r>
          </w:p>
        </w:tc>
        <w:tc>
          <w:tcPr>
            <w:tcW w:w="1291" w:type="pct"/>
            <w:gridSpan w:val="3"/>
            <w:tcBorders>
              <w:top w:val="single" w:sz="4" w:space="0" w:color="auto"/>
              <w:left w:val="single" w:sz="4" w:space="0" w:color="auto"/>
              <w:bottom w:val="single" w:sz="12" w:space="0" w:color="auto"/>
            </w:tcBorders>
            <w:vAlign w:val="center"/>
          </w:tcPr>
          <w:p w:rsidR="00F47F34" w:rsidRPr="00355A34" w:rsidRDefault="00F47F34" w:rsidP="00F47F34">
            <w:pPr>
              <w:spacing w:before="120" w:after="120" w:line="240" w:lineRule="auto"/>
              <w:jc w:val="center"/>
              <w:rPr>
                <w:rFonts w:ascii="Times New Roman" w:eastAsia="Times New Roman" w:hAnsi="Times New Roman" w:cs="Times New Roman"/>
                <w:sz w:val="20"/>
                <w:szCs w:val="20"/>
                <w:vertAlign w:val="superscript"/>
                <w:lang w:eastAsia="tr-TR"/>
              </w:rPr>
            </w:pPr>
            <w:r w:rsidRPr="00355A34">
              <w:rPr>
                <w:rFonts w:ascii="Times New Roman" w:eastAsia="Times New Roman" w:hAnsi="Times New Roman" w:cs="Times New Roman"/>
                <w:sz w:val="20"/>
                <w:szCs w:val="20"/>
                <w:vertAlign w:val="superscript"/>
                <w:lang w:eastAsia="tr-TR"/>
              </w:rPr>
              <w:t xml:space="preserve">ZORUNLU ( </w:t>
            </w:r>
            <w:r w:rsidRPr="00355A34">
              <w:rPr>
                <w:rFonts w:ascii="Times New Roman" w:eastAsia="Times New Roman" w:hAnsi="Times New Roman" w:cs="Times New Roman"/>
                <w:b/>
                <w:sz w:val="20"/>
                <w:szCs w:val="20"/>
                <w:vertAlign w:val="superscript"/>
                <w:lang w:eastAsia="tr-TR"/>
              </w:rPr>
              <w:t>X</w:t>
            </w:r>
            <w:r w:rsidRPr="00355A34">
              <w:rPr>
                <w:rFonts w:ascii="Times New Roman" w:eastAsia="Times New Roman" w:hAnsi="Times New Roman" w:cs="Times New Roman"/>
                <w:sz w:val="20"/>
                <w:szCs w:val="20"/>
                <w:vertAlign w:val="superscript"/>
                <w:lang w:eastAsia="tr-TR"/>
              </w:rPr>
              <w:t xml:space="preserve"> )  SEÇMELİ (   )</w:t>
            </w:r>
          </w:p>
        </w:tc>
        <w:tc>
          <w:tcPr>
            <w:tcW w:w="755" w:type="pct"/>
            <w:tcBorders>
              <w:top w:val="single" w:sz="4" w:space="0" w:color="auto"/>
              <w:left w:val="single" w:sz="4" w:space="0" w:color="auto"/>
              <w:bottom w:val="single" w:sz="12" w:space="0" w:color="auto"/>
            </w:tcBorders>
          </w:tcPr>
          <w:p w:rsidR="00F47F34" w:rsidRPr="00355A34" w:rsidRDefault="00F47F34" w:rsidP="00F47F34">
            <w:pPr>
              <w:spacing w:before="120" w:after="120" w:line="240" w:lineRule="auto"/>
              <w:rPr>
                <w:rFonts w:ascii="Times New Roman" w:eastAsia="Times New Roman" w:hAnsi="Times New Roman" w:cs="Times New Roman"/>
                <w:sz w:val="20"/>
                <w:szCs w:val="20"/>
                <w:vertAlign w:val="superscript"/>
                <w:lang w:eastAsia="tr-TR"/>
              </w:rPr>
            </w:pPr>
            <w:r w:rsidRPr="00355A34">
              <w:rPr>
                <w:rFonts w:ascii="Times New Roman" w:eastAsia="Times New Roman" w:hAnsi="Times New Roman" w:cs="Times New Roman"/>
                <w:sz w:val="20"/>
                <w:szCs w:val="20"/>
                <w:vertAlign w:val="superscript"/>
                <w:lang w:eastAsia="tr-TR"/>
              </w:rPr>
              <w:t xml:space="preserve">          Türkçe</w:t>
            </w:r>
          </w:p>
        </w:tc>
      </w:tr>
      <w:tr w:rsidR="00F47F34" w:rsidRPr="00355A34" w:rsidTr="00D148D8">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F47F34" w:rsidRPr="00355A34" w:rsidTr="00D148D8">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F47F34" w:rsidRPr="00355A34" w:rsidRDefault="00F47F34" w:rsidP="00F47F34">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F47F34" w:rsidRPr="00355A34" w:rsidTr="00D148D8">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F47F34" w:rsidRPr="00355A34" w:rsidRDefault="00F47F34" w:rsidP="00F47F3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w:t>
            </w:r>
          </w:p>
        </w:tc>
        <w:tc>
          <w:tcPr>
            <w:tcW w:w="1441" w:type="pct"/>
            <w:gridSpan w:val="5"/>
            <w:tcBorders>
              <w:top w:val="single" w:sz="6" w:space="0" w:color="auto"/>
              <w:left w:val="single" w:sz="4" w:space="0" w:color="auto"/>
              <w:bottom w:val="single" w:sz="12" w:space="0" w:color="auto"/>
              <w:right w:val="single" w:sz="4" w:space="0" w:color="auto"/>
            </w:tcBorders>
          </w:tcPr>
          <w:p w:rsidR="00F47F34" w:rsidRPr="00355A34" w:rsidRDefault="00F47F34" w:rsidP="00F47F3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w:t>
            </w:r>
          </w:p>
        </w:tc>
        <w:tc>
          <w:tcPr>
            <w:tcW w:w="1099" w:type="pct"/>
            <w:gridSpan w:val="3"/>
            <w:tcBorders>
              <w:top w:val="single" w:sz="6" w:space="0" w:color="auto"/>
              <w:left w:val="single" w:sz="4" w:space="0" w:color="auto"/>
              <w:bottom w:val="single" w:sz="12" w:space="0" w:color="auto"/>
            </w:tcBorders>
          </w:tcPr>
          <w:p w:rsidR="00F47F34" w:rsidRPr="00355A34" w:rsidRDefault="00F47F34" w:rsidP="00F47F3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X</w:t>
            </w:r>
          </w:p>
        </w:tc>
        <w:tc>
          <w:tcPr>
            <w:tcW w:w="1168" w:type="pct"/>
            <w:gridSpan w:val="2"/>
            <w:tcBorders>
              <w:top w:val="single" w:sz="6" w:space="0" w:color="auto"/>
              <w:left w:val="single" w:sz="4" w:space="0" w:color="auto"/>
              <w:bottom w:val="single" w:sz="12" w:space="0" w:color="auto"/>
            </w:tcBorders>
          </w:tcPr>
          <w:p w:rsidR="00F47F34" w:rsidRPr="00355A34" w:rsidRDefault="00F47F34" w:rsidP="00F47F3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w:t>
            </w:r>
          </w:p>
        </w:tc>
      </w:tr>
      <w:tr w:rsidR="00F47F34" w:rsidRPr="00355A34" w:rsidTr="00D148D8">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F47F34" w:rsidRPr="00355A34" w:rsidTr="00D148D8">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F47F34" w:rsidRPr="00355A34" w:rsidTr="00D148D8">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F47F34" w:rsidRPr="00355A34" w:rsidRDefault="00F47F34" w:rsidP="00F47F34">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F47F34" w:rsidRPr="00355A34" w:rsidRDefault="00F47F34" w:rsidP="00F47F3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F47F34" w:rsidRPr="00355A34" w:rsidRDefault="00F47F34" w:rsidP="00F47F34">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F47F34" w:rsidRPr="00355A34" w:rsidRDefault="00F47F34" w:rsidP="00F47F34">
            <w:pPr>
              <w:spacing w:after="0" w:line="240" w:lineRule="auto"/>
              <w:jc w:val="center"/>
              <w:rPr>
                <w:rFonts w:ascii="Times New Roman" w:eastAsia="Times New Roman" w:hAnsi="Times New Roman" w:cs="Times New Roman"/>
                <w:sz w:val="20"/>
                <w:szCs w:val="20"/>
                <w:lang w:eastAsia="tr-TR"/>
              </w:rPr>
            </w:pPr>
          </w:p>
        </w:tc>
      </w:tr>
      <w:tr w:rsidR="00F47F34" w:rsidRPr="00355A34" w:rsidTr="00D148D8">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F47F34" w:rsidRPr="00355A34" w:rsidRDefault="00F47F34" w:rsidP="00F47F34">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F47F34" w:rsidRPr="00355A34" w:rsidRDefault="00F47F34" w:rsidP="00F47F3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F47F34" w:rsidRPr="00355A34" w:rsidRDefault="00F47F34" w:rsidP="00F47F34">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F47F34" w:rsidRPr="00355A34" w:rsidRDefault="00F47F34" w:rsidP="00F47F34">
            <w:pPr>
              <w:spacing w:after="0" w:line="240" w:lineRule="auto"/>
              <w:jc w:val="center"/>
              <w:rPr>
                <w:rFonts w:ascii="Times New Roman" w:eastAsia="Times New Roman" w:hAnsi="Times New Roman" w:cs="Times New Roman"/>
                <w:sz w:val="20"/>
                <w:szCs w:val="20"/>
                <w:lang w:eastAsia="tr-TR"/>
              </w:rPr>
            </w:pPr>
          </w:p>
        </w:tc>
      </w:tr>
      <w:tr w:rsidR="00F47F34" w:rsidRPr="00355A34" w:rsidTr="00D148D8">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F47F34" w:rsidRPr="00355A34" w:rsidRDefault="00F47F34" w:rsidP="00F47F34">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F47F34" w:rsidRPr="00355A34" w:rsidRDefault="00F47F34" w:rsidP="00F47F3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F47F34" w:rsidRPr="00355A34" w:rsidRDefault="00F47F34" w:rsidP="00F47F34">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F47F34" w:rsidRPr="00355A34" w:rsidRDefault="00F47F34" w:rsidP="00F47F34">
            <w:pPr>
              <w:spacing w:after="0" w:line="240" w:lineRule="auto"/>
              <w:rPr>
                <w:rFonts w:ascii="Times New Roman" w:eastAsia="Times New Roman" w:hAnsi="Times New Roman" w:cs="Times New Roman"/>
                <w:sz w:val="20"/>
                <w:szCs w:val="20"/>
                <w:lang w:eastAsia="tr-TR"/>
              </w:rPr>
            </w:pPr>
          </w:p>
        </w:tc>
      </w:tr>
      <w:tr w:rsidR="00F47F34" w:rsidRPr="00355A34" w:rsidTr="00D148D8">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F47F34" w:rsidRPr="00355A34" w:rsidRDefault="00F47F34" w:rsidP="00F47F34">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F47F34" w:rsidRPr="00355A34" w:rsidRDefault="00F47F34" w:rsidP="00F47F3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F47F34" w:rsidRPr="00355A34" w:rsidRDefault="00F47F34" w:rsidP="00F47F34">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F47F34" w:rsidRPr="00355A34" w:rsidRDefault="00F47F34" w:rsidP="00F47F34">
            <w:pPr>
              <w:spacing w:after="0" w:line="240" w:lineRule="auto"/>
              <w:jc w:val="center"/>
              <w:rPr>
                <w:rFonts w:ascii="Times New Roman" w:eastAsia="Times New Roman" w:hAnsi="Times New Roman" w:cs="Times New Roman"/>
                <w:sz w:val="20"/>
                <w:szCs w:val="20"/>
                <w:lang w:eastAsia="tr-TR"/>
              </w:rPr>
            </w:pPr>
          </w:p>
        </w:tc>
      </w:tr>
      <w:tr w:rsidR="00F47F34" w:rsidRPr="00355A34" w:rsidTr="00D148D8">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F47F34" w:rsidRPr="00355A34" w:rsidRDefault="00F47F34" w:rsidP="00F47F34">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F47F34" w:rsidRPr="00355A34" w:rsidRDefault="00F47F34" w:rsidP="00F47F3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F47F34" w:rsidRPr="00355A34" w:rsidRDefault="00F47F34" w:rsidP="00F47F34">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8" w:space="0" w:color="auto"/>
              <w:right w:val="single" w:sz="12" w:space="0" w:color="auto"/>
            </w:tcBorders>
          </w:tcPr>
          <w:p w:rsidR="00F47F34" w:rsidRPr="00355A34" w:rsidRDefault="00F47F34" w:rsidP="00F47F34">
            <w:pPr>
              <w:spacing w:after="0" w:line="240" w:lineRule="auto"/>
              <w:jc w:val="center"/>
              <w:rPr>
                <w:rFonts w:ascii="Times New Roman" w:eastAsia="Times New Roman" w:hAnsi="Times New Roman" w:cs="Times New Roman"/>
                <w:sz w:val="20"/>
                <w:szCs w:val="20"/>
                <w:lang w:eastAsia="tr-TR"/>
              </w:rPr>
            </w:pPr>
          </w:p>
        </w:tc>
      </w:tr>
      <w:tr w:rsidR="00F47F34" w:rsidRPr="00355A34" w:rsidTr="00D148D8">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F47F34" w:rsidRPr="00355A34" w:rsidRDefault="00F47F34" w:rsidP="00F47F34">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F47F34" w:rsidRPr="00355A34" w:rsidRDefault="00F47F34" w:rsidP="00F47F3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F47F34" w:rsidRPr="00355A34" w:rsidRDefault="00F47F34" w:rsidP="00F47F34">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8" w:space="0" w:color="auto"/>
              <w:right w:val="single" w:sz="12" w:space="0" w:color="auto"/>
            </w:tcBorders>
          </w:tcPr>
          <w:p w:rsidR="00F47F34" w:rsidRPr="00355A34" w:rsidRDefault="00F47F34" w:rsidP="00F47F34">
            <w:pPr>
              <w:spacing w:after="0" w:line="240" w:lineRule="auto"/>
              <w:rPr>
                <w:rFonts w:ascii="Times New Roman" w:eastAsia="Times New Roman" w:hAnsi="Times New Roman" w:cs="Times New Roman"/>
                <w:sz w:val="20"/>
                <w:szCs w:val="20"/>
                <w:lang w:eastAsia="tr-TR"/>
              </w:rPr>
            </w:pPr>
          </w:p>
        </w:tc>
      </w:tr>
      <w:tr w:rsidR="00F47F34" w:rsidRPr="00355A34" w:rsidTr="00D148D8">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F47F34" w:rsidRPr="00355A34" w:rsidRDefault="00F47F34" w:rsidP="00F47F34">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F47F34" w:rsidRPr="00355A34" w:rsidRDefault="00F47F34" w:rsidP="00F47F3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(klinik uygulama notu)</w:t>
            </w:r>
          </w:p>
        </w:tc>
        <w:tc>
          <w:tcPr>
            <w:tcW w:w="1240" w:type="pct"/>
            <w:gridSpan w:val="2"/>
            <w:tcBorders>
              <w:top w:val="single" w:sz="8" w:space="0" w:color="auto"/>
              <w:left w:val="single" w:sz="4" w:space="0" w:color="auto"/>
              <w:bottom w:val="single" w:sz="12" w:space="0" w:color="auto"/>
              <w:right w:val="single" w:sz="8" w:space="0" w:color="auto"/>
            </w:tcBorders>
          </w:tcPr>
          <w:p w:rsidR="00F47F34" w:rsidRPr="00355A34" w:rsidRDefault="00F47F34" w:rsidP="00F47F34">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12" w:space="0" w:color="auto"/>
              <w:right w:val="single" w:sz="12" w:space="0" w:color="auto"/>
            </w:tcBorders>
          </w:tcPr>
          <w:p w:rsidR="00F47F34" w:rsidRPr="00355A34" w:rsidRDefault="00F47F34" w:rsidP="00F47F34">
            <w:pPr>
              <w:spacing w:after="0" w:line="240" w:lineRule="auto"/>
              <w:jc w:val="center"/>
              <w:rPr>
                <w:rFonts w:ascii="Times New Roman" w:eastAsia="Times New Roman" w:hAnsi="Times New Roman" w:cs="Times New Roman"/>
                <w:sz w:val="20"/>
                <w:szCs w:val="20"/>
                <w:lang w:eastAsia="tr-TR"/>
              </w:rPr>
            </w:pPr>
          </w:p>
        </w:tc>
      </w:tr>
      <w:tr w:rsidR="00F47F34" w:rsidRPr="00355A34" w:rsidTr="00D148D8">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F47F34" w:rsidRPr="00355A34" w:rsidRDefault="00F47F34" w:rsidP="00F47F34">
            <w:pPr>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Yılsonu Final Sınavı</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12" w:space="0" w:color="auto"/>
              <w:left w:val="single" w:sz="8" w:space="0" w:color="auto"/>
              <w:bottom w:val="single" w:sz="8" w:space="0" w:color="auto"/>
              <w:right w:val="single" w:sz="12"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100</w:t>
            </w:r>
          </w:p>
        </w:tc>
      </w:tr>
      <w:tr w:rsidR="00F47F34" w:rsidRPr="00355A34" w:rsidTr="00D148D8">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F47F34" w:rsidRPr="00355A34" w:rsidRDefault="00F47F34" w:rsidP="00F47F34">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p w:rsidR="00F47F34" w:rsidRPr="00355A34" w:rsidRDefault="00F47F34" w:rsidP="00F47F34">
            <w:pPr>
              <w:spacing w:after="0" w:line="240" w:lineRule="auto"/>
              <w:jc w:val="both"/>
              <w:rPr>
                <w:rFonts w:ascii="Times New Roman" w:eastAsia="Times New Roman" w:hAnsi="Times New Roman" w:cs="Times New Roman"/>
                <w:sz w:val="20"/>
                <w:szCs w:val="20"/>
                <w:lang w:eastAsia="tr-TR"/>
              </w:rPr>
            </w:pPr>
          </w:p>
        </w:tc>
      </w:tr>
      <w:tr w:rsidR="00F47F34" w:rsidRPr="00355A34" w:rsidTr="00D148D8">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F47F34" w:rsidRPr="00355A34" w:rsidRDefault="00F47F34" w:rsidP="00F47F34">
            <w:pPr>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Restoraif diş hekimliği klinik uygulaması</w:t>
            </w:r>
          </w:p>
        </w:tc>
      </w:tr>
      <w:tr w:rsidR="00F47F34" w:rsidRPr="00355A34" w:rsidTr="00D148D8">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F47F34" w:rsidRPr="00355A34" w:rsidRDefault="00F47F34" w:rsidP="00F47F34">
            <w:pPr>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Restoratif diş hekimliği alanındaki biliminin gerektirdiği bilgi, kavrayış ve beceriye sahip olmak</w:t>
            </w:r>
          </w:p>
        </w:tc>
      </w:tr>
      <w:tr w:rsidR="00F47F34" w:rsidRPr="00355A34" w:rsidTr="00D148D8">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F47F34" w:rsidRPr="00355A34" w:rsidRDefault="00F47F34" w:rsidP="00F47F34">
            <w:pPr>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Bir diş hekimliği öğrencisinin mezuniyet sonrası restoratif diş hekimliğinin temel basamaklarını uygulayabilme becerisini toplumun hizmetine sunma, tutum ve davranışını kazandırmaktır.</w:t>
            </w:r>
          </w:p>
        </w:tc>
      </w:tr>
      <w:tr w:rsidR="00F47F34" w:rsidRPr="00355A34" w:rsidTr="00D148D8">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F47F34" w:rsidRPr="00355A34" w:rsidRDefault="00F47F34" w:rsidP="00F47F34">
            <w:pPr>
              <w:tabs>
                <w:tab w:val="left" w:pos="7800"/>
              </w:tabs>
              <w:spacing w:before="120" w:after="12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Bu dersi alan ve başarılı bir şekilde tamamlayan öğrenciler dişlerde restoratif işlemlerin bütün basamaklarını uygulayabilir. </w:t>
            </w:r>
          </w:p>
        </w:tc>
      </w:tr>
      <w:tr w:rsidR="00F47F34" w:rsidRPr="00355A34" w:rsidTr="00D148D8">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F47F34" w:rsidRPr="00355A34" w:rsidRDefault="00F47F34" w:rsidP="00F47F34">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355A34">
              <w:rPr>
                <w:rFonts w:ascii="Times New Roman" w:eastAsia="Times New Roman" w:hAnsi="Times New Roman" w:cs="Times New Roman"/>
                <w:sz w:val="20"/>
                <w:szCs w:val="20"/>
                <w:lang w:val="en-US"/>
              </w:rPr>
              <w:t>1. Theodore Roberson, Harold O. Heymann, and Edward J. Swift "Sturdevants The Art and Science of Operative Dentistry"</w:t>
            </w:r>
          </w:p>
          <w:p w:rsidR="00F47F34" w:rsidRPr="00355A34" w:rsidRDefault="00F47F34" w:rsidP="00F47F34">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355A34">
              <w:rPr>
                <w:rFonts w:ascii="Times New Roman" w:eastAsia="Times New Roman" w:hAnsi="Times New Roman" w:cs="Times New Roman"/>
                <w:sz w:val="20"/>
                <w:szCs w:val="20"/>
                <w:lang w:val="en-US"/>
              </w:rPr>
              <w:t>2. Ole Fejerskov, Edwina Kidd, "Dental Caries: The Disease and its Clinical Management"</w:t>
            </w:r>
          </w:p>
          <w:p w:rsidR="00F47F34" w:rsidRPr="00355A34" w:rsidRDefault="00F47F34" w:rsidP="00F47F34">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355A34">
              <w:rPr>
                <w:rFonts w:ascii="Times New Roman" w:eastAsia="Times New Roman" w:hAnsi="Times New Roman" w:cs="Times New Roman"/>
                <w:sz w:val="20"/>
                <w:szCs w:val="20"/>
                <w:lang w:val="en-US"/>
              </w:rPr>
              <w:t xml:space="preserve">3. Roulet, Jean-François; Wilson, Nairn H. F.; Fuzzi, Massimo. "Advances in Operative Dentistry, Volume 1: Contemporary Clinical Practice", </w:t>
            </w:r>
          </w:p>
          <w:p w:rsidR="00F47F34" w:rsidRPr="00355A34" w:rsidRDefault="00F47F34" w:rsidP="00F47F34">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355A34">
              <w:rPr>
                <w:rFonts w:ascii="Times New Roman" w:eastAsia="Times New Roman" w:hAnsi="Times New Roman" w:cs="Times New Roman"/>
                <w:sz w:val="20"/>
                <w:szCs w:val="20"/>
                <w:lang w:val="en-US"/>
              </w:rPr>
              <w:t>4. Roulet, Jean-François; Wilson, Nairn H. F.; Fuzzi, Massimo. "Advances in Operative Dentistry, Volume 2: Challenges of the Future"</w:t>
            </w:r>
          </w:p>
          <w:p w:rsidR="00F47F34" w:rsidRPr="00355A34" w:rsidRDefault="00F47F34" w:rsidP="00F47F34">
            <w:pPr>
              <w:spacing w:before="120"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val="en-US"/>
              </w:rPr>
              <w:t>5. Greenwall, Linda. “</w:t>
            </w:r>
            <w:r w:rsidRPr="00355A34">
              <w:rPr>
                <w:rFonts w:ascii="Times New Roman" w:eastAsia="Times New Roman" w:hAnsi="Times New Roman" w:cs="Times New Roman"/>
                <w:bCs/>
                <w:iCs/>
                <w:sz w:val="20"/>
                <w:szCs w:val="20"/>
                <w:lang w:val="en-US"/>
              </w:rPr>
              <w:t>Bleaching Techniques in Restorative Dentistry An Illustrated Guide.</w:t>
            </w:r>
            <w:r w:rsidRPr="00355A34">
              <w:rPr>
                <w:rFonts w:ascii="Times New Roman" w:eastAsia="Times New Roman" w:hAnsi="Times New Roman" w:cs="Times New Roman"/>
                <w:bCs/>
                <w:sz w:val="20"/>
                <w:szCs w:val="20"/>
                <w:lang w:val="en-US"/>
              </w:rPr>
              <w:t>“</w:t>
            </w:r>
          </w:p>
        </w:tc>
      </w:tr>
      <w:tr w:rsidR="00F47F34" w:rsidRPr="00355A34" w:rsidTr="00D148D8">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F47F34" w:rsidRPr="00355A34" w:rsidRDefault="00F47F34" w:rsidP="00F47F34">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355A34">
              <w:rPr>
                <w:rFonts w:ascii="Times New Roman" w:eastAsia="Times New Roman" w:hAnsi="Times New Roman" w:cs="Times New Roman"/>
                <w:sz w:val="20"/>
                <w:szCs w:val="20"/>
                <w:lang w:val="en-US"/>
              </w:rPr>
              <w:t>1. Kenneth J. Anusavice "Phillips Science of Dental Materials"</w:t>
            </w:r>
          </w:p>
          <w:p w:rsidR="00F47F34" w:rsidRPr="00355A34" w:rsidRDefault="00F47F34" w:rsidP="00F47F34">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355A34">
              <w:rPr>
                <w:rFonts w:ascii="Times New Roman" w:eastAsia="Times New Roman" w:hAnsi="Times New Roman" w:cs="Times New Roman"/>
                <w:sz w:val="20"/>
                <w:szCs w:val="20"/>
                <w:lang w:val="en-US"/>
              </w:rPr>
              <w:t>2. John M. Powers , Ronald L. Sakaguchi, "Craig's Restorative Dental Materials”</w:t>
            </w:r>
          </w:p>
          <w:p w:rsidR="00F47F34" w:rsidRPr="00355A34" w:rsidRDefault="00F47F34" w:rsidP="00F47F34">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355A34">
              <w:rPr>
                <w:rFonts w:ascii="Times New Roman" w:eastAsia="Times New Roman" w:hAnsi="Times New Roman" w:cs="Times New Roman"/>
                <w:sz w:val="20"/>
                <w:szCs w:val="20"/>
                <w:lang w:val="en-US"/>
              </w:rPr>
              <w:t>3. William J. OBrien, "Dental materials and their selection"</w:t>
            </w:r>
          </w:p>
          <w:p w:rsidR="00F47F34" w:rsidRPr="00355A34" w:rsidRDefault="00F47F34" w:rsidP="00F47F34">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355A34">
              <w:rPr>
                <w:rFonts w:ascii="Times New Roman" w:eastAsia="Times New Roman" w:hAnsi="Times New Roman" w:cs="Times New Roman"/>
                <w:sz w:val="20"/>
                <w:szCs w:val="20"/>
                <w:lang w:val="en-US"/>
              </w:rPr>
              <w:lastRenderedPageBreak/>
              <w:t xml:space="preserve">4. Hugh Devlin "Operative Dentistry, A pratical guide to recent innovations" </w:t>
            </w:r>
          </w:p>
          <w:p w:rsidR="00F47F34" w:rsidRPr="00355A34" w:rsidRDefault="00F47F34" w:rsidP="00F47F34">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355A34">
              <w:rPr>
                <w:rFonts w:ascii="Times New Roman" w:eastAsia="Times New Roman" w:hAnsi="Times New Roman" w:cs="Times New Roman"/>
                <w:sz w:val="20"/>
                <w:szCs w:val="20"/>
                <w:lang w:val="en-US"/>
              </w:rPr>
              <w:t xml:space="preserve">5. Dayangaç, G.B., "Kompozit rezin restorasyonlar </w:t>
            </w:r>
          </w:p>
          <w:p w:rsidR="00F47F34" w:rsidRPr="00355A34" w:rsidRDefault="00F47F34" w:rsidP="00F47F34">
            <w:pPr>
              <w:spacing w:after="0" w:line="240" w:lineRule="auto"/>
              <w:outlineLvl w:val="3"/>
              <w:rPr>
                <w:rFonts w:ascii="Times New Roman" w:eastAsia="Times New Roman" w:hAnsi="Times New Roman" w:cs="Times New Roman"/>
                <w:bCs/>
                <w:sz w:val="20"/>
                <w:szCs w:val="20"/>
                <w:lang w:val="en-US"/>
              </w:rPr>
            </w:pPr>
            <w:r w:rsidRPr="00355A34">
              <w:rPr>
                <w:rFonts w:ascii="Times New Roman" w:eastAsia="Times New Roman" w:hAnsi="Times New Roman" w:cs="Times New Roman"/>
                <w:bCs/>
                <w:sz w:val="20"/>
                <w:szCs w:val="20"/>
                <w:lang w:val="en-US"/>
              </w:rPr>
              <w:t xml:space="preserve">6. J.B. Summitt, J.W. Robbins, T.J. Hilton, R.S. Schwartz, "Fundamentals of Operative  Dentistry" </w:t>
            </w:r>
          </w:p>
          <w:p w:rsidR="00F47F34" w:rsidRPr="00355A34" w:rsidRDefault="00F47F34" w:rsidP="00F47F34">
            <w:pPr>
              <w:spacing w:before="120" w:after="120" w:line="240" w:lineRule="auto"/>
              <w:outlineLvl w:val="3"/>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bCs/>
                <w:sz w:val="20"/>
                <w:szCs w:val="20"/>
                <w:lang w:val="en-US"/>
              </w:rPr>
              <w:t>7. Albers HF. "Tooth-colored restoratives: Principles and techniques”</w:t>
            </w:r>
          </w:p>
        </w:tc>
      </w:tr>
      <w:tr w:rsidR="00F47F34" w:rsidRPr="00355A34" w:rsidTr="00D148D8">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F47F34" w:rsidRPr="00355A34" w:rsidRDefault="00F47F34" w:rsidP="00F47F34">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p w:rsidR="00F47F34" w:rsidRPr="00355A34" w:rsidRDefault="00F47F34" w:rsidP="00F47F34">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val="en-US" w:eastAsia="tr-TR"/>
              </w:rPr>
              <w:t xml:space="preserve"> </w:t>
            </w:r>
            <w:r w:rsidRPr="00355A34">
              <w:rPr>
                <w:rFonts w:ascii="Times New Roman" w:eastAsia="Times New Roman" w:hAnsi="Times New Roman" w:cs="Times New Roman"/>
                <w:sz w:val="20"/>
                <w:szCs w:val="20"/>
                <w:lang w:eastAsia="tr-TR"/>
              </w:rPr>
              <w:t xml:space="preserve"> Gerekli malzeme listesi dönem öncesinde fakültenin resmi internet sitesinden ilan edilecektir. </w:t>
            </w:r>
            <w:r w:rsidRPr="00355A34">
              <w:rPr>
                <w:rFonts w:ascii="Times New Roman" w:eastAsia="Times New Roman" w:hAnsi="Times New Roman" w:cs="Times New Roman"/>
                <w:sz w:val="20"/>
                <w:szCs w:val="20"/>
                <w:lang w:val="en-US" w:eastAsia="tr-TR"/>
              </w:rPr>
              <w:t>(http://dis.ogu.edu.tr/)</w:t>
            </w:r>
          </w:p>
          <w:p w:rsidR="00F47F34" w:rsidRPr="00355A34" w:rsidRDefault="00F47F34" w:rsidP="00F47F34">
            <w:pPr>
              <w:spacing w:after="0" w:line="240" w:lineRule="auto"/>
              <w:ind w:left="942" w:hanging="942"/>
              <w:jc w:val="both"/>
              <w:rPr>
                <w:rFonts w:ascii="Times New Roman" w:eastAsia="Times New Roman" w:hAnsi="Times New Roman" w:cs="Times New Roman"/>
                <w:sz w:val="20"/>
                <w:szCs w:val="20"/>
                <w:lang w:eastAsia="tr-TR"/>
              </w:rPr>
            </w:pPr>
          </w:p>
        </w:tc>
      </w:tr>
    </w:tbl>
    <w:p w:rsidR="00F47F34" w:rsidRPr="00355A34" w:rsidRDefault="00F47F34" w:rsidP="00F47F34">
      <w:pPr>
        <w:spacing w:after="0" w:line="240" w:lineRule="auto"/>
        <w:rPr>
          <w:rFonts w:ascii="Times New Roman" w:eastAsia="Times New Roman" w:hAnsi="Times New Roman" w:cs="Times New Roman"/>
          <w:sz w:val="18"/>
          <w:szCs w:val="18"/>
          <w:lang w:eastAsia="tr-TR"/>
        </w:rPr>
      </w:pPr>
    </w:p>
    <w:p w:rsidR="00F47F34" w:rsidRPr="00355A34" w:rsidRDefault="00F47F34" w:rsidP="00F47F34">
      <w:pPr>
        <w:spacing w:after="0" w:line="240" w:lineRule="auto"/>
        <w:rPr>
          <w:rFonts w:ascii="Times New Roman" w:eastAsia="Times New Roman" w:hAnsi="Times New Roman" w:cs="Times New Roman"/>
          <w:sz w:val="18"/>
          <w:szCs w:val="18"/>
          <w:lang w:eastAsia="tr-TR"/>
        </w:rPr>
      </w:pPr>
    </w:p>
    <w:p w:rsidR="00F47F34" w:rsidRPr="00355A34" w:rsidRDefault="00F47F34" w:rsidP="00F47F34">
      <w:pPr>
        <w:spacing w:after="0" w:line="240" w:lineRule="auto"/>
        <w:rPr>
          <w:rFonts w:ascii="Times New Roman" w:eastAsia="Times New Roman" w:hAnsi="Times New Roman" w:cs="Times New Roman"/>
          <w:sz w:val="18"/>
          <w:szCs w:val="18"/>
          <w:lang w:eastAsia="tr-TR"/>
        </w:rPr>
      </w:pPr>
    </w:p>
    <w:p w:rsidR="00F47F34" w:rsidRPr="00355A34" w:rsidRDefault="00F47F34" w:rsidP="00F47F34">
      <w:pPr>
        <w:spacing w:after="0" w:line="240" w:lineRule="auto"/>
        <w:rPr>
          <w:rFonts w:ascii="Times New Roman" w:eastAsia="Times New Roman" w:hAnsi="Times New Roman" w:cs="Times New Roman"/>
          <w:sz w:val="18"/>
          <w:szCs w:val="18"/>
          <w:lang w:eastAsia="tr-TR"/>
        </w:rPr>
      </w:pPr>
    </w:p>
    <w:p w:rsidR="00F47F34" w:rsidRPr="00355A34" w:rsidRDefault="00F47F34" w:rsidP="00F47F34">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47F34" w:rsidRPr="00355A34" w:rsidTr="00D148D8">
        <w:tc>
          <w:tcPr>
            <w:tcW w:w="603" w:type="dxa"/>
            <w:tcBorders>
              <w:top w:val="single" w:sz="12" w:space="0" w:color="auto"/>
              <w:left w:val="single" w:sz="12" w:space="0" w:color="auto"/>
              <w:bottom w:val="single" w:sz="6" w:space="0" w:color="auto"/>
              <w:right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F47F34" w:rsidRPr="00355A34" w:rsidRDefault="00F47F34" w:rsidP="00F47F34">
            <w:pPr>
              <w:spacing w:after="0" w:line="240" w:lineRule="auto"/>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1</w:t>
            </w:r>
          </w:p>
        </w:tc>
      </w:tr>
      <w:tr w:rsidR="00F47F34" w:rsidRPr="00355A34" w:rsidTr="00D148D8">
        <w:tc>
          <w:tcPr>
            <w:tcW w:w="603" w:type="dxa"/>
            <w:tcBorders>
              <w:top w:val="single" w:sz="6" w:space="0" w:color="auto"/>
              <w:left w:val="single" w:sz="12" w:space="0" w:color="auto"/>
              <w:bottom w:val="single" w:sz="6" w:space="0" w:color="auto"/>
              <w:right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F47F34" w:rsidRPr="00355A34" w:rsidRDefault="00F47F34" w:rsidP="00F47F34">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18"/>
                <w:szCs w:val="18"/>
                <w:lang w:eastAsia="tr-TR"/>
              </w:rPr>
            </w:pPr>
          </w:p>
        </w:tc>
      </w:tr>
      <w:tr w:rsidR="00F47F34" w:rsidRPr="00355A34" w:rsidTr="00D148D8">
        <w:tc>
          <w:tcPr>
            <w:tcW w:w="603" w:type="dxa"/>
            <w:tcBorders>
              <w:top w:val="single" w:sz="6" w:space="0" w:color="auto"/>
              <w:left w:val="single" w:sz="12" w:space="0" w:color="auto"/>
              <w:bottom w:val="single" w:sz="6" w:space="0" w:color="auto"/>
              <w:right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F47F34" w:rsidRPr="00355A34" w:rsidRDefault="00F47F34" w:rsidP="00F47F34">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18"/>
                <w:szCs w:val="18"/>
                <w:lang w:eastAsia="tr-TR"/>
              </w:rPr>
            </w:pPr>
          </w:p>
        </w:tc>
      </w:tr>
      <w:tr w:rsidR="00F47F34" w:rsidRPr="00355A34" w:rsidTr="00D148D8">
        <w:tc>
          <w:tcPr>
            <w:tcW w:w="603" w:type="dxa"/>
            <w:tcBorders>
              <w:top w:val="single" w:sz="6" w:space="0" w:color="auto"/>
              <w:left w:val="single" w:sz="12" w:space="0" w:color="auto"/>
              <w:bottom w:val="single" w:sz="6" w:space="0" w:color="auto"/>
              <w:right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F47F34" w:rsidRPr="00355A34" w:rsidRDefault="00F47F34" w:rsidP="00F47F34">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Diş hekimliği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 xml:space="preserve"> </w:t>
            </w:r>
          </w:p>
        </w:tc>
      </w:tr>
      <w:tr w:rsidR="00F47F34" w:rsidRPr="00355A34" w:rsidTr="00D148D8">
        <w:tc>
          <w:tcPr>
            <w:tcW w:w="603" w:type="dxa"/>
            <w:tcBorders>
              <w:top w:val="single" w:sz="6" w:space="0" w:color="auto"/>
              <w:left w:val="single" w:sz="12" w:space="0" w:color="auto"/>
              <w:bottom w:val="single" w:sz="6" w:space="0" w:color="auto"/>
              <w:right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F47F34" w:rsidRPr="00355A34" w:rsidRDefault="00F47F34" w:rsidP="00F47F34">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Bireysel çalışma, disiplin içi ve disiplinler arası takım çalışması yapabilme becerisi</w:t>
            </w:r>
          </w:p>
          <w:p w:rsidR="00F47F34" w:rsidRPr="00355A34" w:rsidRDefault="00F47F34" w:rsidP="00F47F34">
            <w:pPr>
              <w:spacing w:after="0" w:line="240" w:lineRule="auto"/>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 xml:space="preserve"> </w:t>
            </w:r>
          </w:p>
        </w:tc>
      </w:tr>
      <w:tr w:rsidR="00F47F34" w:rsidRPr="00355A34" w:rsidTr="00D148D8">
        <w:tc>
          <w:tcPr>
            <w:tcW w:w="603" w:type="dxa"/>
            <w:tcBorders>
              <w:top w:val="single" w:sz="6" w:space="0" w:color="auto"/>
              <w:left w:val="single" w:sz="12" w:space="0" w:color="auto"/>
              <w:bottom w:val="single" w:sz="6" w:space="0" w:color="auto"/>
              <w:right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F47F34" w:rsidRPr="00355A34" w:rsidRDefault="00F47F34" w:rsidP="00F47F34">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 xml:space="preserve">X </w:t>
            </w:r>
          </w:p>
        </w:tc>
      </w:tr>
      <w:tr w:rsidR="00F47F34" w:rsidRPr="00355A34" w:rsidTr="00D148D8">
        <w:tc>
          <w:tcPr>
            <w:tcW w:w="603" w:type="dxa"/>
            <w:tcBorders>
              <w:top w:val="single" w:sz="6" w:space="0" w:color="auto"/>
              <w:left w:val="single" w:sz="12" w:space="0" w:color="auto"/>
              <w:bottom w:val="single" w:sz="6" w:space="0" w:color="auto"/>
              <w:right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F47F34" w:rsidRPr="00355A34" w:rsidRDefault="00F47F34" w:rsidP="00F47F34">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bCs/>
                <w:color w:val="000000"/>
                <w:sz w:val="18"/>
                <w:szCs w:val="18"/>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 xml:space="preserve"> </w:t>
            </w:r>
          </w:p>
        </w:tc>
      </w:tr>
      <w:tr w:rsidR="00F47F34" w:rsidRPr="00355A34" w:rsidTr="00D148D8">
        <w:tc>
          <w:tcPr>
            <w:tcW w:w="603" w:type="dxa"/>
            <w:tcBorders>
              <w:top w:val="single" w:sz="6" w:space="0" w:color="auto"/>
              <w:left w:val="single" w:sz="12" w:space="0" w:color="auto"/>
              <w:bottom w:val="single" w:sz="6" w:space="0" w:color="auto"/>
              <w:right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F47F34" w:rsidRPr="00355A34" w:rsidRDefault="00F47F34" w:rsidP="00F47F34">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Mesleki ve etik sorumluluk bilinci</w:t>
            </w:r>
          </w:p>
          <w:p w:rsidR="00F47F34" w:rsidRPr="00355A34" w:rsidRDefault="00F47F34" w:rsidP="00F47F34">
            <w:pPr>
              <w:spacing w:after="0" w:line="240" w:lineRule="auto"/>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 xml:space="preserve"> </w:t>
            </w:r>
          </w:p>
        </w:tc>
      </w:tr>
      <w:tr w:rsidR="00F47F34" w:rsidRPr="00355A34" w:rsidTr="00D148D8">
        <w:tc>
          <w:tcPr>
            <w:tcW w:w="603" w:type="dxa"/>
            <w:tcBorders>
              <w:top w:val="single" w:sz="6" w:space="0" w:color="auto"/>
              <w:left w:val="single" w:sz="12" w:space="0" w:color="auto"/>
              <w:bottom w:val="single" w:sz="6" w:space="0" w:color="auto"/>
              <w:right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F47F34" w:rsidRPr="00355A34" w:rsidRDefault="00F47F34" w:rsidP="00F47F34">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F47F34" w:rsidRPr="00355A34" w:rsidRDefault="00F47F34" w:rsidP="00F47F34">
            <w:pPr>
              <w:spacing w:after="0" w:line="240" w:lineRule="auto"/>
              <w:jc w:val="center"/>
              <w:rPr>
                <w:rFonts w:ascii="Times New Roman" w:eastAsia="Times New Roman" w:hAnsi="Times New Roman" w:cs="Times New Roman"/>
                <w:b/>
                <w:sz w:val="18"/>
                <w:szCs w:val="18"/>
                <w:lang w:eastAsia="tr-TR"/>
              </w:rPr>
            </w:pPr>
          </w:p>
        </w:tc>
      </w:tr>
      <w:tr w:rsidR="00F47F34" w:rsidRPr="00355A34" w:rsidTr="00D148D8">
        <w:tc>
          <w:tcPr>
            <w:tcW w:w="9889" w:type="dxa"/>
            <w:gridSpan w:val="5"/>
            <w:tcBorders>
              <w:top w:val="single" w:sz="6" w:space="0" w:color="auto"/>
              <w:left w:val="single" w:sz="12" w:space="0" w:color="auto"/>
              <w:bottom w:val="single" w:sz="12" w:space="0" w:color="auto"/>
              <w:right w:val="single" w:sz="12" w:space="0" w:color="auto"/>
            </w:tcBorders>
            <w:vAlign w:val="center"/>
          </w:tcPr>
          <w:p w:rsidR="00F47F34" w:rsidRPr="00355A34" w:rsidRDefault="00F47F34" w:rsidP="00F47F34">
            <w:pPr>
              <w:spacing w:after="0" w:line="240" w:lineRule="auto"/>
              <w:jc w:val="both"/>
              <w:rPr>
                <w:rFonts w:ascii="Times New Roman" w:eastAsia="Times New Roman" w:hAnsi="Times New Roman" w:cs="Times New Roman"/>
                <w:sz w:val="18"/>
                <w:szCs w:val="18"/>
                <w:lang w:eastAsia="tr-TR"/>
              </w:rPr>
            </w:pPr>
            <w:r w:rsidRPr="00355A34">
              <w:rPr>
                <w:rFonts w:ascii="Times New Roman" w:eastAsia="Times New Roman" w:hAnsi="Times New Roman" w:cs="Times New Roman"/>
                <w:b/>
                <w:sz w:val="18"/>
                <w:szCs w:val="18"/>
                <w:lang w:eastAsia="tr-TR"/>
              </w:rPr>
              <w:t>1</w:t>
            </w:r>
            <w:r w:rsidRPr="00355A34">
              <w:rPr>
                <w:rFonts w:ascii="Times New Roman" w:eastAsia="Times New Roman" w:hAnsi="Times New Roman" w:cs="Times New Roman"/>
                <w:sz w:val="18"/>
                <w:szCs w:val="18"/>
                <w:lang w:eastAsia="tr-TR"/>
              </w:rPr>
              <w:t xml:space="preserve">:Hiç Katkısı Yok. </w:t>
            </w:r>
            <w:r w:rsidRPr="00355A34">
              <w:rPr>
                <w:rFonts w:ascii="Times New Roman" w:eastAsia="Times New Roman" w:hAnsi="Times New Roman" w:cs="Times New Roman"/>
                <w:b/>
                <w:sz w:val="18"/>
                <w:szCs w:val="18"/>
                <w:lang w:eastAsia="tr-TR"/>
              </w:rPr>
              <w:t>2</w:t>
            </w:r>
            <w:r w:rsidRPr="00355A34">
              <w:rPr>
                <w:rFonts w:ascii="Times New Roman" w:eastAsia="Times New Roman" w:hAnsi="Times New Roman" w:cs="Times New Roman"/>
                <w:sz w:val="18"/>
                <w:szCs w:val="18"/>
                <w:lang w:eastAsia="tr-TR"/>
              </w:rPr>
              <w:t xml:space="preserve">:Kısmen Katkısı Var. </w:t>
            </w:r>
            <w:r w:rsidRPr="00355A34">
              <w:rPr>
                <w:rFonts w:ascii="Times New Roman" w:eastAsia="Times New Roman" w:hAnsi="Times New Roman" w:cs="Times New Roman"/>
                <w:b/>
                <w:sz w:val="18"/>
                <w:szCs w:val="18"/>
                <w:lang w:eastAsia="tr-TR"/>
              </w:rPr>
              <w:t>3</w:t>
            </w:r>
            <w:r w:rsidRPr="00355A34">
              <w:rPr>
                <w:rFonts w:ascii="Times New Roman" w:eastAsia="Times New Roman" w:hAnsi="Times New Roman" w:cs="Times New Roman"/>
                <w:sz w:val="18"/>
                <w:szCs w:val="18"/>
                <w:lang w:eastAsia="tr-TR"/>
              </w:rPr>
              <w:t>:Tam Katkısı Var.</w:t>
            </w:r>
          </w:p>
        </w:tc>
      </w:tr>
    </w:tbl>
    <w:p w:rsidR="00F47F34" w:rsidRPr="00355A34" w:rsidRDefault="00F47F34" w:rsidP="00F47F34">
      <w:pPr>
        <w:spacing w:after="0" w:line="240" w:lineRule="auto"/>
        <w:rPr>
          <w:rFonts w:ascii="Times New Roman" w:eastAsia="Times New Roman" w:hAnsi="Times New Roman" w:cs="Times New Roman"/>
          <w:sz w:val="16"/>
          <w:szCs w:val="16"/>
          <w:lang w:eastAsia="tr-TR"/>
        </w:rPr>
      </w:pPr>
    </w:p>
    <w:p w:rsidR="00F47F34" w:rsidRPr="00355A34" w:rsidRDefault="00F47F34" w:rsidP="00F47F34">
      <w:pPr>
        <w:spacing w:after="0" w:line="240" w:lineRule="auto"/>
        <w:rPr>
          <w:rFonts w:ascii="Times New Roman" w:eastAsia="Times New Roman" w:hAnsi="Times New Roman" w:cs="Times New Roman"/>
          <w:sz w:val="16"/>
          <w:szCs w:val="16"/>
          <w:lang w:eastAsia="tr-TR"/>
        </w:rPr>
      </w:pPr>
    </w:p>
    <w:p w:rsidR="00F47F34" w:rsidRPr="00355A34" w:rsidRDefault="00F47F34" w:rsidP="00F47F34">
      <w:pPr>
        <w:spacing w:after="0" w:line="240" w:lineRule="auto"/>
        <w:rPr>
          <w:rFonts w:ascii="Times New Roman" w:eastAsia="Times New Roman" w:hAnsi="Times New Roman" w:cs="Times New Roman"/>
          <w:sz w:val="16"/>
          <w:szCs w:val="16"/>
          <w:lang w:eastAsia="tr-TR"/>
        </w:rPr>
      </w:pPr>
    </w:p>
    <w:p w:rsidR="00061DC4" w:rsidRPr="00355A34" w:rsidRDefault="00061DC4" w:rsidP="00296E03">
      <w:pPr>
        <w:spacing w:after="0" w:line="240" w:lineRule="auto"/>
        <w:rPr>
          <w:rFonts w:ascii="Times New Roman" w:eastAsia="Times New Roman" w:hAnsi="Times New Roman" w:cs="Times New Roman"/>
          <w:sz w:val="16"/>
          <w:szCs w:val="16"/>
          <w:lang w:eastAsia="tr-TR"/>
        </w:rPr>
      </w:pPr>
    </w:p>
    <w:p w:rsidR="00F47F34" w:rsidRPr="00355A34" w:rsidRDefault="00F47F34" w:rsidP="00296E03">
      <w:pPr>
        <w:spacing w:after="0" w:line="240" w:lineRule="auto"/>
        <w:rPr>
          <w:rFonts w:ascii="Times New Roman" w:eastAsia="Times New Roman" w:hAnsi="Times New Roman" w:cs="Times New Roman"/>
          <w:sz w:val="16"/>
          <w:szCs w:val="16"/>
          <w:lang w:eastAsia="tr-TR"/>
        </w:rPr>
      </w:pPr>
    </w:p>
    <w:p w:rsidR="00F47F34" w:rsidRPr="00355A34" w:rsidRDefault="00F47F34" w:rsidP="00296E03">
      <w:pPr>
        <w:spacing w:after="0" w:line="240" w:lineRule="auto"/>
        <w:rPr>
          <w:rFonts w:ascii="Times New Roman" w:eastAsia="Times New Roman" w:hAnsi="Times New Roman" w:cs="Times New Roman"/>
          <w:sz w:val="16"/>
          <w:szCs w:val="16"/>
          <w:lang w:eastAsia="tr-TR"/>
        </w:rPr>
      </w:pPr>
    </w:p>
    <w:p w:rsidR="00F47F34" w:rsidRPr="00355A34" w:rsidRDefault="00F47F34" w:rsidP="00296E03">
      <w:pPr>
        <w:spacing w:after="0" w:line="240" w:lineRule="auto"/>
        <w:rPr>
          <w:rFonts w:ascii="Times New Roman" w:eastAsia="Times New Roman" w:hAnsi="Times New Roman" w:cs="Times New Roman"/>
          <w:sz w:val="16"/>
          <w:szCs w:val="16"/>
          <w:lang w:eastAsia="tr-TR"/>
        </w:rPr>
      </w:pPr>
    </w:p>
    <w:p w:rsidR="00F47F34" w:rsidRPr="00355A34" w:rsidRDefault="00F47F34" w:rsidP="00296E03">
      <w:pPr>
        <w:spacing w:after="0" w:line="240" w:lineRule="auto"/>
        <w:rPr>
          <w:rFonts w:ascii="Times New Roman" w:eastAsia="Times New Roman" w:hAnsi="Times New Roman" w:cs="Times New Roman"/>
          <w:sz w:val="16"/>
          <w:szCs w:val="16"/>
          <w:lang w:eastAsia="tr-TR"/>
        </w:rPr>
      </w:pPr>
    </w:p>
    <w:p w:rsidR="00F47F34" w:rsidRPr="00355A34" w:rsidRDefault="00F47F34" w:rsidP="00296E03">
      <w:pPr>
        <w:spacing w:after="0" w:line="240" w:lineRule="auto"/>
        <w:rPr>
          <w:rFonts w:ascii="Times New Roman" w:eastAsia="Times New Roman" w:hAnsi="Times New Roman" w:cs="Times New Roman"/>
          <w:sz w:val="16"/>
          <w:szCs w:val="16"/>
          <w:lang w:eastAsia="tr-TR"/>
        </w:rPr>
      </w:pPr>
    </w:p>
    <w:p w:rsidR="00F47F34" w:rsidRPr="00355A34" w:rsidRDefault="00F47F34" w:rsidP="00296E03">
      <w:pPr>
        <w:spacing w:after="0" w:line="240" w:lineRule="auto"/>
        <w:rPr>
          <w:rFonts w:ascii="Times New Roman" w:eastAsia="Times New Roman" w:hAnsi="Times New Roman" w:cs="Times New Roman"/>
          <w:sz w:val="16"/>
          <w:szCs w:val="16"/>
          <w:lang w:eastAsia="tr-TR"/>
        </w:rPr>
      </w:pPr>
    </w:p>
    <w:p w:rsidR="00F47F34" w:rsidRPr="00355A34" w:rsidRDefault="00F47F34" w:rsidP="00296E03">
      <w:pPr>
        <w:spacing w:after="0" w:line="240" w:lineRule="auto"/>
        <w:rPr>
          <w:rFonts w:ascii="Times New Roman" w:eastAsia="Times New Roman" w:hAnsi="Times New Roman" w:cs="Times New Roman"/>
          <w:sz w:val="16"/>
          <w:szCs w:val="16"/>
          <w:lang w:eastAsia="tr-TR"/>
        </w:rPr>
      </w:pPr>
    </w:p>
    <w:p w:rsidR="00F47F34" w:rsidRPr="00355A34" w:rsidRDefault="00F47F34" w:rsidP="00296E03">
      <w:pPr>
        <w:spacing w:after="0" w:line="240" w:lineRule="auto"/>
        <w:rPr>
          <w:rFonts w:ascii="Times New Roman" w:eastAsia="Times New Roman" w:hAnsi="Times New Roman" w:cs="Times New Roman"/>
          <w:sz w:val="16"/>
          <w:szCs w:val="16"/>
          <w:lang w:eastAsia="tr-TR"/>
        </w:rPr>
      </w:pPr>
    </w:p>
    <w:p w:rsidR="00F47F34" w:rsidRPr="00355A34" w:rsidRDefault="00F47F34" w:rsidP="00296E03">
      <w:pPr>
        <w:spacing w:after="0" w:line="240" w:lineRule="auto"/>
        <w:rPr>
          <w:rFonts w:ascii="Times New Roman" w:eastAsia="Times New Roman" w:hAnsi="Times New Roman" w:cs="Times New Roman"/>
          <w:sz w:val="16"/>
          <w:szCs w:val="16"/>
          <w:lang w:eastAsia="tr-TR"/>
        </w:rPr>
      </w:pPr>
    </w:p>
    <w:p w:rsidR="00F47F34" w:rsidRPr="00355A34" w:rsidRDefault="00F47F34" w:rsidP="00296E03">
      <w:pPr>
        <w:spacing w:after="0" w:line="240" w:lineRule="auto"/>
        <w:rPr>
          <w:rFonts w:ascii="Times New Roman" w:eastAsia="Times New Roman" w:hAnsi="Times New Roman" w:cs="Times New Roman"/>
          <w:sz w:val="16"/>
          <w:szCs w:val="16"/>
          <w:lang w:eastAsia="tr-TR"/>
        </w:rPr>
      </w:pPr>
    </w:p>
    <w:p w:rsidR="00F47F34" w:rsidRPr="00355A34" w:rsidRDefault="00F47F34" w:rsidP="00296E03">
      <w:pPr>
        <w:spacing w:after="0" w:line="240" w:lineRule="auto"/>
        <w:rPr>
          <w:rFonts w:ascii="Times New Roman" w:eastAsia="Times New Roman" w:hAnsi="Times New Roman" w:cs="Times New Roman"/>
          <w:sz w:val="16"/>
          <w:szCs w:val="16"/>
          <w:lang w:eastAsia="tr-TR"/>
        </w:rPr>
      </w:pPr>
    </w:p>
    <w:p w:rsidR="00F47F34" w:rsidRPr="00355A34" w:rsidRDefault="00F47F34" w:rsidP="00296E03">
      <w:pPr>
        <w:spacing w:after="0" w:line="240" w:lineRule="auto"/>
        <w:rPr>
          <w:rFonts w:ascii="Times New Roman" w:eastAsia="Times New Roman" w:hAnsi="Times New Roman" w:cs="Times New Roman"/>
          <w:sz w:val="16"/>
          <w:szCs w:val="16"/>
          <w:lang w:eastAsia="tr-TR"/>
        </w:rPr>
      </w:pPr>
    </w:p>
    <w:p w:rsidR="00F47F34" w:rsidRPr="00355A34" w:rsidRDefault="00F47F34" w:rsidP="00296E03">
      <w:pPr>
        <w:spacing w:after="0" w:line="240" w:lineRule="auto"/>
        <w:rPr>
          <w:rFonts w:ascii="Times New Roman" w:eastAsia="Times New Roman" w:hAnsi="Times New Roman" w:cs="Times New Roman"/>
          <w:sz w:val="16"/>
          <w:szCs w:val="16"/>
          <w:lang w:eastAsia="tr-TR"/>
        </w:rPr>
      </w:pPr>
    </w:p>
    <w:p w:rsidR="00F47F34" w:rsidRPr="00355A34" w:rsidRDefault="00F47F34" w:rsidP="00296E03">
      <w:pPr>
        <w:spacing w:after="0" w:line="240" w:lineRule="auto"/>
        <w:rPr>
          <w:rFonts w:ascii="Times New Roman" w:eastAsia="Times New Roman" w:hAnsi="Times New Roman" w:cs="Times New Roman"/>
          <w:sz w:val="16"/>
          <w:szCs w:val="16"/>
          <w:lang w:eastAsia="tr-TR"/>
        </w:rPr>
      </w:pPr>
    </w:p>
    <w:p w:rsidR="00F47F34" w:rsidRPr="00355A34" w:rsidRDefault="00F47F34" w:rsidP="00296E03">
      <w:pPr>
        <w:spacing w:after="0" w:line="240" w:lineRule="auto"/>
        <w:rPr>
          <w:rFonts w:ascii="Times New Roman" w:eastAsia="Times New Roman" w:hAnsi="Times New Roman" w:cs="Times New Roman"/>
          <w:sz w:val="16"/>
          <w:szCs w:val="16"/>
          <w:lang w:eastAsia="tr-TR"/>
        </w:rPr>
      </w:pPr>
    </w:p>
    <w:p w:rsidR="00F47F34" w:rsidRPr="00355A34" w:rsidRDefault="00F47F34"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F47F34" w:rsidRPr="00355A34" w:rsidRDefault="00F47F34" w:rsidP="00296E03">
      <w:pPr>
        <w:spacing w:after="0" w:line="240" w:lineRule="auto"/>
        <w:rPr>
          <w:rFonts w:ascii="Times New Roman" w:eastAsia="Times New Roman" w:hAnsi="Times New Roman" w:cs="Times New Roman"/>
          <w:sz w:val="16"/>
          <w:szCs w:val="16"/>
          <w:lang w:eastAsia="tr-TR"/>
        </w:rPr>
      </w:pPr>
    </w:p>
    <w:p w:rsidR="00F47F34" w:rsidRPr="00355A34" w:rsidRDefault="00F47F34" w:rsidP="00296E03">
      <w:pPr>
        <w:spacing w:after="0" w:line="240" w:lineRule="auto"/>
        <w:rPr>
          <w:rFonts w:ascii="Times New Roman" w:eastAsia="Times New Roman" w:hAnsi="Times New Roman" w:cs="Times New Roman"/>
          <w:sz w:val="16"/>
          <w:szCs w:val="16"/>
          <w:lang w:eastAsia="tr-TR"/>
        </w:rPr>
      </w:pPr>
    </w:p>
    <w:p w:rsidR="00F47F34" w:rsidRPr="00355A34" w:rsidRDefault="00F47F34" w:rsidP="00296E03">
      <w:pPr>
        <w:spacing w:after="0" w:line="240" w:lineRule="auto"/>
        <w:rPr>
          <w:rFonts w:ascii="Times New Roman" w:eastAsia="Times New Roman" w:hAnsi="Times New Roman" w:cs="Times New Roman"/>
          <w:sz w:val="16"/>
          <w:szCs w:val="16"/>
          <w:lang w:eastAsia="tr-TR"/>
        </w:rPr>
      </w:pPr>
    </w:p>
    <w:p w:rsidR="00F47F34" w:rsidRPr="00355A34" w:rsidRDefault="00F47F34" w:rsidP="00296E03">
      <w:pPr>
        <w:spacing w:after="0" w:line="240" w:lineRule="auto"/>
        <w:rPr>
          <w:rFonts w:ascii="Times New Roman" w:eastAsia="Times New Roman" w:hAnsi="Times New Roman" w:cs="Times New Roman"/>
          <w:sz w:val="16"/>
          <w:szCs w:val="16"/>
          <w:lang w:eastAsia="tr-TR"/>
        </w:rPr>
      </w:pPr>
    </w:p>
    <w:p w:rsidR="00F47F34" w:rsidRPr="00355A34" w:rsidRDefault="00F47F34" w:rsidP="00296E03">
      <w:pPr>
        <w:spacing w:after="0" w:line="240" w:lineRule="auto"/>
        <w:rPr>
          <w:rFonts w:ascii="Times New Roman" w:eastAsia="Times New Roman" w:hAnsi="Times New Roman" w:cs="Times New Roman"/>
          <w:sz w:val="16"/>
          <w:szCs w:val="16"/>
          <w:lang w:eastAsia="tr-TR"/>
        </w:rPr>
      </w:pPr>
    </w:p>
    <w:p w:rsidR="00F47F34" w:rsidRPr="00355A34" w:rsidRDefault="00F47F34" w:rsidP="00296E03">
      <w:pPr>
        <w:spacing w:after="0" w:line="240" w:lineRule="auto"/>
        <w:rPr>
          <w:rFonts w:ascii="Times New Roman" w:eastAsia="Times New Roman" w:hAnsi="Times New Roman" w:cs="Times New Roman"/>
          <w:sz w:val="16"/>
          <w:szCs w:val="16"/>
          <w:lang w:eastAsia="tr-TR"/>
        </w:rPr>
      </w:pPr>
    </w:p>
    <w:p w:rsidR="00F47F34" w:rsidRPr="00355A34" w:rsidRDefault="00F47F34" w:rsidP="00296E03">
      <w:pPr>
        <w:spacing w:after="0" w:line="240" w:lineRule="auto"/>
        <w:rPr>
          <w:rFonts w:ascii="Times New Roman" w:eastAsia="Times New Roman" w:hAnsi="Times New Roman" w:cs="Times New Roman"/>
          <w:sz w:val="16"/>
          <w:szCs w:val="16"/>
          <w:lang w:eastAsia="tr-TR"/>
        </w:rPr>
      </w:pPr>
    </w:p>
    <w:p w:rsidR="00D148D8" w:rsidRPr="00355A34" w:rsidRDefault="00D148D8" w:rsidP="00D148D8">
      <w:pPr>
        <w:tabs>
          <w:tab w:val="center" w:pos="923"/>
          <w:tab w:val="right" w:pos="8004"/>
        </w:tabs>
        <w:spacing w:after="0"/>
        <w:rPr>
          <w:rFonts w:ascii="Calibri" w:eastAsia="Calibri" w:hAnsi="Calibri" w:cs="Calibri"/>
          <w:color w:val="000000"/>
          <w:lang w:eastAsia="tr-TR"/>
        </w:rPr>
      </w:pPr>
      <w:r w:rsidRPr="00355A34">
        <w:rPr>
          <w:rFonts w:ascii="Calibri" w:eastAsia="Calibri" w:hAnsi="Calibri" w:cs="Calibri"/>
          <w:color w:val="000000"/>
          <w:lang w:eastAsia="tr-TR"/>
        </w:rPr>
        <w:lastRenderedPageBreak/>
        <w:tab/>
      </w:r>
      <w:r w:rsidRPr="00355A34">
        <w:rPr>
          <w:rFonts w:ascii="Times New Roman" w:eastAsia="Times New Roman" w:hAnsi="Times New Roman" w:cs="Times New Roman"/>
          <w:b/>
          <w:color w:val="000000"/>
          <w:sz w:val="28"/>
          <w:lang w:eastAsia="tr-TR"/>
        </w:rPr>
        <w:t xml:space="preserve">    </w:t>
      </w:r>
      <w:r w:rsidRPr="00355A34">
        <w:rPr>
          <w:rFonts w:ascii="Times New Roman" w:eastAsia="Times New Roman" w:hAnsi="Times New Roman" w:cs="Times New Roman"/>
          <w:b/>
          <w:color w:val="000000"/>
          <w:sz w:val="28"/>
          <w:lang w:eastAsia="tr-TR"/>
        </w:rPr>
        <w:tab/>
        <w:t xml:space="preserve">ESOGÜ Diş Hekimliği Fakültesi Ders Bilgi Formu      </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148D8" w:rsidRPr="00355A34" w:rsidTr="00D148D8">
        <w:tc>
          <w:tcPr>
            <w:tcW w:w="1167" w:type="dxa"/>
            <w:vAlign w:val="center"/>
          </w:tcPr>
          <w:p w:rsidR="00D148D8" w:rsidRPr="00355A34" w:rsidRDefault="00D148D8" w:rsidP="00D148D8">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D148D8" w:rsidRPr="00355A34" w:rsidRDefault="00D148D8" w:rsidP="00D148D8">
            <w:pPr>
              <w:spacing w:after="0" w:line="240" w:lineRule="auto"/>
              <w:ind w:left="390"/>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4.sınıf</w:t>
            </w:r>
          </w:p>
        </w:tc>
      </w:tr>
    </w:tbl>
    <w:p w:rsidR="00D148D8" w:rsidRPr="00355A34" w:rsidRDefault="00D148D8" w:rsidP="00D148D8">
      <w:pPr>
        <w:spacing w:after="0" w:line="240" w:lineRule="auto"/>
        <w:jc w:val="right"/>
        <w:outlineLvl w:val="0"/>
        <w:rPr>
          <w:rFonts w:ascii="Times New Roman" w:eastAsia="Times New Roman" w:hAnsi="Times New Roman" w:cs="Times New Roman"/>
          <w:b/>
          <w:sz w:val="20"/>
          <w:szCs w:val="20"/>
          <w:lang w:eastAsia="tr-TR"/>
        </w:rPr>
      </w:pPr>
    </w:p>
    <w:tbl>
      <w:tblPr>
        <w:tblW w:w="10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34"/>
        <w:gridCol w:w="534"/>
        <w:gridCol w:w="262"/>
        <w:gridCol w:w="706"/>
        <w:gridCol w:w="416"/>
        <w:gridCol w:w="643"/>
        <w:gridCol w:w="698"/>
        <w:gridCol w:w="35"/>
        <w:gridCol w:w="945"/>
        <w:gridCol w:w="204"/>
        <w:gridCol w:w="411"/>
        <w:gridCol w:w="40"/>
        <w:gridCol w:w="104"/>
        <w:gridCol w:w="1688"/>
        <w:gridCol w:w="843"/>
        <w:gridCol w:w="1510"/>
        <w:gridCol w:w="31"/>
      </w:tblGrid>
      <w:tr w:rsidR="00D148D8" w:rsidRPr="00355A34" w:rsidTr="00D208B2">
        <w:trPr>
          <w:gridAfter w:val="1"/>
          <w:wAfter w:w="31" w:type="dxa"/>
        </w:trPr>
        <w:tc>
          <w:tcPr>
            <w:tcW w:w="1668" w:type="dxa"/>
            <w:gridSpan w:val="2"/>
            <w:vAlign w:val="center"/>
          </w:tcPr>
          <w:p w:rsidR="00D148D8" w:rsidRPr="00355A34" w:rsidRDefault="00D148D8" w:rsidP="00D148D8">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gridSpan w:val="6"/>
            <w:vAlign w:val="center"/>
          </w:tcPr>
          <w:p w:rsidR="00D148D8" w:rsidRPr="00355A34" w:rsidRDefault="00D148D8" w:rsidP="00D148D8">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161118020</w:t>
            </w:r>
          </w:p>
        </w:tc>
        <w:tc>
          <w:tcPr>
            <w:tcW w:w="1560" w:type="dxa"/>
            <w:gridSpan w:val="3"/>
            <w:vAlign w:val="center"/>
          </w:tcPr>
          <w:p w:rsidR="00D148D8" w:rsidRPr="00355A34" w:rsidRDefault="00D148D8" w:rsidP="00D148D8">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gridSpan w:val="5"/>
          </w:tcPr>
          <w:p w:rsidR="00D148D8" w:rsidRPr="00355A34" w:rsidRDefault="00D148D8" w:rsidP="00D148D8">
            <w:pPr>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lang w:eastAsia="tr-TR"/>
              </w:rPr>
              <w:t>Protetik Diş Tedavisi Klinik Uygulama I</w:t>
            </w:r>
          </w:p>
        </w:tc>
      </w:tr>
      <w:tr w:rsidR="00D148D8" w:rsidRPr="00355A34" w:rsidTr="00D208B2">
        <w:tblPrEx>
          <w:tblBorders>
            <w:insideH w:val="single" w:sz="4" w:space="0" w:color="auto"/>
            <w:insideV w:val="single" w:sz="4" w:space="0" w:color="auto"/>
          </w:tblBorders>
        </w:tblPrEx>
        <w:trPr>
          <w:trHeight w:val="383"/>
        </w:trPr>
        <w:tc>
          <w:tcPr>
            <w:tcW w:w="1134" w:type="dxa"/>
            <w:vMerge w:val="restart"/>
            <w:tcBorders>
              <w:top w:val="single" w:sz="12" w:space="0" w:color="auto"/>
              <w:left w:val="single" w:sz="12" w:space="0" w:color="auto"/>
              <w:bottom w:val="single" w:sz="4" w:space="0" w:color="auto"/>
              <w:right w:val="single" w:sz="12" w:space="0" w:color="auto"/>
            </w:tcBorders>
            <w:vAlign w:val="center"/>
          </w:tcPr>
          <w:p w:rsidR="00D148D8" w:rsidRPr="00355A34" w:rsidRDefault="00D148D8" w:rsidP="00D148D8">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w:t>
            </w:r>
          </w:p>
          <w:p w:rsidR="00D148D8" w:rsidRPr="00355A34" w:rsidRDefault="00D148D8" w:rsidP="00D148D8">
            <w:pPr>
              <w:spacing w:after="0" w:line="240" w:lineRule="auto"/>
              <w:rPr>
                <w:rFonts w:ascii="Times New Roman" w:eastAsia="Times New Roman" w:hAnsi="Times New Roman" w:cs="Times New Roman"/>
                <w:sz w:val="20"/>
                <w:szCs w:val="20"/>
                <w:lang w:eastAsia="tr-TR"/>
              </w:rPr>
            </w:pPr>
          </w:p>
        </w:tc>
        <w:tc>
          <w:tcPr>
            <w:tcW w:w="3259" w:type="dxa"/>
            <w:gridSpan w:val="6"/>
            <w:tcBorders>
              <w:left w:val="single" w:sz="12" w:space="0" w:color="auto"/>
              <w:bottom w:val="single" w:sz="4" w:space="0" w:color="auto"/>
              <w:right w:val="single" w:sz="12" w:space="0" w:color="auto"/>
            </w:tcBorders>
            <w:vAlign w:val="center"/>
          </w:tcPr>
          <w:p w:rsidR="00D148D8" w:rsidRPr="00355A34" w:rsidRDefault="00D148D8" w:rsidP="00D148D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5811" w:type="dxa"/>
            <w:gridSpan w:val="10"/>
            <w:tcBorders>
              <w:left w:val="single" w:sz="12" w:space="0" w:color="auto"/>
              <w:bottom w:val="single" w:sz="4" w:space="0" w:color="auto"/>
            </w:tcBorders>
            <w:vAlign w:val="center"/>
          </w:tcPr>
          <w:p w:rsidR="00D148D8" w:rsidRPr="00355A34" w:rsidRDefault="00D148D8" w:rsidP="00D148D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D148D8" w:rsidRPr="00355A34" w:rsidTr="00D208B2">
        <w:tblPrEx>
          <w:tblBorders>
            <w:insideH w:val="single" w:sz="4" w:space="0" w:color="auto"/>
            <w:insideV w:val="single" w:sz="4" w:space="0" w:color="auto"/>
          </w:tblBorders>
        </w:tblPrEx>
        <w:trPr>
          <w:trHeight w:val="382"/>
        </w:trPr>
        <w:tc>
          <w:tcPr>
            <w:tcW w:w="1134" w:type="dxa"/>
            <w:vMerge/>
            <w:tcBorders>
              <w:top w:val="single" w:sz="4" w:space="0" w:color="auto"/>
              <w:left w:val="single" w:sz="12" w:space="0" w:color="auto"/>
              <w:bottom w:val="single" w:sz="4" w:space="0" w:color="auto"/>
              <w:right w:val="single" w:sz="12" w:space="0" w:color="auto"/>
            </w:tcBorders>
          </w:tcPr>
          <w:p w:rsidR="00D148D8" w:rsidRPr="00355A34" w:rsidRDefault="00D148D8" w:rsidP="00D148D8">
            <w:pPr>
              <w:spacing w:after="0" w:line="240" w:lineRule="auto"/>
              <w:rPr>
                <w:rFonts w:ascii="Times New Roman" w:eastAsia="Times New Roman" w:hAnsi="Times New Roman" w:cs="Times New Roman"/>
                <w:b/>
                <w:sz w:val="20"/>
                <w:szCs w:val="20"/>
                <w:lang w:eastAsia="tr-TR"/>
              </w:rPr>
            </w:pPr>
          </w:p>
        </w:tc>
        <w:tc>
          <w:tcPr>
            <w:tcW w:w="796" w:type="dxa"/>
            <w:gridSpan w:val="2"/>
            <w:tcBorders>
              <w:top w:val="single" w:sz="4" w:space="0" w:color="auto"/>
              <w:left w:val="single" w:sz="12" w:space="0" w:color="auto"/>
              <w:bottom w:val="single" w:sz="4" w:space="0" w:color="auto"/>
              <w:right w:val="single" w:sz="4" w:space="0" w:color="auto"/>
            </w:tcBorders>
            <w:vAlign w:val="center"/>
          </w:tcPr>
          <w:p w:rsidR="00D148D8" w:rsidRPr="00355A34" w:rsidRDefault="00D148D8" w:rsidP="00D148D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1122" w:type="dxa"/>
            <w:gridSpan w:val="2"/>
            <w:tcBorders>
              <w:top w:val="single" w:sz="4" w:space="0" w:color="auto"/>
              <w:left w:val="single" w:sz="4" w:space="0" w:color="auto"/>
              <w:bottom w:val="single" w:sz="4" w:space="0" w:color="auto"/>
            </w:tcBorders>
            <w:vAlign w:val="center"/>
          </w:tcPr>
          <w:p w:rsidR="00D148D8" w:rsidRPr="00355A34" w:rsidRDefault="00D148D8" w:rsidP="00D148D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1341" w:type="dxa"/>
            <w:gridSpan w:val="2"/>
            <w:tcBorders>
              <w:top w:val="single" w:sz="4" w:space="0" w:color="auto"/>
              <w:bottom w:val="single" w:sz="4" w:space="0" w:color="auto"/>
              <w:right w:val="single" w:sz="12" w:space="0" w:color="auto"/>
            </w:tcBorders>
            <w:vAlign w:val="center"/>
          </w:tcPr>
          <w:p w:rsidR="00D148D8" w:rsidRPr="00355A34" w:rsidRDefault="00D148D8" w:rsidP="00D148D8">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980" w:type="dxa"/>
            <w:gridSpan w:val="2"/>
            <w:tcBorders>
              <w:top w:val="single" w:sz="4" w:space="0" w:color="auto"/>
              <w:bottom w:val="single" w:sz="4" w:space="0" w:color="auto"/>
              <w:right w:val="single" w:sz="4" w:space="0" w:color="auto"/>
            </w:tcBorders>
            <w:vAlign w:val="center"/>
          </w:tcPr>
          <w:p w:rsidR="00D148D8" w:rsidRPr="00355A34" w:rsidRDefault="00D148D8" w:rsidP="00D148D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655" w:type="dxa"/>
            <w:gridSpan w:val="3"/>
            <w:tcBorders>
              <w:top w:val="single" w:sz="4" w:space="0" w:color="auto"/>
              <w:left w:val="single" w:sz="4" w:space="0" w:color="auto"/>
              <w:bottom w:val="single" w:sz="4" w:space="0" w:color="auto"/>
              <w:right w:val="single" w:sz="4" w:space="0" w:color="auto"/>
            </w:tcBorders>
            <w:vAlign w:val="center"/>
          </w:tcPr>
          <w:p w:rsidR="00D148D8" w:rsidRPr="00355A34" w:rsidRDefault="00D148D8" w:rsidP="00D148D8">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2635" w:type="dxa"/>
            <w:gridSpan w:val="3"/>
            <w:tcBorders>
              <w:top w:val="single" w:sz="4" w:space="0" w:color="auto"/>
              <w:left w:val="single" w:sz="4" w:space="0" w:color="auto"/>
              <w:bottom w:val="single" w:sz="4" w:space="0" w:color="auto"/>
            </w:tcBorders>
            <w:vAlign w:val="center"/>
          </w:tcPr>
          <w:p w:rsidR="00D148D8" w:rsidRPr="00355A34" w:rsidRDefault="00D148D8" w:rsidP="00D148D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1541" w:type="dxa"/>
            <w:gridSpan w:val="2"/>
            <w:tcBorders>
              <w:top w:val="single" w:sz="4" w:space="0" w:color="auto"/>
              <w:left w:val="single" w:sz="4" w:space="0" w:color="auto"/>
              <w:bottom w:val="single" w:sz="4" w:space="0" w:color="auto"/>
            </w:tcBorders>
            <w:vAlign w:val="center"/>
          </w:tcPr>
          <w:p w:rsidR="00D148D8" w:rsidRPr="00355A34" w:rsidRDefault="00D148D8" w:rsidP="00D148D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D148D8" w:rsidRPr="00355A34" w:rsidTr="00D208B2">
        <w:tblPrEx>
          <w:tblBorders>
            <w:insideH w:val="single" w:sz="4" w:space="0" w:color="auto"/>
            <w:insideV w:val="single" w:sz="4" w:space="0" w:color="auto"/>
          </w:tblBorders>
        </w:tblPrEx>
        <w:trPr>
          <w:trHeight w:val="367"/>
        </w:trPr>
        <w:tc>
          <w:tcPr>
            <w:tcW w:w="1134" w:type="dxa"/>
            <w:tcBorders>
              <w:top w:val="single" w:sz="4" w:space="0" w:color="auto"/>
              <w:left w:val="single" w:sz="12" w:space="0" w:color="auto"/>
              <w:bottom w:val="single" w:sz="12" w:space="0" w:color="auto"/>
              <w:right w:val="single" w:sz="12" w:space="0" w:color="auto"/>
            </w:tcBorders>
            <w:vAlign w:val="center"/>
          </w:tcPr>
          <w:p w:rsidR="00D148D8" w:rsidRPr="00355A34" w:rsidRDefault="00D148D8" w:rsidP="00D148D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Yıllık (Güz Bahar)</w:t>
            </w:r>
          </w:p>
        </w:tc>
        <w:tc>
          <w:tcPr>
            <w:tcW w:w="796" w:type="dxa"/>
            <w:gridSpan w:val="2"/>
            <w:tcBorders>
              <w:top w:val="single" w:sz="4" w:space="0" w:color="auto"/>
              <w:left w:val="single" w:sz="12" w:space="0" w:color="auto"/>
              <w:bottom w:val="single" w:sz="12" w:space="0" w:color="auto"/>
              <w:right w:val="single" w:sz="4" w:space="0" w:color="auto"/>
            </w:tcBorders>
            <w:vAlign w:val="center"/>
          </w:tcPr>
          <w:p w:rsidR="00D148D8" w:rsidRPr="00355A34" w:rsidRDefault="00D148D8" w:rsidP="00D148D8">
            <w:pPr>
              <w:spacing w:after="0" w:line="240" w:lineRule="auto"/>
              <w:jc w:val="center"/>
              <w:rPr>
                <w:rFonts w:ascii="Times New Roman" w:eastAsia="Times New Roman" w:hAnsi="Times New Roman" w:cs="Times New Roman"/>
                <w:sz w:val="20"/>
                <w:szCs w:val="20"/>
                <w:lang w:eastAsia="tr-TR"/>
              </w:rPr>
            </w:pPr>
          </w:p>
        </w:tc>
        <w:tc>
          <w:tcPr>
            <w:tcW w:w="1122" w:type="dxa"/>
            <w:gridSpan w:val="2"/>
            <w:tcBorders>
              <w:top w:val="single" w:sz="4" w:space="0" w:color="auto"/>
              <w:left w:val="single" w:sz="4" w:space="0" w:color="auto"/>
              <w:bottom w:val="single" w:sz="12" w:space="0" w:color="auto"/>
            </w:tcBorders>
            <w:vAlign w:val="center"/>
          </w:tcPr>
          <w:p w:rsidR="00D148D8" w:rsidRPr="00355A34" w:rsidRDefault="00D148D8" w:rsidP="00D148D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20</w:t>
            </w:r>
          </w:p>
        </w:tc>
        <w:tc>
          <w:tcPr>
            <w:tcW w:w="1341" w:type="dxa"/>
            <w:gridSpan w:val="2"/>
            <w:tcBorders>
              <w:top w:val="single" w:sz="4" w:space="0" w:color="auto"/>
              <w:bottom w:val="single" w:sz="12" w:space="0" w:color="auto"/>
              <w:right w:val="single" w:sz="12" w:space="0" w:color="auto"/>
            </w:tcBorders>
            <w:shd w:val="clear" w:color="auto" w:fill="auto"/>
            <w:vAlign w:val="center"/>
          </w:tcPr>
          <w:p w:rsidR="00D148D8" w:rsidRPr="00355A34" w:rsidRDefault="00D148D8" w:rsidP="00D148D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w:t>
            </w:r>
          </w:p>
        </w:tc>
        <w:tc>
          <w:tcPr>
            <w:tcW w:w="980" w:type="dxa"/>
            <w:gridSpan w:val="2"/>
            <w:tcBorders>
              <w:top w:val="single" w:sz="4" w:space="0" w:color="auto"/>
              <w:bottom w:val="single" w:sz="12" w:space="0" w:color="auto"/>
              <w:right w:val="single" w:sz="4" w:space="0" w:color="auto"/>
            </w:tcBorders>
            <w:shd w:val="clear" w:color="auto" w:fill="auto"/>
            <w:vAlign w:val="center"/>
          </w:tcPr>
          <w:p w:rsidR="00D148D8" w:rsidRPr="00355A34" w:rsidRDefault="00D208B2" w:rsidP="00D148D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w:t>
            </w:r>
          </w:p>
        </w:tc>
        <w:tc>
          <w:tcPr>
            <w:tcW w:w="65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D148D8" w:rsidRPr="00355A34" w:rsidRDefault="00D208B2" w:rsidP="00D148D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w:t>
            </w:r>
          </w:p>
        </w:tc>
        <w:tc>
          <w:tcPr>
            <w:tcW w:w="2635" w:type="dxa"/>
            <w:gridSpan w:val="3"/>
            <w:tcBorders>
              <w:top w:val="single" w:sz="4" w:space="0" w:color="auto"/>
              <w:left w:val="single" w:sz="4" w:space="0" w:color="auto"/>
              <w:bottom w:val="single" w:sz="12" w:space="0" w:color="auto"/>
            </w:tcBorders>
            <w:vAlign w:val="center"/>
          </w:tcPr>
          <w:p w:rsidR="00D148D8" w:rsidRPr="00355A34" w:rsidRDefault="00D148D8" w:rsidP="00D148D8">
            <w:pPr>
              <w:spacing w:before="120" w:after="120" w:line="240" w:lineRule="auto"/>
              <w:jc w:val="center"/>
              <w:rPr>
                <w:rFonts w:ascii="Times New Roman" w:eastAsia="Times New Roman" w:hAnsi="Times New Roman" w:cs="Times New Roman"/>
                <w:sz w:val="20"/>
                <w:szCs w:val="20"/>
                <w:vertAlign w:val="superscript"/>
                <w:lang w:eastAsia="tr-TR"/>
              </w:rPr>
            </w:pPr>
            <w:r w:rsidRPr="00355A34">
              <w:rPr>
                <w:rFonts w:ascii="Times New Roman" w:eastAsia="Times New Roman" w:hAnsi="Times New Roman" w:cs="Times New Roman"/>
                <w:sz w:val="20"/>
                <w:szCs w:val="20"/>
                <w:vertAlign w:val="superscript"/>
                <w:lang w:eastAsia="tr-TR"/>
              </w:rPr>
              <w:t xml:space="preserve">ZORUNLU ( </w:t>
            </w:r>
            <w:r w:rsidRPr="00355A34">
              <w:rPr>
                <w:rFonts w:ascii="Times New Roman" w:eastAsia="Times New Roman" w:hAnsi="Times New Roman" w:cs="Times New Roman"/>
                <w:b/>
                <w:sz w:val="20"/>
                <w:szCs w:val="20"/>
                <w:vertAlign w:val="superscript"/>
                <w:lang w:eastAsia="tr-TR"/>
              </w:rPr>
              <w:t>X</w:t>
            </w:r>
            <w:r w:rsidRPr="00355A34">
              <w:rPr>
                <w:rFonts w:ascii="Times New Roman" w:eastAsia="Times New Roman" w:hAnsi="Times New Roman" w:cs="Times New Roman"/>
                <w:sz w:val="20"/>
                <w:szCs w:val="20"/>
                <w:vertAlign w:val="superscript"/>
                <w:lang w:eastAsia="tr-TR"/>
              </w:rPr>
              <w:t xml:space="preserve"> )  SEÇMELİ (   )</w:t>
            </w:r>
          </w:p>
        </w:tc>
        <w:tc>
          <w:tcPr>
            <w:tcW w:w="1541" w:type="dxa"/>
            <w:gridSpan w:val="2"/>
            <w:tcBorders>
              <w:top w:val="single" w:sz="4" w:space="0" w:color="auto"/>
              <w:left w:val="single" w:sz="4" w:space="0" w:color="auto"/>
              <w:bottom w:val="single" w:sz="12" w:space="0" w:color="auto"/>
            </w:tcBorders>
          </w:tcPr>
          <w:p w:rsidR="00D148D8" w:rsidRPr="00355A34" w:rsidRDefault="00D148D8" w:rsidP="00D148D8">
            <w:pPr>
              <w:spacing w:before="120" w:after="120" w:line="240" w:lineRule="auto"/>
              <w:rPr>
                <w:rFonts w:ascii="Times New Roman" w:eastAsia="Times New Roman" w:hAnsi="Times New Roman" w:cs="Times New Roman"/>
                <w:sz w:val="20"/>
                <w:szCs w:val="20"/>
                <w:vertAlign w:val="superscript"/>
                <w:lang w:eastAsia="tr-TR"/>
              </w:rPr>
            </w:pPr>
            <w:r w:rsidRPr="00355A34">
              <w:rPr>
                <w:rFonts w:ascii="Times New Roman" w:eastAsia="Times New Roman" w:hAnsi="Times New Roman" w:cs="Times New Roman"/>
                <w:sz w:val="20"/>
                <w:szCs w:val="20"/>
                <w:vertAlign w:val="superscript"/>
                <w:lang w:eastAsia="tr-TR"/>
              </w:rPr>
              <w:t xml:space="preserve">          Türkçe</w:t>
            </w:r>
          </w:p>
        </w:tc>
      </w:tr>
      <w:tr w:rsidR="00D148D8" w:rsidRPr="00355A34" w:rsidTr="00D208B2">
        <w:tblPrEx>
          <w:tblBorders>
            <w:insideH w:val="single" w:sz="6" w:space="0" w:color="auto"/>
            <w:insideV w:val="single" w:sz="6" w:space="0" w:color="auto"/>
          </w:tblBorders>
        </w:tblPrEx>
        <w:trPr>
          <w:trHeight w:val="340"/>
        </w:trPr>
        <w:tc>
          <w:tcPr>
            <w:tcW w:w="10204" w:type="dxa"/>
            <w:gridSpan w:val="17"/>
            <w:tcBorders>
              <w:top w:val="single" w:sz="12" w:space="0" w:color="auto"/>
              <w:left w:val="single" w:sz="12" w:space="0" w:color="auto"/>
              <w:bottom w:val="single" w:sz="12" w:space="0" w:color="auto"/>
            </w:tcBorders>
            <w:vAlign w:val="center"/>
          </w:tcPr>
          <w:p w:rsidR="00D148D8" w:rsidRPr="00355A34" w:rsidRDefault="00D148D8" w:rsidP="00D148D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D148D8" w:rsidRPr="00355A34" w:rsidTr="00D208B2">
        <w:tblPrEx>
          <w:tblBorders>
            <w:insideH w:val="single" w:sz="6" w:space="0" w:color="auto"/>
            <w:insideV w:val="single" w:sz="6" w:space="0" w:color="auto"/>
          </w:tblBorders>
        </w:tblPrEx>
        <w:trPr>
          <w:trHeight w:val="546"/>
        </w:trPr>
        <w:tc>
          <w:tcPr>
            <w:tcW w:w="2636" w:type="dxa"/>
            <w:gridSpan w:val="4"/>
            <w:tcBorders>
              <w:top w:val="single" w:sz="12" w:space="0" w:color="auto"/>
              <w:left w:val="single" w:sz="12" w:space="0" w:color="auto"/>
              <w:bottom w:val="single" w:sz="6" w:space="0" w:color="auto"/>
            </w:tcBorders>
            <w:vAlign w:val="center"/>
          </w:tcPr>
          <w:p w:rsidR="00D148D8" w:rsidRPr="00355A34" w:rsidRDefault="00D148D8" w:rsidP="00D148D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2941" w:type="dxa"/>
            <w:gridSpan w:val="6"/>
            <w:tcBorders>
              <w:top w:val="single" w:sz="12" w:space="0" w:color="auto"/>
              <w:bottom w:val="single" w:sz="6" w:space="0" w:color="auto"/>
            </w:tcBorders>
            <w:vAlign w:val="center"/>
          </w:tcPr>
          <w:p w:rsidR="00D148D8" w:rsidRPr="00355A34" w:rsidRDefault="00D148D8" w:rsidP="00D148D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2243" w:type="dxa"/>
            <w:gridSpan w:val="4"/>
            <w:tcBorders>
              <w:top w:val="single" w:sz="12" w:space="0" w:color="auto"/>
              <w:bottom w:val="single" w:sz="6" w:space="0" w:color="auto"/>
            </w:tcBorders>
            <w:vAlign w:val="center"/>
          </w:tcPr>
          <w:p w:rsidR="00D148D8" w:rsidRPr="00355A34" w:rsidRDefault="00D148D8" w:rsidP="00D148D8">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2384" w:type="dxa"/>
            <w:gridSpan w:val="3"/>
            <w:tcBorders>
              <w:top w:val="single" w:sz="12" w:space="0" w:color="auto"/>
              <w:bottom w:val="single" w:sz="6" w:space="0" w:color="auto"/>
            </w:tcBorders>
            <w:vAlign w:val="center"/>
          </w:tcPr>
          <w:p w:rsidR="00D148D8" w:rsidRPr="00355A34" w:rsidRDefault="00D148D8" w:rsidP="00D148D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D148D8" w:rsidRPr="00355A34" w:rsidTr="00D208B2">
        <w:tblPrEx>
          <w:tblBorders>
            <w:insideH w:val="single" w:sz="6" w:space="0" w:color="auto"/>
            <w:insideV w:val="single" w:sz="6" w:space="0" w:color="auto"/>
          </w:tblBorders>
        </w:tblPrEx>
        <w:trPr>
          <w:trHeight w:val="138"/>
        </w:trPr>
        <w:tc>
          <w:tcPr>
            <w:tcW w:w="2636" w:type="dxa"/>
            <w:gridSpan w:val="4"/>
            <w:tcBorders>
              <w:top w:val="single" w:sz="6" w:space="0" w:color="auto"/>
              <w:left w:val="single" w:sz="12" w:space="0" w:color="auto"/>
              <w:bottom w:val="single" w:sz="12" w:space="0" w:color="auto"/>
              <w:right w:val="single" w:sz="4" w:space="0" w:color="auto"/>
            </w:tcBorders>
          </w:tcPr>
          <w:p w:rsidR="00D148D8" w:rsidRPr="00355A34" w:rsidRDefault="00D148D8" w:rsidP="00D148D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w:t>
            </w:r>
          </w:p>
        </w:tc>
        <w:tc>
          <w:tcPr>
            <w:tcW w:w="2941" w:type="dxa"/>
            <w:gridSpan w:val="6"/>
            <w:tcBorders>
              <w:top w:val="single" w:sz="6" w:space="0" w:color="auto"/>
              <w:left w:val="single" w:sz="4" w:space="0" w:color="auto"/>
              <w:bottom w:val="single" w:sz="12" w:space="0" w:color="auto"/>
              <w:right w:val="single" w:sz="4" w:space="0" w:color="auto"/>
            </w:tcBorders>
          </w:tcPr>
          <w:p w:rsidR="00D148D8" w:rsidRPr="00355A34" w:rsidRDefault="00D148D8" w:rsidP="00D148D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w:t>
            </w:r>
          </w:p>
        </w:tc>
        <w:tc>
          <w:tcPr>
            <w:tcW w:w="2243" w:type="dxa"/>
            <w:gridSpan w:val="4"/>
            <w:tcBorders>
              <w:top w:val="single" w:sz="6" w:space="0" w:color="auto"/>
              <w:left w:val="single" w:sz="4" w:space="0" w:color="auto"/>
              <w:bottom w:val="single" w:sz="12" w:space="0" w:color="auto"/>
            </w:tcBorders>
          </w:tcPr>
          <w:p w:rsidR="00D148D8" w:rsidRPr="00355A34" w:rsidRDefault="00D148D8" w:rsidP="00D148D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X</w:t>
            </w:r>
          </w:p>
        </w:tc>
        <w:tc>
          <w:tcPr>
            <w:tcW w:w="2384" w:type="dxa"/>
            <w:gridSpan w:val="3"/>
            <w:tcBorders>
              <w:top w:val="single" w:sz="6" w:space="0" w:color="auto"/>
              <w:left w:val="single" w:sz="4" w:space="0" w:color="auto"/>
              <w:bottom w:val="single" w:sz="12" w:space="0" w:color="auto"/>
            </w:tcBorders>
          </w:tcPr>
          <w:p w:rsidR="00D148D8" w:rsidRPr="00355A34" w:rsidRDefault="00D148D8" w:rsidP="00D148D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w:t>
            </w:r>
          </w:p>
        </w:tc>
      </w:tr>
      <w:tr w:rsidR="00D148D8" w:rsidRPr="00355A34" w:rsidTr="00D208B2">
        <w:tblPrEx>
          <w:tblBorders>
            <w:insideH w:val="single" w:sz="4" w:space="0" w:color="auto"/>
            <w:insideV w:val="single" w:sz="4" w:space="0" w:color="auto"/>
          </w:tblBorders>
        </w:tblPrEx>
        <w:trPr>
          <w:trHeight w:val="324"/>
        </w:trPr>
        <w:tc>
          <w:tcPr>
            <w:tcW w:w="10204" w:type="dxa"/>
            <w:gridSpan w:val="17"/>
            <w:tcBorders>
              <w:top w:val="single" w:sz="12" w:space="0" w:color="auto"/>
              <w:left w:val="single" w:sz="12" w:space="0" w:color="auto"/>
              <w:bottom w:val="single" w:sz="12" w:space="0" w:color="auto"/>
              <w:right w:val="single" w:sz="12" w:space="0" w:color="auto"/>
            </w:tcBorders>
            <w:vAlign w:val="center"/>
          </w:tcPr>
          <w:p w:rsidR="00D148D8" w:rsidRPr="00355A34" w:rsidRDefault="00D148D8" w:rsidP="00D148D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D148D8" w:rsidRPr="00355A34" w:rsidTr="00D208B2">
        <w:tblPrEx>
          <w:tblBorders>
            <w:insideH w:val="single" w:sz="4" w:space="0" w:color="auto"/>
            <w:insideV w:val="single" w:sz="4" w:space="0" w:color="auto"/>
          </w:tblBorders>
        </w:tblPrEx>
        <w:tc>
          <w:tcPr>
            <w:tcW w:w="3695" w:type="dxa"/>
            <w:gridSpan w:val="6"/>
            <w:vMerge w:val="restart"/>
            <w:tcBorders>
              <w:top w:val="single" w:sz="12" w:space="0" w:color="auto"/>
              <w:left w:val="single" w:sz="12" w:space="0" w:color="auto"/>
              <w:bottom w:val="single" w:sz="12" w:space="0" w:color="auto"/>
              <w:right w:val="single" w:sz="12" w:space="0" w:color="auto"/>
            </w:tcBorders>
            <w:vAlign w:val="center"/>
          </w:tcPr>
          <w:p w:rsidR="00D148D8" w:rsidRPr="00355A34" w:rsidRDefault="00D148D8" w:rsidP="00D148D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2437" w:type="dxa"/>
            <w:gridSpan w:val="7"/>
            <w:tcBorders>
              <w:top w:val="single" w:sz="12" w:space="0" w:color="auto"/>
              <w:left w:val="single" w:sz="12" w:space="0" w:color="auto"/>
              <w:bottom w:val="single" w:sz="8" w:space="0" w:color="auto"/>
              <w:right w:val="single" w:sz="4" w:space="0" w:color="auto"/>
            </w:tcBorders>
            <w:vAlign w:val="center"/>
          </w:tcPr>
          <w:p w:rsidR="00D148D8" w:rsidRPr="00355A34" w:rsidRDefault="00D148D8" w:rsidP="00D148D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2531" w:type="dxa"/>
            <w:gridSpan w:val="2"/>
            <w:tcBorders>
              <w:top w:val="single" w:sz="12" w:space="0" w:color="auto"/>
              <w:left w:val="single" w:sz="4" w:space="0" w:color="auto"/>
              <w:bottom w:val="single" w:sz="8" w:space="0" w:color="auto"/>
              <w:right w:val="single" w:sz="8" w:space="0" w:color="auto"/>
            </w:tcBorders>
            <w:vAlign w:val="center"/>
          </w:tcPr>
          <w:p w:rsidR="00D148D8" w:rsidRPr="00355A34" w:rsidRDefault="00D148D8" w:rsidP="00D148D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1541" w:type="dxa"/>
            <w:gridSpan w:val="2"/>
            <w:tcBorders>
              <w:top w:val="single" w:sz="12" w:space="0" w:color="auto"/>
              <w:left w:val="single" w:sz="8" w:space="0" w:color="auto"/>
              <w:bottom w:val="single" w:sz="8" w:space="0" w:color="auto"/>
              <w:right w:val="single" w:sz="12" w:space="0" w:color="auto"/>
            </w:tcBorders>
            <w:vAlign w:val="center"/>
          </w:tcPr>
          <w:p w:rsidR="00D148D8" w:rsidRPr="00355A34" w:rsidRDefault="00D148D8" w:rsidP="00D148D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D148D8" w:rsidRPr="00355A34" w:rsidTr="00D208B2">
        <w:tblPrEx>
          <w:tblBorders>
            <w:insideH w:val="single" w:sz="4" w:space="0" w:color="auto"/>
            <w:insideV w:val="single" w:sz="4" w:space="0" w:color="auto"/>
          </w:tblBorders>
        </w:tblPrEx>
        <w:tc>
          <w:tcPr>
            <w:tcW w:w="3695" w:type="dxa"/>
            <w:gridSpan w:val="6"/>
            <w:vMerge/>
            <w:tcBorders>
              <w:top w:val="single" w:sz="12" w:space="0" w:color="auto"/>
              <w:left w:val="single" w:sz="12" w:space="0" w:color="auto"/>
              <w:bottom w:val="single" w:sz="12" w:space="0" w:color="auto"/>
              <w:right w:val="single" w:sz="12" w:space="0" w:color="auto"/>
            </w:tcBorders>
            <w:vAlign w:val="center"/>
          </w:tcPr>
          <w:p w:rsidR="00D148D8" w:rsidRPr="00355A34" w:rsidRDefault="00D148D8" w:rsidP="00D148D8">
            <w:pPr>
              <w:spacing w:after="0" w:line="240" w:lineRule="auto"/>
              <w:rPr>
                <w:rFonts w:ascii="Times New Roman" w:eastAsia="Times New Roman" w:hAnsi="Times New Roman" w:cs="Times New Roman"/>
                <w:b/>
                <w:sz w:val="20"/>
                <w:szCs w:val="20"/>
                <w:lang w:eastAsia="tr-TR"/>
              </w:rPr>
            </w:pPr>
          </w:p>
        </w:tc>
        <w:tc>
          <w:tcPr>
            <w:tcW w:w="2437" w:type="dxa"/>
            <w:gridSpan w:val="7"/>
            <w:tcBorders>
              <w:top w:val="single" w:sz="8" w:space="0" w:color="auto"/>
              <w:left w:val="single" w:sz="12" w:space="0" w:color="auto"/>
              <w:bottom w:val="single" w:sz="4" w:space="0" w:color="auto"/>
              <w:right w:val="single" w:sz="4" w:space="0" w:color="auto"/>
            </w:tcBorders>
            <w:vAlign w:val="center"/>
          </w:tcPr>
          <w:p w:rsidR="00D148D8" w:rsidRPr="00355A34" w:rsidRDefault="00D148D8" w:rsidP="00D148D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2531" w:type="dxa"/>
            <w:gridSpan w:val="2"/>
            <w:tcBorders>
              <w:top w:val="single" w:sz="8" w:space="0" w:color="auto"/>
              <w:left w:val="single" w:sz="4" w:space="0" w:color="auto"/>
              <w:bottom w:val="single" w:sz="4" w:space="0" w:color="auto"/>
              <w:right w:val="single" w:sz="8" w:space="0" w:color="auto"/>
            </w:tcBorders>
          </w:tcPr>
          <w:p w:rsidR="00D148D8" w:rsidRPr="00355A34" w:rsidRDefault="00D148D8" w:rsidP="00D148D8">
            <w:pPr>
              <w:spacing w:after="0" w:line="240" w:lineRule="auto"/>
              <w:jc w:val="center"/>
              <w:rPr>
                <w:rFonts w:ascii="Times New Roman" w:eastAsia="Times New Roman" w:hAnsi="Times New Roman" w:cs="Times New Roman"/>
                <w:sz w:val="20"/>
                <w:szCs w:val="20"/>
                <w:lang w:eastAsia="tr-TR"/>
              </w:rPr>
            </w:pPr>
          </w:p>
        </w:tc>
        <w:tc>
          <w:tcPr>
            <w:tcW w:w="1541" w:type="dxa"/>
            <w:gridSpan w:val="2"/>
            <w:tcBorders>
              <w:top w:val="single" w:sz="8" w:space="0" w:color="auto"/>
              <w:left w:val="single" w:sz="8" w:space="0" w:color="auto"/>
              <w:bottom w:val="single" w:sz="4" w:space="0" w:color="auto"/>
              <w:right w:val="single" w:sz="12" w:space="0" w:color="auto"/>
            </w:tcBorders>
            <w:shd w:val="clear" w:color="auto" w:fill="auto"/>
          </w:tcPr>
          <w:p w:rsidR="00D148D8" w:rsidRPr="00355A34" w:rsidRDefault="00D148D8" w:rsidP="00D148D8">
            <w:pPr>
              <w:spacing w:after="0" w:line="240" w:lineRule="auto"/>
              <w:jc w:val="center"/>
              <w:rPr>
                <w:rFonts w:ascii="Times New Roman" w:eastAsia="Times New Roman" w:hAnsi="Times New Roman" w:cs="Times New Roman"/>
                <w:sz w:val="20"/>
                <w:szCs w:val="20"/>
                <w:lang w:eastAsia="tr-TR"/>
              </w:rPr>
            </w:pPr>
          </w:p>
        </w:tc>
      </w:tr>
      <w:tr w:rsidR="00D148D8" w:rsidRPr="00355A34" w:rsidTr="00D208B2">
        <w:tblPrEx>
          <w:tblBorders>
            <w:insideH w:val="single" w:sz="4" w:space="0" w:color="auto"/>
            <w:insideV w:val="single" w:sz="4" w:space="0" w:color="auto"/>
          </w:tblBorders>
        </w:tblPrEx>
        <w:tc>
          <w:tcPr>
            <w:tcW w:w="3695" w:type="dxa"/>
            <w:gridSpan w:val="6"/>
            <w:vMerge/>
            <w:tcBorders>
              <w:top w:val="single" w:sz="12" w:space="0" w:color="auto"/>
              <w:left w:val="single" w:sz="12" w:space="0" w:color="auto"/>
              <w:bottom w:val="single" w:sz="12" w:space="0" w:color="auto"/>
              <w:right w:val="single" w:sz="12" w:space="0" w:color="auto"/>
            </w:tcBorders>
            <w:vAlign w:val="center"/>
          </w:tcPr>
          <w:p w:rsidR="00D148D8" w:rsidRPr="00355A34" w:rsidRDefault="00D148D8" w:rsidP="00D148D8">
            <w:pPr>
              <w:spacing w:after="0" w:line="240" w:lineRule="auto"/>
              <w:rPr>
                <w:rFonts w:ascii="Times New Roman" w:eastAsia="Times New Roman" w:hAnsi="Times New Roman" w:cs="Times New Roman"/>
                <w:b/>
                <w:sz w:val="20"/>
                <w:szCs w:val="20"/>
                <w:lang w:eastAsia="tr-TR"/>
              </w:rPr>
            </w:pPr>
          </w:p>
        </w:tc>
        <w:tc>
          <w:tcPr>
            <w:tcW w:w="2437" w:type="dxa"/>
            <w:gridSpan w:val="7"/>
            <w:tcBorders>
              <w:top w:val="single" w:sz="4" w:space="0" w:color="auto"/>
              <w:left w:val="single" w:sz="12" w:space="0" w:color="auto"/>
              <w:bottom w:val="single" w:sz="4" w:space="0" w:color="auto"/>
              <w:right w:val="single" w:sz="4" w:space="0" w:color="auto"/>
            </w:tcBorders>
            <w:vAlign w:val="center"/>
          </w:tcPr>
          <w:p w:rsidR="00D148D8" w:rsidRPr="00355A34" w:rsidRDefault="00D148D8" w:rsidP="00D148D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2531" w:type="dxa"/>
            <w:gridSpan w:val="2"/>
            <w:tcBorders>
              <w:top w:val="single" w:sz="4" w:space="0" w:color="auto"/>
              <w:left w:val="single" w:sz="4" w:space="0" w:color="auto"/>
              <w:bottom w:val="single" w:sz="4" w:space="0" w:color="auto"/>
              <w:right w:val="single" w:sz="8" w:space="0" w:color="auto"/>
            </w:tcBorders>
          </w:tcPr>
          <w:p w:rsidR="00D148D8" w:rsidRPr="00355A34" w:rsidRDefault="00D148D8" w:rsidP="00D148D8">
            <w:pPr>
              <w:spacing w:after="0" w:line="240" w:lineRule="auto"/>
              <w:jc w:val="center"/>
              <w:rPr>
                <w:rFonts w:ascii="Times New Roman" w:eastAsia="Times New Roman" w:hAnsi="Times New Roman" w:cs="Times New Roman"/>
                <w:sz w:val="20"/>
                <w:szCs w:val="20"/>
                <w:lang w:eastAsia="tr-TR"/>
              </w:rPr>
            </w:pPr>
          </w:p>
        </w:tc>
        <w:tc>
          <w:tcPr>
            <w:tcW w:w="1541" w:type="dxa"/>
            <w:gridSpan w:val="2"/>
            <w:tcBorders>
              <w:top w:val="single" w:sz="4" w:space="0" w:color="auto"/>
              <w:left w:val="single" w:sz="8" w:space="0" w:color="auto"/>
              <w:bottom w:val="single" w:sz="4" w:space="0" w:color="auto"/>
              <w:right w:val="single" w:sz="12" w:space="0" w:color="auto"/>
            </w:tcBorders>
            <w:shd w:val="clear" w:color="auto" w:fill="auto"/>
          </w:tcPr>
          <w:p w:rsidR="00D148D8" w:rsidRPr="00355A34" w:rsidRDefault="00D148D8" w:rsidP="00D148D8">
            <w:pPr>
              <w:spacing w:after="0" w:line="240" w:lineRule="auto"/>
              <w:jc w:val="center"/>
              <w:rPr>
                <w:rFonts w:ascii="Times New Roman" w:eastAsia="Times New Roman" w:hAnsi="Times New Roman" w:cs="Times New Roman"/>
                <w:sz w:val="20"/>
                <w:szCs w:val="20"/>
                <w:lang w:eastAsia="tr-TR"/>
              </w:rPr>
            </w:pPr>
          </w:p>
        </w:tc>
      </w:tr>
      <w:tr w:rsidR="00D148D8" w:rsidRPr="00355A34" w:rsidTr="00D208B2">
        <w:tblPrEx>
          <w:tblBorders>
            <w:insideH w:val="single" w:sz="4" w:space="0" w:color="auto"/>
            <w:insideV w:val="single" w:sz="4" w:space="0" w:color="auto"/>
          </w:tblBorders>
        </w:tblPrEx>
        <w:tc>
          <w:tcPr>
            <w:tcW w:w="3695" w:type="dxa"/>
            <w:gridSpan w:val="6"/>
            <w:vMerge/>
            <w:tcBorders>
              <w:top w:val="single" w:sz="12" w:space="0" w:color="auto"/>
              <w:left w:val="single" w:sz="12" w:space="0" w:color="auto"/>
              <w:bottom w:val="single" w:sz="12" w:space="0" w:color="auto"/>
              <w:right w:val="single" w:sz="12" w:space="0" w:color="auto"/>
            </w:tcBorders>
            <w:vAlign w:val="center"/>
          </w:tcPr>
          <w:p w:rsidR="00D148D8" w:rsidRPr="00355A34" w:rsidRDefault="00D148D8" w:rsidP="00D148D8">
            <w:pPr>
              <w:spacing w:after="0" w:line="240" w:lineRule="auto"/>
              <w:rPr>
                <w:rFonts w:ascii="Times New Roman" w:eastAsia="Times New Roman" w:hAnsi="Times New Roman" w:cs="Times New Roman"/>
                <w:b/>
                <w:sz w:val="20"/>
                <w:szCs w:val="20"/>
                <w:lang w:eastAsia="tr-TR"/>
              </w:rPr>
            </w:pPr>
          </w:p>
        </w:tc>
        <w:tc>
          <w:tcPr>
            <w:tcW w:w="2437" w:type="dxa"/>
            <w:gridSpan w:val="7"/>
            <w:tcBorders>
              <w:top w:val="single" w:sz="4" w:space="0" w:color="auto"/>
              <w:left w:val="single" w:sz="12" w:space="0" w:color="auto"/>
              <w:bottom w:val="single" w:sz="4" w:space="0" w:color="auto"/>
              <w:right w:val="single" w:sz="4" w:space="0" w:color="auto"/>
            </w:tcBorders>
            <w:vAlign w:val="center"/>
          </w:tcPr>
          <w:p w:rsidR="00D148D8" w:rsidRPr="00355A34" w:rsidRDefault="00D148D8" w:rsidP="00D148D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2531" w:type="dxa"/>
            <w:gridSpan w:val="2"/>
            <w:tcBorders>
              <w:top w:val="single" w:sz="4" w:space="0" w:color="auto"/>
              <w:left w:val="single" w:sz="4" w:space="0" w:color="auto"/>
              <w:bottom w:val="single" w:sz="4" w:space="0" w:color="auto"/>
              <w:right w:val="single" w:sz="8" w:space="0" w:color="auto"/>
            </w:tcBorders>
          </w:tcPr>
          <w:p w:rsidR="00D148D8" w:rsidRPr="00355A34" w:rsidRDefault="00D148D8" w:rsidP="00D148D8">
            <w:pPr>
              <w:spacing w:after="0" w:line="240" w:lineRule="auto"/>
              <w:jc w:val="center"/>
              <w:rPr>
                <w:rFonts w:ascii="Times New Roman" w:eastAsia="Times New Roman" w:hAnsi="Times New Roman" w:cs="Times New Roman"/>
                <w:sz w:val="20"/>
                <w:szCs w:val="20"/>
                <w:lang w:eastAsia="tr-TR"/>
              </w:rPr>
            </w:pPr>
          </w:p>
        </w:tc>
        <w:tc>
          <w:tcPr>
            <w:tcW w:w="1541" w:type="dxa"/>
            <w:gridSpan w:val="2"/>
            <w:tcBorders>
              <w:top w:val="single" w:sz="4" w:space="0" w:color="auto"/>
              <w:left w:val="single" w:sz="8" w:space="0" w:color="auto"/>
              <w:bottom w:val="single" w:sz="4" w:space="0" w:color="auto"/>
              <w:right w:val="single" w:sz="12" w:space="0" w:color="auto"/>
            </w:tcBorders>
          </w:tcPr>
          <w:p w:rsidR="00D148D8" w:rsidRPr="00355A34" w:rsidRDefault="00D148D8" w:rsidP="00D148D8">
            <w:pPr>
              <w:spacing w:after="0" w:line="240" w:lineRule="auto"/>
              <w:rPr>
                <w:rFonts w:ascii="Times New Roman" w:eastAsia="Times New Roman" w:hAnsi="Times New Roman" w:cs="Times New Roman"/>
                <w:sz w:val="20"/>
                <w:szCs w:val="20"/>
                <w:lang w:eastAsia="tr-TR"/>
              </w:rPr>
            </w:pPr>
          </w:p>
        </w:tc>
      </w:tr>
      <w:tr w:rsidR="00D148D8" w:rsidRPr="00355A34" w:rsidTr="00D208B2">
        <w:tblPrEx>
          <w:tblBorders>
            <w:insideH w:val="single" w:sz="4" w:space="0" w:color="auto"/>
            <w:insideV w:val="single" w:sz="4" w:space="0" w:color="auto"/>
          </w:tblBorders>
        </w:tblPrEx>
        <w:tc>
          <w:tcPr>
            <w:tcW w:w="3695" w:type="dxa"/>
            <w:gridSpan w:val="6"/>
            <w:vMerge/>
            <w:tcBorders>
              <w:top w:val="single" w:sz="12" w:space="0" w:color="auto"/>
              <w:left w:val="single" w:sz="12" w:space="0" w:color="auto"/>
              <w:bottom w:val="single" w:sz="12" w:space="0" w:color="auto"/>
              <w:right w:val="single" w:sz="12" w:space="0" w:color="auto"/>
            </w:tcBorders>
            <w:vAlign w:val="center"/>
          </w:tcPr>
          <w:p w:rsidR="00D148D8" w:rsidRPr="00355A34" w:rsidRDefault="00D148D8" w:rsidP="00D148D8">
            <w:pPr>
              <w:spacing w:after="0" w:line="240" w:lineRule="auto"/>
              <w:rPr>
                <w:rFonts w:ascii="Times New Roman" w:eastAsia="Times New Roman" w:hAnsi="Times New Roman" w:cs="Times New Roman"/>
                <w:b/>
                <w:sz w:val="20"/>
                <w:szCs w:val="20"/>
                <w:lang w:eastAsia="tr-TR"/>
              </w:rPr>
            </w:pPr>
          </w:p>
        </w:tc>
        <w:tc>
          <w:tcPr>
            <w:tcW w:w="2437" w:type="dxa"/>
            <w:gridSpan w:val="7"/>
            <w:tcBorders>
              <w:top w:val="single" w:sz="4" w:space="0" w:color="auto"/>
              <w:left w:val="single" w:sz="12" w:space="0" w:color="auto"/>
              <w:bottom w:val="single" w:sz="4" w:space="0" w:color="auto"/>
              <w:right w:val="single" w:sz="4" w:space="0" w:color="auto"/>
            </w:tcBorders>
            <w:vAlign w:val="center"/>
          </w:tcPr>
          <w:p w:rsidR="00D148D8" w:rsidRPr="00355A34" w:rsidRDefault="00D148D8" w:rsidP="00D148D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2531" w:type="dxa"/>
            <w:gridSpan w:val="2"/>
            <w:tcBorders>
              <w:top w:val="single" w:sz="4" w:space="0" w:color="auto"/>
              <w:left w:val="single" w:sz="4" w:space="0" w:color="auto"/>
              <w:bottom w:val="single" w:sz="4" w:space="0" w:color="auto"/>
              <w:right w:val="single" w:sz="8" w:space="0" w:color="auto"/>
            </w:tcBorders>
          </w:tcPr>
          <w:p w:rsidR="00D148D8" w:rsidRPr="00355A34" w:rsidRDefault="00D148D8" w:rsidP="00D148D8">
            <w:pPr>
              <w:spacing w:after="0" w:line="240" w:lineRule="auto"/>
              <w:jc w:val="center"/>
              <w:rPr>
                <w:rFonts w:ascii="Times New Roman" w:eastAsia="Times New Roman" w:hAnsi="Times New Roman" w:cs="Times New Roman"/>
                <w:sz w:val="20"/>
                <w:szCs w:val="20"/>
                <w:lang w:eastAsia="tr-TR"/>
              </w:rPr>
            </w:pPr>
          </w:p>
        </w:tc>
        <w:tc>
          <w:tcPr>
            <w:tcW w:w="1541" w:type="dxa"/>
            <w:gridSpan w:val="2"/>
            <w:tcBorders>
              <w:top w:val="single" w:sz="4" w:space="0" w:color="auto"/>
              <w:left w:val="single" w:sz="8" w:space="0" w:color="auto"/>
              <w:bottom w:val="single" w:sz="4" w:space="0" w:color="auto"/>
              <w:right w:val="single" w:sz="12" w:space="0" w:color="auto"/>
            </w:tcBorders>
          </w:tcPr>
          <w:p w:rsidR="00D148D8" w:rsidRPr="00355A34" w:rsidRDefault="00D148D8" w:rsidP="00D148D8">
            <w:pPr>
              <w:spacing w:after="0" w:line="240" w:lineRule="auto"/>
              <w:jc w:val="center"/>
              <w:rPr>
                <w:rFonts w:ascii="Times New Roman" w:eastAsia="Times New Roman" w:hAnsi="Times New Roman" w:cs="Times New Roman"/>
                <w:sz w:val="20"/>
                <w:szCs w:val="20"/>
                <w:lang w:eastAsia="tr-TR"/>
              </w:rPr>
            </w:pPr>
          </w:p>
        </w:tc>
      </w:tr>
      <w:tr w:rsidR="00D148D8" w:rsidRPr="00355A34" w:rsidTr="00D208B2">
        <w:tblPrEx>
          <w:tblBorders>
            <w:insideH w:val="single" w:sz="4" w:space="0" w:color="auto"/>
            <w:insideV w:val="single" w:sz="4" w:space="0" w:color="auto"/>
          </w:tblBorders>
        </w:tblPrEx>
        <w:tc>
          <w:tcPr>
            <w:tcW w:w="3695" w:type="dxa"/>
            <w:gridSpan w:val="6"/>
            <w:vMerge/>
            <w:tcBorders>
              <w:top w:val="single" w:sz="12" w:space="0" w:color="auto"/>
              <w:left w:val="single" w:sz="12" w:space="0" w:color="auto"/>
              <w:bottom w:val="single" w:sz="12" w:space="0" w:color="auto"/>
              <w:right w:val="single" w:sz="12" w:space="0" w:color="auto"/>
            </w:tcBorders>
            <w:vAlign w:val="center"/>
          </w:tcPr>
          <w:p w:rsidR="00D148D8" w:rsidRPr="00355A34" w:rsidRDefault="00D148D8" w:rsidP="00D148D8">
            <w:pPr>
              <w:spacing w:after="0" w:line="240" w:lineRule="auto"/>
              <w:rPr>
                <w:rFonts w:ascii="Times New Roman" w:eastAsia="Times New Roman" w:hAnsi="Times New Roman" w:cs="Times New Roman"/>
                <w:b/>
                <w:sz w:val="20"/>
                <w:szCs w:val="20"/>
                <w:lang w:eastAsia="tr-TR"/>
              </w:rPr>
            </w:pPr>
          </w:p>
        </w:tc>
        <w:tc>
          <w:tcPr>
            <w:tcW w:w="2437" w:type="dxa"/>
            <w:gridSpan w:val="7"/>
            <w:tcBorders>
              <w:top w:val="single" w:sz="4" w:space="0" w:color="auto"/>
              <w:left w:val="single" w:sz="12" w:space="0" w:color="auto"/>
              <w:bottom w:val="single" w:sz="8" w:space="0" w:color="auto"/>
              <w:right w:val="single" w:sz="4" w:space="0" w:color="auto"/>
            </w:tcBorders>
            <w:vAlign w:val="center"/>
          </w:tcPr>
          <w:p w:rsidR="00D148D8" w:rsidRPr="00355A34" w:rsidRDefault="00D148D8" w:rsidP="00D148D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2531" w:type="dxa"/>
            <w:gridSpan w:val="2"/>
            <w:tcBorders>
              <w:top w:val="single" w:sz="4" w:space="0" w:color="auto"/>
              <w:left w:val="single" w:sz="4" w:space="0" w:color="auto"/>
              <w:bottom w:val="single" w:sz="8" w:space="0" w:color="auto"/>
              <w:right w:val="single" w:sz="8" w:space="0" w:color="auto"/>
            </w:tcBorders>
          </w:tcPr>
          <w:p w:rsidR="00D148D8" w:rsidRPr="00355A34" w:rsidRDefault="00D148D8" w:rsidP="00D148D8">
            <w:pPr>
              <w:spacing w:after="0" w:line="240" w:lineRule="auto"/>
              <w:jc w:val="center"/>
              <w:rPr>
                <w:rFonts w:ascii="Times New Roman" w:eastAsia="Times New Roman" w:hAnsi="Times New Roman" w:cs="Times New Roman"/>
                <w:sz w:val="20"/>
                <w:szCs w:val="20"/>
                <w:lang w:eastAsia="tr-TR"/>
              </w:rPr>
            </w:pPr>
          </w:p>
        </w:tc>
        <w:tc>
          <w:tcPr>
            <w:tcW w:w="1541" w:type="dxa"/>
            <w:gridSpan w:val="2"/>
            <w:tcBorders>
              <w:top w:val="single" w:sz="4" w:space="0" w:color="auto"/>
              <w:left w:val="single" w:sz="8" w:space="0" w:color="auto"/>
              <w:bottom w:val="single" w:sz="8" w:space="0" w:color="auto"/>
              <w:right w:val="single" w:sz="12" w:space="0" w:color="auto"/>
            </w:tcBorders>
          </w:tcPr>
          <w:p w:rsidR="00D148D8" w:rsidRPr="00355A34" w:rsidRDefault="00D148D8" w:rsidP="00D148D8">
            <w:pPr>
              <w:spacing w:after="0" w:line="240" w:lineRule="auto"/>
              <w:jc w:val="center"/>
              <w:rPr>
                <w:rFonts w:ascii="Times New Roman" w:eastAsia="Times New Roman" w:hAnsi="Times New Roman" w:cs="Times New Roman"/>
                <w:sz w:val="20"/>
                <w:szCs w:val="20"/>
                <w:lang w:eastAsia="tr-TR"/>
              </w:rPr>
            </w:pPr>
          </w:p>
        </w:tc>
      </w:tr>
      <w:tr w:rsidR="00D148D8" w:rsidRPr="00355A34" w:rsidTr="00D208B2">
        <w:tblPrEx>
          <w:tblBorders>
            <w:insideH w:val="single" w:sz="4" w:space="0" w:color="auto"/>
            <w:insideV w:val="single" w:sz="4" w:space="0" w:color="auto"/>
          </w:tblBorders>
        </w:tblPrEx>
        <w:tc>
          <w:tcPr>
            <w:tcW w:w="3695" w:type="dxa"/>
            <w:gridSpan w:val="6"/>
            <w:vMerge/>
            <w:tcBorders>
              <w:top w:val="single" w:sz="12" w:space="0" w:color="auto"/>
              <w:left w:val="single" w:sz="12" w:space="0" w:color="auto"/>
              <w:bottom w:val="single" w:sz="12" w:space="0" w:color="auto"/>
              <w:right w:val="single" w:sz="12" w:space="0" w:color="auto"/>
            </w:tcBorders>
            <w:vAlign w:val="center"/>
          </w:tcPr>
          <w:p w:rsidR="00D148D8" w:rsidRPr="00355A34" w:rsidRDefault="00D148D8" w:rsidP="00D148D8">
            <w:pPr>
              <w:spacing w:after="0" w:line="240" w:lineRule="auto"/>
              <w:rPr>
                <w:rFonts w:ascii="Times New Roman" w:eastAsia="Times New Roman" w:hAnsi="Times New Roman" w:cs="Times New Roman"/>
                <w:b/>
                <w:sz w:val="20"/>
                <w:szCs w:val="20"/>
                <w:lang w:eastAsia="tr-TR"/>
              </w:rPr>
            </w:pPr>
          </w:p>
        </w:tc>
        <w:tc>
          <w:tcPr>
            <w:tcW w:w="2437" w:type="dxa"/>
            <w:gridSpan w:val="7"/>
            <w:tcBorders>
              <w:top w:val="single" w:sz="8" w:space="0" w:color="auto"/>
              <w:left w:val="single" w:sz="12" w:space="0" w:color="auto"/>
              <w:bottom w:val="single" w:sz="8" w:space="0" w:color="auto"/>
              <w:right w:val="single" w:sz="4" w:space="0" w:color="auto"/>
            </w:tcBorders>
            <w:vAlign w:val="center"/>
          </w:tcPr>
          <w:p w:rsidR="00D148D8" w:rsidRPr="00355A34" w:rsidRDefault="00D148D8" w:rsidP="00D148D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2531" w:type="dxa"/>
            <w:gridSpan w:val="2"/>
            <w:tcBorders>
              <w:top w:val="single" w:sz="8" w:space="0" w:color="auto"/>
              <w:left w:val="single" w:sz="4" w:space="0" w:color="auto"/>
              <w:bottom w:val="single" w:sz="8" w:space="0" w:color="auto"/>
              <w:right w:val="single" w:sz="8" w:space="0" w:color="auto"/>
            </w:tcBorders>
          </w:tcPr>
          <w:p w:rsidR="00D148D8" w:rsidRPr="00355A34" w:rsidRDefault="00D148D8" w:rsidP="00D148D8">
            <w:pPr>
              <w:spacing w:after="0" w:line="240" w:lineRule="auto"/>
              <w:jc w:val="center"/>
              <w:rPr>
                <w:rFonts w:ascii="Times New Roman" w:eastAsia="Times New Roman" w:hAnsi="Times New Roman" w:cs="Times New Roman"/>
                <w:sz w:val="20"/>
                <w:szCs w:val="20"/>
                <w:lang w:eastAsia="tr-TR"/>
              </w:rPr>
            </w:pPr>
          </w:p>
        </w:tc>
        <w:tc>
          <w:tcPr>
            <w:tcW w:w="1541" w:type="dxa"/>
            <w:gridSpan w:val="2"/>
            <w:tcBorders>
              <w:top w:val="single" w:sz="8" w:space="0" w:color="auto"/>
              <w:left w:val="single" w:sz="8" w:space="0" w:color="auto"/>
              <w:bottom w:val="single" w:sz="8" w:space="0" w:color="auto"/>
              <w:right w:val="single" w:sz="12" w:space="0" w:color="auto"/>
            </w:tcBorders>
          </w:tcPr>
          <w:p w:rsidR="00D148D8" w:rsidRPr="00355A34" w:rsidRDefault="00D148D8" w:rsidP="00D148D8">
            <w:pPr>
              <w:spacing w:after="0" w:line="240" w:lineRule="auto"/>
              <w:rPr>
                <w:rFonts w:ascii="Times New Roman" w:eastAsia="Times New Roman" w:hAnsi="Times New Roman" w:cs="Times New Roman"/>
                <w:sz w:val="20"/>
                <w:szCs w:val="20"/>
                <w:lang w:eastAsia="tr-TR"/>
              </w:rPr>
            </w:pPr>
          </w:p>
        </w:tc>
      </w:tr>
      <w:tr w:rsidR="00D148D8" w:rsidRPr="00355A34" w:rsidTr="00D208B2">
        <w:tblPrEx>
          <w:tblBorders>
            <w:insideH w:val="single" w:sz="4" w:space="0" w:color="auto"/>
            <w:insideV w:val="single" w:sz="4" w:space="0" w:color="auto"/>
          </w:tblBorders>
        </w:tblPrEx>
        <w:tc>
          <w:tcPr>
            <w:tcW w:w="3695" w:type="dxa"/>
            <w:gridSpan w:val="6"/>
            <w:vMerge/>
            <w:tcBorders>
              <w:top w:val="single" w:sz="12" w:space="0" w:color="auto"/>
              <w:left w:val="single" w:sz="12" w:space="0" w:color="auto"/>
              <w:bottom w:val="single" w:sz="12" w:space="0" w:color="auto"/>
              <w:right w:val="single" w:sz="12" w:space="0" w:color="auto"/>
            </w:tcBorders>
            <w:vAlign w:val="center"/>
          </w:tcPr>
          <w:p w:rsidR="00D148D8" w:rsidRPr="00355A34" w:rsidRDefault="00D148D8" w:rsidP="00D148D8">
            <w:pPr>
              <w:spacing w:after="0" w:line="240" w:lineRule="auto"/>
              <w:rPr>
                <w:rFonts w:ascii="Times New Roman" w:eastAsia="Times New Roman" w:hAnsi="Times New Roman" w:cs="Times New Roman"/>
                <w:b/>
                <w:sz w:val="20"/>
                <w:szCs w:val="20"/>
                <w:lang w:eastAsia="tr-TR"/>
              </w:rPr>
            </w:pPr>
          </w:p>
        </w:tc>
        <w:tc>
          <w:tcPr>
            <w:tcW w:w="2437" w:type="dxa"/>
            <w:gridSpan w:val="7"/>
            <w:tcBorders>
              <w:top w:val="single" w:sz="8" w:space="0" w:color="auto"/>
              <w:left w:val="single" w:sz="12" w:space="0" w:color="auto"/>
              <w:bottom w:val="single" w:sz="12" w:space="0" w:color="auto"/>
              <w:right w:val="single" w:sz="4" w:space="0" w:color="auto"/>
            </w:tcBorders>
            <w:vAlign w:val="center"/>
          </w:tcPr>
          <w:p w:rsidR="00D148D8" w:rsidRPr="00355A34" w:rsidRDefault="00D148D8" w:rsidP="00D148D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(klinik uygulama notu)</w:t>
            </w:r>
          </w:p>
        </w:tc>
        <w:tc>
          <w:tcPr>
            <w:tcW w:w="2531" w:type="dxa"/>
            <w:gridSpan w:val="2"/>
            <w:tcBorders>
              <w:top w:val="single" w:sz="8" w:space="0" w:color="auto"/>
              <w:left w:val="single" w:sz="4" w:space="0" w:color="auto"/>
              <w:bottom w:val="single" w:sz="12" w:space="0" w:color="auto"/>
              <w:right w:val="single" w:sz="8" w:space="0" w:color="auto"/>
            </w:tcBorders>
          </w:tcPr>
          <w:p w:rsidR="00D148D8" w:rsidRPr="00355A34" w:rsidRDefault="00D148D8" w:rsidP="00D148D8">
            <w:pPr>
              <w:spacing w:after="0" w:line="240" w:lineRule="auto"/>
              <w:jc w:val="center"/>
              <w:rPr>
                <w:rFonts w:ascii="Times New Roman" w:eastAsia="Times New Roman" w:hAnsi="Times New Roman" w:cs="Times New Roman"/>
                <w:sz w:val="20"/>
                <w:szCs w:val="20"/>
                <w:lang w:eastAsia="tr-TR"/>
              </w:rPr>
            </w:pPr>
          </w:p>
        </w:tc>
        <w:tc>
          <w:tcPr>
            <w:tcW w:w="1541" w:type="dxa"/>
            <w:gridSpan w:val="2"/>
            <w:tcBorders>
              <w:top w:val="single" w:sz="8" w:space="0" w:color="auto"/>
              <w:left w:val="single" w:sz="8" w:space="0" w:color="auto"/>
              <w:bottom w:val="single" w:sz="12" w:space="0" w:color="auto"/>
              <w:right w:val="single" w:sz="12" w:space="0" w:color="auto"/>
            </w:tcBorders>
          </w:tcPr>
          <w:p w:rsidR="00D148D8" w:rsidRPr="00355A34" w:rsidRDefault="00D148D8" w:rsidP="00D148D8">
            <w:pPr>
              <w:spacing w:after="0" w:line="240" w:lineRule="auto"/>
              <w:jc w:val="center"/>
              <w:rPr>
                <w:rFonts w:ascii="Times New Roman" w:eastAsia="Times New Roman" w:hAnsi="Times New Roman" w:cs="Times New Roman"/>
                <w:sz w:val="20"/>
                <w:szCs w:val="20"/>
                <w:lang w:eastAsia="tr-TR"/>
              </w:rPr>
            </w:pPr>
          </w:p>
        </w:tc>
      </w:tr>
      <w:tr w:rsidR="00D148D8" w:rsidRPr="00355A34" w:rsidTr="00D208B2">
        <w:tblPrEx>
          <w:tblBorders>
            <w:insideH w:val="single" w:sz="4" w:space="0" w:color="auto"/>
            <w:insideV w:val="single" w:sz="4" w:space="0" w:color="auto"/>
          </w:tblBorders>
        </w:tblPrEx>
        <w:trPr>
          <w:trHeight w:val="392"/>
        </w:trPr>
        <w:tc>
          <w:tcPr>
            <w:tcW w:w="3695" w:type="dxa"/>
            <w:gridSpan w:val="6"/>
            <w:tcBorders>
              <w:top w:val="single" w:sz="12" w:space="0" w:color="auto"/>
              <w:left w:val="single" w:sz="12" w:space="0" w:color="auto"/>
              <w:bottom w:val="single" w:sz="12" w:space="0" w:color="auto"/>
              <w:right w:val="single" w:sz="12" w:space="0" w:color="auto"/>
            </w:tcBorders>
            <w:vAlign w:val="center"/>
          </w:tcPr>
          <w:p w:rsidR="00D148D8" w:rsidRPr="00355A34" w:rsidRDefault="00D148D8" w:rsidP="00D148D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2437" w:type="dxa"/>
            <w:gridSpan w:val="7"/>
            <w:tcBorders>
              <w:top w:val="single" w:sz="12" w:space="0" w:color="auto"/>
              <w:left w:val="single" w:sz="12" w:space="0" w:color="auto"/>
              <w:bottom w:val="single" w:sz="8" w:space="0" w:color="auto"/>
              <w:right w:val="single" w:sz="4" w:space="0" w:color="auto"/>
            </w:tcBorders>
          </w:tcPr>
          <w:p w:rsidR="00D148D8" w:rsidRPr="00355A34" w:rsidRDefault="00D148D8" w:rsidP="00D148D8">
            <w:pPr>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Yılsonu Final Sınavı</w:t>
            </w:r>
          </w:p>
        </w:tc>
        <w:tc>
          <w:tcPr>
            <w:tcW w:w="2531" w:type="dxa"/>
            <w:gridSpan w:val="2"/>
            <w:tcBorders>
              <w:top w:val="single" w:sz="12" w:space="0" w:color="auto"/>
              <w:left w:val="single" w:sz="4" w:space="0" w:color="auto"/>
              <w:bottom w:val="single" w:sz="8" w:space="0" w:color="auto"/>
              <w:right w:val="single" w:sz="8" w:space="0" w:color="auto"/>
            </w:tcBorders>
            <w:vAlign w:val="center"/>
          </w:tcPr>
          <w:p w:rsidR="00D148D8" w:rsidRPr="00355A34" w:rsidRDefault="00D148D8" w:rsidP="00D148D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1541" w:type="dxa"/>
            <w:gridSpan w:val="2"/>
            <w:tcBorders>
              <w:top w:val="single" w:sz="12" w:space="0" w:color="auto"/>
              <w:left w:val="single" w:sz="8" w:space="0" w:color="auto"/>
              <w:bottom w:val="single" w:sz="8" w:space="0" w:color="auto"/>
              <w:right w:val="single" w:sz="12" w:space="0" w:color="auto"/>
            </w:tcBorders>
            <w:vAlign w:val="center"/>
          </w:tcPr>
          <w:p w:rsidR="00D148D8" w:rsidRPr="00355A34" w:rsidRDefault="00D148D8" w:rsidP="00D148D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100</w:t>
            </w:r>
          </w:p>
        </w:tc>
      </w:tr>
      <w:tr w:rsidR="00D148D8" w:rsidRPr="00355A34" w:rsidTr="00D208B2">
        <w:tblPrEx>
          <w:tblBorders>
            <w:insideH w:val="single" w:sz="4" w:space="0" w:color="auto"/>
            <w:insideV w:val="single" w:sz="4" w:space="0" w:color="auto"/>
          </w:tblBorders>
        </w:tblPrEx>
        <w:trPr>
          <w:trHeight w:val="447"/>
        </w:trPr>
        <w:tc>
          <w:tcPr>
            <w:tcW w:w="3695" w:type="dxa"/>
            <w:gridSpan w:val="6"/>
            <w:tcBorders>
              <w:top w:val="single" w:sz="12" w:space="0" w:color="auto"/>
              <w:left w:val="single" w:sz="12" w:space="0" w:color="auto"/>
              <w:bottom w:val="single" w:sz="12" w:space="0" w:color="auto"/>
              <w:right w:val="single" w:sz="12" w:space="0" w:color="auto"/>
            </w:tcBorders>
            <w:vAlign w:val="center"/>
          </w:tcPr>
          <w:p w:rsidR="00D148D8" w:rsidRPr="00355A34" w:rsidRDefault="00D148D8" w:rsidP="00D148D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6509" w:type="dxa"/>
            <w:gridSpan w:val="11"/>
            <w:tcBorders>
              <w:top w:val="single" w:sz="12" w:space="0" w:color="auto"/>
              <w:left w:val="single" w:sz="12" w:space="0" w:color="auto"/>
              <w:bottom w:val="single" w:sz="12" w:space="0" w:color="auto"/>
              <w:right w:val="single" w:sz="12" w:space="0" w:color="auto"/>
            </w:tcBorders>
            <w:vAlign w:val="center"/>
          </w:tcPr>
          <w:p w:rsidR="00D148D8" w:rsidRPr="00355A34" w:rsidRDefault="00D148D8" w:rsidP="00D148D8">
            <w:pPr>
              <w:spacing w:after="0" w:line="240" w:lineRule="auto"/>
              <w:jc w:val="both"/>
              <w:rPr>
                <w:rFonts w:ascii="Times New Roman" w:eastAsia="Times New Roman" w:hAnsi="Times New Roman" w:cs="Times New Roman"/>
                <w:sz w:val="20"/>
                <w:szCs w:val="20"/>
                <w:lang w:eastAsia="tr-TR"/>
              </w:rPr>
            </w:pPr>
          </w:p>
        </w:tc>
      </w:tr>
      <w:tr w:rsidR="00D148D8" w:rsidRPr="00355A34" w:rsidTr="00D208B2">
        <w:tblPrEx>
          <w:tblBorders>
            <w:insideH w:val="single" w:sz="4" w:space="0" w:color="auto"/>
            <w:insideV w:val="single" w:sz="4" w:space="0" w:color="auto"/>
          </w:tblBorders>
        </w:tblPrEx>
        <w:trPr>
          <w:trHeight w:val="447"/>
        </w:trPr>
        <w:tc>
          <w:tcPr>
            <w:tcW w:w="3695" w:type="dxa"/>
            <w:gridSpan w:val="6"/>
            <w:tcBorders>
              <w:top w:val="single" w:sz="12" w:space="0" w:color="auto"/>
              <w:left w:val="single" w:sz="12" w:space="0" w:color="auto"/>
              <w:bottom w:val="single" w:sz="12" w:space="0" w:color="auto"/>
              <w:right w:val="single" w:sz="12" w:space="0" w:color="auto"/>
            </w:tcBorders>
            <w:vAlign w:val="center"/>
          </w:tcPr>
          <w:p w:rsidR="00D148D8" w:rsidRPr="00355A34" w:rsidRDefault="00D148D8" w:rsidP="00D148D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6509" w:type="dxa"/>
            <w:gridSpan w:val="11"/>
            <w:tcBorders>
              <w:top w:val="single" w:sz="12" w:space="0" w:color="auto"/>
              <w:left w:val="single" w:sz="12" w:space="0" w:color="auto"/>
              <w:bottom w:val="single" w:sz="12" w:space="0" w:color="auto"/>
              <w:right w:val="single" w:sz="12" w:space="0" w:color="auto"/>
            </w:tcBorders>
          </w:tcPr>
          <w:p w:rsidR="00D148D8" w:rsidRPr="00355A34" w:rsidRDefault="00D208B2" w:rsidP="00D148D8">
            <w:pPr>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rPr>
              <w:t>Ağız boşluğu , diş ve diş yapılarının öğretilmesi ve eksik dişlerin protez ile rehabilitasyonu.</w:t>
            </w:r>
          </w:p>
        </w:tc>
      </w:tr>
      <w:tr w:rsidR="00D208B2" w:rsidRPr="00355A34" w:rsidTr="00D208B2">
        <w:tblPrEx>
          <w:tblBorders>
            <w:insideH w:val="single" w:sz="4" w:space="0" w:color="auto"/>
            <w:insideV w:val="single" w:sz="4" w:space="0" w:color="auto"/>
          </w:tblBorders>
        </w:tblPrEx>
        <w:trPr>
          <w:trHeight w:val="426"/>
        </w:trPr>
        <w:tc>
          <w:tcPr>
            <w:tcW w:w="3695" w:type="dxa"/>
            <w:gridSpan w:val="6"/>
            <w:tcBorders>
              <w:top w:val="single" w:sz="12" w:space="0" w:color="auto"/>
              <w:left w:val="single" w:sz="12" w:space="0" w:color="auto"/>
              <w:bottom w:val="single" w:sz="12" w:space="0" w:color="auto"/>
              <w:right w:val="single" w:sz="12" w:space="0" w:color="auto"/>
            </w:tcBorders>
            <w:vAlign w:val="center"/>
          </w:tcPr>
          <w:p w:rsidR="00D208B2" w:rsidRPr="00355A34" w:rsidRDefault="00D208B2" w:rsidP="00D208B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6509" w:type="dxa"/>
            <w:gridSpan w:val="11"/>
            <w:tcBorders>
              <w:top w:val="single" w:sz="12" w:space="0" w:color="auto"/>
              <w:left w:val="single" w:sz="12" w:space="0" w:color="auto"/>
              <w:bottom w:val="single" w:sz="12" w:space="0" w:color="auto"/>
              <w:right w:val="single" w:sz="12" w:space="0" w:color="auto"/>
            </w:tcBorders>
          </w:tcPr>
          <w:p w:rsidR="00D208B2" w:rsidRPr="00355A34" w:rsidRDefault="00D208B2" w:rsidP="00D208B2">
            <w:pPr>
              <w:rPr>
                <w:rFonts w:ascii="Calibri" w:eastAsia="Calibri" w:hAnsi="Calibri" w:cs="Calibri"/>
                <w:color w:val="000000"/>
              </w:rPr>
            </w:pPr>
            <w:r w:rsidRPr="00355A34">
              <w:rPr>
                <w:rFonts w:ascii="Times New Roman" w:eastAsia="Times New Roman" w:hAnsi="Times New Roman" w:cs="Times New Roman"/>
                <w:color w:val="000000"/>
                <w:sz w:val="20"/>
              </w:rPr>
              <w:t>Dişlerde meydana gelen madde kayıplarının ve  eksik dişlerin protetik olarak rehabilite edilmesini öğretir.</w:t>
            </w:r>
          </w:p>
        </w:tc>
      </w:tr>
      <w:tr w:rsidR="00D208B2" w:rsidRPr="00355A34" w:rsidTr="00D208B2">
        <w:tblPrEx>
          <w:tblBorders>
            <w:insideH w:val="single" w:sz="4" w:space="0" w:color="auto"/>
            <w:insideV w:val="single" w:sz="4" w:space="0" w:color="auto"/>
          </w:tblBorders>
        </w:tblPrEx>
        <w:trPr>
          <w:trHeight w:val="518"/>
        </w:trPr>
        <w:tc>
          <w:tcPr>
            <w:tcW w:w="3695" w:type="dxa"/>
            <w:gridSpan w:val="6"/>
            <w:tcBorders>
              <w:top w:val="single" w:sz="12" w:space="0" w:color="auto"/>
              <w:left w:val="single" w:sz="12" w:space="0" w:color="auto"/>
              <w:bottom w:val="single" w:sz="12" w:space="0" w:color="auto"/>
              <w:right w:val="single" w:sz="12" w:space="0" w:color="auto"/>
            </w:tcBorders>
            <w:vAlign w:val="center"/>
          </w:tcPr>
          <w:p w:rsidR="00D208B2" w:rsidRPr="00355A34" w:rsidRDefault="00D208B2" w:rsidP="00D208B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6509" w:type="dxa"/>
            <w:gridSpan w:val="11"/>
            <w:tcBorders>
              <w:top w:val="single" w:sz="12" w:space="0" w:color="auto"/>
              <w:left w:val="single" w:sz="12" w:space="0" w:color="auto"/>
              <w:bottom w:val="single" w:sz="12" w:space="0" w:color="auto"/>
              <w:right w:val="single" w:sz="12" w:space="0" w:color="auto"/>
            </w:tcBorders>
            <w:vAlign w:val="center"/>
          </w:tcPr>
          <w:p w:rsidR="00D208B2" w:rsidRPr="00355A34" w:rsidRDefault="00D208B2" w:rsidP="00D208B2">
            <w:pPr>
              <w:rPr>
                <w:rFonts w:ascii="Calibri" w:eastAsia="Calibri" w:hAnsi="Calibri" w:cs="Calibri"/>
                <w:color w:val="000000"/>
              </w:rPr>
            </w:pPr>
            <w:r w:rsidRPr="00355A34">
              <w:rPr>
                <w:rFonts w:ascii="Times New Roman" w:eastAsia="Times New Roman" w:hAnsi="Times New Roman" w:cs="Times New Roman"/>
                <w:color w:val="000000"/>
                <w:sz w:val="20"/>
              </w:rPr>
              <w:t>Dişlerde meydana gelen madde kayıplarının ve  eksik dişlerin protetik olarak rehabilite edilmesini öğretir.</w:t>
            </w:r>
          </w:p>
        </w:tc>
      </w:tr>
      <w:tr w:rsidR="00D208B2" w:rsidRPr="00355A34" w:rsidTr="00D208B2">
        <w:tblPrEx>
          <w:tblBorders>
            <w:insideH w:val="single" w:sz="4" w:space="0" w:color="auto"/>
            <w:insideV w:val="single" w:sz="4" w:space="0" w:color="auto"/>
          </w:tblBorders>
        </w:tblPrEx>
        <w:trPr>
          <w:trHeight w:val="518"/>
        </w:trPr>
        <w:tc>
          <w:tcPr>
            <w:tcW w:w="3695" w:type="dxa"/>
            <w:gridSpan w:val="6"/>
            <w:tcBorders>
              <w:top w:val="single" w:sz="12" w:space="0" w:color="auto"/>
              <w:left w:val="single" w:sz="12" w:space="0" w:color="auto"/>
              <w:bottom w:val="single" w:sz="12" w:space="0" w:color="auto"/>
              <w:right w:val="single" w:sz="12" w:space="0" w:color="auto"/>
            </w:tcBorders>
            <w:vAlign w:val="center"/>
          </w:tcPr>
          <w:p w:rsidR="00D208B2" w:rsidRPr="00355A34" w:rsidRDefault="00D208B2" w:rsidP="00D208B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6509" w:type="dxa"/>
            <w:gridSpan w:val="11"/>
            <w:tcBorders>
              <w:top w:val="single" w:sz="12" w:space="0" w:color="auto"/>
              <w:left w:val="single" w:sz="12" w:space="0" w:color="auto"/>
              <w:bottom w:val="single" w:sz="12" w:space="0" w:color="auto"/>
              <w:right w:val="single" w:sz="12" w:space="0" w:color="auto"/>
            </w:tcBorders>
            <w:vAlign w:val="bottom"/>
          </w:tcPr>
          <w:p w:rsidR="00D208B2" w:rsidRPr="00355A34" w:rsidRDefault="00D208B2" w:rsidP="00D208B2">
            <w:pPr>
              <w:spacing w:after="120" w:line="228" w:lineRule="auto"/>
              <w:rPr>
                <w:rFonts w:ascii="Calibri" w:eastAsia="Calibri" w:hAnsi="Calibri" w:cs="Calibri"/>
                <w:color w:val="000000"/>
              </w:rPr>
            </w:pPr>
            <w:r w:rsidRPr="00355A34">
              <w:rPr>
                <w:rFonts w:ascii="Times New Roman" w:eastAsia="Times New Roman" w:hAnsi="Times New Roman" w:cs="Times New Roman"/>
                <w:color w:val="000000"/>
                <w:sz w:val="20"/>
              </w:rPr>
              <w:t xml:space="preserve">Protetik diş tedavisinde gerek tek diş eksikliklerinin tamamlanması gerekse birden çok diş eksikliklerinde sabit veya hareketli protez yapımı ile rehabilite edilmesini hasta üzerinde nasıl gerçekleşmesi gerektiğini öğretir. </w:t>
            </w:r>
          </w:p>
          <w:p w:rsidR="00D208B2" w:rsidRPr="00355A34" w:rsidRDefault="00D208B2" w:rsidP="00D208B2">
            <w:pPr>
              <w:rPr>
                <w:rFonts w:ascii="Calibri" w:eastAsia="Calibri" w:hAnsi="Calibri" w:cs="Calibri"/>
                <w:color w:val="000000"/>
              </w:rPr>
            </w:pPr>
            <w:r w:rsidRPr="00355A34">
              <w:rPr>
                <w:rFonts w:ascii="Times New Roman" w:eastAsia="Times New Roman" w:hAnsi="Times New Roman" w:cs="Times New Roman"/>
                <w:color w:val="000000"/>
                <w:sz w:val="20"/>
              </w:rPr>
              <w:t xml:space="preserve">. </w:t>
            </w:r>
          </w:p>
        </w:tc>
      </w:tr>
      <w:tr w:rsidR="00D208B2" w:rsidRPr="00355A34" w:rsidTr="00D208B2">
        <w:tblPrEx>
          <w:tblBorders>
            <w:insideH w:val="single" w:sz="4" w:space="0" w:color="auto"/>
            <w:insideV w:val="single" w:sz="4" w:space="0" w:color="auto"/>
          </w:tblBorders>
        </w:tblPrEx>
        <w:trPr>
          <w:trHeight w:val="540"/>
        </w:trPr>
        <w:tc>
          <w:tcPr>
            <w:tcW w:w="3695" w:type="dxa"/>
            <w:gridSpan w:val="6"/>
            <w:tcBorders>
              <w:top w:val="single" w:sz="12" w:space="0" w:color="auto"/>
              <w:left w:val="single" w:sz="12" w:space="0" w:color="auto"/>
              <w:bottom w:val="single" w:sz="12" w:space="0" w:color="auto"/>
              <w:right w:val="single" w:sz="12" w:space="0" w:color="auto"/>
            </w:tcBorders>
            <w:vAlign w:val="center"/>
          </w:tcPr>
          <w:p w:rsidR="00D208B2" w:rsidRPr="00355A34" w:rsidRDefault="00D208B2" w:rsidP="00D208B2">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6509" w:type="dxa"/>
            <w:gridSpan w:val="11"/>
            <w:tcBorders>
              <w:top w:val="single" w:sz="12" w:space="0" w:color="auto"/>
              <w:left w:val="single" w:sz="12" w:space="0" w:color="auto"/>
              <w:bottom w:val="single" w:sz="12" w:space="0" w:color="auto"/>
              <w:right w:val="single" w:sz="12" w:space="0" w:color="auto"/>
            </w:tcBorders>
          </w:tcPr>
          <w:p w:rsidR="00D208B2" w:rsidRPr="00355A34" w:rsidRDefault="00D208B2" w:rsidP="00D208B2">
            <w:pPr>
              <w:numPr>
                <w:ilvl w:val="0"/>
                <w:numId w:val="34"/>
              </w:numPr>
              <w:spacing w:after="95"/>
              <w:ind w:hanging="560"/>
              <w:rPr>
                <w:rFonts w:ascii="Calibri" w:eastAsia="Calibri" w:hAnsi="Calibri" w:cs="Calibri"/>
                <w:color w:val="000000"/>
              </w:rPr>
            </w:pPr>
            <w:r w:rsidRPr="00355A34">
              <w:rPr>
                <w:rFonts w:ascii="Times New Roman" w:eastAsia="Times New Roman" w:hAnsi="Times New Roman" w:cs="Times New Roman"/>
                <w:color w:val="000000"/>
                <w:sz w:val="20"/>
              </w:rPr>
              <w:t xml:space="preserve">Prof Dr Senih Çalıkkocaoğlu Bölümlü Protezler . </w:t>
            </w:r>
          </w:p>
          <w:p w:rsidR="00D208B2" w:rsidRPr="00355A34" w:rsidRDefault="00D208B2" w:rsidP="00D208B2">
            <w:pPr>
              <w:numPr>
                <w:ilvl w:val="0"/>
                <w:numId w:val="34"/>
              </w:numPr>
              <w:spacing w:after="95"/>
              <w:ind w:hanging="560"/>
              <w:rPr>
                <w:rFonts w:ascii="Calibri" w:eastAsia="Calibri" w:hAnsi="Calibri" w:cs="Calibri"/>
                <w:color w:val="000000"/>
              </w:rPr>
            </w:pPr>
            <w:r w:rsidRPr="00355A34">
              <w:rPr>
                <w:rFonts w:ascii="Times New Roman" w:eastAsia="Times New Roman" w:hAnsi="Times New Roman" w:cs="Times New Roman"/>
                <w:color w:val="000000"/>
                <w:sz w:val="20"/>
              </w:rPr>
              <w:t xml:space="preserve">Prof Dr Senih Çalıkkocaoğlu Tam Protezler  </w:t>
            </w:r>
          </w:p>
          <w:p w:rsidR="00D208B2" w:rsidRPr="00355A34" w:rsidRDefault="00D208B2" w:rsidP="00D208B2">
            <w:pPr>
              <w:rPr>
                <w:rFonts w:ascii="Calibri" w:eastAsia="Calibri" w:hAnsi="Calibri" w:cs="Calibri"/>
                <w:color w:val="000000"/>
              </w:rPr>
            </w:pPr>
            <w:r w:rsidRPr="00355A34">
              <w:rPr>
                <w:rFonts w:ascii="Times New Roman" w:eastAsia="Times New Roman" w:hAnsi="Times New Roman" w:cs="Times New Roman"/>
                <w:color w:val="000000"/>
                <w:sz w:val="20"/>
              </w:rPr>
              <w:t xml:space="preserve">     Herbert T. Shillingburg (Author),    David A. Sather Jr. </w:t>
            </w:r>
          </w:p>
          <w:p w:rsidR="00D208B2" w:rsidRPr="00355A34" w:rsidRDefault="00D208B2" w:rsidP="00D208B2">
            <w:pPr>
              <w:rPr>
                <w:rFonts w:ascii="Calibri" w:eastAsia="Calibri" w:hAnsi="Calibri" w:cs="Calibri"/>
                <w:color w:val="000000"/>
              </w:rPr>
            </w:pPr>
            <w:r w:rsidRPr="00355A34">
              <w:rPr>
                <w:rFonts w:ascii="Times New Roman" w:eastAsia="Times New Roman" w:hAnsi="Times New Roman" w:cs="Times New Roman"/>
                <w:color w:val="000000"/>
                <w:sz w:val="20"/>
              </w:rPr>
              <w:t>(Author),    Edwin L. Wilson Jr. (AuthorFundamentals of Fixed Prosthodontics 4th Edition</w:t>
            </w:r>
          </w:p>
        </w:tc>
      </w:tr>
      <w:tr w:rsidR="00D148D8" w:rsidRPr="00355A34" w:rsidTr="00D208B2">
        <w:tblPrEx>
          <w:tblBorders>
            <w:insideH w:val="single" w:sz="4" w:space="0" w:color="auto"/>
            <w:insideV w:val="single" w:sz="4" w:space="0" w:color="auto"/>
          </w:tblBorders>
        </w:tblPrEx>
        <w:trPr>
          <w:trHeight w:val="540"/>
        </w:trPr>
        <w:tc>
          <w:tcPr>
            <w:tcW w:w="3695" w:type="dxa"/>
            <w:gridSpan w:val="6"/>
            <w:tcBorders>
              <w:top w:val="single" w:sz="12" w:space="0" w:color="auto"/>
              <w:left w:val="single" w:sz="12" w:space="0" w:color="auto"/>
              <w:bottom w:val="single" w:sz="12" w:space="0" w:color="auto"/>
              <w:right w:val="single" w:sz="12" w:space="0" w:color="auto"/>
            </w:tcBorders>
            <w:vAlign w:val="center"/>
          </w:tcPr>
          <w:p w:rsidR="00D148D8" w:rsidRPr="00355A34" w:rsidRDefault="00D148D8" w:rsidP="00D148D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6509" w:type="dxa"/>
            <w:gridSpan w:val="11"/>
            <w:tcBorders>
              <w:top w:val="single" w:sz="12" w:space="0" w:color="auto"/>
              <w:left w:val="single" w:sz="12" w:space="0" w:color="auto"/>
              <w:bottom w:val="single" w:sz="12" w:space="0" w:color="auto"/>
              <w:right w:val="single" w:sz="12" w:space="0" w:color="auto"/>
            </w:tcBorders>
          </w:tcPr>
          <w:p w:rsidR="00D148D8" w:rsidRPr="00355A34" w:rsidRDefault="00D148D8" w:rsidP="00D148D8">
            <w:pPr>
              <w:spacing w:before="120" w:after="120" w:line="240" w:lineRule="auto"/>
              <w:outlineLvl w:val="3"/>
              <w:rPr>
                <w:rFonts w:ascii="Times New Roman" w:eastAsia="Times New Roman" w:hAnsi="Times New Roman" w:cs="Times New Roman"/>
                <w:color w:val="000000"/>
                <w:sz w:val="20"/>
                <w:szCs w:val="20"/>
                <w:lang w:eastAsia="tr-TR"/>
              </w:rPr>
            </w:pPr>
          </w:p>
        </w:tc>
      </w:tr>
      <w:tr w:rsidR="00D148D8" w:rsidRPr="00355A34" w:rsidTr="00D208B2">
        <w:tblPrEx>
          <w:tblBorders>
            <w:insideH w:val="single" w:sz="4" w:space="0" w:color="auto"/>
            <w:insideV w:val="single" w:sz="4" w:space="0" w:color="auto"/>
          </w:tblBorders>
        </w:tblPrEx>
        <w:trPr>
          <w:trHeight w:val="520"/>
        </w:trPr>
        <w:tc>
          <w:tcPr>
            <w:tcW w:w="3695" w:type="dxa"/>
            <w:gridSpan w:val="6"/>
            <w:tcBorders>
              <w:top w:val="single" w:sz="12" w:space="0" w:color="auto"/>
              <w:left w:val="single" w:sz="12" w:space="0" w:color="auto"/>
              <w:bottom w:val="single" w:sz="12" w:space="0" w:color="auto"/>
              <w:right w:val="single" w:sz="12" w:space="0" w:color="auto"/>
            </w:tcBorders>
            <w:vAlign w:val="center"/>
          </w:tcPr>
          <w:p w:rsidR="00D148D8" w:rsidRPr="00355A34" w:rsidRDefault="00D148D8" w:rsidP="00D148D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6509" w:type="dxa"/>
            <w:gridSpan w:val="11"/>
            <w:tcBorders>
              <w:top w:val="single" w:sz="12" w:space="0" w:color="auto"/>
              <w:left w:val="single" w:sz="12" w:space="0" w:color="auto"/>
              <w:bottom w:val="single" w:sz="12" w:space="0" w:color="auto"/>
              <w:right w:val="single" w:sz="12" w:space="0" w:color="auto"/>
            </w:tcBorders>
          </w:tcPr>
          <w:p w:rsidR="00D148D8" w:rsidRPr="00355A34" w:rsidRDefault="00D208B2" w:rsidP="00D148D8">
            <w:pPr>
              <w:spacing w:after="0" w:line="240" w:lineRule="auto"/>
              <w:ind w:left="942" w:hanging="942"/>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rPr>
              <w:t>Gerekli malzeme listesi dönem öncesinde fakültenin resmi internet sitesinden ilan edilecektir. (http://dis.ogu.edu.tr/)</w:t>
            </w:r>
          </w:p>
        </w:tc>
      </w:tr>
    </w:tbl>
    <w:p w:rsidR="00D148D8" w:rsidRPr="00355A34" w:rsidRDefault="00D148D8"/>
    <w:p w:rsidR="005D7E98" w:rsidRPr="00355A34" w:rsidRDefault="005D7E98"/>
    <w:p w:rsidR="005D7E98" w:rsidRPr="00355A34" w:rsidRDefault="005D7E98"/>
    <w:tbl>
      <w:tblPr>
        <w:tblStyle w:val="TableGrid1"/>
        <w:tblW w:w="9386" w:type="dxa"/>
        <w:tblInd w:w="231" w:type="dxa"/>
        <w:tblCellMar>
          <w:top w:w="75" w:type="dxa"/>
          <w:left w:w="88" w:type="dxa"/>
          <w:right w:w="45" w:type="dxa"/>
        </w:tblCellMar>
        <w:tblLook w:val="04A0" w:firstRow="1" w:lastRow="0" w:firstColumn="1" w:lastColumn="0" w:noHBand="0" w:noVBand="1"/>
      </w:tblPr>
      <w:tblGrid>
        <w:gridCol w:w="1064"/>
        <w:gridCol w:w="8322"/>
      </w:tblGrid>
      <w:tr w:rsidR="00D148D8" w:rsidRPr="00355A34" w:rsidTr="005D7E98">
        <w:trPr>
          <w:trHeight w:val="380"/>
        </w:trPr>
        <w:tc>
          <w:tcPr>
            <w:tcW w:w="9386" w:type="dxa"/>
            <w:gridSpan w:val="2"/>
            <w:tcBorders>
              <w:top w:val="single" w:sz="12" w:space="0" w:color="000000"/>
              <w:left w:val="single" w:sz="12" w:space="0" w:color="000000"/>
              <w:bottom w:val="single" w:sz="6" w:space="0" w:color="3E3E3E"/>
              <w:right w:val="single" w:sz="12" w:space="0" w:color="000000"/>
            </w:tcBorders>
            <w:vAlign w:val="center"/>
          </w:tcPr>
          <w:p w:rsidR="00D148D8" w:rsidRPr="00355A34" w:rsidRDefault="00D148D8" w:rsidP="00D208B2">
            <w:pPr>
              <w:rPr>
                <w:rFonts w:ascii="Calibri" w:eastAsia="Calibri" w:hAnsi="Calibri" w:cs="Calibri"/>
                <w:color w:val="000000"/>
              </w:rPr>
            </w:pPr>
            <w:r w:rsidRPr="00355A34">
              <w:rPr>
                <w:rFonts w:ascii="Times New Roman" w:eastAsia="Times New Roman" w:hAnsi="Times New Roman" w:cs="Times New Roman"/>
                <w:b/>
                <w:color w:val="000000"/>
              </w:rPr>
              <w:lastRenderedPageBreak/>
              <w:t>DERSİN HAFTALIK PLANI</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71"/>
              <w:rPr>
                <w:rFonts w:ascii="Calibri" w:eastAsia="Calibri" w:hAnsi="Calibri" w:cs="Calibri"/>
                <w:color w:val="000000"/>
              </w:rPr>
            </w:pPr>
            <w:r w:rsidRPr="00355A34">
              <w:rPr>
                <w:rFonts w:ascii="Times New Roman" w:eastAsia="Times New Roman" w:hAnsi="Times New Roman" w:cs="Times New Roman"/>
                <w:b/>
                <w:color w:val="000000"/>
              </w:rPr>
              <w:t>HAFTA</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Times New Roman" w:eastAsia="Times New Roman" w:hAnsi="Times New Roman" w:cs="Times New Roman"/>
                <w:b/>
                <w:color w:val="000000"/>
              </w:rPr>
              <w:t>İŞLENEN KONULAR</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1</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 ağız içi ve dışı muayene</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2</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  Tam protezlerde ölçü (üst çene</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3</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uygulamaTam protezlerde ölçü (alt çene)</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4</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 Bölümlü protezlerde dişsizlik sınıflaması( Kennedy)</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5</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 Bölümlü protezlerde dişsizlik sınıflaması( Kennedy)</w:t>
            </w:r>
          </w:p>
        </w:tc>
      </w:tr>
      <w:tr w:rsidR="00D148D8" w:rsidRPr="00355A34" w:rsidTr="005D7E98">
        <w:trPr>
          <w:trHeight w:val="576"/>
        </w:trPr>
        <w:tc>
          <w:tcPr>
            <w:tcW w:w="1064" w:type="dxa"/>
            <w:tcBorders>
              <w:top w:val="single" w:sz="6" w:space="0" w:color="3E3E3E"/>
              <w:left w:val="single" w:sz="12" w:space="0" w:color="000000"/>
              <w:bottom w:val="single" w:sz="6" w:space="0" w:color="3E3E3E"/>
              <w:right w:val="single" w:sz="6" w:space="0" w:color="3E3E3E"/>
            </w:tcBorders>
            <w:vAlign w:val="center"/>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6</w:t>
            </w:r>
          </w:p>
        </w:tc>
        <w:tc>
          <w:tcPr>
            <w:tcW w:w="8322" w:type="dxa"/>
            <w:tcBorders>
              <w:top w:val="single" w:sz="6" w:space="0" w:color="3E3E3E"/>
              <w:left w:val="single" w:sz="6" w:space="0" w:color="3E3E3E"/>
              <w:bottom w:val="single" w:sz="6" w:space="0" w:color="3E3E3E"/>
              <w:right w:val="single" w:sz="12" w:space="0" w:color="000000"/>
            </w:tcBorders>
            <w:shd w:val="clear" w:color="auto" w:fill="F6F5F5"/>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   bölümlü dişsizlikte Ağız içi muayene klinik muayene ve radyolojik muayene  in partial dentures, clinical examination, radiographic examination</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7</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 xml:space="preserve">Klinik uygulama bölümlü dişsizlikte radyolojik muayene  </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8</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 bölümlü protezler için ölçü işlemleri</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9</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 dikey boyutun saptanması (tam protezler)</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10</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 dikey boyutun saptanması (bölümlü protezler)</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11</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 alt çene hareketleri</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12</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 tam protezler laboratuar aşamaları I</w:t>
            </w:r>
          </w:p>
        </w:tc>
      </w:tr>
    </w:tbl>
    <w:tbl>
      <w:tblPr>
        <w:tblStyle w:val="TableGrid1"/>
        <w:tblpPr w:vertAnchor="text" w:tblpX="231"/>
        <w:tblOverlap w:val="never"/>
        <w:tblW w:w="9386" w:type="dxa"/>
        <w:tblInd w:w="0" w:type="dxa"/>
        <w:tblCellMar>
          <w:top w:w="81" w:type="dxa"/>
          <w:left w:w="88" w:type="dxa"/>
          <w:right w:w="115" w:type="dxa"/>
        </w:tblCellMar>
        <w:tblLook w:val="04A0" w:firstRow="1" w:lastRow="0" w:firstColumn="1" w:lastColumn="0" w:noHBand="0" w:noVBand="1"/>
      </w:tblPr>
      <w:tblGrid>
        <w:gridCol w:w="1064"/>
        <w:gridCol w:w="8322"/>
      </w:tblGrid>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13</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 tam protezler laboratuar aşamaları I</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14</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 bölümlü protezler laboratuar aşamaları I</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15</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 bölümlü protezler laboratuar aşamaları II</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16</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 General indications of fixed and removable dentures</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17</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  meatl seramik kuronların özellikleri  I</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18</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 meatl seramik kuronların özellikleri II</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19</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 meatl seramik kuronların özellikleri III</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20</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 xml:space="preserve">Klinik uygulama sabit protez endikasyonları </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21</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 sabit protez endikasyonları</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22</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 sabit protez endikasyonları</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23</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 bölümlü protez endikasyonları</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24</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 bölümlü protez endikasyonları</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25</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 bölümlü protez endikasyonları</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26</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 Kennedy I vakalarda planlama ve ölçü</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lastRenderedPageBreak/>
              <w:t>27</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 Kennedy 2 vakalarda planlama ve ölçü</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28</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 Kennedy 3 vakalarda planlama ve ölçü</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29</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 Kennedy 4 vakalarda planlama ve ölçü</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30</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 Kennedy I vakalarda planlama ve ölçü</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31</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w:t>
            </w:r>
            <w:r w:rsidRPr="00355A34">
              <w:rPr>
                <w:rFonts w:ascii="Times New Roman" w:eastAsia="Times New Roman" w:hAnsi="Times New Roman" w:cs="Times New Roman"/>
                <w:color w:val="000000"/>
                <w:sz w:val="20"/>
              </w:rPr>
              <w:t xml:space="preserve"> diş kesim prensipleri</w:t>
            </w:r>
          </w:p>
        </w:tc>
      </w:tr>
      <w:tr w:rsidR="00D148D8" w:rsidRPr="00355A34" w:rsidTr="00D148D8">
        <w:trPr>
          <w:trHeight w:val="495"/>
        </w:trPr>
        <w:tc>
          <w:tcPr>
            <w:tcW w:w="1064" w:type="dxa"/>
            <w:tcBorders>
              <w:top w:val="single" w:sz="6" w:space="0" w:color="3E3E3E"/>
              <w:left w:val="single" w:sz="12" w:space="0" w:color="000000"/>
              <w:bottom w:val="single" w:sz="6" w:space="0" w:color="3E3E3E"/>
              <w:right w:val="single" w:sz="6" w:space="0" w:color="3E3E3E"/>
            </w:tcBorders>
            <w:vAlign w:val="center"/>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32</w:t>
            </w:r>
          </w:p>
        </w:tc>
        <w:tc>
          <w:tcPr>
            <w:tcW w:w="8322" w:type="dxa"/>
            <w:tcBorders>
              <w:top w:val="single" w:sz="6" w:space="0" w:color="3E3E3E"/>
              <w:left w:val="single" w:sz="6" w:space="0" w:color="3E3E3E"/>
              <w:bottom w:val="single" w:sz="6" w:space="0" w:color="3E3E3E"/>
              <w:right w:val="single" w:sz="12" w:space="0" w:color="000000"/>
            </w:tcBorders>
            <w:vAlign w:val="center"/>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w:t>
            </w:r>
            <w:r w:rsidRPr="00355A34">
              <w:rPr>
                <w:rFonts w:ascii="Times New Roman" w:eastAsia="Times New Roman" w:hAnsi="Times New Roman" w:cs="Times New Roman"/>
                <w:color w:val="000000"/>
                <w:sz w:val="24"/>
              </w:rPr>
              <w:t xml:space="preserve"> </w:t>
            </w:r>
            <w:r w:rsidRPr="00355A34">
              <w:rPr>
                <w:rFonts w:ascii="Arial" w:eastAsia="Arial" w:hAnsi="Arial" w:cs="Arial"/>
                <w:color w:val="000000"/>
                <w:sz w:val="18"/>
              </w:rPr>
              <w:t>diş kesim prensipleri</w:t>
            </w:r>
          </w:p>
        </w:tc>
      </w:tr>
      <w:tr w:rsidR="00D148D8" w:rsidRPr="00355A34" w:rsidTr="00D148D8">
        <w:trPr>
          <w:trHeight w:val="495"/>
        </w:trPr>
        <w:tc>
          <w:tcPr>
            <w:tcW w:w="1064" w:type="dxa"/>
            <w:tcBorders>
              <w:top w:val="single" w:sz="6" w:space="0" w:color="3E3E3E"/>
              <w:left w:val="single" w:sz="12" w:space="0" w:color="000000"/>
              <w:bottom w:val="single" w:sz="6" w:space="0" w:color="3E3E3E"/>
              <w:right w:val="single" w:sz="6" w:space="0" w:color="3E3E3E"/>
            </w:tcBorders>
            <w:vAlign w:val="center"/>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33</w:t>
            </w:r>
          </w:p>
        </w:tc>
        <w:tc>
          <w:tcPr>
            <w:tcW w:w="8322" w:type="dxa"/>
            <w:tcBorders>
              <w:top w:val="single" w:sz="6" w:space="0" w:color="3E3E3E"/>
              <w:left w:val="single" w:sz="6" w:space="0" w:color="3E3E3E"/>
              <w:bottom w:val="single" w:sz="6" w:space="0" w:color="3E3E3E"/>
              <w:right w:val="single" w:sz="12" w:space="0" w:color="000000"/>
            </w:tcBorders>
            <w:vAlign w:val="center"/>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w:t>
            </w:r>
            <w:r w:rsidRPr="00355A34">
              <w:rPr>
                <w:rFonts w:ascii="Times New Roman" w:eastAsia="Times New Roman" w:hAnsi="Times New Roman" w:cs="Times New Roman"/>
                <w:color w:val="000000"/>
                <w:sz w:val="24"/>
              </w:rPr>
              <w:t xml:space="preserve"> </w:t>
            </w:r>
            <w:r w:rsidRPr="00355A34">
              <w:rPr>
                <w:rFonts w:ascii="Arial" w:eastAsia="Arial" w:hAnsi="Arial" w:cs="Arial"/>
                <w:color w:val="000000"/>
                <w:sz w:val="18"/>
              </w:rPr>
              <w:t>diş kesim prensipleri</w:t>
            </w:r>
          </w:p>
        </w:tc>
      </w:tr>
      <w:tr w:rsidR="00D148D8" w:rsidRPr="00355A34" w:rsidTr="00D148D8">
        <w:trPr>
          <w:trHeight w:val="495"/>
        </w:trPr>
        <w:tc>
          <w:tcPr>
            <w:tcW w:w="1064" w:type="dxa"/>
            <w:tcBorders>
              <w:top w:val="single" w:sz="6" w:space="0" w:color="3E3E3E"/>
              <w:left w:val="single" w:sz="12" w:space="0" w:color="000000"/>
              <w:bottom w:val="single" w:sz="6" w:space="0" w:color="3E3E3E"/>
              <w:right w:val="single" w:sz="6" w:space="0" w:color="3E3E3E"/>
            </w:tcBorders>
            <w:vAlign w:val="center"/>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34</w:t>
            </w:r>
          </w:p>
        </w:tc>
        <w:tc>
          <w:tcPr>
            <w:tcW w:w="8322" w:type="dxa"/>
            <w:tcBorders>
              <w:top w:val="single" w:sz="6" w:space="0" w:color="3E3E3E"/>
              <w:left w:val="single" w:sz="6" w:space="0" w:color="3E3E3E"/>
              <w:bottom w:val="single" w:sz="6" w:space="0" w:color="3E3E3E"/>
              <w:right w:val="single" w:sz="12" w:space="0" w:color="000000"/>
            </w:tcBorders>
            <w:vAlign w:val="center"/>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Klinik uygulama</w:t>
            </w:r>
            <w:r w:rsidRPr="00355A34">
              <w:rPr>
                <w:rFonts w:ascii="Times New Roman" w:eastAsia="Times New Roman" w:hAnsi="Times New Roman" w:cs="Times New Roman"/>
                <w:color w:val="000000"/>
                <w:sz w:val="24"/>
              </w:rPr>
              <w:t xml:space="preserve"> </w:t>
            </w:r>
            <w:r w:rsidRPr="00355A34">
              <w:rPr>
                <w:rFonts w:ascii="Arial" w:eastAsia="Arial" w:hAnsi="Arial" w:cs="Arial"/>
                <w:color w:val="000000"/>
                <w:sz w:val="18"/>
              </w:rPr>
              <w:t>diş kesim prensipleri</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35</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 xml:space="preserve">Klinik uygulama lamiina veneer ve vakaları </w:t>
            </w:r>
          </w:p>
        </w:tc>
      </w:tr>
      <w:tr w:rsidR="00D148D8" w:rsidRPr="00355A34" w:rsidTr="00D148D8">
        <w:trPr>
          <w:trHeight w:val="436"/>
        </w:trPr>
        <w:tc>
          <w:tcPr>
            <w:tcW w:w="1064" w:type="dxa"/>
            <w:tcBorders>
              <w:top w:val="single" w:sz="6" w:space="0" w:color="3E3E3E"/>
              <w:left w:val="single" w:sz="12" w:space="0" w:color="000000"/>
              <w:bottom w:val="single" w:sz="6" w:space="0" w:color="3E3E3E"/>
              <w:right w:val="single" w:sz="6" w:space="0" w:color="3E3E3E"/>
            </w:tcBorders>
          </w:tcPr>
          <w:p w:rsidR="00D148D8" w:rsidRPr="00355A34" w:rsidRDefault="00D148D8" w:rsidP="00D148D8">
            <w:pPr>
              <w:ind w:left="35"/>
              <w:jc w:val="center"/>
              <w:rPr>
                <w:rFonts w:ascii="Calibri" w:eastAsia="Calibri" w:hAnsi="Calibri" w:cs="Calibri"/>
                <w:color w:val="000000"/>
              </w:rPr>
            </w:pPr>
            <w:r w:rsidRPr="00355A34">
              <w:rPr>
                <w:rFonts w:ascii="Times New Roman" w:eastAsia="Times New Roman" w:hAnsi="Times New Roman" w:cs="Times New Roman"/>
                <w:color w:val="000000"/>
              </w:rPr>
              <w:t>36</w:t>
            </w:r>
          </w:p>
        </w:tc>
        <w:tc>
          <w:tcPr>
            <w:tcW w:w="8322" w:type="dxa"/>
            <w:tcBorders>
              <w:top w:val="single" w:sz="6" w:space="0" w:color="3E3E3E"/>
              <w:left w:val="single" w:sz="6" w:space="0" w:color="3E3E3E"/>
              <w:bottom w:val="single" w:sz="6" w:space="0" w:color="3E3E3E"/>
              <w:right w:val="single" w:sz="12" w:space="0" w:color="000000"/>
            </w:tcBorders>
          </w:tcPr>
          <w:p w:rsidR="00D148D8" w:rsidRPr="00355A34" w:rsidRDefault="00D148D8" w:rsidP="00D148D8">
            <w:pPr>
              <w:rPr>
                <w:rFonts w:ascii="Calibri" w:eastAsia="Calibri" w:hAnsi="Calibri" w:cs="Calibri"/>
                <w:color w:val="000000"/>
              </w:rPr>
            </w:pPr>
            <w:r w:rsidRPr="00355A34">
              <w:rPr>
                <w:rFonts w:ascii="Arial" w:eastAsia="Arial" w:hAnsi="Arial" w:cs="Arial"/>
                <w:color w:val="000000"/>
                <w:sz w:val="18"/>
              </w:rPr>
              <w:t xml:space="preserve">Klinik uygulama lamina veneer ve vakaları </w:t>
            </w:r>
          </w:p>
        </w:tc>
      </w:tr>
    </w:tbl>
    <w:p w:rsidR="00F47F34" w:rsidRPr="00355A34" w:rsidRDefault="00F47F34" w:rsidP="00296E03">
      <w:pPr>
        <w:spacing w:after="0" w:line="240" w:lineRule="auto"/>
        <w:rPr>
          <w:rFonts w:ascii="Times New Roman" w:eastAsia="Times New Roman" w:hAnsi="Times New Roman" w:cs="Times New Roman"/>
          <w:sz w:val="16"/>
          <w:szCs w:val="16"/>
          <w:lang w:eastAsia="tr-TR"/>
        </w:rPr>
      </w:pPr>
    </w:p>
    <w:p w:rsidR="00D208B2" w:rsidRPr="00355A34" w:rsidRDefault="00D208B2" w:rsidP="00296E03">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208B2" w:rsidRPr="00355A34" w:rsidTr="00FD61A7">
        <w:tc>
          <w:tcPr>
            <w:tcW w:w="603" w:type="dxa"/>
            <w:tcBorders>
              <w:top w:val="single" w:sz="12" w:space="0" w:color="auto"/>
              <w:left w:val="single" w:sz="12" w:space="0" w:color="auto"/>
              <w:bottom w:val="single" w:sz="6" w:space="0" w:color="auto"/>
              <w:right w:val="single" w:sz="6"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D208B2" w:rsidRPr="00355A34" w:rsidRDefault="00D208B2" w:rsidP="00FD61A7">
            <w:pPr>
              <w:spacing w:after="0" w:line="240" w:lineRule="auto"/>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1</w:t>
            </w:r>
          </w:p>
        </w:tc>
      </w:tr>
      <w:tr w:rsidR="00D208B2"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D208B2" w:rsidRPr="00355A34" w:rsidRDefault="00D208B2" w:rsidP="00FD61A7">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b/>
                <w:sz w:val="18"/>
                <w:szCs w:val="18"/>
                <w:lang w:eastAsia="tr-TR"/>
              </w:rPr>
            </w:pPr>
          </w:p>
        </w:tc>
      </w:tr>
      <w:tr w:rsidR="00D208B2"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D208B2" w:rsidRPr="00355A34" w:rsidRDefault="00D208B2" w:rsidP="00FD61A7">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b/>
                <w:sz w:val="18"/>
                <w:szCs w:val="18"/>
                <w:lang w:eastAsia="tr-TR"/>
              </w:rPr>
            </w:pPr>
          </w:p>
        </w:tc>
      </w:tr>
      <w:tr w:rsidR="00D208B2"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D208B2" w:rsidRPr="00355A34" w:rsidRDefault="00D208B2" w:rsidP="00FD61A7">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Diş hekimliği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 xml:space="preserve"> </w:t>
            </w:r>
          </w:p>
        </w:tc>
      </w:tr>
      <w:tr w:rsidR="00D208B2"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D208B2" w:rsidRPr="00355A34" w:rsidRDefault="00D208B2" w:rsidP="00FD61A7">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Bireysel çalışma, disiplin içi ve disiplinler arası takım çalışması yapabilme becerisi</w:t>
            </w:r>
          </w:p>
          <w:p w:rsidR="00D208B2" w:rsidRPr="00355A34" w:rsidRDefault="00D208B2" w:rsidP="00FD61A7">
            <w:pPr>
              <w:spacing w:after="0" w:line="240" w:lineRule="auto"/>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 xml:space="preserve"> </w:t>
            </w:r>
          </w:p>
        </w:tc>
      </w:tr>
      <w:tr w:rsidR="00D208B2"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D208B2" w:rsidRPr="00355A34" w:rsidRDefault="00D208B2" w:rsidP="00FD61A7">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 xml:space="preserve">X </w:t>
            </w:r>
          </w:p>
        </w:tc>
      </w:tr>
      <w:tr w:rsidR="00D208B2"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D208B2" w:rsidRPr="00355A34" w:rsidRDefault="00D208B2" w:rsidP="00FD61A7">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bCs/>
                <w:color w:val="000000"/>
                <w:sz w:val="18"/>
                <w:szCs w:val="18"/>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 xml:space="preserve"> </w:t>
            </w:r>
          </w:p>
        </w:tc>
      </w:tr>
      <w:tr w:rsidR="00D208B2"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D208B2" w:rsidRPr="00355A34" w:rsidRDefault="00D208B2" w:rsidP="00FD61A7">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Mesleki ve etik sorumluluk bilinci</w:t>
            </w:r>
          </w:p>
          <w:p w:rsidR="00D208B2" w:rsidRPr="00355A34" w:rsidRDefault="00D208B2" w:rsidP="00FD61A7">
            <w:pPr>
              <w:spacing w:after="0" w:line="240" w:lineRule="auto"/>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 xml:space="preserve"> </w:t>
            </w:r>
          </w:p>
        </w:tc>
      </w:tr>
      <w:tr w:rsidR="00D208B2"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D208B2" w:rsidRPr="00355A34" w:rsidRDefault="00D208B2" w:rsidP="00FD61A7">
            <w:pPr>
              <w:spacing w:after="0" w:line="240" w:lineRule="auto"/>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208B2" w:rsidRPr="00355A34" w:rsidRDefault="00D208B2" w:rsidP="00FD61A7">
            <w:pPr>
              <w:spacing w:after="0" w:line="240" w:lineRule="auto"/>
              <w:jc w:val="center"/>
              <w:rPr>
                <w:rFonts w:ascii="Times New Roman" w:eastAsia="Times New Roman" w:hAnsi="Times New Roman" w:cs="Times New Roman"/>
                <w:b/>
                <w:sz w:val="18"/>
                <w:szCs w:val="18"/>
                <w:lang w:eastAsia="tr-TR"/>
              </w:rPr>
            </w:pPr>
          </w:p>
        </w:tc>
      </w:tr>
      <w:tr w:rsidR="00D208B2" w:rsidRPr="00355A34" w:rsidTr="00FD61A7">
        <w:tc>
          <w:tcPr>
            <w:tcW w:w="9889" w:type="dxa"/>
            <w:gridSpan w:val="5"/>
            <w:tcBorders>
              <w:top w:val="single" w:sz="6" w:space="0" w:color="auto"/>
              <w:left w:val="single" w:sz="12" w:space="0" w:color="auto"/>
              <w:bottom w:val="single" w:sz="12" w:space="0" w:color="auto"/>
              <w:right w:val="single" w:sz="12" w:space="0" w:color="auto"/>
            </w:tcBorders>
            <w:vAlign w:val="center"/>
          </w:tcPr>
          <w:p w:rsidR="00D208B2" w:rsidRPr="00355A34" w:rsidRDefault="00D208B2" w:rsidP="00FD61A7">
            <w:pPr>
              <w:spacing w:after="0" w:line="240" w:lineRule="auto"/>
              <w:jc w:val="both"/>
              <w:rPr>
                <w:rFonts w:ascii="Times New Roman" w:eastAsia="Times New Roman" w:hAnsi="Times New Roman" w:cs="Times New Roman"/>
                <w:sz w:val="18"/>
                <w:szCs w:val="18"/>
                <w:lang w:eastAsia="tr-TR"/>
              </w:rPr>
            </w:pPr>
            <w:r w:rsidRPr="00355A34">
              <w:rPr>
                <w:rFonts w:ascii="Times New Roman" w:eastAsia="Times New Roman" w:hAnsi="Times New Roman" w:cs="Times New Roman"/>
                <w:b/>
                <w:sz w:val="18"/>
                <w:szCs w:val="18"/>
                <w:lang w:eastAsia="tr-TR"/>
              </w:rPr>
              <w:t>1</w:t>
            </w:r>
            <w:r w:rsidRPr="00355A34">
              <w:rPr>
                <w:rFonts w:ascii="Times New Roman" w:eastAsia="Times New Roman" w:hAnsi="Times New Roman" w:cs="Times New Roman"/>
                <w:sz w:val="18"/>
                <w:szCs w:val="18"/>
                <w:lang w:eastAsia="tr-TR"/>
              </w:rPr>
              <w:t xml:space="preserve">:Hiç Katkısı Yok. </w:t>
            </w:r>
            <w:r w:rsidRPr="00355A34">
              <w:rPr>
                <w:rFonts w:ascii="Times New Roman" w:eastAsia="Times New Roman" w:hAnsi="Times New Roman" w:cs="Times New Roman"/>
                <w:b/>
                <w:sz w:val="18"/>
                <w:szCs w:val="18"/>
                <w:lang w:eastAsia="tr-TR"/>
              </w:rPr>
              <w:t>2</w:t>
            </w:r>
            <w:r w:rsidRPr="00355A34">
              <w:rPr>
                <w:rFonts w:ascii="Times New Roman" w:eastAsia="Times New Roman" w:hAnsi="Times New Roman" w:cs="Times New Roman"/>
                <w:sz w:val="18"/>
                <w:szCs w:val="18"/>
                <w:lang w:eastAsia="tr-TR"/>
              </w:rPr>
              <w:t xml:space="preserve">:Kısmen Katkısı Var. </w:t>
            </w:r>
            <w:r w:rsidRPr="00355A34">
              <w:rPr>
                <w:rFonts w:ascii="Times New Roman" w:eastAsia="Times New Roman" w:hAnsi="Times New Roman" w:cs="Times New Roman"/>
                <w:b/>
                <w:sz w:val="18"/>
                <w:szCs w:val="18"/>
                <w:lang w:eastAsia="tr-TR"/>
              </w:rPr>
              <w:t>3</w:t>
            </w:r>
            <w:r w:rsidRPr="00355A34">
              <w:rPr>
                <w:rFonts w:ascii="Times New Roman" w:eastAsia="Times New Roman" w:hAnsi="Times New Roman" w:cs="Times New Roman"/>
                <w:sz w:val="18"/>
                <w:szCs w:val="18"/>
                <w:lang w:eastAsia="tr-TR"/>
              </w:rPr>
              <w:t>:Tam Katkısı Var.</w:t>
            </w:r>
          </w:p>
        </w:tc>
      </w:tr>
    </w:tbl>
    <w:p w:rsidR="00D208B2" w:rsidRPr="00355A34" w:rsidRDefault="00D208B2"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296E03">
      <w:pPr>
        <w:spacing w:after="0" w:line="240" w:lineRule="auto"/>
        <w:rPr>
          <w:rFonts w:ascii="Times New Roman" w:eastAsia="Times New Roman" w:hAnsi="Times New Roman" w:cs="Times New Roman"/>
          <w:sz w:val="16"/>
          <w:szCs w:val="16"/>
          <w:lang w:eastAsia="tr-TR"/>
        </w:rPr>
      </w:pPr>
    </w:p>
    <w:p w:rsidR="005D7E98" w:rsidRPr="00355A34" w:rsidRDefault="005D7E98" w:rsidP="005D7E98">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ESOGÜ Diş Hekimliği Fakültesi Ders Bilgi Formu</w:t>
      </w:r>
    </w:p>
    <w:p w:rsidR="005D7E98" w:rsidRPr="00355A34" w:rsidRDefault="005D7E98" w:rsidP="005D7E98">
      <w:pPr>
        <w:spacing w:after="0" w:line="240" w:lineRule="auto"/>
        <w:outlineLvl w:val="0"/>
        <w:rPr>
          <w:rFonts w:ascii="Times New Roman" w:eastAsia="Times New Roman" w:hAnsi="Times New Roman" w:cs="Times New Roman"/>
          <w:b/>
          <w:sz w:val="24"/>
          <w:szCs w:val="24"/>
          <w:lang w:eastAsia="tr-TR"/>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5D7E98" w:rsidRPr="00355A34" w:rsidTr="005D7E98">
        <w:tc>
          <w:tcPr>
            <w:tcW w:w="1167" w:type="dxa"/>
            <w:vAlign w:val="center"/>
          </w:tcPr>
          <w:p w:rsidR="005D7E98" w:rsidRPr="00355A34" w:rsidRDefault="005D7E98" w:rsidP="005D7E98">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DÖNEM</w:t>
            </w:r>
          </w:p>
        </w:tc>
        <w:tc>
          <w:tcPr>
            <w:tcW w:w="1295" w:type="dxa"/>
            <w:vAlign w:val="center"/>
          </w:tcPr>
          <w:p w:rsidR="005D7E98" w:rsidRPr="00355A34" w:rsidRDefault="005D7E98" w:rsidP="005D7E98">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w:t>
            </w:r>
            <w:r w:rsidR="006F636D" w:rsidRPr="00355A34">
              <w:rPr>
                <w:rFonts w:ascii="Times New Roman" w:eastAsia="Times New Roman" w:hAnsi="Times New Roman" w:cs="Times New Roman"/>
                <w:sz w:val="20"/>
                <w:szCs w:val="20"/>
                <w:lang w:eastAsia="tr-TR"/>
              </w:rPr>
              <w:t>.SINIF</w:t>
            </w:r>
          </w:p>
        </w:tc>
      </w:tr>
    </w:tbl>
    <w:p w:rsidR="005D7E98" w:rsidRPr="00355A34" w:rsidRDefault="005D7E98" w:rsidP="005D7E98">
      <w:pPr>
        <w:spacing w:after="0" w:line="240" w:lineRule="auto"/>
        <w:jc w:val="right"/>
        <w:outlineLvl w:val="0"/>
        <w:rPr>
          <w:rFonts w:ascii="Times New Roman" w:eastAsia="Times New Roman" w:hAnsi="Times New Roman" w:cs="Times New Roman"/>
          <w:b/>
          <w:sz w:val="20"/>
          <w:szCs w:val="20"/>
          <w:lang w:eastAsia="tr-TR"/>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5D7E98" w:rsidRPr="00355A34" w:rsidTr="005D7E98">
        <w:tc>
          <w:tcPr>
            <w:tcW w:w="1668" w:type="dxa"/>
            <w:vAlign w:val="center"/>
          </w:tcPr>
          <w:p w:rsidR="005D7E98" w:rsidRPr="00355A34" w:rsidRDefault="005D7E98" w:rsidP="005D7E98">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5D7E98" w:rsidRPr="00355A34" w:rsidRDefault="005D7E98" w:rsidP="005D7E98">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161118021</w:t>
            </w:r>
          </w:p>
        </w:tc>
        <w:tc>
          <w:tcPr>
            <w:tcW w:w="1560" w:type="dxa"/>
            <w:vAlign w:val="center"/>
          </w:tcPr>
          <w:p w:rsidR="005D7E98" w:rsidRPr="00355A34" w:rsidRDefault="005D7E98" w:rsidP="005D7E98">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3920" w:type="dxa"/>
          </w:tcPr>
          <w:p w:rsidR="005D7E98" w:rsidRPr="00355A34" w:rsidRDefault="005D7E98" w:rsidP="005D7E98">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Endodonti Klink Uygulama I</w:t>
            </w:r>
          </w:p>
        </w:tc>
      </w:tr>
    </w:tbl>
    <w:p w:rsidR="005D7E98" w:rsidRPr="00355A34" w:rsidRDefault="005D7E98" w:rsidP="005D7E98">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918"/>
        <w:gridCol w:w="623"/>
        <w:gridCol w:w="512"/>
        <w:gridCol w:w="565"/>
        <w:gridCol w:w="665"/>
        <w:gridCol w:w="889"/>
        <w:gridCol w:w="6"/>
        <w:gridCol w:w="581"/>
        <w:gridCol w:w="123"/>
        <w:gridCol w:w="1789"/>
        <w:gridCol w:w="708"/>
        <w:gridCol w:w="1488"/>
      </w:tblGrid>
      <w:tr w:rsidR="005D7E98" w:rsidRPr="00355A34" w:rsidTr="005D7E98">
        <w:trPr>
          <w:trHeight w:val="383"/>
        </w:trPr>
        <w:tc>
          <w:tcPr>
            <w:tcW w:w="530" w:type="pct"/>
            <w:vMerge w:val="restart"/>
            <w:tcBorders>
              <w:top w:val="single" w:sz="12" w:space="0" w:color="auto"/>
              <w:left w:val="single" w:sz="12" w:space="0" w:color="auto"/>
              <w:bottom w:val="single" w:sz="4" w:space="0" w:color="auto"/>
              <w:right w:val="single" w:sz="12" w:space="0" w:color="auto"/>
            </w:tcBorders>
            <w:vAlign w:val="center"/>
          </w:tcPr>
          <w:p w:rsidR="005D7E98" w:rsidRPr="00355A34" w:rsidRDefault="005D7E98" w:rsidP="005D7E98">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5D7E98" w:rsidRPr="00355A34" w:rsidRDefault="005D7E98" w:rsidP="005D7E98">
            <w:pPr>
              <w:spacing w:after="0" w:line="240" w:lineRule="auto"/>
              <w:rPr>
                <w:rFonts w:ascii="Times New Roman" w:eastAsia="Times New Roman" w:hAnsi="Times New Roman" w:cs="Times New Roman"/>
                <w:sz w:val="20"/>
                <w:szCs w:val="20"/>
                <w:lang w:eastAsia="tr-TR"/>
              </w:rPr>
            </w:pPr>
          </w:p>
        </w:tc>
        <w:tc>
          <w:tcPr>
            <w:tcW w:w="1655" w:type="pct"/>
            <w:gridSpan w:val="5"/>
            <w:tcBorders>
              <w:left w:val="single" w:sz="12" w:space="0" w:color="auto"/>
              <w:bottom w:val="single" w:sz="4" w:space="0" w:color="auto"/>
              <w:right w:val="single" w:sz="12"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15" w:type="pct"/>
            <w:gridSpan w:val="7"/>
            <w:tcBorders>
              <w:left w:val="single" w:sz="12" w:space="0" w:color="auto"/>
              <w:bottom w:val="single" w:sz="4"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5D7E98" w:rsidRPr="00355A34" w:rsidTr="005D7E98">
        <w:trPr>
          <w:trHeight w:val="382"/>
        </w:trPr>
        <w:tc>
          <w:tcPr>
            <w:tcW w:w="530" w:type="pct"/>
            <w:vMerge/>
            <w:tcBorders>
              <w:top w:val="single" w:sz="4" w:space="0" w:color="auto"/>
              <w:left w:val="single" w:sz="12" w:space="0" w:color="auto"/>
              <w:bottom w:val="single" w:sz="4" w:space="0" w:color="auto"/>
              <w:right w:val="single" w:sz="12" w:space="0" w:color="auto"/>
            </w:tcBorders>
          </w:tcPr>
          <w:p w:rsidR="005D7E98" w:rsidRPr="00355A34" w:rsidRDefault="005D7E98" w:rsidP="005D7E98">
            <w:pPr>
              <w:spacing w:after="0" w:line="240" w:lineRule="auto"/>
              <w:rPr>
                <w:rFonts w:ascii="Times New Roman" w:eastAsia="Times New Roman" w:hAnsi="Times New Roman" w:cs="Times New Roman"/>
                <w:b/>
                <w:sz w:val="20"/>
                <w:szCs w:val="20"/>
                <w:lang w:eastAsia="tr-TR"/>
              </w:rPr>
            </w:pPr>
          </w:p>
        </w:tc>
        <w:tc>
          <w:tcPr>
            <w:tcW w:w="463" w:type="pct"/>
            <w:tcBorders>
              <w:top w:val="single" w:sz="4" w:space="0" w:color="auto"/>
              <w:left w:val="single" w:sz="12" w:space="0" w:color="auto"/>
              <w:bottom w:val="single" w:sz="4" w:space="0" w:color="auto"/>
              <w:right w:val="single" w:sz="4"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72" w:type="pct"/>
            <w:gridSpan w:val="2"/>
            <w:tcBorders>
              <w:top w:val="single" w:sz="4" w:space="0" w:color="auto"/>
              <w:left w:val="single" w:sz="4" w:space="0" w:color="auto"/>
              <w:bottom w:val="single" w:sz="4"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20" w:type="pct"/>
            <w:gridSpan w:val="2"/>
            <w:tcBorders>
              <w:top w:val="single" w:sz="4" w:space="0" w:color="auto"/>
              <w:bottom w:val="single" w:sz="4" w:space="0" w:color="auto"/>
              <w:right w:val="single" w:sz="12" w:space="0" w:color="auto"/>
            </w:tcBorders>
            <w:vAlign w:val="center"/>
          </w:tcPr>
          <w:p w:rsidR="005D7E98" w:rsidRPr="00355A34" w:rsidRDefault="005D7E98" w:rsidP="005D7E98">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Laboratuar</w:t>
            </w:r>
          </w:p>
        </w:tc>
        <w:tc>
          <w:tcPr>
            <w:tcW w:w="451" w:type="pct"/>
            <w:gridSpan w:val="2"/>
            <w:tcBorders>
              <w:top w:val="single" w:sz="4" w:space="0" w:color="auto"/>
              <w:bottom w:val="single" w:sz="4" w:space="0" w:color="auto"/>
              <w:right w:val="single" w:sz="4"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293" w:type="pct"/>
            <w:tcBorders>
              <w:top w:val="single" w:sz="4" w:space="0" w:color="auto"/>
              <w:left w:val="single" w:sz="4" w:space="0" w:color="auto"/>
              <w:bottom w:val="single" w:sz="4" w:space="0" w:color="auto"/>
              <w:right w:val="single" w:sz="4" w:space="0" w:color="auto"/>
            </w:tcBorders>
            <w:vAlign w:val="center"/>
          </w:tcPr>
          <w:p w:rsidR="005D7E98" w:rsidRPr="00355A34" w:rsidRDefault="005D7E98" w:rsidP="005D7E98">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321" w:type="pct"/>
            <w:gridSpan w:val="3"/>
            <w:tcBorders>
              <w:top w:val="single" w:sz="4" w:space="0" w:color="auto"/>
              <w:left w:val="single" w:sz="4" w:space="0" w:color="auto"/>
              <w:bottom w:val="single" w:sz="4"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0" w:type="pct"/>
            <w:tcBorders>
              <w:top w:val="single" w:sz="4" w:space="0" w:color="auto"/>
              <w:left w:val="single" w:sz="4" w:space="0" w:color="auto"/>
              <w:bottom w:val="single" w:sz="4"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5D7E98" w:rsidRPr="00355A34" w:rsidTr="005D7E98">
        <w:trPr>
          <w:trHeight w:val="367"/>
        </w:trPr>
        <w:tc>
          <w:tcPr>
            <w:tcW w:w="530" w:type="pct"/>
            <w:tcBorders>
              <w:top w:val="single" w:sz="4" w:space="0" w:color="auto"/>
              <w:left w:val="single" w:sz="12" w:space="0" w:color="auto"/>
              <w:bottom w:val="single" w:sz="12" w:space="0" w:color="auto"/>
              <w:right w:val="single" w:sz="12"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GÜZ-BAHAR</w:t>
            </w:r>
          </w:p>
        </w:tc>
        <w:tc>
          <w:tcPr>
            <w:tcW w:w="463" w:type="pct"/>
            <w:tcBorders>
              <w:top w:val="single" w:sz="4" w:space="0" w:color="auto"/>
              <w:left w:val="single" w:sz="12" w:space="0" w:color="auto"/>
              <w:bottom w:val="single" w:sz="12" w:space="0" w:color="auto"/>
              <w:right w:val="single" w:sz="4" w:space="0" w:color="auto"/>
            </w:tcBorders>
            <w:vAlign w:val="center"/>
          </w:tcPr>
          <w:p w:rsidR="005D7E98" w:rsidRPr="00355A34" w:rsidRDefault="005D7E98" w:rsidP="005D7E98">
            <w:pPr>
              <w:numPr>
                <w:ilvl w:val="0"/>
                <w:numId w:val="35"/>
              </w:numPr>
              <w:spacing w:after="0" w:line="240" w:lineRule="auto"/>
              <w:jc w:val="center"/>
              <w:rPr>
                <w:rFonts w:ascii="Times New Roman" w:eastAsia="Times New Roman" w:hAnsi="Times New Roman" w:cs="Times New Roman"/>
                <w:lang w:eastAsia="tr-TR"/>
              </w:rPr>
            </w:pPr>
          </w:p>
        </w:tc>
        <w:tc>
          <w:tcPr>
            <w:tcW w:w="572" w:type="pct"/>
            <w:gridSpan w:val="2"/>
            <w:tcBorders>
              <w:top w:val="single" w:sz="4" w:space="0" w:color="auto"/>
              <w:left w:val="single" w:sz="4" w:space="0" w:color="auto"/>
              <w:bottom w:val="single" w:sz="12"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72 Saat/ 18 iş günü</w:t>
            </w:r>
          </w:p>
        </w:tc>
        <w:tc>
          <w:tcPr>
            <w:tcW w:w="620" w:type="pct"/>
            <w:gridSpan w:val="2"/>
            <w:tcBorders>
              <w:top w:val="single" w:sz="4" w:space="0" w:color="auto"/>
              <w:bottom w:val="single" w:sz="12" w:space="0" w:color="auto"/>
              <w:right w:val="single" w:sz="12" w:space="0" w:color="auto"/>
            </w:tcBorders>
            <w:shd w:val="clear" w:color="auto" w:fill="auto"/>
            <w:vAlign w:val="center"/>
          </w:tcPr>
          <w:p w:rsidR="005D7E98" w:rsidRPr="00355A34" w:rsidRDefault="005D7E98" w:rsidP="005D7E9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w:t>
            </w:r>
          </w:p>
        </w:tc>
        <w:tc>
          <w:tcPr>
            <w:tcW w:w="451" w:type="pct"/>
            <w:gridSpan w:val="2"/>
            <w:tcBorders>
              <w:top w:val="single" w:sz="4" w:space="0" w:color="auto"/>
              <w:bottom w:val="single" w:sz="12" w:space="0" w:color="auto"/>
              <w:right w:val="single" w:sz="4" w:space="0" w:color="auto"/>
            </w:tcBorders>
            <w:shd w:val="clear" w:color="auto" w:fill="auto"/>
            <w:vAlign w:val="center"/>
          </w:tcPr>
          <w:p w:rsidR="005D7E98" w:rsidRPr="00355A34" w:rsidRDefault="005D7E98" w:rsidP="005D7E98">
            <w:pPr>
              <w:spacing w:after="0" w:line="240" w:lineRule="auto"/>
              <w:jc w:val="center"/>
              <w:rPr>
                <w:rFonts w:ascii="Times New Roman" w:eastAsia="Times New Roman" w:hAnsi="Times New Roman" w:cs="Times New Roman"/>
                <w:lang w:eastAsia="tr-TR"/>
              </w:rPr>
            </w:pPr>
          </w:p>
        </w:tc>
        <w:tc>
          <w:tcPr>
            <w:tcW w:w="293" w:type="pct"/>
            <w:tcBorders>
              <w:top w:val="single" w:sz="4" w:space="0" w:color="auto"/>
              <w:left w:val="single" w:sz="4" w:space="0" w:color="auto"/>
              <w:bottom w:val="single" w:sz="12" w:space="0" w:color="auto"/>
              <w:right w:val="single" w:sz="4" w:space="0" w:color="auto"/>
            </w:tcBorders>
            <w:shd w:val="clear" w:color="auto" w:fill="auto"/>
            <w:vAlign w:val="center"/>
          </w:tcPr>
          <w:p w:rsidR="005D7E98" w:rsidRPr="00355A34" w:rsidRDefault="005D7E98" w:rsidP="005D7E98">
            <w:pPr>
              <w:spacing w:after="0" w:line="240" w:lineRule="auto"/>
              <w:jc w:val="center"/>
              <w:rPr>
                <w:rFonts w:ascii="Times New Roman" w:eastAsia="Times New Roman" w:hAnsi="Times New Roman" w:cs="Times New Roman"/>
                <w:lang w:eastAsia="tr-TR"/>
              </w:rPr>
            </w:pPr>
          </w:p>
        </w:tc>
        <w:tc>
          <w:tcPr>
            <w:tcW w:w="1321" w:type="pct"/>
            <w:gridSpan w:val="3"/>
            <w:tcBorders>
              <w:top w:val="single" w:sz="4" w:space="0" w:color="auto"/>
              <w:left w:val="single" w:sz="4" w:space="0" w:color="auto"/>
              <w:bottom w:val="single" w:sz="12" w:space="0" w:color="auto"/>
            </w:tcBorders>
            <w:vAlign w:val="center"/>
          </w:tcPr>
          <w:p w:rsidR="005D7E98" w:rsidRPr="00355A34" w:rsidRDefault="005D7E98" w:rsidP="005D7E9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ZORUNLU (X)  SEÇMELİ ()</w:t>
            </w:r>
          </w:p>
        </w:tc>
        <w:tc>
          <w:tcPr>
            <w:tcW w:w="750" w:type="pct"/>
            <w:tcBorders>
              <w:top w:val="single" w:sz="4" w:space="0" w:color="auto"/>
              <w:left w:val="single" w:sz="4" w:space="0" w:color="auto"/>
              <w:bottom w:val="single" w:sz="12" w:space="0" w:color="auto"/>
            </w:tcBorders>
          </w:tcPr>
          <w:p w:rsidR="005D7E98" w:rsidRPr="00355A34" w:rsidRDefault="005D7E98" w:rsidP="005D7E9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Türkçe</w:t>
            </w:r>
          </w:p>
        </w:tc>
      </w:tr>
      <w:tr w:rsidR="005D7E98" w:rsidRPr="00355A34" w:rsidTr="00FD61A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5D7E98" w:rsidRPr="00355A34" w:rsidTr="005D7E98">
        <w:tblPrEx>
          <w:tblBorders>
            <w:insideH w:val="single" w:sz="6" w:space="0" w:color="auto"/>
            <w:insideV w:val="single" w:sz="6" w:space="0" w:color="auto"/>
          </w:tblBorders>
        </w:tblPrEx>
        <w:trPr>
          <w:trHeight w:val="546"/>
        </w:trPr>
        <w:tc>
          <w:tcPr>
            <w:tcW w:w="1307" w:type="pct"/>
            <w:gridSpan w:val="3"/>
            <w:tcBorders>
              <w:top w:val="single" w:sz="12" w:space="0" w:color="auto"/>
              <w:left w:val="single" w:sz="12" w:space="0" w:color="auto"/>
              <w:bottom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326" w:type="pct"/>
            <w:gridSpan w:val="4"/>
            <w:tcBorders>
              <w:top w:val="single" w:sz="12" w:space="0" w:color="auto"/>
              <w:bottom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260" w:type="pct"/>
            <w:gridSpan w:val="4"/>
            <w:tcBorders>
              <w:top w:val="single" w:sz="12" w:space="0" w:color="auto"/>
              <w:bottom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07" w:type="pct"/>
            <w:gridSpan w:val="2"/>
            <w:tcBorders>
              <w:top w:val="single" w:sz="12" w:space="0" w:color="auto"/>
              <w:bottom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5D7E98" w:rsidRPr="00355A34" w:rsidTr="005D7E98">
        <w:tblPrEx>
          <w:tblBorders>
            <w:insideH w:val="single" w:sz="6" w:space="0" w:color="auto"/>
            <w:insideV w:val="single" w:sz="6" w:space="0" w:color="auto"/>
          </w:tblBorders>
        </w:tblPrEx>
        <w:trPr>
          <w:trHeight w:val="138"/>
        </w:trPr>
        <w:tc>
          <w:tcPr>
            <w:tcW w:w="1307" w:type="pct"/>
            <w:gridSpan w:val="3"/>
            <w:tcBorders>
              <w:top w:val="single" w:sz="6" w:space="0" w:color="auto"/>
              <w:left w:val="single" w:sz="12" w:space="0" w:color="auto"/>
              <w:bottom w:val="single" w:sz="12" w:space="0" w:color="auto"/>
              <w:right w:val="single" w:sz="4" w:space="0" w:color="auto"/>
            </w:tcBorders>
          </w:tcPr>
          <w:p w:rsidR="005D7E98" w:rsidRPr="00355A34" w:rsidRDefault="005D7E98" w:rsidP="005D7E98">
            <w:pPr>
              <w:spacing w:after="0" w:line="240" w:lineRule="auto"/>
              <w:jc w:val="center"/>
              <w:rPr>
                <w:rFonts w:ascii="Times New Roman" w:eastAsia="Times New Roman" w:hAnsi="Times New Roman" w:cs="Times New Roman"/>
                <w:lang w:eastAsia="tr-TR"/>
              </w:rPr>
            </w:pPr>
          </w:p>
        </w:tc>
        <w:tc>
          <w:tcPr>
            <w:tcW w:w="1326" w:type="pct"/>
            <w:gridSpan w:val="4"/>
            <w:tcBorders>
              <w:top w:val="single" w:sz="6" w:space="0" w:color="auto"/>
              <w:left w:val="single" w:sz="4" w:space="0" w:color="auto"/>
              <w:bottom w:val="single" w:sz="12" w:space="0" w:color="auto"/>
              <w:right w:val="single" w:sz="4" w:space="0" w:color="auto"/>
            </w:tcBorders>
          </w:tcPr>
          <w:p w:rsidR="005D7E98" w:rsidRPr="00355A34" w:rsidRDefault="005D7E98" w:rsidP="005D7E98">
            <w:pPr>
              <w:spacing w:after="0" w:line="240" w:lineRule="auto"/>
              <w:jc w:val="center"/>
              <w:rPr>
                <w:rFonts w:ascii="Times New Roman" w:eastAsia="Times New Roman" w:hAnsi="Times New Roman" w:cs="Times New Roman"/>
                <w:sz w:val="24"/>
                <w:szCs w:val="24"/>
                <w:lang w:eastAsia="tr-TR"/>
              </w:rPr>
            </w:pPr>
          </w:p>
        </w:tc>
        <w:tc>
          <w:tcPr>
            <w:tcW w:w="1260" w:type="pct"/>
            <w:gridSpan w:val="4"/>
            <w:tcBorders>
              <w:top w:val="single" w:sz="6" w:space="0" w:color="auto"/>
              <w:left w:val="single" w:sz="4" w:space="0" w:color="auto"/>
              <w:bottom w:val="single" w:sz="12" w:space="0" w:color="auto"/>
            </w:tcBorders>
          </w:tcPr>
          <w:p w:rsidR="005D7E98" w:rsidRPr="00355A34" w:rsidRDefault="005D7E98" w:rsidP="005D7E98">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X </w:t>
            </w:r>
          </w:p>
        </w:tc>
        <w:tc>
          <w:tcPr>
            <w:tcW w:w="1107" w:type="pct"/>
            <w:gridSpan w:val="2"/>
            <w:tcBorders>
              <w:top w:val="single" w:sz="6" w:space="0" w:color="auto"/>
              <w:left w:val="single" w:sz="4" w:space="0" w:color="auto"/>
              <w:bottom w:val="single" w:sz="12" w:space="0" w:color="auto"/>
            </w:tcBorders>
          </w:tcPr>
          <w:p w:rsidR="005D7E98" w:rsidRPr="00355A34" w:rsidRDefault="005D7E98" w:rsidP="005D7E98">
            <w:pPr>
              <w:spacing w:after="0" w:line="240" w:lineRule="auto"/>
              <w:jc w:val="center"/>
              <w:rPr>
                <w:rFonts w:ascii="Times New Roman" w:eastAsia="Times New Roman" w:hAnsi="Times New Roman" w:cs="Times New Roman"/>
                <w:lang w:eastAsia="tr-TR"/>
              </w:rPr>
            </w:pPr>
          </w:p>
        </w:tc>
      </w:tr>
      <w:tr w:rsidR="005D7E98" w:rsidRPr="00355A34" w:rsidTr="00FD61A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5D7E98" w:rsidRPr="00355A34" w:rsidTr="005D7E98">
        <w:tc>
          <w:tcPr>
            <w:tcW w:w="1850" w:type="pct"/>
            <w:gridSpan w:val="5"/>
            <w:vMerge w:val="restart"/>
            <w:tcBorders>
              <w:top w:val="single" w:sz="12" w:space="0" w:color="auto"/>
              <w:left w:val="single" w:sz="12" w:space="0" w:color="auto"/>
              <w:bottom w:val="single" w:sz="12" w:space="0" w:color="auto"/>
              <w:right w:val="single" w:sz="12"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59" w:type="pct"/>
            <w:gridSpan w:val="2"/>
            <w:tcBorders>
              <w:top w:val="single" w:sz="12" w:space="0" w:color="auto"/>
              <w:left w:val="single" w:sz="4" w:space="0" w:color="auto"/>
              <w:bottom w:val="single" w:sz="8" w:space="0" w:color="auto"/>
              <w:right w:val="single" w:sz="8"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0" w:type="pct"/>
            <w:tcBorders>
              <w:top w:val="single" w:sz="12" w:space="0" w:color="auto"/>
              <w:left w:val="single" w:sz="8" w:space="0" w:color="auto"/>
              <w:bottom w:val="single" w:sz="8" w:space="0" w:color="auto"/>
              <w:right w:val="single" w:sz="12"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5D7E98" w:rsidRPr="00355A34" w:rsidTr="005D7E9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5D7E98" w:rsidRPr="00355A34" w:rsidRDefault="005D7E98" w:rsidP="005D7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5D7E98" w:rsidRPr="00355A34" w:rsidRDefault="005D7E98" w:rsidP="005D7E9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59" w:type="pct"/>
            <w:gridSpan w:val="2"/>
            <w:tcBorders>
              <w:top w:val="single" w:sz="8" w:space="0" w:color="auto"/>
              <w:left w:val="single" w:sz="4" w:space="0" w:color="auto"/>
              <w:bottom w:val="single" w:sz="4" w:space="0" w:color="auto"/>
              <w:right w:val="single" w:sz="8" w:space="0" w:color="auto"/>
            </w:tcBorders>
          </w:tcPr>
          <w:p w:rsidR="005D7E98" w:rsidRPr="00355A34" w:rsidRDefault="005D7E98" w:rsidP="005D7E98">
            <w:pPr>
              <w:spacing w:after="0" w:line="240" w:lineRule="auto"/>
              <w:jc w:val="center"/>
              <w:rPr>
                <w:rFonts w:ascii="Times New Roman" w:eastAsia="Times New Roman" w:hAnsi="Times New Roman" w:cs="Times New Roman"/>
                <w:sz w:val="20"/>
                <w:szCs w:val="20"/>
                <w:lang w:eastAsia="tr-TR"/>
              </w:rPr>
            </w:pPr>
          </w:p>
        </w:tc>
        <w:tc>
          <w:tcPr>
            <w:tcW w:w="750" w:type="pct"/>
            <w:tcBorders>
              <w:top w:val="single" w:sz="8" w:space="0" w:color="auto"/>
              <w:left w:val="single" w:sz="8" w:space="0" w:color="auto"/>
              <w:bottom w:val="single" w:sz="4" w:space="0" w:color="auto"/>
              <w:right w:val="single" w:sz="12" w:space="0" w:color="auto"/>
            </w:tcBorders>
            <w:shd w:val="clear" w:color="auto" w:fill="auto"/>
          </w:tcPr>
          <w:p w:rsidR="005D7E98" w:rsidRPr="00355A34" w:rsidRDefault="005D7E98" w:rsidP="005D7E98">
            <w:pPr>
              <w:spacing w:after="0" w:line="240" w:lineRule="auto"/>
              <w:jc w:val="center"/>
              <w:rPr>
                <w:rFonts w:ascii="Times New Roman" w:eastAsia="Times New Roman" w:hAnsi="Times New Roman" w:cs="Times New Roman"/>
                <w:sz w:val="20"/>
                <w:szCs w:val="20"/>
                <w:lang w:eastAsia="tr-TR"/>
              </w:rPr>
            </w:pPr>
          </w:p>
        </w:tc>
      </w:tr>
      <w:tr w:rsidR="005D7E98" w:rsidRPr="00355A34" w:rsidTr="005D7E9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5D7E98" w:rsidRPr="00355A34" w:rsidRDefault="005D7E98" w:rsidP="005D7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5D7E98" w:rsidRPr="00355A34" w:rsidRDefault="005D7E98" w:rsidP="005D7E9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59" w:type="pct"/>
            <w:gridSpan w:val="2"/>
            <w:tcBorders>
              <w:top w:val="single" w:sz="4" w:space="0" w:color="auto"/>
              <w:left w:val="single" w:sz="4" w:space="0" w:color="auto"/>
              <w:bottom w:val="single" w:sz="4" w:space="0" w:color="auto"/>
              <w:right w:val="single" w:sz="8" w:space="0" w:color="auto"/>
            </w:tcBorders>
          </w:tcPr>
          <w:p w:rsidR="005D7E98" w:rsidRPr="00355A34" w:rsidRDefault="005D7E98" w:rsidP="005D7E98">
            <w:pPr>
              <w:spacing w:after="0" w:line="240" w:lineRule="auto"/>
              <w:jc w:val="center"/>
              <w:rPr>
                <w:rFonts w:ascii="Times New Roman" w:eastAsia="Times New Roman" w:hAnsi="Times New Roman" w:cs="Times New Roman"/>
                <w:sz w:val="20"/>
                <w:szCs w:val="20"/>
                <w:lang w:eastAsia="tr-TR"/>
              </w:rPr>
            </w:pPr>
          </w:p>
        </w:tc>
        <w:tc>
          <w:tcPr>
            <w:tcW w:w="750" w:type="pct"/>
            <w:tcBorders>
              <w:top w:val="single" w:sz="4" w:space="0" w:color="auto"/>
              <w:left w:val="single" w:sz="8" w:space="0" w:color="auto"/>
              <w:bottom w:val="single" w:sz="4" w:space="0" w:color="auto"/>
              <w:right w:val="single" w:sz="12" w:space="0" w:color="auto"/>
            </w:tcBorders>
            <w:shd w:val="clear" w:color="auto" w:fill="auto"/>
          </w:tcPr>
          <w:p w:rsidR="005D7E98" w:rsidRPr="00355A34" w:rsidRDefault="005D7E98" w:rsidP="005D7E98">
            <w:pPr>
              <w:spacing w:after="0" w:line="240" w:lineRule="auto"/>
              <w:jc w:val="center"/>
              <w:rPr>
                <w:rFonts w:ascii="Times New Roman" w:eastAsia="Times New Roman" w:hAnsi="Times New Roman" w:cs="Times New Roman"/>
                <w:sz w:val="20"/>
                <w:szCs w:val="20"/>
                <w:lang w:eastAsia="tr-TR"/>
              </w:rPr>
            </w:pPr>
          </w:p>
        </w:tc>
      </w:tr>
      <w:tr w:rsidR="005D7E98" w:rsidRPr="00355A34" w:rsidTr="005D7E9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5D7E98" w:rsidRPr="00355A34" w:rsidRDefault="005D7E98" w:rsidP="005D7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5D7E98" w:rsidRPr="00355A34" w:rsidRDefault="005D7E98" w:rsidP="005D7E9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59" w:type="pct"/>
            <w:gridSpan w:val="2"/>
            <w:tcBorders>
              <w:top w:val="single" w:sz="4" w:space="0" w:color="auto"/>
              <w:left w:val="single" w:sz="4" w:space="0" w:color="auto"/>
              <w:bottom w:val="single" w:sz="4" w:space="0" w:color="auto"/>
              <w:right w:val="single" w:sz="8" w:space="0" w:color="auto"/>
            </w:tcBorders>
          </w:tcPr>
          <w:p w:rsidR="005D7E98" w:rsidRPr="00355A34" w:rsidRDefault="005D7E98" w:rsidP="005D7E98">
            <w:pPr>
              <w:spacing w:after="0" w:line="240" w:lineRule="auto"/>
              <w:jc w:val="center"/>
              <w:rPr>
                <w:rFonts w:ascii="Times New Roman" w:eastAsia="Times New Roman" w:hAnsi="Times New Roman" w:cs="Times New Roman"/>
                <w:sz w:val="20"/>
                <w:szCs w:val="20"/>
                <w:lang w:eastAsia="tr-TR"/>
              </w:rPr>
            </w:pPr>
          </w:p>
        </w:tc>
        <w:tc>
          <w:tcPr>
            <w:tcW w:w="750" w:type="pct"/>
            <w:tcBorders>
              <w:top w:val="single" w:sz="4" w:space="0" w:color="auto"/>
              <w:left w:val="single" w:sz="8" w:space="0" w:color="auto"/>
              <w:bottom w:val="single" w:sz="4" w:space="0" w:color="auto"/>
              <w:right w:val="single" w:sz="12" w:space="0" w:color="auto"/>
            </w:tcBorders>
          </w:tcPr>
          <w:p w:rsidR="005D7E98" w:rsidRPr="00355A34" w:rsidRDefault="005D7E98" w:rsidP="005D7E98">
            <w:pPr>
              <w:spacing w:after="0" w:line="240" w:lineRule="auto"/>
              <w:jc w:val="center"/>
              <w:rPr>
                <w:rFonts w:ascii="Times New Roman" w:eastAsia="Times New Roman" w:hAnsi="Times New Roman" w:cs="Times New Roman"/>
                <w:sz w:val="20"/>
                <w:szCs w:val="20"/>
                <w:lang w:eastAsia="tr-TR"/>
              </w:rPr>
            </w:pPr>
          </w:p>
        </w:tc>
      </w:tr>
      <w:tr w:rsidR="005D7E98" w:rsidRPr="00355A34" w:rsidTr="005D7E9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5D7E98" w:rsidRPr="00355A34" w:rsidRDefault="005D7E98" w:rsidP="005D7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5D7E98" w:rsidRPr="00355A34" w:rsidRDefault="005D7E98" w:rsidP="005D7E9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59" w:type="pct"/>
            <w:gridSpan w:val="2"/>
            <w:tcBorders>
              <w:top w:val="single" w:sz="4" w:space="0" w:color="auto"/>
              <w:left w:val="single" w:sz="4" w:space="0" w:color="auto"/>
              <w:bottom w:val="single" w:sz="4" w:space="0" w:color="auto"/>
              <w:right w:val="single" w:sz="8" w:space="0" w:color="auto"/>
            </w:tcBorders>
          </w:tcPr>
          <w:p w:rsidR="005D7E98" w:rsidRPr="00355A34" w:rsidRDefault="005D7E98" w:rsidP="005D7E98">
            <w:pPr>
              <w:spacing w:after="0" w:line="240" w:lineRule="auto"/>
              <w:jc w:val="center"/>
              <w:rPr>
                <w:rFonts w:ascii="Times New Roman" w:eastAsia="Times New Roman" w:hAnsi="Times New Roman" w:cs="Times New Roman"/>
                <w:sz w:val="20"/>
                <w:szCs w:val="20"/>
                <w:lang w:eastAsia="tr-TR"/>
              </w:rPr>
            </w:pPr>
          </w:p>
        </w:tc>
        <w:tc>
          <w:tcPr>
            <w:tcW w:w="750" w:type="pct"/>
            <w:tcBorders>
              <w:top w:val="single" w:sz="4" w:space="0" w:color="auto"/>
              <w:left w:val="single" w:sz="8" w:space="0" w:color="auto"/>
              <w:bottom w:val="single" w:sz="4" w:space="0" w:color="auto"/>
              <w:right w:val="single" w:sz="12" w:space="0" w:color="auto"/>
            </w:tcBorders>
          </w:tcPr>
          <w:p w:rsidR="005D7E98" w:rsidRPr="00355A34" w:rsidRDefault="005D7E98" w:rsidP="005D7E98">
            <w:pPr>
              <w:spacing w:after="0" w:line="240" w:lineRule="auto"/>
              <w:jc w:val="center"/>
              <w:rPr>
                <w:rFonts w:ascii="Times New Roman" w:eastAsia="Times New Roman" w:hAnsi="Times New Roman" w:cs="Times New Roman"/>
                <w:sz w:val="20"/>
                <w:szCs w:val="20"/>
                <w:lang w:eastAsia="tr-TR"/>
              </w:rPr>
            </w:pPr>
          </w:p>
        </w:tc>
      </w:tr>
      <w:tr w:rsidR="005D7E98" w:rsidRPr="00355A34" w:rsidTr="005D7E9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5D7E98" w:rsidRPr="00355A34" w:rsidRDefault="005D7E98" w:rsidP="005D7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5D7E98" w:rsidRPr="00355A34" w:rsidRDefault="005D7E98" w:rsidP="005D7E9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59" w:type="pct"/>
            <w:gridSpan w:val="2"/>
            <w:tcBorders>
              <w:top w:val="single" w:sz="4" w:space="0" w:color="auto"/>
              <w:left w:val="single" w:sz="4" w:space="0" w:color="auto"/>
              <w:bottom w:val="single" w:sz="8" w:space="0" w:color="auto"/>
              <w:right w:val="single" w:sz="8" w:space="0" w:color="auto"/>
            </w:tcBorders>
          </w:tcPr>
          <w:p w:rsidR="005D7E98" w:rsidRPr="00355A34" w:rsidRDefault="005D7E98" w:rsidP="005D7E98">
            <w:pPr>
              <w:spacing w:after="0" w:line="240" w:lineRule="auto"/>
              <w:jc w:val="center"/>
              <w:rPr>
                <w:rFonts w:ascii="Times New Roman" w:eastAsia="Times New Roman" w:hAnsi="Times New Roman" w:cs="Times New Roman"/>
                <w:sz w:val="20"/>
                <w:szCs w:val="20"/>
                <w:lang w:eastAsia="tr-TR"/>
              </w:rPr>
            </w:pPr>
          </w:p>
        </w:tc>
        <w:tc>
          <w:tcPr>
            <w:tcW w:w="750" w:type="pct"/>
            <w:tcBorders>
              <w:top w:val="single" w:sz="4" w:space="0" w:color="auto"/>
              <w:left w:val="single" w:sz="8" w:space="0" w:color="auto"/>
              <w:bottom w:val="single" w:sz="8" w:space="0" w:color="auto"/>
              <w:right w:val="single" w:sz="12" w:space="0" w:color="auto"/>
            </w:tcBorders>
          </w:tcPr>
          <w:p w:rsidR="005D7E98" w:rsidRPr="00355A34" w:rsidRDefault="005D7E98" w:rsidP="005D7E98">
            <w:pPr>
              <w:spacing w:after="0" w:line="240" w:lineRule="auto"/>
              <w:jc w:val="center"/>
              <w:rPr>
                <w:rFonts w:ascii="Times New Roman" w:eastAsia="Times New Roman" w:hAnsi="Times New Roman" w:cs="Times New Roman"/>
                <w:sz w:val="20"/>
                <w:szCs w:val="20"/>
                <w:lang w:eastAsia="tr-TR"/>
              </w:rPr>
            </w:pPr>
          </w:p>
        </w:tc>
      </w:tr>
      <w:tr w:rsidR="005D7E98" w:rsidRPr="00355A34" w:rsidTr="005D7E9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5D7E98" w:rsidRPr="00355A34" w:rsidRDefault="005D7E98" w:rsidP="005D7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5D7E98" w:rsidRPr="00355A34" w:rsidRDefault="005D7E98" w:rsidP="005D7E9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59" w:type="pct"/>
            <w:gridSpan w:val="2"/>
            <w:tcBorders>
              <w:top w:val="single" w:sz="8" w:space="0" w:color="auto"/>
              <w:left w:val="single" w:sz="4" w:space="0" w:color="auto"/>
              <w:bottom w:val="single" w:sz="8" w:space="0" w:color="auto"/>
              <w:right w:val="single" w:sz="8" w:space="0" w:color="auto"/>
            </w:tcBorders>
          </w:tcPr>
          <w:p w:rsidR="005D7E98" w:rsidRPr="00355A34" w:rsidRDefault="005D7E98" w:rsidP="005D7E98">
            <w:pPr>
              <w:spacing w:after="0" w:line="240" w:lineRule="auto"/>
              <w:jc w:val="center"/>
              <w:rPr>
                <w:rFonts w:ascii="Times New Roman" w:eastAsia="Times New Roman" w:hAnsi="Times New Roman" w:cs="Times New Roman"/>
                <w:sz w:val="20"/>
                <w:szCs w:val="20"/>
                <w:lang w:eastAsia="tr-TR"/>
              </w:rPr>
            </w:pPr>
          </w:p>
        </w:tc>
        <w:tc>
          <w:tcPr>
            <w:tcW w:w="750" w:type="pct"/>
            <w:tcBorders>
              <w:top w:val="single" w:sz="8" w:space="0" w:color="auto"/>
              <w:left w:val="single" w:sz="8" w:space="0" w:color="auto"/>
              <w:bottom w:val="single" w:sz="8" w:space="0" w:color="auto"/>
              <w:right w:val="single" w:sz="12" w:space="0" w:color="auto"/>
            </w:tcBorders>
          </w:tcPr>
          <w:p w:rsidR="005D7E98" w:rsidRPr="00355A34" w:rsidRDefault="005D7E98" w:rsidP="005D7E98">
            <w:pPr>
              <w:spacing w:after="0" w:line="240" w:lineRule="auto"/>
              <w:rPr>
                <w:rFonts w:ascii="Times New Roman" w:eastAsia="Times New Roman" w:hAnsi="Times New Roman" w:cs="Times New Roman"/>
                <w:sz w:val="20"/>
                <w:szCs w:val="20"/>
                <w:lang w:eastAsia="tr-TR"/>
              </w:rPr>
            </w:pPr>
          </w:p>
        </w:tc>
      </w:tr>
      <w:tr w:rsidR="005D7E98" w:rsidRPr="00355A34" w:rsidTr="005D7E98">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5D7E98" w:rsidRPr="00355A34" w:rsidRDefault="005D7E98" w:rsidP="005D7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5D7E98" w:rsidRPr="00355A34" w:rsidRDefault="005D7E98" w:rsidP="005D7E9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59" w:type="pct"/>
            <w:gridSpan w:val="2"/>
            <w:tcBorders>
              <w:top w:val="single" w:sz="8" w:space="0" w:color="auto"/>
              <w:left w:val="single" w:sz="4" w:space="0" w:color="auto"/>
              <w:bottom w:val="single" w:sz="12" w:space="0" w:color="auto"/>
              <w:right w:val="single" w:sz="8" w:space="0" w:color="auto"/>
            </w:tcBorders>
          </w:tcPr>
          <w:p w:rsidR="005D7E98" w:rsidRPr="00355A34" w:rsidRDefault="005D7E98" w:rsidP="005D7E98">
            <w:pPr>
              <w:spacing w:after="0" w:line="240" w:lineRule="auto"/>
              <w:rPr>
                <w:rFonts w:ascii="Times New Roman" w:eastAsia="Times New Roman" w:hAnsi="Times New Roman" w:cs="Times New Roman"/>
                <w:sz w:val="20"/>
                <w:szCs w:val="20"/>
                <w:lang w:eastAsia="tr-TR"/>
              </w:rPr>
            </w:pPr>
          </w:p>
        </w:tc>
        <w:tc>
          <w:tcPr>
            <w:tcW w:w="750" w:type="pct"/>
            <w:tcBorders>
              <w:top w:val="single" w:sz="8" w:space="0" w:color="auto"/>
              <w:left w:val="single" w:sz="8" w:space="0" w:color="auto"/>
              <w:bottom w:val="single" w:sz="12" w:space="0" w:color="auto"/>
              <w:right w:val="single" w:sz="12" w:space="0" w:color="auto"/>
            </w:tcBorders>
          </w:tcPr>
          <w:p w:rsidR="005D7E98" w:rsidRPr="00355A34" w:rsidRDefault="005D7E98" w:rsidP="005D7E98">
            <w:pPr>
              <w:spacing w:after="0" w:line="240" w:lineRule="auto"/>
              <w:rPr>
                <w:rFonts w:ascii="Times New Roman" w:eastAsia="Times New Roman" w:hAnsi="Times New Roman" w:cs="Times New Roman"/>
                <w:sz w:val="20"/>
                <w:szCs w:val="20"/>
                <w:lang w:eastAsia="tr-TR"/>
              </w:rPr>
            </w:pPr>
          </w:p>
        </w:tc>
      </w:tr>
      <w:tr w:rsidR="005D7E98" w:rsidRPr="00355A34" w:rsidTr="005D7E98">
        <w:trPr>
          <w:trHeight w:val="392"/>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5D7E98" w:rsidRPr="00355A34" w:rsidRDefault="005D7E98" w:rsidP="005D7E98">
            <w:pPr>
              <w:spacing w:after="0" w:line="240" w:lineRule="auto"/>
              <w:rPr>
                <w:rFonts w:ascii="Times New Roman" w:eastAsia="Times New Roman" w:hAnsi="Times New Roman" w:cs="Times New Roman"/>
                <w:sz w:val="20"/>
                <w:szCs w:val="20"/>
                <w:lang w:eastAsia="tr-TR"/>
              </w:rPr>
            </w:pPr>
          </w:p>
        </w:tc>
        <w:tc>
          <w:tcPr>
            <w:tcW w:w="1259" w:type="pct"/>
            <w:gridSpan w:val="2"/>
            <w:tcBorders>
              <w:top w:val="single" w:sz="12" w:space="0" w:color="auto"/>
              <w:left w:val="single" w:sz="4" w:space="0" w:color="auto"/>
              <w:bottom w:val="single" w:sz="8" w:space="0" w:color="auto"/>
              <w:right w:val="single" w:sz="8"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0" w:type="pct"/>
            <w:tcBorders>
              <w:top w:val="single" w:sz="12" w:space="0" w:color="auto"/>
              <w:left w:val="single" w:sz="8" w:space="0" w:color="auto"/>
              <w:bottom w:val="single" w:sz="8" w:space="0" w:color="auto"/>
              <w:right w:val="single" w:sz="12"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100</w:t>
            </w:r>
          </w:p>
        </w:tc>
      </w:tr>
      <w:tr w:rsidR="005D7E98" w:rsidRPr="00355A34" w:rsidTr="00FD61A7">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5D7E98" w:rsidRPr="00355A34" w:rsidRDefault="005D7E98" w:rsidP="005D7E98">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 ve 6. yarıyılın önceki dersleri başarıyla tamamlanmış olmalıdır.</w:t>
            </w:r>
          </w:p>
        </w:tc>
      </w:tr>
      <w:tr w:rsidR="005D7E98" w:rsidRPr="00355A34" w:rsidTr="00FD61A7">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50" w:type="pct"/>
            <w:gridSpan w:val="8"/>
            <w:tcBorders>
              <w:top w:val="single" w:sz="12" w:space="0" w:color="auto"/>
              <w:left w:val="single" w:sz="12" w:space="0" w:color="auto"/>
              <w:bottom w:val="single" w:sz="12" w:space="0" w:color="auto"/>
              <w:right w:val="single" w:sz="12" w:space="0" w:color="auto"/>
            </w:tcBorders>
          </w:tcPr>
          <w:p w:rsidR="005D7E98" w:rsidRPr="00355A34" w:rsidRDefault="005D7E98" w:rsidP="005D7E98">
            <w:pPr>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Endodontinin temel klinik uygulaması</w:t>
            </w:r>
          </w:p>
        </w:tc>
      </w:tr>
      <w:tr w:rsidR="005D7E98" w:rsidRPr="00355A34" w:rsidTr="00FD61A7">
        <w:trPr>
          <w:trHeight w:val="426"/>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50" w:type="pct"/>
            <w:gridSpan w:val="8"/>
            <w:tcBorders>
              <w:top w:val="single" w:sz="12" w:space="0" w:color="auto"/>
              <w:left w:val="single" w:sz="12" w:space="0" w:color="auto"/>
              <w:bottom w:val="single" w:sz="12" w:space="0" w:color="auto"/>
              <w:right w:val="single" w:sz="12" w:space="0" w:color="auto"/>
            </w:tcBorders>
          </w:tcPr>
          <w:p w:rsidR="005D7E98" w:rsidRPr="00355A34" w:rsidRDefault="005D7E98" w:rsidP="005D7E98">
            <w:pPr>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Klinik uygulamaya katılan öğrenci, önemli pulpal hastalıkların varlığında tanı, tedavi ve vaka yönetimini bilebilmelidir.</w:t>
            </w:r>
          </w:p>
        </w:tc>
      </w:tr>
      <w:tr w:rsidR="005D7E98" w:rsidRPr="00355A34" w:rsidTr="00FD61A7">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5D7E98" w:rsidRPr="00355A34" w:rsidRDefault="005D7E98" w:rsidP="005D7E98">
            <w:pPr>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Endodontik hastalık varlığında tanı, tedavi ve tedavi konusunda bilgili diş hekimi yetiştirmek.</w:t>
            </w:r>
          </w:p>
        </w:tc>
      </w:tr>
      <w:tr w:rsidR="005D7E98" w:rsidRPr="00355A34" w:rsidTr="00FD61A7">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50" w:type="pct"/>
            <w:gridSpan w:val="8"/>
            <w:tcBorders>
              <w:top w:val="single" w:sz="12" w:space="0" w:color="auto"/>
              <w:left w:val="single" w:sz="12" w:space="0" w:color="auto"/>
              <w:bottom w:val="single" w:sz="12" w:space="0" w:color="auto"/>
              <w:right w:val="single" w:sz="12" w:space="0" w:color="auto"/>
            </w:tcBorders>
          </w:tcPr>
          <w:p w:rsidR="005D7E98" w:rsidRPr="00355A34" w:rsidRDefault="005D7E98" w:rsidP="005D7E98">
            <w:pPr>
              <w:tabs>
                <w:tab w:val="left" w:pos="7800"/>
              </w:tabs>
              <w:spacing w:before="120" w:after="12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Bu dersin sonunda öğrenci aşağıdakiler hakkında bilgi sahibi olur</w:t>
            </w:r>
          </w:p>
          <w:p w:rsidR="005D7E98" w:rsidRPr="00355A34" w:rsidRDefault="005D7E98" w:rsidP="005D7E98">
            <w:pPr>
              <w:tabs>
                <w:tab w:val="left" w:pos="7800"/>
              </w:tabs>
              <w:spacing w:before="120" w:after="12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-Tüm dişlemede vital endodontik tedaviler</w:t>
            </w:r>
          </w:p>
          <w:p w:rsidR="005D7E98" w:rsidRPr="00355A34" w:rsidRDefault="005D7E98" w:rsidP="005D7E98">
            <w:pPr>
              <w:tabs>
                <w:tab w:val="left" w:pos="7800"/>
              </w:tabs>
              <w:spacing w:before="120" w:after="12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-Tek köklü ve premolar dişlerde Tek ve Çok seanslı kök kanal tedavisi  yapmak</w:t>
            </w:r>
          </w:p>
          <w:p w:rsidR="005D7E98" w:rsidRPr="00355A34" w:rsidRDefault="005D7E98" w:rsidP="005D7E98">
            <w:pPr>
              <w:tabs>
                <w:tab w:val="left" w:pos="7800"/>
              </w:tabs>
              <w:spacing w:before="120" w:after="12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Vaka tartışması</w:t>
            </w:r>
          </w:p>
        </w:tc>
      </w:tr>
      <w:tr w:rsidR="005D7E98" w:rsidRPr="00355A34" w:rsidTr="00FD61A7">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50" w:type="pct"/>
            <w:gridSpan w:val="8"/>
            <w:tcBorders>
              <w:top w:val="single" w:sz="12" w:space="0" w:color="auto"/>
              <w:left w:val="single" w:sz="12" w:space="0" w:color="auto"/>
              <w:bottom w:val="single" w:sz="12" w:space="0" w:color="auto"/>
              <w:right w:val="single" w:sz="12" w:space="0" w:color="auto"/>
            </w:tcBorders>
          </w:tcPr>
          <w:p w:rsidR="005D7E98" w:rsidRPr="00355A34" w:rsidRDefault="005D7E98" w:rsidP="005D7E98">
            <w:pPr>
              <w:spacing w:before="120" w:after="120" w:line="240" w:lineRule="auto"/>
              <w:ind w:left="720"/>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1.Selmin Kaan Aşçı, Endodonti, 2014</w:t>
            </w:r>
          </w:p>
        </w:tc>
      </w:tr>
      <w:tr w:rsidR="005D7E98" w:rsidRPr="00355A34" w:rsidTr="00FD61A7">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50" w:type="pct"/>
            <w:gridSpan w:val="8"/>
            <w:tcBorders>
              <w:top w:val="single" w:sz="12" w:space="0" w:color="auto"/>
              <w:left w:val="single" w:sz="12" w:space="0" w:color="auto"/>
              <w:bottom w:val="single" w:sz="12" w:space="0" w:color="auto"/>
              <w:right w:val="single" w:sz="12" w:space="0" w:color="auto"/>
            </w:tcBorders>
          </w:tcPr>
          <w:p w:rsidR="005D7E98" w:rsidRPr="00355A34" w:rsidRDefault="005D7E98" w:rsidP="005D7E98">
            <w:pPr>
              <w:spacing w:after="0" w:line="240" w:lineRule="auto"/>
              <w:rPr>
                <w:rFonts w:ascii="Times New Roman" w:eastAsia="Times New Roman" w:hAnsi="Times New Roman" w:cs="Times New Roman"/>
                <w:color w:val="000000"/>
                <w:sz w:val="20"/>
                <w:szCs w:val="27"/>
                <w:lang w:val="en-US" w:eastAsia="tr-TR"/>
              </w:rPr>
            </w:pPr>
            <w:r w:rsidRPr="00355A34">
              <w:rPr>
                <w:rFonts w:ascii="Times New Roman" w:eastAsia="Times New Roman" w:hAnsi="Times New Roman" w:cs="Times New Roman"/>
                <w:color w:val="000000"/>
                <w:sz w:val="20"/>
                <w:szCs w:val="27"/>
                <w:lang w:val="en-US" w:eastAsia="tr-TR"/>
              </w:rPr>
              <w:t xml:space="preserve">1.Tayfun Alaçam, Endodonti, 2000 </w:t>
            </w:r>
          </w:p>
          <w:p w:rsidR="005D7E98" w:rsidRPr="00355A34" w:rsidRDefault="005D7E98" w:rsidP="005D7E98">
            <w:pPr>
              <w:spacing w:after="0" w:line="240" w:lineRule="auto"/>
              <w:rPr>
                <w:rFonts w:ascii="Times New Roman" w:eastAsia="Times New Roman" w:hAnsi="Times New Roman" w:cs="Times New Roman"/>
                <w:color w:val="000000"/>
                <w:sz w:val="20"/>
                <w:szCs w:val="27"/>
                <w:lang w:val="en-US" w:eastAsia="tr-TR"/>
              </w:rPr>
            </w:pPr>
            <w:r w:rsidRPr="00355A34">
              <w:rPr>
                <w:rFonts w:ascii="Times New Roman" w:eastAsia="Times New Roman" w:hAnsi="Times New Roman" w:cs="Times New Roman"/>
                <w:color w:val="000000"/>
                <w:sz w:val="20"/>
                <w:szCs w:val="27"/>
                <w:lang w:val="en-US" w:eastAsia="tr-TR"/>
              </w:rPr>
              <w:t>2.Mehmet Kemal Çalışkan, Endodontide Tanı ve Tedaviler, 2006</w:t>
            </w:r>
          </w:p>
          <w:p w:rsidR="005D7E98" w:rsidRPr="00355A34" w:rsidRDefault="005D7E98" w:rsidP="005D7E98">
            <w:pPr>
              <w:spacing w:after="0" w:line="240" w:lineRule="auto"/>
              <w:rPr>
                <w:rFonts w:ascii="Times New Roman" w:eastAsia="Times New Roman" w:hAnsi="Times New Roman" w:cs="Times New Roman"/>
                <w:color w:val="000000"/>
                <w:sz w:val="20"/>
                <w:szCs w:val="27"/>
                <w:lang w:val="en-US" w:eastAsia="tr-TR"/>
              </w:rPr>
            </w:pPr>
            <w:r w:rsidRPr="00355A34">
              <w:rPr>
                <w:rFonts w:ascii="Times New Roman" w:eastAsia="Times New Roman" w:hAnsi="Times New Roman" w:cs="Times New Roman"/>
                <w:color w:val="000000"/>
                <w:sz w:val="20"/>
                <w:szCs w:val="27"/>
                <w:lang w:val="en-US" w:eastAsia="tr-TR"/>
              </w:rPr>
              <w:t xml:space="preserve">3.Stephen Cohen, Kenneth M Hargreaves, Pathways of the Pulp, Ninth Edition, 2009 </w:t>
            </w:r>
          </w:p>
          <w:p w:rsidR="005D7E98" w:rsidRPr="00355A34" w:rsidRDefault="005D7E98" w:rsidP="005D7E98">
            <w:pPr>
              <w:spacing w:after="0" w:line="240" w:lineRule="auto"/>
              <w:rPr>
                <w:rFonts w:ascii="Times New Roman" w:eastAsia="Times New Roman" w:hAnsi="Times New Roman" w:cs="Times New Roman"/>
                <w:color w:val="000000"/>
                <w:sz w:val="20"/>
                <w:szCs w:val="27"/>
                <w:lang w:val="en-US" w:eastAsia="tr-TR"/>
              </w:rPr>
            </w:pPr>
            <w:r w:rsidRPr="00355A34">
              <w:rPr>
                <w:rFonts w:ascii="Times New Roman" w:eastAsia="Times New Roman" w:hAnsi="Times New Roman" w:cs="Times New Roman"/>
                <w:color w:val="000000"/>
                <w:sz w:val="20"/>
                <w:szCs w:val="27"/>
                <w:lang w:val="en-US" w:eastAsia="tr-TR"/>
              </w:rPr>
              <w:t xml:space="preserve">4. Arnaldo Castellucci, Endodontics; 2005 </w:t>
            </w:r>
          </w:p>
          <w:p w:rsidR="005D7E98" w:rsidRPr="00355A34" w:rsidRDefault="005D7E98" w:rsidP="005D7E98">
            <w:pPr>
              <w:spacing w:after="0" w:line="240" w:lineRule="auto"/>
              <w:rPr>
                <w:rFonts w:ascii="Times New Roman" w:eastAsia="Times New Roman" w:hAnsi="Times New Roman" w:cs="Times New Roman"/>
                <w:color w:val="000000"/>
                <w:sz w:val="20"/>
                <w:szCs w:val="27"/>
                <w:lang w:val="en-US" w:eastAsia="tr-TR"/>
              </w:rPr>
            </w:pPr>
            <w:r w:rsidRPr="00355A34">
              <w:rPr>
                <w:rFonts w:ascii="Times New Roman" w:eastAsia="Times New Roman" w:hAnsi="Times New Roman" w:cs="Times New Roman"/>
                <w:color w:val="000000"/>
                <w:sz w:val="20"/>
                <w:szCs w:val="27"/>
                <w:lang w:val="en-US" w:eastAsia="tr-TR"/>
              </w:rPr>
              <w:t xml:space="preserve">5.Johnson William T. Color Atlas of Endodontics </w:t>
            </w:r>
          </w:p>
          <w:p w:rsidR="005D7E98" w:rsidRPr="00355A34" w:rsidRDefault="005D7E98" w:rsidP="005D7E98">
            <w:pPr>
              <w:spacing w:after="0" w:line="240" w:lineRule="auto"/>
              <w:rPr>
                <w:rFonts w:ascii="Times New Roman" w:eastAsia="Times New Roman" w:hAnsi="Times New Roman" w:cs="Times New Roman"/>
                <w:color w:val="000000"/>
                <w:sz w:val="20"/>
                <w:szCs w:val="27"/>
                <w:lang w:val="en-US" w:eastAsia="tr-TR"/>
              </w:rPr>
            </w:pPr>
            <w:r w:rsidRPr="00355A34">
              <w:rPr>
                <w:rFonts w:ascii="Times New Roman" w:eastAsia="Times New Roman" w:hAnsi="Times New Roman" w:cs="Times New Roman"/>
                <w:color w:val="000000"/>
                <w:sz w:val="20"/>
                <w:szCs w:val="27"/>
                <w:lang w:val="en-US" w:eastAsia="tr-TR"/>
              </w:rPr>
              <w:t>6. Ingle Bakland Baumgartner, Ingle’s Endodontics, fifth edition, 2002</w:t>
            </w:r>
          </w:p>
          <w:p w:rsidR="005D7E98" w:rsidRPr="00355A34" w:rsidRDefault="005D7E98" w:rsidP="005D7E98">
            <w:pPr>
              <w:spacing w:after="0" w:line="240" w:lineRule="auto"/>
              <w:rPr>
                <w:rFonts w:ascii="Times New Roman" w:eastAsia="Times New Roman" w:hAnsi="Times New Roman" w:cs="Times New Roman"/>
                <w:color w:val="000000"/>
                <w:sz w:val="27"/>
                <w:szCs w:val="27"/>
                <w:lang w:val="en-US" w:eastAsia="tr-TR"/>
              </w:rPr>
            </w:pPr>
          </w:p>
        </w:tc>
      </w:tr>
      <w:tr w:rsidR="005D7E98" w:rsidRPr="00355A34" w:rsidTr="00FD61A7">
        <w:trPr>
          <w:trHeight w:val="52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50" w:type="pct"/>
            <w:gridSpan w:val="8"/>
            <w:tcBorders>
              <w:top w:val="single" w:sz="12" w:space="0" w:color="auto"/>
              <w:left w:val="single" w:sz="12" w:space="0" w:color="auto"/>
              <w:bottom w:val="single" w:sz="12" w:space="0" w:color="auto"/>
              <w:right w:val="single" w:sz="12" w:space="0" w:color="auto"/>
            </w:tcBorders>
          </w:tcPr>
          <w:p w:rsidR="005D7E98" w:rsidRPr="00355A34" w:rsidRDefault="005D7E98" w:rsidP="005D7E98">
            <w:pPr>
              <w:spacing w:after="0" w:line="240" w:lineRule="auto"/>
              <w:jc w:val="both"/>
              <w:rPr>
                <w:rFonts w:ascii="Times New Roman" w:eastAsia="Times New Roman" w:hAnsi="Times New Roman" w:cs="Times New Roman"/>
                <w:sz w:val="20"/>
                <w:szCs w:val="20"/>
                <w:lang w:val="en-US" w:eastAsia="tr-TR"/>
              </w:rPr>
            </w:pPr>
            <w:r w:rsidRPr="00355A34">
              <w:rPr>
                <w:rFonts w:ascii="Times New Roman" w:eastAsia="Times New Roman" w:hAnsi="Times New Roman" w:cs="Times New Roman"/>
                <w:sz w:val="20"/>
                <w:szCs w:val="20"/>
                <w:lang w:val="en-US" w:eastAsia="tr-TR"/>
              </w:rPr>
              <w:t>Entegre kliniğinde:</w:t>
            </w:r>
          </w:p>
          <w:p w:rsidR="005D7E98" w:rsidRPr="00355A34" w:rsidRDefault="005D7E98" w:rsidP="005D7E98">
            <w:pPr>
              <w:spacing w:after="0" w:line="240" w:lineRule="auto"/>
              <w:jc w:val="both"/>
              <w:rPr>
                <w:rFonts w:ascii="Times New Roman" w:eastAsia="Times New Roman" w:hAnsi="Times New Roman" w:cs="Times New Roman"/>
                <w:sz w:val="20"/>
                <w:szCs w:val="20"/>
                <w:lang w:val="en-US" w:eastAsia="tr-TR"/>
              </w:rPr>
            </w:pPr>
            <w:r w:rsidRPr="00355A34">
              <w:rPr>
                <w:rFonts w:ascii="Times New Roman" w:eastAsia="Times New Roman" w:hAnsi="Times New Roman" w:cs="Times New Roman"/>
                <w:sz w:val="20"/>
                <w:szCs w:val="20"/>
                <w:lang w:val="en-US" w:eastAsia="tr-TR"/>
              </w:rPr>
              <w:t>• Temel diş muayenesi araçları</w:t>
            </w:r>
          </w:p>
          <w:p w:rsidR="005D7E98" w:rsidRPr="00355A34" w:rsidRDefault="005D7E98" w:rsidP="005D7E98">
            <w:pPr>
              <w:spacing w:after="0" w:line="240" w:lineRule="auto"/>
              <w:jc w:val="both"/>
              <w:rPr>
                <w:rFonts w:ascii="Times New Roman" w:eastAsia="Times New Roman" w:hAnsi="Times New Roman" w:cs="Times New Roman"/>
                <w:sz w:val="20"/>
                <w:szCs w:val="20"/>
                <w:lang w:val="en-US" w:eastAsia="tr-TR"/>
              </w:rPr>
            </w:pPr>
            <w:r w:rsidRPr="00355A34">
              <w:rPr>
                <w:rFonts w:ascii="Times New Roman" w:eastAsia="Times New Roman" w:hAnsi="Times New Roman" w:cs="Times New Roman"/>
                <w:sz w:val="20"/>
                <w:szCs w:val="20"/>
                <w:lang w:val="en-US" w:eastAsia="tr-TR"/>
              </w:rPr>
              <w:t>• Temel kök kanal enstrümanları</w:t>
            </w:r>
          </w:p>
          <w:p w:rsidR="005D7E98" w:rsidRPr="00355A34" w:rsidRDefault="005D7E98" w:rsidP="005D7E98">
            <w:pPr>
              <w:spacing w:after="0" w:line="240" w:lineRule="auto"/>
              <w:jc w:val="both"/>
              <w:rPr>
                <w:rFonts w:ascii="Times New Roman" w:eastAsia="Times New Roman" w:hAnsi="Times New Roman" w:cs="Times New Roman"/>
                <w:sz w:val="20"/>
                <w:szCs w:val="20"/>
                <w:lang w:val="en-US" w:eastAsia="tr-TR"/>
              </w:rPr>
            </w:pPr>
            <w:r w:rsidRPr="00355A34">
              <w:rPr>
                <w:rFonts w:ascii="Times New Roman" w:eastAsia="Times New Roman" w:hAnsi="Times New Roman" w:cs="Times New Roman"/>
                <w:sz w:val="20"/>
                <w:szCs w:val="20"/>
                <w:lang w:val="en-US" w:eastAsia="tr-TR"/>
              </w:rPr>
              <w:t>• Cerrahi önlükler</w:t>
            </w:r>
          </w:p>
          <w:p w:rsidR="005D7E98" w:rsidRPr="00355A34" w:rsidRDefault="005D7E98" w:rsidP="005D7E98">
            <w:pPr>
              <w:spacing w:after="0" w:line="240" w:lineRule="auto"/>
              <w:jc w:val="both"/>
              <w:rPr>
                <w:rFonts w:ascii="Times New Roman" w:eastAsia="Times New Roman" w:hAnsi="Times New Roman" w:cs="Times New Roman"/>
                <w:sz w:val="20"/>
                <w:szCs w:val="20"/>
                <w:lang w:val="en-US" w:eastAsia="tr-TR"/>
              </w:rPr>
            </w:pPr>
            <w:r w:rsidRPr="00355A34">
              <w:rPr>
                <w:rFonts w:ascii="Times New Roman" w:eastAsia="Times New Roman" w:hAnsi="Times New Roman" w:cs="Times New Roman"/>
                <w:sz w:val="20"/>
                <w:szCs w:val="20"/>
                <w:lang w:val="en-US" w:eastAsia="tr-TR"/>
              </w:rPr>
              <w:t>• Lastik Baraj Seti</w:t>
            </w:r>
          </w:p>
          <w:p w:rsidR="005D7E98" w:rsidRPr="00355A34" w:rsidRDefault="005D7E98" w:rsidP="005D7E98">
            <w:pPr>
              <w:spacing w:after="0" w:line="240" w:lineRule="auto"/>
              <w:jc w:val="both"/>
              <w:rPr>
                <w:rFonts w:ascii="Times New Roman" w:eastAsia="Times New Roman" w:hAnsi="Times New Roman" w:cs="Times New Roman"/>
                <w:sz w:val="20"/>
                <w:szCs w:val="20"/>
                <w:lang w:val="en-US" w:eastAsia="tr-TR"/>
              </w:rPr>
            </w:pPr>
            <w:r w:rsidRPr="00355A34">
              <w:rPr>
                <w:rFonts w:ascii="Times New Roman" w:eastAsia="Times New Roman" w:hAnsi="Times New Roman" w:cs="Times New Roman"/>
                <w:sz w:val="20"/>
                <w:szCs w:val="20"/>
                <w:lang w:val="en-US" w:eastAsia="tr-TR"/>
              </w:rPr>
              <w:t>• Dental Kontra açılı türbin ve motorlar</w:t>
            </w:r>
          </w:p>
        </w:tc>
      </w:tr>
    </w:tbl>
    <w:p w:rsidR="005D7E98" w:rsidRPr="00355A34" w:rsidRDefault="005D7E98" w:rsidP="005D7E98">
      <w:pPr>
        <w:spacing w:after="0" w:line="240" w:lineRule="auto"/>
        <w:rPr>
          <w:rFonts w:ascii="Times New Roman" w:eastAsia="Times New Roman" w:hAnsi="Times New Roman" w:cs="Times New Roman"/>
          <w:sz w:val="18"/>
          <w:szCs w:val="18"/>
          <w:lang w:eastAsia="tr-TR"/>
        </w:rPr>
        <w:sectPr w:rsidR="005D7E98" w:rsidRPr="00355A34">
          <w:pgSz w:w="11906" w:h="16838"/>
          <w:pgMar w:top="720" w:right="1134" w:bottom="720" w:left="1134" w:header="709" w:footer="709" w:gutter="0"/>
          <w:cols w:space="708"/>
        </w:sectPr>
      </w:pPr>
    </w:p>
    <w:tbl>
      <w:tblPr>
        <w:tblW w:w="10080" w:type="dxa"/>
        <w:tblBorders>
          <w:top w:val="nil"/>
          <w:left w:val="nil"/>
          <w:right w:val="nil"/>
        </w:tblBorders>
        <w:tblLayout w:type="fixed"/>
        <w:tblLook w:val="0000" w:firstRow="0" w:lastRow="0" w:firstColumn="0" w:lastColumn="0" w:noHBand="0" w:noVBand="0"/>
      </w:tblPr>
      <w:tblGrid>
        <w:gridCol w:w="900"/>
        <w:gridCol w:w="9180"/>
      </w:tblGrid>
      <w:tr w:rsidR="005D7E98" w:rsidRPr="00355A34" w:rsidTr="00FD61A7">
        <w:tc>
          <w:tcPr>
            <w:tcW w:w="900" w:type="dxa"/>
            <w:tcBorders>
              <w:top w:val="single" w:sz="8" w:space="0" w:color="8F8F8F"/>
              <w:left w:val="single" w:sz="8" w:space="0" w:color="8F8F8F"/>
              <w:bottom w:val="single" w:sz="8" w:space="0" w:color="808080"/>
            </w:tcBorders>
            <w:shd w:val="clear" w:color="auto" w:fill="000000"/>
            <w:tcMar>
              <w:top w:w="80" w:type="nil"/>
              <w:left w:w="80" w:type="nil"/>
              <w:bottom w:w="80" w:type="nil"/>
              <w:right w:w="80" w:type="nil"/>
            </w:tcMar>
            <w:vAlign w:val="center"/>
          </w:tcPr>
          <w:p w:rsidR="005D7E98" w:rsidRPr="00355A34" w:rsidRDefault="005D7E98" w:rsidP="005D7E98">
            <w:pPr>
              <w:widowControl w:val="0"/>
              <w:autoSpaceDE w:val="0"/>
              <w:autoSpaceDN w:val="0"/>
              <w:adjustRightInd w:val="0"/>
              <w:spacing w:after="0" w:line="240" w:lineRule="auto"/>
              <w:jc w:val="center"/>
              <w:rPr>
                <w:rFonts w:ascii="Helvetica" w:eastAsia="Times New Roman" w:hAnsi="Helvetica" w:cs="Helvetica"/>
                <w:kern w:val="1"/>
                <w:sz w:val="24"/>
                <w:szCs w:val="24"/>
                <w:lang w:val="en-US" w:eastAsia="tr-TR"/>
              </w:rPr>
            </w:pPr>
            <w:r w:rsidRPr="00355A34">
              <w:rPr>
                <w:rFonts w:ascii="Helvetica Neue" w:eastAsia="Times New Roman" w:hAnsi="Helvetica Neue" w:cs="Helvetica Neue"/>
                <w:b/>
                <w:bCs/>
                <w:color w:val="FFFFFF"/>
                <w:sz w:val="20"/>
                <w:szCs w:val="20"/>
                <w:lang w:val="en-US" w:eastAsia="tr-TR"/>
              </w:rPr>
              <w:lastRenderedPageBreak/>
              <w:t>I</w:t>
            </w:r>
            <w:r w:rsidRPr="00355A34">
              <w:rPr>
                <w:rFonts w:ascii="Calibri" w:eastAsia="Times New Roman" w:hAnsi="Calibri" w:cs="Calibri"/>
                <w:b/>
                <w:bCs/>
                <w:color w:val="FFFFFF"/>
                <w:sz w:val="20"/>
                <w:szCs w:val="20"/>
                <w:lang w:val="en-US" w:eastAsia="tr-TR"/>
              </w:rPr>
              <w:t>ş</w:t>
            </w:r>
            <w:r w:rsidRPr="00355A34">
              <w:rPr>
                <w:rFonts w:ascii="Helvetica Neue" w:eastAsia="Times New Roman" w:hAnsi="Helvetica Neue" w:cs="Helvetica Neue"/>
                <w:b/>
                <w:bCs/>
                <w:color w:val="FFFFFF"/>
                <w:sz w:val="20"/>
                <w:szCs w:val="20"/>
                <w:lang w:val="en-US" w:eastAsia="tr-TR"/>
              </w:rPr>
              <w:t>lem günü</w:t>
            </w:r>
          </w:p>
        </w:tc>
        <w:tc>
          <w:tcPr>
            <w:tcW w:w="9180" w:type="dxa"/>
            <w:tcBorders>
              <w:top w:val="single" w:sz="8" w:space="0" w:color="8F8F8F"/>
              <w:bottom w:val="single" w:sz="8" w:space="0" w:color="BFBFBF"/>
              <w:right w:val="single" w:sz="8" w:space="0" w:color="8F8F8F"/>
            </w:tcBorders>
            <w:shd w:val="clear" w:color="auto" w:fill="000000"/>
            <w:tcMar>
              <w:top w:w="80" w:type="nil"/>
              <w:left w:w="80" w:type="nil"/>
              <w:bottom w:w="80" w:type="nil"/>
              <w:right w:w="80" w:type="nil"/>
            </w:tcMar>
            <w:vAlign w:val="center"/>
          </w:tcPr>
          <w:p w:rsidR="005D7E98" w:rsidRPr="00355A34" w:rsidRDefault="005D7E98" w:rsidP="005D7E98">
            <w:pPr>
              <w:widowControl w:val="0"/>
              <w:autoSpaceDE w:val="0"/>
              <w:autoSpaceDN w:val="0"/>
              <w:adjustRightInd w:val="0"/>
              <w:spacing w:after="0" w:line="240" w:lineRule="auto"/>
              <w:jc w:val="center"/>
              <w:rPr>
                <w:rFonts w:ascii="Helvetica" w:eastAsia="Times New Roman" w:hAnsi="Helvetica" w:cs="Helvetica"/>
                <w:kern w:val="1"/>
                <w:sz w:val="24"/>
                <w:szCs w:val="24"/>
                <w:lang w:val="en-US" w:eastAsia="tr-TR"/>
              </w:rPr>
            </w:pPr>
            <w:r w:rsidRPr="00355A34">
              <w:rPr>
                <w:rFonts w:ascii="Helvetica Neue" w:eastAsia="Times New Roman" w:hAnsi="Helvetica Neue" w:cs="Helvetica Neue"/>
                <w:b/>
                <w:bCs/>
                <w:color w:val="FFFFFF"/>
                <w:sz w:val="20"/>
                <w:szCs w:val="20"/>
                <w:lang w:val="en-US" w:eastAsia="tr-TR"/>
              </w:rPr>
              <w:t>2022-2023 döneminde öngörülen 15 ö</w:t>
            </w:r>
            <w:r w:rsidRPr="00355A34">
              <w:rPr>
                <w:rFonts w:ascii="Calibri" w:eastAsia="Times New Roman" w:hAnsi="Calibri" w:cs="Calibri"/>
                <w:b/>
                <w:bCs/>
                <w:color w:val="FFFFFF"/>
                <w:sz w:val="20"/>
                <w:szCs w:val="20"/>
                <w:lang w:val="en-US" w:eastAsia="tr-TR"/>
              </w:rPr>
              <w:t>ğ</w:t>
            </w:r>
            <w:r w:rsidRPr="00355A34">
              <w:rPr>
                <w:rFonts w:ascii="Helvetica Neue" w:eastAsia="Times New Roman" w:hAnsi="Helvetica Neue" w:cs="Helvetica Neue"/>
                <w:b/>
                <w:bCs/>
                <w:color w:val="FFFFFF"/>
                <w:sz w:val="20"/>
                <w:szCs w:val="20"/>
                <w:lang w:val="en-US" w:eastAsia="tr-TR"/>
              </w:rPr>
              <w:t>renci / 5 ünite kapasitene göre çalı</w:t>
            </w:r>
            <w:r w:rsidRPr="00355A34">
              <w:rPr>
                <w:rFonts w:ascii="Calibri" w:eastAsia="Times New Roman" w:hAnsi="Calibri" w:cs="Calibri"/>
                <w:b/>
                <w:bCs/>
                <w:color w:val="FFFFFF"/>
                <w:sz w:val="20"/>
                <w:szCs w:val="20"/>
                <w:lang w:val="en-US" w:eastAsia="tr-TR"/>
              </w:rPr>
              <w:t>ş</w:t>
            </w:r>
            <w:r w:rsidRPr="00355A34">
              <w:rPr>
                <w:rFonts w:ascii="Helvetica Neue" w:eastAsia="Times New Roman" w:hAnsi="Helvetica Neue" w:cs="Helvetica Neue"/>
                <w:b/>
                <w:bCs/>
                <w:color w:val="FFFFFF"/>
                <w:sz w:val="20"/>
                <w:szCs w:val="20"/>
                <w:lang w:val="en-US" w:eastAsia="tr-TR"/>
              </w:rPr>
              <w:t>ma g</w:t>
            </w:r>
            <w:r w:rsidRPr="00355A34">
              <w:rPr>
                <w:rFonts w:ascii="Malgun Gothic" w:eastAsia="Times New Roman" w:hAnsi="Malgun Gothic" w:cs="Malgun Gothic"/>
                <w:b/>
                <w:bCs/>
                <w:color w:val="FFFFFF"/>
                <w:sz w:val="20"/>
                <w:szCs w:val="20"/>
                <w:lang w:val="en-US" w:eastAsia="tr-TR"/>
              </w:rPr>
              <w:t>ü</w:t>
            </w:r>
            <w:r w:rsidRPr="00355A34">
              <w:rPr>
                <w:rFonts w:ascii="Helvetica Neue" w:eastAsia="Times New Roman" w:hAnsi="Helvetica Neue" w:cs="Helvetica Neue"/>
                <w:b/>
                <w:bCs/>
                <w:color w:val="FFFFFF"/>
                <w:sz w:val="20"/>
                <w:szCs w:val="20"/>
                <w:lang w:val="en-US" w:eastAsia="tr-TR"/>
              </w:rPr>
              <w:t>n sayısı planlanmı</w:t>
            </w:r>
            <w:r w:rsidRPr="00355A34">
              <w:rPr>
                <w:rFonts w:ascii="Calibri" w:eastAsia="Times New Roman" w:hAnsi="Calibri" w:cs="Calibri"/>
                <w:b/>
                <w:bCs/>
                <w:color w:val="FFFFFF"/>
                <w:sz w:val="20"/>
                <w:szCs w:val="20"/>
                <w:lang w:val="en-US" w:eastAsia="tr-TR"/>
              </w:rPr>
              <w:t>ş</w:t>
            </w:r>
            <w:r w:rsidRPr="00355A34">
              <w:rPr>
                <w:rFonts w:ascii="Helvetica Neue" w:eastAsia="Times New Roman" w:hAnsi="Helvetica Neue" w:cs="Helvetica Neue"/>
                <w:b/>
                <w:bCs/>
                <w:color w:val="FFFFFF"/>
                <w:sz w:val="20"/>
                <w:szCs w:val="20"/>
                <w:lang w:val="en-US" w:eastAsia="tr-TR"/>
              </w:rPr>
              <w:t>t</w:t>
            </w:r>
            <w:r w:rsidRPr="00355A34">
              <w:rPr>
                <w:rFonts w:ascii="Malgun Gothic" w:eastAsia="Times New Roman" w:hAnsi="Malgun Gothic" w:cs="Malgun Gothic"/>
                <w:b/>
                <w:bCs/>
                <w:color w:val="FFFFFF"/>
                <w:sz w:val="20"/>
                <w:szCs w:val="20"/>
                <w:lang w:val="en-US" w:eastAsia="tr-TR"/>
              </w:rPr>
              <w:t>ı</w:t>
            </w:r>
            <w:r w:rsidRPr="00355A34">
              <w:rPr>
                <w:rFonts w:ascii="Helvetica Neue" w:eastAsia="Times New Roman" w:hAnsi="Helvetica Neue" w:cs="Helvetica Neue"/>
                <w:b/>
                <w:bCs/>
                <w:color w:val="FFFFFF"/>
                <w:sz w:val="20"/>
                <w:szCs w:val="20"/>
                <w:lang w:val="en-US" w:eastAsia="tr-TR"/>
              </w:rPr>
              <w:t>r. Klinik uygulama program her bir ö</w:t>
            </w:r>
            <w:r w:rsidRPr="00355A34">
              <w:rPr>
                <w:rFonts w:ascii="Calibri" w:eastAsia="Times New Roman" w:hAnsi="Calibri" w:cs="Calibri"/>
                <w:b/>
                <w:bCs/>
                <w:color w:val="FFFFFF"/>
                <w:sz w:val="20"/>
                <w:szCs w:val="20"/>
                <w:lang w:val="en-US" w:eastAsia="tr-TR"/>
              </w:rPr>
              <w:t>ğ</w:t>
            </w:r>
            <w:r w:rsidRPr="00355A34">
              <w:rPr>
                <w:rFonts w:ascii="Helvetica Neue" w:eastAsia="Times New Roman" w:hAnsi="Helvetica Neue" w:cs="Helvetica Neue"/>
                <w:b/>
                <w:bCs/>
                <w:color w:val="FFFFFF"/>
                <w:sz w:val="20"/>
                <w:szCs w:val="20"/>
                <w:lang w:val="en-US" w:eastAsia="tr-TR"/>
              </w:rPr>
              <w:t>renci için a</w:t>
            </w:r>
            <w:r w:rsidRPr="00355A34">
              <w:rPr>
                <w:rFonts w:ascii="Calibri" w:eastAsia="Times New Roman" w:hAnsi="Calibri" w:cs="Calibri"/>
                <w:b/>
                <w:bCs/>
                <w:color w:val="FFFFFF"/>
                <w:sz w:val="20"/>
                <w:szCs w:val="20"/>
                <w:lang w:val="en-US" w:eastAsia="tr-TR"/>
              </w:rPr>
              <w:t>ş</w:t>
            </w:r>
            <w:r w:rsidRPr="00355A34">
              <w:rPr>
                <w:rFonts w:ascii="Helvetica Neue" w:eastAsia="Times New Roman" w:hAnsi="Helvetica Neue" w:cs="Helvetica Neue"/>
                <w:b/>
                <w:bCs/>
                <w:color w:val="FFFFFF"/>
                <w:sz w:val="20"/>
                <w:szCs w:val="20"/>
                <w:lang w:val="en-US" w:eastAsia="tr-TR"/>
              </w:rPr>
              <w:t>a</w:t>
            </w:r>
            <w:r w:rsidRPr="00355A34">
              <w:rPr>
                <w:rFonts w:ascii="Calibri" w:eastAsia="Times New Roman" w:hAnsi="Calibri" w:cs="Calibri"/>
                <w:b/>
                <w:bCs/>
                <w:color w:val="FFFFFF"/>
                <w:sz w:val="20"/>
                <w:szCs w:val="20"/>
                <w:lang w:val="en-US" w:eastAsia="tr-TR"/>
              </w:rPr>
              <w:t>ğ</w:t>
            </w:r>
            <w:r w:rsidRPr="00355A34">
              <w:rPr>
                <w:rFonts w:ascii="Malgun Gothic" w:eastAsia="Times New Roman" w:hAnsi="Malgun Gothic" w:cs="Malgun Gothic"/>
                <w:b/>
                <w:bCs/>
                <w:color w:val="FFFFFF"/>
                <w:sz w:val="20"/>
                <w:szCs w:val="20"/>
                <w:lang w:val="en-US" w:eastAsia="tr-TR"/>
              </w:rPr>
              <w:t>ı</w:t>
            </w:r>
            <w:r w:rsidRPr="00355A34">
              <w:rPr>
                <w:rFonts w:ascii="Helvetica Neue" w:eastAsia="Times New Roman" w:hAnsi="Helvetica Neue" w:cs="Helvetica Neue"/>
                <w:b/>
                <w:bCs/>
                <w:color w:val="FFFFFF"/>
                <w:sz w:val="20"/>
                <w:szCs w:val="20"/>
                <w:lang w:val="en-US" w:eastAsia="tr-TR"/>
              </w:rPr>
              <w:t>daki gibidir:</w:t>
            </w:r>
          </w:p>
        </w:tc>
      </w:tr>
      <w:tr w:rsidR="005D7E98" w:rsidRPr="00355A34" w:rsidTr="00FD61A7">
        <w:tblPrEx>
          <w:tblBorders>
            <w:top w:val="none" w:sz="0" w:space="0" w:color="auto"/>
          </w:tblBorders>
        </w:tblPrEx>
        <w:tc>
          <w:tcPr>
            <w:tcW w:w="900" w:type="dxa"/>
            <w:tcBorders>
              <w:top w:val="single" w:sz="8" w:space="0" w:color="808080"/>
              <w:left w:val="single" w:sz="8" w:space="0" w:color="8F8F8F"/>
              <w:bottom w:val="single" w:sz="8" w:space="0" w:color="B3B3B3"/>
              <w:right w:val="single" w:sz="8" w:space="0" w:color="BFBFBF"/>
            </w:tcBorders>
            <w:tcMar>
              <w:top w:w="80" w:type="nil"/>
              <w:left w:w="80" w:type="nil"/>
              <w:bottom w:w="80" w:type="nil"/>
              <w:right w:w="80" w:type="nil"/>
            </w:tcMar>
          </w:tcPr>
          <w:p w:rsidR="005D7E98" w:rsidRPr="00355A34" w:rsidRDefault="005D7E98" w:rsidP="005D7E98">
            <w:pPr>
              <w:widowControl w:val="0"/>
              <w:autoSpaceDE w:val="0"/>
              <w:autoSpaceDN w:val="0"/>
              <w:adjustRightInd w:val="0"/>
              <w:spacing w:after="0" w:line="240" w:lineRule="auto"/>
              <w:jc w:val="center"/>
              <w:rPr>
                <w:rFonts w:ascii="Helvetica" w:eastAsia="Times New Roman" w:hAnsi="Helvetica" w:cs="Helvetica"/>
                <w:kern w:val="1"/>
                <w:sz w:val="24"/>
                <w:szCs w:val="24"/>
                <w:lang w:val="en-US" w:eastAsia="tr-TR"/>
              </w:rPr>
            </w:pPr>
            <w:r w:rsidRPr="00355A34">
              <w:rPr>
                <w:rFonts w:ascii="Helvetica Neue" w:eastAsia="Times New Roman" w:hAnsi="Helvetica Neue" w:cs="Helvetica Neue"/>
                <w:color w:val="4D4D4D"/>
                <w:sz w:val="20"/>
                <w:szCs w:val="20"/>
                <w:lang w:val="en-US" w:eastAsia="tr-TR"/>
              </w:rPr>
              <w:t>1</w:t>
            </w:r>
          </w:p>
        </w:tc>
        <w:tc>
          <w:tcPr>
            <w:tcW w:w="918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5D7E98" w:rsidRPr="00355A34" w:rsidRDefault="005D7E98" w:rsidP="005D7E98">
            <w:pPr>
              <w:spacing w:after="0" w:line="240" w:lineRule="auto"/>
              <w:rPr>
                <w:rFonts w:ascii="Times New Roman" w:eastAsia="Times New Roman" w:hAnsi="Times New Roman" w:cs="Times New Roman"/>
                <w:sz w:val="24"/>
                <w:szCs w:val="24"/>
                <w:lang w:eastAsia="tr-TR"/>
              </w:rPr>
            </w:pPr>
            <w:r w:rsidRPr="00355A34">
              <w:rPr>
                <w:rFonts w:ascii="Helvetica" w:eastAsia="Times New Roman" w:hAnsi="Helvetica" w:cs="Helvetica"/>
                <w:color w:val="000000"/>
                <w:sz w:val="24"/>
                <w:szCs w:val="24"/>
                <w:lang w:val="en-US" w:eastAsia="tr-TR"/>
              </w:rPr>
              <w:t xml:space="preserve">Primer Devital Kök Kanal Tedavisi vaka #1 </w:t>
            </w:r>
          </w:p>
        </w:tc>
      </w:tr>
      <w:tr w:rsidR="005D7E98" w:rsidRPr="00355A34" w:rsidTr="00FD61A7">
        <w:tblPrEx>
          <w:tblBorders>
            <w:top w:val="none" w:sz="0" w:space="0" w:color="auto"/>
          </w:tblBorders>
        </w:tblPrEx>
        <w:tc>
          <w:tcPr>
            <w:tcW w:w="900" w:type="dxa"/>
            <w:tcBorders>
              <w:top w:val="single" w:sz="8" w:space="0" w:color="B3B3B3"/>
              <w:left w:val="single" w:sz="8" w:space="0" w:color="8F8F8F"/>
              <w:bottom w:val="single" w:sz="8" w:space="0" w:color="B3B3B3"/>
              <w:right w:val="single" w:sz="8" w:space="0" w:color="BFBFBF"/>
            </w:tcBorders>
            <w:tcMar>
              <w:top w:w="80" w:type="nil"/>
              <w:left w:w="80" w:type="nil"/>
              <w:bottom w:w="80" w:type="nil"/>
              <w:right w:w="80" w:type="nil"/>
            </w:tcMar>
          </w:tcPr>
          <w:p w:rsidR="005D7E98" w:rsidRPr="00355A34" w:rsidRDefault="005D7E98" w:rsidP="005D7E98">
            <w:pPr>
              <w:widowControl w:val="0"/>
              <w:autoSpaceDE w:val="0"/>
              <w:autoSpaceDN w:val="0"/>
              <w:adjustRightInd w:val="0"/>
              <w:spacing w:after="0" w:line="240" w:lineRule="auto"/>
              <w:jc w:val="center"/>
              <w:rPr>
                <w:rFonts w:ascii="Helvetica" w:eastAsia="Times New Roman" w:hAnsi="Helvetica" w:cs="Helvetica"/>
                <w:kern w:val="1"/>
                <w:sz w:val="24"/>
                <w:szCs w:val="24"/>
                <w:lang w:val="en-US" w:eastAsia="tr-TR"/>
              </w:rPr>
            </w:pPr>
            <w:r w:rsidRPr="00355A34">
              <w:rPr>
                <w:rFonts w:ascii="Helvetica Neue" w:eastAsia="Times New Roman" w:hAnsi="Helvetica Neue" w:cs="Helvetica Neue"/>
                <w:color w:val="4D4D4D"/>
                <w:sz w:val="20"/>
                <w:szCs w:val="20"/>
                <w:lang w:val="en-US" w:eastAsia="tr-TR"/>
              </w:rPr>
              <w:t>2</w:t>
            </w:r>
          </w:p>
        </w:tc>
        <w:tc>
          <w:tcPr>
            <w:tcW w:w="9180" w:type="dxa"/>
            <w:tcBorders>
              <w:top w:val="single" w:sz="8" w:space="0" w:color="BFBFBF"/>
              <w:left w:val="single" w:sz="8" w:space="0" w:color="BFBFBF"/>
              <w:bottom w:val="single" w:sz="8" w:space="0" w:color="BFBFBF"/>
              <w:right w:val="single" w:sz="8" w:space="0" w:color="BFBFBF"/>
            </w:tcBorders>
            <w:shd w:val="clear" w:color="auto" w:fill="F2F2F2"/>
            <w:tcMar>
              <w:top w:w="100" w:type="nil"/>
              <w:right w:w="100" w:type="nil"/>
            </w:tcMar>
          </w:tcPr>
          <w:p w:rsidR="005D7E98" w:rsidRPr="00355A34" w:rsidRDefault="005D7E98" w:rsidP="005D7E98">
            <w:pPr>
              <w:spacing w:after="0" w:line="240" w:lineRule="auto"/>
              <w:rPr>
                <w:rFonts w:ascii="Times New Roman" w:eastAsia="Times New Roman" w:hAnsi="Times New Roman" w:cs="Times New Roman"/>
                <w:sz w:val="24"/>
                <w:szCs w:val="24"/>
                <w:lang w:eastAsia="tr-TR"/>
              </w:rPr>
            </w:pPr>
            <w:r w:rsidRPr="00355A34">
              <w:rPr>
                <w:rFonts w:ascii="Helvetica" w:eastAsia="Times New Roman" w:hAnsi="Helvetica" w:cs="Helvetica"/>
                <w:color w:val="000000"/>
                <w:sz w:val="24"/>
                <w:szCs w:val="24"/>
                <w:lang w:val="en-US" w:eastAsia="tr-TR"/>
              </w:rPr>
              <w:t>Primer Devital Kök Kanal Tedavisi vaka #2</w:t>
            </w:r>
          </w:p>
        </w:tc>
      </w:tr>
      <w:tr w:rsidR="005D7E98" w:rsidRPr="00355A34" w:rsidTr="00FD61A7">
        <w:tblPrEx>
          <w:tblBorders>
            <w:top w:val="none" w:sz="0" w:space="0" w:color="auto"/>
          </w:tblBorders>
        </w:tblPrEx>
        <w:tc>
          <w:tcPr>
            <w:tcW w:w="900" w:type="dxa"/>
            <w:tcBorders>
              <w:top w:val="single" w:sz="8" w:space="0" w:color="B3B3B3"/>
              <w:left w:val="single" w:sz="8" w:space="0" w:color="8F8F8F"/>
              <w:bottom w:val="single" w:sz="8" w:space="0" w:color="B3B3B3"/>
              <w:right w:val="single" w:sz="8" w:space="0" w:color="BFBFBF"/>
            </w:tcBorders>
            <w:tcMar>
              <w:top w:w="80" w:type="nil"/>
              <w:left w:w="80" w:type="nil"/>
              <w:bottom w:w="80" w:type="nil"/>
              <w:right w:w="80" w:type="nil"/>
            </w:tcMar>
          </w:tcPr>
          <w:p w:rsidR="005D7E98" w:rsidRPr="00355A34" w:rsidRDefault="005D7E98" w:rsidP="005D7E98">
            <w:pPr>
              <w:widowControl w:val="0"/>
              <w:autoSpaceDE w:val="0"/>
              <w:autoSpaceDN w:val="0"/>
              <w:adjustRightInd w:val="0"/>
              <w:spacing w:after="0" w:line="240" w:lineRule="auto"/>
              <w:jc w:val="center"/>
              <w:rPr>
                <w:rFonts w:ascii="Helvetica" w:eastAsia="Times New Roman" w:hAnsi="Helvetica" w:cs="Helvetica"/>
                <w:kern w:val="1"/>
                <w:sz w:val="24"/>
                <w:szCs w:val="24"/>
                <w:lang w:val="en-US" w:eastAsia="tr-TR"/>
              </w:rPr>
            </w:pPr>
            <w:r w:rsidRPr="00355A34">
              <w:rPr>
                <w:rFonts w:ascii="Helvetica Neue" w:eastAsia="Times New Roman" w:hAnsi="Helvetica Neue" w:cs="Helvetica Neue"/>
                <w:color w:val="4D4D4D"/>
                <w:sz w:val="20"/>
                <w:szCs w:val="20"/>
                <w:lang w:val="en-US" w:eastAsia="tr-TR"/>
              </w:rPr>
              <w:t>3</w:t>
            </w:r>
          </w:p>
        </w:tc>
        <w:tc>
          <w:tcPr>
            <w:tcW w:w="918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5D7E98" w:rsidRPr="00355A34" w:rsidRDefault="005D7E98" w:rsidP="005D7E98">
            <w:pPr>
              <w:spacing w:after="0" w:line="240" w:lineRule="auto"/>
              <w:rPr>
                <w:rFonts w:ascii="Times New Roman" w:eastAsia="Times New Roman" w:hAnsi="Times New Roman" w:cs="Times New Roman"/>
                <w:sz w:val="24"/>
                <w:szCs w:val="24"/>
                <w:lang w:eastAsia="tr-TR"/>
              </w:rPr>
            </w:pPr>
            <w:r w:rsidRPr="00355A34">
              <w:rPr>
                <w:rFonts w:ascii="Helvetica" w:eastAsia="Times New Roman" w:hAnsi="Helvetica" w:cs="Helvetica"/>
                <w:color w:val="000000"/>
                <w:sz w:val="24"/>
                <w:szCs w:val="24"/>
                <w:lang w:val="en-US" w:eastAsia="tr-TR"/>
              </w:rPr>
              <w:t xml:space="preserve">Primer Devital Kök Kanal Tedavisi vaka #3 </w:t>
            </w:r>
          </w:p>
        </w:tc>
      </w:tr>
      <w:tr w:rsidR="005D7E98" w:rsidRPr="00355A34" w:rsidTr="00FD61A7">
        <w:tblPrEx>
          <w:tblBorders>
            <w:top w:val="none" w:sz="0" w:space="0" w:color="auto"/>
          </w:tblBorders>
        </w:tblPrEx>
        <w:tc>
          <w:tcPr>
            <w:tcW w:w="900" w:type="dxa"/>
            <w:tcBorders>
              <w:top w:val="single" w:sz="8" w:space="0" w:color="B3B3B3"/>
              <w:left w:val="single" w:sz="8" w:space="0" w:color="8F8F8F"/>
              <w:bottom w:val="single" w:sz="8" w:space="0" w:color="B3B3B3"/>
              <w:right w:val="single" w:sz="8" w:space="0" w:color="BFBFBF"/>
            </w:tcBorders>
            <w:tcMar>
              <w:top w:w="80" w:type="nil"/>
              <w:left w:w="80" w:type="nil"/>
              <w:bottom w:w="80" w:type="nil"/>
              <w:right w:w="80" w:type="nil"/>
            </w:tcMar>
          </w:tcPr>
          <w:p w:rsidR="005D7E98" w:rsidRPr="00355A34" w:rsidRDefault="005D7E98" w:rsidP="005D7E98">
            <w:pPr>
              <w:widowControl w:val="0"/>
              <w:autoSpaceDE w:val="0"/>
              <w:autoSpaceDN w:val="0"/>
              <w:adjustRightInd w:val="0"/>
              <w:spacing w:after="0" w:line="240" w:lineRule="auto"/>
              <w:jc w:val="center"/>
              <w:rPr>
                <w:rFonts w:ascii="Helvetica" w:eastAsia="Times New Roman" w:hAnsi="Helvetica" w:cs="Helvetica"/>
                <w:kern w:val="1"/>
                <w:sz w:val="24"/>
                <w:szCs w:val="24"/>
                <w:lang w:val="en-US" w:eastAsia="tr-TR"/>
              </w:rPr>
            </w:pPr>
            <w:r w:rsidRPr="00355A34">
              <w:rPr>
                <w:rFonts w:ascii="Helvetica Neue" w:eastAsia="Times New Roman" w:hAnsi="Helvetica Neue" w:cs="Helvetica Neue"/>
                <w:color w:val="4D4D4D"/>
                <w:sz w:val="20"/>
                <w:szCs w:val="20"/>
                <w:lang w:val="en-US" w:eastAsia="tr-TR"/>
              </w:rPr>
              <w:t>4</w:t>
            </w:r>
          </w:p>
        </w:tc>
        <w:tc>
          <w:tcPr>
            <w:tcW w:w="9180" w:type="dxa"/>
            <w:tcBorders>
              <w:top w:val="single" w:sz="8" w:space="0" w:color="B3B3B3"/>
              <w:left w:val="single" w:sz="8" w:space="0" w:color="808080"/>
              <w:bottom w:val="single" w:sz="8" w:space="0" w:color="BFBFBF"/>
              <w:right w:val="single" w:sz="8" w:space="0" w:color="8F8F8F"/>
            </w:tcBorders>
            <w:shd w:val="clear" w:color="auto" w:fill="F2F2F2"/>
            <w:tcMar>
              <w:top w:w="100" w:type="nil"/>
              <w:right w:w="100" w:type="nil"/>
            </w:tcMar>
          </w:tcPr>
          <w:p w:rsidR="005D7E98" w:rsidRPr="00355A34" w:rsidRDefault="005D7E98" w:rsidP="005D7E98">
            <w:pPr>
              <w:spacing w:after="0" w:line="240" w:lineRule="auto"/>
              <w:rPr>
                <w:rFonts w:ascii="Times New Roman" w:eastAsia="Times New Roman" w:hAnsi="Times New Roman" w:cs="Times New Roman"/>
                <w:sz w:val="24"/>
                <w:szCs w:val="24"/>
                <w:lang w:eastAsia="tr-TR"/>
              </w:rPr>
            </w:pPr>
            <w:r w:rsidRPr="00355A34">
              <w:rPr>
                <w:rFonts w:ascii="Helvetica" w:eastAsia="Times New Roman" w:hAnsi="Helvetica" w:cs="Helvetica"/>
                <w:color w:val="000000"/>
                <w:sz w:val="24"/>
                <w:szCs w:val="24"/>
                <w:lang w:val="en-US" w:eastAsia="tr-TR"/>
              </w:rPr>
              <w:t>Vaka takdimi, değerlendirme ve final sınavı</w:t>
            </w:r>
          </w:p>
        </w:tc>
      </w:tr>
    </w:tbl>
    <w:p w:rsidR="005D7E98" w:rsidRPr="00355A34" w:rsidRDefault="005D7E98" w:rsidP="005D7E98">
      <w:pPr>
        <w:spacing w:after="0" w:line="240" w:lineRule="auto"/>
        <w:rPr>
          <w:rFonts w:ascii="Times New Roman" w:eastAsia="Times New Roman" w:hAnsi="Times New Roman" w:cs="Times New Roman"/>
          <w:sz w:val="16"/>
          <w:szCs w:val="16"/>
          <w:lang w:eastAsia="tr-TR"/>
        </w:rPr>
      </w:pPr>
    </w:p>
    <w:p w:rsidR="005D7E98" w:rsidRPr="00355A34" w:rsidRDefault="005D7E98" w:rsidP="005D7E98">
      <w:pPr>
        <w:spacing w:after="0" w:line="240" w:lineRule="auto"/>
        <w:rPr>
          <w:rFonts w:ascii="Times New Roman" w:eastAsia="Times New Roman" w:hAnsi="Times New Roman" w:cs="Times New Roman"/>
          <w:sz w:val="16"/>
          <w:szCs w:val="16"/>
          <w:lang w:eastAsia="tr-TR"/>
        </w:rPr>
      </w:pPr>
    </w:p>
    <w:p w:rsidR="005D7E98" w:rsidRPr="00355A34" w:rsidRDefault="005D7E98" w:rsidP="005D7E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D7E98" w:rsidRPr="00355A34" w:rsidTr="00FD61A7">
        <w:tc>
          <w:tcPr>
            <w:tcW w:w="603" w:type="dxa"/>
            <w:tcBorders>
              <w:top w:val="single" w:sz="12" w:space="0" w:color="auto"/>
              <w:left w:val="single" w:sz="12" w:space="0" w:color="auto"/>
              <w:bottom w:val="single" w:sz="6" w:space="0" w:color="auto"/>
              <w:right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5D7E98" w:rsidRPr="00355A34" w:rsidRDefault="005D7E98" w:rsidP="005D7E98">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5D7E98"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5D7E98" w:rsidRPr="00355A34" w:rsidRDefault="005D7E98" w:rsidP="005D7E9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p>
        </w:tc>
      </w:tr>
      <w:tr w:rsidR="005D7E98"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5D7E98" w:rsidRPr="00355A34" w:rsidRDefault="005D7E98" w:rsidP="005D7E98">
            <w:pPr>
              <w:spacing w:after="0" w:line="240"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sz w:val="20"/>
                <w:szCs w:val="20"/>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p>
        </w:tc>
      </w:tr>
      <w:tr w:rsidR="005D7E98"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5D7E98" w:rsidRPr="00355A34" w:rsidRDefault="005D7E98" w:rsidP="005D7E9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sz w:val="20"/>
                <w:szCs w:val="20"/>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p>
        </w:tc>
      </w:tr>
      <w:tr w:rsidR="005D7E98"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5D7E98" w:rsidRPr="00355A34" w:rsidRDefault="005D7E98" w:rsidP="005D7E9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p>
        </w:tc>
      </w:tr>
      <w:tr w:rsidR="005D7E98"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5D7E98" w:rsidRPr="00355A34" w:rsidRDefault="005D7E98" w:rsidP="005D7E98">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p>
        </w:tc>
      </w:tr>
      <w:tr w:rsidR="005D7E98"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5D7E98" w:rsidRPr="00355A34" w:rsidRDefault="005D7E98" w:rsidP="005D7E98">
            <w:pPr>
              <w:spacing w:after="0" w:line="240" w:lineRule="auto"/>
              <w:rPr>
                <w:rFonts w:ascii="TimesNewRoman" w:eastAsia="Times New Roman" w:hAnsi="TimesNewRoman" w:cs="TimesNewRoman"/>
                <w:sz w:val="20"/>
                <w:szCs w:val="20"/>
                <w:lang w:eastAsia="tr-TR"/>
              </w:rPr>
            </w:pPr>
            <w:r w:rsidRPr="00355A34">
              <w:rPr>
                <w:rFonts w:ascii="TimesNewRoman,Bold" w:eastAsia="Times New Roman" w:hAnsi="TimesNewRoman,Bold" w:cs="TimesNewRoman,Bold"/>
                <w:bCs/>
                <w:color w:val="000000"/>
                <w:sz w:val="20"/>
                <w:szCs w:val="2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p>
        </w:tc>
      </w:tr>
      <w:tr w:rsidR="005D7E98"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5D7E98" w:rsidRPr="00355A34" w:rsidRDefault="005D7E98" w:rsidP="005D7E9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p>
        </w:tc>
      </w:tr>
      <w:tr w:rsidR="005D7E98"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5D7E98" w:rsidRPr="00355A34" w:rsidRDefault="005D7E98" w:rsidP="005D7E98">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D7E98" w:rsidRPr="00355A34" w:rsidRDefault="005D7E98" w:rsidP="005D7E98">
            <w:pPr>
              <w:spacing w:after="0" w:line="240" w:lineRule="auto"/>
              <w:jc w:val="center"/>
              <w:rPr>
                <w:rFonts w:ascii="Times New Roman" w:eastAsia="Times New Roman" w:hAnsi="Times New Roman" w:cs="Times New Roman"/>
                <w:b/>
                <w:sz w:val="20"/>
                <w:szCs w:val="20"/>
                <w:lang w:eastAsia="tr-TR"/>
              </w:rPr>
            </w:pPr>
          </w:p>
        </w:tc>
      </w:tr>
      <w:tr w:rsidR="005D7E98" w:rsidRPr="00355A34" w:rsidTr="00FD61A7">
        <w:tc>
          <w:tcPr>
            <w:tcW w:w="9889" w:type="dxa"/>
            <w:gridSpan w:val="5"/>
            <w:tcBorders>
              <w:top w:val="single" w:sz="6" w:space="0" w:color="auto"/>
              <w:left w:val="single" w:sz="12" w:space="0" w:color="auto"/>
              <w:bottom w:val="single" w:sz="12" w:space="0" w:color="auto"/>
              <w:right w:val="single" w:sz="12" w:space="0" w:color="auto"/>
            </w:tcBorders>
            <w:vAlign w:val="center"/>
          </w:tcPr>
          <w:p w:rsidR="005D7E98" w:rsidRPr="00355A34" w:rsidRDefault="005D7E98" w:rsidP="005D7E98">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:Tam Katkısı Var.</w:t>
            </w:r>
          </w:p>
        </w:tc>
      </w:tr>
    </w:tbl>
    <w:p w:rsidR="005D7E98" w:rsidRPr="00355A34" w:rsidRDefault="005D7E98" w:rsidP="005D7E98">
      <w:pPr>
        <w:spacing w:after="0" w:line="240" w:lineRule="auto"/>
        <w:rPr>
          <w:rFonts w:ascii="Times New Roman" w:eastAsia="Times New Roman" w:hAnsi="Times New Roman" w:cs="Times New Roman"/>
          <w:sz w:val="16"/>
          <w:szCs w:val="16"/>
          <w:lang w:eastAsia="tr-TR"/>
        </w:rPr>
      </w:pPr>
    </w:p>
    <w:p w:rsidR="005D7E98" w:rsidRPr="00355A34" w:rsidRDefault="005D7E98" w:rsidP="005D7E98">
      <w:pPr>
        <w:spacing w:after="0" w:line="240" w:lineRule="auto"/>
        <w:rPr>
          <w:rFonts w:ascii="Times New Roman" w:eastAsia="Times New Roman" w:hAnsi="Times New Roman" w:cs="Times New Roman"/>
          <w:sz w:val="16"/>
          <w:szCs w:val="16"/>
          <w:lang w:eastAsia="tr-TR"/>
        </w:rPr>
      </w:pPr>
    </w:p>
    <w:p w:rsidR="005D7E98" w:rsidRPr="00355A34" w:rsidRDefault="005D7E98" w:rsidP="005D7E98">
      <w:pPr>
        <w:spacing w:after="0" w:line="360" w:lineRule="auto"/>
        <w:rPr>
          <w:rFonts w:ascii="Times New Roman" w:eastAsia="Times New Roman" w:hAnsi="Times New Roman" w:cs="Times New Roman"/>
          <w:b/>
          <w:sz w:val="24"/>
          <w:szCs w:val="24"/>
          <w:lang w:eastAsia="tr-TR"/>
        </w:rPr>
      </w:pPr>
    </w:p>
    <w:p w:rsidR="005D7E98" w:rsidRPr="00355A34" w:rsidRDefault="005D7E98" w:rsidP="005D7E98">
      <w:pPr>
        <w:tabs>
          <w:tab w:val="left" w:pos="7800"/>
        </w:tabs>
        <w:spacing w:after="0" w:line="240" w:lineRule="auto"/>
        <w:rPr>
          <w:rFonts w:ascii="Times New Roman" w:eastAsia="Times New Roman" w:hAnsi="Times New Roman" w:cs="Times New Roman"/>
          <w:sz w:val="24"/>
          <w:szCs w:val="24"/>
          <w:lang w:eastAsia="tr-TR"/>
        </w:rPr>
      </w:pPr>
    </w:p>
    <w:p w:rsidR="005D7E98" w:rsidRPr="00355A34" w:rsidRDefault="005D7E98" w:rsidP="005D7E98">
      <w:pPr>
        <w:tabs>
          <w:tab w:val="left" w:pos="7800"/>
        </w:tabs>
        <w:spacing w:after="0" w:line="240" w:lineRule="auto"/>
        <w:rPr>
          <w:rFonts w:ascii="Times New Roman" w:eastAsia="Times New Roman" w:hAnsi="Times New Roman" w:cs="Times New Roman"/>
          <w:sz w:val="24"/>
          <w:szCs w:val="24"/>
          <w:lang w:eastAsia="tr-TR"/>
        </w:rPr>
      </w:pPr>
    </w:p>
    <w:p w:rsidR="005D7E98" w:rsidRPr="00355A34" w:rsidRDefault="005D7E98" w:rsidP="005D7E98">
      <w:pPr>
        <w:tabs>
          <w:tab w:val="left" w:pos="7800"/>
        </w:tabs>
        <w:spacing w:after="0" w:line="240" w:lineRule="auto"/>
        <w:rPr>
          <w:rFonts w:ascii="Times New Roman" w:eastAsia="Times New Roman" w:hAnsi="Times New Roman" w:cs="Times New Roman"/>
          <w:sz w:val="24"/>
          <w:szCs w:val="24"/>
          <w:lang w:eastAsia="tr-TR"/>
        </w:rPr>
      </w:pPr>
    </w:p>
    <w:p w:rsidR="005D7E98" w:rsidRPr="00355A34" w:rsidRDefault="005D7E98" w:rsidP="005D7E98">
      <w:pPr>
        <w:tabs>
          <w:tab w:val="left" w:pos="7800"/>
        </w:tabs>
        <w:spacing w:after="0" w:line="240" w:lineRule="auto"/>
        <w:rPr>
          <w:rFonts w:ascii="Times New Roman" w:eastAsia="Times New Roman" w:hAnsi="Times New Roman" w:cs="Times New Roman"/>
          <w:sz w:val="24"/>
          <w:szCs w:val="24"/>
          <w:lang w:eastAsia="tr-TR"/>
        </w:rPr>
      </w:pPr>
    </w:p>
    <w:p w:rsidR="005D7E98" w:rsidRPr="00355A34" w:rsidRDefault="005D7E98" w:rsidP="005D7E98">
      <w:pPr>
        <w:tabs>
          <w:tab w:val="left" w:pos="7800"/>
        </w:tabs>
        <w:spacing w:after="0" w:line="240" w:lineRule="auto"/>
        <w:rPr>
          <w:rFonts w:ascii="Times New Roman" w:eastAsia="Times New Roman" w:hAnsi="Times New Roman" w:cs="Times New Roman"/>
          <w:sz w:val="24"/>
          <w:szCs w:val="24"/>
          <w:lang w:eastAsia="tr-TR"/>
        </w:rPr>
      </w:pPr>
    </w:p>
    <w:p w:rsidR="005D7E98" w:rsidRPr="00355A34" w:rsidRDefault="005D7E98" w:rsidP="005D7E98">
      <w:pPr>
        <w:tabs>
          <w:tab w:val="left" w:pos="7800"/>
        </w:tabs>
        <w:spacing w:after="0" w:line="240" w:lineRule="auto"/>
        <w:rPr>
          <w:rFonts w:ascii="Times New Roman" w:eastAsia="Times New Roman" w:hAnsi="Times New Roman" w:cs="Times New Roman"/>
          <w:sz w:val="24"/>
          <w:szCs w:val="24"/>
          <w:lang w:eastAsia="tr-TR"/>
        </w:rPr>
      </w:pPr>
    </w:p>
    <w:p w:rsidR="005D7E98" w:rsidRPr="00355A34" w:rsidRDefault="005D7E98" w:rsidP="005D7E98">
      <w:pPr>
        <w:tabs>
          <w:tab w:val="left" w:pos="7800"/>
        </w:tabs>
        <w:spacing w:after="0" w:line="240" w:lineRule="auto"/>
        <w:rPr>
          <w:rFonts w:ascii="Times New Roman" w:eastAsia="Times New Roman" w:hAnsi="Times New Roman" w:cs="Times New Roman"/>
          <w:sz w:val="24"/>
          <w:szCs w:val="24"/>
          <w:lang w:eastAsia="tr-TR"/>
        </w:rPr>
      </w:pPr>
    </w:p>
    <w:p w:rsidR="005D7E98" w:rsidRPr="00355A34" w:rsidRDefault="005D7E98" w:rsidP="005D7E98">
      <w:pPr>
        <w:tabs>
          <w:tab w:val="left" w:pos="7800"/>
        </w:tabs>
        <w:spacing w:after="0" w:line="240" w:lineRule="auto"/>
        <w:rPr>
          <w:rFonts w:ascii="Times New Roman" w:eastAsia="Times New Roman" w:hAnsi="Times New Roman" w:cs="Times New Roman"/>
          <w:sz w:val="24"/>
          <w:szCs w:val="24"/>
          <w:lang w:eastAsia="tr-TR"/>
        </w:rPr>
      </w:pPr>
    </w:p>
    <w:p w:rsidR="005D7E98" w:rsidRPr="00355A34" w:rsidRDefault="005D7E98" w:rsidP="005D7E98">
      <w:pPr>
        <w:tabs>
          <w:tab w:val="left" w:pos="7800"/>
        </w:tabs>
        <w:spacing w:after="0" w:line="240" w:lineRule="auto"/>
        <w:rPr>
          <w:rFonts w:ascii="Times New Roman" w:eastAsia="Times New Roman" w:hAnsi="Times New Roman" w:cs="Times New Roman"/>
          <w:sz w:val="24"/>
          <w:szCs w:val="24"/>
          <w:lang w:eastAsia="tr-TR"/>
        </w:rPr>
      </w:pPr>
    </w:p>
    <w:p w:rsidR="005D7E98" w:rsidRPr="00355A34" w:rsidRDefault="005D7E98" w:rsidP="005D7E98">
      <w:pPr>
        <w:tabs>
          <w:tab w:val="left" w:pos="7800"/>
        </w:tabs>
        <w:spacing w:after="0" w:line="240" w:lineRule="auto"/>
        <w:rPr>
          <w:rFonts w:ascii="Times New Roman" w:eastAsia="Times New Roman" w:hAnsi="Times New Roman" w:cs="Times New Roman"/>
          <w:sz w:val="24"/>
          <w:szCs w:val="24"/>
          <w:lang w:eastAsia="tr-TR"/>
        </w:rPr>
      </w:pPr>
    </w:p>
    <w:p w:rsidR="005D7E98" w:rsidRPr="00355A34" w:rsidRDefault="005D7E98" w:rsidP="005D7E98">
      <w:pPr>
        <w:tabs>
          <w:tab w:val="left" w:pos="7800"/>
        </w:tabs>
        <w:spacing w:after="0" w:line="240" w:lineRule="auto"/>
        <w:rPr>
          <w:rFonts w:ascii="Times New Roman" w:eastAsia="Times New Roman" w:hAnsi="Times New Roman" w:cs="Times New Roman"/>
          <w:sz w:val="24"/>
          <w:szCs w:val="24"/>
          <w:lang w:eastAsia="tr-TR"/>
        </w:rPr>
      </w:pPr>
    </w:p>
    <w:p w:rsidR="005D7E98" w:rsidRPr="00355A34" w:rsidRDefault="005D7E98" w:rsidP="005D7E98">
      <w:pPr>
        <w:tabs>
          <w:tab w:val="left" w:pos="7800"/>
        </w:tabs>
        <w:spacing w:after="0" w:line="240" w:lineRule="auto"/>
        <w:rPr>
          <w:rFonts w:ascii="Times New Roman" w:eastAsia="Times New Roman" w:hAnsi="Times New Roman" w:cs="Times New Roman"/>
          <w:sz w:val="24"/>
          <w:szCs w:val="24"/>
          <w:lang w:eastAsia="tr-TR"/>
        </w:rPr>
      </w:pPr>
    </w:p>
    <w:p w:rsidR="005D7E98" w:rsidRPr="00355A34" w:rsidRDefault="005D7E98" w:rsidP="005D7E98">
      <w:pPr>
        <w:tabs>
          <w:tab w:val="left" w:pos="7800"/>
        </w:tabs>
        <w:spacing w:after="0" w:line="240" w:lineRule="auto"/>
        <w:rPr>
          <w:rFonts w:ascii="Times New Roman" w:eastAsia="Times New Roman" w:hAnsi="Times New Roman" w:cs="Times New Roman"/>
          <w:sz w:val="24"/>
          <w:szCs w:val="24"/>
          <w:lang w:eastAsia="tr-TR"/>
        </w:rPr>
      </w:pPr>
    </w:p>
    <w:p w:rsidR="005D7E98" w:rsidRPr="00355A34" w:rsidRDefault="005D7E98" w:rsidP="005D7E98">
      <w:pPr>
        <w:tabs>
          <w:tab w:val="left" w:pos="7800"/>
        </w:tabs>
        <w:spacing w:after="0" w:line="240" w:lineRule="auto"/>
        <w:rPr>
          <w:rFonts w:ascii="Times New Roman" w:eastAsia="Times New Roman" w:hAnsi="Times New Roman" w:cs="Times New Roman"/>
          <w:sz w:val="24"/>
          <w:szCs w:val="24"/>
          <w:lang w:eastAsia="tr-TR"/>
        </w:rPr>
      </w:pPr>
    </w:p>
    <w:p w:rsidR="005D7E98" w:rsidRPr="00355A34" w:rsidRDefault="005D7E98" w:rsidP="005D7E98">
      <w:pPr>
        <w:tabs>
          <w:tab w:val="left" w:pos="7800"/>
        </w:tabs>
        <w:spacing w:after="0" w:line="240" w:lineRule="auto"/>
        <w:rPr>
          <w:rFonts w:ascii="Times New Roman" w:eastAsia="Times New Roman" w:hAnsi="Times New Roman" w:cs="Times New Roman"/>
          <w:sz w:val="24"/>
          <w:szCs w:val="24"/>
          <w:lang w:eastAsia="tr-TR"/>
        </w:rPr>
      </w:pPr>
    </w:p>
    <w:p w:rsidR="005D7E98" w:rsidRPr="00355A34" w:rsidRDefault="005D7E98" w:rsidP="005D7E98">
      <w:pPr>
        <w:tabs>
          <w:tab w:val="left" w:pos="7800"/>
        </w:tabs>
        <w:spacing w:after="0" w:line="240" w:lineRule="auto"/>
        <w:rPr>
          <w:rFonts w:ascii="Times New Roman" w:eastAsia="Times New Roman" w:hAnsi="Times New Roman" w:cs="Times New Roman"/>
          <w:sz w:val="24"/>
          <w:szCs w:val="24"/>
          <w:lang w:eastAsia="tr-TR"/>
        </w:rPr>
      </w:pPr>
    </w:p>
    <w:p w:rsidR="005D7E98" w:rsidRPr="00355A34" w:rsidRDefault="005D7E98" w:rsidP="005D7E98">
      <w:pPr>
        <w:tabs>
          <w:tab w:val="left" w:pos="7800"/>
        </w:tabs>
        <w:spacing w:after="0" w:line="240" w:lineRule="auto"/>
        <w:rPr>
          <w:rFonts w:ascii="Times New Roman" w:eastAsia="Times New Roman" w:hAnsi="Times New Roman" w:cs="Times New Roman"/>
          <w:sz w:val="24"/>
          <w:szCs w:val="24"/>
          <w:lang w:eastAsia="tr-TR"/>
        </w:rPr>
      </w:pPr>
    </w:p>
    <w:p w:rsidR="005D7E98" w:rsidRPr="00355A34" w:rsidRDefault="005D7E98" w:rsidP="005D7E98">
      <w:pPr>
        <w:tabs>
          <w:tab w:val="left" w:pos="7800"/>
        </w:tabs>
        <w:spacing w:after="0" w:line="240" w:lineRule="auto"/>
        <w:rPr>
          <w:rFonts w:ascii="Times New Roman" w:eastAsia="Times New Roman" w:hAnsi="Times New Roman" w:cs="Times New Roman"/>
          <w:sz w:val="24"/>
          <w:szCs w:val="24"/>
          <w:lang w:eastAsia="tr-TR"/>
        </w:rPr>
      </w:pPr>
    </w:p>
    <w:p w:rsidR="005D7E98" w:rsidRPr="00355A34" w:rsidRDefault="005D7E98" w:rsidP="005D7E98">
      <w:pPr>
        <w:tabs>
          <w:tab w:val="left" w:pos="7800"/>
        </w:tabs>
        <w:spacing w:after="0" w:line="240" w:lineRule="auto"/>
        <w:rPr>
          <w:rFonts w:ascii="Times New Roman" w:eastAsia="Times New Roman" w:hAnsi="Times New Roman" w:cs="Times New Roman"/>
          <w:sz w:val="24"/>
          <w:szCs w:val="24"/>
          <w:lang w:eastAsia="tr-TR"/>
        </w:rPr>
      </w:pPr>
    </w:p>
    <w:p w:rsidR="005D7E98" w:rsidRPr="00355A34" w:rsidRDefault="005D7E98" w:rsidP="005D7E98">
      <w:pPr>
        <w:tabs>
          <w:tab w:val="left" w:pos="7800"/>
        </w:tabs>
        <w:spacing w:after="0" w:line="240" w:lineRule="auto"/>
        <w:rPr>
          <w:rFonts w:ascii="Times New Roman" w:eastAsia="Times New Roman" w:hAnsi="Times New Roman" w:cs="Times New Roman"/>
          <w:sz w:val="24"/>
          <w:szCs w:val="24"/>
          <w:lang w:eastAsia="tr-TR"/>
        </w:rPr>
      </w:pPr>
    </w:p>
    <w:p w:rsidR="005D7E98" w:rsidRPr="00355A34" w:rsidRDefault="005D7E98" w:rsidP="005D7E98">
      <w:pPr>
        <w:tabs>
          <w:tab w:val="left" w:pos="7800"/>
        </w:tabs>
        <w:spacing w:after="0" w:line="240" w:lineRule="auto"/>
        <w:rPr>
          <w:rFonts w:ascii="Times New Roman" w:eastAsia="Times New Roman" w:hAnsi="Times New Roman" w:cs="Times New Roman"/>
          <w:sz w:val="24"/>
          <w:szCs w:val="24"/>
          <w:lang w:eastAsia="tr-TR"/>
        </w:rPr>
      </w:pPr>
    </w:p>
    <w:p w:rsidR="005D7E98" w:rsidRPr="00355A34" w:rsidRDefault="005D7E98" w:rsidP="005D7E98">
      <w:pPr>
        <w:tabs>
          <w:tab w:val="left" w:pos="7800"/>
        </w:tabs>
        <w:spacing w:after="0" w:line="240" w:lineRule="auto"/>
        <w:rPr>
          <w:rFonts w:ascii="Times New Roman" w:eastAsia="Times New Roman" w:hAnsi="Times New Roman" w:cs="Times New Roman"/>
          <w:sz w:val="24"/>
          <w:szCs w:val="24"/>
          <w:lang w:eastAsia="tr-TR"/>
        </w:rPr>
      </w:pPr>
    </w:p>
    <w:p w:rsidR="005D7E98" w:rsidRPr="00355A34" w:rsidRDefault="005D7E98" w:rsidP="005D7E98">
      <w:pPr>
        <w:tabs>
          <w:tab w:val="left" w:pos="7800"/>
        </w:tabs>
        <w:spacing w:after="0" w:line="240" w:lineRule="auto"/>
        <w:rPr>
          <w:rFonts w:ascii="Times New Roman" w:eastAsia="Times New Roman" w:hAnsi="Times New Roman" w:cs="Times New Roman"/>
          <w:sz w:val="24"/>
          <w:szCs w:val="24"/>
          <w:lang w:eastAsia="tr-TR"/>
        </w:rPr>
      </w:pPr>
    </w:p>
    <w:p w:rsidR="001C2B24" w:rsidRPr="00355A34" w:rsidRDefault="005D7E98" w:rsidP="001C2B24">
      <w:pPr>
        <w:jc w:val="center"/>
        <w:outlineLvl w:val="0"/>
        <w:rPr>
          <w:rFonts w:ascii="Times New Roman" w:eastAsia="Times New Roman" w:hAnsi="Times New Roman" w:cs="Times New Roman"/>
          <w:b/>
          <w:noProof/>
          <w:sz w:val="28"/>
          <w:szCs w:val="28"/>
          <w:lang w:eastAsia="tr-TR"/>
        </w:rPr>
      </w:pPr>
      <w:r w:rsidRPr="00355A34">
        <w:rPr>
          <w:rFonts w:ascii="Times New Roman" w:eastAsia="Times New Roman" w:hAnsi="Times New Roman" w:cs="Times New Roman"/>
          <w:sz w:val="24"/>
          <w:szCs w:val="24"/>
          <w:lang w:eastAsia="tr-TR"/>
        </w:rPr>
        <w:t xml:space="preserve">             </w:t>
      </w:r>
    </w:p>
    <w:p w:rsidR="001C2B24" w:rsidRPr="00355A34" w:rsidRDefault="001C2B24" w:rsidP="001C2B24">
      <w:pPr>
        <w:jc w:val="center"/>
        <w:outlineLvl w:val="0"/>
        <w:rPr>
          <w:rFonts w:ascii="Times New Roman" w:eastAsia="Times New Roman" w:hAnsi="Times New Roman" w:cs="Times New Roman"/>
          <w:b/>
          <w:noProof/>
          <w:sz w:val="28"/>
          <w:szCs w:val="28"/>
          <w:lang w:eastAsia="tr-TR"/>
        </w:rPr>
      </w:pPr>
    </w:p>
    <w:p w:rsidR="001C2B24" w:rsidRPr="00355A34" w:rsidRDefault="001C2B24" w:rsidP="001C2B24">
      <w:pPr>
        <w:jc w:val="center"/>
        <w:outlineLvl w:val="0"/>
        <w:rPr>
          <w:rFonts w:ascii="Times New Roman" w:eastAsia="Times New Roman" w:hAnsi="Times New Roman" w:cs="Times New Roman"/>
          <w:b/>
          <w:noProof/>
          <w:sz w:val="28"/>
          <w:szCs w:val="28"/>
          <w:lang w:eastAsia="tr-TR"/>
        </w:rPr>
      </w:pPr>
    </w:p>
    <w:p w:rsidR="001C2B24" w:rsidRPr="00355A34" w:rsidRDefault="001C2B24" w:rsidP="001C2B24">
      <w:pPr>
        <w:jc w:val="center"/>
        <w:outlineLvl w:val="0"/>
        <w:rPr>
          <w:rFonts w:ascii="Times New Roman" w:eastAsia="Times New Roman" w:hAnsi="Times New Roman" w:cs="Times New Roman"/>
          <w:b/>
          <w:noProof/>
          <w:sz w:val="28"/>
          <w:szCs w:val="28"/>
          <w:lang w:eastAsia="tr-TR"/>
        </w:rPr>
      </w:pPr>
    </w:p>
    <w:p w:rsidR="001C2B24" w:rsidRPr="00355A34" w:rsidRDefault="001C2B24" w:rsidP="001C2B24">
      <w:pPr>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t>ESOGÜ Diş Hekimliği Fakültesi Ders Bilgi Formu</w:t>
      </w:r>
    </w:p>
    <w:p w:rsidR="001C2B24" w:rsidRPr="00355A34" w:rsidRDefault="001C2B24" w:rsidP="001C2B24">
      <w:pPr>
        <w:spacing w:after="0" w:line="240" w:lineRule="auto"/>
        <w:outlineLvl w:val="0"/>
        <w:rPr>
          <w:rFonts w:ascii="Times New Roman" w:eastAsia="Times New Roman" w:hAnsi="Times New Roman" w:cs="Times New Roman"/>
          <w:b/>
          <w:sz w:val="24"/>
          <w:szCs w:val="24"/>
          <w:lang w:eastAsia="tr-TR"/>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1C2B24" w:rsidRPr="00355A34" w:rsidTr="001C2B24">
        <w:tc>
          <w:tcPr>
            <w:tcW w:w="1167" w:type="dxa"/>
            <w:vAlign w:val="center"/>
          </w:tcPr>
          <w:p w:rsidR="001C2B24" w:rsidRPr="00355A34" w:rsidRDefault="001C2B24" w:rsidP="001C2B24">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DÖNEM</w:t>
            </w:r>
          </w:p>
        </w:tc>
        <w:tc>
          <w:tcPr>
            <w:tcW w:w="1295" w:type="dxa"/>
            <w:vAlign w:val="center"/>
          </w:tcPr>
          <w:p w:rsidR="001C2B24" w:rsidRPr="00355A34" w:rsidRDefault="001C2B24" w:rsidP="001C2B24">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4.SINIF</w:t>
            </w:r>
          </w:p>
        </w:tc>
      </w:tr>
    </w:tbl>
    <w:p w:rsidR="001C2B24" w:rsidRPr="00355A34" w:rsidRDefault="001C2B24" w:rsidP="001C2B24">
      <w:pPr>
        <w:spacing w:after="0" w:line="240" w:lineRule="auto"/>
        <w:jc w:val="right"/>
        <w:outlineLvl w:val="0"/>
        <w:rPr>
          <w:rFonts w:ascii="Times New Roman" w:eastAsia="Times New Roman" w:hAnsi="Times New Roman" w:cs="Times New Roman"/>
          <w:b/>
          <w:sz w:val="20"/>
          <w:szCs w:val="20"/>
          <w:lang w:eastAsia="tr-TR"/>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62"/>
      </w:tblGrid>
      <w:tr w:rsidR="001C2B24" w:rsidRPr="00355A34" w:rsidTr="001C2B24">
        <w:tc>
          <w:tcPr>
            <w:tcW w:w="1668" w:type="dxa"/>
            <w:vAlign w:val="center"/>
          </w:tcPr>
          <w:p w:rsidR="001C2B24" w:rsidRPr="00355A34" w:rsidRDefault="001C2B24" w:rsidP="001C2B24">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1C2B24" w:rsidRPr="00355A34" w:rsidRDefault="001C2B24" w:rsidP="001C2B24">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161117001</w:t>
            </w:r>
          </w:p>
        </w:tc>
        <w:tc>
          <w:tcPr>
            <w:tcW w:w="1560" w:type="dxa"/>
            <w:vAlign w:val="center"/>
          </w:tcPr>
          <w:p w:rsidR="001C2B24" w:rsidRPr="00355A34" w:rsidRDefault="001C2B24" w:rsidP="001C2B24">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062" w:type="dxa"/>
          </w:tcPr>
          <w:p w:rsidR="001C2B24" w:rsidRPr="00355A34" w:rsidRDefault="001C2B24" w:rsidP="001C2B24">
            <w:pPr>
              <w:spacing w:after="0" w:line="240" w:lineRule="auto"/>
              <w:outlineLvl w:val="0"/>
              <w:rPr>
                <w:rFonts w:ascii="Times New Roman" w:eastAsia="Times New Roman" w:hAnsi="Times New Roman" w:cs="Times New Roman"/>
                <w:szCs w:val="20"/>
                <w:lang w:eastAsia="tr-TR"/>
              </w:rPr>
            </w:pPr>
            <w:r w:rsidRPr="00355A34">
              <w:rPr>
                <w:rFonts w:ascii="Times New Roman" w:eastAsia="Times New Roman" w:hAnsi="Times New Roman" w:cs="Times New Roman"/>
                <w:sz w:val="20"/>
                <w:szCs w:val="20"/>
                <w:lang w:eastAsia="tr-TR"/>
              </w:rPr>
              <w:t xml:space="preserve"> AĞIZ, DİŞ ve ÇENE RADYOLOJİSİ STAJI-1</w:t>
            </w:r>
          </w:p>
        </w:tc>
      </w:tr>
    </w:tbl>
    <w:p w:rsidR="001C2B24" w:rsidRPr="00355A34" w:rsidRDefault="001C2B24" w:rsidP="001C2B24">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6"/>
        <w:gridCol w:w="774"/>
        <w:gridCol w:w="772"/>
        <w:gridCol w:w="296"/>
        <w:gridCol w:w="782"/>
        <w:gridCol w:w="667"/>
        <w:gridCol w:w="829"/>
        <w:gridCol w:w="60"/>
        <w:gridCol w:w="587"/>
        <w:gridCol w:w="121"/>
        <w:gridCol w:w="1791"/>
        <w:gridCol w:w="708"/>
        <w:gridCol w:w="1486"/>
      </w:tblGrid>
      <w:tr w:rsidR="001C2B24" w:rsidRPr="00355A34" w:rsidTr="001C2B24">
        <w:trPr>
          <w:trHeight w:val="383"/>
        </w:trPr>
        <w:tc>
          <w:tcPr>
            <w:tcW w:w="528" w:type="pct"/>
            <w:vMerge w:val="restart"/>
            <w:tcBorders>
              <w:top w:val="single" w:sz="12" w:space="0" w:color="auto"/>
              <w:left w:val="single" w:sz="12" w:space="0" w:color="auto"/>
              <w:bottom w:val="single" w:sz="4" w:space="0" w:color="auto"/>
              <w:right w:val="single" w:sz="12" w:space="0" w:color="auto"/>
            </w:tcBorders>
            <w:vAlign w:val="center"/>
          </w:tcPr>
          <w:p w:rsidR="001C2B24" w:rsidRPr="00355A34" w:rsidRDefault="001C2B24" w:rsidP="001C2B24">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1C2B24" w:rsidRPr="00355A34" w:rsidRDefault="001C2B24" w:rsidP="001C2B24">
            <w:pPr>
              <w:spacing w:after="0" w:line="240" w:lineRule="auto"/>
              <w:rPr>
                <w:rFonts w:ascii="Times New Roman" w:eastAsia="Times New Roman" w:hAnsi="Times New Roman" w:cs="Times New Roman"/>
                <w:sz w:val="20"/>
                <w:szCs w:val="20"/>
                <w:lang w:eastAsia="tr-TR"/>
              </w:rPr>
            </w:pPr>
          </w:p>
        </w:tc>
        <w:tc>
          <w:tcPr>
            <w:tcW w:w="1658" w:type="pct"/>
            <w:gridSpan w:val="5"/>
            <w:tcBorders>
              <w:left w:val="single" w:sz="12" w:space="0" w:color="auto"/>
              <w:bottom w:val="single" w:sz="4" w:space="0" w:color="auto"/>
              <w:right w:val="single" w:sz="12"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14" w:type="pct"/>
            <w:gridSpan w:val="7"/>
            <w:tcBorders>
              <w:left w:val="single" w:sz="12" w:space="0" w:color="auto"/>
              <w:bottom w:val="single" w:sz="4"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1C2B24" w:rsidRPr="00355A34" w:rsidTr="001C2B24">
        <w:trPr>
          <w:trHeight w:val="382"/>
        </w:trPr>
        <w:tc>
          <w:tcPr>
            <w:tcW w:w="528" w:type="pct"/>
            <w:vMerge/>
            <w:tcBorders>
              <w:top w:val="single" w:sz="4" w:space="0" w:color="auto"/>
              <w:left w:val="single" w:sz="12" w:space="0" w:color="auto"/>
              <w:bottom w:val="single" w:sz="4" w:space="0" w:color="auto"/>
              <w:right w:val="single" w:sz="12" w:space="0" w:color="auto"/>
            </w:tcBorders>
          </w:tcPr>
          <w:p w:rsidR="001C2B24" w:rsidRPr="00355A34" w:rsidRDefault="001C2B24" w:rsidP="001C2B24">
            <w:pPr>
              <w:spacing w:after="0" w:line="240" w:lineRule="auto"/>
              <w:rPr>
                <w:rFonts w:ascii="Times New Roman" w:eastAsia="Times New Roman" w:hAnsi="Times New Roman" w:cs="Times New Roman"/>
                <w:b/>
                <w:sz w:val="20"/>
                <w:szCs w:val="20"/>
                <w:lang w:eastAsia="tr-TR"/>
              </w:rPr>
            </w:pPr>
          </w:p>
        </w:tc>
        <w:tc>
          <w:tcPr>
            <w:tcW w:w="390" w:type="pct"/>
            <w:tcBorders>
              <w:top w:val="single" w:sz="4" w:space="0" w:color="auto"/>
              <w:left w:val="single" w:sz="12" w:space="0" w:color="auto"/>
              <w:bottom w:val="single" w:sz="4" w:space="0" w:color="auto"/>
              <w:right w:val="single" w:sz="4"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38" w:type="pct"/>
            <w:gridSpan w:val="2"/>
            <w:tcBorders>
              <w:top w:val="single" w:sz="4" w:space="0" w:color="auto"/>
              <w:left w:val="single" w:sz="4" w:space="0" w:color="auto"/>
              <w:bottom w:val="single" w:sz="4"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729" w:type="pct"/>
            <w:gridSpan w:val="2"/>
            <w:tcBorders>
              <w:top w:val="single" w:sz="4" w:space="0" w:color="auto"/>
              <w:bottom w:val="single" w:sz="4" w:space="0" w:color="auto"/>
              <w:right w:val="single" w:sz="12" w:space="0" w:color="auto"/>
            </w:tcBorders>
            <w:vAlign w:val="center"/>
          </w:tcPr>
          <w:p w:rsidR="001C2B24" w:rsidRPr="00355A34" w:rsidRDefault="001C2B24" w:rsidP="001C2B24">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1C2B24" w:rsidRPr="00355A34" w:rsidRDefault="001C2B24" w:rsidP="001C2B24">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321" w:type="pct"/>
            <w:gridSpan w:val="3"/>
            <w:tcBorders>
              <w:top w:val="single" w:sz="4" w:space="0" w:color="auto"/>
              <w:left w:val="single" w:sz="4" w:space="0" w:color="auto"/>
              <w:bottom w:val="single" w:sz="4"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0" w:type="pct"/>
            <w:tcBorders>
              <w:top w:val="single" w:sz="4" w:space="0" w:color="auto"/>
              <w:left w:val="single" w:sz="4" w:space="0" w:color="auto"/>
              <w:bottom w:val="single" w:sz="4"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1C2B24" w:rsidRPr="00355A34" w:rsidTr="001C2B24">
        <w:trPr>
          <w:trHeight w:val="367"/>
        </w:trPr>
        <w:tc>
          <w:tcPr>
            <w:tcW w:w="528" w:type="pct"/>
            <w:tcBorders>
              <w:top w:val="single" w:sz="4" w:space="0" w:color="auto"/>
              <w:left w:val="single" w:sz="12" w:space="0" w:color="auto"/>
              <w:bottom w:val="single" w:sz="12" w:space="0" w:color="auto"/>
              <w:right w:val="single" w:sz="12"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Tüm yıl</w:t>
            </w:r>
          </w:p>
        </w:tc>
        <w:tc>
          <w:tcPr>
            <w:tcW w:w="390" w:type="pct"/>
            <w:tcBorders>
              <w:top w:val="single" w:sz="4" w:space="0" w:color="auto"/>
              <w:left w:val="single" w:sz="12" w:space="0" w:color="auto"/>
              <w:bottom w:val="single" w:sz="12" w:space="0" w:color="auto"/>
              <w:right w:val="single" w:sz="4"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w:t>
            </w:r>
          </w:p>
        </w:tc>
        <w:tc>
          <w:tcPr>
            <w:tcW w:w="538" w:type="pct"/>
            <w:gridSpan w:val="2"/>
            <w:tcBorders>
              <w:top w:val="single" w:sz="4" w:space="0" w:color="auto"/>
              <w:left w:val="single" w:sz="4" w:space="0" w:color="auto"/>
              <w:bottom w:val="single" w:sz="12"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X </w:t>
            </w:r>
          </w:p>
        </w:tc>
        <w:tc>
          <w:tcPr>
            <w:tcW w:w="729" w:type="pct"/>
            <w:gridSpan w:val="2"/>
            <w:tcBorders>
              <w:top w:val="single" w:sz="4" w:space="0" w:color="auto"/>
              <w:bottom w:val="single" w:sz="12" w:space="0" w:color="auto"/>
              <w:right w:val="single" w:sz="12" w:space="0" w:color="auto"/>
            </w:tcBorders>
            <w:shd w:val="clear" w:color="auto" w:fill="auto"/>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1321" w:type="pct"/>
            <w:gridSpan w:val="3"/>
            <w:tcBorders>
              <w:top w:val="single" w:sz="4" w:space="0" w:color="auto"/>
              <w:left w:val="single" w:sz="4" w:space="0" w:color="auto"/>
              <w:bottom w:val="single" w:sz="12"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SEÇMELİ (   )</w:t>
            </w:r>
          </w:p>
        </w:tc>
        <w:tc>
          <w:tcPr>
            <w:tcW w:w="750" w:type="pct"/>
            <w:tcBorders>
              <w:top w:val="single" w:sz="4" w:space="0" w:color="auto"/>
              <w:left w:val="single" w:sz="4" w:space="0" w:color="auto"/>
              <w:bottom w:val="single" w:sz="12" w:space="0" w:color="auto"/>
            </w:tcBorders>
          </w:tcPr>
          <w:p w:rsidR="001C2B24" w:rsidRPr="00355A34" w:rsidRDefault="001C2B24" w:rsidP="001C2B24">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Türkçe</w:t>
            </w:r>
          </w:p>
        </w:tc>
      </w:tr>
      <w:tr w:rsidR="001C2B24" w:rsidRPr="00355A34" w:rsidTr="001C2B24">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1C2B24" w:rsidRPr="00355A34" w:rsidTr="001C2B24">
        <w:tblPrEx>
          <w:tblBorders>
            <w:insideH w:val="single" w:sz="6" w:space="0" w:color="auto"/>
            <w:insideV w:val="single" w:sz="6" w:space="0" w:color="auto"/>
          </w:tblBorders>
        </w:tblPrEx>
        <w:trPr>
          <w:trHeight w:val="546"/>
        </w:trPr>
        <w:tc>
          <w:tcPr>
            <w:tcW w:w="1307" w:type="pct"/>
            <w:gridSpan w:val="3"/>
            <w:tcBorders>
              <w:top w:val="single" w:sz="12" w:space="0" w:color="auto"/>
              <w:left w:val="single" w:sz="12" w:space="0" w:color="auto"/>
              <w:bottom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327" w:type="pct"/>
            <w:gridSpan w:val="5"/>
            <w:tcBorders>
              <w:top w:val="single" w:sz="12" w:space="0" w:color="auto"/>
              <w:bottom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260" w:type="pct"/>
            <w:gridSpan w:val="3"/>
            <w:tcBorders>
              <w:top w:val="single" w:sz="12" w:space="0" w:color="auto"/>
              <w:bottom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06" w:type="pct"/>
            <w:gridSpan w:val="2"/>
            <w:tcBorders>
              <w:top w:val="single" w:sz="12" w:space="0" w:color="auto"/>
              <w:bottom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1C2B24" w:rsidRPr="00355A34" w:rsidTr="001C2B24">
        <w:tblPrEx>
          <w:tblBorders>
            <w:insideH w:val="single" w:sz="6" w:space="0" w:color="auto"/>
            <w:insideV w:val="single" w:sz="6" w:space="0" w:color="auto"/>
          </w:tblBorders>
        </w:tblPrEx>
        <w:trPr>
          <w:trHeight w:val="138"/>
        </w:trPr>
        <w:tc>
          <w:tcPr>
            <w:tcW w:w="1307" w:type="pct"/>
            <w:gridSpan w:val="3"/>
            <w:tcBorders>
              <w:top w:val="single" w:sz="6" w:space="0" w:color="auto"/>
              <w:left w:val="single" w:sz="12" w:space="0" w:color="auto"/>
              <w:bottom w:val="single" w:sz="12" w:space="0" w:color="auto"/>
              <w:right w:val="single" w:sz="4" w:space="0" w:color="auto"/>
            </w:tcBorders>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w:t>
            </w:r>
          </w:p>
        </w:tc>
        <w:tc>
          <w:tcPr>
            <w:tcW w:w="1327" w:type="pct"/>
            <w:gridSpan w:val="5"/>
            <w:tcBorders>
              <w:top w:val="single" w:sz="6" w:space="0" w:color="auto"/>
              <w:left w:val="single" w:sz="4" w:space="0" w:color="auto"/>
              <w:bottom w:val="single" w:sz="12" w:space="0" w:color="auto"/>
              <w:right w:val="single" w:sz="4" w:space="0" w:color="auto"/>
            </w:tcBorders>
          </w:tcPr>
          <w:p w:rsidR="001C2B24" w:rsidRPr="00355A34" w:rsidRDefault="001C2B24" w:rsidP="001C2B2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w:t>
            </w:r>
          </w:p>
        </w:tc>
        <w:tc>
          <w:tcPr>
            <w:tcW w:w="1260" w:type="pct"/>
            <w:gridSpan w:val="3"/>
            <w:tcBorders>
              <w:top w:val="single" w:sz="6" w:space="0" w:color="auto"/>
              <w:left w:val="single" w:sz="4" w:space="0" w:color="auto"/>
              <w:bottom w:val="single" w:sz="12" w:space="0" w:color="auto"/>
            </w:tcBorders>
          </w:tcPr>
          <w:p w:rsidR="001C2B24" w:rsidRPr="00355A34" w:rsidRDefault="001C2B24" w:rsidP="001C2B2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X</w:t>
            </w:r>
          </w:p>
        </w:tc>
        <w:tc>
          <w:tcPr>
            <w:tcW w:w="1106" w:type="pct"/>
            <w:gridSpan w:val="2"/>
            <w:tcBorders>
              <w:top w:val="single" w:sz="6" w:space="0" w:color="auto"/>
              <w:left w:val="single" w:sz="4" w:space="0" w:color="auto"/>
              <w:bottom w:val="single" w:sz="12" w:space="0" w:color="auto"/>
            </w:tcBorders>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w:t>
            </w:r>
          </w:p>
        </w:tc>
      </w:tr>
      <w:tr w:rsidR="001C2B24" w:rsidRPr="00355A34" w:rsidTr="001C2B24">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1C2B24" w:rsidRPr="00355A34" w:rsidTr="001C2B24">
        <w:tc>
          <w:tcPr>
            <w:tcW w:w="1850" w:type="pct"/>
            <w:gridSpan w:val="5"/>
            <w:vMerge w:val="restart"/>
            <w:tcBorders>
              <w:top w:val="single" w:sz="12" w:space="0" w:color="auto"/>
              <w:left w:val="single" w:sz="12" w:space="0" w:color="auto"/>
              <w:bottom w:val="single" w:sz="12" w:space="0" w:color="auto"/>
              <w:right w:val="single" w:sz="12"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59" w:type="pct"/>
            <w:gridSpan w:val="2"/>
            <w:tcBorders>
              <w:top w:val="single" w:sz="12" w:space="0" w:color="auto"/>
              <w:left w:val="single" w:sz="4" w:space="0" w:color="auto"/>
              <w:bottom w:val="single" w:sz="8" w:space="0" w:color="auto"/>
              <w:right w:val="single" w:sz="8"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0" w:type="pct"/>
            <w:tcBorders>
              <w:top w:val="single" w:sz="12" w:space="0" w:color="auto"/>
              <w:left w:val="single" w:sz="8" w:space="0" w:color="auto"/>
              <w:bottom w:val="single" w:sz="8" w:space="0" w:color="auto"/>
              <w:right w:val="single" w:sz="12"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1C2B24" w:rsidRPr="00355A34" w:rsidTr="001C2B24">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C2B24" w:rsidRPr="00355A34" w:rsidRDefault="001C2B24" w:rsidP="001C2B24">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1C2B24" w:rsidRPr="00355A34" w:rsidRDefault="001C2B24" w:rsidP="001C2B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59" w:type="pct"/>
            <w:gridSpan w:val="2"/>
            <w:tcBorders>
              <w:top w:val="single" w:sz="8" w:space="0" w:color="auto"/>
              <w:left w:val="single" w:sz="4" w:space="0" w:color="auto"/>
              <w:bottom w:val="single" w:sz="4" w:space="0" w:color="auto"/>
              <w:right w:val="single" w:sz="8" w:space="0" w:color="auto"/>
            </w:tcBorders>
          </w:tcPr>
          <w:p w:rsidR="001C2B24" w:rsidRPr="00355A34" w:rsidRDefault="001C2B24" w:rsidP="001C2B2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w:t>
            </w:r>
          </w:p>
        </w:tc>
        <w:tc>
          <w:tcPr>
            <w:tcW w:w="750" w:type="pct"/>
            <w:tcBorders>
              <w:top w:val="single" w:sz="8" w:space="0" w:color="auto"/>
              <w:left w:val="single" w:sz="8" w:space="0" w:color="auto"/>
              <w:bottom w:val="single" w:sz="4" w:space="0" w:color="auto"/>
              <w:right w:val="single" w:sz="12" w:space="0" w:color="auto"/>
            </w:tcBorders>
            <w:shd w:val="clear" w:color="auto" w:fill="auto"/>
          </w:tcPr>
          <w:p w:rsidR="001C2B24" w:rsidRPr="00355A34" w:rsidRDefault="001C2B24" w:rsidP="001C2B2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w:t>
            </w:r>
          </w:p>
        </w:tc>
      </w:tr>
      <w:tr w:rsidR="001C2B24" w:rsidRPr="00355A34" w:rsidTr="001C2B24">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C2B24" w:rsidRPr="00355A34" w:rsidRDefault="001C2B24" w:rsidP="001C2B24">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C2B24" w:rsidRPr="00355A34" w:rsidRDefault="001C2B24" w:rsidP="001C2B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59" w:type="pct"/>
            <w:gridSpan w:val="2"/>
            <w:tcBorders>
              <w:top w:val="single" w:sz="4" w:space="0" w:color="auto"/>
              <w:left w:val="single" w:sz="4" w:space="0" w:color="auto"/>
              <w:bottom w:val="single" w:sz="4" w:space="0" w:color="auto"/>
              <w:right w:val="single" w:sz="8" w:space="0" w:color="auto"/>
            </w:tcBorders>
          </w:tcPr>
          <w:p w:rsidR="001C2B24" w:rsidRPr="00355A34" w:rsidRDefault="001C2B24" w:rsidP="001C2B2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0" w:type="pct"/>
            <w:tcBorders>
              <w:top w:val="single" w:sz="4" w:space="0" w:color="auto"/>
              <w:left w:val="single" w:sz="8" w:space="0" w:color="auto"/>
              <w:bottom w:val="single" w:sz="4" w:space="0" w:color="auto"/>
              <w:right w:val="single" w:sz="12" w:space="0" w:color="auto"/>
            </w:tcBorders>
            <w:shd w:val="clear" w:color="auto" w:fill="auto"/>
          </w:tcPr>
          <w:p w:rsidR="001C2B24" w:rsidRPr="00355A34" w:rsidRDefault="001C2B24" w:rsidP="001C2B2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w:t>
            </w:r>
          </w:p>
        </w:tc>
      </w:tr>
      <w:tr w:rsidR="001C2B24" w:rsidRPr="00355A34" w:rsidTr="001C2B24">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C2B24" w:rsidRPr="00355A34" w:rsidRDefault="001C2B24" w:rsidP="001C2B24">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C2B24" w:rsidRPr="00355A34" w:rsidRDefault="001C2B24" w:rsidP="001C2B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59" w:type="pct"/>
            <w:gridSpan w:val="2"/>
            <w:tcBorders>
              <w:top w:val="single" w:sz="4" w:space="0" w:color="auto"/>
              <w:left w:val="single" w:sz="4" w:space="0" w:color="auto"/>
              <w:bottom w:val="single" w:sz="4" w:space="0" w:color="auto"/>
              <w:right w:val="single" w:sz="8" w:space="0" w:color="auto"/>
            </w:tcBorders>
          </w:tcPr>
          <w:p w:rsidR="001C2B24" w:rsidRPr="00355A34" w:rsidRDefault="001C2B24" w:rsidP="001C2B2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w:t>
            </w:r>
          </w:p>
        </w:tc>
        <w:tc>
          <w:tcPr>
            <w:tcW w:w="750" w:type="pct"/>
            <w:tcBorders>
              <w:top w:val="single" w:sz="4" w:space="0" w:color="auto"/>
              <w:left w:val="single" w:sz="8" w:space="0" w:color="auto"/>
              <w:bottom w:val="single" w:sz="4" w:space="0" w:color="auto"/>
              <w:right w:val="single" w:sz="12" w:space="0" w:color="auto"/>
            </w:tcBorders>
          </w:tcPr>
          <w:p w:rsidR="001C2B24" w:rsidRPr="00355A34" w:rsidRDefault="001C2B24" w:rsidP="001C2B2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w:t>
            </w:r>
          </w:p>
        </w:tc>
      </w:tr>
      <w:tr w:rsidR="001C2B24" w:rsidRPr="00355A34" w:rsidTr="001C2B24">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C2B24" w:rsidRPr="00355A34" w:rsidRDefault="001C2B24" w:rsidP="001C2B24">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C2B24" w:rsidRPr="00355A34" w:rsidRDefault="001C2B24" w:rsidP="001C2B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59" w:type="pct"/>
            <w:gridSpan w:val="2"/>
            <w:tcBorders>
              <w:top w:val="single" w:sz="4" w:space="0" w:color="auto"/>
              <w:left w:val="single" w:sz="4" w:space="0" w:color="auto"/>
              <w:bottom w:val="single" w:sz="4" w:space="0" w:color="auto"/>
              <w:right w:val="single" w:sz="8" w:space="0" w:color="auto"/>
            </w:tcBorders>
          </w:tcPr>
          <w:p w:rsidR="001C2B24" w:rsidRPr="00355A34" w:rsidRDefault="001C2B24" w:rsidP="001C2B2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0" w:type="pct"/>
            <w:tcBorders>
              <w:top w:val="single" w:sz="4" w:space="0" w:color="auto"/>
              <w:left w:val="single" w:sz="8" w:space="0" w:color="auto"/>
              <w:bottom w:val="single" w:sz="4" w:space="0" w:color="auto"/>
              <w:right w:val="single" w:sz="12" w:space="0" w:color="auto"/>
            </w:tcBorders>
          </w:tcPr>
          <w:p w:rsidR="001C2B24" w:rsidRPr="00355A34" w:rsidRDefault="001C2B24" w:rsidP="001C2B2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1C2B24" w:rsidRPr="00355A34" w:rsidTr="001C2B24">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C2B24" w:rsidRPr="00355A34" w:rsidRDefault="001C2B24" w:rsidP="001C2B24">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1C2B24" w:rsidRPr="00355A34" w:rsidRDefault="001C2B24" w:rsidP="001C2B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59" w:type="pct"/>
            <w:gridSpan w:val="2"/>
            <w:tcBorders>
              <w:top w:val="single" w:sz="4" w:space="0" w:color="auto"/>
              <w:left w:val="single" w:sz="4" w:space="0" w:color="auto"/>
              <w:bottom w:val="single" w:sz="8" w:space="0" w:color="auto"/>
              <w:right w:val="single" w:sz="8" w:space="0" w:color="auto"/>
            </w:tcBorders>
          </w:tcPr>
          <w:p w:rsidR="001C2B24" w:rsidRPr="00355A34" w:rsidRDefault="001C2B24" w:rsidP="001C2B2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0" w:type="pct"/>
            <w:tcBorders>
              <w:top w:val="single" w:sz="4" w:space="0" w:color="auto"/>
              <w:left w:val="single" w:sz="8" w:space="0" w:color="auto"/>
              <w:bottom w:val="single" w:sz="8" w:space="0" w:color="auto"/>
              <w:right w:val="single" w:sz="12" w:space="0" w:color="auto"/>
            </w:tcBorders>
          </w:tcPr>
          <w:p w:rsidR="001C2B24" w:rsidRPr="00355A34" w:rsidRDefault="001C2B24" w:rsidP="001C2B2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1C2B24" w:rsidRPr="00355A34" w:rsidTr="001C2B24">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C2B24" w:rsidRPr="00355A34" w:rsidRDefault="001C2B24" w:rsidP="001C2B24">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1C2B24" w:rsidRPr="00355A34" w:rsidRDefault="001C2B24" w:rsidP="001C2B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59" w:type="pct"/>
            <w:gridSpan w:val="2"/>
            <w:tcBorders>
              <w:top w:val="single" w:sz="8" w:space="0" w:color="auto"/>
              <w:left w:val="single" w:sz="4" w:space="0" w:color="auto"/>
              <w:bottom w:val="single" w:sz="8" w:space="0" w:color="auto"/>
              <w:right w:val="single" w:sz="8" w:space="0" w:color="auto"/>
            </w:tcBorders>
          </w:tcPr>
          <w:p w:rsidR="001C2B24" w:rsidRPr="00355A34" w:rsidRDefault="001C2B24" w:rsidP="001C2B2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w:t>
            </w:r>
          </w:p>
        </w:tc>
        <w:tc>
          <w:tcPr>
            <w:tcW w:w="750" w:type="pct"/>
            <w:tcBorders>
              <w:top w:val="single" w:sz="8" w:space="0" w:color="auto"/>
              <w:left w:val="single" w:sz="8" w:space="0" w:color="auto"/>
              <w:bottom w:val="single" w:sz="8" w:space="0" w:color="auto"/>
              <w:right w:val="single" w:sz="12" w:space="0" w:color="auto"/>
            </w:tcBorders>
          </w:tcPr>
          <w:p w:rsidR="001C2B24" w:rsidRPr="00355A34" w:rsidRDefault="001C2B24" w:rsidP="001C2B2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w:t>
            </w:r>
          </w:p>
        </w:tc>
      </w:tr>
      <w:tr w:rsidR="001C2B24" w:rsidRPr="00355A34" w:rsidTr="001C2B24">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C2B24" w:rsidRPr="00355A34" w:rsidRDefault="001C2B24" w:rsidP="001C2B24">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1C2B24" w:rsidRPr="00355A34" w:rsidRDefault="001C2B24" w:rsidP="001C2B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(…STAJ DÜZENİ NOTU……)</w:t>
            </w:r>
          </w:p>
        </w:tc>
        <w:tc>
          <w:tcPr>
            <w:tcW w:w="1259" w:type="pct"/>
            <w:gridSpan w:val="2"/>
            <w:tcBorders>
              <w:top w:val="single" w:sz="8" w:space="0" w:color="auto"/>
              <w:left w:val="single" w:sz="4" w:space="0" w:color="auto"/>
              <w:bottom w:val="single" w:sz="12" w:space="0" w:color="auto"/>
              <w:right w:val="single" w:sz="8" w:space="0" w:color="auto"/>
            </w:tcBorders>
          </w:tcPr>
          <w:p w:rsidR="001C2B24" w:rsidRPr="00355A34" w:rsidRDefault="001C2B24" w:rsidP="001C2B2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w:t>
            </w:r>
          </w:p>
        </w:tc>
        <w:tc>
          <w:tcPr>
            <w:tcW w:w="750" w:type="pct"/>
            <w:tcBorders>
              <w:top w:val="single" w:sz="8" w:space="0" w:color="auto"/>
              <w:left w:val="single" w:sz="8" w:space="0" w:color="auto"/>
              <w:bottom w:val="single" w:sz="12" w:space="0" w:color="auto"/>
              <w:right w:val="single" w:sz="12" w:space="0" w:color="auto"/>
            </w:tcBorders>
          </w:tcPr>
          <w:p w:rsidR="001C2B24" w:rsidRPr="00355A34" w:rsidRDefault="001C2B24" w:rsidP="001C2B2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10</w:t>
            </w:r>
          </w:p>
        </w:tc>
      </w:tr>
      <w:tr w:rsidR="001C2B24" w:rsidRPr="00355A34" w:rsidTr="001C2B24">
        <w:trPr>
          <w:trHeight w:val="392"/>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STAJ SONU SINAVI</w:t>
            </w:r>
          </w:p>
        </w:tc>
        <w:tc>
          <w:tcPr>
            <w:tcW w:w="1141" w:type="pct"/>
            <w:gridSpan w:val="5"/>
            <w:tcBorders>
              <w:top w:val="single" w:sz="12" w:space="0" w:color="auto"/>
              <w:left w:val="single" w:sz="12" w:space="0" w:color="auto"/>
              <w:bottom w:val="single" w:sz="8" w:space="0" w:color="auto"/>
              <w:right w:val="single" w:sz="4" w:space="0" w:color="auto"/>
            </w:tcBorders>
          </w:tcPr>
          <w:p w:rsidR="001C2B24" w:rsidRPr="00355A34" w:rsidRDefault="001C2B24" w:rsidP="001C2B24">
            <w:pPr>
              <w:spacing w:after="0" w:line="240" w:lineRule="auto"/>
              <w:rPr>
                <w:rFonts w:ascii="Times New Roman" w:eastAsia="Times New Roman" w:hAnsi="Times New Roman" w:cs="Times New Roman"/>
                <w:sz w:val="20"/>
                <w:szCs w:val="20"/>
                <w:lang w:eastAsia="tr-TR"/>
              </w:rPr>
            </w:pPr>
          </w:p>
        </w:tc>
        <w:tc>
          <w:tcPr>
            <w:tcW w:w="1259" w:type="pct"/>
            <w:gridSpan w:val="2"/>
            <w:tcBorders>
              <w:top w:val="single" w:sz="12" w:space="0" w:color="auto"/>
              <w:left w:val="single" w:sz="4" w:space="0" w:color="auto"/>
              <w:bottom w:val="single" w:sz="8" w:space="0" w:color="auto"/>
              <w:right w:val="single" w:sz="8"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1</w:t>
            </w:r>
          </w:p>
        </w:tc>
        <w:tc>
          <w:tcPr>
            <w:tcW w:w="750" w:type="pct"/>
            <w:tcBorders>
              <w:top w:val="single" w:sz="12" w:space="0" w:color="auto"/>
              <w:left w:val="single" w:sz="8" w:space="0" w:color="auto"/>
              <w:bottom w:val="single" w:sz="8" w:space="0" w:color="auto"/>
              <w:right w:val="single" w:sz="12"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90 </w:t>
            </w:r>
          </w:p>
        </w:tc>
      </w:tr>
      <w:tr w:rsidR="001C2B24" w:rsidRPr="00355A34" w:rsidTr="001C2B24">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1C2B24" w:rsidRPr="00355A34" w:rsidRDefault="001C2B24" w:rsidP="001C2B24">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3. Sınıf derslerinde başarılı olmuş olmak</w:t>
            </w:r>
          </w:p>
        </w:tc>
      </w:tr>
      <w:tr w:rsidR="001C2B24" w:rsidRPr="00355A34" w:rsidTr="001C2B24">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50" w:type="pct"/>
            <w:gridSpan w:val="8"/>
            <w:tcBorders>
              <w:top w:val="single" w:sz="12" w:space="0" w:color="auto"/>
              <w:left w:val="single" w:sz="12" w:space="0" w:color="auto"/>
              <w:bottom w:val="single" w:sz="12" w:space="0" w:color="auto"/>
              <w:right w:val="single" w:sz="12" w:space="0" w:color="auto"/>
            </w:tcBorders>
          </w:tcPr>
          <w:p w:rsidR="001C2B24" w:rsidRPr="00355A34" w:rsidRDefault="001C2B24" w:rsidP="001C2B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 xml:space="preserve"> Anamnez ve radyoloji</w:t>
            </w:r>
          </w:p>
        </w:tc>
      </w:tr>
      <w:tr w:rsidR="001C2B24" w:rsidRPr="00355A34" w:rsidTr="001C2B24">
        <w:trPr>
          <w:trHeight w:val="426"/>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50" w:type="pct"/>
            <w:gridSpan w:val="8"/>
            <w:tcBorders>
              <w:top w:val="single" w:sz="12" w:space="0" w:color="auto"/>
              <w:left w:val="single" w:sz="12" w:space="0" w:color="auto"/>
              <w:bottom w:val="single" w:sz="12" w:space="0" w:color="auto"/>
              <w:right w:val="single" w:sz="12" w:space="0" w:color="auto"/>
            </w:tcBorders>
          </w:tcPr>
          <w:p w:rsidR="001C2B24" w:rsidRPr="00355A34" w:rsidRDefault="001C2B24" w:rsidP="001C2B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bCs/>
                <w:color w:val="000000"/>
                <w:sz w:val="20"/>
                <w:szCs w:val="20"/>
                <w:lang w:eastAsia="tr-TR"/>
              </w:rPr>
              <w:t xml:space="preserve"> Öğrencinin hasta muayenesi ve radyolojik değerlendirme konusunda teorik bilgilerini klinik açıdan kullanabilmesini sağlamak</w:t>
            </w:r>
          </w:p>
        </w:tc>
      </w:tr>
      <w:tr w:rsidR="001C2B24" w:rsidRPr="00355A34" w:rsidTr="001C2B24">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1C2B24" w:rsidRPr="00355A34" w:rsidRDefault="001C2B24" w:rsidP="001C2B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Öğrenci karmaşık tedavi planı olmayan hastalardan anamnez alır, radyolojik değerlendirme ışığında tedavi planlamasını yapar.</w:t>
            </w:r>
          </w:p>
        </w:tc>
      </w:tr>
      <w:tr w:rsidR="001C2B24" w:rsidRPr="00355A34" w:rsidTr="001C2B24">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50" w:type="pct"/>
            <w:gridSpan w:val="8"/>
            <w:tcBorders>
              <w:top w:val="single" w:sz="12" w:space="0" w:color="auto"/>
              <w:left w:val="single" w:sz="12" w:space="0" w:color="auto"/>
              <w:bottom w:val="single" w:sz="12" w:space="0" w:color="auto"/>
              <w:right w:val="single" w:sz="12" w:space="0" w:color="auto"/>
            </w:tcBorders>
          </w:tcPr>
          <w:p w:rsidR="001C2B24" w:rsidRPr="00355A34" w:rsidRDefault="001C2B24" w:rsidP="001C2B24">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Şikâyet ve şikâyetin hikâyesini tanımlar</w:t>
            </w:r>
          </w:p>
          <w:p w:rsidR="001C2B24" w:rsidRPr="00355A34" w:rsidRDefault="001C2B24" w:rsidP="001C2B24">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Tıbbi anamnez sorularını listeler</w:t>
            </w:r>
          </w:p>
          <w:p w:rsidR="001C2B24" w:rsidRPr="00355A34" w:rsidRDefault="001C2B24" w:rsidP="001C2B24">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Kullanılan ilaçları tanır</w:t>
            </w:r>
          </w:p>
          <w:p w:rsidR="001C2B24" w:rsidRPr="00355A34" w:rsidRDefault="001C2B24" w:rsidP="001C2B24">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Anatomik yapılara ait normal dışı özellikleri fark eder</w:t>
            </w:r>
          </w:p>
          <w:p w:rsidR="001C2B24" w:rsidRPr="00355A34" w:rsidRDefault="001C2B24" w:rsidP="001C2B24">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Radyolojik görüntüleri elde eder ve yorumlar</w:t>
            </w:r>
          </w:p>
          <w:p w:rsidR="001C2B24" w:rsidRPr="00355A34" w:rsidRDefault="001C2B24" w:rsidP="001C2B24">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Tedavi planını tanımlar</w:t>
            </w:r>
          </w:p>
        </w:tc>
      </w:tr>
      <w:tr w:rsidR="001C2B24" w:rsidRPr="00355A34" w:rsidTr="001C2B24">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50" w:type="pct"/>
            <w:gridSpan w:val="8"/>
            <w:tcBorders>
              <w:top w:val="single" w:sz="12" w:space="0" w:color="auto"/>
              <w:left w:val="single" w:sz="12" w:space="0" w:color="auto"/>
              <w:bottom w:val="single" w:sz="12" w:space="0" w:color="auto"/>
              <w:right w:val="single" w:sz="12" w:space="0" w:color="auto"/>
            </w:tcBorders>
          </w:tcPr>
          <w:p w:rsidR="001C2B24" w:rsidRPr="00355A34" w:rsidRDefault="001C2B24" w:rsidP="001C2B24">
            <w:pPr>
              <w:spacing w:before="120" w:after="120" w:afterAutospacing="1" w:line="240" w:lineRule="auto"/>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sz w:val="20"/>
                <w:szCs w:val="20"/>
                <w:lang w:eastAsia="tr-TR"/>
              </w:rPr>
              <w:t xml:space="preserve"> </w:t>
            </w:r>
            <w:r w:rsidRPr="00355A34">
              <w:rPr>
                <w:rFonts w:ascii="Times New Roman" w:eastAsia="Times New Roman" w:hAnsi="Times New Roman" w:cs="Times New Roman"/>
                <w:bCs/>
                <w:color w:val="000000"/>
                <w:sz w:val="20"/>
                <w:szCs w:val="20"/>
                <w:lang w:eastAsia="tr-TR"/>
              </w:rPr>
              <w:t>1-Bilge OM, Akgül HM, Dağıstan S. Diş Hekimliğinde Muayene ve Oral Diagnoz, Atatürk Üniversitesi Yayınları, Eser Ofset, 1. Baskı, Erzurum 2012.</w:t>
            </w:r>
          </w:p>
          <w:p w:rsidR="001C2B24" w:rsidRPr="00355A34" w:rsidRDefault="001C2B24" w:rsidP="001C2B24">
            <w:pPr>
              <w:spacing w:before="120" w:after="120" w:afterAutospacing="1" w:line="240" w:lineRule="auto"/>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t xml:space="preserve"> 2- Abubekir Harorlı (ed). Ağız, Diş ve Çene Radyolojisi, Nobel Tıp Kitabevi, İstanbul 2014.</w:t>
            </w:r>
          </w:p>
          <w:p w:rsidR="001C2B24" w:rsidRPr="00355A34" w:rsidRDefault="001C2B24" w:rsidP="001C2B24">
            <w:pPr>
              <w:spacing w:before="120" w:after="120" w:afterAutospacing="1" w:line="240" w:lineRule="auto"/>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t xml:space="preserve"> 3-Gawkrodger DJ(ed). Human Disease for Dentists, Blackwell Munksgaard, 2004.</w:t>
            </w:r>
          </w:p>
        </w:tc>
      </w:tr>
      <w:tr w:rsidR="001C2B24" w:rsidRPr="00355A34" w:rsidTr="001C2B24">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50" w:type="pct"/>
            <w:gridSpan w:val="8"/>
            <w:tcBorders>
              <w:top w:val="single" w:sz="12" w:space="0" w:color="auto"/>
              <w:left w:val="single" w:sz="12" w:space="0" w:color="auto"/>
              <w:bottom w:val="single" w:sz="12" w:space="0" w:color="auto"/>
              <w:right w:val="single" w:sz="12" w:space="0" w:color="auto"/>
            </w:tcBorders>
          </w:tcPr>
          <w:p w:rsidR="001C2B24" w:rsidRPr="00355A34" w:rsidRDefault="001C2B24" w:rsidP="001C2B24">
            <w:pPr>
              <w:spacing w:before="120" w:after="120" w:afterAutospacing="1" w:line="240" w:lineRule="auto"/>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 </w:t>
            </w:r>
            <w:r w:rsidRPr="00355A34">
              <w:rPr>
                <w:rFonts w:ascii="Times New Roman" w:eastAsia="Times New Roman" w:hAnsi="Times New Roman" w:cs="Times New Roman"/>
                <w:bCs/>
                <w:color w:val="000000"/>
                <w:sz w:val="20"/>
                <w:szCs w:val="20"/>
                <w:lang w:eastAsia="tr-TR"/>
              </w:rPr>
              <w:t>4-White SC, Pharoah MJ. Oral Radiology Principles and Interpretation, Mosby Elsevier, 6th ed., 2009.</w:t>
            </w:r>
          </w:p>
          <w:p w:rsidR="001C2B24" w:rsidRPr="00355A34" w:rsidRDefault="001C2B24" w:rsidP="001C2B24">
            <w:pPr>
              <w:spacing w:before="120" w:after="120" w:afterAutospacing="1" w:line="240" w:lineRule="auto"/>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lastRenderedPageBreak/>
              <w:t>5- Bricker SL, Langlais RP, Miller CS. Oral Diagnosis, Oral Medicine and Treatment Planning, Lea &amp; Febiger, 2nd ed., USA 1994.</w:t>
            </w:r>
          </w:p>
          <w:p w:rsidR="001C2B24" w:rsidRPr="00355A34" w:rsidRDefault="001C2B24" w:rsidP="001C2B24">
            <w:pPr>
              <w:spacing w:before="120" w:after="120" w:afterAutospacing="1" w:line="240" w:lineRule="auto"/>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t>6- Whaites E. Essentials of Dental Radiography and Radiology, Churchill Livingstone Elsevier, 4th ed., 2007.</w:t>
            </w:r>
          </w:p>
          <w:p w:rsidR="001C2B24" w:rsidRPr="00355A34" w:rsidRDefault="001C2B24" w:rsidP="001C2B24">
            <w:pPr>
              <w:spacing w:before="120" w:after="120" w:afterAutospacing="1" w:line="240" w:lineRule="auto"/>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t>7- Scully C. Oral and Maxillofacial Medicine The Basis of Diagnosis and Treatment, Churchill Livingstone Elsevier, 2nd ed., China 2008.</w:t>
            </w:r>
          </w:p>
          <w:p w:rsidR="001C2B24" w:rsidRPr="00355A34" w:rsidRDefault="001C2B24" w:rsidP="001C2B24">
            <w:pPr>
              <w:spacing w:before="120" w:after="120" w:afterAutospacing="1" w:line="240" w:lineRule="auto"/>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t>8- Scully C. Medical Problems in Dentistry, Churchill Livingstone Elsevier, 6th ed., China 2010.</w:t>
            </w:r>
          </w:p>
          <w:p w:rsidR="001C2B24" w:rsidRPr="00355A34" w:rsidRDefault="001C2B24" w:rsidP="001C2B24">
            <w:pPr>
              <w:spacing w:before="120" w:after="120" w:afterAutospacing="1" w:line="240" w:lineRule="auto"/>
              <w:outlineLvl w:val="3"/>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t>9- Güncel makaleler</w:t>
            </w:r>
          </w:p>
        </w:tc>
      </w:tr>
      <w:tr w:rsidR="001C2B24" w:rsidRPr="00355A34" w:rsidTr="001C2B24">
        <w:trPr>
          <w:trHeight w:val="52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DERSTE GEREKLİ ARAÇ VE GEREÇLER</w:t>
            </w:r>
          </w:p>
        </w:tc>
        <w:tc>
          <w:tcPr>
            <w:tcW w:w="3150" w:type="pct"/>
            <w:gridSpan w:val="8"/>
            <w:tcBorders>
              <w:top w:val="single" w:sz="12" w:space="0" w:color="auto"/>
              <w:left w:val="single" w:sz="12" w:space="0" w:color="auto"/>
              <w:bottom w:val="single" w:sz="12" w:space="0" w:color="auto"/>
              <w:right w:val="single" w:sz="12" w:space="0" w:color="auto"/>
            </w:tcBorders>
          </w:tcPr>
          <w:p w:rsidR="001C2B24" w:rsidRPr="00355A34" w:rsidRDefault="001C2B24" w:rsidP="001C2B24">
            <w:pPr>
              <w:spacing w:after="0" w:line="240" w:lineRule="auto"/>
              <w:jc w:val="both"/>
              <w:rPr>
                <w:rFonts w:ascii="Times New Roman" w:eastAsia="Times New Roman" w:hAnsi="Times New Roman" w:cs="Times New Roman"/>
                <w:sz w:val="20"/>
                <w:szCs w:val="20"/>
                <w:lang w:val="en-US" w:eastAsia="tr-TR"/>
              </w:rPr>
            </w:pPr>
            <w:r w:rsidRPr="00355A34">
              <w:rPr>
                <w:rFonts w:ascii="Times New Roman" w:eastAsia="Times New Roman" w:hAnsi="Times New Roman" w:cs="Times New Roman"/>
                <w:sz w:val="20"/>
                <w:szCs w:val="20"/>
                <w:lang w:val="en-US" w:eastAsia="tr-TR"/>
              </w:rPr>
              <w:t xml:space="preserve">  Dental ünite, ağız içi ve dışı röntgen cihazı, pulpa vitalite test ekipmanı, anamnez kartları, bilgisayar, ayna, sond, presel, pamuk, eldiven, maske</w:t>
            </w:r>
          </w:p>
          <w:p w:rsidR="001C2B24" w:rsidRPr="00355A34" w:rsidRDefault="001C2B24" w:rsidP="001C2B24">
            <w:pPr>
              <w:spacing w:after="0" w:line="240" w:lineRule="auto"/>
              <w:jc w:val="both"/>
              <w:rPr>
                <w:rFonts w:ascii="Times New Roman" w:eastAsia="Times New Roman" w:hAnsi="Times New Roman" w:cs="Times New Roman"/>
                <w:sz w:val="20"/>
                <w:szCs w:val="20"/>
                <w:lang w:eastAsia="tr-TR"/>
              </w:rPr>
            </w:pPr>
          </w:p>
        </w:tc>
      </w:tr>
    </w:tbl>
    <w:tbl>
      <w:tblPr>
        <w:tblpPr w:leftFromText="141" w:rightFromText="141" w:vertAnchor="text" w:horzAnchor="margin" w:tblpY="172"/>
        <w:tblW w:w="505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9"/>
        <w:gridCol w:w="8555"/>
      </w:tblGrid>
      <w:tr w:rsidR="001C2B24" w:rsidRPr="00355A34" w:rsidTr="001C2B24">
        <w:trPr>
          <w:trHeight w:val="464"/>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HAFTALIK PLANI</w:t>
            </w:r>
          </w:p>
        </w:tc>
      </w:tr>
      <w:tr w:rsidR="001C2B24" w:rsidRPr="00355A34" w:rsidTr="001C2B24">
        <w:trPr>
          <w:trHeight w:val="232"/>
        </w:trPr>
        <w:tc>
          <w:tcPr>
            <w:tcW w:w="592" w:type="pct"/>
            <w:tcBorders>
              <w:top w:val="single" w:sz="6" w:space="0" w:color="auto"/>
              <w:left w:val="single" w:sz="12" w:space="0" w:color="auto"/>
              <w:bottom w:val="single" w:sz="6" w:space="0" w:color="auto"/>
              <w:right w:val="single" w:sz="6" w:space="0" w:color="auto"/>
            </w:tcBorders>
          </w:tcPr>
          <w:p w:rsidR="001C2B24" w:rsidRPr="00355A34" w:rsidRDefault="001C2B24" w:rsidP="001C2B2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08" w:type="pct"/>
            <w:tcBorders>
              <w:top w:val="single" w:sz="6" w:space="0" w:color="auto"/>
              <w:left w:val="single" w:sz="6" w:space="0" w:color="auto"/>
              <w:bottom w:val="single" w:sz="6" w:space="0" w:color="auto"/>
              <w:right w:val="single" w:sz="12" w:space="0" w:color="auto"/>
            </w:tcBorders>
          </w:tcPr>
          <w:p w:rsidR="001C2B24" w:rsidRPr="00355A34" w:rsidRDefault="001C2B24" w:rsidP="001C2B24">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1C2B24" w:rsidRPr="00355A34" w:rsidTr="001C2B24">
        <w:trPr>
          <w:trHeight w:val="232"/>
        </w:trPr>
        <w:tc>
          <w:tcPr>
            <w:tcW w:w="592" w:type="pct"/>
            <w:tcBorders>
              <w:top w:val="single" w:sz="6" w:space="0" w:color="auto"/>
              <w:left w:val="single" w:sz="12"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08" w:type="pct"/>
            <w:tcBorders>
              <w:top w:val="single" w:sz="6" w:space="0" w:color="auto"/>
              <w:left w:val="single" w:sz="6" w:space="0" w:color="auto"/>
              <w:bottom w:val="single" w:sz="6" w:space="0" w:color="auto"/>
              <w:right w:val="single" w:sz="12" w:space="0" w:color="auto"/>
            </w:tcBorders>
          </w:tcPr>
          <w:p w:rsidR="001C2B24" w:rsidRPr="00355A34" w:rsidRDefault="001C2B24" w:rsidP="001C2B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Staja Başlangıç (klinik ve yapılacak iş hakkında sözlü ve yazılı bilgilendirme) </w:t>
            </w:r>
          </w:p>
        </w:tc>
      </w:tr>
      <w:tr w:rsidR="001C2B24" w:rsidRPr="00355A34" w:rsidTr="001C2B24">
        <w:trPr>
          <w:trHeight w:val="232"/>
        </w:trPr>
        <w:tc>
          <w:tcPr>
            <w:tcW w:w="592" w:type="pct"/>
            <w:tcBorders>
              <w:top w:val="single" w:sz="6" w:space="0" w:color="auto"/>
              <w:left w:val="single" w:sz="12"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08" w:type="pct"/>
            <w:tcBorders>
              <w:top w:val="single" w:sz="6" w:space="0" w:color="auto"/>
              <w:left w:val="single" w:sz="6" w:space="0" w:color="auto"/>
              <w:bottom w:val="single" w:sz="6" w:space="0" w:color="auto"/>
              <w:right w:val="single" w:sz="12" w:space="0" w:color="auto"/>
            </w:tcBorders>
          </w:tcPr>
          <w:p w:rsidR="001C2B24" w:rsidRPr="00355A34" w:rsidRDefault="001C2B24" w:rsidP="001C2B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Klinik uygulama</w:t>
            </w:r>
          </w:p>
        </w:tc>
      </w:tr>
      <w:tr w:rsidR="001C2B24" w:rsidRPr="00355A34" w:rsidTr="001C2B24">
        <w:trPr>
          <w:trHeight w:val="218"/>
        </w:trPr>
        <w:tc>
          <w:tcPr>
            <w:tcW w:w="592" w:type="pct"/>
            <w:tcBorders>
              <w:top w:val="single" w:sz="6" w:space="0" w:color="auto"/>
              <w:left w:val="single" w:sz="12"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08" w:type="pct"/>
            <w:tcBorders>
              <w:top w:val="single" w:sz="6" w:space="0" w:color="auto"/>
              <w:left w:val="single" w:sz="6" w:space="0" w:color="auto"/>
              <w:bottom w:val="single" w:sz="6" w:space="0" w:color="auto"/>
              <w:right w:val="single" w:sz="12" w:space="0" w:color="auto"/>
            </w:tcBorders>
          </w:tcPr>
          <w:p w:rsidR="001C2B24" w:rsidRPr="00355A34" w:rsidRDefault="001C2B24" w:rsidP="001C2B2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Klinik uygulama</w:t>
            </w:r>
          </w:p>
        </w:tc>
      </w:tr>
      <w:tr w:rsidR="001C2B24" w:rsidRPr="00355A34" w:rsidTr="001C2B24">
        <w:trPr>
          <w:trHeight w:val="232"/>
        </w:trPr>
        <w:tc>
          <w:tcPr>
            <w:tcW w:w="592" w:type="pct"/>
            <w:tcBorders>
              <w:top w:val="single" w:sz="6" w:space="0" w:color="auto"/>
              <w:left w:val="single" w:sz="12"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08" w:type="pct"/>
            <w:tcBorders>
              <w:top w:val="single" w:sz="6" w:space="0" w:color="auto"/>
              <w:left w:val="single" w:sz="6" w:space="0" w:color="auto"/>
              <w:bottom w:val="single" w:sz="6" w:space="0" w:color="auto"/>
              <w:right w:val="single" w:sz="12" w:space="0" w:color="auto"/>
            </w:tcBorders>
          </w:tcPr>
          <w:p w:rsidR="001C2B24" w:rsidRPr="00355A34" w:rsidRDefault="001C2B24" w:rsidP="001C2B2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Klinik uygulama</w:t>
            </w:r>
          </w:p>
        </w:tc>
      </w:tr>
      <w:tr w:rsidR="001C2B24" w:rsidRPr="00355A34" w:rsidTr="001C2B24">
        <w:trPr>
          <w:trHeight w:val="232"/>
        </w:trPr>
        <w:tc>
          <w:tcPr>
            <w:tcW w:w="592" w:type="pct"/>
            <w:tcBorders>
              <w:top w:val="single" w:sz="6" w:space="0" w:color="auto"/>
              <w:left w:val="single" w:sz="12"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08" w:type="pct"/>
            <w:tcBorders>
              <w:top w:val="single" w:sz="6" w:space="0" w:color="auto"/>
              <w:left w:val="single" w:sz="6" w:space="0" w:color="auto"/>
              <w:bottom w:val="single" w:sz="6" w:space="0" w:color="auto"/>
              <w:right w:val="single" w:sz="12" w:space="0" w:color="auto"/>
            </w:tcBorders>
          </w:tcPr>
          <w:p w:rsidR="001C2B24" w:rsidRPr="00355A34" w:rsidRDefault="001C2B24" w:rsidP="001C2B2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Klinik uygulama</w:t>
            </w:r>
          </w:p>
        </w:tc>
      </w:tr>
      <w:tr w:rsidR="001C2B24" w:rsidRPr="00355A34" w:rsidTr="001C2B24">
        <w:trPr>
          <w:trHeight w:val="232"/>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08" w:type="pct"/>
            <w:tcBorders>
              <w:top w:val="single" w:sz="6" w:space="0" w:color="auto"/>
              <w:left w:val="single" w:sz="6" w:space="0" w:color="auto"/>
              <w:bottom w:val="single" w:sz="6" w:space="0" w:color="auto"/>
              <w:right w:val="single" w:sz="12" w:space="0" w:color="auto"/>
            </w:tcBorders>
            <w:shd w:val="clear" w:color="auto" w:fill="auto"/>
          </w:tcPr>
          <w:p w:rsidR="001C2B24" w:rsidRPr="00355A34" w:rsidRDefault="001C2B24" w:rsidP="001C2B2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Klinik uygulama</w:t>
            </w:r>
          </w:p>
        </w:tc>
      </w:tr>
      <w:tr w:rsidR="001C2B24" w:rsidRPr="00355A34" w:rsidTr="001C2B24">
        <w:trPr>
          <w:trHeight w:val="232"/>
        </w:trPr>
        <w:tc>
          <w:tcPr>
            <w:tcW w:w="592" w:type="pct"/>
            <w:tcBorders>
              <w:top w:val="single" w:sz="6" w:space="0" w:color="auto"/>
              <w:left w:val="single" w:sz="12"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08" w:type="pct"/>
            <w:tcBorders>
              <w:top w:val="single" w:sz="6" w:space="0" w:color="auto"/>
              <w:left w:val="single" w:sz="6" w:space="0" w:color="auto"/>
              <w:bottom w:val="single" w:sz="6" w:space="0" w:color="auto"/>
              <w:right w:val="single" w:sz="12" w:space="0" w:color="auto"/>
            </w:tcBorders>
          </w:tcPr>
          <w:p w:rsidR="001C2B24" w:rsidRPr="00355A34" w:rsidRDefault="001C2B24" w:rsidP="001C2B2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Klinik uygulama</w:t>
            </w:r>
          </w:p>
        </w:tc>
      </w:tr>
      <w:tr w:rsidR="001C2B24" w:rsidRPr="00355A34" w:rsidTr="001C2B24">
        <w:trPr>
          <w:trHeight w:val="232"/>
        </w:trPr>
        <w:tc>
          <w:tcPr>
            <w:tcW w:w="592" w:type="pct"/>
            <w:tcBorders>
              <w:top w:val="single" w:sz="6" w:space="0" w:color="auto"/>
              <w:left w:val="single" w:sz="12"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08" w:type="pct"/>
            <w:tcBorders>
              <w:top w:val="single" w:sz="6" w:space="0" w:color="auto"/>
              <w:left w:val="single" w:sz="6" w:space="0" w:color="auto"/>
              <w:bottom w:val="single" w:sz="6" w:space="0" w:color="auto"/>
              <w:right w:val="single" w:sz="12" w:space="0" w:color="auto"/>
            </w:tcBorders>
          </w:tcPr>
          <w:p w:rsidR="001C2B24" w:rsidRPr="00355A34" w:rsidRDefault="001C2B24" w:rsidP="001C2B2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Klinik uygulama</w:t>
            </w:r>
          </w:p>
        </w:tc>
      </w:tr>
      <w:tr w:rsidR="001C2B24" w:rsidRPr="00355A34" w:rsidTr="001C2B24">
        <w:trPr>
          <w:trHeight w:val="232"/>
        </w:trPr>
        <w:tc>
          <w:tcPr>
            <w:tcW w:w="592" w:type="pct"/>
            <w:tcBorders>
              <w:top w:val="single" w:sz="6" w:space="0" w:color="auto"/>
              <w:left w:val="single" w:sz="12"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08" w:type="pct"/>
            <w:tcBorders>
              <w:top w:val="single" w:sz="6" w:space="0" w:color="auto"/>
              <w:left w:val="single" w:sz="6" w:space="0" w:color="auto"/>
              <w:bottom w:val="single" w:sz="6" w:space="0" w:color="auto"/>
              <w:right w:val="single" w:sz="12" w:space="0" w:color="auto"/>
            </w:tcBorders>
          </w:tcPr>
          <w:p w:rsidR="001C2B24" w:rsidRPr="00355A34" w:rsidRDefault="001C2B24" w:rsidP="001C2B2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Klinik uygulama</w:t>
            </w:r>
          </w:p>
        </w:tc>
      </w:tr>
      <w:tr w:rsidR="001C2B24" w:rsidRPr="00355A34" w:rsidTr="001C2B24">
        <w:trPr>
          <w:trHeight w:val="232"/>
        </w:trPr>
        <w:tc>
          <w:tcPr>
            <w:tcW w:w="592" w:type="pct"/>
            <w:tcBorders>
              <w:top w:val="single" w:sz="6" w:space="0" w:color="auto"/>
              <w:left w:val="single" w:sz="12"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408" w:type="pct"/>
            <w:tcBorders>
              <w:top w:val="single" w:sz="6" w:space="0" w:color="auto"/>
              <w:left w:val="single" w:sz="6" w:space="0" w:color="auto"/>
              <w:bottom w:val="single" w:sz="6" w:space="0" w:color="auto"/>
              <w:right w:val="single" w:sz="12" w:space="0" w:color="auto"/>
            </w:tcBorders>
          </w:tcPr>
          <w:p w:rsidR="001C2B24" w:rsidRPr="00355A34" w:rsidRDefault="001C2B24" w:rsidP="001C2B2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Klinik uygulama</w:t>
            </w:r>
          </w:p>
        </w:tc>
      </w:tr>
      <w:tr w:rsidR="001C2B24" w:rsidRPr="00355A34" w:rsidTr="001C2B24">
        <w:trPr>
          <w:trHeight w:val="218"/>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08" w:type="pct"/>
            <w:tcBorders>
              <w:top w:val="single" w:sz="6" w:space="0" w:color="auto"/>
              <w:left w:val="single" w:sz="6" w:space="0" w:color="auto"/>
              <w:bottom w:val="single" w:sz="6" w:space="0" w:color="auto"/>
              <w:right w:val="single" w:sz="12" w:space="0" w:color="auto"/>
            </w:tcBorders>
            <w:shd w:val="clear" w:color="auto" w:fill="auto"/>
          </w:tcPr>
          <w:p w:rsidR="001C2B24" w:rsidRPr="00355A34" w:rsidRDefault="001C2B24" w:rsidP="001C2B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Klinik uygulama</w:t>
            </w:r>
          </w:p>
        </w:tc>
      </w:tr>
      <w:tr w:rsidR="001C2B24" w:rsidRPr="00355A34" w:rsidTr="001C2B24">
        <w:trPr>
          <w:trHeight w:val="232"/>
        </w:trPr>
        <w:tc>
          <w:tcPr>
            <w:tcW w:w="592" w:type="pct"/>
            <w:tcBorders>
              <w:top w:val="single" w:sz="6" w:space="0" w:color="auto"/>
              <w:left w:val="single" w:sz="12"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08" w:type="pct"/>
            <w:tcBorders>
              <w:top w:val="single" w:sz="6" w:space="0" w:color="auto"/>
              <w:left w:val="single" w:sz="6" w:space="0" w:color="auto"/>
              <w:bottom w:val="single" w:sz="6" w:space="0" w:color="auto"/>
              <w:right w:val="single" w:sz="12" w:space="0" w:color="auto"/>
            </w:tcBorders>
          </w:tcPr>
          <w:p w:rsidR="001C2B24" w:rsidRPr="00355A34" w:rsidRDefault="001C2B24" w:rsidP="001C2B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Klinik uygulama</w:t>
            </w:r>
          </w:p>
        </w:tc>
      </w:tr>
      <w:tr w:rsidR="001C2B24" w:rsidRPr="00355A34" w:rsidTr="001C2B24">
        <w:trPr>
          <w:trHeight w:val="232"/>
        </w:trPr>
        <w:tc>
          <w:tcPr>
            <w:tcW w:w="592" w:type="pct"/>
            <w:tcBorders>
              <w:top w:val="single" w:sz="6" w:space="0" w:color="auto"/>
              <w:left w:val="single" w:sz="12"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08" w:type="pct"/>
            <w:tcBorders>
              <w:top w:val="single" w:sz="6" w:space="0" w:color="auto"/>
              <w:left w:val="single" w:sz="6" w:space="0" w:color="auto"/>
              <w:bottom w:val="single" w:sz="6" w:space="0" w:color="auto"/>
              <w:right w:val="single" w:sz="12" w:space="0" w:color="auto"/>
            </w:tcBorders>
          </w:tcPr>
          <w:p w:rsidR="001C2B24" w:rsidRPr="00355A34" w:rsidRDefault="001C2B24" w:rsidP="001C2B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Klinik uygulama</w:t>
            </w:r>
          </w:p>
        </w:tc>
      </w:tr>
      <w:tr w:rsidR="001C2B24" w:rsidRPr="00355A34" w:rsidTr="001C2B24">
        <w:trPr>
          <w:trHeight w:val="232"/>
        </w:trPr>
        <w:tc>
          <w:tcPr>
            <w:tcW w:w="592" w:type="pct"/>
            <w:tcBorders>
              <w:top w:val="single" w:sz="6" w:space="0" w:color="auto"/>
              <w:left w:val="single" w:sz="12"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08" w:type="pct"/>
            <w:tcBorders>
              <w:top w:val="single" w:sz="6" w:space="0" w:color="auto"/>
              <w:left w:val="single" w:sz="6" w:space="0" w:color="auto"/>
              <w:bottom w:val="single" w:sz="6" w:space="0" w:color="auto"/>
              <w:right w:val="single" w:sz="12" w:space="0" w:color="auto"/>
            </w:tcBorders>
          </w:tcPr>
          <w:p w:rsidR="001C2B24" w:rsidRPr="00355A34" w:rsidRDefault="001C2B24" w:rsidP="001C2B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Klinik uygulama</w:t>
            </w:r>
          </w:p>
        </w:tc>
      </w:tr>
      <w:tr w:rsidR="001C2B24" w:rsidRPr="00355A34" w:rsidTr="001C2B24">
        <w:trPr>
          <w:trHeight w:val="293"/>
        </w:trPr>
        <w:tc>
          <w:tcPr>
            <w:tcW w:w="592" w:type="pct"/>
            <w:tcBorders>
              <w:top w:val="single" w:sz="6" w:space="0" w:color="auto"/>
              <w:left w:val="single" w:sz="12" w:space="0" w:color="auto"/>
              <w:bottom w:val="single" w:sz="6" w:space="0" w:color="auto"/>
              <w:right w:val="single" w:sz="6" w:space="0" w:color="auto"/>
            </w:tcBorders>
            <w:shd w:val="clear" w:color="auto" w:fill="E6E6E6"/>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08" w:type="pct"/>
            <w:tcBorders>
              <w:top w:val="single" w:sz="6" w:space="0" w:color="auto"/>
              <w:left w:val="single" w:sz="6" w:space="0" w:color="auto"/>
              <w:bottom w:val="single" w:sz="6" w:space="0" w:color="auto"/>
              <w:right w:val="single" w:sz="12" w:space="0" w:color="auto"/>
            </w:tcBorders>
            <w:shd w:val="clear" w:color="auto" w:fill="E6E6E6"/>
            <w:vAlign w:val="center"/>
          </w:tcPr>
          <w:p w:rsidR="001C2B24" w:rsidRPr="00355A34" w:rsidRDefault="001C2B24" w:rsidP="001C2B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Klinik uygulama</w:t>
            </w:r>
          </w:p>
        </w:tc>
      </w:tr>
      <w:tr w:rsidR="001C2B24" w:rsidRPr="00355A34" w:rsidTr="001C2B24">
        <w:trPr>
          <w:trHeight w:val="293"/>
        </w:trPr>
        <w:tc>
          <w:tcPr>
            <w:tcW w:w="592" w:type="pct"/>
            <w:tcBorders>
              <w:top w:val="single" w:sz="6" w:space="0" w:color="auto"/>
              <w:left w:val="single" w:sz="12" w:space="0" w:color="auto"/>
              <w:bottom w:val="single" w:sz="6" w:space="0" w:color="auto"/>
              <w:right w:val="single" w:sz="6" w:space="0" w:color="auto"/>
            </w:tcBorders>
            <w:shd w:val="clear" w:color="auto" w:fill="E6E6E6"/>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408" w:type="pct"/>
            <w:tcBorders>
              <w:top w:val="single" w:sz="6" w:space="0" w:color="auto"/>
              <w:left w:val="single" w:sz="6" w:space="0" w:color="auto"/>
              <w:bottom w:val="single" w:sz="6" w:space="0" w:color="auto"/>
              <w:right w:val="single" w:sz="12" w:space="0" w:color="auto"/>
            </w:tcBorders>
            <w:shd w:val="clear" w:color="auto" w:fill="E6E6E6"/>
            <w:vAlign w:val="center"/>
          </w:tcPr>
          <w:p w:rsidR="001C2B24" w:rsidRPr="00355A34" w:rsidRDefault="001C2B24" w:rsidP="001C2B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Klinik uygulama</w:t>
            </w:r>
          </w:p>
        </w:tc>
      </w:tr>
      <w:tr w:rsidR="001C2B24" w:rsidRPr="00355A34" w:rsidTr="001C2B24">
        <w:trPr>
          <w:trHeight w:val="293"/>
        </w:trPr>
        <w:tc>
          <w:tcPr>
            <w:tcW w:w="592" w:type="pct"/>
            <w:tcBorders>
              <w:top w:val="single" w:sz="6" w:space="0" w:color="auto"/>
              <w:left w:val="single" w:sz="12" w:space="0" w:color="auto"/>
              <w:bottom w:val="single" w:sz="6" w:space="0" w:color="auto"/>
              <w:right w:val="single" w:sz="6" w:space="0" w:color="auto"/>
            </w:tcBorders>
            <w:shd w:val="clear" w:color="auto" w:fill="E6E6E6"/>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17</w:t>
            </w:r>
          </w:p>
        </w:tc>
        <w:tc>
          <w:tcPr>
            <w:tcW w:w="4408" w:type="pct"/>
            <w:tcBorders>
              <w:top w:val="single" w:sz="6" w:space="0" w:color="auto"/>
              <w:left w:val="single" w:sz="6" w:space="0" w:color="auto"/>
              <w:bottom w:val="single" w:sz="6" w:space="0" w:color="auto"/>
              <w:right w:val="single" w:sz="12" w:space="0" w:color="auto"/>
            </w:tcBorders>
            <w:shd w:val="clear" w:color="auto" w:fill="E6E6E6"/>
            <w:vAlign w:val="center"/>
          </w:tcPr>
          <w:p w:rsidR="001C2B24" w:rsidRPr="00355A34" w:rsidRDefault="001C2B24" w:rsidP="001C2B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Klinik uygulama</w:t>
            </w:r>
          </w:p>
        </w:tc>
      </w:tr>
      <w:tr w:rsidR="001C2B24" w:rsidRPr="00355A34" w:rsidTr="001C2B24">
        <w:trPr>
          <w:trHeight w:val="293"/>
        </w:trPr>
        <w:tc>
          <w:tcPr>
            <w:tcW w:w="592" w:type="pct"/>
            <w:tcBorders>
              <w:top w:val="single" w:sz="6" w:space="0" w:color="auto"/>
              <w:left w:val="single" w:sz="12" w:space="0" w:color="auto"/>
              <w:bottom w:val="single" w:sz="12" w:space="0" w:color="auto"/>
              <w:right w:val="single" w:sz="6" w:space="0" w:color="auto"/>
            </w:tcBorders>
            <w:shd w:val="clear" w:color="auto" w:fill="E6E6E6"/>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18</w:t>
            </w:r>
          </w:p>
        </w:tc>
        <w:tc>
          <w:tcPr>
            <w:tcW w:w="4408" w:type="pct"/>
            <w:tcBorders>
              <w:top w:val="single" w:sz="6" w:space="0" w:color="auto"/>
              <w:left w:val="single" w:sz="6" w:space="0" w:color="auto"/>
              <w:bottom w:val="single" w:sz="12" w:space="0" w:color="auto"/>
              <w:right w:val="single" w:sz="12" w:space="0" w:color="auto"/>
            </w:tcBorders>
            <w:shd w:val="clear" w:color="auto" w:fill="E6E6E6"/>
            <w:vAlign w:val="center"/>
          </w:tcPr>
          <w:p w:rsidR="001C2B24" w:rsidRPr="00355A34" w:rsidRDefault="001C2B24" w:rsidP="001C2B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Staj sonu sınavı</w:t>
            </w:r>
          </w:p>
        </w:tc>
      </w:tr>
    </w:tbl>
    <w:tbl>
      <w:tblPr>
        <w:tblpPr w:leftFromText="141" w:rightFromText="141" w:vertAnchor="text" w:horzAnchor="margin" w:tblpY="6539"/>
        <w:tblW w:w="97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6"/>
        <w:gridCol w:w="7504"/>
        <w:gridCol w:w="560"/>
        <w:gridCol w:w="560"/>
        <w:gridCol w:w="564"/>
      </w:tblGrid>
      <w:tr w:rsidR="001C2B24" w:rsidRPr="00355A34" w:rsidTr="001C2B24">
        <w:trPr>
          <w:trHeight w:val="265"/>
        </w:trPr>
        <w:tc>
          <w:tcPr>
            <w:tcW w:w="596" w:type="dxa"/>
            <w:tcBorders>
              <w:top w:val="single" w:sz="12" w:space="0" w:color="auto"/>
              <w:left w:val="single" w:sz="12"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NO</w:t>
            </w:r>
          </w:p>
        </w:tc>
        <w:tc>
          <w:tcPr>
            <w:tcW w:w="7504" w:type="dxa"/>
            <w:tcBorders>
              <w:top w:val="single" w:sz="12" w:space="0" w:color="auto"/>
              <w:left w:val="single" w:sz="6" w:space="0" w:color="auto"/>
              <w:bottom w:val="single" w:sz="6" w:space="0" w:color="auto"/>
              <w:right w:val="single" w:sz="6" w:space="0" w:color="auto"/>
            </w:tcBorders>
          </w:tcPr>
          <w:p w:rsidR="001C2B24" w:rsidRPr="00355A34" w:rsidRDefault="001C2B24" w:rsidP="001C2B24">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0" w:type="dxa"/>
            <w:tcBorders>
              <w:top w:val="single" w:sz="12" w:space="0" w:color="auto"/>
              <w:left w:val="single" w:sz="6"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0" w:type="dxa"/>
            <w:tcBorders>
              <w:top w:val="single" w:sz="12" w:space="0" w:color="auto"/>
              <w:left w:val="single" w:sz="6"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4" w:type="dxa"/>
            <w:tcBorders>
              <w:top w:val="single" w:sz="12" w:space="0" w:color="auto"/>
              <w:left w:val="single" w:sz="6" w:space="0" w:color="auto"/>
              <w:bottom w:val="single" w:sz="6" w:space="0" w:color="auto"/>
              <w:right w:val="single" w:sz="12"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1C2B24" w:rsidRPr="00355A34" w:rsidTr="001C2B24">
        <w:trPr>
          <w:trHeight w:val="484"/>
        </w:trPr>
        <w:tc>
          <w:tcPr>
            <w:tcW w:w="596" w:type="dxa"/>
            <w:tcBorders>
              <w:top w:val="single" w:sz="6" w:space="0" w:color="auto"/>
              <w:left w:val="single" w:sz="12"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04" w:type="dxa"/>
            <w:tcBorders>
              <w:top w:val="single" w:sz="6" w:space="0" w:color="auto"/>
              <w:left w:val="single" w:sz="6" w:space="0" w:color="auto"/>
              <w:bottom w:val="single" w:sz="6" w:space="0" w:color="auto"/>
              <w:right w:val="single" w:sz="6" w:space="0" w:color="auto"/>
            </w:tcBorders>
            <w:vAlign w:val="center"/>
          </w:tcPr>
          <w:p w:rsidR="001C2B24" w:rsidRPr="00355A34" w:rsidRDefault="001C2B24" w:rsidP="001C2B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konularında yeterli bilgi birikimi; bu alanlardaki kuramsal ve uygulamalı bilgileri, diş hekimliği problemlerini modelleme ve çözme için uygulayabilme becerisi</w:t>
            </w:r>
          </w:p>
        </w:tc>
        <w:tc>
          <w:tcPr>
            <w:tcW w:w="560" w:type="dxa"/>
            <w:tcBorders>
              <w:top w:val="single" w:sz="6" w:space="0" w:color="auto"/>
              <w:left w:val="single" w:sz="6"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0" w:type="dxa"/>
            <w:tcBorders>
              <w:top w:val="single" w:sz="6" w:space="0" w:color="auto"/>
              <w:left w:val="single" w:sz="6"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4" w:type="dxa"/>
            <w:tcBorders>
              <w:top w:val="single" w:sz="6" w:space="0" w:color="auto"/>
              <w:left w:val="single" w:sz="6" w:space="0" w:color="auto"/>
              <w:bottom w:val="single" w:sz="6" w:space="0" w:color="auto"/>
              <w:right w:val="single" w:sz="12"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p>
        </w:tc>
      </w:tr>
      <w:tr w:rsidR="001C2B24" w:rsidRPr="00355A34" w:rsidTr="001C2B24">
        <w:trPr>
          <w:trHeight w:val="468"/>
        </w:trPr>
        <w:tc>
          <w:tcPr>
            <w:tcW w:w="596" w:type="dxa"/>
            <w:tcBorders>
              <w:top w:val="single" w:sz="6" w:space="0" w:color="auto"/>
              <w:left w:val="single" w:sz="12"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04" w:type="dxa"/>
            <w:tcBorders>
              <w:top w:val="single" w:sz="6" w:space="0" w:color="auto"/>
              <w:left w:val="single" w:sz="6" w:space="0" w:color="auto"/>
              <w:bottom w:val="single" w:sz="6" w:space="0" w:color="auto"/>
              <w:right w:val="single" w:sz="6" w:space="0" w:color="auto"/>
            </w:tcBorders>
            <w:vAlign w:val="center"/>
          </w:tcPr>
          <w:p w:rsidR="001C2B24" w:rsidRPr="00355A34" w:rsidRDefault="001C2B24" w:rsidP="001C2B24">
            <w:pPr>
              <w:spacing w:after="0" w:line="240"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sz w:val="20"/>
                <w:szCs w:val="20"/>
                <w:lang w:eastAsia="tr-TR"/>
              </w:rPr>
              <w:t>Diş hekimliği problemlerini saptama, tanımlama, formüle etme ve uygun analiz ve modelleme yöntemlerini seçip uygulayarak çözme becerileri</w:t>
            </w:r>
          </w:p>
        </w:tc>
        <w:tc>
          <w:tcPr>
            <w:tcW w:w="560" w:type="dxa"/>
            <w:tcBorders>
              <w:top w:val="single" w:sz="6" w:space="0" w:color="auto"/>
              <w:left w:val="single" w:sz="6"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0" w:type="dxa"/>
            <w:tcBorders>
              <w:top w:val="single" w:sz="6" w:space="0" w:color="auto"/>
              <w:left w:val="single" w:sz="6"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p>
        </w:tc>
        <w:tc>
          <w:tcPr>
            <w:tcW w:w="564" w:type="dxa"/>
            <w:tcBorders>
              <w:top w:val="single" w:sz="6" w:space="0" w:color="auto"/>
              <w:left w:val="single" w:sz="6" w:space="0" w:color="auto"/>
              <w:bottom w:val="single" w:sz="6" w:space="0" w:color="auto"/>
              <w:right w:val="single" w:sz="12"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p>
        </w:tc>
      </w:tr>
      <w:tr w:rsidR="001C2B24" w:rsidRPr="00355A34" w:rsidTr="001C2B24">
        <w:trPr>
          <w:trHeight w:val="484"/>
        </w:trPr>
        <w:tc>
          <w:tcPr>
            <w:tcW w:w="596" w:type="dxa"/>
            <w:tcBorders>
              <w:top w:val="single" w:sz="6" w:space="0" w:color="auto"/>
              <w:left w:val="single" w:sz="12"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04" w:type="dxa"/>
            <w:tcBorders>
              <w:top w:val="single" w:sz="6" w:space="0" w:color="auto"/>
              <w:left w:val="single" w:sz="6" w:space="0" w:color="auto"/>
              <w:bottom w:val="single" w:sz="6" w:space="0" w:color="auto"/>
              <w:right w:val="single" w:sz="6" w:space="0" w:color="auto"/>
            </w:tcBorders>
            <w:vAlign w:val="center"/>
          </w:tcPr>
          <w:p w:rsidR="001C2B24" w:rsidRPr="00355A34" w:rsidRDefault="001C2B24" w:rsidP="001C2B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sz w:val="20"/>
                <w:szCs w:val="20"/>
                <w:lang w:eastAsia="tr-TR"/>
              </w:rPr>
              <w:t>.</w:t>
            </w:r>
          </w:p>
        </w:tc>
        <w:tc>
          <w:tcPr>
            <w:tcW w:w="560" w:type="dxa"/>
            <w:tcBorders>
              <w:top w:val="single" w:sz="6" w:space="0" w:color="auto"/>
              <w:left w:val="single" w:sz="6"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0" w:type="dxa"/>
            <w:tcBorders>
              <w:top w:val="single" w:sz="6" w:space="0" w:color="auto"/>
              <w:left w:val="single" w:sz="6"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4" w:type="dxa"/>
            <w:tcBorders>
              <w:top w:val="single" w:sz="6" w:space="0" w:color="auto"/>
              <w:left w:val="single" w:sz="6" w:space="0" w:color="auto"/>
              <w:bottom w:val="single" w:sz="6" w:space="0" w:color="auto"/>
              <w:right w:val="single" w:sz="12"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1C2B24" w:rsidRPr="00355A34" w:rsidTr="001C2B24">
        <w:trPr>
          <w:trHeight w:val="484"/>
        </w:trPr>
        <w:tc>
          <w:tcPr>
            <w:tcW w:w="596" w:type="dxa"/>
            <w:tcBorders>
              <w:top w:val="single" w:sz="6" w:space="0" w:color="auto"/>
              <w:left w:val="single" w:sz="12"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04" w:type="dxa"/>
            <w:tcBorders>
              <w:top w:val="single" w:sz="6" w:space="0" w:color="auto"/>
              <w:left w:val="single" w:sz="6" w:space="0" w:color="auto"/>
              <w:bottom w:val="single" w:sz="6" w:space="0" w:color="auto"/>
              <w:right w:val="single" w:sz="6" w:space="0" w:color="auto"/>
            </w:tcBorders>
            <w:vAlign w:val="center"/>
          </w:tcPr>
          <w:p w:rsidR="001C2B24" w:rsidRPr="00355A34" w:rsidRDefault="001C2B24" w:rsidP="001C2B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Bireysel çalışma, disiplin içi ve disiplinler arası takım çalışması yapabilme becerisi</w:t>
            </w:r>
          </w:p>
          <w:p w:rsidR="001C2B24" w:rsidRPr="00355A34" w:rsidRDefault="001C2B24" w:rsidP="001C2B24">
            <w:pPr>
              <w:spacing w:after="0" w:line="240" w:lineRule="auto"/>
              <w:rPr>
                <w:rFonts w:ascii="Times New Roman" w:eastAsia="Times New Roman" w:hAnsi="Times New Roman" w:cs="Times New Roman"/>
                <w:sz w:val="20"/>
                <w:szCs w:val="20"/>
                <w:lang w:eastAsia="tr-TR"/>
              </w:rPr>
            </w:pPr>
          </w:p>
        </w:tc>
        <w:tc>
          <w:tcPr>
            <w:tcW w:w="560" w:type="dxa"/>
            <w:tcBorders>
              <w:top w:val="single" w:sz="6" w:space="0" w:color="auto"/>
              <w:left w:val="single" w:sz="6"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 </w:t>
            </w:r>
          </w:p>
        </w:tc>
        <w:tc>
          <w:tcPr>
            <w:tcW w:w="560" w:type="dxa"/>
            <w:tcBorders>
              <w:top w:val="single" w:sz="6" w:space="0" w:color="auto"/>
              <w:left w:val="single" w:sz="6"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4" w:type="dxa"/>
            <w:tcBorders>
              <w:top w:val="single" w:sz="6" w:space="0" w:color="auto"/>
              <w:left w:val="single" w:sz="6" w:space="0" w:color="auto"/>
              <w:bottom w:val="single" w:sz="6" w:space="0" w:color="auto"/>
              <w:right w:val="single" w:sz="12"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1C2B24" w:rsidRPr="00355A34" w:rsidTr="001C2B24">
        <w:trPr>
          <w:trHeight w:val="468"/>
        </w:trPr>
        <w:tc>
          <w:tcPr>
            <w:tcW w:w="596" w:type="dxa"/>
            <w:tcBorders>
              <w:top w:val="single" w:sz="6" w:space="0" w:color="auto"/>
              <w:left w:val="single" w:sz="12"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04" w:type="dxa"/>
            <w:tcBorders>
              <w:top w:val="single" w:sz="6" w:space="0" w:color="auto"/>
              <w:left w:val="single" w:sz="6" w:space="0" w:color="auto"/>
              <w:bottom w:val="single" w:sz="6" w:space="0" w:color="auto"/>
              <w:right w:val="single" w:sz="6" w:space="0" w:color="auto"/>
            </w:tcBorders>
            <w:vAlign w:val="center"/>
          </w:tcPr>
          <w:p w:rsidR="001C2B24" w:rsidRPr="00355A34" w:rsidRDefault="001C2B24" w:rsidP="001C2B24">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Türkçe sözlü ve yazılı etkin iletişim kurma becerileri ve yabancı dil bilgisini kullanma/geliştirme becerisi</w:t>
            </w:r>
          </w:p>
        </w:tc>
        <w:tc>
          <w:tcPr>
            <w:tcW w:w="560" w:type="dxa"/>
            <w:tcBorders>
              <w:top w:val="single" w:sz="6" w:space="0" w:color="auto"/>
              <w:left w:val="single" w:sz="6"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0" w:type="dxa"/>
            <w:tcBorders>
              <w:top w:val="single" w:sz="6" w:space="0" w:color="auto"/>
              <w:left w:val="single" w:sz="6"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4" w:type="dxa"/>
            <w:tcBorders>
              <w:top w:val="single" w:sz="6" w:space="0" w:color="auto"/>
              <w:left w:val="single" w:sz="6" w:space="0" w:color="auto"/>
              <w:bottom w:val="single" w:sz="6" w:space="0" w:color="auto"/>
              <w:right w:val="single" w:sz="12"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1C2B24" w:rsidRPr="00355A34" w:rsidTr="001C2B24">
        <w:trPr>
          <w:trHeight w:val="484"/>
        </w:trPr>
        <w:tc>
          <w:tcPr>
            <w:tcW w:w="596" w:type="dxa"/>
            <w:tcBorders>
              <w:top w:val="single" w:sz="6" w:space="0" w:color="auto"/>
              <w:left w:val="single" w:sz="12"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04" w:type="dxa"/>
            <w:tcBorders>
              <w:top w:val="single" w:sz="6" w:space="0" w:color="auto"/>
              <w:left w:val="single" w:sz="6" w:space="0" w:color="auto"/>
              <w:bottom w:val="single" w:sz="6" w:space="0" w:color="auto"/>
              <w:right w:val="single" w:sz="6" w:space="0" w:color="auto"/>
            </w:tcBorders>
            <w:vAlign w:val="center"/>
          </w:tcPr>
          <w:p w:rsidR="001C2B24" w:rsidRPr="00355A34" w:rsidRDefault="001C2B24" w:rsidP="001C2B24">
            <w:pPr>
              <w:spacing w:after="0" w:line="240" w:lineRule="auto"/>
              <w:rPr>
                <w:rFonts w:ascii="TimesNewRoman" w:eastAsia="Times New Roman" w:hAnsi="TimesNewRoman" w:cs="TimesNewRoman"/>
                <w:sz w:val="20"/>
                <w:szCs w:val="20"/>
                <w:lang w:eastAsia="tr-TR"/>
              </w:rPr>
            </w:pPr>
            <w:r w:rsidRPr="00355A34">
              <w:rPr>
                <w:rFonts w:ascii="TimesNewRoman,Bold" w:eastAsia="Times New Roman" w:hAnsi="TimesNewRoman,Bold" w:cs="TimesNewRoman,Bold"/>
                <w:bCs/>
                <w:color w:val="000000"/>
                <w:sz w:val="20"/>
                <w:szCs w:val="20"/>
                <w:lang w:eastAsia="tr-TR"/>
              </w:rPr>
              <w:t>Yaşam boyu öğrenmenin gerekliliği bilinci; bilgiye erişebilme, bilim ve teknolojideki gelişmeleri izleme ve kendini sürekli yenileme becerisi</w:t>
            </w:r>
          </w:p>
        </w:tc>
        <w:tc>
          <w:tcPr>
            <w:tcW w:w="560" w:type="dxa"/>
            <w:tcBorders>
              <w:top w:val="single" w:sz="6" w:space="0" w:color="auto"/>
              <w:left w:val="single" w:sz="6"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0" w:type="dxa"/>
            <w:tcBorders>
              <w:top w:val="single" w:sz="6" w:space="0" w:color="auto"/>
              <w:left w:val="single" w:sz="6"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p>
        </w:tc>
        <w:tc>
          <w:tcPr>
            <w:tcW w:w="564" w:type="dxa"/>
            <w:tcBorders>
              <w:top w:val="single" w:sz="6" w:space="0" w:color="auto"/>
              <w:left w:val="single" w:sz="6" w:space="0" w:color="auto"/>
              <w:bottom w:val="single" w:sz="6" w:space="0" w:color="auto"/>
              <w:right w:val="single" w:sz="12"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1C2B24" w:rsidRPr="00355A34" w:rsidTr="001C2B24">
        <w:trPr>
          <w:trHeight w:val="484"/>
        </w:trPr>
        <w:tc>
          <w:tcPr>
            <w:tcW w:w="596" w:type="dxa"/>
            <w:tcBorders>
              <w:top w:val="single" w:sz="6" w:space="0" w:color="auto"/>
              <w:left w:val="single" w:sz="12"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04" w:type="dxa"/>
            <w:tcBorders>
              <w:top w:val="single" w:sz="6" w:space="0" w:color="auto"/>
              <w:left w:val="single" w:sz="6" w:space="0" w:color="auto"/>
              <w:bottom w:val="single" w:sz="6" w:space="0" w:color="auto"/>
              <w:right w:val="single" w:sz="6" w:space="0" w:color="auto"/>
            </w:tcBorders>
            <w:vAlign w:val="center"/>
          </w:tcPr>
          <w:p w:rsidR="001C2B24" w:rsidRPr="00355A34" w:rsidRDefault="001C2B24" w:rsidP="001C2B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Mesleki ve etik sorumluluk bilinci</w:t>
            </w:r>
          </w:p>
          <w:p w:rsidR="001C2B24" w:rsidRPr="00355A34" w:rsidRDefault="001C2B24" w:rsidP="001C2B24">
            <w:pPr>
              <w:spacing w:after="0" w:line="240" w:lineRule="auto"/>
              <w:rPr>
                <w:rFonts w:ascii="Times New Roman" w:eastAsia="Times New Roman" w:hAnsi="Times New Roman" w:cs="Times New Roman"/>
                <w:sz w:val="20"/>
                <w:szCs w:val="20"/>
                <w:lang w:eastAsia="tr-TR"/>
              </w:rPr>
            </w:pPr>
          </w:p>
        </w:tc>
        <w:tc>
          <w:tcPr>
            <w:tcW w:w="560" w:type="dxa"/>
            <w:tcBorders>
              <w:top w:val="single" w:sz="6" w:space="0" w:color="auto"/>
              <w:left w:val="single" w:sz="6"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0" w:type="dxa"/>
            <w:tcBorders>
              <w:top w:val="single" w:sz="6" w:space="0" w:color="auto"/>
              <w:left w:val="single" w:sz="6"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p>
        </w:tc>
        <w:tc>
          <w:tcPr>
            <w:tcW w:w="564" w:type="dxa"/>
            <w:tcBorders>
              <w:top w:val="single" w:sz="6" w:space="0" w:color="auto"/>
              <w:left w:val="single" w:sz="6" w:space="0" w:color="auto"/>
              <w:bottom w:val="single" w:sz="6" w:space="0" w:color="auto"/>
              <w:right w:val="single" w:sz="12"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1C2B24" w:rsidRPr="00355A34" w:rsidTr="001C2B24">
        <w:trPr>
          <w:trHeight w:val="484"/>
        </w:trPr>
        <w:tc>
          <w:tcPr>
            <w:tcW w:w="596" w:type="dxa"/>
            <w:tcBorders>
              <w:top w:val="single" w:sz="6" w:space="0" w:color="auto"/>
              <w:left w:val="single" w:sz="12"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04" w:type="dxa"/>
            <w:tcBorders>
              <w:top w:val="single" w:sz="6" w:space="0" w:color="auto"/>
              <w:left w:val="single" w:sz="6" w:space="0" w:color="auto"/>
              <w:bottom w:val="single" w:sz="6" w:space="0" w:color="auto"/>
              <w:right w:val="single" w:sz="6" w:space="0" w:color="auto"/>
            </w:tcBorders>
            <w:vAlign w:val="center"/>
          </w:tcPr>
          <w:p w:rsidR="001C2B24" w:rsidRPr="00355A34" w:rsidRDefault="001C2B24" w:rsidP="001C2B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560" w:type="dxa"/>
            <w:tcBorders>
              <w:top w:val="single" w:sz="6" w:space="0" w:color="auto"/>
              <w:left w:val="single" w:sz="6"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0" w:type="dxa"/>
            <w:tcBorders>
              <w:top w:val="single" w:sz="6" w:space="0" w:color="auto"/>
              <w:left w:val="single" w:sz="6" w:space="0" w:color="auto"/>
              <w:bottom w:val="single" w:sz="6" w:space="0" w:color="auto"/>
              <w:right w:val="single" w:sz="6"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4" w:type="dxa"/>
            <w:tcBorders>
              <w:top w:val="single" w:sz="6" w:space="0" w:color="auto"/>
              <w:left w:val="single" w:sz="6" w:space="0" w:color="auto"/>
              <w:bottom w:val="single" w:sz="6" w:space="0" w:color="auto"/>
              <w:right w:val="single" w:sz="12" w:space="0" w:color="auto"/>
            </w:tcBorders>
            <w:vAlign w:val="center"/>
          </w:tcPr>
          <w:p w:rsidR="001C2B24" w:rsidRPr="00355A34" w:rsidRDefault="001C2B24" w:rsidP="001C2B24">
            <w:pPr>
              <w:spacing w:after="0" w:line="240" w:lineRule="auto"/>
              <w:jc w:val="center"/>
              <w:rPr>
                <w:rFonts w:ascii="Times New Roman" w:eastAsia="Times New Roman" w:hAnsi="Times New Roman" w:cs="Times New Roman"/>
                <w:b/>
                <w:sz w:val="20"/>
                <w:szCs w:val="20"/>
                <w:lang w:eastAsia="tr-TR"/>
              </w:rPr>
            </w:pPr>
          </w:p>
        </w:tc>
      </w:tr>
      <w:tr w:rsidR="001C2B24" w:rsidRPr="00355A34" w:rsidTr="001C2B24">
        <w:trPr>
          <w:trHeight w:val="234"/>
        </w:trPr>
        <w:tc>
          <w:tcPr>
            <w:tcW w:w="9784" w:type="dxa"/>
            <w:gridSpan w:val="5"/>
            <w:tcBorders>
              <w:top w:val="single" w:sz="6" w:space="0" w:color="auto"/>
              <w:left w:val="single" w:sz="12" w:space="0" w:color="auto"/>
              <w:bottom w:val="single" w:sz="12" w:space="0" w:color="auto"/>
              <w:right w:val="single" w:sz="12" w:space="0" w:color="auto"/>
            </w:tcBorders>
            <w:vAlign w:val="center"/>
          </w:tcPr>
          <w:p w:rsidR="001C2B24" w:rsidRPr="00355A34" w:rsidRDefault="001C2B24" w:rsidP="001C2B24">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:Tam Katkısı Var.</w:t>
            </w:r>
          </w:p>
        </w:tc>
      </w:tr>
    </w:tbl>
    <w:p w:rsidR="001C2B24" w:rsidRPr="00355A34" w:rsidRDefault="001C2B24" w:rsidP="001C2B24">
      <w:pPr>
        <w:spacing w:after="0" w:line="240" w:lineRule="auto"/>
        <w:rPr>
          <w:rFonts w:ascii="Times New Roman" w:eastAsia="Times New Roman" w:hAnsi="Times New Roman" w:cs="Times New Roman"/>
          <w:sz w:val="18"/>
          <w:szCs w:val="18"/>
          <w:lang w:eastAsia="tr-TR"/>
        </w:rPr>
        <w:sectPr w:rsidR="001C2B24" w:rsidRPr="00355A34">
          <w:pgSz w:w="11906" w:h="16838"/>
          <w:pgMar w:top="720" w:right="1134" w:bottom="720" w:left="1134" w:header="709" w:footer="709" w:gutter="0"/>
          <w:cols w:space="708"/>
        </w:sectPr>
      </w:pPr>
    </w:p>
    <w:p w:rsidR="006F636D" w:rsidRPr="00355A34" w:rsidRDefault="006F636D" w:rsidP="006F636D">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 xml:space="preserve">    ESOGÜ Diş Hekimliği Fakültesi Ders Bilgi Formu     </w:t>
      </w:r>
    </w:p>
    <w:p w:rsidR="006F636D" w:rsidRPr="00355A34" w:rsidRDefault="006F636D" w:rsidP="006F636D">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F636D" w:rsidRPr="00355A34" w:rsidTr="00FD61A7">
        <w:tc>
          <w:tcPr>
            <w:tcW w:w="1167" w:type="dxa"/>
            <w:vAlign w:val="center"/>
          </w:tcPr>
          <w:p w:rsidR="006F636D" w:rsidRPr="00355A34" w:rsidRDefault="006F636D" w:rsidP="006F636D">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6F636D" w:rsidRPr="00355A34" w:rsidRDefault="006F636D" w:rsidP="006F636D">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4.SINIF</w:t>
            </w:r>
          </w:p>
        </w:tc>
      </w:tr>
    </w:tbl>
    <w:p w:rsidR="006F636D" w:rsidRPr="00355A34" w:rsidRDefault="006F636D" w:rsidP="006F636D">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F636D" w:rsidRPr="00355A34" w:rsidTr="00FD61A7">
        <w:tc>
          <w:tcPr>
            <w:tcW w:w="1668" w:type="dxa"/>
            <w:vAlign w:val="center"/>
          </w:tcPr>
          <w:p w:rsidR="006F636D" w:rsidRPr="00355A34" w:rsidRDefault="006F636D" w:rsidP="006F636D">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6F636D" w:rsidRPr="00355A34" w:rsidRDefault="006F636D" w:rsidP="006F636D">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161118023</w:t>
            </w:r>
          </w:p>
        </w:tc>
        <w:tc>
          <w:tcPr>
            <w:tcW w:w="1560" w:type="dxa"/>
            <w:vAlign w:val="center"/>
          </w:tcPr>
          <w:p w:rsidR="006F636D" w:rsidRPr="00355A34" w:rsidRDefault="006F636D" w:rsidP="006F636D">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6F636D" w:rsidRPr="00355A34" w:rsidRDefault="006F636D" w:rsidP="006F636D">
            <w:pPr>
              <w:tabs>
                <w:tab w:val="left" w:pos="938"/>
              </w:tabs>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Ağız, Diş ve Çene Cerrahisi Klinik Uygulama I</w:t>
            </w:r>
          </w:p>
        </w:tc>
      </w:tr>
    </w:tbl>
    <w:p w:rsidR="006F636D" w:rsidRPr="00355A34" w:rsidRDefault="006F636D" w:rsidP="006F636D">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p w:rsidR="006F636D" w:rsidRPr="00355A34" w:rsidRDefault="006F636D" w:rsidP="006F636D">
      <w:pPr>
        <w:spacing w:after="0" w:line="240" w:lineRule="auto"/>
        <w:outlineLvl w:val="0"/>
        <w:rPr>
          <w:rFonts w:ascii="Times New Roman" w:eastAsia="Times New Roman" w:hAnsi="Times New Roman" w:cs="Times New Roman"/>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6F636D" w:rsidRPr="00355A34" w:rsidTr="00FD61A7">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6F636D" w:rsidRPr="00355A34" w:rsidRDefault="006F636D" w:rsidP="006F636D">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6F636D" w:rsidRPr="00355A34" w:rsidRDefault="006F636D" w:rsidP="006F636D">
            <w:pPr>
              <w:spacing w:after="0" w:line="240" w:lineRule="auto"/>
              <w:rPr>
                <w:rFonts w:ascii="Times New Roman" w:eastAsia="Times New Roman" w:hAnsi="Times New Roman" w:cs="Times New Roman"/>
                <w:sz w:val="20"/>
                <w:szCs w:val="20"/>
                <w:lang w:eastAsia="tr-TR"/>
              </w:rPr>
            </w:pPr>
          </w:p>
        </w:tc>
        <w:tc>
          <w:tcPr>
            <w:tcW w:w="1629" w:type="pct"/>
            <w:gridSpan w:val="5"/>
            <w:tcBorders>
              <w:left w:val="single" w:sz="12" w:space="0" w:color="auto"/>
              <w:bottom w:val="single" w:sz="4"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7" w:type="pct"/>
            <w:gridSpan w:val="7"/>
            <w:tcBorders>
              <w:left w:val="single" w:sz="12" w:space="0" w:color="auto"/>
              <w:bottom w:val="single" w:sz="4"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6F636D" w:rsidRPr="00355A34" w:rsidTr="00FD61A7">
        <w:trPr>
          <w:trHeight w:val="382"/>
        </w:trPr>
        <w:tc>
          <w:tcPr>
            <w:tcW w:w="524" w:type="pct"/>
            <w:vMerge/>
            <w:tcBorders>
              <w:top w:val="single" w:sz="4" w:space="0" w:color="auto"/>
              <w:left w:val="single" w:sz="12" w:space="0" w:color="auto"/>
              <w:bottom w:val="single" w:sz="4" w:space="0" w:color="auto"/>
              <w:right w:val="single" w:sz="12" w:space="0" w:color="auto"/>
            </w:tcBorders>
          </w:tcPr>
          <w:p w:rsidR="006F636D" w:rsidRPr="00355A34" w:rsidRDefault="006F636D" w:rsidP="006F636D">
            <w:pPr>
              <w:spacing w:after="0" w:line="240" w:lineRule="auto"/>
              <w:rPr>
                <w:rFonts w:ascii="Times New Roman" w:eastAsia="Times New Roman" w:hAnsi="Times New Roman" w:cs="Times New Roman"/>
                <w:b/>
                <w:sz w:val="20"/>
                <w:szCs w:val="20"/>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6F636D" w:rsidRPr="00355A34" w:rsidRDefault="006F636D" w:rsidP="006F636D">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6F636D" w:rsidRPr="00355A34" w:rsidRDefault="006F636D" w:rsidP="006F636D">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6F636D" w:rsidRPr="00355A34" w:rsidTr="00FD61A7">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GÜZ</w:t>
            </w:r>
          </w:p>
          <w:p w:rsidR="006F636D" w:rsidRPr="00355A34" w:rsidRDefault="006F636D" w:rsidP="006F636D">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BAHAR</w:t>
            </w:r>
          </w:p>
        </w:tc>
        <w:tc>
          <w:tcPr>
            <w:tcW w:w="422" w:type="pct"/>
            <w:tcBorders>
              <w:top w:val="single" w:sz="4" w:space="0" w:color="auto"/>
              <w:left w:val="single" w:sz="12" w:space="0" w:color="auto"/>
              <w:bottom w:val="single" w:sz="12" w:space="0" w:color="auto"/>
              <w:right w:val="single" w:sz="4"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550" w:type="pct"/>
            <w:gridSpan w:val="2"/>
            <w:tcBorders>
              <w:top w:val="single" w:sz="4" w:space="0" w:color="auto"/>
              <w:left w:val="single" w:sz="4" w:space="0" w:color="auto"/>
              <w:bottom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22</w:t>
            </w:r>
          </w:p>
        </w:tc>
        <w:tc>
          <w:tcPr>
            <w:tcW w:w="657" w:type="pct"/>
            <w:gridSpan w:val="2"/>
            <w:tcBorders>
              <w:top w:val="single" w:sz="4" w:space="0" w:color="auto"/>
              <w:bottom w:val="single" w:sz="12" w:space="0" w:color="auto"/>
              <w:right w:val="single" w:sz="12"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480" w:type="pct"/>
            <w:tcBorders>
              <w:top w:val="single" w:sz="4" w:space="0" w:color="auto"/>
              <w:bottom w:val="single" w:sz="12" w:space="0" w:color="auto"/>
              <w:right w:val="single" w:sz="4"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1291" w:type="pct"/>
            <w:gridSpan w:val="3"/>
            <w:tcBorders>
              <w:top w:val="single" w:sz="4" w:space="0" w:color="auto"/>
              <w:left w:val="single" w:sz="4" w:space="0" w:color="auto"/>
              <w:bottom w:val="single" w:sz="12" w:space="0" w:color="auto"/>
            </w:tcBorders>
            <w:vAlign w:val="center"/>
          </w:tcPr>
          <w:p w:rsidR="006F636D" w:rsidRPr="00355A34" w:rsidRDefault="006F636D" w:rsidP="006F636D">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SEÇMELİ (   )</w:t>
            </w:r>
          </w:p>
        </w:tc>
        <w:tc>
          <w:tcPr>
            <w:tcW w:w="755" w:type="pct"/>
            <w:tcBorders>
              <w:top w:val="single" w:sz="4" w:space="0" w:color="auto"/>
              <w:left w:val="single" w:sz="4" w:space="0" w:color="auto"/>
              <w:bottom w:val="single" w:sz="12" w:space="0" w:color="auto"/>
            </w:tcBorders>
          </w:tcPr>
          <w:p w:rsidR="006F636D" w:rsidRPr="00355A34" w:rsidRDefault="006F636D" w:rsidP="006F636D">
            <w:pPr>
              <w:spacing w:before="120" w:after="120" w:line="240" w:lineRule="auto"/>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          Türkçe</w:t>
            </w:r>
          </w:p>
        </w:tc>
      </w:tr>
      <w:tr w:rsidR="006F636D" w:rsidRPr="00355A34" w:rsidTr="00FD61A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p>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6F636D" w:rsidRPr="00355A34" w:rsidTr="00FD61A7">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6F636D" w:rsidRPr="00355A34" w:rsidRDefault="006F636D" w:rsidP="006F636D">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6F636D" w:rsidRPr="00355A34" w:rsidTr="00FD61A7">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6F636D" w:rsidRPr="00355A34" w:rsidRDefault="006F636D" w:rsidP="006F636D">
            <w:pPr>
              <w:spacing w:after="0" w:line="240" w:lineRule="auto"/>
              <w:jc w:val="center"/>
              <w:rPr>
                <w:rFonts w:ascii="Times New Roman" w:eastAsia="Times New Roman" w:hAnsi="Times New Roman" w:cs="Times New Roman"/>
                <w:lang w:eastAsia="tr-TR"/>
              </w:rPr>
            </w:pPr>
          </w:p>
        </w:tc>
        <w:tc>
          <w:tcPr>
            <w:tcW w:w="1441" w:type="pct"/>
            <w:gridSpan w:val="5"/>
            <w:tcBorders>
              <w:top w:val="single" w:sz="6" w:space="0" w:color="auto"/>
              <w:left w:val="single" w:sz="4" w:space="0" w:color="auto"/>
              <w:bottom w:val="single" w:sz="12" w:space="0" w:color="auto"/>
              <w:right w:val="single" w:sz="4" w:space="0" w:color="auto"/>
            </w:tcBorders>
          </w:tcPr>
          <w:p w:rsidR="006F636D" w:rsidRPr="00355A34" w:rsidRDefault="006F636D" w:rsidP="006F636D">
            <w:pPr>
              <w:spacing w:after="0" w:line="240" w:lineRule="auto"/>
              <w:jc w:val="center"/>
              <w:rPr>
                <w:rFonts w:ascii="Times New Roman" w:eastAsia="Times New Roman" w:hAnsi="Times New Roman" w:cs="Times New Roman"/>
                <w:sz w:val="24"/>
                <w:szCs w:val="24"/>
                <w:lang w:eastAsia="tr-TR"/>
              </w:rPr>
            </w:pPr>
          </w:p>
        </w:tc>
        <w:tc>
          <w:tcPr>
            <w:tcW w:w="1099" w:type="pct"/>
            <w:gridSpan w:val="3"/>
            <w:tcBorders>
              <w:top w:val="single" w:sz="6" w:space="0" w:color="auto"/>
              <w:left w:val="single" w:sz="4" w:space="0" w:color="auto"/>
              <w:bottom w:val="single" w:sz="12" w:space="0" w:color="auto"/>
            </w:tcBorders>
          </w:tcPr>
          <w:p w:rsidR="006F636D" w:rsidRPr="00355A34" w:rsidRDefault="006F636D" w:rsidP="006F636D">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X</w:t>
            </w:r>
          </w:p>
        </w:tc>
        <w:tc>
          <w:tcPr>
            <w:tcW w:w="1168" w:type="pct"/>
            <w:gridSpan w:val="2"/>
            <w:tcBorders>
              <w:top w:val="single" w:sz="6" w:space="0" w:color="auto"/>
              <w:left w:val="single" w:sz="4" w:space="0" w:color="auto"/>
              <w:bottom w:val="single" w:sz="12" w:space="0" w:color="auto"/>
            </w:tcBorders>
          </w:tcPr>
          <w:p w:rsidR="006F636D" w:rsidRPr="00355A34" w:rsidRDefault="006F636D" w:rsidP="006F636D">
            <w:pPr>
              <w:spacing w:after="0" w:line="240" w:lineRule="auto"/>
              <w:jc w:val="center"/>
              <w:rPr>
                <w:rFonts w:ascii="Times New Roman" w:eastAsia="Times New Roman" w:hAnsi="Times New Roman" w:cs="Times New Roman"/>
                <w:lang w:eastAsia="tr-TR"/>
              </w:rPr>
            </w:pPr>
          </w:p>
        </w:tc>
      </w:tr>
      <w:tr w:rsidR="006F636D" w:rsidRPr="00355A34" w:rsidTr="00FD61A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rPr>
                <w:rFonts w:ascii="Times New Roman" w:eastAsia="Times New Roman" w:hAnsi="Times New Roman" w:cs="Times New Roman"/>
                <w:b/>
                <w:sz w:val="20"/>
                <w:szCs w:val="20"/>
                <w:lang w:eastAsia="tr-TR"/>
              </w:rPr>
            </w:pPr>
          </w:p>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6F636D" w:rsidRPr="00355A34" w:rsidTr="00FD61A7">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6F636D"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6F636D" w:rsidRPr="00355A34" w:rsidRDefault="006F636D" w:rsidP="006F636D">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6F636D" w:rsidRPr="00355A34" w:rsidRDefault="006F636D" w:rsidP="006F636D">
            <w:pPr>
              <w:spacing w:after="0" w:line="240" w:lineRule="auto"/>
              <w:jc w:val="center"/>
              <w:rPr>
                <w:rFonts w:ascii="Times New Roman" w:eastAsia="Times New Roman" w:hAnsi="Times New Roman" w:cs="Times New Roman"/>
                <w:sz w:val="20"/>
                <w:szCs w:val="20"/>
                <w:lang w:eastAsia="tr-TR"/>
              </w:rPr>
            </w:pPr>
          </w:p>
        </w:tc>
      </w:tr>
      <w:tr w:rsidR="006F636D"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6F636D" w:rsidRPr="00355A34" w:rsidRDefault="006F636D" w:rsidP="006F636D">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6F636D" w:rsidRPr="00355A34" w:rsidRDefault="006F636D" w:rsidP="006F636D">
            <w:pPr>
              <w:spacing w:after="0" w:line="240" w:lineRule="auto"/>
              <w:jc w:val="center"/>
              <w:rPr>
                <w:rFonts w:ascii="Times New Roman" w:eastAsia="Times New Roman" w:hAnsi="Times New Roman" w:cs="Times New Roman"/>
                <w:sz w:val="20"/>
                <w:szCs w:val="20"/>
                <w:lang w:eastAsia="tr-TR"/>
              </w:rPr>
            </w:pPr>
          </w:p>
        </w:tc>
      </w:tr>
      <w:tr w:rsidR="006F636D"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6F636D" w:rsidRPr="00355A34" w:rsidRDefault="006F636D" w:rsidP="006F636D">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6F636D" w:rsidRPr="00355A34" w:rsidRDefault="006F636D" w:rsidP="006F636D">
            <w:pPr>
              <w:spacing w:after="0" w:line="240" w:lineRule="auto"/>
              <w:jc w:val="center"/>
              <w:rPr>
                <w:rFonts w:ascii="Times New Roman" w:eastAsia="Times New Roman" w:hAnsi="Times New Roman" w:cs="Times New Roman"/>
                <w:sz w:val="20"/>
                <w:szCs w:val="20"/>
                <w:lang w:eastAsia="tr-TR"/>
              </w:rPr>
            </w:pPr>
          </w:p>
        </w:tc>
      </w:tr>
      <w:tr w:rsidR="006F636D"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6F636D" w:rsidRPr="00355A34" w:rsidRDefault="006F636D" w:rsidP="006F636D">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6F636D" w:rsidRPr="00355A34" w:rsidRDefault="006F636D" w:rsidP="006F636D">
            <w:pPr>
              <w:spacing w:after="0" w:line="240" w:lineRule="auto"/>
              <w:jc w:val="center"/>
              <w:rPr>
                <w:rFonts w:ascii="Times New Roman" w:eastAsia="Times New Roman" w:hAnsi="Times New Roman" w:cs="Times New Roman"/>
                <w:sz w:val="20"/>
                <w:szCs w:val="20"/>
                <w:lang w:eastAsia="tr-TR"/>
              </w:rPr>
            </w:pPr>
          </w:p>
        </w:tc>
      </w:tr>
      <w:tr w:rsidR="006F636D"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6F636D" w:rsidRPr="00355A34" w:rsidRDefault="006F636D" w:rsidP="006F636D">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8" w:space="0" w:color="auto"/>
              <w:right w:val="single" w:sz="12" w:space="0" w:color="auto"/>
            </w:tcBorders>
          </w:tcPr>
          <w:p w:rsidR="006F636D" w:rsidRPr="00355A34" w:rsidRDefault="006F636D" w:rsidP="006F636D">
            <w:pPr>
              <w:spacing w:after="0" w:line="240" w:lineRule="auto"/>
              <w:jc w:val="center"/>
              <w:rPr>
                <w:rFonts w:ascii="Times New Roman" w:eastAsia="Times New Roman" w:hAnsi="Times New Roman" w:cs="Times New Roman"/>
                <w:sz w:val="20"/>
                <w:szCs w:val="20"/>
                <w:lang w:eastAsia="tr-TR"/>
              </w:rPr>
            </w:pPr>
          </w:p>
        </w:tc>
      </w:tr>
      <w:tr w:rsidR="006F636D"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6F636D" w:rsidRPr="00355A34" w:rsidRDefault="006F636D" w:rsidP="006F636D">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8" w:space="0" w:color="auto"/>
              <w:right w:val="single" w:sz="12" w:space="0" w:color="auto"/>
            </w:tcBorders>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p>
        </w:tc>
      </w:tr>
      <w:tr w:rsidR="006F636D"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12" w:space="0" w:color="auto"/>
              <w:right w:val="single" w:sz="12" w:space="0" w:color="auto"/>
            </w:tcBorders>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p>
        </w:tc>
      </w:tr>
      <w:tr w:rsidR="006F636D" w:rsidRPr="00355A34" w:rsidTr="00FD61A7">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6F636D" w:rsidRPr="00355A34" w:rsidRDefault="006F636D" w:rsidP="006F636D">
            <w:pPr>
              <w:spacing w:before="120" w:after="120" w:line="240" w:lineRule="auto"/>
              <w:rPr>
                <w:rFonts w:ascii="Times New Roman" w:eastAsia="Times New Roman" w:hAnsi="Times New Roman" w:cs="Times New Roman"/>
                <w:sz w:val="20"/>
                <w:szCs w:val="20"/>
                <w:lang w:eastAsia="tr-TR"/>
              </w:rPr>
            </w:pP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12" w:space="0" w:color="auto"/>
              <w:left w:val="single" w:sz="8" w:space="0" w:color="auto"/>
              <w:bottom w:val="single" w:sz="8"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100</w:t>
            </w:r>
          </w:p>
        </w:tc>
      </w:tr>
      <w:tr w:rsidR="006F636D" w:rsidRPr="00355A34" w:rsidTr="00FD61A7">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Önerilen ek koşul bulunmamaktadır.</w:t>
            </w:r>
          </w:p>
        </w:tc>
      </w:tr>
      <w:tr w:rsidR="006F636D" w:rsidRPr="00355A34" w:rsidTr="00FD61A7">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 xml:space="preserve"> </w:t>
            </w:r>
            <w:r w:rsidRPr="00355A34">
              <w:rPr>
                <w:rFonts w:ascii="Times New Roman" w:eastAsia="Times New Roman" w:hAnsi="Times New Roman" w:cs="Times New Roman"/>
                <w:sz w:val="20"/>
                <w:szCs w:val="20"/>
                <w:lang w:eastAsia="tr-TR"/>
              </w:rPr>
              <w:t>Maksillofasiyal bölgede görülen  kistik oluşumların , tükürük bezi ve maksiller sinüs hastalıklarının teşhis ve tedavi yöntemlerini içermektedir.</w:t>
            </w:r>
          </w:p>
        </w:tc>
      </w:tr>
      <w:tr w:rsidR="006F636D" w:rsidRPr="00355A34" w:rsidTr="00FD61A7">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bCs/>
                <w:color w:val="000000"/>
                <w:sz w:val="20"/>
                <w:szCs w:val="20"/>
                <w:lang w:eastAsia="tr-TR"/>
              </w:rPr>
              <w:t xml:space="preserve"> </w:t>
            </w:r>
            <w:r w:rsidRPr="00355A34">
              <w:rPr>
                <w:rFonts w:ascii="Times New Roman" w:eastAsia="Times New Roman" w:hAnsi="Times New Roman" w:cs="Times New Roman"/>
                <w:sz w:val="20"/>
                <w:szCs w:val="20"/>
                <w:lang w:eastAsia="tr-TR"/>
              </w:rPr>
              <w:t>Teşhis ve tedavi yöntemlerini değerlendirebilme ve yönetebilme bilgi ve becerisi kazandırmaktır.</w:t>
            </w:r>
          </w:p>
        </w:tc>
      </w:tr>
      <w:tr w:rsidR="006F636D" w:rsidRPr="00355A34" w:rsidTr="00FD61A7">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Ağız Diş ve Çene Cerrahisi II dersinde, öğrencilere maksillofasiyal bölge muayenesinde karşılaşabilecekleri patolojik durumların teşhisini yapabilme yeteneği kazandırılacaktır.</w:t>
            </w:r>
          </w:p>
        </w:tc>
      </w:tr>
      <w:tr w:rsidR="006F636D" w:rsidRPr="00355A34" w:rsidTr="00FD61A7">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6F636D" w:rsidRPr="00355A34" w:rsidRDefault="006F636D" w:rsidP="006F636D">
            <w:pPr>
              <w:tabs>
                <w:tab w:val="left" w:pos="7800"/>
              </w:tabs>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 xml:space="preserve"> Ağız Diş ve Çene Cerrahisi II dersinde, öğrencilere maksillofasiyal bölge muayenesinde karşılaşabilecekleri patolojik durumların teşhisini yapabilme yeteneği kazandırılacaktır.</w:t>
            </w:r>
          </w:p>
        </w:tc>
      </w:tr>
      <w:tr w:rsidR="006F636D" w:rsidRPr="00355A34" w:rsidTr="00FD61A7">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6F636D" w:rsidRPr="00355A34" w:rsidRDefault="006F636D" w:rsidP="006F636D">
            <w:pPr>
              <w:spacing w:after="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Ağız, Diş, Çene Hastalıkları ve Cerrahisi. Mustafa Türker, Şule Yücetaş. Atlas Kitapçılık, 2008, Ankara</w:t>
            </w:r>
          </w:p>
        </w:tc>
      </w:tr>
      <w:tr w:rsidR="006F636D" w:rsidRPr="00355A34" w:rsidTr="00FD61A7">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6F636D" w:rsidRPr="00355A34" w:rsidRDefault="006F636D" w:rsidP="006F636D">
            <w:pPr>
              <w:tabs>
                <w:tab w:val="left" w:pos="435"/>
              </w:tabs>
              <w:spacing w:after="0" w:line="240" w:lineRule="auto"/>
              <w:outlineLvl w:val="3"/>
              <w:rPr>
                <w:rFonts w:ascii="Times New Roman" w:eastAsia="Times New Roman" w:hAnsi="Times New Roman" w:cs="Times New Roman"/>
                <w:b/>
                <w:bCs/>
                <w:color w:val="000000"/>
                <w:sz w:val="24"/>
                <w:szCs w:val="24"/>
                <w:lang w:eastAsia="tr-TR"/>
              </w:rPr>
            </w:pPr>
            <w:r w:rsidRPr="00355A34">
              <w:rPr>
                <w:rFonts w:ascii="Times New Roman" w:eastAsia="Times New Roman" w:hAnsi="Times New Roman" w:cs="Times New Roman"/>
                <w:color w:val="000000"/>
                <w:sz w:val="20"/>
                <w:szCs w:val="20"/>
                <w:lang w:eastAsia="tr-TR"/>
              </w:rPr>
              <w:t xml:space="preserve"> </w:t>
            </w:r>
            <w:r w:rsidRPr="00355A34">
              <w:rPr>
                <w:rFonts w:ascii="Times New Roman" w:eastAsia="Times New Roman" w:hAnsi="Times New Roman" w:cs="Times New Roman"/>
                <w:bCs/>
                <w:sz w:val="20"/>
                <w:szCs w:val="20"/>
                <w:lang w:val="en-US" w:eastAsia="tr-TR"/>
              </w:rPr>
              <w:t>Current Therapy in Oral and Maxillofacial Surgery, Shahrokh C. Bagheri, R.Bryan Bell, Elsevier, 2012,  United States.</w:t>
            </w:r>
          </w:p>
        </w:tc>
      </w:tr>
      <w:tr w:rsidR="006F636D" w:rsidRPr="00355A34" w:rsidTr="00FD61A7">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6F636D" w:rsidRPr="00355A34" w:rsidRDefault="006F636D" w:rsidP="006F636D">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Derste gerekli araç gereç bulunmamaktadır.</w:t>
            </w:r>
          </w:p>
          <w:p w:rsidR="006F636D" w:rsidRPr="00355A34" w:rsidRDefault="006F636D" w:rsidP="006F636D">
            <w:pPr>
              <w:tabs>
                <w:tab w:val="left" w:pos="1407"/>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b/>
            </w:r>
          </w:p>
        </w:tc>
      </w:tr>
    </w:tbl>
    <w:p w:rsidR="006F636D" w:rsidRPr="00355A34" w:rsidRDefault="006F636D" w:rsidP="006F636D">
      <w:pPr>
        <w:spacing w:after="0" w:line="240" w:lineRule="auto"/>
        <w:rPr>
          <w:rFonts w:ascii="Times New Roman" w:eastAsia="Times New Roman" w:hAnsi="Times New Roman" w:cs="Times New Roman"/>
          <w:sz w:val="18"/>
          <w:szCs w:val="18"/>
          <w:lang w:eastAsia="tr-TR"/>
        </w:rPr>
      </w:pPr>
    </w:p>
    <w:p w:rsidR="006F636D" w:rsidRPr="00355A34" w:rsidRDefault="006F636D" w:rsidP="006F636D">
      <w:pPr>
        <w:spacing w:after="0" w:line="240" w:lineRule="auto"/>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F636D" w:rsidRPr="00355A34" w:rsidTr="006F636D">
        <w:trPr>
          <w:trHeight w:val="389"/>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HAFTALIK PLANI</w:t>
            </w:r>
          </w:p>
        </w:tc>
      </w:tr>
      <w:tr w:rsidR="006F636D" w:rsidRPr="00355A34" w:rsidTr="006F636D">
        <w:trPr>
          <w:jc w:val="center"/>
        </w:trPr>
        <w:tc>
          <w:tcPr>
            <w:tcW w:w="593" w:type="pct"/>
            <w:tcBorders>
              <w:top w:val="single" w:sz="6" w:space="0" w:color="auto"/>
              <w:left w:val="single" w:sz="12" w:space="0" w:color="auto"/>
              <w:bottom w:val="single" w:sz="6" w:space="0" w:color="auto"/>
              <w:right w:val="single" w:sz="6" w:space="0" w:color="auto"/>
            </w:tcBorders>
          </w:tcPr>
          <w:p w:rsidR="006F636D" w:rsidRPr="00355A34" w:rsidRDefault="006F636D" w:rsidP="006F636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6F636D" w:rsidRPr="00355A34" w:rsidRDefault="006F636D" w:rsidP="006F636D">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6F636D" w:rsidRPr="00355A34" w:rsidTr="006F636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Tek köklü Diş Çekimi Uygulama</w:t>
            </w:r>
          </w:p>
        </w:tc>
      </w:tr>
      <w:tr w:rsidR="006F636D" w:rsidRPr="00355A34" w:rsidTr="006F636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Tek köklü Diş Çekimi Uygulama</w:t>
            </w:r>
          </w:p>
        </w:tc>
      </w:tr>
      <w:tr w:rsidR="006F636D" w:rsidRPr="00355A34" w:rsidTr="006F636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Tek köklü Diş Çekimi Uygulama</w:t>
            </w:r>
          </w:p>
        </w:tc>
      </w:tr>
      <w:tr w:rsidR="006F636D" w:rsidRPr="00355A34" w:rsidTr="006F636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Tek köklü Diş Çekimi Uygulama</w:t>
            </w:r>
          </w:p>
        </w:tc>
      </w:tr>
      <w:tr w:rsidR="006F636D" w:rsidRPr="00355A34" w:rsidTr="006F636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Tek köklü Diş Çekimi Uygulama</w:t>
            </w:r>
          </w:p>
        </w:tc>
      </w:tr>
      <w:tr w:rsidR="006F636D" w:rsidRPr="00355A34" w:rsidTr="006F636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Tek köklü Diş Çekimi Uygulama</w:t>
            </w:r>
          </w:p>
        </w:tc>
      </w:tr>
      <w:tr w:rsidR="006F636D" w:rsidRPr="00355A34" w:rsidTr="006F636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lastRenderedPageBreak/>
              <w:t>7</w:t>
            </w:r>
          </w:p>
        </w:tc>
        <w:tc>
          <w:tcPr>
            <w:tcW w:w="4407" w:type="pct"/>
            <w:tcBorders>
              <w:top w:val="single" w:sz="6" w:space="0" w:color="auto"/>
              <w:left w:val="single" w:sz="6" w:space="0" w:color="auto"/>
              <w:bottom w:val="single" w:sz="6" w:space="0" w:color="auto"/>
              <w:right w:val="single" w:sz="12" w:space="0" w:color="auto"/>
            </w:tcBorders>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Tek köklü Diş Çekimi Uygulama</w:t>
            </w:r>
          </w:p>
        </w:tc>
      </w:tr>
      <w:tr w:rsidR="006F636D" w:rsidRPr="00355A34" w:rsidTr="006F636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Tek köklü Diş Çekimi Uygulama</w:t>
            </w:r>
          </w:p>
        </w:tc>
      </w:tr>
      <w:tr w:rsidR="006F636D" w:rsidRPr="00355A34" w:rsidTr="006F636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Tek köklü Diş Çekimi Uygulama</w:t>
            </w:r>
          </w:p>
        </w:tc>
      </w:tr>
      <w:tr w:rsidR="006F636D" w:rsidRPr="00355A34" w:rsidTr="006F636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Tek köklü Diş Çekimi Uygulama</w:t>
            </w:r>
          </w:p>
        </w:tc>
      </w:tr>
      <w:tr w:rsidR="006F636D" w:rsidRPr="00355A34" w:rsidTr="006F636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Tek köklü Diş Çekimi Uygulama</w:t>
            </w:r>
          </w:p>
        </w:tc>
      </w:tr>
      <w:tr w:rsidR="006F636D" w:rsidRPr="00355A34" w:rsidTr="006F636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Tek köklü Diş Çekimi Uygulama</w:t>
            </w:r>
          </w:p>
        </w:tc>
      </w:tr>
      <w:tr w:rsidR="006F636D" w:rsidRPr="00355A34" w:rsidTr="006F636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Tek köklü Diş Çekimi Uygulama</w:t>
            </w:r>
          </w:p>
        </w:tc>
      </w:tr>
      <w:tr w:rsidR="006F636D" w:rsidRPr="00355A34" w:rsidTr="006F636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Tek köklü Diş Çekimi Uygulama</w:t>
            </w:r>
          </w:p>
        </w:tc>
      </w:tr>
      <w:tr w:rsidR="006F636D" w:rsidRPr="00355A34" w:rsidTr="006F636D">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Tek köklü Diş Çekimi Uygulama</w:t>
            </w:r>
          </w:p>
        </w:tc>
      </w:tr>
      <w:tr w:rsidR="006F636D" w:rsidRPr="00355A34" w:rsidTr="006F636D">
        <w:trPr>
          <w:trHeight w:val="174"/>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6F636D" w:rsidRPr="00355A34" w:rsidRDefault="006F636D" w:rsidP="006F636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Tek köklü Diş Çekimi Uygulama</w:t>
            </w:r>
          </w:p>
        </w:tc>
      </w:tr>
      <w:tr w:rsidR="006F636D" w:rsidRPr="00355A34" w:rsidTr="006F636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17</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6F636D" w:rsidRPr="00355A34" w:rsidRDefault="006F636D" w:rsidP="006F636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Tek köklü Diş Çekimi Uygulama</w:t>
            </w:r>
          </w:p>
        </w:tc>
      </w:tr>
      <w:tr w:rsidR="006F636D" w:rsidRPr="00355A34" w:rsidTr="006F636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18</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6F636D" w:rsidRPr="00355A34" w:rsidRDefault="006F636D" w:rsidP="006F636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Tek köklü Diş Çekimi Uygulama</w:t>
            </w:r>
          </w:p>
        </w:tc>
      </w:tr>
      <w:tr w:rsidR="006F636D" w:rsidRPr="00355A34" w:rsidTr="006F636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19</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6F636D" w:rsidRPr="00355A34" w:rsidRDefault="006F636D" w:rsidP="006F636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Tek köklü Diş Çekimi Uygulama</w:t>
            </w:r>
          </w:p>
        </w:tc>
      </w:tr>
      <w:tr w:rsidR="006F636D" w:rsidRPr="00355A34" w:rsidTr="006F636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20</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6F636D" w:rsidRPr="00355A34" w:rsidRDefault="006F636D" w:rsidP="006F636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Tek köklü Diş Çekimi Uygulama</w:t>
            </w:r>
          </w:p>
        </w:tc>
      </w:tr>
      <w:tr w:rsidR="006F636D" w:rsidRPr="00355A34" w:rsidTr="006F636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21</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6F636D" w:rsidRPr="00355A34" w:rsidRDefault="006F636D" w:rsidP="006F636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Tek köklü Diş Çekimi Uygulama</w:t>
            </w:r>
          </w:p>
        </w:tc>
      </w:tr>
      <w:tr w:rsidR="006F636D" w:rsidRPr="00355A34" w:rsidTr="006F636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22</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6F636D" w:rsidRPr="00355A34" w:rsidRDefault="006F636D" w:rsidP="006F636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Tek köklü Diş Çekimi Uygulama</w:t>
            </w:r>
          </w:p>
        </w:tc>
      </w:tr>
      <w:tr w:rsidR="006F636D" w:rsidRPr="00355A34" w:rsidTr="006F636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23</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6F636D" w:rsidRPr="00355A34" w:rsidRDefault="006F636D" w:rsidP="006F636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Tek köklü Diş Çekimi Uygulama</w:t>
            </w:r>
          </w:p>
        </w:tc>
      </w:tr>
      <w:tr w:rsidR="006F636D" w:rsidRPr="00355A34" w:rsidTr="006F636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24</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6F636D" w:rsidRPr="00355A34" w:rsidRDefault="006F636D" w:rsidP="006F636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Tek köklü Diş Çekimi Uygulama</w:t>
            </w:r>
          </w:p>
        </w:tc>
      </w:tr>
      <w:tr w:rsidR="006F636D" w:rsidRPr="00355A34" w:rsidTr="006F636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25</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6F636D" w:rsidRPr="00355A34" w:rsidRDefault="006F636D" w:rsidP="006F636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Tek köklü Diş Çekimi Uygulama</w:t>
            </w:r>
          </w:p>
        </w:tc>
      </w:tr>
      <w:tr w:rsidR="006F636D" w:rsidRPr="00355A34" w:rsidTr="006F636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6F636D" w:rsidRPr="00355A34" w:rsidRDefault="006F636D" w:rsidP="006F636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Tek köklü Diş Çekimi Uygulama</w:t>
            </w:r>
          </w:p>
        </w:tc>
      </w:tr>
      <w:tr w:rsidR="006F636D" w:rsidRPr="00355A34" w:rsidTr="006F636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27</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6F636D" w:rsidRPr="00355A34" w:rsidRDefault="006F636D" w:rsidP="006F636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Tek köklü Diş Çekimi Uygulama</w:t>
            </w:r>
          </w:p>
        </w:tc>
      </w:tr>
      <w:tr w:rsidR="006F636D" w:rsidRPr="00355A34" w:rsidTr="006F636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28</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6F636D" w:rsidRPr="00355A34" w:rsidRDefault="006F636D" w:rsidP="006F636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Tek köklü Diş Çekimi Uygulama</w:t>
            </w:r>
          </w:p>
        </w:tc>
      </w:tr>
      <w:tr w:rsidR="006F636D" w:rsidRPr="00355A34" w:rsidTr="006F636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29</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6F636D" w:rsidRPr="00355A34" w:rsidRDefault="006F636D" w:rsidP="006F636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Tek köklü Diş Çekimi Uygulama</w:t>
            </w:r>
          </w:p>
        </w:tc>
      </w:tr>
      <w:tr w:rsidR="006F636D" w:rsidRPr="00355A34" w:rsidTr="006F636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30</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6F636D" w:rsidRPr="00355A34" w:rsidRDefault="006F636D" w:rsidP="006F636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Tek köklü Diş Çekimi Uygulama</w:t>
            </w:r>
          </w:p>
        </w:tc>
      </w:tr>
      <w:tr w:rsidR="006F636D" w:rsidRPr="00355A34" w:rsidTr="006F636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31</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6F636D" w:rsidRPr="00355A34" w:rsidRDefault="006F636D" w:rsidP="006F636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Tek köklü Diş Çekimi Uygulama</w:t>
            </w:r>
          </w:p>
        </w:tc>
      </w:tr>
      <w:tr w:rsidR="006F636D" w:rsidRPr="00355A34" w:rsidTr="006F636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32</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6F636D" w:rsidRPr="00355A34" w:rsidRDefault="006F636D" w:rsidP="006F636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Tek köklü Diş Çekimi Uygulama</w:t>
            </w:r>
          </w:p>
        </w:tc>
      </w:tr>
      <w:tr w:rsidR="006F636D" w:rsidRPr="00355A34" w:rsidTr="006F636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33</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6F636D" w:rsidRPr="00355A34" w:rsidRDefault="006F636D" w:rsidP="006F636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Tek köklü Diş Çekimi Uygulama</w:t>
            </w:r>
          </w:p>
        </w:tc>
      </w:tr>
      <w:tr w:rsidR="006F636D" w:rsidRPr="00355A34" w:rsidTr="006F636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34</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6F636D" w:rsidRPr="00355A34" w:rsidRDefault="006F636D" w:rsidP="006F636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Tek köklü Diş Çekimi Uygulama</w:t>
            </w:r>
          </w:p>
        </w:tc>
      </w:tr>
      <w:tr w:rsidR="006F636D" w:rsidRPr="00355A34" w:rsidTr="006F636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35</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6F636D" w:rsidRPr="00355A34" w:rsidRDefault="006F636D" w:rsidP="006F636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Tek köklü Diş Çekimi Uygulama</w:t>
            </w:r>
          </w:p>
        </w:tc>
      </w:tr>
      <w:tr w:rsidR="006F636D" w:rsidRPr="00355A34" w:rsidTr="006F636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6F636D" w:rsidRPr="00355A34" w:rsidRDefault="006F636D" w:rsidP="006F636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Tek köklü Diş Çekimi Uygulama</w:t>
            </w:r>
          </w:p>
        </w:tc>
      </w:tr>
    </w:tbl>
    <w:p w:rsidR="006F636D" w:rsidRPr="00355A34" w:rsidRDefault="006F636D"/>
    <w:tbl>
      <w:tblPr>
        <w:tblW w:w="501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80"/>
        <w:gridCol w:w="7396"/>
        <w:gridCol w:w="554"/>
        <w:gridCol w:w="554"/>
        <w:gridCol w:w="559"/>
      </w:tblGrid>
      <w:tr w:rsidR="006F636D" w:rsidRPr="00355A34" w:rsidTr="00800464">
        <w:tc>
          <w:tcPr>
            <w:tcW w:w="301" w:type="pct"/>
            <w:tcBorders>
              <w:top w:val="single" w:sz="12"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NO</w:t>
            </w:r>
          </w:p>
        </w:tc>
        <w:tc>
          <w:tcPr>
            <w:tcW w:w="3835" w:type="pct"/>
            <w:tcBorders>
              <w:top w:val="single" w:sz="12" w:space="0" w:color="auto"/>
              <w:left w:val="single" w:sz="6" w:space="0" w:color="auto"/>
              <w:bottom w:val="single" w:sz="6" w:space="0" w:color="auto"/>
              <w:right w:val="single" w:sz="6" w:space="0" w:color="auto"/>
            </w:tcBorders>
          </w:tcPr>
          <w:p w:rsidR="006F636D" w:rsidRPr="00355A34" w:rsidRDefault="006F636D" w:rsidP="006F636D">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287" w:type="pct"/>
            <w:tcBorders>
              <w:top w:val="single" w:sz="12"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287" w:type="pct"/>
            <w:tcBorders>
              <w:top w:val="single" w:sz="12"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290" w:type="pct"/>
            <w:tcBorders>
              <w:top w:val="single" w:sz="12" w:space="0" w:color="auto"/>
              <w:left w:val="single" w:sz="6" w:space="0" w:color="auto"/>
              <w:bottom w:val="single" w:sz="6"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6F636D" w:rsidRPr="00355A34" w:rsidTr="00800464">
        <w:tc>
          <w:tcPr>
            <w:tcW w:w="301" w:type="pct"/>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3835" w:type="pct"/>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konularında yeterli bilgi birikimi; bu alanlardaki kuramsal ve uygulamalı bilgileri, diş hekimliği problemlerini modelleme ve çözme için uygulayabilme becerisi</w:t>
            </w:r>
          </w:p>
        </w:tc>
        <w:tc>
          <w:tcPr>
            <w:tcW w:w="287" w:type="pct"/>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p>
        </w:tc>
        <w:tc>
          <w:tcPr>
            <w:tcW w:w="290" w:type="pct"/>
            <w:tcBorders>
              <w:top w:val="single" w:sz="6" w:space="0" w:color="auto"/>
              <w:left w:val="single" w:sz="6" w:space="0" w:color="auto"/>
              <w:bottom w:val="single" w:sz="6"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6F636D" w:rsidRPr="00355A34" w:rsidTr="00800464">
        <w:tc>
          <w:tcPr>
            <w:tcW w:w="301" w:type="pct"/>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3835" w:type="pct"/>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rPr>
                <w:rFonts w:ascii="Times New Roman" w:eastAsia="Times New Roman" w:hAnsi="Times New Roman" w:cs="Times New Roman"/>
                <w:lang w:eastAsia="tr-TR"/>
              </w:rPr>
            </w:pPr>
            <w:r w:rsidRPr="00355A34">
              <w:rPr>
                <w:rFonts w:ascii="TimesNewRoman" w:eastAsia="Times New Roman" w:hAnsi="TimesNewRoman" w:cs="TimesNewRoman"/>
                <w:lang w:eastAsia="tr-TR"/>
              </w:rPr>
              <w:t>Diş hekimliği problemlerini saptama, tanımlama, formüle etme ve uygun analiz ve modelleme yöntemlerini seçip uygulayarak çözme becerileri</w:t>
            </w:r>
          </w:p>
        </w:tc>
        <w:tc>
          <w:tcPr>
            <w:tcW w:w="287" w:type="pct"/>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287" w:type="pct"/>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p>
        </w:tc>
        <w:tc>
          <w:tcPr>
            <w:tcW w:w="290" w:type="pct"/>
            <w:tcBorders>
              <w:top w:val="single" w:sz="6" w:space="0" w:color="auto"/>
              <w:left w:val="single" w:sz="6" w:space="0" w:color="auto"/>
              <w:bottom w:val="single" w:sz="6"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p>
        </w:tc>
      </w:tr>
      <w:tr w:rsidR="006F636D" w:rsidRPr="00355A34" w:rsidTr="00800464">
        <w:tc>
          <w:tcPr>
            <w:tcW w:w="301" w:type="pct"/>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3835" w:type="pct"/>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lang w:eastAsia="tr-TR"/>
              </w:rPr>
              <w:t>.</w:t>
            </w:r>
          </w:p>
        </w:tc>
        <w:tc>
          <w:tcPr>
            <w:tcW w:w="287" w:type="pct"/>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p>
        </w:tc>
        <w:tc>
          <w:tcPr>
            <w:tcW w:w="290" w:type="pct"/>
            <w:tcBorders>
              <w:top w:val="single" w:sz="6" w:space="0" w:color="auto"/>
              <w:left w:val="single" w:sz="6" w:space="0" w:color="auto"/>
              <w:bottom w:val="single" w:sz="6"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6F636D" w:rsidRPr="00355A34" w:rsidTr="00800464">
        <w:tc>
          <w:tcPr>
            <w:tcW w:w="301" w:type="pct"/>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3835" w:type="pct"/>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Bireysel çalışma, disiplin içi ve disiplinler arası takım çalışması yapabilme becerisi</w:t>
            </w:r>
          </w:p>
        </w:tc>
        <w:tc>
          <w:tcPr>
            <w:tcW w:w="287" w:type="pct"/>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290" w:type="pct"/>
            <w:tcBorders>
              <w:top w:val="single" w:sz="6" w:space="0" w:color="auto"/>
              <w:left w:val="single" w:sz="6" w:space="0" w:color="auto"/>
              <w:bottom w:val="single" w:sz="6"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6F636D" w:rsidRPr="00355A34" w:rsidTr="00800464">
        <w:tc>
          <w:tcPr>
            <w:tcW w:w="301" w:type="pct"/>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3835" w:type="pct"/>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rPr>
                <w:rFonts w:ascii="TimesNewRoman" w:eastAsia="Times New Roman" w:hAnsi="TimesNewRoman" w:cs="TimesNewRoman"/>
                <w:lang w:eastAsia="tr-TR"/>
              </w:rPr>
            </w:pPr>
            <w:r w:rsidRPr="00355A34">
              <w:rPr>
                <w:rFonts w:ascii="Times New Roman" w:eastAsia="Times New Roman" w:hAnsi="Times New Roman" w:cs="Times New Roman"/>
                <w:lang w:eastAsia="tr-TR"/>
              </w:rPr>
              <w:t>Türkçe sözlü ve yazılı etkin iletişim kurma becerileri ve yabancı dil bilgisini kullanma/geliştirme becerisi</w:t>
            </w:r>
          </w:p>
        </w:tc>
        <w:tc>
          <w:tcPr>
            <w:tcW w:w="287" w:type="pct"/>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290" w:type="pct"/>
            <w:tcBorders>
              <w:top w:val="single" w:sz="6" w:space="0" w:color="auto"/>
              <w:left w:val="single" w:sz="6" w:space="0" w:color="auto"/>
              <w:bottom w:val="single" w:sz="6"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p>
        </w:tc>
      </w:tr>
      <w:tr w:rsidR="006F636D" w:rsidRPr="00355A34" w:rsidTr="00800464">
        <w:tc>
          <w:tcPr>
            <w:tcW w:w="301" w:type="pct"/>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3835" w:type="pct"/>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rPr>
                <w:rFonts w:ascii="TimesNewRoman" w:eastAsia="Times New Roman" w:hAnsi="TimesNewRoman" w:cs="TimesNewRoman"/>
                <w:lang w:eastAsia="tr-TR"/>
              </w:rPr>
            </w:pPr>
            <w:r w:rsidRPr="00355A34">
              <w:rPr>
                <w:rFonts w:ascii="TimesNewRoman,Bold" w:eastAsia="Times New Roman" w:hAnsi="TimesNewRoman,Bold" w:cs="TimesNewRoman,Bold"/>
                <w:bCs/>
                <w:color w:val="000000"/>
                <w:lang w:eastAsia="tr-TR"/>
              </w:rPr>
              <w:t>Yaşam boyu öğrenmenin gerekliliği bilinci; bilgiye erişebilme, bilim ve teknolojideki gelişmeleri izleme ve kendini sürekli yenileme becerisi</w:t>
            </w:r>
          </w:p>
        </w:tc>
        <w:tc>
          <w:tcPr>
            <w:tcW w:w="287" w:type="pct"/>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290" w:type="pct"/>
            <w:tcBorders>
              <w:top w:val="single" w:sz="6" w:space="0" w:color="auto"/>
              <w:left w:val="single" w:sz="6" w:space="0" w:color="auto"/>
              <w:bottom w:val="single" w:sz="6"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p>
        </w:tc>
      </w:tr>
      <w:tr w:rsidR="006F636D" w:rsidRPr="00355A34" w:rsidTr="00800464">
        <w:tc>
          <w:tcPr>
            <w:tcW w:w="301" w:type="pct"/>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3835" w:type="pct"/>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Mesleki ve etik sorumluluk bilinci</w:t>
            </w:r>
          </w:p>
        </w:tc>
        <w:tc>
          <w:tcPr>
            <w:tcW w:w="287" w:type="pct"/>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290" w:type="pct"/>
            <w:tcBorders>
              <w:top w:val="single" w:sz="6" w:space="0" w:color="auto"/>
              <w:left w:val="single" w:sz="6" w:space="0" w:color="auto"/>
              <w:bottom w:val="single" w:sz="6"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6F636D" w:rsidRPr="00355A34" w:rsidTr="00800464">
        <w:tc>
          <w:tcPr>
            <w:tcW w:w="301" w:type="pct"/>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3835" w:type="pct"/>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 yönetimi ile risk yönetimi ve değişiklik yönetimi gibi iş hayatındaki uygulamalar hakkında bilgi; girişimcilik, yenilikçilik ve sürdürebilir kalkınma hakkında farkındalık</w:t>
            </w:r>
          </w:p>
        </w:tc>
        <w:tc>
          <w:tcPr>
            <w:tcW w:w="287" w:type="pct"/>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290" w:type="pct"/>
            <w:tcBorders>
              <w:top w:val="single" w:sz="6" w:space="0" w:color="auto"/>
              <w:left w:val="single" w:sz="6" w:space="0" w:color="auto"/>
              <w:bottom w:val="single" w:sz="6"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6F636D" w:rsidRPr="00355A34" w:rsidTr="00FD61A7">
        <w:tc>
          <w:tcPr>
            <w:tcW w:w="5000" w:type="pct"/>
            <w:gridSpan w:val="5"/>
            <w:tcBorders>
              <w:top w:val="single" w:sz="6"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1</w:t>
            </w:r>
            <w:r w:rsidRPr="00355A34">
              <w:rPr>
                <w:rFonts w:ascii="Times New Roman" w:eastAsia="Times New Roman" w:hAnsi="Times New Roman" w:cs="Times New Roman"/>
                <w:lang w:eastAsia="tr-TR"/>
              </w:rPr>
              <w:t xml:space="preserve">:Hiç Katkısı Yok. </w:t>
            </w:r>
            <w:r w:rsidRPr="00355A34">
              <w:rPr>
                <w:rFonts w:ascii="Times New Roman" w:eastAsia="Times New Roman" w:hAnsi="Times New Roman" w:cs="Times New Roman"/>
                <w:b/>
                <w:lang w:eastAsia="tr-TR"/>
              </w:rPr>
              <w:t>2</w:t>
            </w:r>
            <w:r w:rsidRPr="00355A34">
              <w:rPr>
                <w:rFonts w:ascii="Times New Roman" w:eastAsia="Times New Roman" w:hAnsi="Times New Roman" w:cs="Times New Roman"/>
                <w:lang w:eastAsia="tr-TR"/>
              </w:rPr>
              <w:t xml:space="preserve">:Kısmen Katkısı Var. </w:t>
            </w:r>
            <w:r w:rsidRPr="00355A34">
              <w:rPr>
                <w:rFonts w:ascii="Times New Roman" w:eastAsia="Times New Roman" w:hAnsi="Times New Roman" w:cs="Times New Roman"/>
                <w:b/>
                <w:lang w:eastAsia="tr-TR"/>
              </w:rPr>
              <w:t>3</w:t>
            </w:r>
            <w:r w:rsidRPr="00355A34">
              <w:rPr>
                <w:rFonts w:ascii="Times New Roman" w:eastAsia="Times New Roman" w:hAnsi="Times New Roman" w:cs="Times New Roman"/>
                <w:lang w:eastAsia="tr-TR"/>
              </w:rPr>
              <w:t>:Tam Katkısı Var.</w:t>
            </w:r>
          </w:p>
        </w:tc>
      </w:tr>
    </w:tbl>
    <w:p w:rsidR="006F636D" w:rsidRPr="00355A34" w:rsidRDefault="006F636D" w:rsidP="006F636D">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 xml:space="preserve">    ESOGÜ Diş Hekimliği Fakültesi Ders Bilgi Formu     </w:t>
      </w:r>
    </w:p>
    <w:p w:rsidR="006F636D" w:rsidRPr="00355A34" w:rsidRDefault="006F636D" w:rsidP="006F636D">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F636D" w:rsidRPr="00355A34" w:rsidTr="00FD61A7">
        <w:tc>
          <w:tcPr>
            <w:tcW w:w="1167" w:type="dxa"/>
            <w:vAlign w:val="center"/>
          </w:tcPr>
          <w:p w:rsidR="006F636D" w:rsidRPr="00355A34" w:rsidRDefault="006F636D" w:rsidP="006F636D">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6F636D" w:rsidRPr="00355A34" w:rsidRDefault="006F636D" w:rsidP="006F636D">
            <w:pPr>
              <w:spacing w:after="0" w:line="240" w:lineRule="auto"/>
              <w:ind w:left="390"/>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4.SINIF</w:t>
            </w:r>
          </w:p>
        </w:tc>
      </w:tr>
    </w:tbl>
    <w:p w:rsidR="006F636D" w:rsidRPr="00355A34" w:rsidRDefault="006F636D" w:rsidP="006F636D">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F636D" w:rsidRPr="00355A34" w:rsidTr="00FD61A7">
        <w:tc>
          <w:tcPr>
            <w:tcW w:w="1668" w:type="dxa"/>
            <w:vAlign w:val="center"/>
          </w:tcPr>
          <w:p w:rsidR="006F636D" w:rsidRPr="00355A34" w:rsidRDefault="006F636D" w:rsidP="006F636D">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6F636D" w:rsidRPr="00355A34" w:rsidRDefault="006F636D" w:rsidP="006F636D">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161118024</w:t>
            </w:r>
          </w:p>
        </w:tc>
        <w:tc>
          <w:tcPr>
            <w:tcW w:w="1560" w:type="dxa"/>
            <w:vAlign w:val="center"/>
          </w:tcPr>
          <w:p w:rsidR="006F636D" w:rsidRPr="00355A34" w:rsidRDefault="006F636D" w:rsidP="006F636D">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6F636D" w:rsidRPr="00355A34" w:rsidRDefault="006F636D" w:rsidP="006F636D">
            <w:pPr>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ÇOCUK DİŞ HEKİMLİĞİ KLİNİK UYGULAMA I</w:t>
            </w:r>
          </w:p>
        </w:tc>
      </w:tr>
    </w:tbl>
    <w:p w:rsidR="006F636D" w:rsidRPr="00355A34" w:rsidRDefault="006F636D" w:rsidP="006F636D">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p w:rsidR="006F636D" w:rsidRPr="00355A34" w:rsidRDefault="006F636D" w:rsidP="006F636D">
      <w:pPr>
        <w:spacing w:after="0" w:line="240" w:lineRule="auto"/>
        <w:outlineLvl w:val="0"/>
        <w:rPr>
          <w:rFonts w:ascii="Times New Roman" w:eastAsia="Times New Roman" w:hAnsi="Times New Roman" w:cs="Times New Roman"/>
          <w:sz w:val="2"/>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6F636D" w:rsidRPr="00355A34" w:rsidTr="006F636D">
        <w:trPr>
          <w:trHeight w:val="236"/>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6F636D" w:rsidRPr="00355A34" w:rsidRDefault="006F636D" w:rsidP="006F636D">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6F636D" w:rsidRPr="00355A34" w:rsidRDefault="006F636D" w:rsidP="006F636D">
            <w:pPr>
              <w:spacing w:after="0" w:line="240" w:lineRule="auto"/>
              <w:rPr>
                <w:rFonts w:ascii="Times New Roman" w:eastAsia="Times New Roman" w:hAnsi="Times New Roman" w:cs="Times New Roman"/>
                <w:sz w:val="20"/>
                <w:szCs w:val="20"/>
                <w:lang w:eastAsia="tr-TR"/>
              </w:rPr>
            </w:pPr>
          </w:p>
        </w:tc>
        <w:tc>
          <w:tcPr>
            <w:tcW w:w="1629" w:type="pct"/>
            <w:gridSpan w:val="5"/>
            <w:tcBorders>
              <w:left w:val="single" w:sz="12" w:space="0" w:color="auto"/>
              <w:bottom w:val="single" w:sz="4"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7" w:type="pct"/>
            <w:gridSpan w:val="7"/>
            <w:tcBorders>
              <w:left w:val="single" w:sz="12" w:space="0" w:color="auto"/>
              <w:bottom w:val="single" w:sz="4"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6F636D" w:rsidRPr="00355A34" w:rsidTr="006F636D">
        <w:trPr>
          <w:trHeight w:val="274"/>
        </w:trPr>
        <w:tc>
          <w:tcPr>
            <w:tcW w:w="524" w:type="pct"/>
            <w:vMerge/>
            <w:tcBorders>
              <w:top w:val="single" w:sz="4" w:space="0" w:color="auto"/>
              <w:left w:val="single" w:sz="12" w:space="0" w:color="auto"/>
              <w:bottom w:val="single" w:sz="4" w:space="0" w:color="auto"/>
              <w:right w:val="single" w:sz="12" w:space="0" w:color="auto"/>
            </w:tcBorders>
          </w:tcPr>
          <w:p w:rsidR="006F636D" w:rsidRPr="00355A34" w:rsidRDefault="006F636D" w:rsidP="006F636D">
            <w:pPr>
              <w:spacing w:after="0" w:line="240" w:lineRule="auto"/>
              <w:rPr>
                <w:rFonts w:ascii="Times New Roman" w:eastAsia="Times New Roman" w:hAnsi="Times New Roman" w:cs="Times New Roman"/>
                <w:b/>
                <w:sz w:val="20"/>
                <w:szCs w:val="20"/>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6F636D" w:rsidRPr="00355A34" w:rsidRDefault="006F636D" w:rsidP="006F636D">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6F636D" w:rsidRPr="00355A34" w:rsidRDefault="006F636D" w:rsidP="006F636D">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6F636D" w:rsidRPr="00355A34" w:rsidTr="00FD61A7">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Güz-Bahar</w:t>
            </w:r>
          </w:p>
        </w:tc>
        <w:tc>
          <w:tcPr>
            <w:tcW w:w="422" w:type="pct"/>
            <w:tcBorders>
              <w:top w:val="single" w:sz="4" w:space="0" w:color="auto"/>
              <w:left w:val="single" w:sz="12" w:space="0" w:color="auto"/>
              <w:bottom w:val="single" w:sz="12" w:space="0" w:color="auto"/>
              <w:right w:val="single" w:sz="4"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550" w:type="pct"/>
            <w:gridSpan w:val="2"/>
            <w:tcBorders>
              <w:top w:val="single" w:sz="4" w:space="0" w:color="auto"/>
              <w:left w:val="single" w:sz="4" w:space="0" w:color="auto"/>
              <w:bottom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20</w:t>
            </w:r>
          </w:p>
        </w:tc>
        <w:tc>
          <w:tcPr>
            <w:tcW w:w="657" w:type="pct"/>
            <w:gridSpan w:val="2"/>
            <w:tcBorders>
              <w:top w:val="single" w:sz="4" w:space="0" w:color="auto"/>
              <w:bottom w:val="single" w:sz="12" w:space="0" w:color="auto"/>
              <w:right w:val="single" w:sz="12"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480" w:type="pct"/>
            <w:tcBorders>
              <w:top w:val="single" w:sz="4" w:space="0" w:color="auto"/>
              <w:bottom w:val="single" w:sz="12" w:space="0" w:color="auto"/>
              <w:right w:val="single" w:sz="4"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2</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2 </w:t>
            </w:r>
          </w:p>
        </w:tc>
        <w:tc>
          <w:tcPr>
            <w:tcW w:w="1291" w:type="pct"/>
            <w:gridSpan w:val="3"/>
            <w:tcBorders>
              <w:top w:val="single" w:sz="4" w:space="0" w:color="auto"/>
              <w:left w:val="single" w:sz="4" w:space="0" w:color="auto"/>
              <w:bottom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  SEÇMELİ (   )</w:t>
            </w:r>
          </w:p>
        </w:tc>
        <w:tc>
          <w:tcPr>
            <w:tcW w:w="755" w:type="pct"/>
            <w:tcBorders>
              <w:top w:val="single" w:sz="4" w:space="0" w:color="auto"/>
              <w:left w:val="single" w:sz="4" w:space="0" w:color="auto"/>
              <w:bottom w:val="single" w:sz="12" w:space="0" w:color="auto"/>
            </w:tcBorders>
          </w:tcPr>
          <w:p w:rsidR="006F636D" w:rsidRPr="00355A34" w:rsidRDefault="006F636D" w:rsidP="006F636D">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Türkçe</w:t>
            </w:r>
          </w:p>
        </w:tc>
      </w:tr>
      <w:tr w:rsidR="006F636D" w:rsidRPr="00355A34" w:rsidTr="00FD61A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6F636D" w:rsidRPr="00355A34" w:rsidTr="006F636D">
        <w:tblPrEx>
          <w:tblBorders>
            <w:insideH w:val="single" w:sz="6" w:space="0" w:color="auto"/>
            <w:insideV w:val="single" w:sz="6" w:space="0" w:color="auto"/>
          </w:tblBorders>
        </w:tblPrEx>
        <w:trPr>
          <w:trHeight w:val="356"/>
        </w:trPr>
        <w:tc>
          <w:tcPr>
            <w:tcW w:w="1292" w:type="pct"/>
            <w:gridSpan w:val="3"/>
            <w:tcBorders>
              <w:top w:val="single" w:sz="12" w:space="0" w:color="auto"/>
              <w:left w:val="single" w:sz="12" w:space="0" w:color="auto"/>
              <w:bottom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6F636D" w:rsidRPr="00355A34" w:rsidRDefault="006F636D" w:rsidP="006F636D">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6F636D" w:rsidRPr="00355A34" w:rsidTr="00FD61A7">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6F636D" w:rsidRPr="00355A34" w:rsidRDefault="006F636D" w:rsidP="006F636D">
            <w:pPr>
              <w:spacing w:after="0" w:line="240" w:lineRule="auto"/>
              <w:jc w:val="center"/>
              <w:rPr>
                <w:rFonts w:ascii="Times New Roman" w:eastAsia="Times New Roman" w:hAnsi="Times New Roman" w:cs="Times New Roman"/>
                <w:lang w:eastAsia="tr-TR"/>
              </w:rPr>
            </w:pPr>
          </w:p>
        </w:tc>
        <w:tc>
          <w:tcPr>
            <w:tcW w:w="1441" w:type="pct"/>
            <w:gridSpan w:val="5"/>
            <w:tcBorders>
              <w:top w:val="single" w:sz="6" w:space="0" w:color="auto"/>
              <w:left w:val="single" w:sz="4" w:space="0" w:color="auto"/>
              <w:bottom w:val="single" w:sz="12" w:space="0" w:color="auto"/>
              <w:right w:val="single" w:sz="4" w:space="0" w:color="auto"/>
            </w:tcBorders>
          </w:tcPr>
          <w:p w:rsidR="006F636D" w:rsidRPr="00355A34" w:rsidRDefault="006F636D" w:rsidP="006F636D">
            <w:pPr>
              <w:spacing w:after="0" w:line="240" w:lineRule="auto"/>
              <w:jc w:val="center"/>
              <w:rPr>
                <w:rFonts w:ascii="Times New Roman" w:eastAsia="Times New Roman" w:hAnsi="Times New Roman" w:cs="Times New Roman"/>
                <w:sz w:val="24"/>
                <w:szCs w:val="24"/>
                <w:lang w:eastAsia="tr-TR"/>
              </w:rPr>
            </w:pPr>
          </w:p>
        </w:tc>
        <w:tc>
          <w:tcPr>
            <w:tcW w:w="1099" w:type="pct"/>
            <w:gridSpan w:val="3"/>
            <w:tcBorders>
              <w:top w:val="single" w:sz="6" w:space="0" w:color="auto"/>
              <w:left w:val="single" w:sz="4" w:space="0" w:color="auto"/>
              <w:bottom w:val="single" w:sz="12" w:space="0" w:color="auto"/>
            </w:tcBorders>
          </w:tcPr>
          <w:p w:rsidR="006F636D" w:rsidRPr="00355A34" w:rsidRDefault="006F636D" w:rsidP="006F636D">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X</w:t>
            </w:r>
          </w:p>
        </w:tc>
        <w:tc>
          <w:tcPr>
            <w:tcW w:w="1168" w:type="pct"/>
            <w:gridSpan w:val="2"/>
            <w:tcBorders>
              <w:top w:val="single" w:sz="6" w:space="0" w:color="auto"/>
              <w:left w:val="single" w:sz="4" w:space="0" w:color="auto"/>
              <w:bottom w:val="single" w:sz="12" w:space="0" w:color="auto"/>
            </w:tcBorders>
          </w:tcPr>
          <w:p w:rsidR="006F636D" w:rsidRPr="00355A34" w:rsidRDefault="006F636D" w:rsidP="006F636D">
            <w:pPr>
              <w:spacing w:after="0" w:line="240" w:lineRule="auto"/>
              <w:jc w:val="center"/>
              <w:rPr>
                <w:rFonts w:ascii="Times New Roman" w:eastAsia="Times New Roman" w:hAnsi="Times New Roman" w:cs="Times New Roman"/>
                <w:lang w:eastAsia="tr-TR"/>
              </w:rPr>
            </w:pPr>
          </w:p>
        </w:tc>
      </w:tr>
      <w:tr w:rsidR="006F636D" w:rsidRPr="00355A34" w:rsidTr="00FD61A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6F636D" w:rsidRPr="00355A34" w:rsidTr="00FD61A7">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6F636D"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6F636D" w:rsidRPr="00355A34" w:rsidRDefault="006F636D" w:rsidP="006F636D">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1 </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6F636D" w:rsidRPr="00355A34" w:rsidRDefault="006F636D" w:rsidP="006F636D">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6F636D"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6F636D" w:rsidRPr="00355A34" w:rsidRDefault="006F636D" w:rsidP="006F636D">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6F636D" w:rsidRPr="00355A34" w:rsidRDefault="006F636D" w:rsidP="006F636D">
            <w:pPr>
              <w:spacing w:after="0" w:line="240" w:lineRule="auto"/>
              <w:jc w:val="center"/>
              <w:rPr>
                <w:rFonts w:ascii="Times New Roman" w:eastAsia="Times New Roman" w:hAnsi="Times New Roman" w:cs="Times New Roman"/>
                <w:sz w:val="20"/>
                <w:szCs w:val="20"/>
                <w:lang w:eastAsia="tr-TR"/>
              </w:rPr>
            </w:pPr>
          </w:p>
        </w:tc>
      </w:tr>
      <w:tr w:rsidR="006F636D"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6F636D" w:rsidRPr="00355A34" w:rsidRDefault="006F636D" w:rsidP="006F636D">
            <w:pPr>
              <w:spacing w:after="0" w:line="240" w:lineRule="auto"/>
              <w:rPr>
                <w:rFonts w:ascii="Times New Roman" w:eastAsia="Times New Roman" w:hAnsi="Times New Roman" w:cs="Times New Roman"/>
                <w:sz w:val="24"/>
                <w:szCs w:val="24"/>
                <w:lang w:eastAsia="tr-TR"/>
              </w:rPr>
            </w:pPr>
          </w:p>
        </w:tc>
        <w:tc>
          <w:tcPr>
            <w:tcW w:w="755" w:type="pct"/>
            <w:tcBorders>
              <w:top w:val="single" w:sz="4" w:space="0" w:color="auto"/>
              <w:left w:val="single" w:sz="8" w:space="0" w:color="auto"/>
              <w:bottom w:val="single" w:sz="4" w:space="0" w:color="auto"/>
              <w:right w:val="single" w:sz="12" w:space="0" w:color="auto"/>
            </w:tcBorders>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6F636D"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6F636D" w:rsidRPr="00355A34" w:rsidRDefault="006F636D" w:rsidP="006F636D">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5" w:type="pct"/>
            <w:tcBorders>
              <w:top w:val="single" w:sz="4" w:space="0" w:color="auto"/>
              <w:left w:val="single" w:sz="8" w:space="0" w:color="auto"/>
              <w:bottom w:val="single" w:sz="4" w:space="0" w:color="auto"/>
              <w:right w:val="single" w:sz="12" w:space="0" w:color="auto"/>
            </w:tcBorders>
          </w:tcPr>
          <w:p w:rsidR="006F636D" w:rsidRPr="00355A34" w:rsidRDefault="006F636D" w:rsidP="006F636D">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6F636D"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6F636D" w:rsidRPr="00355A34" w:rsidRDefault="006F636D" w:rsidP="006F636D">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5" w:type="pct"/>
            <w:tcBorders>
              <w:top w:val="single" w:sz="4" w:space="0" w:color="auto"/>
              <w:left w:val="single" w:sz="8" w:space="0" w:color="auto"/>
              <w:bottom w:val="single" w:sz="8" w:space="0" w:color="auto"/>
              <w:right w:val="single" w:sz="12" w:space="0" w:color="auto"/>
            </w:tcBorders>
          </w:tcPr>
          <w:p w:rsidR="006F636D" w:rsidRPr="00355A34" w:rsidRDefault="006F636D" w:rsidP="006F636D">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6F636D"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6F636D" w:rsidRPr="00355A34" w:rsidRDefault="006F636D" w:rsidP="006F636D">
            <w:pPr>
              <w:spacing w:after="0" w:line="240" w:lineRule="auto"/>
              <w:jc w:val="center"/>
              <w:rPr>
                <w:rFonts w:ascii="Times New Roman" w:eastAsia="Times New Roman" w:hAnsi="Times New Roman" w:cs="Times New Roman"/>
                <w:sz w:val="24"/>
                <w:szCs w:val="24"/>
                <w:lang w:eastAsia="tr-TR"/>
              </w:rPr>
            </w:pPr>
          </w:p>
        </w:tc>
        <w:tc>
          <w:tcPr>
            <w:tcW w:w="755" w:type="pct"/>
            <w:tcBorders>
              <w:top w:val="single" w:sz="8" w:space="0" w:color="auto"/>
              <w:left w:val="single" w:sz="8" w:space="0" w:color="auto"/>
              <w:bottom w:val="single" w:sz="8" w:space="0" w:color="auto"/>
              <w:right w:val="single" w:sz="12" w:space="0" w:color="auto"/>
            </w:tcBorders>
          </w:tcPr>
          <w:p w:rsidR="006F636D" w:rsidRPr="00355A34" w:rsidRDefault="006F636D" w:rsidP="006F636D">
            <w:pPr>
              <w:spacing w:after="0" w:line="240" w:lineRule="auto"/>
              <w:rPr>
                <w:rFonts w:ascii="Times New Roman" w:eastAsia="Times New Roman" w:hAnsi="Times New Roman" w:cs="Times New Roman"/>
                <w:sz w:val="24"/>
                <w:szCs w:val="24"/>
                <w:lang w:eastAsia="tr-TR"/>
              </w:rPr>
            </w:pPr>
          </w:p>
        </w:tc>
      </w:tr>
      <w:tr w:rsidR="006F636D"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6F636D" w:rsidRPr="00355A34" w:rsidRDefault="006F636D" w:rsidP="006F636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6F636D" w:rsidRPr="00355A34" w:rsidRDefault="006F636D" w:rsidP="006F636D">
            <w:pPr>
              <w:spacing w:after="0" w:line="240" w:lineRule="auto"/>
              <w:rPr>
                <w:rFonts w:ascii="Times New Roman" w:eastAsia="Times New Roman" w:hAnsi="Times New Roman" w:cs="Times New Roman"/>
                <w:sz w:val="24"/>
                <w:szCs w:val="24"/>
                <w:lang w:eastAsia="tr-TR"/>
              </w:rPr>
            </w:pPr>
          </w:p>
        </w:tc>
        <w:tc>
          <w:tcPr>
            <w:tcW w:w="755" w:type="pct"/>
            <w:tcBorders>
              <w:top w:val="single" w:sz="8" w:space="0" w:color="auto"/>
              <w:left w:val="single" w:sz="8" w:space="0" w:color="auto"/>
              <w:bottom w:val="single" w:sz="12" w:space="0" w:color="auto"/>
              <w:right w:val="single" w:sz="12" w:space="0" w:color="auto"/>
            </w:tcBorders>
          </w:tcPr>
          <w:p w:rsidR="006F636D" w:rsidRPr="00355A34" w:rsidRDefault="006F636D" w:rsidP="006F636D">
            <w:pPr>
              <w:spacing w:after="0" w:line="240" w:lineRule="auto"/>
              <w:rPr>
                <w:rFonts w:ascii="Times New Roman" w:eastAsia="Times New Roman" w:hAnsi="Times New Roman" w:cs="Times New Roman"/>
                <w:sz w:val="24"/>
                <w:szCs w:val="24"/>
                <w:lang w:eastAsia="tr-TR"/>
              </w:rPr>
            </w:pPr>
          </w:p>
        </w:tc>
      </w:tr>
      <w:tr w:rsidR="006F636D" w:rsidRPr="00355A34" w:rsidTr="006F636D">
        <w:trPr>
          <w:trHeight w:val="26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6F636D" w:rsidRPr="00355A34" w:rsidRDefault="006F636D" w:rsidP="006F636D">
            <w:pPr>
              <w:spacing w:before="120" w:after="120" w:line="240" w:lineRule="auto"/>
              <w:rPr>
                <w:rFonts w:ascii="Times New Roman" w:eastAsia="Times New Roman" w:hAnsi="Times New Roman" w:cs="Times New Roman"/>
                <w:sz w:val="20"/>
                <w:szCs w:val="20"/>
                <w:lang w:eastAsia="tr-TR"/>
              </w:rPr>
            </w:pP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1 </w:t>
            </w:r>
          </w:p>
        </w:tc>
        <w:tc>
          <w:tcPr>
            <w:tcW w:w="755" w:type="pct"/>
            <w:tcBorders>
              <w:top w:val="single" w:sz="12" w:space="0" w:color="auto"/>
              <w:left w:val="single" w:sz="8" w:space="0" w:color="auto"/>
              <w:bottom w:val="single" w:sz="8"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50</w:t>
            </w:r>
          </w:p>
        </w:tc>
      </w:tr>
      <w:tr w:rsidR="006F636D" w:rsidRPr="00355A34" w:rsidTr="00FD61A7">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Yok</w:t>
            </w:r>
          </w:p>
        </w:tc>
      </w:tr>
      <w:tr w:rsidR="006F636D" w:rsidRPr="00355A34" w:rsidTr="00FD61A7">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6F636D" w:rsidRPr="00355A34" w:rsidRDefault="006F636D" w:rsidP="006F636D">
            <w:pPr>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Çocuk hastaya yaklaşım, çocuk hastada klinik ve radyografik muayene, çocuk hastada kullanılan restoratif materyaller, süt ve genç daimi dişlerde restoratif ve koruyucu tedaviler.</w:t>
            </w:r>
          </w:p>
        </w:tc>
      </w:tr>
      <w:tr w:rsidR="006F636D" w:rsidRPr="00355A34" w:rsidTr="00FD61A7">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6F636D" w:rsidRPr="00355A34" w:rsidRDefault="006F636D" w:rsidP="006F636D">
            <w:pPr>
              <w:tabs>
                <w:tab w:val="left" w:pos="7800"/>
              </w:tabs>
              <w:spacing w:after="120" w:line="240" w:lineRule="auto"/>
              <w:jc w:val="both"/>
              <w:rPr>
                <w:rFonts w:ascii="Times New Roman" w:eastAsia="Times New Roman" w:hAnsi="Times New Roman" w:cs="Times New Roman"/>
                <w:bCs/>
                <w:color w:val="000000"/>
                <w:sz w:val="20"/>
                <w:szCs w:val="20"/>
                <w:lang w:eastAsia="tr-TR"/>
              </w:rPr>
            </w:pPr>
            <w:r w:rsidRPr="00355A34">
              <w:rPr>
                <w:rFonts w:ascii="Times New Roman" w:eastAsia="Times New Roman" w:hAnsi="Times New Roman" w:cs="Times New Roman"/>
                <w:bCs/>
                <w:color w:val="000000"/>
                <w:sz w:val="20"/>
                <w:szCs w:val="20"/>
                <w:lang w:eastAsia="tr-TR"/>
              </w:rPr>
              <w:t xml:space="preserve">Bu dersin amacı; </w:t>
            </w:r>
            <w:r w:rsidRPr="00355A34">
              <w:rPr>
                <w:rFonts w:ascii="Times New Roman" w:eastAsia="Times New Roman" w:hAnsi="Times New Roman" w:cs="Times New Roman"/>
                <w:color w:val="000000"/>
                <w:sz w:val="20"/>
                <w:szCs w:val="20"/>
                <w:lang w:eastAsia="tr-TR"/>
              </w:rPr>
              <w:t>çocuk hastada kullanılan restoratif materyaller</w:t>
            </w:r>
            <w:r w:rsidRPr="00355A34">
              <w:rPr>
                <w:rFonts w:ascii="Times New Roman" w:eastAsia="Times New Roman" w:hAnsi="Times New Roman" w:cs="Times New Roman"/>
                <w:bCs/>
                <w:color w:val="000000"/>
                <w:sz w:val="20"/>
                <w:szCs w:val="20"/>
                <w:lang w:eastAsia="tr-TR"/>
              </w:rPr>
              <w:t xml:space="preserve">i tanıma ve </w:t>
            </w:r>
            <w:r w:rsidRPr="00355A34">
              <w:rPr>
                <w:rFonts w:ascii="Times New Roman" w:eastAsia="Times New Roman" w:hAnsi="Times New Roman" w:cs="Times New Roman"/>
                <w:sz w:val="20"/>
                <w:szCs w:val="20"/>
                <w:lang w:eastAsia="tr-TR"/>
              </w:rPr>
              <w:t>çocuk</w:t>
            </w:r>
            <w:r w:rsidRPr="00355A34">
              <w:rPr>
                <w:rFonts w:ascii="Times New Roman" w:eastAsia="Times New Roman" w:hAnsi="Times New Roman" w:cs="Times New Roman"/>
                <w:bCs/>
                <w:color w:val="000000"/>
                <w:sz w:val="20"/>
                <w:szCs w:val="20"/>
                <w:lang w:eastAsia="tr-TR"/>
              </w:rPr>
              <w:t xml:space="preserve"> hastaya yaklaşım ve davranış yönlendirme tekniklerini, klinik ve radyografik muayene yöntemlerini, </w:t>
            </w:r>
            <w:r w:rsidRPr="00355A34">
              <w:rPr>
                <w:rFonts w:ascii="Times New Roman" w:eastAsia="Times New Roman" w:hAnsi="Times New Roman" w:cs="Times New Roman"/>
                <w:color w:val="000000"/>
                <w:sz w:val="20"/>
                <w:szCs w:val="20"/>
                <w:lang w:eastAsia="tr-TR"/>
              </w:rPr>
              <w:t xml:space="preserve">süt ve genç daimi dişlerde restoratif ve koruyucu tedavi yaklaşımlarını pedodonti kliniğinde uygulayabilme </w:t>
            </w:r>
            <w:r w:rsidRPr="00355A34">
              <w:rPr>
                <w:rFonts w:ascii="Times New Roman" w:eastAsia="Times New Roman" w:hAnsi="Times New Roman" w:cs="Times New Roman"/>
                <w:bCs/>
                <w:color w:val="000000"/>
                <w:sz w:val="20"/>
                <w:szCs w:val="20"/>
                <w:lang w:eastAsia="tr-TR"/>
              </w:rPr>
              <w:t>becerisi kazandırmaktır.</w:t>
            </w:r>
          </w:p>
        </w:tc>
      </w:tr>
      <w:tr w:rsidR="006F636D" w:rsidRPr="00355A34" w:rsidTr="00FD61A7">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Diş hekimliği öğrencileri, çocuk hastada klinik ve radyografik muayene sonucu tanı koyarak, </w:t>
            </w:r>
            <w:r w:rsidRPr="00355A34">
              <w:rPr>
                <w:rFonts w:ascii="Times New Roman" w:eastAsia="Times New Roman" w:hAnsi="Times New Roman" w:cs="Times New Roman"/>
                <w:bCs/>
                <w:color w:val="000000"/>
                <w:sz w:val="20"/>
                <w:szCs w:val="20"/>
                <w:lang w:eastAsia="tr-TR"/>
              </w:rPr>
              <w:t>süt ve genç daimi dişlerde koruyucu ve restoratif</w:t>
            </w:r>
            <w:r w:rsidRPr="00355A34">
              <w:rPr>
                <w:rFonts w:ascii="Times New Roman" w:eastAsia="Times New Roman" w:hAnsi="Times New Roman" w:cs="Times New Roman"/>
                <w:sz w:val="20"/>
                <w:szCs w:val="20"/>
                <w:lang w:eastAsia="tr-TR"/>
              </w:rPr>
              <w:t xml:space="preserve"> tedavi yöntemlerini uygulayabilir.</w:t>
            </w:r>
          </w:p>
        </w:tc>
      </w:tr>
      <w:tr w:rsidR="006F636D" w:rsidRPr="00355A34" w:rsidTr="00FD61A7">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6F636D" w:rsidRPr="00355A34" w:rsidRDefault="006F636D" w:rsidP="006F636D">
            <w:pPr>
              <w:tabs>
                <w:tab w:val="left" w:pos="7800"/>
              </w:tabs>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Çocuk hastaya yaklaşımdaki farklılıklar hakkında bilgi sahibi olabilmeli ve davranış yönlendirme tekniklerini uygulayabilmeli</w:t>
            </w:r>
          </w:p>
          <w:p w:rsidR="006F636D" w:rsidRPr="00355A34" w:rsidRDefault="006F636D" w:rsidP="006F636D">
            <w:pPr>
              <w:tabs>
                <w:tab w:val="left" w:pos="7800"/>
              </w:tabs>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Çocuklarda klinik ve radyografik olarak ağız ve diş muayenesi yapabilmeli</w:t>
            </w:r>
          </w:p>
          <w:p w:rsidR="006F636D" w:rsidRPr="00355A34" w:rsidRDefault="006F636D" w:rsidP="006F636D">
            <w:pPr>
              <w:tabs>
                <w:tab w:val="left" w:pos="7800"/>
              </w:tabs>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Süt ve daimi dişlerin sürme zamanları ve klinik önemi hakkında bilgi sahibi olabilmeli</w:t>
            </w:r>
          </w:p>
          <w:p w:rsidR="006F636D" w:rsidRPr="00355A34" w:rsidRDefault="006F636D" w:rsidP="006F636D">
            <w:pPr>
              <w:tabs>
                <w:tab w:val="left" w:pos="7800"/>
              </w:tabs>
              <w:spacing w:after="0" w:line="240" w:lineRule="auto"/>
              <w:jc w:val="both"/>
              <w:rPr>
                <w:rFonts w:ascii="Arial" w:eastAsia="Times New Roman" w:hAnsi="Arial" w:cs="Arial"/>
                <w:sz w:val="24"/>
                <w:szCs w:val="24"/>
                <w:lang w:eastAsia="tr-TR"/>
              </w:rPr>
            </w:pPr>
            <w:r w:rsidRPr="00355A34">
              <w:rPr>
                <w:rFonts w:ascii="Times New Roman" w:eastAsia="Times New Roman" w:hAnsi="Times New Roman" w:cs="Times New Roman"/>
                <w:sz w:val="20"/>
                <w:szCs w:val="20"/>
                <w:lang w:eastAsia="tr-TR"/>
              </w:rPr>
              <w:t>Süt ve daimi dişleri ayırt edebilmeli ve yaş gruplarına göre doğru teşhis koyarak doğru tedavi yöntemini uygulayabilmeli</w:t>
            </w:r>
          </w:p>
          <w:p w:rsidR="006F636D" w:rsidRPr="00355A34" w:rsidRDefault="006F636D" w:rsidP="006F636D">
            <w:pPr>
              <w:tabs>
                <w:tab w:val="left" w:pos="7800"/>
              </w:tabs>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Çocuklarda çürük oluşumu ve yayılımı hakkında bilgi sahibi olabilmeli </w:t>
            </w:r>
          </w:p>
          <w:p w:rsidR="006F636D" w:rsidRPr="00355A34" w:rsidRDefault="006F636D" w:rsidP="006F636D">
            <w:pPr>
              <w:tabs>
                <w:tab w:val="left" w:pos="7800"/>
              </w:tabs>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Çürük önleyici yöntemler hakkında bilgi sahibi olabilmeli ve çürük önleyici yöntemlerini uygulayabilmeli</w:t>
            </w:r>
          </w:p>
          <w:p w:rsidR="006F636D" w:rsidRPr="00355A34" w:rsidRDefault="006F636D" w:rsidP="006F636D">
            <w:pPr>
              <w:tabs>
                <w:tab w:val="left" w:pos="7800"/>
              </w:tabs>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Süt ve genç daimi dişlerde kullanılan restoratif materyalleri listeleyebilmeli</w:t>
            </w:r>
          </w:p>
          <w:p w:rsidR="006F636D" w:rsidRPr="00355A34" w:rsidRDefault="006F636D" w:rsidP="006F636D">
            <w:pPr>
              <w:tabs>
                <w:tab w:val="left" w:pos="7800"/>
              </w:tabs>
              <w:spacing w:after="0" w:line="240" w:lineRule="auto"/>
              <w:jc w:val="both"/>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Süt ve genç daimi dişlerde restoratif tedavileri uygulayabilmeli</w:t>
            </w:r>
          </w:p>
        </w:tc>
      </w:tr>
      <w:tr w:rsidR="006F636D" w:rsidRPr="00355A34" w:rsidTr="00FD61A7">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6F636D" w:rsidRPr="00355A34" w:rsidRDefault="006F636D" w:rsidP="006F636D">
            <w:pPr>
              <w:spacing w:after="120" w:line="240" w:lineRule="auto"/>
              <w:jc w:val="both"/>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Tortop T, Tulunoğlu Ö. Çocuk Diş Hekimliği Bebeklikten Ergenliğe.4. baskı. Atlas kitapçılık; 2009.</w:t>
            </w:r>
          </w:p>
          <w:p w:rsidR="006F636D" w:rsidRPr="00355A34" w:rsidRDefault="006F636D" w:rsidP="006F636D">
            <w:pPr>
              <w:spacing w:after="120" w:line="240" w:lineRule="auto"/>
              <w:jc w:val="both"/>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Koch G, Poulsen S. Çocuk Dişhekimliğine Klinik yaklaşım. 2nd ed. Medya yayın grubu; 2009.</w:t>
            </w:r>
          </w:p>
        </w:tc>
      </w:tr>
      <w:tr w:rsidR="006F636D" w:rsidRPr="00355A34" w:rsidTr="00FD61A7">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6F636D" w:rsidRPr="00355A34" w:rsidRDefault="006F636D" w:rsidP="006F636D">
            <w:pPr>
              <w:spacing w:after="0" w:line="240" w:lineRule="auto"/>
              <w:jc w:val="both"/>
              <w:outlineLvl w:val="3"/>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Mathewson RJ, Primosch, RE. Fundamentals of Pediatric Dentistry.3rd ed. Quintessence Publishing; 1995.</w:t>
            </w:r>
          </w:p>
          <w:p w:rsidR="006F636D" w:rsidRPr="00355A34" w:rsidRDefault="006F636D" w:rsidP="006F636D">
            <w:pPr>
              <w:spacing w:after="0" w:line="240" w:lineRule="auto"/>
              <w:jc w:val="both"/>
              <w:outlineLvl w:val="3"/>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Laskaris G. Color Atlas of Oral Diseases in Children and Adolescent. Thieme; 2000.</w:t>
            </w:r>
          </w:p>
          <w:p w:rsidR="006F636D" w:rsidRPr="00355A34" w:rsidRDefault="006F636D" w:rsidP="006F636D">
            <w:pPr>
              <w:spacing w:after="0" w:line="240" w:lineRule="auto"/>
              <w:jc w:val="both"/>
              <w:outlineLvl w:val="3"/>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Dean JA, Avery DR, Mc Donald RE. Dentistry for the Child and Adolescent. 9th ed. Mosby; 2011.</w:t>
            </w:r>
          </w:p>
          <w:p w:rsidR="006F636D" w:rsidRPr="00355A34" w:rsidRDefault="006F636D" w:rsidP="006F636D">
            <w:pPr>
              <w:spacing w:after="0" w:line="240" w:lineRule="auto"/>
              <w:jc w:val="both"/>
              <w:outlineLvl w:val="3"/>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Cameron AC, Widmer RP. Handbook of Pediatric Dentistry Mosby;2013</w:t>
            </w:r>
          </w:p>
          <w:p w:rsidR="006F636D" w:rsidRPr="00355A34" w:rsidRDefault="006F636D" w:rsidP="006F636D">
            <w:pPr>
              <w:spacing w:after="0" w:line="240" w:lineRule="auto"/>
              <w:jc w:val="both"/>
              <w:outlineLvl w:val="3"/>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Welbury RR, Duggal MS, Hosey MT. Pediatric Dentistry. 4th ed. Oxford University Press; 2012.</w:t>
            </w:r>
          </w:p>
          <w:p w:rsidR="006F636D" w:rsidRPr="00355A34" w:rsidRDefault="006F636D" w:rsidP="006F636D">
            <w:pPr>
              <w:spacing w:after="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Casamassimo PS, Henry W. Fields Pediatric Dentistry: Infancy through Adolescence. Saunders; 2012.</w:t>
            </w:r>
          </w:p>
        </w:tc>
      </w:tr>
      <w:tr w:rsidR="006F636D" w:rsidRPr="00355A34" w:rsidTr="00FD61A7">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6F636D" w:rsidRPr="00355A34" w:rsidRDefault="006F636D" w:rsidP="006F636D">
            <w:pPr>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Pedodontide kullanılan dental materyaller, klinik malzemeler ve çocuk hasta</w:t>
            </w:r>
          </w:p>
        </w:tc>
      </w:tr>
    </w:tbl>
    <w:p w:rsidR="006F636D" w:rsidRPr="00355A34" w:rsidRDefault="006F636D" w:rsidP="006F636D">
      <w:pPr>
        <w:spacing w:after="0" w:line="240" w:lineRule="auto"/>
        <w:rPr>
          <w:rFonts w:ascii="Times New Roman" w:eastAsia="Times New Roman" w:hAnsi="Times New Roman" w:cs="Times New Roman"/>
          <w:sz w:val="18"/>
          <w:szCs w:val="18"/>
          <w:lang w:eastAsia="tr-TR"/>
        </w:rPr>
      </w:pPr>
    </w:p>
    <w:tbl>
      <w:tblPr>
        <w:tblpPr w:leftFromText="141" w:rightFromText="141" w:vertAnchor="text" w:horzAnchor="margin" w:tblpY="28"/>
        <w:tblW w:w="52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6F636D" w:rsidRPr="00355A34" w:rsidTr="006F636D">
        <w:trPr>
          <w:trHeight w:val="256"/>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HAFTALIK PLANI</w:t>
            </w:r>
          </w:p>
        </w:tc>
      </w:tr>
      <w:tr w:rsidR="006F636D" w:rsidRPr="00355A34" w:rsidTr="006F636D">
        <w:tc>
          <w:tcPr>
            <w:tcW w:w="567" w:type="pct"/>
            <w:tcBorders>
              <w:top w:val="single" w:sz="6" w:space="0" w:color="auto"/>
              <w:left w:val="single" w:sz="12" w:space="0" w:color="auto"/>
              <w:bottom w:val="single" w:sz="6" w:space="0" w:color="auto"/>
              <w:right w:val="single" w:sz="6" w:space="0" w:color="auto"/>
            </w:tcBorders>
          </w:tcPr>
          <w:p w:rsidR="006F636D" w:rsidRPr="00355A34" w:rsidRDefault="006F636D" w:rsidP="006F636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33" w:type="pct"/>
            <w:tcBorders>
              <w:top w:val="single" w:sz="6" w:space="0" w:color="auto"/>
              <w:left w:val="single" w:sz="6" w:space="0" w:color="auto"/>
              <w:bottom w:val="single" w:sz="6" w:space="0" w:color="auto"/>
              <w:right w:val="single" w:sz="12" w:space="0" w:color="auto"/>
            </w:tcBorders>
          </w:tcPr>
          <w:p w:rsidR="006F636D" w:rsidRPr="00355A34" w:rsidRDefault="006F636D" w:rsidP="006F636D">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6F636D" w:rsidRPr="00355A34" w:rsidTr="006F636D">
        <w:tc>
          <w:tcPr>
            <w:tcW w:w="567" w:type="pct"/>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1-38</w:t>
            </w:r>
          </w:p>
        </w:tc>
        <w:tc>
          <w:tcPr>
            <w:tcW w:w="4433" w:type="pct"/>
            <w:tcBorders>
              <w:top w:val="single" w:sz="6" w:space="0" w:color="auto"/>
              <w:left w:val="single" w:sz="6" w:space="0" w:color="auto"/>
              <w:bottom w:val="single" w:sz="6" w:space="0" w:color="auto"/>
              <w:right w:val="single" w:sz="12" w:space="0" w:color="auto"/>
            </w:tcBorders>
          </w:tcPr>
          <w:p w:rsidR="006F636D" w:rsidRPr="00355A34" w:rsidRDefault="006F636D" w:rsidP="006F636D">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Çocuk Diş Hekimliği teşhis ve tedavi prosedürleri uygulanacaktır.</w:t>
            </w:r>
          </w:p>
          <w:p w:rsidR="006F636D" w:rsidRPr="00355A34" w:rsidRDefault="006F636D" w:rsidP="006F636D">
            <w:pPr>
              <w:numPr>
                <w:ilvl w:val="0"/>
                <w:numId w:val="36"/>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Genel ve soruna yönelik öykü alabilme (Pediatrik)</w:t>
            </w:r>
          </w:p>
          <w:p w:rsidR="006F636D" w:rsidRPr="00355A34" w:rsidRDefault="006F636D" w:rsidP="006F636D">
            <w:pPr>
              <w:numPr>
                <w:ilvl w:val="0"/>
                <w:numId w:val="36"/>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Mental durumu değerlendirebilme (Pediatrik) </w:t>
            </w:r>
          </w:p>
          <w:p w:rsidR="006F636D" w:rsidRPr="00355A34" w:rsidRDefault="006F636D" w:rsidP="006F636D">
            <w:pPr>
              <w:numPr>
                <w:ilvl w:val="0"/>
                <w:numId w:val="36"/>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Ağız dışı muayene (Pediatrik)</w:t>
            </w:r>
          </w:p>
          <w:p w:rsidR="006F636D" w:rsidRPr="00355A34" w:rsidRDefault="006F636D" w:rsidP="006F636D">
            <w:pPr>
              <w:numPr>
                <w:ilvl w:val="0"/>
                <w:numId w:val="36"/>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r w:rsidRPr="00355A34">
              <w:rPr>
                <w:rFonts w:ascii="Times New Roman" w:eastAsia="Times New Roman" w:hAnsi="Times New Roman" w:cs="Times New Roman"/>
                <w:color w:val="000000"/>
                <w:lang w:eastAsia="tr-TR"/>
              </w:rPr>
              <w:t>Ağız içi muayene (Pediatrik)</w:t>
            </w:r>
          </w:p>
          <w:p w:rsidR="006F636D" w:rsidRPr="00355A34" w:rsidRDefault="006F636D" w:rsidP="006F636D">
            <w:pPr>
              <w:numPr>
                <w:ilvl w:val="0"/>
                <w:numId w:val="36"/>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color w:val="000000"/>
                <w:lang w:eastAsia="tr-TR"/>
              </w:rPr>
              <w:t xml:space="preserve"> TME muayenesi (Pediatrik) </w:t>
            </w:r>
          </w:p>
          <w:p w:rsidR="006F636D" w:rsidRPr="00355A34" w:rsidRDefault="006F636D" w:rsidP="006F636D">
            <w:pPr>
              <w:numPr>
                <w:ilvl w:val="0"/>
                <w:numId w:val="36"/>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color w:val="000000"/>
                <w:lang w:eastAsia="tr-TR"/>
              </w:rPr>
              <w:t xml:space="preserve"> Panoramik radyografilerin değerlendirilmesi (Pediatrik)</w:t>
            </w:r>
          </w:p>
          <w:p w:rsidR="006F636D" w:rsidRPr="00355A34" w:rsidRDefault="006F636D" w:rsidP="006F636D">
            <w:pPr>
              <w:numPr>
                <w:ilvl w:val="0"/>
                <w:numId w:val="36"/>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color w:val="000000"/>
                <w:lang w:eastAsia="tr-TR"/>
              </w:rPr>
              <w:t xml:space="preserve"> Periapikal, bitewing, oklüzal radyografi çekimi ve değerlendirilmesi (Pediatrik)</w:t>
            </w:r>
          </w:p>
          <w:p w:rsidR="006F636D" w:rsidRPr="00355A34" w:rsidRDefault="006F636D" w:rsidP="006F636D">
            <w:pPr>
              <w:numPr>
                <w:ilvl w:val="0"/>
                <w:numId w:val="36"/>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Ağız bakımı düzeyinin değerlendirilmesi ve ağız bakım eğitiminin verilmesi </w:t>
            </w:r>
            <w:r w:rsidRPr="00355A34">
              <w:rPr>
                <w:rFonts w:ascii="Times New Roman" w:eastAsia="Times New Roman" w:hAnsi="Times New Roman" w:cs="Times New Roman"/>
                <w:color w:val="000000"/>
                <w:lang w:eastAsia="tr-TR"/>
              </w:rPr>
              <w:t>(Pediatrik)</w:t>
            </w:r>
            <w:r w:rsidRPr="00355A34">
              <w:rPr>
                <w:rFonts w:ascii="Times New Roman" w:eastAsia="Times New Roman" w:hAnsi="Times New Roman" w:cs="Times New Roman"/>
                <w:lang w:eastAsia="tr-TR"/>
              </w:rPr>
              <w:t xml:space="preserve"> </w:t>
            </w:r>
          </w:p>
          <w:p w:rsidR="006F636D" w:rsidRPr="00355A34" w:rsidRDefault="006F636D" w:rsidP="006F636D">
            <w:pPr>
              <w:numPr>
                <w:ilvl w:val="0"/>
                <w:numId w:val="36"/>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Çocuk hastaya yaklaşım ve davranış yönlendirmesi</w:t>
            </w:r>
          </w:p>
          <w:p w:rsidR="006F636D" w:rsidRPr="00355A34" w:rsidRDefault="006F636D" w:rsidP="006F636D">
            <w:pPr>
              <w:numPr>
                <w:ilvl w:val="0"/>
                <w:numId w:val="36"/>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Cam iyonomer restorasyon</w:t>
            </w:r>
          </w:p>
          <w:p w:rsidR="006F636D" w:rsidRPr="00355A34" w:rsidRDefault="006F636D" w:rsidP="006F636D">
            <w:pPr>
              <w:numPr>
                <w:ilvl w:val="0"/>
                <w:numId w:val="36"/>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Hibrit iyonomer (kompomer) restorasyon</w:t>
            </w:r>
          </w:p>
          <w:p w:rsidR="006F636D" w:rsidRPr="00355A34" w:rsidRDefault="006F636D" w:rsidP="006F636D">
            <w:pPr>
              <w:numPr>
                <w:ilvl w:val="0"/>
                <w:numId w:val="36"/>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Fissür örtücü uygulaması </w:t>
            </w:r>
          </w:p>
          <w:p w:rsidR="006F636D" w:rsidRPr="00355A34" w:rsidRDefault="006F636D" w:rsidP="006F636D">
            <w:pPr>
              <w:numPr>
                <w:ilvl w:val="0"/>
                <w:numId w:val="36"/>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Koruyucu rezin restorasyon uygulaması</w:t>
            </w:r>
          </w:p>
          <w:p w:rsidR="006F636D" w:rsidRPr="00355A34" w:rsidRDefault="006F636D" w:rsidP="006F636D">
            <w:pPr>
              <w:numPr>
                <w:ilvl w:val="0"/>
                <w:numId w:val="36"/>
              </w:num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Flor jel ve flor vernik uygulaması</w:t>
            </w:r>
          </w:p>
        </w:tc>
      </w:tr>
    </w:tbl>
    <w:p w:rsidR="006F636D" w:rsidRPr="00355A34" w:rsidRDefault="006F636D" w:rsidP="006F636D">
      <w:pPr>
        <w:spacing w:after="0" w:line="240" w:lineRule="auto"/>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F636D" w:rsidRPr="00355A34" w:rsidTr="00FD61A7">
        <w:tc>
          <w:tcPr>
            <w:tcW w:w="603" w:type="dxa"/>
            <w:tcBorders>
              <w:top w:val="single" w:sz="12"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6F636D" w:rsidRPr="00355A34" w:rsidRDefault="006F636D" w:rsidP="006F636D">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6F636D"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lang w:eastAsia="tr-TR"/>
              </w:rPr>
            </w:pPr>
          </w:p>
        </w:tc>
      </w:tr>
      <w:tr w:rsidR="006F636D"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rPr>
                <w:rFonts w:ascii="Times New Roman" w:eastAsia="Times New Roman" w:hAnsi="Times New Roman" w:cs="Times New Roman"/>
                <w:lang w:eastAsia="tr-TR"/>
              </w:rPr>
            </w:pPr>
            <w:r w:rsidRPr="00355A34">
              <w:rPr>
                <w:rFonts w:ascii="TimesNewRoman" w:eastAsia="Times New Roman" w:hAnsi="TimesNewRoman" w:cs="TimesNewRoman"/>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lang w:eastAsia="tr-TR"/>
              </w:rPr>
            </w:pPr>
          </w:p>
        </w:tc>
      </w:tr>
      <w:tr w:rsidR="006F636D"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6F636D" w:rsidRPr="00355A34" w:rsidTr="006F636D">
        <w:trPr>
          <w:trHeight w:val="233"/>
        </w:trPr>
        <w:tc>
          <w:tcPr>
            <w:tcW w:w="603" w:type="dxa"/>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6F636D"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rPr>
                <w:rFonts w:ascii="TimesNewRoman" w:eastAsia="Times New Roman" w:hAnsi="TimesNewRoman" w:cs="TimesNewRoman"/>
                <w:lang w:eastAsia="tr-TR"/>
              </w:rPr>
            </w:pPr>
            <w:r w:rsidRPr="00355A34">
              <w:rPr>
                <w:rFonts w:ascii="Times New Roman" w:eastAsia="Times New Roman" w:hAnsi="Times New Roman" w:cs="Times New Roman"/>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6F636D"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rPr>
                <w:rFonts w:ascii="TimesNewRoman" w:eastAsia="Times New Roman" w:hAnsi="TimesNewRoman" w:cs="TimesNewRoman"/>
                <w:lang w:eastAsia="tr-TR"/>
              </w:rPr>
            </w:pPr>
            <w:r w:rsidRPr="00355A34">
              <w:rPr>
                <w:rFonts w:ascii="TimesNewRoman,Bold" w:eastAsia="Times New Roman" w:hAnsi="TimesNewRoman,Bold" w:cs="TimesNewRoman,Bold"/>
                <w:bCs/>
                <w:color w:val="00000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6F636D"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6F636D"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F636D" w:rsidRPr="00355A34" w:rsidRDefault="006F636D" w:rsidP="006F636D">
            <w:pPr>
              <w:spacing w:after="0" w:line="240" w:lineRule="auto"/>
              <w:jc w:val="center"/>
              <w:rPr>
                <w:rFonts w:ascii="Times New Roman" w:eastAsia="Times New Roman" w:hAnsi="Times New Roman" w:cs="Times New Roman"/>
                <w:b/>
                <w:lang w:eastAsia="tr-TR"/>
              </w:rPr>
            </w:pPr>
          </w:p>
        </w:tc>
      </w:tr>
      <w:tr w:rsidR="006F636D" w:rsidRPr="00355A34" w:rsidTr="00FD61A7">
        <w:tc>
          <w:tcPr>
            <w:tcW w:w="9889" w:type="dxa"/>
            <w:gridSpan w:val="5"/>
            <w:tcBorders>
              <w:top w:val="single" w:sz="6" w:space="0" w:color="auto"/>
              <w:left w:val="single" w:sz="12" w:space="0" w:color="auto"/>
              <w:bottom w:val="single" w:sz="12" w:space="0" w:color="auto"/>
              <w:right w:val="single" w:sz="12" w:space="0" w:color="auto"/>
            </w:tcBorders>
            <w:vAlign w:val="center"/>
          </w:tcPr>
          <w:p w:rsidR="006F636D" w:rsidRPr="00355A34" w:rsidRDefault="006F636D" w:rsidP="006F636D">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1</w:t>
            </w:r>
            <w:r w:rsidRPr="00355A34">
              <w:rPr>
                <w:rFonts w:ascii="Times New Roman" w:eastAsia="Times New Roman" w:hAnsi="Times New Roman" w:cs="Times New Roman"/>
                <w:lang w:eastAsia="tr-TR"/>
              </w:rPr>
              <w:t xml:space="preserve">:Hiç Katkısı Yok. </w:t>
            </w:r>
            <w:r w:rsidRPr="00355A34">
              <w:rPr>
                <w:rFonts w:ascii="Times New Roman" w:eastAsia="Times New Roman" w:hAnsi="Times New Roman" w:cs="Times New Roman"/>
                <w:b/>
                <w:lang w:eastAsia="tr-TR"/>
              </w:rPr>
              <w:t>2</w:t>
            </w:r>
            <w:r w:rsidRPr="00355A34">
              <w:rPr>
                <w:rFonts w:ascii="Times New Roman" w:eastAsia="Times New Roman" w:hAnsi="Times New Roman" w:cs="Times New Roman"/>
                <w:lang w:eastAsia="tr-TR"/>
              </w:rPr>
              <w:t xml:space="preserve">:Kısmen Katkısı Var. </w:t>
            </w:r>
            <w:r w:rsidRPr="00355A34">
              <w:rPr>
                <w:rFonts w:ascii="Times New Roman" w:eastAsia="Times New Roman" w:hAnsi="Times New Roman" w:cs="Times New Roman"/>
                <w:b/>
                <w:lang w:eastAsia="tr-TR"/>
              </w:rPr>
              <w:t>3</w:t>
            </w:r>
            <w:r w:rsidRPr="00355A34">
              <w:rPr>
                <w:rFonts w:ascii="Times New Roman" w:eastAsia="Times New Roman" w:hAnsi="Times New Roman" w:cs="Times New Roman"/>
                <w:lang w:eastAsia="tr-TR"/>
              </w:rPr>
              <w:t>:Tam Katkısı Var.</w:t>
            </w:r>
          </w:p>
        </w:tc>
      </w:tr>
    </w:tbl>
    <w:p w:rsidR="00800464" w:rsidRPr="00355A34" w:rsidRDefault="00800464" w:rsidP="00815821">
      <w:pPr>
        <w:spacing w:after="0" w:line="240" w:lineRule="auto"/>
        <w:jc w:val="center"/>
        <w:outlineLvl w:val="0"/>
        <w:rPr>
          <w:rFonts w:ascii="Times New Roman" w:eastAsia="Times New Roman" w:hAnsi="Times New Roman" w:cs="Times New Roman"/>
          <w:b/>
          <w:sz w:val="28"/>
          <w:szCs w:val="28"/>
          <w:lang w:eastAsia="tr-TR"/>
        </w:rPr>
      </w:pPr>
    </w:p>
    <w:p w:rsidR="00800464" w:rsidRPr="00355A34" w:rsidRDefault="00800464" w:rsidP="00815821">
      <w:pPr>
        <w:spacing w:after="0" w:line="240" w:lineRule="auto"/>
        <w:jc w:val="center"/>
        <w:outlineLvl w:val="0"/>
        <w:rPr>
          <w:rFonts w:ascii="Times New Roman" w:eastAsia="Times New Roman" w:hAnsi="Times New Roman" w:cs="Times New Roman"/>
          <w:b/>
          <w:sz w:val="28"/>
          <w:szCs w:val="28"/>
          <w:lang w:eastAsia="tr-TR"/>
        </w:rPr>
      </w:pPr>
    </w:p>
    <w:p w:rsidR="00800464" w:rsidRPr="00355A34" w:rsidRDefault="00800464" w:rsidP="00815821">
      <w:pPr>
        <w:spacing w:after="0" w:line="240" w:lineRule="auto"/>
        <w:jc w:val="center"/>
        <w:outlineLvl w:val="0"/>
        <w:rPr>
          <w:rFonts w:ascii="Times New Roman" w:eastAsia="Times New Roman" w:hAnsi="Times New Roman" w:cs="Times New Roman"/>
          <w:b/>
          <w:sz w:val="28"/>
          <w:szCs w:val="28"/>
          <w:lang w:eastAsia="tr-TR"/>
        </w:rPr>
      </w:pPr>
    </w:p>
    <w:p w:rsidR="00800464" w:rsidRPr="00355A34" w:rsidRDefault="00800464" w:rsidP="00815821">
      <w:pPr>
        <w:spacing w:after="0" w:line="240" w:lineRule="auto"/>
        <w:jc w:val="center"/>
        <w:outlineLvl w:val="0"/>
        <w:rPr>
          <w:rFonts w:ascii="Times New Roman" w:eastAsia="Times New Roman" w:hAnsi="Times New Roman" w:cs="Times New Roman"/>
          <w:b/>
          <w:sz w:val="28"/>
          <w:szCs w:val="28"/>
          <w:lang w:eastAsia="tr-TR"/>
        </w:rPr>
      </w:pPr>
    </w:p>
    <w:p w:rsidR="00800464" w:rsidRPr="00355A34" w:rsidRDefault="00800464" w:rsidP="00815821">
      <w:pPr>
        <w:spacing w:after="0" w:line="240" w:lineRule="auto"/>
        <w:jc w:val="center"/>
        <w:outlineLvl w:val="0"/>
        <w:rPr>
          <w:rFonts w:ascii="Times New Roman" w:eastAsia="Times New Roman" w:hAnsi="Times New Roman" w:cs="Times New Roman"/>
          <w:b/>
          <w:sz w:val="28"/>
          <w:szCs w:val="28"/>
          <w:lang w:eastAsia="tr-TR"/>
        </w:rPr>
      </w:pPr>
    </w:p>
    <w:p w:rsidR="00800464" w:rsidRPr="00355A34" w:rsidRDefault="00800464" w:rsidP="00815821">
      <w:pPr>
        <w:spacing w:after="0" w:line="240" w:lineRule="auto"/>
        <w:jc w:val="center"/>
        <w:outlineLvl w:val="0"/>
        <w:rPr>
          <w:rFonts w:ascii="Times New Roman" w:eastAsia="Times New Roman" w:hAnsi="Times New Roman" w:cs="Times New Roman"/>
          <w:b/>
          <w:sz w:val="28"/>
          <w:szCs w:val="28"/>
          <w:lang w:eastAsia="tr-TR"/>
        </w:rPr>
      </w:pPr>
    </w:p>
    <w:p w:rsidR="00800464" w:rsidRPr="00355A34" w:rsidRDefault="00800464" w:rsidP="00815821">
      <w:pPr>
        <w:spacing w:after="0" w:line="240" w:lineRule="auto"/>
        <w:jc w:val="center"/>
        <w:outlineLvl w:val="0"/>
        <w:rPr>
          <w:rFonts w:ascii="Times New Roman" w:eastAsia="Times New Roman" w:hAnsi="Times New Roman" w:cs="Times New Roman"/>
          <w:b/>
          <w:sz w:val="28"/>
          <w:szCs w:val="28"/>
          <w:lang w:eastAsia="tr-TR"/>
        </w:rPr>
      </w:pPr>
    </w:p>
    <w:p w:rsidR="00800464" w:rsidRPr="00355A34" w:rsidRDefault="00800464" w:rsidP="00815821">
      <w:pPr>
        <w:spacing w:after="0" w:line="240" w:lineRule="auto"/>
        <w:jc w:val="center"/>
        <w:outlineLvl w:val="0"/>
        <w:rPr>
          <w:rFonts w:ascii="Times New Roman" w:eastAsia="Times New Roman" w:hAnsi="Times New Roman" w:cs="Times New Roman"/>
          <w:b/>
          <w:sz w:val="28"/>
          <w:szCs w:val="28"/>
          <w:lang w:eastAsia="tr-TR"/>
        </w:rPr>
      </w:pPr>
    </w:p>
    <w:p w:rsidR="00815821" w:rsidRPr="00355A34" w:rsidRDefault="00815821" w:rsidP="00815821">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ESOGÜ Diş Hekimliği Fakültesi Ders Bilgi Formu</w:t>
      </w:r>
    </w:p>
    <w:p w:rsidR="00815821" w:rsidRPr="00355A34" w:rsidRDefault="00815821" w:rsidP="00815821">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15821" w:rsidRPr="00355A34" w:rsidTr="00FD61A7">
        <w:tc>
          <w:tcPr>
            <w:tcW w:w="1167" w:type="dxa"/>
            <w:vAlign w:val="center"/>
          </w:tcPr>
          <w:p w:rsidR="00815821" w:rsidRPr="00355A34" w:rsidRDefault="00815821" w:rsidP="00815821">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815821" w:rsidRPr="00355A34" w:rsidRDefault="00815821" w:rsidP="00815821">
            <w:pPr>
              <w:spacing w:after="0" w:line="240" w:lineRule="auto"/>
              <w:ind w:left="390"/>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4.SINIF</w:t>
            </w:r>
          </w:p>
        </w:tc>
      </w:tr>
    </w:tbl>
    <w:p w:rsidR="00815821" w:rsidRPr="00355A34" w:rsidRDefault="00815821" w:rsidP="00815821">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15821" w:rsidRPr="00355A34" w:rsidTr="00FD61A7">
        <w:tc>
          <w:tcPr>
            <w:tcW w:w="1668" w:type="dxa"/>
            <w:vAlign w:val="center"/>
          </w:tcPr>
          <w:p w:rsidR="00815821" w:rsidRPr="00355A34" w:rsidRDefault="00815821" w:rsidP="00815821">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color w:val="333333"/>
                <w:sz w:val="24"/>
                <w:szCs w:val="24"/>
                <w:shd w:val="clear" w:color="auto" w:fill="FFFFFF"/>
                <w:lang w:eastAsia="tr-TR"/>
              </w:rPr>
              <w:t>161118025</w:t>
            </w:r>
          </w:p>
        </w:tc>
        <w:tc>
          <w:tcPr>
            <w:tcW w:w="1560" w:type="dxa"/>
            <w:vAlign w:val="center"/>
          </w:tcPr>
          <w:p w:rsidR="00815821" w:rsidRPr="00355A34" w:rsidRDefault="00815821" w:rsidP="00815821">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815821" w:rsidRPr="00355A34" w:rsidRDefault="00815821" w:rsidP="00815821">
            <w:pPr>
              <w:tabs>
                <w:tab w:val="left" w:pos="1140"/>
              </w:tabs>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PERİODONTOLOJİ  KLİNİK UYGULAMA I</w:t>
            </w:r>
          </w:p>
        </w:tc>
      </w:tr>
    </w:tbl>
    <w:p w:rsidR="00815821" w:rsidRPr="00355A34" w:rsidRDefault="00815821" w:rsidP="00815821">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815821" w:rsidRPr="00355A34" w:rsidTr="00FD61A7">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815821" w:rsidRPr="00355A34" w:rsidRDefault="00815821" w:rsidP="00815821">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815821" w:rsidRPr="00355A34" w:rsidRDefault="00815821" w:rsidP="00815821">
            <w:pPr>
              <w:spacing w:after="0" w:line="240" w:lineRule="auto"/>
              <w:rPr>
                <w:rFonts w:ascii="Times New Roman" w:eastAsia="Times New Roman" w:hAnsi="Times New Roman" w:cs="Times New Roman"/>
                <w:sz w:val="20"/>
                <w:szCs w:val="20"/>
                <w:lang w:eastAsia="tr-TR"/>
              </w:rPr>
            </w:pPr>
          </w:p>
        </w:tc>
        <w:tc>
          <w:tcPr>
            <w:tcW w:w="1629" w:type="pct"/>
            <w:gridSpan w:val="5"/>
            <w:tcBorders>
              <w:left w:val="single" w:sz="12" w:space="0" w:color="auto"/>
              <w:bottom w:val="single" w:sz="4" w:space="0" w:color="auto"/>
              <w:right w:val="single" w:sz="12"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7" w:type="pct"/>
            <w:gridSpan w:val="7"/>
            <w:tcBorders>
              <w:left w:val="single" w:sz="12" w:space="0" w:color="auto"/>
              <w:bottom w:val="single" w:sz="4"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815821" w:rsidRPr="00355A34" w:rsidTr="00FD61A7">
        <w:trPr>
          <w:trHeight w:val="382"/>
        </w:trPr>
        <w:tc>
          <w:tcPr>
            <w:tcW w:w="524" w:type="pct"/>
            <w:vMerge/>
            <w:tcBorders>
              <w:top w:val="single" w:sz="4" w:space="0" w:color="auto"/>
              <w:left w:val="single" w:sz="12" w:space="0" w:color="auto"/>
              <w:bottom w:val="single" w:sz="4" w:space="0" w:color="auto"/>
              <w:right w:val="single" w:sz="12" w:space="0" w:color="auto"/>
            </w:tcBorders>
          </w:tcPr>
          <w:p w:rsidR="00815821" w:rsidRPr="00355A34" w:rsidRDefault="00815821" w:rsidP="00815821">
            <w:pPr>
              <w:spacing w:after="0" w:line="240" w:lineRule="auto"/>
              <w:rPr>
                <w:rFonts w:ascii="Times New Roman" w:eastAsia="Times New Roman" w:hAnsi="Times New Roman" w:cs="Times New Roman"/>
                <w:b/>
                <w:sz w:val="20"/>
                <w:szCs w:val="20"/>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815821" w:rsidRPr="00355A34" w:rsidRDefault="00815821" w:rsidP="00815821">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815821" w:rsidRPr="00355A34" w:rsidRDefault="00815821" w:rsidP="00815821">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815821" w:rsidRPr="00355A34" w:rsidTr="00FD61A7">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Güz -Bahar</w:t>
            </w:r>
          </w:p>
        </w:tc>
        <w:tc>
          <w:tcPr>
            <w:tcW w:w="422" w:type="pct"/>
            <w:tcBorders>
              <w:top w:val="single" w:sz="4" w:space="0" w:color="auto"/>
              <w:left w:val="single" w:sz="12" w:space="0" w:color="auto"/>
              <w:bottom w:val="single" w:sz="12" w:space="0" w:color="auto"/>
              <w:right w:val="single" w:sz="4"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p>
        </w:tc>
        <w:tc>
          <w:tcPr>
            <w:tcW w:w="550" w:type="pct"/>
            <w:gridSpan w:val="2"/>
            <w:tcBorders>
              <w:top w:val="single" w:sz="4" w:space="0" w:color="auto"/>
              <w:left w:val="single" w:sz="4" w:space="0" w:color="auto"/>
              <w:bottom w:val="single" w:sz="12"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X</w:t>
            </w:r>
          </w:p>
        </w:tc>
        <w:tc>
          <w:tcPr>
            <w:tcW w:w="657" w:type="pct"/>
            <w:gridSpan w:val="2"/>
            <w:tcBorders>
              <w:top w:val="single" w:sz="4" w:space="0" w:color="auto"/>
              <w:bottom w:val="single" w:sz="12" w:space="0" w:color="auto"/>
              <w:right w:val="single" w:sz="12" w:space="0" w:color="auto"/>
            </w:tcBorders>
            <w:shd w:val="clear" w:color="auto" w:fill="auto"/>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480" w:type="pct"/>
            <w:tcBorders>
              <w:top w:val="single" w:sz="4" w:space="0" w:color="auto"/>
              <w:bottom w:val="single" w:sz="12" w:space="0" w:color="auto"/>
              <w:right w:val="single" w:sz="4" w:space="0" w:color="auto"/>
            </w:tcBorders>
            <w:shd w:val="clear" w:color="auto" w:fill="auto"/>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1291" w:type="pct"/>
            <w:gridSpan w:val="3"/>
            <w:tcBorders>
              <w:top w:val="single" w:sz="4" w:space="0" w:color="auto"/>
              <w:left w:val="single" w:sz="4" w:space="0" w:color="auto"/>
              <w:bottom w:val="single" w:sz="12"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sz w:val="18"/>
                <w:szCs w:val="18"/>
                <w:lang w:eastAsia="tr-TR"/>
              </w:rPr>
            </w:pPr>
            <w:r w:rsidRPr="00355A34">
              <w:rPr>
                <w:rFonts w:ascii="Times New Roman" w:eastAsia="Times New Roman" w:hAnsi="Times New Roman" w:cs="Times New Roman"/>
                <w:sz w:val="18"/>
                <w:szCs w:val="18"/>
                <w:lang w:eastAsia="tr-TR"/>
              </w:rPr>
              <w:t>ZORUNLU (X )  SEÇMELİ (   )</w:t>
            </w:r>
          </w:p>
        </w:tc>
        <w:tc>
          <w:tcPr>
            <w:tcW w:w="755" w:type="pct"/>
            <w:tcBorders>
              <w:top w:val="single" w:sz="4" w:space="0" w:color="auto"/>
              <w:left w:val="single" w:sz="4" w:space="0" w:color="auto"/>
              <w:bottom w:val="single" w:sz="12" w:space="0" w:color="auto"/>
            </w:tcBorders>
          </w:tcPr>
          <w:p w:rsidR="00815821" w:rsidRPr="00355A34" w:rsidRDefault="00815821" w:rsidP="00815821">
            <w:pPr>
              <w:spacing w:after="0" w:line="240" w:lineRule="auto"/>
              <w:jc w:val="center"/>
              <w:rPr>
                <w:rFonts w:ascii="Times New Roman" w:eastAsia="Times New Roman" w:hAnsi="Times New Roman" w:cs="Times New Roman"/>
                <w:sz w:val="20"/>
                <w:szCs w:val="18"/>
                <w:lang w:eastAsia="tr-TR"/>
              </w:rPr>
            </w:pPr>
            <w:r w:rsidRPr="00355A34">
              <w:rPr>
                <w:rFonts w:ascii="Times New Roman" w:eastAsia="Times New Roman" w:hAnsi="Times New Roman" w:cs="Times New Roman"/>
                <w:sz w:val="20"/>
                <w:szCs w:val="18"/>
                <w:lang w:eastAsia="tr-TR"/>
              </w:rPr>
              <w:t>Türkçe</w:t>
            </w:r>
          </w:p>
        </w:tc>
      </w:tr>
      <w:tr w:rsidR="00815821" w:rsidRPr="00355A34" w:rsidTr="00FD61A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sz w:val="20"/>
                <w:szCs w:val="20"/>
                <w:lang w:eastAsia="tr-TR"/>
              </w:rPr>
            </w:pPr>
          </w:p>
          <w:p w:rsidR="00815821" w:rsidRPr="00355A34" w:rsidRDefault="00815821" w:rsidP="0081582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815821" w:rsidRPr="00355A34" w:rsidTr="00FD61A7">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815821" w:rsidRPr="00355A34" w:rsidRDefault="00815821" w:rsidP="00815821">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815821" w:rsidRPr="00355A34" w:rsidTr="00FD61A7">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815821" w:rsidRPr="00355A34" w:rsidRDefault="00815821" w:rsidP="00815821">
            <w:pPr>
              <w:spacing w:after="0" w:line="240" w:lineRule="auto"/>
              <w:jc w:val="center"/>
              <w:rPr>
                <w:rFonts w:ascii="Times New Roman" w:eastAsia="Times New Roman" w:hAnsi="Times New Roman" w:cs="Times New Roman"/>
                <w:lang w:eastAsia="tr-TR"/>
              </w:rPr>
            </w:pPr>
          </w:p>
        </w:tc>
        <w:tc>
          <w:tcPr>
            <w:tcW w:w="1441" w:type="pct"/>
            <w:gridSpan w:val="5"/>
            <w:tcBorders>
              <w:top w:val="single" w:sz="6" w:space="0" w:color="auto"/>
              <w:left w:val="single" w:sz="4" w:space="0" w:color="auto"/>
              <w:bottom w:val="single" w:sz="12" w:space="0" w:color="auto"/>
              <w:right w:val="single" w:sz="4" w:space="0" w:color="auto"/>
            </w:tcBorders>
          </w:tcPr>
          <w:p w:rsidR="00815821" w:rsidRPr="00355A34" w:rsidRDefault="00815821" w:rsidP="00815821">
            <w:pPr>
              <w:spacing w:after="0" w:line="240" w:lineRule="auto"/>
              <w:jc w:val="center"/>
              <w:rPr>
                <w:rFonts w:ascii="Times New Roman" w:eastAsia="Times New Roman" w:hAnsi="Times New Roman" w:cs="Times New Roman"/>
                <w:sz w:val="24"/>
                <w:szCs w:val="24"/>
                <w:lang w:eastAsia="tr-TR"/>
              </w:rPr>
            </w:pPr>
          </w:p>
        </w:tc>
        <w:tc>
          <w:tcPr>
            <w:tcW w:w="1099" w:type="pct"/>
            <w:gridSpan w:val="3"/>
            <w:tcBorders>
              <w:top w:val="single" w:sz="6" w:space="0" w:color="auto"/>
              <w:left w:val="single" w:sz="4" w:space="0" w:color="auto"/>
              <w:bottom w:val="single" w:sz="12" w:space="0" w:color="auto"/>
            </w:tcBorders>
          </w:tcPr>
          <w:p w:rsidR="00815821" w:rsidRPr="00355A34" w:rsidRDefault="00815821" w:rsidP="00815821">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x</w:t>
            </w:r>
          </w:p>
        </w:tc>
        <w:tc>
          <w:tcPr>
            <w:tcW w:w="1168" w:type="pct"/>
            <w:gridSpan w:val="2"/>
            <w:tcBorders>
              <w:top w:val="single" w:sz="6" w:space="0" w:color="auto"/>
              <w:left w:val="single" w:sz="4" w:space="0" w:color="auto"/>
              <w:bottom w:val="single" w:sz="12" w:space="0" w:color="auto"/>
            </w:tcBorders>
          </w:tcPr>
          <w:p w:rsidR="00815821" w:rsidRPr="00355A34" w:rsidRDefault="00815821" w:rsidP="00815821">
            <w:pPr>
              <w:spacing w:after="0" w:line="240" w:lineRule="auto"/>
              <w:jc w:val="center"/>
              <w:rPr>
                <w:rFonts w:ascii="Times New Roman" w:eastAsia="Times New Roman" w:hAnsi="Times New Roman" w:cs="Times New Roman"/>
                <w:lang w:eastAsia="tr-TR"/>
              </w:rPr>
            </w:pPr>
          </w:p>
        </w:tc>
      </w:tr>
      <w:tr w:rsidR="00815821" w:rsidRPr="00355A34" w:rsidTr="00FD61A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sz w:val="20"/>
                <w:szCs w:val="20"/>
                <w:lang w:eastAsia="tr-TR"/>
              </w:rPr>
            </w:pPr>
          </w:p>
          <w:p w:rsidR="00815821" w:rsidRPr="00355A34" w:rsidRDefault="00815821" w:rsidP="0081582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815821" w:rsidRPr="00355A34" w:rsidTr="00FD61A7">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815821" w:rsidRPr="00355A34" w:rsidRDefault="00815821" w:rsidP="00815821">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STAJ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815821"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15821" w:rsidRPr="00355A34" w:rsidRDefault="00815821" w:rsidP="00815821">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815821" w:rsidRPr="00355A34" w:rsidRDefault="00815821" w:rsidP="0081582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815821" w:rsidRPr="00355A34" w:rsidRDefault="00815821" w:rsidP="00815821">
            <w:pPr>
              <w:spacing w:after="0" w:line="240" w:lineRule="auto"/>
              <w:jc w:val="center"/>
              <w:rPr>
                <w:rFonts w:ascii="Times New Roman" w:eastAsia="Times New Roman" w:hAnsi="Times New Roman" w:cs="Times New Roman"/>
                <w:szCs w:val="24"/>
                <w:lang w:eastAsia="tr-TR"/>
              </w:rPr>
            </w:pPr>
            <w:r w:rsidRPr="00355A34">
              <w:rPr>
                <w:rFonts w:ascii="Times New Roman" w:eastAsia="Times New Roman" w:hAnsi="Times New Roman" w:cs="Times New Roman"/>
                <w:szCs w:val="24"/>
                <w:lang w:eastAsia="tr-TR"/>
              </w:rPr>
              <w:t xml:space="preserve"> </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815821" w:rsidRPr="00355A34" w:rsidRDefault="00815821" w:rsidP="00815821">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815821"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15821" w:rsidRPr="00355A34" w:rsidRDefault="00815821" w:rsidP="00815821">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815821" w:rsidRPr="00355A34" w:rsidRDefault="00815821" w:rsidP="0081582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815821" w:rsidRPr="00355A34" w:rsidRDefault="00815821" w:rsidP="00815821">
            <w:pPr>
              <w:spacing w:after="0" w:line="240" w:lineRule="auto"/>
              <w:jc w:val="center"/>
              <w:rPr>
                <w:rFonts w:ascii="Times New Roman" w:eastAsia="Times New Roman" w:hAnsi="Times New Roman" w:cs="Times New Roman"/>
                <w:szCs w:val="24"/>
                <w:lang w:eastAsia="tr-TR"/>
              </w:rPr>
            </w:pPr>
            <w:r w:rsidRPr="00355A34">
              <w:rPr>
                <w:rFonts w:ascii="Times New Roman" w:eastAsia="Times New Roman" w:hAnsi="Times New Roman" w:cs="Times New Roman"/>
                <w:szCs w:val="24"/>
                <w:lang w:eastAsia="tr-TR"/>
              </w:rPr>
              <w:t xml:space="preserve"> </w:t>
            </w: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815821" w:rsidRPr="00355A34" w:rsidRDefault="00815821" w:rsidP="00815821">
            <w:pPr>
              <w:spacing w:after="0" w:line="240" w:lineRule="auto"/>
              <w:rPr>
                <w:rFonts w:ascii="Times New Roman" w:eastAsia="Times New Roman" w:hAnsi="Times New Roman" w:cs="Times New Roman"/>
                <w:sz w:val="20"/>
                <w:szCs w:val="20"/>
                <w:lang w:eastAsia="tr-TR"/>
              </w:rPr>
            </w:pPr>
          </w:p>
        </w:tc>
      </w:tr>
      <w:tr w:rsidR="00815821"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15821" w:rsidRPr="00355A34" w:rsidRDefault="00815821" w:rsidP="00815821">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815821" w:rsidRPr="00355A34" w:rsidRDefault="00815821" w:rsidP="0081582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p>
        </w:tc>
        <w:tc>
          <w:tcPr>
            <w:tcW w:w="755" w:type="pct"/>
            <w:tcBorders>
              <w:top w:val="single" w:sz="4" w:space="0" w:color="auto"/>
              <w:left w:val="single" w:sz="8" w:space="0" w:color="auto"/>
              <w:bottom w:val="single" w:sz="4" w:space="0" w:color="auto"/>
              <w:right w:val="single" w:sz="12" w:space="0" w:color="auto"/>
            </w:tcBorders>
          </w:tcPr>
          <w:p w:rsidR="00815821" w:rsidRPr="00355A34" w:rsidRDefault="00815821" w:rsidP="0081582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815821"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15821" w:rsidRPr="00355A34" w:rsidRDefault="00815821" w:rsidP="00815821">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815821" w:rsidRPr="00355A34" w:rsidRDefault="00815821" w:rsidP="0081582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815821" w:rsidRPr="00355A34" w:rsidRDefault="00815821" w:rsidP="00815821">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5" w:type="pct"/>
            <w:tcBorders>
              <w:top w:val="single" w:sz="4" w:space="0" w:color="auto"/>
              <w:left w:val="single" w:sz="8" w:space="0" w:color="auto"/>
              <w:bottom w:val="single" w:sz="4" w:space="0" w:color="auto"/>
              <w:right w:val="single" w:sz="12" w:space="0" w:color="auto"/>
            </w:tcBorders>
          </w:tcPr>
          <w:p w:rsidR="00815821" w:rsidRPr="00355A34" w:rsidRDefault="00815821" w:rsidP="00815821">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815821" w:rsidRPr="00355A34" w:rsidTr="00FD61A7">
        <w:trPr>
          <w:trHeight w:val="312"/>
        </w:trPr>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15821" w:rsidRPr="00355A34" w:rsidRDefault="00815821" w:rsidP="00815821">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815821" w:rsidRPr="00355A34" w:rsidRDefault="00815821" w:rsidP="0081582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815821" w:rsidRPr="00355A34" w:rsidRDefault="00815821" w:rsidP="00815821">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55" w:type="pct"/>
            <w:tcBorders>
              <w:top w:val="single" w:sz="4" w:space="0" w:color="auto"/>
              <w:left w:val="single" w:sz="8" w:space="0" w:color="auto"/>
              <w:bottom w:val="single" w:sz="8" w:space="0" w:color="auto"/>
              <w:right w:val="single" w:sz="12" w:space="0" w:color="auto"/>
            </w:tcBorders>
          </w:tcPr>
          <w:p w:rsidR="00815821" w:rsidRPr="00355A34" w:rsidRDefault="00815821" w:rsidP="00815821">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815821"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15821" w:rsidRPr="00355A34" w:rsidRDefault="00815821" w:rsidP="00815821">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815821" w:rsidRPr="00355A34" w:rsidRDefault="00815821" w:rsidP="0081582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815821" w:rsidRPr="00355A34" w:rsidRDefault="00815821" w:rsidP="00815821">
            <w:pPr>
              <w:spacing w:after="0" w:line="240" w:lineRule="auto"/>
              <w:jc w:val="center"/>
              <w:rPr>
                <w:rFonts w:ascii="Times New Roman" w:eastAsia="Times New Roman" w:hAnsi="Times New Roman" w:cs="Times New Roman"/>
                <w:sz w:val="24"/>
                <w:szCs w:val="24"/>
                <w:lang w:eastAsia="tr-TR"/>
              </w:rPr>
            </w:pPr>
          </w:p>
        </w:tc>
        <w:tc>
          <w:tcPr>
            <w:tcW w:w="755" w:type="pct"/>
            <w:tcBorders>
              <w:top w:val="single" w:sz="8" w:space="0" w:color="auto"/>
              <w:left w:val="single" w:sz="8" w:space="0" w:color="auto"/>
              <w:bottom w:val="single" w:sz="8" w:space="0" w:color="auto"/>
              <w:right w:val="single" w:sz="12" w:space="0" w:color="auto"/>
            </w:tcBorders>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p>
        </w:tc>
      </w:tr>
      <w:tr w:rsidR="00815821"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15821" w:rsidRPr="00355A34" w:rsidRDefault="00815821" w:rsidP="00815821">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815821" w:rsidRPr="00355A34" w:rsidRDefault="00815821" w:rsidP="0081582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(PRATİK BARAJ)</w:t>
            </w:r>
          </w:p>
        </w:tc>
        <w:tc>
          <w:tcPr>
            <w:tcW w:w="1240" w:type="pct"/>
            <w:gridSpan w:val="2"/>
            <w:tcBorders>
              <w:top w:val="single" w:sz="8" w:space="0" w:color="auto"/>
              <w:left w:val="single" w:sz="4" w:space="0" w:color="auto"/>
              <w:bottom w:val="single" w:sz="12" w:space="0" w:color="auto"/>
              <w:right w:val="single" w:sz="8" w:space="0" w:color="auto"/>
            </w:tcBorders>
          </w:tcPr>
          <w:p w:rsidR="00815821" w:rsidRPr="00355A34" w:rsidRDefault="00815821" w:rsidP="00815821">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w:t>
            </w:r>
          </w:p>
        </w:tc>
        <w:tc>
          <w:tcPr>
            <w:tcW w:w="755" w:type="pct"/>
            <w:tcBorders>
              <w:top w:val="single" w:sz="8" w:space="0" w:color="auto"/>
              <w:left w:val="single" w:sz="8" w:space="0" w:color="auto"/>
              <w:bottom w:val="single" w:sz="12" w:space="0" w:color="auto"/>
              <w:right w:val="single" w:sz="12" w:space="0" w:color="auto"/>
            </w:tcBorders>
          </w:tcPr>
          <w:p w:rsidR="00815821" w:rsidRPr="00355A34" w:rsidRDefault="00815821" w:rsidP="00815821">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Pratik baraj</w:t>
            </w:r>
          </w:p>
          <w:p w:rsidR="00815821" w:rsidRPr="00355A34" w:rsidRDefault="00815821" w:rsidP="00815821">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staj sınavına girebilme kriteridir.</w:t>
            </w:r>
          </w:p>
        </w:tc>
      </w:tr>
      <w:tr w:rsidR="00815821" w:rsidRPr="00355A34" w:rsidTr="00FD61A7">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STAJ SONU SINAVI</w:t>
            </w:r>
          </w:p>
          <w:p w:rsidR="00815821" w:rsidRPr="00355A34" w:rsidRDefault="00815821" w:rsidP="0081582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(pratik barajını tamamlayan her staj için staj sonu sınavı gerçekleştirilecektir.</w:t>
            </w:r>
          </w:p>
        </w:tc>
        <w:tc>
          <w:tcPr>
            <w:tcW w:w="1194" w:type="pct"/>
            <w:gridSpan w:val="5"/>
            <w:tcBorders>
              <w:top w:val="single" w:sz="12" w:space="0" w:color="auto"/>
              <w:left w:val="single" w:sz="12" w:space="0" w:color="auto"/>
              <w:bottom w:val="single" w:sz="8" w:space="0" w:color="auto"/>
              <w:right w:val="single" w:sz="4" w:space="0" w:color="auto"/>
            </w:tcBorders>
          </w:tcPr>
          <w:p w:rsidR="00815821" w:rsidRPr="00355A34" w:rsidRDefault="00815821" w:rsidP="00815821">
            <w:pPr>
              <w:spacing w:before="120" w:after="120" w:line="240" w:lineRule="auto"/>
              <w:rPr>
                <w:rFonts w:ascii="Times New Roman" w:eastAsia="Times New Roman" w:hAnsi="Times New Roman" w:cs="Times New Roman"/>
                <w:sz w:val="20"/>
                <w:szCs w:val="20"/>
                <w:lang w:eastAsia="tr-TR"/>
              </w:rPr>
            </w:pP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 xml:space="preserve"> 1</w:t>
            </w:r>
          </w:p>
        </w:tc>
        <w:tc>
          <w:tcPr>
            <w:tcW w:w="755" w:type="pct"/>
            <w:tcBorders>
              <w:top w:val="single" w:sz="12" w:space="0" w:color="auto"/>
              <w:left w:val="single" w:sz="8" w:space="0" w:color="auto"/>
              <w:bottom w:val="single" w:sz="8" w:space="0" w:color="auto"/>
              <w:right w:val="single" w:sz="12"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100</w:t>
            </w:r>
          </w:p>
        </w:tc>
      </w:tr>
      <w:tr w:rsidR="00815821" w:rsidRPr="00355A34" w:rsidTr="00FD61A7">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815821" w:rsidRPr="00355A34" w:rsidRDefault="00815821" w:rsidP="00815821">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YOK</w:t>
            </w:r>
          </w:p>
        </w:tc>
      </w:tr>
      <w:tr w:rsidR="00815821" w:rsidRPr="00355A34" w:rsidTr="00FD61A7">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815821" w:rsidRPr="00355A34" w:rsidRDefault="00815821" w:rsidP="00815821">
            <w:pPr>
              <w:spacing w:after="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 Periodonsiyumun anatomik ve morfolojik özellikleri</w:t>
            </w:r>
          </w:p>
          <w:p w:rsidR="00815821" w:rsidRPr="00355A34" w:rsidRDefault="00815821" w:rsidP="00815821">
            <w:pPr>
              <w:spacing w:after="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 Periodontal hastalıkların sınıflaması, </w:t>
            </w:r>
          </w:p>
          <w:p w:rsidR="00815821" w:rsidRPr="00355A34" w:rsidRDefault="00815821" w:rsidP="00815821">
            <w:pPr>
              <w:spacing w:after="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 Periodontal hastalıkların etyolojisi, epidemiyolojisi ve hastalıkların klinik tayini</w:t>
            </w:r>
          </w:p>
          <w:p w:rsidR="00815821" w:rsidRPr="00355A34" w:rsidRDefault="00815821" w:rsidP="00815821">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 xml:space="preserve"> Faz ı perodontal tedavinin klininkte uygulaması</w:t>
            </w:r>
          </w:p>
        </w:tc>
      </w:tr>
      <w:tr w:rsidR="00815821" w:rsidRPr="00355A34" w:rsidTr="00FD61A7">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815821" w:rsidRPr="00355A34" w:rsidRDefault="00815821" w:rsidP="00815821">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Cs/>
                <w:color w:val="000000"/>
                <w:sz w:val="20"/>
                <w:szCs w:val="20"/>
                <w:lang w:eastAsia="tr-TR"/>
              </w:rPr>
              <w:t xml:space="preserve"> </w:t>
            </w:r>
            <w:r w:rsidRPr="00355A34">
              <w:rPr>
                <w:rFonts w:ascii="Times New Roman" w:eastAsia="Times New Roman" w:hAnsi="Times New Roman" w:cs="Times New Roman"/>
                <w:sz w:val="20"/>
                <w:szCs w:val="20"/>
                <w:lang w:eastAsia="tr-TR"/>
              </w:rPr>
              <w:t xml:space="preserve">Periodontal dokuların morfolojik ve histolojik yapısının ayrıntılı olarak öğretilmesi, sağlıklı ve hastalıklı dokuların ayırt edilmesi,  periodontal hastalıkların etiyolojisinde rol oynayan lokal ve sistemik faktörlerin ve patogenezin öğretilmesi, </w:t>
            </w:r>
            <w:r w:rsidRPr="00355A34">
              <w:rPr>
                <w:rFonts w:ascii="Times New Roman" w:eastAsia="Times New Roman" w:hAnsi="Times New Roman" w:cs="Times New Roman"/>
                <w:sz w:val="20"/>
                <w:lang w:eastAsia="tr-TR"/>
              </w:rPr>
              <w:t>periodontal hastalıkların mikrobiyolojik, immunolojik ve genetik özelliklerinin tanımlanabilmesi ve yorumlanabilmesi</w:t>
            </w:r>
            <w:r w:rsidRPr="00355A34">
              <w:rPr>
                <w:rFonts w:ascii="Times New Roman" w:eastAsia="Times New Roman" w:hAnsi="Times New Roman" w:cs="Times New Roman"/>
                <w:sz w:val="20"/>
                <w:szCs w:val="20"/>
                <w:lang w:eastAsia="tr-TR"/>
              </w:rPr>
              <w:t>,  periodontal hastalığın teşhisi ve tedavi yöntemlerinin, teorik olarak periodontal hastalıkların epidemiyolojisinin, dişeti savunma mekanizmalarının, periodontal hastalıkların sınıflandırılmasının öğretilmesidir.</w:t>
            </w:r>
          </w:p>
          <w:p w:rsidR="00815821" w:rsidRPr="00355A34" w:rsidRDefault="00815821" w:rsidP="00815821">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Pratik olarak faz I periodontal tedavinin öğrenilmesidir.</w:t>
            </w:r>
          </w:p>
        </w:tc>
      </w:tr>
      <w:tr w:rsidR="00815821" w:rsidRPr="00355A34" w:rsidTr="00FD61A7">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815821" w:rsidRPr="00355A34" w:rsidRDefault="00815821" w:rsidP="00815821">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Klinik öncesi öğrencinin </w:t>
            </w:r>
            <w:r w:rsidRPr="00355A34">
              <w:rPr>
                <w:rFonts w:ascii="Times New Roman" w:eastAsia="Times New Roman" w:hAnsi="Times New Roman" w:cs="Times New Roman"/>
                <w:color w:val="333333"/>
                <w:sz w:val="20"/>
                <w:szCs w:val="20"/>
                <w:lang w:eastAsia="tr-TR"/>
              </w:rPr>
              <w:t xml:space="preserve">çeşitli indeks sistemlerinin kavranması ve bu bilgilerin periodontal hastalıkların tanısında kullanılabilmesi. Periodontal hastalıkların tanısı için uygulanan muayene yöntemleri, bu yöntemlere dayanarak tanı konulması ve bu tanı doğrultusunda, tedavi planının yapılabilmesi. Periodontal hastalıkların sınıflandırılması. Periodontal sağlık ve gingival hastalıkların teşhis ve tedavisi, periodontitis evreleri ve dereceleri, teorik olarak dişeti büyümesi ve dişeti çekilmelerinin tedavilerini öğrenir. </w:t>
            </w:r>
            <w:r w:rsidRPr="00355A34">
              <w:rPr>
                <w:rFonts w:ascii="Times New Roman" w:eastAsia="Times New Roman" w:hAnsi="Times New Roman" w:cs="Times New Roman"/>
                <w:sz w:val="20"/>
                <w:szCs w:val="20"/>
                <w:lang w:eastAsia="tr-TR"/>
              </w:rPr>
              <w:t>Pratik olarak faz I periodontal tedavinin öğrenilmesidir.</w:t>
            </w:r>
          </w:p>
        </w:tc>
      </w:tr>
      <w:tr w:rsidR="00815821" w:rsidRPr="00355A34" w:rsidTr="00FD61A7">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815821" w:rsidRPr="00355A34" w:rsidRDefault="00815821" w:rsidP="00815821">
            <w:pPr>
              <w:numPr>
                <w:ilvl w:val="0"/>
                <w:numId w:val="28"/>
              </w:numPr>
              <w:tabs>
                <w:tab w:val="left" w:pos="709"/>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Periodontal dokuların anatomisini bilmelidir. </w:t>
            </w:r>
          </w:p>
          <w:p w:rsidR="00815821" w:rsidRPr="00355A34" w:rsidRDefault="00815821" w:rsidP="00815821">
            <w:pPr>
              <w:numPr>
                <w:ilvl w:val="0"/>
                <w:numId w:val="28"/>
              </w:numPr>
              <w:tabs>
                <w:tab w:val="left" w:pos="709"/>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Periodontal hastalıkların etiyolojisini bilmelidir. </w:t>
            </w:r>
          </w:p>
          <w:p w:rsidR="00815821" w:rsidRPr="00355A34" w:rsidRDefault="00815821" w:rsidP="00815821">
            <w:pPr>
              <w:numPr>
                <w:ilvl w:val="0"/>
                <w:numId w:val="28"/>
              </w:numPr>
              <w:tabs>
                <w:tab w:val="left" w:pos="709"/>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Lokal ve sistemik faktörlerin periodontal hastalıkların oluşumu üzerine olan etkilerini bilmelidir. </w:t>
            </w:r>
          </w:p>
          <w:p w:rsidR="00815821" w:rsidRPr="00355A34" w:rsidRDefault="00815821" w:rsidP="00815821">
            <w:pPr>
              <w:numPr>
                <w:ilvl w:val="0"/>
                <w:numId w:val="28"/>
              </w:numPr>
              <w:tabs>
                <w:tab w:val="left" w:pos="709"/>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İmmünite ve inflamasyonu bilmelidir. </w:t>
            </w:r>
          </w:p>
          <w:p w:rsidR="00815821" w:rsidRPr="00355A34" w:rsidRDefault="00815821" w:rsidP="00815821">
            <w:pPr>
              <w:numPr>
                <w:ilvl w:val="0"/>
                <w:numId w:val="28"/>
              </w:numPr>
              <w:tabs>
                <w:tab w:val="left" w:pos="709"/>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Gingivitis ve periodontitisleri bilmelidir. </w:t>
            </w:r>
          </w:p>
          <w:p w:rsidR="00815821" w:rsidRPr="00355A34" w:rsidRDefault="00815821" w:rsidP="00815821">
            <w:pPr>
              <w:numPr>
                <w:ilvl w:val="0"/>
                <w:numId w:val="28"/>
              </w:numPr>
              <w:tabs>
                <w:tab w:val="left" w:pos="709"/>
              </w:tabs>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 xml:space="preserve">Dişeti büyümelerini bilmelidir. </w:t>
            </w:r>
          </w:p>
          <w:p w:rsidR="00815821" w:rsidRPr="00355A34" w:rsidRDefault="00815821" w:rsidP="00815821">
            <w:pPr>
              <w:numPr>
                <w:ilvl w:val="0"/>
                <w:numId w:val="28"/>
              </w:numPr>
              <w:tabs>
                <w:tab w:val="left" w:pos="709"/>
              </w:tabs>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Dişeti çekilmelerini ve tedavi seçeneklerini bilmelidir.</w:t>
            </w:r>
          </w:p>
          <w:p w:rsidR="00815821" w:rsidRPr="00355A34" w:rsidRDefault="00815821" w:rsidP="00815821">
            <w:pPr>
              <w:numPr>
                <w:ilvl w:val="0"/>
                <w:numId w:val="28"/>
              </w:numPr>
              <w:tabs>
                <w:tab w:val="left" w:pos="709"/>
              </w:tabs>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 xml:space="preserve">Faz I periodontal tedaviyi uygulayabilmelidir. </w:t>
            </w:r>
          </w:p>
        </w:tc>
      </w:tr>
      <w:tr w:rsidR="00815821" w:rsidRPr="00355A34" w:rsidTr="00FD61A7">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815821" w:rsidRPr="00355A34" w:rsidRDefault="00815821" w:rsidP="00815821">
            <w:pPr>
              <w:numPr>
                <w:ilvl w:val="0"/>
                <w:numId w:val="29"/>
              </w:numPr>
              <w:spacing w:after="0" w:line="276" w:lineRule="auto"/>
              <w:contextualSpacing/>
              <w:rPr>
                <w:rFonts w:ascii="Times New Roman" w:eastAsia="Times New Roman" w:hAnsi="Times New Roman" w:cs="Times New Roman"/>
                <w:sz w:val="20"/>
                <w:szCs w:val="20"/>
                <w:lang w:eastAsia="tr-TR"/>
              </w:rPr>
            </w:pPr>
            <w:r w:rsidRPr="00355A34">
              <w:rPr>
                <w:rFonts w:ascii="Calibri" w:eastAsia="Times New Roman" w:hAnsi="Calibri" w:cs="Times New Roman"/>
                <w:b/>
                <w:sz w:val="20"/>
                <w:szCs w:val="20"/>
                <w:lang w:eastAsia="tr-TR"/>
              </w:rPr>
              <w:t xml:space="preserve">  </w:t>
            </w:r>
            <w:r w:rsidRPr="00355A34">
              <w:rPr>
                <w:rFonts w:ascii="Times New Roman" w:eastAsia="Times New Roman" w:hAnsi="Times New Roman" w:cs="Times New Roman"/>
                <w:sz w:val="20"/>
                <w:szCs w:val="20"/>
                <w:lang w:eastAsia="tr-TR"/>
              </w:rPr>
              <w:t xml:space="preserve">Newman MG. , Takei HH. , Klokkevold PR. , Carranza FA. ,2006; Carranza's Clinical Periodontology, Tenth edition, WB Saunders Company . </w:t>
            </w:r>
          </w:p>
          <w:p w:rsidR="00815821" w:rsidRPr="00355A34" w:rsidRDefault="00815821" w:rsidP="00815821">
            <w:pPr>
              <w:numPr>
                <w:ilvl w:val="0"/>
                <w:numId w:val="29"/>
              </w:numPr>
              <w:spacing w:after="0" w:line="276" w:lineRule="auto"/>
              <w:contextualSpacing/>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Lindhe J., Lang NP., Karring T. , 2008; Clinical Periodontology and Implant Dentistry, 5th Edition. Wiley-Blackwell.</w:t>
            </w:r>
          </w:p>
          <w:p w:rsidR="00815821" w:rsidRPr="00355A34" w:rsidRDefault="00815821" w:rsidP="00815821">
            <w:pPr>
              <w:numPr>
                <w:ilvl w:val="0"/>
                <w:numId w:val="29"/>
              </w:numPr>
              <w:spacing w:after="0" w:line="276" w:lineRule="auto"/>
              <w:contextualSpacing/>
              <w:rPr>
                <w:rFonts w:ascii="Calibri" w:eastAsia="Times New Roman" w:hAnsi="Calibri" w:cs="Times New Roman"/>
                <w:b/>
                <w:sz w:val="20"/>
                <w:szCs w:val="20"/>
                <w:lang w:eastAsia="tr-TR"/>
              </w:rPr>
            </w:pPr>
            <w:r w:rsidRPr="00355A34">
              <w:rPr>
                <w:rFonts w:ascii="Times New Roman" w:eastAsia="Times New Roman" w:hAnsi="Times New Roman" w:cs="Times New Roman"/>
                <w:sz w:val="20"/>
                <w:szCs w:val="20"/>
                <w:lang w:eastAsia="tr-TR"/>
              </w:rPr>
              <w:t xml:space="preserve"> Rateischak KH, Wolf HF. Çeviri Editörü: Prof. Dr. Gürhan Çağlayan Çeviri: Yrd. Doç. Dr. Hasan HATİPOĞLU. 2007, Periodontoloji, 3. baskı, Palme Yayıncılık Ankara. </w:t>
            </w:r>
          </w:p>
          <w:p w:rsidR="00815821" w:rsidRPr="00355A34" w:rsidRDefault="00815821" w:rsidP="00815821">
            <w:pPr>
              <w:numPr>
                <w:ilvl w:val="0"/>
                <w:numId w:val="29"/>
              </w:numPr>
              <w:spacing w:after="0" w:line="276" w:lineRule="auto"/>
              <w:contextualSpacing/>
              <w:rPr>
                <w:rFonts w:ascii="Calibri" w:eastAsia="Times New Roman" w:hAnsi="Calibri" w:cs="Times New Roman"/>
                <w:sz w:val="20"/>
                <w:szCs w:val="20"/>
                <w:lang w:eastAsia="tr-TR"/>
              </w:rPr>
            </w:pPr>
            <w:r w:rsidRPr="00355A34">
              <w:rPr>
                <w:rFonts w:ascii="Times New Roman" w:eastAsia="Times New Roman" w:hAnsi="Times New Roman" w:cs="Times New Roman"/>
                <w:sz w:val="20"/>
                <w:szCs w:val="20"/>
                <w:lang w:eastAsia="tr-TR"/>
              </w:rPr>
              <w:t xml:space="preserve"> Elsevier Saunders Co, Philedelphia, USA. Periodontoloji, Ataoğlu T, Gürsel M, 3.baskı, 1999, Damla Ofset AŞ. Konya, Türkiye.</w:t>
            </w:r>
          </w:p>
          <w:p w:rsidR="00815821" w:rsidRPr="00355A34" w:rsidRDefault="00815821" w:rsidP="00815821">
            <w:pPr>
              <w:numPr>
                <w:ilvl w:val="0"/>
                <w:numId w:val="29"/>
              </w:numPr>
              <w:spacing w:after="0" w:line="276" w:lineRule="auto"/>
              <w:contextualSpacing/>
              <w:rPr>
                <w:rFonts w:ascii="Calibri" w:eastAsia="Times New Roman" w:hAnsi="Calibri" w:cs="Times New Roman"/>
                <w:b/>
                <w:sz w:val="20"/>
                <w:szCs w:val="20"/>
                <w:lang w:eastAsia="tr-TR"/>
              </w:rPr>
            </w:pPr>
            <w:r w:rsidRPr="00355A34">
              <w:rPr>
                <w:rFonts w:ascii="Times New Roman" w:eastAsia="Times New Roman" w:hAnsi="Times New Roman" w:cs="Times New Roman"/>
                <w:sz w:val="20"/>
                <w:szCs w:val="20"/>
                <w:lang w:eastAsia="tr-TR"/>
              </w:rPr>
              <w:t xml:space="preserve">Periodontoloji ve İmplantoloji I-II Editörü: Prof. Dr. Gürhan Çağlayan 1. baskı, Palme Yayıncılık Ankara.  </w:t>
            </w:r>
          </w:p>
        </w:tc>
      </w:tr>
      <w:tr w:rsidR="00815821" w:rsidRPr="00355A34" w:rsidTr="00FD61A7">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815821" w:rsidRPr="00355A34" w:rsidRDefault="00815821" w:rsidP="00815821">
            <w:pPr>
              <w:numPr>
                <w:ilvl w:val="0"/>
                <w:numId w:val="30"/>
              </w:numPr>
              <w:spacing w:after="0" w:line="276" w:lineRule="auto"/>
              <w:contextualSpacing/>
              <w:rPr>
                <w:rFonts w:ascii="Times New Roman" w:eastAsia="Times New Roman" w:hAnsi="Times New Roman" w:cs="Times New Roman"/>
                <w:sz w:val="20"/>
                <w:szCs w:val="20"/>
                <w:lang w:eastAsia="tr-TR"/>
              </w:rPr>
            </w:pPr>
            <w:r w:rsidRPr="00355A34">
              <w:rPr>
                <w:rFonts w:ascii="Calibri" w:eastAsia="Times New Roman" w:hAnsi="Calibri" w:cs="Times New Roman"/>
                <w:b/>
                <w:bCs/>
                <w:color w:val="000000"/>
                <w:sz w:val="20"/>
                <w:szCs w:val="20"/>
                <w:lang w:eastAsia="tr-TR"/>
              </w:rPr>
              <w:t xml:space="preserve"> </w:t>
            </w:r>
            <w:r w:rsidRPr="00355A34">
              <w:rPr>
                <w:rFonts w:ascii="Times New Roman" w:eastAsia="Times New Roman" w:hAnsi="Times New Roman" w:cs="Times New Roman"/>
                <w:sz w:val="20"/>
                <w:szCs w:val="20"/>
                <w:lang w:eastAsia="tr-TR"/>
              </w:rPr>
              <w:t>Periodontology 2000 Dergisi</w:t>
            </w:r>
          </w:p>
          <w:p w:rsidR="00815821" w:rsidRPr="00355A34" w:rsidRDefault="00815821" w:rsidP="00815821">
            <w:pPr>
              <w:numPr>
                <w:ilvl w:val="0"/>
                <w:numId w:val="30"/>
              </w:numPr>
              <w:spacing w:after="0" w:line="276" w:lineRule="auto"/>
              <w:contextualSpacing/>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Journal of Periodontology ve Journal of Clinical Periodontology Dergileri</w:t>
            </w:r>
          </w:p>
        </w:tc>
      </w:tr>
      <w:tr w:rsidR="00815821" w:rsidRPr="00355A34" w:rsidTr="00FD61A7">
        <w:trPr>
          <w:trHeight w:val="521"/>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815821" w:rsidRPr="00355A34" w:rsidRDefault="00815821" w:rsidP="00815821">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Bilgisayar destekli görsel eğitim için ekipmanlar, Yazı, Periodontal el aletleri, Faz I periodontal tedavide ihtiyaç duyulacak ekipmanlar</w:t>
            </w:r>
          </w:p>
        </w:tc>
      </w:tr>
    </w:tbl>
    <w:p w:rsidR="00815821" w:rsidRPr="00355A34" w:rsidRDefault="00815821" w:rsidP="00815821">
      <w:pPr>
        <w:spacing w:after="0" w:line="240" w:lineRule="auto"/>
        <w:rPr>
          <w:rFonts w:ascii="Times New Roman" w:eastAsia="Times New Roman" w:hAnsi="Times New Roman" w:cs="Times New Roman"/>
          <w:sz w:val="18"/>
          <w:szCs w:val="18"/>
          <w:lang w:eastAsia="tr-TR"/>
        </w:rPr>
      </w:pPr>
    </w:p>
    <w:p w:rsidR="00815821" w:rsidRPr="00355A34" w:rsidRDefault="00815821" w:rsidP="00815821">
      <w:pPr>
        <w:spacing w:after="0" w:line="240" w:lineRule="auto"/>
        <w:rPr>
          <w:rFonts w:ascii="Times New Roman" w:eastAsia="Times New Roman" w:hAnsi="Times New Roman" w:cs="Times New Roman"/>
          <w:sz w:val="18"/>
          <w:szCs w:val="18"/>
          <w:lang w:eastAsia="tr-TR"/>
        </w:rPr>
      </w:pPr>
    </w:p>
    <w:p w:rsidR="00815821" w:rsidRPr="00355A34" w:rsidRDefault="00815821" w:rsidP="00815821">
      <w:pPr>
        <w:spacing w:after="0" w:line="240" w:lineRule="auto"/>
        <w:rPr>
          <w:rFonts w:ascii="Times New Roman" w:eastAsia="Times New Roman" w:hAnsi="Times New Roman" w:cs="Times New Roman"/>
          <w:sz w:val="18"/>
          <w:szCs w:val="18"/>
          <w:lang w:eastAsia="tr-TR"/>
        </w:rPr>
      </w:pPr>
    </w:p>
    <w:p w:rsidR="00815821" w:rsidRPr="00355A34" w:rsidRDefault="00815821" w:rsidP="00815821">
      <w:pPr>
        <w:spacing w:after="0" w:line="240" w:lineRule="auto"/>
        <w:rPr>
          <w:rFonts w:ascii="Times New Roman" w:eastAsia="Times New Roman" w:hAnsi="Times New Roman" w:cs="Times New Roman"/>
          <w:sz w:val="18"/>
          <w:szCs w:val="18"/>
          <w:lang w:eastAsia="tr-TR"/>
        </w:r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815821" w:rsidRPr="00355A34" w:rsidTr="00FD61A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HAFTALIK PLANI</w:t>
            </w:r>
          </w:p>
        </w:tc>
      </w:tr>
      <w:tr w:rsidR="00815821"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tcPr>
          <w:p w:rsidR="00815821" w:rsidRPr="00355A34" w:rsidRDefault="00815821" w:rsidP="00815821">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33" w:type="pct"/>
            <w:tcBorders>
              <w:top w:val="single" w:sz="6" w:space="0" w:color="auto"/>
              <w:left w:val="single" w:sz="6" w:space="0" w:color="auto"/>
              <w:bottom w:val="single" w:sz="6" w:space="0" w:color="auto"/>
              <w:right w:val="single" w:sz="12" w:space="0" w:color="auto"/>
            </w:tcBorders>
          </w:tcPr>
          <w:p w:rsidR="00815821" w:rsidRPr="00355A34" w:rsidRDefault="00815821" w:rsidP="00815821">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815821"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33" w:type="pct"/>
            <w:tcBorders>
              <w:top w:val="single" w:sz="6" w:space="0" w:color="auto"/>
              <w:left w:val="single" w:sz="6" w:space="0" w:color="auto"/>
              <w:bottom w:val="single" w:sz="6" w:space="0" w:color="auto"/>
              <w:right w:val="single" w:sz="12" w:space="0" w:color="auto"/>
            </w:tcBorders>
          </w:tcPr>
          <w:p w:rsidR="00815821" w:rsidRPr="00355A34" w:rsidRDefault="00815821" w:rsidP="00815821">
            <w:pPr>
              <w:spacing w:after="0" w:line="240" w:lineRule="auto"/>
              <w:jc w:val="both"/>
              <w:rPr>
                <w:rFonts w:ascii="Times New Roman" w:eastAsia="Calibri" w:hAnsi="Times New Roman" w:cs="Times New Roman"/>
                <w:lang w:val="en-US" w:eastAsia="tr-TR"/>
              </w:rPr>
            </w:pPr>
            <w:r w:rsidRPr="00355A34">
              <w:rPr>
                <w:rFonts w:ascii="Times New Roman" w:eastAsia="Times New Roman" w:hAnsi="Times New Roman" w:cs="Times New Roman"/>
                <w:lang w:eastAsia="tr-TR"/>
              </w:rPr>
              <w:t>FAZ I PERİODONTAL TEDAVİ</w:t>
            </w:r>
          </w:p>
        </w:tc>
      </w:tr>
      <w:tr w:rsidR="00815821" w:rsidRPr="00355A34" w:rsidTr="00FD61A7">
        <w:trPr>
          <w:trHeight w:val="300"/>
          <w:jc w:val="center"/>
        </w:trPr>
        <w:tc>
          <w:tcPr>
            <w:tcW w:w="567" w:type="pct"/>
            <w:tcBorders>
              <w:top w:val="single" w:sz="6" w:space="0" w:color="auto"/>
              <w:left w:val="single" w:sz="12"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33" w:type="pct"/>
            <w:tcBorders>
              <w:top w:val="single" w:sz="6" w:space="0" w:color="auto"/>
              <w:left w:val="single" w:sz="6" w:space="0" w:color="auto"/>
              <w:bottom w:val="single" w:sz="6" w:space="0" w:color="auto"/>
              <w:right w:val="single" w:sz="12" w:space="0" w:color="auto"/>
            </w:tcBorders>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trHeight w:val="299"/>
          <w:jc w:val="center"/>
        </w:trPr>
        <w:tc>
          <w:tcPr>
            <w:tcW w:w="567" w:type="pct"/>
            <w:tcBorders>
              <w:top w:val="single" w:sz="6" w:space="0" w:color="auto"/>
              <w:left w:val="single" w:sz="12"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33" w:type="pct"/>
            <w:tcBorders>
              <w:top w:val="single" w:sz="6" w:space="0" w:color="auto"/>
              <w:left w:val="single" w:sz="6" w:space="0" w:color="auto"/>
              <w:bottom w:val="single" w:sz="6" w:space="0" w:color="auto"/>
              <w:right w:val="single" w:sz="12" w:space="0" w:color="auto"/>
            </w:tcBorders>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33" w:type="pct"/>
            <w:tcBorders>
              <w:top w:val="single" w:sz="6" w:space="0" w:color="auto"/>
              <w:left w:val="single" w:sz="6" w:space="0" w:color="auto"/>
              <w:bottom w:val="single" w:sz="6" w:space="0" w:color="auto"/>
              <w:right w:val="single" w:sz="12" w:space="0" w:color="auto"/>
            </w:tcBorders>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33" w:type="pct"/>
            <w:tcBorders>
              <w:top w:val="single" w:sz="6" w:space="0" w:color="auto"/>
              <w:left w:val="single" w:sz="6" w:space="0" w:color="auto"/>
              <w:bottom w:val="single" w:sz="6" w:space="0" w:color="auto"/>
              <w:right w:val="single" w:sz="12" w:space="0" w:color="auto"/>
            </w:tcBorders>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33" w:type="pct"/>
            <w:tcBorders>
              <w:top w:val="single" w:sz="6" w:space="0" w:color="auto"/>
              <w:left w:val="single" w:sz="6" w:space="0" w:color="auto"/>
              <w:bottom w:val="single" w:sz="6" w:space="0" w:color="auto"/>
              <w:right w:val="single" w:sz="12" w:space="0" w:color="auto"/>
            </w:tcBorders>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33" w:type="pct"/>
            <w:tcBorders>
              <w:top w:val="single" w:sz="6" w:space="0" w:color="auto"/>
              <w:left w:val="single" w:sz="6" w:space="0" w:color="auto"/>
              <w:bottom w:val="single" w:sz="6" w:space="0" w:color="auto"/>
              <w:right w:val="single" w:sz="12" w:space="0" w:color="auto"/>
            </w:tcBorders>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33" w:type="pct"/>
            <w:tcBorders>
              <w:top w:val="single" w:sz="6" w:space="0" w:color="auto"/>
              <w:left w:val="single" w:sz="6" w:space="0" w:color="auto"/>
              <w:bottom w:val="single" w:sz="6" w:space="0" w:color="auto"/>
              <w:right w:val="single" w:sz="12" w:space="0" w:color="auto"/>
            </w:tcBorders>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trHeight w:val="271"/>
          <w:jc w:val="center"/>
        </w:trPr>
        <w:tc>
          <w:tcPr>
            <w:tcW w:w="567" w:type="pct"/>
            <w:tcBorders>
              <w:top w:val="single" w:sz="6" w:space="0" w:color="auto"/>
              <w:left w:val="single" w:sz="12"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433" w:type="pct"/>
            <w:tcBorders>
              <w:top w:val="single" w:sz="6" w:space="0" w:color="auto"/>
              <w:left w:val="single" w:sz="6" w:space="0" w:color="auto"/>
              <w:bottom w:val="single" w:sz="6" w:space="0" w:color="auto"/>
              <w:right w:val="single" w:sz="12" w:space="0" w:color="auto"/>
            </w:tcBorders>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33" w:type="pct"/>
            <w:tcBorders>
              <w:top w:val="single" w:sz="6" w:space="0" w:color="auto"/>
              <w:left w:val="single" w:sz="6" w:space="0" w:color="auto"/>
              <w:bottom w:val="single" w:sz="6" w:space="0" w:color="auto"/>
              <w:right w:val="single" w:sz="12" w:space="0" w:color="auto"/>
            </w:tcBorders>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33" w:type="pct"/>
            <w:tcBorders>
              <w:top w:val="single" w:sz="6" w:space="0" w:color="auto"/>
              <w:left w:val="single" w:sz="6" w:space="0" w:color="auto"/>
              <w:bottom w:val="single" w:sz="6" w:space="0" w:color="auto"/>
              <w:right w:val="single" w:sz="12" w:space="0" w:color="auto"/>
            </w:tcBorders>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33" w:type="pct"/>
            <w:tcBorders>
              <w:top w:val="single" w:sz="6" w:space="0" w:color="auto"/>
              <w:left w:val="single" w:sz="6" w:space="0" w:color="auto"/>
              <w:bottom w:val="single" w:sz="6" w:space="0" w:color="auto"/>
              <w:right w:val="single" w:sz="12" w:space="0" w:color="auto"/>
            </w:tcBorders>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33" w:type="pct"/>
            <w:tcBorders>
              <w:top w:val="single" w:sz="6" w:space="0" w:color="auto"/>
              <w:left w:val="single" w:sz="6" w:space="0" w:color="auto"/>
              <w:bottom w:val="single" w:sz="6" w:space="0" w:color="auto"/>
              <w:right w:val="single" w:sz="12" w:space="0" w:color="auto"/>
            </w:tcBorders>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trHeight w:val="355"/>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lastRenderedPageBreak/>
              <w:t>9</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trHeight w:val="397"/>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trHeight w:val="355"/>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19</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trHeight w:val="425"/>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20</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r w:rsidR="00815821"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15821" w:rsidRPr="00355A34" w:rsidRDefault="00815821" w:rsidP="00815821">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lang w:eastAsia="tr-TR"/>
              </w:rPr>
              <w:t>FAZ I PERİODONTAL TEDAVİ</w:t>
            </w:r>
          </w:p>
        </w:tc>
      </w:tr>
    </w:tbl>
    <w:p w:rsidR="00815821" w:rsidRPr="00355A34" w:rsidRDefault="00815821" w:rsidP="00815821">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5821" w:rsidRPr="00355A34" w:rsidTr="00FD61A7">
        <w:tc>
          <w:tcPr>
            <w:tcW w:w="603" w:type="dxa"/>
            <w:tcBorders>
              <w:top w:val="single" w:sz="12" w:space="0" w:color="auto"/>
              <w:left w:val="single" w:sz="12"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815821" w:rsidRPr="00355A34" w:rsidRDefault="00815821" w:rsidP="00815821">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815821" w:rsidRPr="00355A34" w:rsidTr="00FD61A7">
        <w:trPr>
          <w:trHeight w:val="802"/>
        </w:trPr>
        <w:tc>
          <w:tcPr>
            <w:tcW w:w="603" w:type="dxa"/>
            <w:tcBorders>
              <w:top w:val="single" w:sz="6" w:space="0" w:color="auto"/>
              <w:left w:val="single" w:sz="12"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815821" w:rsidRPr="00355A34" w:rsidRDefault="00815821" w:rsidP="00815821">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p>
        </w:tc>
      </w:tr>
      <w:tr w:rsidR="00815821"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815821" w:rsidRPr="00355A34" w:rsidRDefault="00815821" w:rsidP="00815821">
            <w:pPr>
              <w:spacing w:after="0" w:line="240" w:lineRule="auto"/>
              <w:rPr>
                <w:rFonts w:ascii="Times New Roman" w:eastAsia="Times New Roman" w:hAnsi="Times New Roman" w:cs="Times New Roman"/>
                <w:lang w:eastAsia="tr-TR"/>
              </w:rPr>
            </w:pPr>
            <w:r w:rsidRPr="00355A34">
              <w:rPr>
                <w:rFonts w:ascii="TimesNewRoman" w:eastAsia="Times New Roman" w:hAnsi="TimesNewRoman" w:cs="TimesNewRoman"/>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p>
        </w:tc>
      </w:tr>
      <w:tr w:rsidR="00815821"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815821" w:rsidRPr="00355A34" w:rsidRDefault="00815821" w:rsidP="00815821">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815821"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815821" w:rsidRPr="00355A34" w:rsidRDefault="00815821" w:rsidP="00815821">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Bireysel çalışma, disiplin içi ve disiplinler arası takım çalışması yapabilme becerisi</w:t>
            </w:r>
          </w:p>
          <w:p w:rsidR="00815821" w:rsidRPr="00355A34" w:rsidRDefault="00815821" w:rsidP="00815821">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815821"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815821" w:rsidRPr="00355A34" w:rsidRDefault="00815821" w:rsidP="00815821">
            <w:pPr>
              <w:spacing w:after="0" w:line="240" w:lineRule="auto"/>
              <w:rPr>
                <w:rFonts w:ascii="TimesNewRoman" w:eastAsia="Times New Roman" w:hAnsi="TimesNewRoman" w:cs="TimesNewRoman"/>
                <w:lang w:eastAsia="tr-TR"/>
              </w:rPr>
            </w:pPr>
            <w:r w:rsidRPr="00355A34">
              <w:rPr>
                <w:rFonts w:ascii="Times New Roman" w:eastAsia="Times New Roman" w:hAnsi="Times New Roman" w:cs="Times New Roman"/>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815821"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815821" w:rsidRPr="00355A34" w:rsidRDefault="00815821" w:rsidP="00815821">
            <w:pPr>
              <w:spacing w:after="0" w:line="240" w:lineRule="auto"/>
              <w:rPr>
                <w:rFonts w:ascii="TimesNewRoman" w:eastAsia="Times New Roman" w:hAnsi="TimesNewRoman" w:cs="TimesNewRoman"/>
                <w:lang w:eastAsia="tr-TR"/>
              </w:rPr>
            </w:pPr>
            <w:r w:rsidRPr="00355A34">
              <w:rPr>
                <w:rFonts w:ascii="TimesNewRoman,Bold" w:eastAsia="Times New Roman" w:hAnsi="TimesNewRoman,Bold" w:cs="TimesNewRoman,Bold"/>
                <w:bCs/>
                <w:color w:val="00000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815821"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815821" w:rsidRPr="00355A34" w:rsidRDefault="00815821" w:rsidP="00815821">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Mesleki ve etik sorumluluk bilinci</w:t>
            </w:r>
          </w:p>
          <w:p w:rsidR="00815821" w:rsidRPr="00355A34" w:rsidRDefault="00815821" w:rsidP="00815821">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815821"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815821" w:rsidRPr="00355A34" w:rsidRDefault="00815821" w:rsidP="00815821">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15821" w:rsidRPr="00355A34" w:rsidRDefault="00815821" w:rsidP="00815821">
            <w:pPr>
              <w:spacing w:after="0" w:line="240" w:lineRule="auto"/>
              <w:jc w:val="center"/>
              <w:rPr>
                <w:rFonts w:ascii="Times New Roman" w:eastAsia="Times New Roman" w:hAnsi="Times New Roman" w:cs="Times New Roman"/>
                <w:b/>
                <w:lang w:eastAsia="tr-TR"/>
              </w:rPr>
            </w:pPr>
          </w:p>
        </w:tc>
      </w:tr>
      <w:tr w:rsidR="00815821" w:rsidRPr="00355A34" w:rsidTr="00FD61A7">
        <w:tc>
          <w:tcPr>
            <w:tcW w:w="9889" w:type="dxa"/>
            <w:gridSpan w:val="5"/>
            <w:tcBorders>
              <w:top w:val="single" w:sz="6" w:space="0" w:color="auto"/>
              <w:left w:val="single" w:sz="12" w:space="0" w:color="auto"/>
              <w:bottom w:val="single" w:sz="12" w:space="0" w:color="auto"/>
              <w:right w:val="single" w:sz="12" w:space="0" w:color="auto"/>
            </w:tcBorders>
            <w:vAlign w:val="center"/>
          </w:tcPr>
          <w:p w:rsidR="00815821" w:rsidRPr="00355A34" w:rsidRDefault="00815821" w:rsidP="00815821">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1</w:t>
            </w:r>
            <w:r w:rsidRPr="00355A34">
              <w:rPr>
                <w:rFonts w:ascii="Times New Roman" w:eastAsia="Times New Roman" w:hAnsi="Times New Roman" w:cs="Times New Roman"/>
                <w:lang w:eastAsia="tr-TR"/>
              </w:rPr>
              <w:t xml:space="preserve">:Hiç Katkısı Yok. </w:t>
            </w:r>
            <w:r w:rsidRPr="00355A34">
              <w:rPr>
                <w:rFonts w:ascii="Times New Roman" w:eastAsia="Times New Roman" w:hAnsi="Times New Roman" w:cs="Times New Roman"/>
                <w:b/>
                <w:lang w:eastAsia="tr-TR"/>
              </w:rPr>
              <w:t>2</w:t>
            </w:r>
            <w:r w:rsidRPr="00355A34">
              <w:rPr>
                <w:rFonts w:ascii="Times New Roman" w:eastAsia="Times New Roman" w:hAnsi="Times New Roman" w:cs="Times New Roman"/>
                <w:lang w:eastAsia="tr-TR"/>
              </w:rPr>
              <w:t xml:space="preserve">:Kısmen Katkısı Var. </w:t>
            </w:r>
            <w:r w:rsidRPr="00355A34">
              <w:rPr>
                <w:rFonts w:ascii="Times New Roman" w:eastAsia="Times New Roman" w:hAnsi="Times New Roman" w:cs="Times New Roman"/>
                <w:b/>
                <w:lang w:eastAsia="tr-TR"/>
              </w:rPr>
              <w:t>3</w:t>
            </w:r>
            <w:r w:rsidRPr="00355A34">
              <w:rPr>
                <w:rFonts w:ascii="Times New Roman" w:eastAsia="Times New Roman" w:hAnsi="Times New Roman" w:cs="Times New Roman"/>
                <w:lang w:eastAsia="tr-TR"/>
              </w:rPr>
              <w:t>:Tam Katkısı Var.</w:t>
            </w:r>
          </w:p>
        </w:tc>
      </w:tr>
    </w:tbl>
    <w:p w:rsidR="00815821" w:rsidRPr="00355A34" w:rsidRDefault="00815821" w:rsidP="00815821">
      <w:pPr>
        <w:spacing w:after="0" w:line="240" w:lineRule="auto"/>
        <w:rPr>
          <w:rFonts w:ascii="Times New Roman" w:eastAsia="Times New Roman" w:hAnsi="Times New Roman" w:cs="Times New Roman"/>
          <w:sz w:val="16"/>
          <w:szCs w:val="16"/>
          <w:lang w:eastAsia="tr-TR"/>
        </w:rPr>
      </w:pPr>
    </w:p>
    <w:p w:rsidR="00815821" w:rsidRPr="00355A34" w:rsidRDefault="00815821" w:rsidP="00815821">
      <w:pPr>
        <w:spacing w:after="0" w:line="240" w:lineRule="auto"/>
        <w:rPr>
          <w:rFonts w:ascii="Times New Roman" w:eastAsia="Times New Roman" w:hAnsi="Times New Roman" w:cs="Times New Roman"/>
          <w:sz w:val="16"/>
          <w:szCs w:val="16"/>
          <w:lang w:eastAsia="tr-TR"/>
        </w:rPr>
      </w:pPr>
    </w:p>
    <w:p w:rsidR="00815821" w:rsidRPr="00355A34" w:rsidRDefault="00815821" w:rsidP="00815821">
      <w:pPr>
        <w:spacing w:after="0" w:line="240" w:lineRule="auto"/>
        <w:rPr>
          <w:rFonts w:ascii="Times New Roman" w:eastAsia="Times New Roman" w:hAnsi="Times New Roman" w:cs="Times New Roman"/>
          <w:sz w:val="16"/>
          <w:szCs w:val="16"/>
          <w:lang w:eastAsia="tr-TR"/>
        </w:rPr>
      </w:pPr>
    </w:p>
    <w:p w:rsidR="006F636D" w:rsidRPr="00355A34" w:rsidRDefault="006F636D" w:rsidP="00296E03">
      <w:pPr>
        <w:spacing w:after="0" w:line="240" w:lineRule="auto"/>
        <w:rPr>
          <w:rFonts w:ascii="Times New Roman" w:eastAsia="Times New Roman" w:hAnsi="Times New Roman" w:cs="Times New Roman"/>
          <w:sz w:val="16"/>
          <w:szCs w:val="16"/>
          <w:lang w:eastAsia="tr-TR"/>
        </w:rPr>
      </w:pPr>
    </w:p>
    <w:p w:rsidR="00800464" w:rsidRPr="00355A34" w:rsidRDefault="00800464" w:rsidP="00296E03">
      <w:pPr>
        <w:spacing w:after="0" w:line="240" w:lineRule="auto"/>
        <w:rPr>
          <w:rFonts w:ascii="Times New Roman" w:eastAsia="Times New Roman" w:hAnsi="Times New Roman" w:cs="Times New Roman"/>
          <w:sz w:val="16"/>
          <w:szCs w:val="16"/>
          <w:lang w:eastAsia="tr-TR"/>
        </w:rPr>
      </w:pPr>
    </w:p>
    <w:p w:rsidR="00800464" w:rsidRPr="00355A34" w:rsidRDefault="00800464" w:rsidP="00296E03">
      <w:pPr>
        <w:spacing w:after="0" w:line="240" w:lineRule="auto"/>
        <w:rPr>
          <w:rFonts w:ascii="Times New Roman" w:eastAsia="Times New Roman" w:hAnsi="Times New Roman" w:cs="Times New Roman"/>
          <w:sz w:val="16"/>
          <w:szCs w:val="16"/>
          <w:lang w:eastAsia="tr-TR"/>
        </w:rPr>
      </w:pPr>
    </w:p>
    <w:p w:rsidR="00800464" w:rsidRPr="00355A34" w:rsidRDefault="00800464" w:rsidP="00296E03">
      <w:pPr>
        <w:spacing w:after="0" w:line="240" w:lineRule="auto"/>
        <w:rPr>
          <w:rFonts w:ascii="Times New Roman" w:eastAsia="Times New Roman" w:hAnsi="Times New Roman" w:cs="Times New Roman"/>
          <w:sz w:val="16"/>
          <w:szCs w:val="16"/>
          <w:lang w:eastAsia="tr-TR"/>
        </w:rPr>
      </w:pPr>
    </w:p>
    <w:p w:rsidR="00800464" w:rsidRPr="00355A34" w:rsidRDefault="00800464" w:rsidP="00296E03">
      <w:pPr>
        <w:spacing w:after="0" w:line="240" w:lineRule="auto"/>
        <w:rPr>
          <w:rFonts w:ascii="Times New Roman" w:eastAsia="Times New Roman" w:hAnsi="Times New Roman" w:cs="Times New Roman"/>
          <w:sz w:val="16"/>
          <w:szCs w:val="16"/>
          <w:lang w:eastAsia="tr-TR"/>
        </w:rPr>
      </w:pPr>
    </w:p>
    <w:p w:rsidR="00800464" w:rsidRPr="00355A34" w:rsidRDefault="00800464" w:rsidP="00296E03">
      <w:pPr>
        <w:spacing w:after="0" w:line="240" w:lineRule="auto"/>
        <w:rPr>
          <w:rFonts w:ascii="Times New Roman" w:eastAsia="Times New Roman" w:hAnsi="Times New Roman" w:cs="Times New Roman"/>
          <w:sz w:val="16"/>
          <w:szCs w:val="16"/>
          <w:lang w:eastAsia="tr-TR"/>
        </w:rPr>
      </w:pPr>
    </w:p>
    <w:p w:rsidR="00800464" w:rsidRPr="00355A34" w:rsidRDefault="00800464" w:rsidP="00296E03">
      <w:pPr>
        <w:spacing w:after="0" w:line="240" w:lineRule="auto"/>
        <w:rPr>
          <w:rFonts w:ascii="Times New Roman" w:eastAsia="Times New Roman" w:hAnsi="Times New Roman" w:cs="Times New Roman"/>
          <w:sz w:val="16"/>
          <w:szCs w:val="16"/>
          <w:lang w:eastAsia="tr-TR"/>
        </w:rPr>
      </w:pPr>
    </w:p>
    <w:p w:rsidR="00800464" w:rsidRPr="00355A34" w:rsidRDefault="00800464" w:rsidP="00296E03">
      <w:pPr>
        <w:spacing w:after="0" w:line="240" w:lineRule="auto"/>
        <w:rPr>
          <w:rFonts w:ascii="Times New Roman" w:eastAsia="Times New Roman" w:hAnsi="Times New Roman" w:cs="Times New Roman"/>
          <w:sz w:val="16"/>
          <w:szCs w:val="16"/>
          <w:lang w:eastAsia="tr-TR"/>
        </w:rPr>
      </w:pPr>
    </w:p>
    <w:p w:rsidR="00800464" w:rsidRPr="00355A34" w:rsidRDefault="00800464" w:rsidP="00296E03">
      <w:pPr>
        <w:spacing w:after="0" w:line="240" w:lineRule="auto"/>
        <w:rPr>
          <w:rFonts w:ascii="Times New Roman" w:eastAsia="Times New Roman" w:hAnsi="Times New Roman" w:cs="Times New Roman"/>
          <w:sz w:val="16"/>
          <w:szCs w:val="16"/>
          <w:lang w:eastAsia="tr-TR"/>
        </w:rPr>
      </w:pPr>
    </w:p>
    <w:p w:rsidR="00800464" w:rsidRPr="00355A34" w:rsidRDefault="00800464" w:rsidP="00296E03">
      <w:pPr>
        <w:spacing w:after="0" w:line="240" w:lineRule="auto"/>
        <w:rPr>
          <w:rFonts w:ascii="Times New Roman" w:eastAsia="Times New Roman" w:hAnsi="Times New Roman" w:cs="Times New Roman"/>
          <w:sz w:val="16"/>
          <w:szCs w:val="16"/>
          <w:lang w:eastAsia="tr-TR"/>
        </w:rPr>
      </w:pPr>
    </w:p>
    <w:p w:rsidR="00800464" w:rsidRPr="00355A34" w:rsidRDefault="00800464" w:rsidP="00296E03">
      <w:pPr>
        <w:spacing w:after="0" w:line="240" w:lineRule="auto"/>
        <w:rPr>
          <w:rFonts w:ascii="Times New Roman" w:eastAsia="Times New Roman" w:hAnsi="Times New Roman" w:cs="Times New Roman"/>
          <w:sz w:val="16"/>
          <w:szCs w:val="16"/>
          <w:lang w:eastAsia="tr-TR"/>
        </w:rPr>
      </w:pPr>
    </w:p>
    <w:p w:rsidR="00800464" w:rsidRPr="00355A34" w:rsidRDefault="00800464" w:rsidP="00296E03">
      <w:pPr>
        <w:spacing w:after="0" w:line="240" w:lineRule="auto"/>
        <w:rPr>
          <w:rFonts w:ascii="Times New Roman" w:eastAsia="Times New Roman" w:hAnsi="Times New Roman" w:cs="Times New Roman"/>
          <w:sz w:val="16"/>
          <w:szCs w:val="16"/>
          <w:lang w:eastAsia="tr-TR"/>
        </w:rPr>
      </w:pPr>
    </w:p>
    <w:p w:rsidR="00800464" w:rsidRPr="00355A34" w:rsidRDefault="00800464" w:rsidP="00296E03">
      <w:pPr>
        <w:spacing w:after="0" w:line="240" w:lineRule="auto"/>
        <w:rPr>
          <w:rFonts w:ascii="Times New Roman" w:eastAsia="Times New Roman" w:hAnsi="Times New Roman" w:cs="Times New Roman"/>
          <w:sz w:val="16"/>
          <w:szCs w:val="16"/>
          <w:lang w:eastAsia="tr-TR"/>
        </w:rPr>
      </w:pPr>
    </w:p>
    <w:p w:rsidR="00800464" w:rsidRPr="00355A34" w:rsidRDefault="00800464" w:rsidP="00296E03">
      <w:pPr>
        <w:spacing w:after="0" w:line="240" w:lineRule="auto"/>
        <w:rPr>
          <w:rFonts w:ascii="Times New Roman" w:eastAsia="Times New Roman" w:hAnsi="Times New Roman" w:cs="Times New Roman"/>
          <w:sz w:val="16"/>
          <w:szCs w:val="16"/>
          <w:lang w:eastAsia="tr-TR"/>
        </w:rPr>
      </w:pPr>
    </w:p>
    <w:p w:rsidR="00800464" w:rsidRPr="00355A34" w:rsidRDefault="00800464" w:rsidP="00296E03">
      <w:pPr>
        <w:spacing w:after="0" w:line="240" w:lineRule="auto"/>
        <w:rPr>
          <w:rFonts w:ascii="Times New Roman" w:eastAsia="Times New Roman" w:hAnsi="Times New Roman" w:cs="Times New Roman"/>
          <w:sz w:val="16"/>
          <w:szCs w:val="16"/>
          <w:lang w:eastAsia="tr-TR"/>
        </w:rPr>
      </w:pPr>
    </w:p>
    <w:p w:rsidR="00800464" w:rsidRPr="00355A34" w:rsidRDefault="00800464" w:rsidP="00296E03">
      <w:pPr>
        <w:spacing w:after="0" w:line="240" w:lineRule="auto"/>
        <w:rPr>
          <w:rFonts w:ascii="Times New Roman" w:eastAsia="Times New Roman" w:hAnsi="Times New Roman" w:cs="Times New Roman"/>
          <w:sz w:val="16"/>
          <w:szCs w:val="16"/>
          <w:lang w:eastAsia="tr-TR"/>
        </w:rPr>
      </w:pPr>
    </w:p>
    <w:p w:rsidR="00800464" w:rsidRPr="00355A34" w:rsidRDefault="00800464" w:rsidP="00296E03">
      <w:pPr>
        <w:spacing w:after="0" w:line="240" w:lineRule="auto"/>
        <w:rPr>
          <w:rFonts w:ascii="Times New Roman" w:eastAsia="Times New Roman" w:hAnsi="Times New Roman" w:cs="Times New Roman"/>
          <w:sz w:val="16"/>
          <w:szCs w:val="16"/>
          <w:lang w:eastAsia="tr-TR"/>
        </w:rPr>
      </w:pPr>
    </w:p>
    <w:p w:rsidR="00800464" w:rsidRPr="00355A34" w:rsidRDefault="00800464" w:rsidP="00296E03">
      <w:pPr>
        <w:spacing w:after="0" w:line="240" w:lineRule="auto"/>
        <w:rPr>
          <w:rFonts w:ascii="Times New Roman" w:eastAsia="Times New Roman" w:hAnsi="Times New Roman" w:cs="Times New Roman"/>
          <w:sz w:val="16"/>
          <w:szCs w:val="16"/>
          <w:lang w:eastAsia="tr-TR"/>
        </w:rPr>
      </w:pPr>
    </w:p>
    <w:p w:rsidR="00800464" w:rsidRPr="00355A34" w:rsidRDefault="00800464" w:rsidP="00296E03">
      <w:pPr>
        <w:spacing w:after="0" w:line="240" w:lineRule="auto"/>
        <w:rPr>
          <w:rFonts w:ascii="Times New Roman" w:eastAsia="Times New Roman" w:hAnsi="Times New Roman" w:cs="Times New Roman"/>
          <w:sz w:val="16"/>
          <w:szCs w:val="16"/>
          <w:lang w:eastAsia="tr-TR"/>
        </w:rPr>
      </w:pPr>
    </w:p>
    <w:p w:rsidR="002C21FB" w:rsidRPr="00355A34" w:rsidRDefault="002C21FB" w:rsidP="00296E03">
      <w:pPr>
        <w:spacing w:after="0" w:line="240" w:lineRule="auto"/>
        <w:rPr>
          <w:rFonts w:ascii="Times New Roman" w:eastAsia="Times New Roman" w:hAnsi="Times New Roman" w:cs="Times New Roman"/>
          <w:sz w:val="16"/>
          <w:szCs w:val="16"/>
          <w:lang w:eastAsia="tr-TR"/>
        </w:rPr>
      </w:pPr>
    </w:p>
    <w:p w:rsidR="002C21FB" w:rsidRPr="00355A34" w:rsidRDefault="002C21FB" w:rsidP="00296E03">
      <w:pPr>
        <w:spacing w:after="0" w:line="240" w:lineRule="auto"/>
        <w:rPr>
          <w:rFonts w:ascii="Times New Roman" w:eastAsia="Times New Roman" w:hAnsi="Times New Roman" w:cs="Times New Roman"/>
          <w:sz w:val="16"/>
          <w:szCs w:val="16"/>
          <w:lang w:eastAsia="tr-TR"/>
        </w:rPr>
      </w:pPr>
    </w:p>
    <w:p w:rsidR="002C21FB" w:rsidRPr="00355A34" w:rsidRDefault="002C21FB" w:rsidP="002C21FB">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 xml:space="preserve">    ESOGÜ Diş Hekimliği Fakültesi Ders Bilgi Formu     </w:t>
      </w:r>
    </w:p>
    <w:p w:rsidR="002C21FB" w:rsidRPr="00355A34" w:rsidRDefault="002C21FB" w:rsidP="002C21FB">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C21FB" w:rsidRPr="00355A34" w:rsidTr="00FD61A7">
        <w:tc>
          <w:tcPr>
            <w:tcW w:w="1167" w:type="dxa"/>
            <w:vAlign w:val="center"/>
          </w:tcPr>
          <w:p w:rsidR="002C21FB" w:rsidRPr="00355A34" w:rsidRDefault="002C21FB" w:rsidP="002C21FB">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2C21FB" w:rsidRPr="00355A34" w:rsidRDefault="002C21FB" w:rsidP="002C21FB">
            <w:pPr>
              <w:spacing w:after="0" w:line="240" w:lineRule="auto"/>
              <w:ind w:left="390"/>
              <w:jc w:val="both"/>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5.SINIF</w:t>
            </w:r>
          </w:p>
        </w:tc>
      </w:tr>
    </w:tbl>
    <w:p w:rsidR="002C21FB" w:rsidRPr="00355A34" w:rsidRDefault="002C21FB" w:rsidP="002C21FB">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C21FB" w:rsidRPr="00355A34" w:rsidTr="00FD61A7">
        <w:tc>
          <w:tcPr>
            <w:tcW w:w="1668" w:type="dxa"/>
            <w:vAlign w:val="center"/>
          </w:tcPr>
          <w:p w:rsidR="002C21FB" w:rsidRPr="00355A34" w:rsidRDefault="002C21FB" w:rsidP="002C21FB">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2C21FB" w:rsidRPr="00355A34" w:rsidRDefault="002C21FB" w:rsidP="002C21FB">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161120001</w:t>
            </w:r>
          </w:p>
        </w:tc>
        <w:tc>
          <w:tcPr>
            <w:tcW w:w="1560" w:type="dxa"/>
            <w:vAlign w:val="center"/>
          </w:tcPr>
          <w:p w:rsidR="002C21FB" w:rsidRPr="00355A34" w:rsidRDefault="002C21FB" w:rsidP="002C21FB">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2C21FB" w:rsidRPr="00355A34" w:rsidRDefault="002C21FB" w:rsidP="002C21FB">
            <w:pPr>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Ağız, Diş ve Çene Cerrahisi III</w:t>
            </w:r>
          </w:p>
        </w:tc>
      </w:tr>
    </w:tbl>
    <w:p w:rsidR="002C21FB" w:rsidRPr="00355A34" w:rsidRDefault="002C21FB" w:rsidP="002C21FB">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2C21FB" w:rsidRPr="00355A34" w:rsidTr="00FD61A7">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2C21FB" w:rsidRPr="00355A34" w:rsidRDefault="002C21FB" w:rsidP="002C21FB">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2C21FB" w:rsidRPr="00355A34" w:rsidRDefault="002C21FB" w:rsidP="002C21FB">
            <w:pPr>
              <w:spacing w:after="0" w:line="240" w:lineRule="auto"/>
              <w:rPr>
                <w:rFonts w:ascii="Times New Roman" w:eastAsia="Times New Roman" w:hAnsi="Times New Roman" w:cs="Times New Roman"/>
                <w:sz w:val="20"/>
                <w:szCs w:val="20"/>
                <w:lang w:eastAsia="tr-TR"/>
              </w:rPr>
            </w:pPr>
          </w:p>
        </w:tc>
        <w:tc>
          <w:tcPr>
            <w:tcW w:w="1629" w:type="pct"/>
            <w:gridSpan w:val="5"/>
            <w:tcBorders>
              <w:left w:val="single" w:sz="12" w:space="0" w:color="auto"/>
              <w:bottom w:val="single" w:sz="4" w:space="0" w:color="auto"/>
              <w:right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7" w:type="pct"/>
            <w:gridSpan w:val="7"/>
            <w:tcBorders>
              <w:left w:val="single" w:sz="12" w:space="0" w:color="auto"/>
              <w:bottom w:val="single" w:sz="4"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2C21FB" w:rsidRPr="00355A34" w:rsidTr="00FD61A7">
        <w:trPr>
          <w:trHeight w:val="382"/>
        </w:trPr>
        <w:tc>
          <w:tcPr>
            <w:tcW w:w="524" w:type="pct"/>
            <w:vMerge/>
            <w:tcBorders>
              <w:top w:val="single" w:sz="4" w:space="0" w:color="auto"/>
              <w:left w:val="single" w:sz="12" w:space="0" w:color="auto"/>
              <w:bottom w:val="single" w:sz="4" w:space="0" w:color="auto"/>
              <w:right w:val="single" w:sz="12" w:space="0" w:color="auto"/>
            </w:tcBorders>
          </w:tcPr>
          <w:p w:rsidR="002C21FB" w:rsidRPr="00355A34" w:rsidRDefault="002C21FB" w:rsidP="002C21FB">
            <w:pPr>
              <w:spacing w:after="0" w:line="240" w:lineRule="auto"/>
              <w:rPr>
                <w:rFonts w:ascii="Times New Roman" w:eastAsia="Times New Roman" w:hAnsi="Times New Roman" w:cs="Times New Roman"/>
                <w:b/>
                <w:sz w:val="20"/>
                <w:szCs w:val="20"/>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2C21FB" w:rsidRPr="00355A34" w:rsidRDefault="002C21FB" w:rsidP="002C21FB">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2C21FB" w:rsidRPr="00355A34" w:rsidRDefault="002C21FB" w:rsidP="002C21FB">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2C21FB" w:rsidRPr="00355A34" w:rsidTr="00FD61A7">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Yıllık (Güz Bahar)</w:t>
            </w:r>
          </w:p>
        </w:tc>
        <w:tc>
          <w:tcPr>
            <w:tcW w:w="422" w:type="pct"/>
            <w:tcBorders>
              <w:top w:val="single" w:sz="4" w:space="0" w:color="auto"/>
              <w:left w:val="single" w:sz="12" w:space="0" w:color="auto"/>
              <w:bottom w:val="single" w:sz="12" w:space="0" w:color="auto"/>
              <w:right w:val="single" w:sz="4"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550" w:type="pct"/>
            <w:gridSpan w:val="2"/>
            <w:tcBorders>
              <w:top w:val="single" w:sz="4" w:space="0" w:color="auto"/>
              <w:left w:val="single" w:sz="4" w:space="0" w:color="auto"/>
              <w:bottom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p>
        </w:tc>
        <w:tc>
          <w:tcPr>
            <w:tcW w:w="657" w:type="pct"/>
            <w:gridSpan w:val="2"/>
            <w:tcBorders>
              <w:top w:val="single" w:sz="4" w:space="0" w:color="auto"/>
              <w:bottom w:val="single" w:sz="12" w:space="0" w:color="auto"/>
              <w:right w:val="single" w:sz="12" w:space="0" w:color="auto"/>
            </w:tcBorders>
            <w:shd w:val="clear" w:color="auto" w:fill="auto"/>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p>
        </w:tc>
        <w:tc>
          <w:tcPr>
            <w:tcW w:w="480" w:type="pct"/>
            <w:tcBorders>
              <w:top w:val="single" w:sz="4" w:space="0" w:color="auto"/>
              <w:bottom w:val="single" w:sz="12" w:space="0" w:color="auto"/>
              <w:right w:val="single" w:sz="4" w:space="0" w:color="auto"/>
            </w:tcBorders>
            <w:shd w:val="clear" w:color="auto" w:fill="auto"/>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1291" w:type="pct"/>
            <w:gridSpan w:val="3"/>
            <w:tcBorders>
              <w:top w:val="single" w:sz="4" w:space="0" w:color="auto"/>
              <w:left w:val="single" w:sz="4" w:space="0" w:color="auto"/>
              <w:bottom w:val="single" w:sz="12" w:space="0" w:color="auto"/>
            </w:tcBorders>
            <w:vAlign w:val="center"/>
          </w:tcPr>
          <w:p w:rsidR="002C21FB" w:rsidRPr="00355A34" w:rsidRDefault="002C21FB" w:rsidP="002C21FB">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ZORUNLU ( </w:t>
            </w:r>
            <w:r w:rsidRPr="00355A34">
              <w:rPr>
                <w:rFonts w:ascii="Times New Roman" w:eastAsia="Times New Roman" w:hAnsi="Times New Roman" w:cs="Times New Roman"/>
                <w:b/>
                <w:sz w:val="28"/>
                <w:szCs w:val="28"/>
                <w:vertAlign w:val="superscript"/>
                <w:lang w:eastAsia="tr-TR"/>
              </w:rPr>
              <w:t>X</w:t>
            </w:r>
            <w:r w:rsidRPr="00355A34">
              <w:rPr>
                <w:rFonts w:ascii="Times New Roman" w:eastAsia="Times New Roman" w:hAnsi="Times New Roman" w:cs="Times New Roman"/>
                <w:sz w:val="24"/>
                <w:szCs w:val="24"/>
                <w:vertAlign w:val="superscript"/>
                <w:lang w:eastAsia="tr-TR"/>
              </w:rPr>
              <w:t xml:space="preserve"> )  SEÇMELİ (   )</w:t>
            </w:r>
          </w:p>
        </w:tc>
        <w:tc>
          <w:tcPr>
            <w:tcW w:w="755" w:type="pct"/>
            <w:tcBorders>
              <w:top w:val="single" w:sz="4" w:space="0" w:color="auto"/>
              <w:left w:val="single" w:sz="4" w:space="0" w:color="auto"/>
              <w:bottom w:val="single" w:sz="12" w:space="0" w:color="auto"/>
            </w:tcBorders>
          </w:tcPr>
          <w:p w:rsidR="002C21FB" w:rsidRPr="00355A34" w:rsidRDefault="002C21FB" w:rsidP="002C21FB">
            <w:pPr>
              <w:spacing w:before="120" w:after="120" w:line="240" w:lineRule="auto"/>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          Türkçe</w:t>
            </w:r>
          </w:p>
        </w:tc>
      </w:tr>
      <w:tr w:rsidR="002C21FB" w:rsidRPr="00355A34" w:rsidTr="00FD61A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p>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2C21FB" w:rsidRPr="00355A34" w:rsidTr="00FD61A7">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2C21FB" w:rsidRPr="00355A34" w:rsidRDefault="002C21FB" w:rsidP="002C21FB">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2C21FB" w:rsidRPr="00355A34" w:rsidTr="00FD61A7">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2C21FB" w:rsidRPr="00355A34" w:rsidRDefault="002C21FB" w:rsidP="002C21FB">
            <w:pPr>
              <w:spacing w:after="0" w:line="240" w:lineRule="auto"/>
              <w:jc w:val="center"/>
              <w:rPr>
                <w:rFonts w:ascii="Times New Roman" w:eastAsia="Times New Roman" w:hAnsi="Times New Roman" w:cs="Times New Roman"/>
                <w:lang w:eastAsia="tr-TR"/>
              </w:rPr>
            </w:pPr>
          </w:p>
        </w:tc>
        <w:tc>
          <w:tcPr>
            <w:tcW w:w="1441" w:type="pct"/>
            <w:gridSpan w:val="5"/>
            <w:tcBorders>
              <w:top w:val="single" w:sz="6" w:space="0" w:color="auto"/>
              <w:left w:val="single" w:sz="4" w:space="0" w:color="auto"/>
              <w:bottom w:val="single" w:sz="12" w:space="0" w:color="auto"/>
              <w:right w:val="single" w:sz="4" w:space="0" w:color="auto"/>
            </w:tcBorders>
          </w:tcPr>
          <w:p w:rsidR="002C21FB" w:rsidRPr="00355A34" w:rsidRDefault="002C21FB" w:rsidP="002C21FB">
            <w:pPr>
              <w:spacing w:after="0" w:line="240" w:lineRule="auto"/>
              <w:jc w:val="center"/>
              <w:rPr>
                <w:rFonts w:ascii="Times New Roman" w:eastAsia="Times New Roman" w:hAnsi="Times New Roman" w:cs="Times New Roman"/>
                <w:sz w:val="24"/>
                <w:szCs w:val="24"/>
                <w:lang w:eastAsia="tr-TR"/>
              </w:rPr>
            </w:pPr>
          </w:p>
        </w:tc>
        <w:tc>
          <w:tcPr>
            <w:tcW w:w="1099" w:type="pct"/>
            <w:gridSpan w:val="3"/>
            <w:tcBorders>
              <w:top w:val="single" w:sz="6" w:space="0" w:color="auto"/>
              <w:left w:val="single" w:sz="4" w:space="0" w:color="auto"/>
              <w:bottom w:val="single" w:sz="12" w:space="0" w:color="auto"/>
            </w:tcBorders>
          </w:tcPr>
          <w:p w:rsidR="002C21FB" w:rsidRPr="00355A34" w:rsidRDefault="002C21FB" w:rsidP="002C21FB">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x</w:t>
            </w:r>
          </w:p>
        </w:tc>
        <w:tc>
          <w:tcPr>
            <w:tcW w:w="1168" w:type="pct"/>
            <w:gridSpan w:val="2"/>
            <w:tcBorders>
              <w:top w:val="single" w:sz="6" w:space="0" w:color="auto"/>
              <w:left w:val="single" w:sz="4" w:space="0" w:color="auto"/>
              <w:bottom w:val="single" w:sz="12" w:space="0" w:color="auto"/>
            </w:tcBorders>
          </w:tcPr>
          <w:p w:rsidR="002C21FB" w:rsidRPr="00355A34" w:rsidRDefault="002C21FB" w:rsidP="002C21FB">
            <w:pPr>
              <w:spacing w:after="0" w:line="240" w:lineRule="auto"/>
              <w:jc w:val="center"/>
              <w:rPr>
                <w:rFonts w:ascii="Times New Roman" w:eastAsia="Times New Roman" w:hAnsi="Times New Roman" w:cs="Times New Roman"/>
                <w:lang w:eastAsia="tr-TR"/>
              </w:rPr>
            </w:pPr>
          </w:p>
        </w:tc>
      </w:tr>
      <w:tr w:rsidR="002C21FB" w:rsidRPr="00355A34" w:rsidTr="00FD61A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p>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2C21FB" w:rsidRPr="00355A34" w:rsidTr="00FD61A7">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2C21FB"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C21FB" w:rsidRPr="00355A34" w:rsidRDefault="002C21FB" w:rsidP="002C21FB">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2C21FB" w:rsidRPr="00355A34" w:rsidRDefault="002C21FB" w:rsidP="002C21F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2C21FB" w:rsidRPr="00355A34" w:rsidRDefault="002C21FB" w:rsidP="002C21F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r>
      <w:tr w:rsidR="002C21FB"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C21FB" w:rsidRPr="00355A34" w:rsidRDefault="002C21FB" w:rsidP="002C21FB">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2C21FB" w:rsidRPr="00355A34" w:rsidRDefault="002C21FB" w:rsidP="002C21F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2C21FB" w:rsidRPr="00355A34" w:rsidRDefault="002C21FB" w:rsidP="002C21F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r>
      <w:tr w:rsidR="002C21FB"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C21FB" w:rsidRPr="00355A34" w:rsidRDefault="002C21FB" w:rsidP="002C21FB">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2C21FB" w:rsidRPr="00355A34" w:rsidRDefault="002C21FB" w:rsidP="002C21FB">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p>
        </w:tc>
      </w:tr>
      <w:tr w:rsidR="002C21FB"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C21FB" w:rsidRPr="00355A34" w:rsidRDefault="002C21FB" w:rsidP="002C21FB">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2C21FB" w:rsidRPr="00355A34" w:rsidRDefault="002C21FB" w:rsidP="002C21FB">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2C21FB" w:rsidRPr="00355A34" w:rsidRDefault="002C21FB" w:rsidP="002C21FB">
            <w:pPr>
              <w:spacing w:after="0" w:line="240" w:lineRule="auto"/>
              <w:jc w:val="center"/>
              <w:rPr>
                <w:rFonts w:ascii="Times New Roman" w:eastAsia="Times New Roman" w:hAnsi="Times New Roman" w:cs="Times New Roman"/>
                <w:sz w:val="20"/>
                <w:szCs w:val="20"/>
                <w:lang w:eastAsia="tr-TR"/>
              </w:rPr>
            </w:pPr>
          </w:p>
        </w:tc>
      </w:tr>
      <w:tr w:rsidR="002C21FB"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C21FB" w:rsidRPr="00355A34" w:rsidRDefault="002C21FB" w:rsidP="002C21FB">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2C21FB" w:rsidRPr="00355A34" w:rsidRDefault="002C21FB" w:rsidP="002C21FB">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8" w:space="0" w:color="auto"/>
              <w:right w:val="single" w:sz="12" w:space="0" w:color="auto"/>
            </w:tcBorders>
          </w:tcPr>
          <w:p w:rsidR="002C21FB" w:rsidRPr="00355A34" w:rsidRDefault="002C21FB" w:rsidP="002C21FB">
            <w:pPr>
              <w:spacing w:after="0" w:line="240" w:lineRule="auto"/>
              <w:jc w:val="center"/>
              <w:rPr>
                <w:rFonts w:ascii="Times New Roman" w:eastAsia="Times New Roman" w:hAnsi="Times New Roman" w:cs="Times New Roman"/>
                <w:sz w:val="20"/>
                <w:szCs w:val="20"/>
                <w:lang w:eastAsia="tr-TR"/>
              </w:rPr>
            </w:pPr>
          </w:p>
        </w:tc>
      </w:tr>
      <w:tr w:rsidR="002C21FB"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C21FB" w:rsidRPr="00355A34" w:rsidRDefault="002C21FB" w:rsidP="002C21FB">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2C21FB" w:rsidRPr="00355A34" w:rsidRDefault="002C21FB" w:rsidP="002C21FB">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8" w:space="0" w:color="auto"/>
              <w:right w:val="single" w:sz="12" w:space="0" w:color="auto"/>
            </w:tcBorders>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p>
        </w:tc>
      </w:tr>
      <w:tr w:rsidR="002C21FB"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C21FB" w:rsidRPr="00355A34" w:rsidRDefault="002C21FB" w:rsidP="002C21FB">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12" w:space="0" w:color="auto"/>
              <w:right w:val="single" w:sz="12" w:space="0" w:color="auto"/>
            </w:tcBorders>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p>
        </w:tc>
      </w:tr>
      <w:tr w:rsidR="002C21FB" w:rsidRPr="00355A34" w:rsidTr="00FD61A7">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2C21FB" w:rsidRPr="00355A34" w:rsidRDefault="002C21FB" w:rsidP="002C21FB">
            <w:pPr>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Yılsonu Final Sınavı</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12" w:space="0" w:color="auto"/>
              <w:left w:val="single" w:sz="8" w:space="0" w:color="auto"/>
              <w:bottom w:val="single" w:sz="8" w:space="0" w:color="auto"/>
              <w:right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2C21FB" w:rsidRPr="00355A34" w:rsidTr="002C21FB">
        <w:trPr>
          <w:trHeight w:val="304"/>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2C21FB" w:rsidRPr="00355A34" w:rsidRDefault="002C21FB" w:rsidP="002C21FB">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p w:rsidR="002C21FB" w:rsidRPr="00355A34" w:rsidRDefault="002C21FB" w:rsidP="002C21FB">
            <w:pPr>
              <w:spacing w:after="0" w:line="240" w:lineRule="auto"/>
              <w:jc w:val="both"/>
              <w:rPr>
                <w:rFonts w:ascii="Times New Roman" w:eastAsia="Times New Roman" w:hAnsi="Times New Roman" w:cs="Times New Roman"/>
                <w:sz w:val="20"/>
                <w:szCs w:val="20"/>
                <w:lang w:eastAsia="tr-TR"/>
              </w:rPr>
            </w:pPr>
          </w:p>
          <w:p w:rsidR="002C21FB" w:rsidRPr="00355A34" w:rsidRDefault="002C21FB" w:rsidP="002C21FB">
            <w:pPr>
              <w:spacing w:after="0" w:line="240" w:lineRule="auto"/>
              <w:jc w:val="both"/>
              <w:rPr>
                <w:rFonts w:ascii="Times New Roman" w:eastAsia="Times New Roman" w:hAnsi="Times New Roman" w:cs="Times New Roman"/>
                <w:sz w:val="20"/>
                <w:szCs w:val="20"/>
                <w:lang w:eastAsia="tr-TR"/>
              </w:rPr>
            </w:pPr>
          </w:p>
        </w:tc>
      </w:tr>
      <w:tr w:rsidR="002C21FB" w:rsidRPr="00355A34" w:rsidTr="00FD61A7">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2C21FB" w:rsidRPr="00355A34" w:rsidRDefault="002C21FB" w:rsidP="002C21FB">
            <w:pPr>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Ağız ve çevresi bölgede oluşabilecek iyi ve kötü huylu patolojik oluşumlarına cerrahi yaklaşım ve ortognatik cerrahi dersin içeriğini oluşturmaktadır.</w:t>
            </w:r>
          </w:p>
        </w:tc>
      </w:tr>
      <w:tr w:rsidR="002C21FB" w:rsidRPr="00355A34" w:rsidTr="00FD61A7">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2C21FB" w:rsidRPr="00355A34" w:rsidRDefault="002C21FB" w:rsidP="002C21FB">
            <w:pPr>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Çene ve çevre dokulara cerrahi bakış açısı oluşturabilmek </w:t>
            </w:r>
          </w:p>
        </w:tc>
      </w:tr>
      <w:tr w:rsidR="002C21FB" w:rsidRPr="00355A34" w:rsidTr="00FD61A7">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2C21FB" w:rsidRPr="00355A34" w:rsidRDefault="002C21FB" w:rsidP="002C21FB">
            <w:pPr>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Ağız, Diş ve Çene Cerrahisi dersinde öğrenciye cerrahi problemleri nasıl çözmesi gerektiği öğretilecek, mesleki uygulamada teorik altyapı sağlanacaktır.</w:t>
            </w:r>
          </w:p>
        </w:tc>
      </w:tr>
      <w:tr w:rsidR="002C21FB" w:rsidRPr="00355A34" w:rsidTr="00FD61A7">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2C21FB" w:rsidRPr="00355A34" w:rsidRDefault="002C21FB" w:rsidP="002C21FB">
            <w:pPr>
              <w:tabs>
                <w:tab w:val="left" w:pos="7800"/>
              </w:tabs>
              <w:spacing w:before="120" w:after="12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Ders notu</w:t>
            </w:r>
          </w:p>
        </w:tc>
      </w:tr>
      <w:tr w:rsidR="002C21FB" w:rsidRPr="00355A34" w:rsidTr="00FD61A7">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2C21FB" w:rsidRPr="00355A34" w:rsidRDefault="002C21FB" w:rsidP="002C21FB">
            <w:pPr>
              <w:spacing w:before="120" w:after="120" w:line="240" w:lineRule="auto"/>
              <w:ind w:left="65"/>
              <w:jc w:val="both"/>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Ağız, Diş ve Çene Cerrahisi. Mustafa Türker, Şule Yücetaş. Atlas Kitapçılık, 1997, Ankara</w:t>
            </w:r>
          </w:p>
        </w:tc>
      </w:tr>
      <w:tr w:rsidR="002C21FB" w:rsidRPr="00355A34" w:rsidTr="00FD61A7">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2C21FB" w:rsidRPr="00355A34" w:rsidRDefault="002C21FB" w:rsidP="002C21FB">
            <w:pPr>
              <w:spacing w:before="120" w:after="120" w:line="240" w:lineRule="auto"/>
              <w:outlineLvl w:val="3"/>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Contemporary Oral and Maxillofacial Surgery. 6th ed. James Hupp, Myron R. Tucker, Edward Ellis III. Elsevier Inc, 2008, St. Louis, Missouri</w:t>
            </w:r>
          </w:p>
        </w:tc>
      </w:tr>
      <w:tr w:rsidR="002C21FB" w:rsidRPr="00355A34" w:rsidTr="00FD61A7">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2C21FB" w:rsidRPr="00355A34" w:rsidRDefault="002C21FB" w:rsidP="002C21FB">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p w:rsidR="002C21FB" w:rsidRPr="00355A34" w:rsidRDefault="002C21FB" w:rsidP="002C21FB">
            <w:pPr>
              <w:spacing w:after="0" w:line="240" w:lineRule="auto"/>
              <w:ind w:left="942" w:hanging="942"/>
              <w:jc w:val="both"/>
              <w:rPr>
                <w:rFonts w:ascii="Times New Roman" w:eastAsia="Times New Roman" w:hAnsi="Times New Roman" w:cs="Times New Roman"/>
                <w:sz w:val="20"/>
                <w:szCs w:val="20"/>
                <w:lang w:eastAsia="tr-TR"/>
              </w:rPr>
            </w:pPr>
          </w:p>
        </w:tc>
      </w:tr>
    </w:tbl>
    <w:p w:rsidR="002C21FB" w:rsidRPr="00355A34" w:rsidRDefault="002C21FB" w:rsidP="002C21FB">
      <w:pPr>
        <w:spacing w:after="0" w:line="240" w:lineRule="auto"/>
        <w:rPr>
          <w:rFonts w:ascii="Times New Roman" w:eastAsia="Times New Roman" w:hAnsi="Times New Roman" w:cs="Times New Roman"/>
          <w:sz w:val="18"/>
          <w:szCs w:val="18"/>
          <w:lang w:eastAsia="tr-TR"/>
        </w:rPr>
      </w:pPr>
    </w:p>
    <w:p w:rsidR="002C21FB" w:rsidRPr="00355A34" w:rsidRDefault="002C21FB" w:rsidP="002C21FB">
      <w:pPr>
        <w:spacing w:after="0" w:line="240" w:lineRule="auto"/>
        <w:rPr>
          <w:rFonts w:ascii="Times New Roman" w:eastAsia="Times New Roman" w:hAnsi="Times New Roman" w:cs="Times New Roman"/>
          <w:sz w:val="18"/>
          <w:szCs w:val="18"/>
          <w:lang w:eastAsia="tr-TR"/>
        </w:rPr>
      </w:pPr>
    </w:p>
    <w:p w:rsidR="002C21FB" w:rsidRPr="00355A34" w:rsidRDefault="002C21FB" w:rsidP="002C21FB">
      <w:pPr>
        <w:spacing w:after="0" w:line="240" w:lineRule="auto"/>
        <w:rPr>
          <w:rFonts w:ascii="Times New Roman" w:eastAsia="Times New Roman" w:hAnsi="Times New Roman" w:cs="Times New Roman"/>
          <w:sz w:val="18"/>
          <w:szCs w:val="18"/>
          <w:lang w:eastAsia="tr-TR"/>
        </w:r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2C21FB" w:rsidRPr="00355A34" w:rsidTr="00FD61A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HAFTALIK PLANI</w:t>
            </w:r>
          </w:p>
        </w:tc>
      </w:tr>
      <w:tr w:rsidR="002C21FB"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tcPr>
          <w:p w:rsidR="002C21FB" w:rsidRPr="00355A34" w:rsidRDefault="002C21FB" w:rsidP="002C21F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33" w:type="pct"/>
            <w:tcBorders>
              <w:top w:val="single" w:sz="6" w:space="0" w:color="auto"/>
              <w:left w:val="single" w:sz="6" w:space="0" w:color="auto"/>
              <w:bottom w:val="single" w:sz="6" w:space="0" w:color="auto"/>
              <w:right w:val="single" w:sz="12" w:space="0" w:color="auto"/>
            </w:tcBorders>
          </w:tcPr>
          <w:p w:rsidR="002C21FB" w:rsidRPr="00355A34" w:rsidRDefault="002C21FB" w:rsidP="002C21FB">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2C21FB"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33" w:type="pct"/>
            <w:tcBorders>
              <w:top w:val="single" w:sz="6" w:space="0" w:color="auto"/>
              <w:left w:val="single" w:sz="6" w:space="0" w:color="auto"/>
              <w:bottom w:val="single" w:sz="6" w:space="0" w:color="auto"/>
              <w:right w:val="single" w:sz="12" w:space="0" w:color="auto"/>
            </w:tcBorders>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Çenenin tümör benzeri lezyonları</w:t>
            </w:r>
          </w:p>
        </w:tc>
      </w:tr>
      <w:tr w:rsidR="002C21FB"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lastRenderedPageBreak/>
              <w:t>2</w:t>
            </w:r>
          </w:p>
        </w:tc>
        <w:tc>
          <w:tcPr>
            <w:tcW w:w="4433" w:type="pct"/>
            <w:tcBorders>
              <w:top w:val="single" w:sz="6" w:space="0" w:color="auto"/>
              <w:left w:val="single" w:sz="6" w:space="0" w:color="auto"/>
              <w:bottom w:val="single" w:sz="6" w:space="0" w:color="auto"/>
              <w:right w:val="single" w:sz="12" w:space="0" w:color="auto"/>
            </w:tcBorders>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Çenenin tümör benzeri lezyonları</w:t>
            </w:r>
          </w:p>
        </w:tc>
      </w:tr>
      <w:tr w:rsidR="002C21FB"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33" w:type="pct"/>
            <w:tcBorders>
              <w:top w:val="single" w:sz="6" w:space="0" w:color="auto"/>
              <w:left w:val="single" w:sz="6" w:space="0" w:color="auto"/>
              <w:bottom w:val="single" w:sz="6" w:space="0" w:color="auto"/>
              <w:right w:val="single" w:sz="12" w:space="0" w:color="auto"/>
            </w:tcBorders>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Çenenin benin odontojenik tümörleri</w:t>
            </w:r>
          </w:p>
        </w:tc>
      </w:tr>
      <w:tr w:rsidR="002C21FB"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33" w:type="pct"/>
            <w:tcBorders>
              <w:top w:val="single" w:sz="6" w:space="0" w:color="auto"/>
              <w:left w:val="single" w:sz="6" w:space="0" w:color="auto"/>
              <w:bottom w:val="single" w:sz="6" w:space="0" w:color="auto"/>
              <w:right w:val="single" w:sz="12" w:space="0" w:color="auto"/>
            </w:tcBorders>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Çenenin benin odontojenik tümörleri</w:t>
            </w:r>
          </w:p>
        </w:tc>
      </w:tr>
      <w:tr w:rsidR="002C21FB"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33" w:type="pct"/>
            <w:tcBorders>
              <w:top w:val="single" w:sz="6" w:space="0" w:color="auto"/>
              <w:left w:val="single" w:sz="6" w:space="0" w:color="auto"/>
              <w:bottom w:val="single" w:sz="6" w:space="0" w:color="auto"/>
              <w:right w:val="single" w:sz="12" w:space="0" w:color="auto"/>
            </w:tcBorders>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Çenenin malign odontojenik tümörleri </w:t>
            </w:r>
          </w:p>
        </w:tc>
      </w:tr>
      <w:tr w:rsidR="002C21FB"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33" w:type="pct"/>
            <w:tcBorders>
              <w:top w:val="single" w:sz="6" w:space="0" w:color="auto"/>
              <w:left w:val="single" w:sz="6" w:space="0" w:color="auto"/>
              <w:bottom w:val="single" w:sz="6" w:space="0" w:color="auto"/>
              <w:right w:val="single" w:sz="12" w:space="0" w:color="auto"/>
            </w:tcBorders>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Çenenin benin non-odontojenik tümörleri</w:t>
            </w:r>
          </w:p>
        </w:tc>
      </w:tr>
      <w:tr w:rsidR="002C21FB"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Çenenin benin non-odontojenik tümörleri</w:t>
            </w:r>
          </w:p>
        </w:tc>
      </w:tr>
      <w:tr w:rsidR="002C21FB"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33" w:type="pct"/>
            <w:tcBorders>
              <w:top w:val="single" w:sz="6" w:space="0" w:color="auto"/>
              <w:left w:val="single" w:sz="6" w:space="0" w:color="auto"/>
              <w:bottom w:val="single" w:sz="6" w:space="0" w:color="auto"/>
              <w:right w:val="single" w:sz="12" w:space="0" w:color="auto"/>
            </w:tcBorders>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Çenenin malign non-onontojenik tümörleri</w:t>
            </w:r>
          </w:p>
        </w:tc>
      </w:tr>
      <w:tr w:rsidR="002C21FB"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33" w:type="pct"/>
            <w:tcBorders>
              <w:top w:val="single" w:sz="6" w:space="0" w:color="auto"/>
              <w:left w:val="single" w:sz="6" w:space="0" w:color="auto"/>
              <w:bottom w:val="single" w:sz="6" w:space="0" w:color="auto"/>
              <w:right w:val="single" w:sz="12" w:space="0" w:color="auto"/>
            </w:tcBorders>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Çenenin malign non-onontojenik tümörleri</w:t>
            </w:r>
          </w:p>
        </w:tc>
      </w:tr>
      <w:tr w:rsidR="002C21FB"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433" w:type="pct"/>
            <w:tcBorders>
              <w:top w:val="single" w:sz="6" w:space="0" w:color="auto"/>
              <w:left w:val="single" w:sz="6" w:space="0" w:color="auto"/>
              <w:bottom w:val="single" w:sz="6" w:space="0" w:color="auto"/>
              <w:right w:val="single" w:sz="12" w:space="0" w:color="auto"/>
            </w:tcBorders>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Arasınav</w:t>
            </w:r>
          </w:p>
        </w:tc>
      </w:tr>
      <w:tr w:rsidR="002C21FB"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33" w:type="pct"/>
            <w:tcBorders>
              <w:top w:val="single" w:sz="6" w:space="0" w:color="auto"/>
              <w:left w:val="single" w:sz="6" w:space="0" w:color="auto"/>
              <w:bottom w:val="single" w:sz="6" w:space="0" w:color="auto"/>
              <w:right w:val="single" w:sz="12" w:space="0" w:color="auto"/>
            </w:tcBorders>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Arasınav</w:t>
            </w:r>
          </w:p>
        </w:tc>
      </w:tr>
      <w:tr w:rsidR="002C21FB"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Çene Travmatolojisine giriş</w:t>
            </w:r>
          </w:p>
        </w:tc>
      </w:tr>
      <w:tr w:rsidR="002C21FB"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33" w:type="pct"/>
            <w:tcBorders>
              <w:top w:val="single" w:sz="6" w:space="0" w:color="auto"/>
              <w:left w:val="single" w:sz="6" w:space="0" w:color="auto"/>
              <w:bottom w:val="single" w:sz="6" w:space="0" w:color="auto"/>
              <w:right w:val="single" w:sz="12" w:space="0" w:color="auto"/>
            </w:tcBorders>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Çene kırıklarında klinik ve radyolojik muayene</w:t>
            </w:r>
          </w:p>
        </w:tc>
      </w:tr>
      <w:tr w:rsidR="002C21FB"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33" w:type="pct"/>
            <w:tcBorders>
              <w:top w:val="single" w:sz="6" w:space="0" w:color="auto"/>
              <w:left w:val="single" w:sz="6" w:space="0" w:color="auto"/>
              <w:bottom w:val="single" w:sz="6" w:space="0" w:color="auto"/>
              <w:right w:val="single" w:sz="12" w:space="0" w:color="auto"/>
            </w:tcBorders>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Alt çene kırık tipleri ve sınıflandırılması</w:t>
            </w:r>
          </w:p>
        </w:tc>
      </w:tr>
      <w:tr w:rsidR="002C21FB" w:rsidRPr="00355A34" w:rsidTr="00FD61A7">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33" w:type="pct"/>
            <w:tcBorders>
              <w:top w:val="single" w:sz="6" w:space="0" w:color="auto"/>
              <w:left w:val="single" w:sz="6" w:space="0" w:color="auto"/>
              <w:bottom w:val="single" w:sz="6" w:space="0" w:color="auto"/>
              <w:right w:val="single" w:sz="12" w:space="0" w:color="auto"/>
            </w:tcBorders>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Alt çene kırık tipleri</w:t>
            </w:r>
          </w:p>
        </w:tc>
      </w:tr>
      <w:tr w:rsidR="002C21FB"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Alt çene kırıklarının tedavisi</w:t>
            </w:r>
          </w:p>
        </w:tc>
      </w:tr>
      <w:tr w:rsidR="002C21FB"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Yarıyıl sonu sınavı</w:t>
            </w:r>
          </w:p>
        </w:tc>
      </w:tr>
      <w:tr w:rsidR="002C21FB"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2C21FB" w:rsidRPr="00355A34" w:rsidRDefault="002C21FB" w:rsidP="002C21FB">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Üst çene kırık tipleri ve sınıflandırılması</w:t>
            </w:r>
          </w:p>
        </w:tc>
      </w:tr>
      <w:tr w:rsidR="002C21FB"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19</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Üst çene kırıklarının tedavileri</w:t>
            </w:r>
          </w:p>
        </w:tc>
      </w:tr>
      <w:tr w:rsidR="002C21FB"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20</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Üst çene kırıklarının tedavileri</w:t>
            </w:r>
          </w:p>
        </w:tc>
      </w:tr>
      <w:tr w:rsidR="002C21FB"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Dentofasiyel anomaliler</w:t>
            </w:r>
          </w:p>
        </w:tc>
      </w:tr>
      <w:tr w:rsidR="002C21FB"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Ortognatik cerrahiye giriş</w:t>
            </w:r>
          </w:p>
        </w:tc>
      </w:tr>
      <w:tr w:rsidR="002C21FB"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Mandibulaya yönelik ortogatik cerrahi</w:t>
            </w:r>
          </w:p>
        </w:tc>
      </w:tr>
      <w:tr w:rsidR="002C21FB"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24</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Mandibulaya yönelik ortogatik cerrahi</w:t>
            </w:r>
          </w:p>
        </w:tc>
      </w:tr>
      <w:tr w:rsidR="002C21FB"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25</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Mandibulaya yönelik ortogatik cerrahi</w:t>
            </w:r>
          </w:p>
        </w:tc>
      </w:tr>
      <w:tr w:rsidR="002C21FB"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26</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Maksillaya yönelik ortognatik cerrahi</w:t>
            </w:r>
          </w:p>
        </w:tc>
      </w:tr>
      <w:tr w:rsidR="002C21FB"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27</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Maksillaya yönelik ortognatik cerrahi</w:t>
            </w:r>
          </w:p>
        </w:tc>
      </w:tr>
      <w:tr w:rsidR="002C21FB"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28</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Arasınav</w:t>
            </w:r>
          </w:p>
        </w:tc>
      </w:tr>
      <w:tr w:rsidR="002C21FB"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29</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Arasınav</w:t>
            </w:r>
          </w:p>
        </w:tc>
      </w:tr>
      <w:tr w:rsidR="002C21FB"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30</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Maksillaya yönelik ortognatik cerrahi</w:t>
            </w:r>
          </w:p>
        </w:tc>
      </w:tr>
      <w:tr w:rsidR="002C21FB"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31</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Ortognatik cerrahi komplikasyonları</w:t>
            </w:r>
          </w:p>
        </w:tc>
      </w:tr>
      <w:tr w:rsidR="002C21FB"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32</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Ortognatik cerrahi komplikasyonları</w:t>
            </w:r>
          </w:p>
        </w:tc>
      </w:tr>
      <w:tr w:rsidR="002C21FB"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33</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Dudak-Damak Yarıkları ve Tedavisi</w:t>
            </w:r>
          </w:p>
        </w:tc>
      </w:tr>
      <w:tr w:rsidR="002C21FB"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34</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Dudak-Damak Yarıkları ve Tedavisi</w:t>
            </w:r>
          </w:p>
        </w:tc>
      </w:tr>
      <w:tr w:rsidR="002C21FB"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35</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Yarıyıl sonu sınavı</w:t>
            </w:r>
          </w:p>
        </w:tc>
      </w:tr>
      <w:tr w:rsidR="002C21FB" w:rsidRPr="00355A34" w:rsidTr="00FD61A7">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36</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Yarıyıl sonu sınavı</w:t>
            </w:r>
          </w:p>
        </w:tc>
      </w:tr>
    </w:tbl>
    <w:p w:rsidR="002C21FB" w:rsidRPr="00355A34" w:rsidRDefault="002C21FB" w:rsidP="002C21FB">
      <w:pPr>
        <w:spacing w:after="0" w:line="240" w:lineRule="auto"/>
        <w:rPr>
          <w:rFonts w:ascii="Times New Roman" w:eastAsia="Times New Roman" w:hAnsi="Times New Roman" w:cs="Times New Roman"/>
          <w:sz w:val="16"/>
          <w:szCs w:val="16"/>
          <w:lang w:eastAsia="tr-TR"/>
        </w:rPr>
      </w:pPr>
    </w:p>
    <w:p w:rsidR="002C21FB" w:rsidRPr="00355A34" w:rsidRDefault="002C21FB" w:rsidP="002C21FB">
      <w:pPr>
        <w:spacing w:after="0" w:line="240" w:lineRule="auto"/>
        <w:rPr>
          <w:rFonts w:ascii="Times New Roman" w:eastAsia="Times New Roman" w:hAnsi="Times New Roman" w:cs="Times New Roman"/>
          <w:sz w:val="16"/>
          <w:szCs w:val="16"/>
          <w:lang w:eastAsia="tr-TR"/>
        </w:rPr>
      </w:pPr>
    </w:p>
    <w:p w:rsidR="002C21FB" w:rsidRPr="00355A34" w:rsidRDefault="002C21FB" w:rsidP="002C21FB">
      <w:pPr>
        <w:spacing w:after="0" w:line="240" w:lineRule="auto"/>
        <w:rPr>
          <w:rFonts w:ascii="Times New Roman" w:eastAsia="Times New Roman" w:hAnsi="Times New Roman" w:cs="Times New Roman"/>
          <w:sz w:val="16"/>
          <w:szCs w:val="16"/>
          <w:lang w:eastAsia="tr-TR"/>
        </w:rPr>
      </w:pPr>
    </w:p>
    <w:p w:rsidR="002C21FB" w:rsidRPr="00355A34" w:rsidRDefault="002C21FB" w:rsidP="002C21FB">
      <w:pPr>
        <w:spacing w:after="0" w:line="240" w:lineRule="auto"/>
        <w:rPr>
          <w:rFonts w:ascii="Times New Roman" w:eastAsia="Times New Roman" w:hAnsi="Times New Roman" w:cs="Times New Roman"/>
          <w:sz w:val="16"/>
          <w:szCs w:val="16"/>
          <w:lang w:eastAsia="tr-TR"/>
        </w:rPr>
      </w:pPr>
    </w:p>
    <w:p w:rsidR="002C21FB" w:rsidRPr="00355A34" w:rsidRDefault="002C21FB" w:rsidP="002C21FB">
      <w:pPr>
        <w:spacing w:after="0" w:line="240" w:lineRule="auto"/>
        <w:rPr>
          <w:rFonts w:ascii="Times New Roman" w:eastAsia="Times New Roman" w:hAnsi="Times New Roman" w:cs="Times New Roman"/>
          <w:sz w:val="16"/>
          <w:szCs w:val="16"/>
          <w:lang w:eastAsia="tr-TR"/>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9"/>
        <w:gridCol w:w="7585"/>
        <w:gridCol w:w="567"/>
        <w:gridCol w:w="567"/>
        <w:gridCol w:w="709"/>
      </w:tblGrid>
      <w:tr w:rsidR="002C21FB" w:rsidRPr="00355A34" w:rsidTr="00FD61A7">
        <w:tc>
          <w:tcPr>
            <w:tcW w:w="779" w:type="dxa"/>
            <w:tcBorders>
              <w:top w:val="single" w:sz="12" w:space="0" w:color="auto"/>
              <w:left w:val="single" w:sz="12"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2C21FB" w:rsidRPr="00355A34" w:rsidRDefault="002C21FB" w:rsidP="002C21FB">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2C21FB" w:rsidRPr="00355A34" w:rsidTr="00FD61A7">
        <w:tc>
          <w:tcPr>
            <w:tcW w:w="779" w:type="dxa"/>
            <w:tcBorders>
              <w:top w:val="single" w:sz="6" w:space="0" w:color="auto"/>
              <w:left w:val="single" w:sz="12"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lang w:eastAsia="tr-TR"/>
              </w:rPr>
              <w:t>Temel diş hekimliği kavramlarını anlama ve öğrenme becerisi</w:t>
            </w:r>
          </w:p>
        </w:tc>
        <w:tc>
          <w:tcPr>
            <w:tcW w:w="567"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p>
        </w:tc>
      </w:tr>
      <w:tr w:rsidR="002C21FB" w:rsidRPr="00355A34" w:rsidTr="00FD61A7">
        <w:tc>
          <w:tcPr>
            <w:tcW w:w="779" w:type="dxa"/>
            <w:tcBorders>
              <w:top w:val="single" w:sz="6" w:space="0" w:color="auto"/>
              <w:left w:val="single" w:sz="12"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sz w:val="20"/>
                <w:szCs w:val="20"/>
                <w:lang w:eastAsia="tr-TR"/>
              </w:rPr>
              <w:t>Çene cerrahisinde benign tümör-benzeri patolojik oluşumları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p>
        </w:tc>
      </w:tr>
      <w:tr w:rsidR="002C21FB" w:rsidRPr="00355A34" w:rsidTr="00FD61A7">
        <w:tc>
          <w:tcPr>
            <w:tcW w:w="779" w:type="dxa"/>
            <w:tcBorders>
              <w:top w:val="single" w:sz="6" w:space="0" w:color="auto"/>
              <w:left w:val="single" w:sz="12"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sz w:val="20"/>
                <w:szCs w:val="20"/>
                <w:lang w:eastAsia="tr-TR"/>
              </w:rPr>
              <w:t>Çene cerrahisinde malign tümör-benzeri patolojik oluşumları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p>
        </w:tc>
      </w:tr>
      <w:tr w:rsidR="002C21FB" w:rsidRPr="00355A34" w:rsidTr="00FD61A7">
        <w:tc>
          <w:tcPr>
            <w:tcW w:w="779" w:type="dxa"/>
            <w:tcBorders>
              <w:top w:val="single" w:sz="6" w:space="0" w:color="auto"/>
              <w:left w:val="single" w:sz="12"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sz w:val="20"/>
                <w:szCs w:val="20"/>
                <w:lang w:eastAsia="tr-TR"/>
              </w:rPr>
              <w:t>Çene cerrahisinde benign tümöral patolojik oluşumları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p>
        </w:tc>
      </w:tr>
      <w:tr w:rsidR="002C21FB" w:rsidRPr="00355A34" w:rsidTr="00FD61A7">
        <w:tc>
          <w:tcPr>
            <w:tcW w:w="779" w:type="dxa"/>
            <w:tcBorders>
              <w:top w:val="single" w:sz="6" w:space="0" w:color="auto"/>
              <w:left w:val="single" w:sz="12"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rPr>
                <w:rFonts w:ascii="TimesNewRoman" w:eastAsia="Times New Roman" w:hAnsi="TimesNewRoman" w:cs="TimesNewRoman"/>
                <w:sz w:val="20"/>
                <w:szCs w:val="20"/>
                <w:lang w:eastAsia="tr-TR"/>
              </w:rPr>
            </w:pPr>
            <w:r w:rsidRPr="00355A34">
              <w:rPr>
                <w:rFonts w:ascii="TimesNewRoman" w:eastAsia="Times New Roman" w:hAnsi="TimesNewRoman" w:cs="TimesNewRoman"/>
                <w:sz w:val="20"/>
                <w:szCs w:val="20"/>
                <w:lang w:eastAsia="tr-TR"/>
              </w:rPr>
              <w:t>Çene cerrahisinde malign tümöral  patolojik oluşumları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p>
        </w:tc>
      </w:tr>
      <w:tr w:rsidR="002C21FB" w:rsidRPr="00355A34" w:rsidTr="00FD61A7">
        <w:tc>
          <w:tcPr>
            <w:tcW w:w="779" w:type="dxa"/>
            <w:tcBorders>
              <w:top w:val="single" w:sz="6" w:space="0" w:color="auto"/>
              <w:left w:val="single" w:sz="12"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rPr>
                <w:rFonts w:ascii="TimesNewRoman" w:eastAsia="Times New Roman" w:hAnsi="TimesNewRoman" w:cs="TimesNewRoman"/>
                <w:sz w:val="20"/>
                <w:szCs w:val="20"/>
                <w:lang w:eastAsia="tr-TR"/>
              </w:rPr>
            </w:pPr>
            <w:r w:rsidRPr="00355A34">
              <w:rPr>
                <w:rFonts w:ascii="TimesNewRoman,Bold" w:eastAsia="Times New Roman" w:hAnsi="TimesNewRoman,Bold" w:cs="TimesNewRoman,Bold"/>
                <w:bCs/>
                <w:color w:val="000000"/>
                <w:sz w:val="20"/>
                <w:szCs w:val="20"/>
                <w:lang w:eastAsia="tr-TR"/>
              </w:rPr>
              <w:t>Ortognatik Cerrahi endikasyonunu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p>
        </w:tc>
      </w:tr>
      <w:tr w:rsidR="002C21FB" w:rsidRPr="00355A34" w:rsidTr="00FD61A7">
        <w:tc>
          <w:tcPr>
            <w:tcW w:w="779" w:type="dxa"/>
            <w:tcBorders>
              <w:top w:val="single" w:sz="6" w:space="0" w:color="auto"/>
              <w:left w:val="single" w:sz="12"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Ortognatik cerrahi kapsamında kullanılacak cerrahi yöntemleri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p>
        </w:tc>
      </w:tr>
      <w:tr w:rsidR="002C21FB" w:rsidRPr="00355A34" w:rsidTr="00FD61A7">
        <w:tc>
          <w:tcPr>
            <w:tcW w:w="779" w:type="dxa"/>
            <w:tcBorders>
              <w:top w:val="single" w:sz="6" w:space="0" w:color="auto"/>
              <w:left w:val="single" w:sz="12"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Ortognatik cerrahi ihtiyacı durumunda hastayı multidisipliner yönlendirme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p>
        </w:tc>
      </w:tr>
      <w:tr w:rsidR="002C21FB" w:rsidRPr="00355A34" w:rsidTr="00FD61A7">
        <w:tc>
          <w:tcPr>
            <w:tcW w:w="779" w:type="dxa"/>
            <w:tcBorders>
              <w:top w:val="single" w:sz="6" w:space="0" w:color="auto"/>
              <w:left w:val="single" w:sz="12"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Çene bölgesinde travmatizmayı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p>
        </w:tc>
      </w:tr>
      <w:tr w:rsidR="002C21FB" w:rsidRPr="00355A34" w:rsidTr="00FD61A7">
        <w:tc>
          <w:tcPr>
            <w:tcW w:w="779" w:type="dxa"/>
            <w:tcBorders>
              <w:top w:val="single" w:sz="6" w:space="0" w:color="auto"/>
              <w:left w:val="single" w:sz="12"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Çene bölgesindeki travmatizmayı tedavi etme becerisi</w:t>
            </w:r>
          </w:p>
        </w:tc>
        <w:tc>
          <w:tcPr>
            <w:tcW w:w="567"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2C21FB" w:rsidRPr="00355A34" w:rsidRDefault="002C21FB" w:rsidP="002C21FB">
            <w:pPr>
              <w:spacing w:after="0" w:line="240" w:lineRule="auto"/>
              <w:jc w:val="center"/>
              <w:rPr>
                <w:rFonts w:ascii="Times New Roman" w:eastAsia="Times New Roman" w:hAnsi="Times New Roman" w:cs="Times New Roman"/>
                <w:b/>
                <w:sz w:val="20"/>
                <w:szCs w:val="20"/>
                <w:lang w:eastAsia="tr-TR"/>
              </w:rPr>
            </w:pPr>
          </w:p>
        </w:tc>
      </w:tr>
      <w:tr w:rsidR="002C21FB" w:rsidRPr="00355A34" w:rsidTr="00FD61A7">
        <w:tc>
          <w:tcPr>
            <w:tcW w:w="10207" w:type="dxa"/>
            <w:gridSpan w:val="5"/>
            <w:tcBorders>
              <w:top w:val="single" w:sz="6" w:space="0" w:color="auto"/>
              <w:left w:val="single" w:sz="12" w:space="0" w:color="auto"/>
              <w:bottom w:val="single" w:sz="12" w:space="0" w:color="auto"/>
              <w:right w:val="single" w:sz="12" w:space="0" w:color="auto"/>
            </w:tcBorders>
            <w:vAlign w:val="center"/>
          </w:tcPr>
          <w:p w:rsidR="002C21FB" w:rsidRPr="00355A34" w:rsidRDefault="002C21FB" w:rsidP="002C21FB">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:Tam Katkısı Var.</w:t>
            </w:r>
          </w:p>
        </w:tc>
      </w:tr>
    </w:tbl>
    <w:p w:rsidR="002C21FB" w:rsidRPr="00355A34" w:rsidRDefault="002C21FB" w:rsidP="002C21FB">
      <w:pPr>
        <w:spacing w:after="0" w:line="240" w:lineRule="auto"/>
        <w:rPr>
          <w:rFonts w:ascii="Times New Roman" w:eastAsia="Times New Roman" w:hAnsi="Times New Roman" w:cs="Times New Roman"/>
          <w:sz w:val="16"/>
          <w:szCs w:val="16"/>
          <w:lang w:eastAsia="tr-TR"/>
        </w:rPr>
      </w:pPr>
    </w:p>
    <w:p w:rsidR="001A13C9" w:rsidRPr="00355A34" w:rsidRDefault="001A13C9" w:rsidP="002C21FB">
      <w:pPr>
        <w:spacing w:after="0" w:line="240" w:lineRule="auto"/>
        <w:rPr>
          <w:rFonts w:ascii="Times New Roman" w:eastAsia="Times New Roman" w:hAnsi="Times New Roman" w:cs="Times New Roman"/>
          <w:sz w:val="16"/>
          <w:szCs w:val="16"/>
          <w:lang w:eastAsia="tr-TR"/>
        </w:rPr>
      </w:pPr>
    </w:p>
    <w:p w:rsidR="001A13C9" w:rsidRPr="00355A34" w:rsidRDefault="001A13C9" w:rsidP="002C21FB">
      <w:pPr>
        <w:spacing w:after="0" w:line="240" w:lineRule="auto"/>
        <w:rPr>
          <w:rFonts w:ascii="Times New Roman" w:eastAsia="Times New Roman" w:hAnsi="Times New Roman" w:cs="Times New Roman"/>
          <w:sz w:val="16"/>
          <w:szCs w:val="16"/>
          <w:lang w:eastAsia="tr-TR"/>
        </w:rPr>
      </w:pPr>
    </w:p>
    <w:p w:rsidR="001A13C9" w:rsidRPr="00355A34" w:rsidRDefault="001A13C9" w:rsidP="001A13C9">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t xml:space="preserve">   ESOGÜ Diş Hekimliği Fakültesi Ders Bilgi Formu     </w:t>
      </w:r>
    </w:p>
    <w:p w:rsidR="001A13C9" w:rsidRPr="00355A34" w:rsidRDefault="001A13C9" w:rsidP="001A13C9">
      <w:pPr>
        <w:spacing w:after="0" w:line="240" w:lineRule="auto"/>
        <w:outlineLvl w:val="0"/>
        <w:rPr>
          <w:rFonts w:ascii="Times New Roman" w:eastAsia="Times New Roman" w:hAnsi="Times New Roman" w:cs="Times New Roman"/>
          <w:b/>
          <w:sz w:val="24"/>
          <w:szCs w:val="24"/>
          <w:lang w:eastAsia="tr-TR"/>
        </w:rPr>
      </w:pPr>
    </w:p>
    <w:p w:rsidR="001A13C9" w:rsidRPr="00355A34" w:rsidRDefault="001A13C9" w:rsidP="001A13C9">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A13C9" w:rsidRPr="00355A34" w:rsidTr="00FD61A7">
        <w:tc>
          <w:tcPr>
            <w:tcW w:w="1167" w:type="dxa"/>
            <w:vAlign w:val="center"/>
          </w:tcPr>
          <w:p w:rsidR="001A13C9" w:rsidRPr="00355A34" w:rsidRDefault="001A13C9" w:rsidP="001A13C9">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1A13C9" w:rsidRPr="00355A34" w:rsidRDefault="001A13C9" w:rsidP="001A13C9">
            <w:pPr>
              <w:spacing w:after="0" w:line="240" w:lineRule="auto"/>
              <w:ind w:left="390"/>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5.SINIF</w:t>
            </w:r>
          </w:p>
        </w:tc>
      </w:tr>
    </w:tbl>
    <w:p w:rsidR="001A13C9" w:rsidRPr="00355A34" w:rsidRDefault="001A13C9" w:rsidP="001A13C9">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A13C9" w:rsidRPr="00355A34" w:rsidTr="00FD61A7">
        <w:tc>
          <w:tcPr>
            <w:tcW w:w="1668" w:type="dxa"/>
            <w:vAlign w:val="center"/>
          </w:tcPr>
          <w:p w:rsidR="001A13C9" w:rsidRPr="00355A34" w:rsidRDefault="001A13C9" w:rsidP="001A13C9">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1A13C9" w:rsidRPr="00355A34" w:rsidRDefault="001A13C9" w:rsidP="001A13C9">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161120002</w:t>
            </w:r>
          </w:p>
        </w:tc>
        <w:tc>
          <w:tcPr>
            <w:tcW w:w="1560" w:type="dxa"/>
            <w:vAlign w:val="center"/>
          </w:tcPr>
          <w:p w:rsidR="001A13C9" w:rsidRPr="00355A34" w:rsidRDefault="001A13C9" w:rsidP="001A13C9">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1A13C9" w:rsidRPr="00355A34" w:rsidRDefault="001A13C9" w:rsidP="001A13C9">
            <w:pPr>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Seminer(Teorik)</w:t>
            </w:r>
          </w:p>
        </w:tc>
      </w:tr>
    </w:tbl>
    <w:p w:rsidR="001A13C9" w:rsidRPr="00355A34" w:rsidRDefault="001A13C9" w:rsidP="001A13C9">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p w:rsidR="001A13C9" w:rsidRPr="00355A34" w:rsidRDefault="001A13C9" w:rsidP="001A13C9">
      <w:pPr>
        <w:spacing w:after="0" w:line="240" w:lineRule="auto"/>
        <w:outlineLvl w:val="0"/>
        <w:rPr>
          <w:rFonts w:ascii="Times New Roman" w:eastAsia="Times New Roman" w:hAnsi="Times New Roman" w:cs="Times New Roman"/>
          <w:sz w:val="20"/>
          <w:szCs w:val="20"/>
          <w:lang w:eastAsia="tr-TR"/>
        </w:rPr>
      </w:pPr>
    </w:p>
    <w:tbl>
      <w:tblPr>
        <w:tblW w:w="514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34"/>
        <w:gridCol w:w="834"/>
        <w:gridCol w:w="683"/>
        <w:gridCol w:w="404"/>
        <w:gridCol w:w="625"/>
        <w:gridCol w:w="677"/>
        <w:gridCol w:w="950"/>
        <w:gridCol w:w="198"/>
        <w:gridCol w:w="437"/>
        <w:gridCol w:w="101"/>
        <w:gridCol w:w="1636"/>
        <w:gridCol w:w="817"/>
        <w:gridCol w:w="1496"/>
      </w:tblGrid>
      <w:tr w:rsidR="001A13C9" w:rsidRPr="00355A34" w:rsidTr="001A13C9">
        <w:trPr>
          <w:trHeight w:val="290"/>
        </w:trPr>
        <w:tc>
          <w:tcPr>
            <w:tcW w:w="523" w:type="pct"/>
            <w:vMerge w:val="restart"/>
            <w:tcBorders>
              <w:top w:val="single" w:sz="12" w:space="0" w:color="auto"/>
              <w:left w:val="single" w:sz="12" w:space="0" w:color="auto"/>
              <w:bottom w:val="single" w:sz="4" w:space="0" w:color="auto"/>
              <w:right w:val="single" w:sz="12" w:space="0" w:color="auto"/>
            </w:tcBorders>
            <w:vAlign w:val="center"/>
          </w:tcPr>
          <w:p w:rsidR="001A13C9" w:rsidRPr="00355A34" w:rsidRDefault="001A13C9" w:rsidP="001A13C9">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w:t>
            </w:r>
          </w:p>
          <w:p w:rsidR="001A13C9" w:rsidRPr="00355A34" w:rsidRDefault="001A13C9" w:rsidP="001A13C9">
            <w:pPr>
              <w:spacing w:after="0" w:line="240" w:lineRule="auto"/>
              <w:rPr>
                <w:rFonts w:ascii="Times New Roman" w:eastAsia="Times New Roman" w:hAnsi="Times New Roman" w:cs="Times New Roman"/>
                <w:sz w:val="20"/>
                <w:szCs w:val="20"/>
                <w:lang w:eastAsia="tr-TR"/>
              </w:rPr>
            </w:pPr>
          </w:p>
        </w:tc>
        <w:tc>
          <w:tcPr>
            <w:tcW w:w="1629" w:type="pct"/>
            <w:gridSpan w:val="5"/>
            <w:tcBorders>
              <w:left w:val="single" w:sz="12" w:space="0" w:color="auto"/>
              <w:bottom w:val="single" w:sz="4" w:space="0" w:color="auto"/>
              <w:right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8" w:type="pct"/>
            <w:gridSpan w:val="7"/>
            <w:tcBorders>
              <w:left w:val="single" w:sz="12" w:space="0" w:color="auto"/>
              <w:bottom w:val="single" w:sz="4"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1A13C9" w:rsidRPr="00355A34" w:rsidTr="00800464">
        <w:trPr>
          <w:trHeight w:val="289"/>
        </w:trPr>
        <w:tc>
          <w:tcPr>
            <w:tcW w:w="523" w:type="pct"/>
            <w:vMerge/>
            <w:tcBorders>
              <w:top w:val="single" w:sz="4" w:space="0" w:color="auto"/>
              <w:left w:val="single" w:sz="12" w:space="0" w:color="auto"/>
              <w:bottom w:val="single" w:sz="4" w:space="0" w:color="auto"/>
              <w:right w:val="single" w:sz="12" w:space="0" w:color="auto"/>
            </w:tcBorders>
          </w:tcPr>
          <w:p w:rsidR="001A13C9" w:rsidRPr="00355A34" w:rsidRDefault="001A13C9" w:rsidP="001A13C9">
            <w:pPr>
              <w:spacing w:after="0" w:line="240" w:lineRule="auto"/>
              <w:rPr>
                <w:rFonts w:ascii="Times New Roman" w:eastAsia="Times New Roman" w:hAnsi="Times New Roman" w:cs="Times New Roman"/>
                <w:b/>
                <w:sz w:val="20"/>
                <w:szCs w:val="20"/>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49" w:type="pct"/>
            <w:gridSpan w:val="2"/>
            <w:tcBorders>
              <w:top w:val="single" w:sz="4" w:space="0" w:color="auto"/>
              <w:left w:val="single" w:sz="4" w:space="0" w:color="auto"/>
              <w:bottom w:val="single" w:sz="4"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8" w:type="pct"/>
            <w:gridSpan w:val="2"/>
            <w:tcBorders>
              <w:top w:val="single" w:sz="4" w:space="0" w:color="auto"/>
              <w:bottom w:val="single" w:sz="4" w:space="0" w:color="auto"/>
              <w:right w:val="single" w:sz="12" w:space="0" w:color="auto"/>
            </w:tcBorders>
            <w:vAlign w:val="center"/>
          </w:tcPr>
          <w:p w:rsidR="001A13C9" w:rsidRPr="00355A34" w:rsidRDefault="001A13C9" w:rsidP="001A13C9">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1A13C9" w:rsidRPr="00355A34" w:rsidRDefault="001A13C9" w:rsidP="001A13C9">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6" w:type="pct"/>
            <w:tcBorders>
              <w:top w:val="single" w:sz="4" w:space="0" w:color="auto"/>
              <w:left w:val="single" w:sz="4" w:space="0" w:color="auto"/>
              <w:bottom w:val="single" w:sz="4"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1A13C9" w:rsidRPr="00355A34" w:rsidTr="00800464">
        <w:trPr>
          <w:trHeight w:val="277"/>
        </w:trPr>
        <w:tc>
          <w:tcPr>
            <w:tcW w:w="523" w:type="pct"/>
            <w:tcBorders>
              <w:top w:val="single" w:sz="4" w:space="0" w:color="auto"/>
              <w:left w:val="single" w:sz="12" w:space="0" w:color="auto"/>
              <w:bottom w:val="single" w:sz="12" w:space="0" w:color="auto"/>
              <w:right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Yıllık (Güz Bahar)</w:t>
            </w:r>
          </w:p>
        </w:tc>
        <w:tc>
          <w:tcPr>
            <w:tcW w:w="422" w:type="pct"/>
            <w:tcBorders>
              <w:top w:val="single" w:sz="4" w:space="0" w:color="auto"/>
              <w:left w:val="single" w:sz="12" w:space="0" w:color="auto"/>
              <w:bottom w:val="single" w:sz="12" w:space="0" w:color="auto"/>
              <w:right w:val="single" w:sz="4"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549" w:type="pct"/>
            <w:gridSpan w:val="2"/>
            <w:tcBorders>
              <w:top w:val="single" w:sz="4" w:space="0" w:color="auto"/>
              <w:left w:val="single" w:sz="4" w:space="0" w:color="auto"/>
              <w:bottom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sz w:val="20"/>
                <w:szCs w:val="20"/>
                <w:lang w:eastAsia="tr-TR"/>
              </w:rPr>
            </w:pPr>
          </w:p>
        </w:tc>
        <w:tc>
          <w:tcPr>
            <w:tcW w:w="658" w:type="pct"/>
            <w:gridSpan w:val="2"/>
            <w:tcBorders>
              <w:top w:val="single" w:sz="4" w:space="0" w:color="auto"/>
              <w:bottom w:val="single" w:sz="12" w:space="0" w:color="auto"/>
              <w:right w:val="single" w:sz="12" w:space="0" w:color="auto"/>
            </w:tcBorders>
            <w:shd w:val="clear" w:color="auto" w:fill="auto"/>
            <w:vAlign w:val="center"/>
          </w:tcPr>
          <w:p w:rsidR="001A13C9" w:rsidRPr="00355A34" w:rsidRDefault="001A13C9" w:rsidP="001A13C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w:t>
            </w:r>
          </w:p>
        </w:tc>
        <w:tc>
          <w:tcPr>
            <w:tcW w:w="480" w:type="pct"/>
            <w:tcBorders>
              <w:top w:val="single" w:sz="4" w:space="0" w:color="auto"/>
              <w:bottom w:val="single" w:sz="12" w:space="0" w:color="auto"/>
              <w:right w:val="single" w:sz="4" w:space="0" w:color="auto"/>
            </w:tcBorders>
            <w:shd w:val="clear" w:color="auto" w:fill="auto"/>
            <w:vAlign w:val="center"/>
          </w:tcPr>
          <w:p w:rsidR="001A13C9" w:rsidRPr="00355A34" w:rsidRDefault="001A13C9" w:rsidP="001A13C9">
            <w:pPr>
              <w:spacing w:after="0" w:line="240" w:lineRule="auto"/>
              <w:jc w:val="center"/>
              <w:rPr>
                <w:rFonts w:ascii="Times New Roman" w:eastAsia="Times New Roman" w:hAnsi="Times New Roman" w:cs="Times New Roman"/>
                <w:sz w:val="20"/>
                <w:szCs w:val="20"/>
                <w:lang w:eastAsia="tr-TR"/>
              </w:rPr>
            </w:pP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1A13C9" w:rsidRPr="00355A34" w:rsidRDefault="001A13C9" w:rsidP="001A13C9">
            <w:pPr>
              <w:spacing w:after="0" w:line="240" w:lineRule="auto"/>
              <w:jc w:val="center"/>
              <w:rPr>
                <w:rFonts w:ascii="Times New Roman" w:eastAsia="Times New Roman" w:hAnsi="Times New Roman" w:cs="Times New Roman"/>
                <w:sz w:val="20"/>
                <w:szCs w:val="20"/>
                <w:lang w:eastAsia="tr-TR"/>
              </w:rPr>
            </w:pPr>
          </w:p>
        </w:tc>
        <w:tc>
          <w:tcPr>
            <w:tcW w:w="1291" w:type="pct"/>
            <w:gridSpan w:val="3"/>
            <w:tcBorders>
              <w:top w:val="single" w:sz="4" w:space="0" w:color="auto"/>
              <w:left w:val="single" w:sz="4" w:space="0" w:color="auto"/>
              <w:bottom w:val="single" w:sz="12" w:space="0" w:color="auto"/>
            </w:tcBorders>
            <w:vAlign w:val="center"/>
          </w:tcPr>
          <w:p w:rsidR="001A13C9" w:rsidRPr="00355A34" w:rsidRDefault="001A13C9" w:rsidP="001A13C9">
            <w:pPr>
              <w:spacing w:before="120" w:after="120" w:line="240" w:lineRule="auto"/>
              <w:jc w:val="center"/>
              <w:rPr>
                <w:rFonts w:ascii="Times New Roman" w:eastAsia="Times New Roman" w:hAnsi="Times New Roman" w:cs="Times New Roman"/>
                <w:sz w:val="20"/>
                <w:szCs w:val="20"/>
                <w:vertAlign w:val="superscript"/>
                <w:lang w:eastAsia="tr-TR"/>
              </w:rPr>
            </w:pPr>
            <w:r w:rsidRPr="00355A34">
              <w:rPr>
                <w:rFonts w:ascii="Times New Roman" w:eastAsia="Times New Roman" w:hAnsi="Times New Roman" w:cs="Times New Roman"/>
                <w:sz w:val="20"/>
                <w:szCs w:val="20"/>
                <w:vertAlign w:val="superscript"/>
                <w:lang w:eastAsia="tr-TR"/>
              </w:rPr>
              <w:t xml:space="preserve">ZORUNLU ( </w:t>
            </w:r>
            <w:r w:rsidRPr="00355A34">
              <w:rPr>
                <w:rFonts w:ascii="Times New Roman" w:eastAsia="Times New Roman" w:hAnsi="Times New Roman" w:cs="Times New Roman"/>
                <w:b/>
                <w:sz w:val="20"/>
                <w:szCs w:val="20"/>
                <w:vertAlign w:val="superscript"/>
                <w:lang w:eastAsia="tr-TR"/>
              </w:rPr>
              <w:t>X</w:t>
            </w:r>
            <w:r w:rsidRPr="00355A34">
              <w:rPr>
                <w:rFonts w:ascii="Times New Roman" w:eastAsia="Times New Roman" w:hAnsi="Times New Roman" w:cs="Times New Roman"/>
                <w:sz w:val="20"/>
                <w:szCs w:val="20"/>
                <w:vertAlign w:val="superscript"/>
                <w:lang w:eastAsia="tr-TR"/>
              </w:rPr>
              <w:t xml:space="preserve"> )  SEÇMELİ (   )</w:t>
            </w:r>
          </w:p>
        </w:tc>
        <w:tc>
          <w:tcPr>
            <w:tcW w:w="756" w:type="pct"/>
            <w:tcBorders>
              <w:top w:val="single" w:sz="4" w:space="0" w:color="auto"/>
              <w:left w:val="single" w:sz="4" w:space="0" w:color="auto"/>
              <w:bottom w:val="single" w:sz="12" w:space="0" w:color="auto"/>
            </w:tcBorders>
          </w:tcPr>
          <w:p w:rsidR="001A13C9" w:rsidRPr="00355A34" w:rsidRDefault="001A13C9" w:rsidP="001A13C9">
            <w:pPr>
              <w:spacing w:before="120" w:after="120" w:line="240" w:lineRule="auto"/>
              <w:rPr>
                <w:rFonts w:ascii="Times New Roman" w:eastAsia="Times New Roman" w:hAnsi="Times New Roman" w:cs="Times New Roman"/>
                <w:sz w:val="20"/>
                <w:szCs w:val="20"/>
                <w:vertAlign w:val="superscript"/>
                <w:lang w:eastAsia="tr-TR"/>
              </w:rPr>
            </w:pPr>
            <w:r w:rsidRPr="00355A34">
              <w:rPr>
                <w:rFonts w:ascii="Times New Roman" w:eastAsia="Times New Roman" w:hAnsi="Times New Roman" w:cs="Times New Roman"/>
                <w:sz w:val="20"/>
                <w:szCs w:val="20"/>
                <w:vertAlign w:val="superscript"/>
                <w:lang w:eastAsia="tr-TR"/>
              </w:rPr>
              <w:t xml:space="preserve">          Türkçe</w:t>
            </w:r>
          </w:p>
        </w:tc>
      </w:tr>
      <w:tr w:rsidR="001A13C9" w:rsidRPr="00355A34" w:rsidTr="001A13C9">
        <w:tblPrEx>
          <w:tblBorders>
            <w:insideH w:val="single" w:sz="6" w:space="0" w:color="auto"/>
            <w:insideV w:val="single" w:sz="6" w:space="0" w:color="auto"/>
          </w:tblBorders>
        </w:tblPrEx>
        <w:trPr>
          <w:trHeight w:val="257"/>
        </w:trPr>
        <w:tc>
          <w:tcPr>
            <w:tcW w:w="5000" w:type="pct"/>
            <w:gridSpan w:val="13"/>
            <w:tcBorders>
              <w:top w:val="single" w:sz="12" w:space="0" w:color="auto"/>
              <w:left w:val="single" w:sz="12" w:space="0" w:color="auto"/>
              <w:bottom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1A13C9" w:rsidRPr="00355A34" w:rsidTr="00800464">
        <w:tblPrEx>
          <w:tblBorders>
            <w:insideH w:val="single" w:sz="6" w:space="0" w:color="auto"/>
            <w:insideV w:val="single" w:sz="6" w:space="0" w:color="auto"/>
          </w:tblBorders>
        </w:tblPrEx>
        <w:trPr>
          <w:trHeight w:val="413"/>
        </w:trPr>
        <w:tc>
          <w:tcPr>
            <w:tcW w:w="1290" w:type="pct"/>
            <w:gridSpan w:val="3"/>
            <w:tcBorders>
              <w:top w:val="single" w:sz="12" w:space="0" w:color="auto"/>
              <w:left w:val="single" w:sz="12" w:space="0" w:color="auto"/>
              <w:bottom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2" w:type="pct"/>
            <w:gridSpan w:val="5"/>
            <w:tcBorders>
              <w:top w:val="single" w:sz="12" w:space="0" w:color="auto"/>
              <w:bottom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1A13C9" w:rsidRPr="00355A34" w:rsidRDefault="001A13C9" w:rsidP="001A13C9">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9" w:type="pct"/>
            <w:gridSpan w:val="2"/>
            <w:tcBorders>
              <w:top w:val="single" w:sz="12" w:space="0" w:color="auto"/>
              <w:bottom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1A13C9" w:rsidRPr="00355A34" w:rsidTr="00800464">
        <w:tblPrEx>
          <w:tblBorders>
            <w:insideH w:val="single" w:sz="6" w:space="0" w:color="auto"/>
            <w:insideV w:val="single" w:sz="6" w:space="0" w:color="auto"/>
          </w:tblBorders>
        </w:tblPrEx>
        <w:trPr>
          <w:trHeight w:val="104"/>
        </w:trPr>
        <w:tc>
          <w:tcPr>
            <w:tcW w:w="1290" w:type="pct"/>
            <w:gridSpan w:val="3"/>
            <w:tcBorders>
              <w:top w:val="single" w:sz="6" w:space="0" w:color="auto"/>
              <w:left w:val="single" w:sz="12" w:space="0" w:color="auto"/>
              <w:bottom w:val="single" w:sz="12" w:space="0" w:color="auto"/>
              <w:right w:val="single" w:sz="4" w:space="0" w:color="auto"/>
            </w:tcBorders>
          </w:tcPr>
          <w:p w:rsidR="001A13C9" w:rsidRPr="00355A34" w:rsidRDefault="001A13C9" w:rsidP="001A13C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w:t>
            </w:r>
          </w:p>
        </w:tc>
        <w:tc>
          <w:tcPr>
            <w:tcW w:w="1442" w:type="pct"/>
            <w:gridSpan w:val="5"/>
            <w:tcBorders>
              <w:top w:val="single" w:sz="6" w:space="0" w:color="auto"/>
              <w:left w:val="single" w:sz="4" w:space="0" w:color="auto"/>
              <w:bottom w:val="single" w:sz="12" w:space="0" w:color="auto"/>
              <w:right w:val="single" w:sz="4" w:space="0" w:color="auto"/>
            </w:tcBorders>
          </w:tcPr>
          <w:p w:rsidR="001A13C9" w:rsidRPr="00355A34" w:rsidRDefault="001A13C9" w:rsidP="001A13C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w:t>
            </w:r>
          </w:p>
        </w:tc>
        <w:tc>
          <w:tcPr>
            <w:tcW w:w="1099" w:type="pct"/>
            <w:gridSpan w:val="3"/>
            <w:tcBorders>
              <w:top w:val="single" w:sz="6" w:space="0" w:color="auto"/>
              <w:left w:val="single" w:sz="4" w:space="0" w:color="auto"/>
              <w:bottom w:val="single" w:sz="12" w:space="0" w:color="auto"/>
            </w:tcBorders>
          </w:tcPr>
          <w:p w:rsidR="001A13C9" w:rsidRPr="00355A34" w:rsidRDefault="001A13C9" w:rsidP="001A13C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X</w:t>
            </w:r>
          </w:p>
        </w:tc>
        <w:tc>
          <w:tcPr>
            <w:tcW w:w="1169" w:type="pct"/>
            <w:gridSpan w:val="2"/>
            <w:tcBorders>
              <w:top w:val="single" w:sz="6" w:space="0" w:color="auto"/>
              <w:left w:val="single" w:sz="4" w:space="0" w:color="auto"/>
              <w:bottom w:val="single" w:sz="12" w:space="0" w:color="auto"/>
            </w:tcBorders>
          </w:tcPr>
          <w:p w:rsidR="001A13C9" w:rsidRPr="00355A34" w:rsidRDefault="001A13C9" w:rsidP="001A13C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w:t>
            </w:r>
          </w:p>
        </w:tc>
      </w:tr>
      <w:tr w:rsidR="001A13C9" w:rsidRPr="00355A34" w:rsidTr="001A13C9">
        <w:trPr>
          <w:trHeight w:val="245"/>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1A13C9" w:rsidRPr="00355A34" w:rsidTr="001A13C9">
        <w:trPr>
          <w:trHeight w:val="181"/>
        </w:trPr>
        <w:tc>
          <w:tcPr>
            <w:tcW w:w="1810" w:type="pct"/>
            <w:gridSpan w:val="5"/>
            <w:vMerge w:val="restart"/>
            <w:tcBorders>
              <w:top w:val="single" w:sz="12" w:space="0" w:color="auto"/>
              <w:left w:val="single" w:sz="12" w:space="0" w:color="auto"/>
              <w:bottom w:val="single" w:sz="12" w:space="0" w:color="auto"/>
              <w:right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6" w:type="pct"/>
            <w:tcBorders>
              <w:top w:val="single" w:sz="12" w:space="0" w:color="auto"/>
              <w:left w:val="single" w:sz="8" w:space="0" w:color="auto"/>
              <w:bottom w:val="single" w:sz="8" w:space="0" w:color="auto"/>
              <w:right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1A13C9" w:rsidRPr="00355A34" w:rsidTr="001A13C9">
        <w:trPr>
          <w:trHeight w:val="181"/>
        </w:trPr>
        <w:tc>
          <w:tcPr>
            <w:tcW w:w="1810" w:type="pct"/>
            <w:gridSpan w:val="5"/>
            <w:vMerge/>
            <w:tcBorders>
              <w:top w:val="single" w:sz="12" w:space="0" w:color="auto"/>
              <w:left w:val="single" w:sz="12" w:space="0" w:color="auto"/>
              <w:bottom w:val="single" w:sz="12" w:space="0" w:color="auto"/>
              <w:right w:val="single" w:sz="12" w:space="0" w:color="auto"/>
            </w:tcBorders>
            <w:vAlign w:val="center"/>
          </w:tcPr>
          <w:p w:rsidR="001A13C9" w:rsidRPr="00355A34" w:rsidRDefault="001A13C9" w:rsidP="001A13C9">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1A13C9" w:rsidRPr="00355A34" w:rsidRDefault="001A13C9" w:rsidP="001A13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1A13C9" w:rsidRPr="00355A34" w:rsidRDefault="001A13C9" w:rsidP="001A13C9">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8" w:space="0" w:color="auto"/>
              <w:left w:val="single" w:sz="8" w:space="0" w:color="auto"/>
              <w:bottom w:val="single" w:sz="4" w:space="0" w:color="auto"/>
              <w:right w:val="single" w:sz="12" w:space="0" w:color="auto"/>
            </w:tcBorders>
            <w:shd w:val="clear" w:color="auto" w:fill="auto"/>
          </w:tcPr>
          <w:p w:rsidR="001A13C9" w:rsidRPr="00355A34" w:rsidRDefault="001A13C9" w:rsidP="001A13C9">
            <w:pPr>
              <w:spacing w:after="0" w:line="240" w:lineRule="auto"/>
              <w:jc w:val="center"/>
              <w:rPr>
                <w:rFonts w:ascii="Times New Roman" w:eastAsia="Times New Roman" w:hAnsi="Times New Roman" w:cs="Times New Roman"/>
                <w:sz w:val="20"/>
                <w:szCs w:val="20"/>
                <w:lang w:eastAsia="tr-TR"/>
              </w:rPr>
            </w:pPr>
          </w:p>
        </w:tc>
      </w:tr>
      <w:tr w:rsidR="001A13C9" w:rsidRPr="00355A34" w:rsidTr="001A13C9">
        <w:trPr>
          <w:trHeight w:val="181"/>
        </w:trPr>
        <w:tc>
          <w:tcPr>
            <w:tcW w:w="1810" w:type="pct"/>
            <w:gridSpan w:val="5"/>
            <w:vMerge/>
            <w:tcBorders>
              <w:top w:val="single" w:sz="12" w:space="0" w:color="auto"/>
              <w:left w:val="single" w:sz="12" w:space="0" w:color="auto"/>
              <w:bottom w:val="single" w:sz="12" w:space="0" w:color="auto"/>
              <w:right w:val="single" w:sz="12" w:space="0" w:color="auto"/>
            </w:tcBorders>
            <w:vAlign w:val="center"/>
          </w:tcPr>
          <w:p w:rsidR="001A13C9" w:rsidRPr="00355A34" w:rsidRDefault="001A13C9" w:rsidP="001A13C9">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1A13C9" w:rsidRPr="00355A34" w:rsidRDefault="001A13C9" w:rsidP="001A13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1A13C9" w:rsidRPr="00355A34" w:rsidRDefault="001A13C9" w:rsidP="001A13C9">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4" w:space="0" w:color="auto"/>
              <w:left w:val="single" w:sz="8" w:space="0" w:color="auto"/>
              <w:bottom w:val="single" w:sz="4" w:space="0" w:color="auto"/>
              <w:right w:val="single" w:sz="12" w:space="0" w:color="auto"/>
            </w:tcBorders>
            <w:shd w:val="clear" w:color="auto" w:fill="auto"/>
          </w:tcPr>
          <w:p w:rsidR="001A13C9" w:rsidRPr="00355A34" w:rsidRDefault="001A13C9" w:rsidP="001A13C9">
            <w:pPr>
              <w:spacing w:after="0" w:line="240" w:lineRule="auto"/>
              <w:jc w:val="center"/>
              <w:rPr>
                <w:rFonts w:ascii="Times New Roman" w:eastAsia="Times New Roman" w:hAnsi="Times New Roman" w:cs="Times New Roman"/>
                <w:sz w:val="20"/>
                <w:szCs w:val="20"/>
                <w:lang w:eastAsia="tr-TR"/>
              </w:rPr>
            </w:pPr>
          </w:p>
        </w:tc>
      </w:tr>
      <w:tr w:rsidR="001A13C9" w:rsidRPr="00355A34" w:rsidTr="001A13C9">
        <w:trPr>
          <w:trHeight w:val="181"/>
        </w:trPr>
        <w:tc>
          <w:tcPr>
            <w:tcW w:w="1810" w:type="pct"/>
            <w:gridSpan w:val="5"/>
            <w:vMerge/>
            <w:tcBorders>
              <w:top w:val="single" w:sz="12" w:space="0" w:color="auto"/>
              <w:left w:val="single" w:sz="12" w:space="0" w:color="auto"/>
              <w:bottom w:val="single" w:sz="12" w:space="0" w:color="auto"/>
              <w:right w:val="single" w:sz="12" w:space="0" w:color="auto"/>
            </w:tcBorders>
            <w:vAlign w:val="center"/>
          </w:tcPr>
          <w:p w:rsidR="001A13C9" w:rsidRPr="00355A34" w:rsidRDefault="001A13C9" w:rsidP="001A13C9">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1A13C9" w:rsidRPr="00355A34" w:rsidRDefault="001A13C9" w:rsidP="001A13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1A13C9" w:rsidRPr="00355A34" w:rsidRDefault="001A13C9" w:rsidP="001A13C9">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4" w:space="0" w:color="auto"/>
              <w:left w:val="single" w:sz="8" w:space="0" w:color="auto"/>
              <w:bottom w:val="single" w:sz="4" w:space="0" w:color="auto"/>
              <w:right w:val="single" w:sz="12" w:space="0" w:color="auto"/>
            </w:tcBorders>
          </w:tcPr>
          <w:p w:rsidR="001A13C9" w:rsidRPr="00355A34" w:rsidRDefault="001A13C9" w:rsidP="001A13C9">
            <w:pPr>
              <w:spacing w:after="0" w:line="240" w:lineRule="auto"/>
              <w:rPr>
                <w:rFonts w:ascii="Times New Roman" w:eastAsia="Times New Roman" w:hAnsi="Times New Roman" w:cs="Times New Roman"/>
                <w:sz w:val="20"/>
                <w:szCs w:val="20"/>
                <w:lang w:eastAsia="tr-TR"/>
              </w:rPr>
            </w:pPr>
          </w:p>
        </w:tc>
      </w:tr>
      <w:tr w:rsidR="001A13C9" w:rsidRPr="00355A34" w:rsidTr="001A13C9">
        <w:trPr>
          <w:trHeight w:val="181"/>
        </w:trPr>
        <w:tc>
          <w:tcPr>
            <w:tcW w:w="1810" w:type="pct"/>
            <w:gridSpan w:val="5"/>
            <w:vMerge/>
            <w:tcBorders>
              <w:top w:val="single" w:sz="12" w:space="0" w:color="auto"/>
              <w:left w:val="single" w:sz="12" w:space="0" w:color="auto"/>
              <w:bottom w:val="single" w:sz="12" w:space="0" w:color="auto"/>
              <w:right w:val="single" w:sz="12" w:space="0" w:color="auto"/>
            </w:tcBorders>
            <w:vAlign w:val="center"/>
          </w:tcPr>
          <w:p w:rsidR="001A13C9" w:rsidRPr="00355A34" w:rsidRDefault="001A13C9" w:rsidP="001A13C9">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1A13C9" w:rsidRPr="00355A34" w:rsidRDefault="001A13C9" w:rsidP="001A13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1A13C9" w:rsidRPr="00355A34" w:rsidRDefault="001A13C9" w:rsidP="001A13C9">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4" w:space="0" w:color="auto"/>
              <w:left w:val="single" w:sz="8" w:space="0" w:color="auto"/>
              <w:bottom w:val="single" w:sz="4" w:space="0" w:color="auto"/>
              <w:right w:val="single" w:sz="12" w:space="0" w:color="auto"/>
            </w:tcBorders>
          </w:tcPr>
          <w:p w:rsidR="001A13C9" w:rsidRPr="00355A34" w:rsidRDefault="001A13C9" w:rsidP="001A13C9">
            <w:pPr>
              <w:spacing w:after="0" w:line="240" w:lineRule="auto"/>
              <w:jc w:val="center"/>
              <w:rPr>
                <w:rFonts w:ascii="Times New Roman" w:eastAsia="Times New Roman" w:hAnsi="Times New Roman" w:cs="Times New Roman"/>
                <w:sz w:val="20"/>
                <w:szCs w:val="20"/>
                <w:lang w:eastAsia="tr-TR"/>
              </w:rPr>
            </w:pPr>
          </w:p>
        </w:tc>
      </w:tr>
      <w:tr w:rsidR="001A13C9" w:rsidRPr="00355A34" w:rsidTr="001A13C9">
        <w:trPr>
          <w:trHeight w:val="181"/>
        </w:trPr>
        <w:tc>
          <w:tcPr>
            <w:tcW w:w="1810" w:type="pct"/>
            <w:gridSpan w:val="5"/>
            <w:vMerge/>
            <w:tcBorders>
              <w:top w:val="single" w:sz="12" w:space="0" w:color="auto"/>
              <w:left w:val="single" w:sz="12" w:space="0" w:color="auto"/>
              <w:bottom w:val="single" w:sz="12" w:space="0" w:color="auto"/>
              <w:right w:val="single" w:sz="12" w:space="0" w:color="auto"/>
            </w:tcBorders>
            <w:vAlign w:val="center"/>
          </w:tcPr>
          <w:p w:rsidR="001A13C9" w:rsidRPr="00355A34" w:rsidRDefault="001A13C9" w:rsidP="001A13C9">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1A13C9" w:rsidRPr="00355A34" w:rsidRDefault="001A13C9" w:rsidP="001A13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1A13C9" w:rsidRPr="00355A34" w:rsidRDefault="001A13C9" w:rsidP="001A13C9">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4" w:space="0" w:color="auto"/>
              <w:left w:val="single" w:sz="8" w:space="0" w:color="auto"/>
              <w:bottom w:val="single" w:sz="8" w:space="0" w:color="auto"/>
              <w:right w:val="single" w:sz="12" w:space="0" w:color="auto"/>
            </w:tcBorders>
          </w:tcPr>
          <w:p w:rsidR="001A13C9" w:rsidRPr="00355A34" w:rsidRDefault="001A13C9" w:rsidP="001A13C9">
            <w:pPr>
              <w:spacing w:after="0" w:line="240" w:lineRule="auto"/>
              <w:jc w:val="center"/>
              <w:rPr>
                <w:rFonts w:ascii="Times New Roman" w:eastAsia="Times New Roman" w:hAnsi="Times New Roman" w:cs="Times New Roman"/>
                <w:sz w:val="20"/>
                <w:szCs w:val="20"/>
                <w:lang w:eastAsia="tr-TR"/>
              </w:rPr>
            </w:pPr>
          </w:p>
        </w:tc>
      </w:tr>
      <w:tr w:rsidR="001A13C9" w:rsidRPr="00355A34" w:rsidTr="001A13C9">
        <w:trPr>
          <w:trHeight w:val="181"/>
        </w:trPr>
        <w:tc>
          <w:tcPr>
            <w:tcW w:w="1810" w:type="pct"/>
            <w:gridSpan w:val="5"/>
            <w:vMerge/>
            <w:tcBorders>
              <w:top w:val="single" w:sz="12" w:space="0" w:color="auto"/>
              <w:left w:val="single" w:sz="12" w:space="0" w:color="auto"/>
              <w:bottom w:val="single" w:sz="12" w:space="0" w:color="auto"/>
              <w:right w:val="single" w:sz="12" w:space="0" w:color="auto"/>
            </w:tcBorders>
            <w:vAlign w:val="center"/>
          </w:tcPr>
          <w:p w:rsidR="001A13C9" w:rsidRPr="00355A34" w:rsidRDefault="001A13C9" w:rsidP="001A13C9">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1A13C9" w:rsidRPr="00355A34" w:rsidRDefault="001A13C9" w:rsidP="001A13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1A13C9" w:rsidRPr="00355A34" w:rsidRDefault="001A13C9" w:rsidP="001A13C9">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8" w:space="0" w:color="auto"/>
              <w:left w:val="single" w:sz="8" w:space="0" w:color="auto"/>
              <w:bottom w:val="single" w:sz="8" w:space="0" w:color="auto"/>
              <w:right w:val="single" w:sz="12" w:space="0" w:color="auto"/>
            </w:tcBorders>
          </w:tcPr>
          <w:p w:rsidR="001A13C9" w:rsidRPr="00355A34" w:rsidRDefault="001A13C9" w:rsidP="001A13C9">
            <w:pPr>
              <w:spacing w:after="0" w:line="240" w:lineRule="auto"/>
              <w:rPr>
                <w:rFonts w:ascii="Times New Roman" w:eastAsia="Times New Roman" w:hAnsi="Times New Roman" w:cs="Times New Roman"/>
                <w:sz w:val="20"/>
                <w:szCs w:val="20"/>
                <w:lang w:eastAsia="tr-TR"/>
              </w:rPr>
            </w:pPr>
          </w:p>
        </w:tc>
      </w:tr>
      <w:tr w:rsidR="001A13C9" w:rsidRPr="00355A34" w:rsidTr="001A13C9">
        <w:trPr>
          <w:trHeight w:val="181"/>
        </w:trPr>
        <w:tc>
          <w:tcPr>
            <w:tcW w:w="1810" w:type="pct"/>
            <w:gridSpan w:val="5"/>
            <w:vMerge/>
            <w:tcBorders>
              <w:top w:val="single" w:sz="12" w:space="0" w:color="auto"/>
              <w:left w:val="single" w:sz="12" w:space="0" w:color="auto"/>
              <w:bottom w:val="single" w:sz="12" w:space="0" w:color="auto"/>
              <w:right w:val="single" w:sz="12" w:space="0" w:color="auto"/>
            </w:tcBorders>
            <w:vAlign w:val="center"/>
          </w:tcPr>
          <w:p w:rsidR="001A13C9" w:rsidRPr="00355A34" w:rsidRDefault="001A13C9" w:rsidP="001A13C9">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1A13C9" w:rsidRPr="00355A34" w:rsidRDefault="001A13C9" w:rsidP="001A13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(klinik uygulama notu)</w:t>
            </w:r>
          </w:p>
        </w:tc>
        <w:tc>
          <w:tcPr>
            <w:tcW w:w="1240" w:type="pct"/>
            <w:gridSpan w:val="2"/>
            <w:tcBorders>
              <w:top w:val="single" w:sz="8" w:space="0" w:color="auto"/>
              <w:left w:val="single" w:sz="4" w:space="0" w:color="auto"/>
              <w:bottom w:val="single" w:sz="12" w:space="0" w:color="auto"/>
              <w:right w:val="single" w:sz="8" w:space="0" w:color="auto"/>
            </w:tcBorders>
          </w:tcPr>
          <w:p w:rsidR="001A13C9" w:rsidRPr="00355A34" w:rsidRDefault="001A13C9" w:rsidP="001A13C9">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8" w:space="0" w:color="auto"/>
              <w:left w:val="single" w:sz="8" w:space="0" w:color="auto"/>
              <w:bottom w:val="single" w:sz="12" w:space="0" w:color="auto"/>
              <w:right w:val="single" w:sz="12" w:space="0" w:color="auto"/>
            </w:tcBorders>
          </w:tcPr>
          <w:p w:rsidR="001A13C9" w:rsidRPr="00355A34" w:rsidRDefault="001A13C9" w:rsidP="001A13C9">
            <w:pPr>
              <w:spacing w:after="0" w:line="240" w:lineRule="auto"/>
              <w:jc w:val="center"/>
              <w:rPr>
                <w:rFonts w:ascii="Times New Roman" w:eastAsia="Times New Roman" w:hAnsi="Times New Roman" w:cs="Times New Roman"/>
                <w:sz w:val="20"/>
                <w:szCs w:val="20"/>
                <w:lang w:eastAsia="tr-TR"/>
              </w:rPr>
            </w:pPr>
          </w:p>
        </w:tc>
      </w:tr>
      <w:tr w:rsidR="001A13C9" w:rsidRPr="00355A34" w:rsidTr="001A13C9">
        <w:trPr>
          <w:trHeight w:val="296"/>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1A13C9" w:rsidRPr="00355A34" w:rsidRDefault="001A13C9" w:rsidP="001A13C9">
            <w:pPr>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 teslimi</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6" w:type="pct"/>
            <w:tcBorders>
              <w:top w:val="single" w:sz="12" w:space="0" w:color="auto"/>
              <w:left w:val="single" w:sz="8" w:space="0" w:color="auto"/>
              <w:bottom w:val="single" w:sz="8" w:space="0" w:color="auto"/>
              <w:right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100</w:t>
            </w:r>
          </w:p>
        </w:tc>
      </w:tr>
      <w:tr w:rsidR="001A13C9" w:rsidRPr="00355A34" w:rsidTr="001A13C9">
        <w:trPr>
          <w:trHeight w:val="338"/>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90" w:type="pct"/>
            <w:gridSpan w:val="8"/>
            <w:tcBorders>
              <w:top w:val="single" w:sz="12" w:space="0" w:color="auto"/>
              <w:left w:val="single" w:sz="12" w:space="0" w:color="auto"/>
              <w:bottom w:val="single" w:sz="12" w:space="0" w:color="auto"/>
              <w:right w:val="single" w:sz="12" w:space="0" w:color="auto"/>
            </w:tcBorders>
            <w:vAlign w:val="center"/>
          </w:tcPr>
          <w:p w:rsidR="001A13C9" w:rsidRPr="00355A34" w:rsidRDefault="001A13C9" w:rsidP="001A13C9">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p w:rsidR="001A13C9" w:rsidRPr="00355A34" w:rsidRDefault="001A13C9" w:rsidP="001A13C9">
            <w:pPr>
              <w:spacing w:after="0" w:line="240" w:lineRule="auto"/>
              <w:jc w:val="both"/>
              <w:rPr>
                <w:rFonts w:ascii="Times New Roman" w:eastAsia="Times New Roman" w:hAnsi="Times New Roman" w:cs="Times New Roman"/>
                <w:sz w:val="20"/>
                <w:szCs w:val="20"/>
                <w:lang w:eastAsia="tr-TR"/>
              </w:rPr>
            </w:pPr>
          </w:p>
        </w:tc>
      </w:tr>
      <w:tr w:rsidR="001A13C9" w:rsidRPr="00355A34" w:rsidTr="001A13C9">
        <w:trPr>
          <w:trHeight w:val="338"/>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90" w:type="pct"/>
            <w:gridSpan w:val="8"/>
            <w:tcBorders>
              <w:top w:val="single" w:sz="12" w:space="0" w:color="auto"/>
              <w:left w:val="single" w:sz="12" w:space="0" w:color="auto"/>
              <w:bottom w:val="single" w:sz="12" w:space="0" w:color="auto"/>
              <w:right w:val="single" w:sz="12" w:space="0" w:color="auto"/>
            </w:tcBorders>
          </w:tcPr>
          <w:p w:rsidR="001A13C9" w:rsidRPr="00355A34" w:rsidRDefault="001A13C9" w:rsidP="001A13C9">
            <w:pPr>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Yılsonunda yapılacak olan seminer amaçlı çalışmalar</w:t>
            </w:r>
          </w:p>
        </w:tc>
      </w:tr>
      <w:tr w:rsidR="001A13C9" w:rsidRPr="00355A34" w:rsidTr="001A13C9">
        <w:trPr>
          <w:trHeight w:val="322"/>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90" w:type="pct"/>
            <w:gridSpan w:val="8"/>
            <w:tcBorders>
              <w:top w:val="single" w:sz="12" w:space="0" w:color="auto"/>
              <w:left w:val="single" w:sz="12" w:space="0" w:color="auto"/>
              <w:bottom w:val="single" w:sz="12" w:space="0" w:color="auto"/>
              <w:right w:val="single" w:sz="12" w:space="0" w:color="auto"/>
            </w:tcBorders>
          </w:tcPr>
          <w:p w:rsidR="001A13C9" w:rsidRPr="00355A34" w:rsidRDefault="001A13C9" w:rsidP="001A13C9">
            <w:pPr>
              <w:spacing w:before="120" w:after="12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color w:val="262626"/>
                <w:sz w:val="20"/>
                <w:szCs w:val="24"/>
                <w:lang w:val="en-US"/>
              </w:rPr>
              <w:t>Fakülteden mezun olacak öğrenciler bitirme tezi hazırlamak zorundadır. Bu tezin niteliği öğrencinin öğrenimi ile ilgili bir konuda teorik ve/veya uygulamalı çalışmalar yaparak elde ettiği sonuçları yeterli şekilde ifade edebildiğini gösterir düzeyde olmalıdır.</w:t>
            </w:r>
          </w:p>
        </w:tc>
      </w:tr>
      <w:tr w:rsidR="001A13C9" w:rsidRPr="00355A34" w:rsidTr="001A13C9">
        <w:trPr>
          <w:trHeight w:val="392"/>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90" w:type="pct"/>
            <w:gridSpan w:val="8"/>
            <w:tcBorders>
              <w:top w:val="single" w:sz="12" w:space="0" w:color="auto"/>
              <w:left w:val="single" w:sz="12" w:space="0" w:color="auto"/>
              <w:bottom w:val="single" w:sz="12" w:space="0" w:color="auto"/>
              <w:right w:val="single" w:sz="12" w:space="0" w:color="auto"/>
            </w:tcBorders>
            <w:vAlign w:val="center"/>
          </w:tcPr>
          <w:p w:rsidR="001A13C9" w:rsidRPr="00355A34" w:rsidRDefault="001A13C9" w:rsidP="001A13C9">
            <w:pPr>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Diş hekimliği öğrencisi mezuniyet öncesinde akademik bir çalışmanın nasıl hazırlanması gerektiğini tüm aşamalarıyla öğrenir, sonuçta elde ettiği bitirme tezinin sunumuyla da akademik çalışmalar hakkında bilgi ve deneyim kazanır.</w:t>
            </w:r>
          </w:p>
        </w:tc>
      </w:tr>
      <w:tr w:rsidR="001A13C9" w:rsidRPr="00355A34" w:rsidTr="001A13C9">
        <w:trPr>
          <w:trHeight w:val="392"/>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90" w:type="pct"/>
            <w:gridSpan w:val="8"/>
            <w:tcBorders>
              <w:top w:val="single" w:sz="12" w:space="0" w:color="auto"/>
              <w:left w:val="single" w:sz="12" w:space="0" w:color="auto"/>
              <w:bottom w:val="single" w:sz="12" w:space="0" w:color="auto"/>
              <w:right w:val="single" w:sz="12" w:space="0" w:color="auto"/>
            </w:tcBorders>
          </w:tcPr>
          <w:p w:rsidR="001A13C9" w:rsidRPr="00355A34" w:rsidRDefault="001A13C9" w:rsidP="001A13C9">
            <w:pPr>
              <w:tabs>
                <w:tab w:val="left" w:pos="7800"/>
              </w:tabs>
              <w:spacing w:before="120" w:after="120" w:line="240" w:lineRule="auto"/>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Bu dersi alan ve başarılı bir şekilde tamamlayan öğrenciler akademik bir çalışmanın işlemlerini bütün basamaklarını uygulayabilir. </w:t>
            </w:r>
          </w:p>
        </w:tc>
      </w:tr>
      <w:tr w:rsidR="001A13C9" w:rsidRPr="00355A34" w:rsidTr="001A13C9">
        <w:trPr>
          <w:trHeight w:val="408"/>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90" w:type="pct"/>
            <w:gridSpan w:val="8"/>
            <w:tcBorders>
              <w:top w:val="single" w:sz="12" w:space="0" w:color="auto"/>
              <w:left w:val="single" w:sz="12" w:space="0" w:color="auto"/>
              <w:bottom w:val="single" w:sz="12" w:space="0" w:color="auto"/>
              <w:right w:val="single" w:sz="12" w:space="0" w:color="auto"/>
            </w:tcBorders>
          </w:tcPr>
          <w:p w:rsidR="001A13C9" w:rsidRPr="00355A34" w:rsidRDefault="001A13C9" w:rsidP="001A13C9">
            <w:pPr>
              <w:spacing w:before="120"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Verilecek seminer konularına göre belirlenir.</w:t>
            </w:r>
          </w:p>
        </w:tc>
      </w:tr>
      <w:tr w:rsidR="001A13C9" w:rsidRPr="00355A34" w:rsidTr="001A13C9">
        <w:trPr>
          <w:trHeight w:val="408"/>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90" w:type="pct"/>
            <w:gridSpan w:val="8"/>
            <w:tcBorders>
              <w:top w:val="single" w:sz="12" w:space="0" w:color="auto"/>
              <w:left w:val="single" w:sz="12" w:space="0" w:color="auto"/>
              <w:bottom w:val="single" w:sz="12" w:space="0" w:color="auto"/>
              <w:right w:val="single" w:sz="12" w:space="0" w:color="auto"/>
            </w:tcBorders>
          </w:tcPr>
          <w:p w:rsidR="001A13C9" w:rsidRPr="00355A34" w:rsidRDefault="001A13C9" w:rsidP="001A13C9">
            <w:pPr>
              <w:spacing w:before="120" w:after="120" w:line="240" w:lineRule="auto"/>
              <w:outlineLvl w:val="3"/>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Verilecek seminer konularına göre belirlenir.</w:t>
            </w:r>
          </w:p>
        </w:tc>
      </w:tr>
      <w:tr w:rsidR="001A13C9" w:rsidRPr="00355A34" w:rsidTr="001A13C9">
        <w:trPr>
          <w:trHeight w:val="393"/>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90" w:type="pct"/>
            <w:gridSpan w:val="8"/>
            <w:tcBorders>
              <w:top w:val="single" w:sz="12" w:space="0" w:color="auto"/>
              <w:left w:val="single" w:sz="12" w:space="0" w:color="auto"/>
              <w:bottom w:val="single" w:sz="12" w:space="0" w:color="auto"/>
              <w:right w:val="single" w:sz="12" w:space="0" w:color="auto"/>
            </w:tcBorders>
          </w:tcPr>
          <w:p w:rsidR="001A13C9" w:rsidRPr="00355A34" w:rsidRDefault="001A13C9" w:rsidP="001A13C9">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r w:rsidRPr="00355A34">
              <w:rPr>
                <w:rFonts w:ascii="Times New Roman" w:eastAsia="Times New Roman" w:hAnsi="Times New Roman" w:cs="Times New Roman"/>
                <w:sz w:val="20"/>
                <w:szCs w:val="20"/>
                <w:lang w:val="en-US" w:eastAsia="tr-TR"/>
              </w:rPr>
              <w:t xml:space="preserve"> </w:t>
            </w:r>
            <w:r w:rsidRPr="00355A34">
              <w:rPr>
                <w:rFonts w:ascii="Times New Roman" w:eastAsia="Times New Roman" w:hAnsi="Times New Roman" w:cs="Times New Roman"/>
                <w:sz w:val="20"/>
                <w:szCs w:val="20"/>
                <w:lang w:eastAsia="tr-TR"/>
              </w:rPr>
              <w:t xml:space="preserve"> Gerekli malzeme listesi dönem öncesinde fakültenin resmi internet sitesinden ilan edilecektir. </w:t>
            </w:r>
            <w:r w:rsidRPr="00355A34">
              <w:rPr>
                <w:rFonts w:ascii="Times New Roman" w:eastAsia="Times New Roman" w:hAnsi="Times New Roman" w:cs="Times New Roman"/>
                <w:sz w:val="20"/>
                <w:szCs w:val="20"/>
                <w:lang w:val="en-US" w:eastAsia="tr-TR"/>
              </w:rPr>
              <w:t>(http://dis.ogu.edu.tr/)</w:t>
            </w:r>
          </w:p>
          <w:p w:rsidR="001A13C9" w:rsidRPr="00355A34" w:rsidRDefault="001A13C9" w:rsidP="001A13C9">
            <w:pPr>
              <w:spacing w:after="0" w:line="240" w:lineRule="auto"/>
              <w:ind w:left="942" w:hanging="942"/>
              <w:jc w:val="both"/>
              <w:rPr>
                <w:rFonts w:ascii="Times New Roman" w:eastAsia="Times New Roman" w:hAnsi="Times New Roman" w:cs="Times New Roman"/>
                <w:sz w:val="20"/>
                <w:szCs w:val="20"/>
                <w:lang w:eastAsia="tr-TR"/>
              </w:rPr>
            </w:pPr>
          </w:p>
        </w:tc>
      </w:tr>
    </w:tbl>
    <w:p w:rsidR="00800464" w:rsidRPr="00355A34" w:rsidRDefault="00800464"/>
    <w:p w:rsidR="00800464" w:rsidRPr="00355A34" w:rsidRDefault="00800464"/>
    <w:p w:rsidR="00800464" w:rsidRPr="00355A34" w:rsidRDefault="00800464"/>
    <w:tbl>
      <w:tblPr>
        <w:tblW w:w="514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41"/>
        <w:gridCol w:w="7951"/>
      </w:tblGrid>
      <w:tr w:rsidR="001A13C9" w:rsidRPr="00355A34" w:rsidTr="001A13C9">
        <w:trPr>
          <w:trHeight w:val="38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DERSİN HAFTALIK PLANI</w:t>
            </w:r>
          </w:p>
        </w:tc>
      </w:tr>
      <w:tr w:rsidR="001A13C9" w:rsidRPr="00355A34" w:rsidTr="001A13C9">
        <w:trPr>
          <w:trHeight w:val="193"/>
          <w:jc w:val="center"/>
        </w:trPr>
        <w:tc>
          <w:tcPr>
            <w:tcW w:w="981" w:type="pct"/>
            <w:tcBorders>
              <w:top w:val="single" w:sz="6" w:space="0" w:color="auto"/>
              <w:left w:val="single" w:sz="12" w:space="0" w:color="auto"/>
              <w:bottom w:val="single" w:sz="6" w:space="0" w:color="auto"/>
              <w:right w:val="single" w:sz="6" w:space="0" w:color="auto"/>
            </w:tcBorders>
          </w:tcPr>
          <w:p w:rsidR="001A13C9" w:rsidRPr="00355A34" w:rsidRDefault="001A13C9" w:rsidP="001A13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019" w:type="pct"/>
            <w:tcBorders>
              <w:top w:val="single" w:sz="6" w:space="0" w:color="auto"/>
              <w:left w:val="single" w:sz="6" w:space="0" w:color="auto"/>
              <w:bottom w:val="single" w:sz="6" w:space="0" w:color="auto"/>
              <w:right w:val="single" w:sz="12" w:space="0" w:color="auto"/>
            </w:tcBorders>
          </w:tcPr>
          <w:p w:rsidR="001A13C9" w:rsidRPr="00355A34" w:rsidRDefault="001A13C9" w:rsidP="001A13C9">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1A13C9" w:rsidRPr="00355A34" w:rsidTr="001A13C9">
        <w:trPr>
          <w:trHeight w:val="193"/>
          <w:jc w:val="center"/>
        </w:trPr>
        <w:tc>
          <w:tcPr>
            <w:tcW w:w="981" w:type="pct"/>
            <w:tcBorders>
              <w:top w:val="single" w:sz="6" w:space="0" w:color="auto"/>
              <w:left w:val="single" w:sz="12"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019" w:type="pct"/>
            <w:tcBorders>
              <w:top w:val="single" w:sz="6" w:space="0" w:color="auto"/>
              <w:left w:val="single" w:sz="6" w:space="0" w:color="auto"/>
              <w:bottom w:val="single" w:sz="6" w:space="0" w:color="auto"/>
              <w:right w:val="single" w:sz="12" w:space="0" w:color="auto"/>
            </w:tcBorders>
          </w:tcPr>
          <w:p w:rsidR="001A13C9" w:rsidRPr="00355A34" w:rsidRDefault="001A13C9" w:rsidP="001A13C9">
            <w:pPr>
              <w:spacing w:after="0" w:line="240" w:lineRule="auto"/>
              <w:rPr>
                <w:rFonts w:ascii="Times New Roman" w:eastAsia="Times New Roman" w:hAnsi="Times New Roman" w:cs="Times New Roman"/>
                <w:sz w:val="18"/>
                <w:szCs w:val="18"/>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193"/>
          <w:jc w:val="center"/>
        </w:trPr>
        <w:tc>
          <w:tcPr>
            <w:tcW w:w="981" w:type="pct"/>
            <w:tcBorders>
              <w:top w:val="single" w:sz="6" w:space="0" w:color="auto"/>
              <w:left w:val="single" w:sz="12"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019" w:type="pct"/>
            <w:tcBorders>
              <w:top w:val="single" w:sz="6" w:space="0" w:color="auto"/>
              <w:left w:val="single" w:sz="6" w:space="0" w:color="auto"/>
              <w:bottom w:val="single" w:sz="6" w:space="0" w:color="auto"/>
              <w:right w:val="single" w:sz="12" w:space="0" w:color="auto"/>
            </w:tcBorders>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181"/>
          <w:jc w:val="center"/>
        </w:trPr>
        <w:tc>
          <w:tcPr>
            <w:tcW w:w="981" w:type="pct"/>
            <w:tcBorders>
              <w:top w:val="single" w:sz="6" w:space="0" w:color="auto"/>
              <w:left w:val="single" w:sz="12"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019" w:type="pct"/>
            <w:tcBorders>
              <w:top w:val="single" w:sz="6" w:space="0" w:color="auto"/>
              <w:left w:val="single" w:sz="6" w:space="0" w:color="auto"/>
              <w:bottom w:val="single" w:sz="6" w:space="0" w:color="auto"/>
              <w:right w:val="single" w:sz="12" w:space="0" w:color="auto"/>
            </w:tcBorders>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193"/>
          <w:jc w:val="center"/>
        </w:trPr>
        <w:tc>
          <w:tcPr>
            <w:tcW w:w="981" w:type="pct"/>
            <w:tcBorders>
              <w:top w:val="single" w:sz="6" w:space="0" w:color="auto"/>
              <w:left w:val="single" w:sz="12"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019" w:type="pct"/>
            <w:tcBorders>
              <w:top w:val="single" w:sz="6" w:space="0" w:color="auto"/>
              <w:left w:val="single" w:sz="6" w:space="0" w:color="auto"/>
              <w:bottom w:val="single" w:sz="6" w:space="0" w:color="auto"/>
              <w:right w:val="single" w:sz="12" w:space="0" w:color="auto"/>
            </w:tcBorders>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193"/>
          <w:jc w:val="center"/>
        </w:trPr>
        <w:tc>
          <w:tcPr>
            <w:tcW w:w="981" w:type="pct"/>
            <w:tcBorders>
              <w:top w:val="single" w:sz="6" w:space="0" w:color="auto"/>
              <w:left w:val="single" w:sz="12"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019" w:type="pct"/>
            <w:tcBorders>
              <w:top w:val="single" w:sz="6" w:space="0" w:color="auto"/>
              <w:left w:val="single" w:sz="6" w:space="0" w:color="auto"/>
              <w:bottom w:val="single" w:sz="6" w:space="0" w:color="auto"/>
              <w:right w:val="single" w:sz="12" w:space="0" w:color="auto"/>
            </w:tcBorders>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193"/>
          <w:jc w:val="center"/>
        </w:trPr>
        <w:tc>
          <w:tcPr>
            <w:tcW w:w="981" w:type="pct"/>
            <w:tcBorders>
              <w:top w:val="single" w:sz="6" w:space="0" w:color="auto"/>
              <w:left w:val="single" w:sz="12"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019" w:type="pct"/>
            <w:tcBorders>
              <w:top w:val="single" w:sz="6" w:space="0" w:color="auto"/>
              <w:left w:val="single" w:sz="6" w:space="0" w:color="auto"/>
              <w:bottom w:val="single" w:sz="6" w:space="0" w:color="auto"/>
              <w:right w:val="single" w:sz="12" w:space="0" w:color="auto"/>
            </w:tcBorders>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193"/>
          <w:jc w:val="center"/>
        </w:trPr>
        <w:tc>
          <w:tcPr>
            <w:tcW w:w="981" w:type="pct"/>
            <w:tcBorders>
              <w:top w:val="single" w:sz="6" w:space="0" w:color="auto"/>
              <w:left w:val="single" w:sz="12" w:space="0" w:color="auto"/>
              <w:bottom w:val="single" w:sz="6" w:space="0" w:color="auto"/>
              <w:right w:val="single" w:sz="6" w:space="0" w:color="auto"/>
            </w:tcBorders>
            <w:shd w:val="clear" w:color="auto" w:fill="auto"/>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019" w:type="pct"/>
            <w:tcBorders>
              <w:top w:val="single" w:sz="6" w:space="0" w:color="auto"/>
              <w:left w:val="single" w:sz="6" w:space="0" w:color="auto"/>
              <w:bottom w:val="single" w:sz="6" w:space="0" w:color="auto"/>
              <w:right w:val="single" w:sz="12" w:space="0" w:color="auto"/>
            </w:tcBorders>
            <w:shd w:val="clear" w:color="auto" w:fill="auto"/>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193"/>
          <w:jc w:val="center"/>
        </w:trPr>
        <w:tc>
          <w:tcPr>
            <w:tcW w:w="981" w:type="pct"/>
            <w:tcBorders>
              <w:top w:val="single" w:sz="6" w:space="0" w:color="auto"/>
              <w:left w:val="single" w:sz="12"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019" w:type="pct"/>
            <w:tcBorders>
              <w:top w:val="single" w:sz="6" w:space="0" w:color="auto"/>
              <w:left w:val="single" w:sz="6" w:space="0" w:color="auto"/>
              <w:bottom w:val="single" w:sz="6" w:space="0" w:color="auto"/>
              <w:right w:val="single" w:sz="12" w:space="0" w:color="auto"/>
            </w:tcBorders>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193"/>
          <w:jc w:val="center"/>
        </w:trPr>
        <w:tc>
          <w:tcPr>
            <w:tcW w:w="981" w:type="pct"/>
            <w:tcBorders>
              <w:top w:val="single" w:sz="6" w:space="0" w:color="auto"/>
              <w:left w:val="single" w:sz="12"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019" w:type="pct"/>
            <w:tcBorders>
              <w:top w:val="single" w:sz="6" w:space="0" w:color="auto"/>
              <w:left w:val="single" w:sz="6" w:space="0" w:color="auto"/>
              <w:bottom w:val="single" w:sz="6" w:space="0" w:color="auto"/>
              <w:right w:val="single" w:sz="12" w:space="0" w:color="auto"/>
            </w:tcBorders>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193"/>
          <w:jc w:val="center"/>
        </w:trPr>
        <w:tc>
          <w:tcPr>
            <w:tcW w:w="981" w:type="pct"/>
            <w:tcBorders>
              <w:top w:val="single" w:sz="6" w:space="0" w:color="auto"/>
              <w:left w:val="single" w:sz="12"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019" w:type="pct"/>
            <w:tcBorders>
              <w:top w:val="single" w:sz="6" w:space="0" w:color="auto"/>
              <w:left w:val="single" w:sz="6" w:space="0" w:color="auto"/>
              <w:bottom w:val="single" w:sz="6" w:space="0" w:color="auto"/>
              <w:right w:val="single" w:sz="12" w:space="0" w:color="auto"/>
            </w:tcBorders>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181"/>
          <w:jc w:val="center"/>
        </w:trPr>
        <w:tc>
          <w:tcPr>
            <w:tcW w:w="981" w:type="pct"/>
            <w:tcBorders>
              <w:top w:val="single" w:sz="6" w:space="0" w:color="auto"/>
              <w:left w:val="single" w:sz="12"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019" w:type="pct"/>
            <w:tcBorders>
              <w:top w:val="single" w:sz="6" w:space="0" w:color="auto"/>
              <w:left w:val="single" w:sz="6" w:space="0" w:color="auto"/>
              <w:bottom w:val="single" w:sz="6" w:space="0" w:color="auto"/>
              <w:right w:val="single" w:sz="12" w:space="0" w:color="auto"/>
            </w:tcBorders>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193"/>
          <w:jc w:val="center"/>
        </w:trPr>
        <w:tc>
          <w:tcPr>
            <w:tcW w:w="981" w:type="pct"/>
            <w:tcBorders>
              <w:top w:val="single" w:sz="6" w:space="0" w:color="auto"/>
              <w:left w:val="single" w:sz="12" w:space="0" w:color="auto"/>
              <w:bottom w:val="single" w:sz="6" w:space="0" w:color="auto"/>
              <w:right w:val="single" w:sz="6" w:space="0" w:color="auto"/>
            </w:tcBorders>
            <w:shd w:val="clear" w:color="auto" w:fill="auto"/>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019" w:type="pct"/>
            <w:tcBorders>
              <w:top w:val="single" w:sz="6" w:space="0" w:color="auto"/>
              <w:left w:val="single" w:sz="6" w:space="0" w:color="auto"/>
              <w:bottom w:val="single" w:sz="6" w:space="0" w:color="auto"/>
              <w:right w:val="single" w:sz="12" w:space="0" w:color="auto"/>
            </w:tcBorders>
            <w:shd w:val="clear" w:color="auto" w:fill="auto"/>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193"/>
          <w:jc w:val="center"/>
        </w:trPr>
        <w:tc>
          <w:tcPr>
            <w:tcW w:w="981" w:type="pct"/>
            <w:tcBorders>
              <w:top w:val="single" w:sz="6" w:space="0" w:color="auto"/>
              <w:left w:val="single" w:sz="12"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019" w:type="pct"/>
            <w:tcBorders>
              <w:top w:val="single" w:sz="6" w:space="0" w:color="auto"/>
              <w:left w:val="single" w:sz="6" w:space="0" w:color="auto"/>
              <w:bottom w:val="single" w:sz="6" w:space="0" w:color="auto"/>
              <w:right w:val="single" w:sz="12" w:space="0" w:color="auto"/>
            </w:tcBorders>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193"/>
          <w:jc w:val="center"/>
        </w:trPr>
        <w:tc>
          <w:tcPr>
            <w:tcW w:w="981" w:type="pct"/>
            <w:tcBorders>
              <w:top w:val="single" w:sz="6" w:space="0" w:color="auto"/>
              <w:left w:val="single" w:sz="12"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019" w:type="pct"/>
            <w:tcBorders>
              <w:top w:val="single" w:sz="6" w:space="0" w:color="auto"/>
              <w:left w:val="single" w:sz="6" w:space="0" w:color="auto"/>
              <w:bottom w:val="single" w:sz="6" w:space="0" w:color="auto"/>
              <w:right w:val="single" w:sz="12" w:space="0" w:color="auto"/>
            </w:tcBorders>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193"/>
          <w:jc w:val="center"/>
        </w:trPr>
        <w:tc>
          <w:tcPr>
            <w:tcW w:w="981" w:type="pct"/>
            <w:tcBorders>
              <w:top w:val="single" w:sz="6" w:space="0" w:color="auto"/>
              <w:left w:val="single" w:sz="12"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019" w:type="pct"/>
            <w:tcBorders>
              <w:top w:val="single" w:sz="6" w:space="0" w:color="auto"/>
              <w:left w:val="single" w:sz="6" w:space="0" w:color="auto"/>
              <w:bottom w:val="single" w:sz="6" w:space="0" w:color="auto"/>
              <w:right w:val="single" w:sz="12" w:space="0" w:color="auto"/>
            </w:tcBorders>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243"/>
          <w:jc w:val="center"/>
        </w:trPr>
        <w:tc>
          <w:tcPr>
            <w:tcW w:w="981" w:type="pct"/>
            <w:tcBorders>
              <w:top w:val="single" w:sz="6" w:space="0" w:color="auto"/>
              <w:left w:val="single" w:sz="12" w:space="0" w:color="auto"/>
              <w:bottom w:val="single" w:sz="6" w:space="0" w:color="auto"/>
              <w:right w:val="single" w:sz="6" w:space="0" w:color="auto"/>
            </w:tcBorders>
            <w:shd w:val="clear" w:color="auto" w:fill="auto"/>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019" w:type="pct"/>
            <w:tcBorders>
              <w:top w:val="single" w:sz="6" w:space="0" w:color="auto"/>
              <w:left w:val="single" w:sz="6" w:space="0" w:color="auto"/>
              <w:bottom w:val="single" w:sz="6" w:space="0" w:color="auto"/>
              <w:right w:val="single" w:sz="12" w:space="0" w:color="auto"/>
            </w:tcBorders>
            <w:shd w:val="clear" w:color="auto" w:fill="auto"/>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243"/>
          <w:jc w:val="center"/>
        </w:trPr>
        <w:tc>
          <w:tcPr>
            <w:tcW w:w="981" w:type="pct"/>
            <w:tcBorders>
              <w:top w:val="single" w:sz="6" w:space="0" w:color="auto"/>
              <w:left w:val="single" w:sz="12" w:space="0" w:color="auto"/>
              <w:bottom w:val="single" w:sz="6" w:space="0" w:color="auto"/>
              <w:right w:val="single" w:sz="6" w:space="0" w:color="auto"/>
            </w:tcBorders>
            <w:shd w:val="clear" w:color="auto" w:fill="auto"/>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17</w:t>
            </w:r>
          </w:p>
        </w:tc>
        <w:tc>
          <w:tcPr>
            <w:tcW w:w="4019" w:type="pct"/>
            <w:tcBorders>
              <w:top w:val="single" w:sz="6" w:space="0" w:color="auto"/>
              <w:left w:val="single" w:sz="6" w:space="0" w:color="auto"/>
              <w:bottom w:val="single" w:sz="6" w:space="0" w:color="auto"/>
              <w:right w:val="single" w:sz="12" w:space="0" w:color="auto"/>
            </w:tcBorders>
            <w:shd w:val="clear" w:color="auto" w:fill="auto"/>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243"/>
          <w:jc w:val="center"/>
        </w:trPr>
        <w:tc>
          <w:tcPr>
            <w:tcW w:w="981" w:type="pct"/>
            <w:tcBorders>
              <w:top w:val="single" w:sz="6" w:space="0" w:color="auto"/>
              <w:left w:val="single" w:sz="12" w:space="0" w:color="auto"/>
              <w:bottom w:val="single" w:sz="6" w:space="0" w:color="auto"/>
              <w:right w:val="single" w:sz="6" w:space="0" w:color="auto"/>
            </w:tcBorders>
            <w:shd w:val="clear" w:color="auto" w:fill="auto"/>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18</w:t>
            </w:r>
          </w:p>
        </w:tc>
        <w:tc>
          <w:tcPr>
            <w:tcW w:w="4019" w:type="pct"/>
            <w:tcBorders>
              <w:top w:val="single" w:sz="6" w:space="0" w:color="auto"/>
              <w:left w:val="single" w:sz="6" w:space="0" w:color="auto"/>
              <w:bottom w:val="single" w:sz="6" w:space="0" w:color="auto"/>
              <w:right w:val="single" w:sz="12" w:space="0" w:color="auto"/>
            </w:tcBorders>
            <w:shd w:val="clear" w:color="auto" w:fill="auto"/>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243"/>
          <w:jc w:val="center"/>
        </w:trPr>
        <w:tc>
          <w:tcPr>
            <w:tcW w:w="981" w:type="pct"/>
            <w:tcBorders>
              <w:top w:val="single" w:sz="6" w:space="0" w:color="auto"/>
              <w:left w:val="single" w:sz="12" w:space="0" w:color="auto"/>
              <w:bottom w:val="single" w:sz="6" w:space="0" w:color="auto"/>
              <w:right w:val="single" w:sz="6" w:space="0" w:color="auto"/>
            </w:tcBorders>
            <w:shd w:val="clear" w:color="auto" w:fill="auto"/>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19</w:t>
            </w:r>
          </w:p>
        </w:tc>
        <w:tc>
          <w:tcPr>
            <w:tcW w:w="4019" w:type="pct"/>
            <w:tcBorders>
              <w:top w:val="single" w:sz="6" w:space="0" w:color="auto"/>
              <w:left w:val="single" w:sz="6" w:space="0" w:color="auto"/>
              <w:bottom w:val="single" w:sz="6" w:space="0" w:color="auto"/>
              <w:right w:val="single" w:sz="12" w:space="0" w:color="auto"/>
            </w:tcBorders>
            <w:shd w:val="clear" w:color="auto" w:fill="auto"/>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243"/>
          <w:jc w:val="center"/>
        </w:trPr>
        <w:tc>
          <w:tcPr>
            <w:tcW w:w="981" w:type="pct"/>
            <w:tcBorders>
              <w:top w:val="single" w:sz="6" w:space="0" w:color="auto"/>
              <w:left w:val="single" w:sz="12" w:space="0" w:color="auto"/>
              <w:bottom w:val="single" w:sz="6" w:space="0" w:color="auto"/>
              <w:right w:val="single" w:sz="6" w:space="0" w:color="auto"/>
            </w:tcBorders>
            <w:shd w:val="clear" w:color="auto" w:fill="auto"/>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20</w:t>
            </w:r>
          </w:p>
        </w:tc>
        <w:tc>
          <w:tcPr>
            <w:tcW w:w="4019" w:type="pct"/>
            <w:tcBorders>
              <w:top w:val="single" w:sz="6" w:space="0" w:color="auto"/>
              <w:left w:val="single" w:sz="6" w:space="0" w:color="auto"/>
              <w:bottom w:val="single" w:sz="6" w:space="0" w:color="auto"/>
              <w:right w:val="single" w:sz="12" w:space="0" w:color="auto"/>
            </w:tcBorders>
            <w:shd w:val="clear" w:color="auto" w:fill="auto"/>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243"/>
          <w:jc w:val="center"/>
        </w:trPr>
        <w:tc>
          <w:tcPr>
            <w:tcW w:w="981" w:type="pct"/>
            <w:tcBorders>
              <w:top w:val="single" w:sz="6" w:space="0" w:color="auto"/>
              <w:left w:val="single" w:sz="12" w:space="0" w:color="auto"/>
              <w:bottom w:val="single" w:sz="6" w:space="0" w:color="auto"/>
              <w:right w:val="single" w:sz="6" w:space="0" w:color="auto"/>
            </w:tcBorders>
            <w:shd w:val="clear" w:color="auto" w:fill="auto"/>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21</w:t>
            </w:r>
          </w:p>
        </w:tc>
        <w:tc>
          <w:tcPr>
            <w:tcW w:w="4019" w:type="pct"/>
            <w:tcBorders>
              <w:top w:val="single" w:sz="6" w:space="0" w:color="auto"/>
              <w:left w:val="single" w:sz="6" w:space="0" w:color="auto"/>
              <w:bottom w:val="single" w:sz="6" w:space="0" w:color="auto"/>
              <w:right w:val="single" w:sz="12" w:space="0" w:color="auto"/>
            </w:tcBorders>
            <w:shd w:val="clear" w:color="auto" w:fill="auto"/>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243"/>
          <w:jc w:val="center"/>
        </w:trPr>
        <w:tc>
          <w:tcPr>
            <w:tcW w:w="981" w:type="pct"/>
            <w:tcBorders>
              <w:top w:val="single" w:sz="6" w:space="0" w:color="auto"/>
              <w:left w:val="single" w:sz="12" w:space="0" w:color="auto"/>
              <w:bottom w:val="single" w:sz="6" w:space="0" w:color="auto"/>
              <w:right w:val="single" w:sz="6" w:space="0" w:color="auto"/>
            </w:tcBorders>
            <w:shd w:val="clear" w:color="auto" w:fill="auto"/>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22</w:t>
            </w:r>
          </w:p>
        </w:tc>
        <w:tc>
          <w:tcPr>
            <w:tcW w:w="4019" w:type="pct"/>
            <w:tcBorders>
              <w:top w:val="single" w:sz="6" w:space="0" w:color="auto"/>
              <w:left w:val="single" w:sz="6" w:space="0" w:color="auto"/>
              <w:bottom w:val="single" w:sz="6" w:space="0" w:color="auto"/>
              <w:right w:val="single" w:sz="12" w:space="0" w:color="auto"/>
            </w:tcBorders>
            <w:shd w:val="clear" w:color="auto" w:fill="auto"/>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243"/>
          <w:jc w:val="center"/>
        </w:trPr>
        <w:tc>
          <w:tcPr>
            <w:tcW w:w="981" w:type="pct"/>
            <w:tcBorders>
              <w:top w:val="single" w:sz="6" w:space="0" w:color="auto"/>
              <w:left w:val="single" w:sz="12" w:space="0" w:color="auto"/>
              <w:bottom w:val="single" w:sz="6" w:space="0" w:color="auto"/>
              <w:right w:val="single" w:sz="6" w:space="0" w:color="auto"/>
            </w:tcBorders>
            <w:shd w:val="clear" w:color="auto" w:fill="auto"/>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23</w:t>
            </w:r>
          </w:p>
        </w:tc>
        <w:tc>
          <w:tcPr>
            <w:tcW w:w="4019" w:type="pct"/>
            <w:tcBorders>
              <w:top w:val="single" w:sz="6" w:space="0" w:color="auto"/>
              <w:left w:val="single" w:sz="6" w:space="0" w:color="auto"/>
              <w:bottom w:val="single" w:sz="6" w:space="0" w:color="auto"/>
              <w:right w:val="single" w:sz="12" w:space="0" w:color="auto"/>
            </w:tcBorders>
            <w:shd w:val="clear" w:color="auto" w:fill="auto"/>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243"/>
          <w:jc w:val="center"/>
        </w:trPr>
        <w:tc>
          <w:tcPr>
            <w:tcW w:w="981" w:type="pct"/>
            <w:tcBorders>
              <w:top w:val="single" w:sz="6" w:space="0" w:color="auto"/>
              <w:left w:val="single" w:sz="12" w:space="0" w:color="auto"/>
              <w:bottom w:val="single" w:sz="6" w:space="0" w:color="auto"/>
              <w:right w:val="single" w:sz="6" w:space="0" w:color="auto"/>
            </w:tcBorders>
            <w:shd w:val="clear" w:color="auto" w:fill="auto"/>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24</w:t>
            </w:r>
          </w:p>
        </w:tc>
        <w:tc>
          <w:tcPr>
            <w:tcW w:w="4019" w:type="pct"/>
            <w:tcBorders>
              <w:top w:val="single" w:sz="6" w:space="0" w:color="auto"/>
              <w:left w:val="single" w:sz="6" w:space="0" w:color="auto"/>
              <w:bottom w:val="single" w:sz="6" w:space="0" w:color="auto"/>
              <w:right w:val="single" w:sz="12" w:space="0" w:color="auto"/>
            </w:tcBorders>
            <w:shd w:val="clear" w:color="auto" w:fill="auto"/>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243"/>
          <w:jc w:val="center"/>
        </w:trPr>
        <w:tc>
          <w:tcPr>
            <w:tcW w:w="981" w:type="pct"/>
            <w:tcBorders>
              <w:top w:val="single" w:sz="6" w:space="0" w:color="auto"/>
              <w:left w:val="single" w:sz="12" w:space="0" w:color="auto"/>
              <w:bottom w:val="single" w:sz="6" w:space="0" w:color="auto"/>
              <w:right w:val="single" w:sz="6" w:space="0" w:color="auto"/>
            </w:tcBorders>
            <w:shd w:val="clear" w:color="auto" w:fill="auto"/>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25</w:t>
            </w:r>
          </w:p>
        </w:tc>
        <w:tc>
          <w:tcPr>
            <w:tcW w:w="4019" w:type="pct"/>
            <w:tcBorders>
              <w:top w:val="single" w:sz="6" w:space="0" w:color="auto"/>
              <w:left w:val="single" w:sz="6" w:space="0" w:color="auto"/>
              <w:bottom w:val="single" w:sz="6" w:space="0" w:color="auto"/>
              <w:right w:val="single" w:sz="12" w:space="0" w:color="auto"/>
            </w:tcBorders>
            <w:shd w:val="clear" w:color="auto" w:fill="auto"/>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243"/>
          <w:jc w:val="center"/>
        </w:trPr>
        <w:tc>
          <w:tcPr>
            <w:tcW w:w="981" w:type="pct"/>
            <w:tcBorders>
              <w:top w:val="single" w:sz="6" w:space="0" w:color="auto"/>
              <w:left w:val="single" w:sz="12" w:space="0" w:color="auto"/>
              <w:bottom w:val="single" w:sz="6" w:space="0" w:color="auto"/>
              <w:right w:val="single" w:sz="6" w:space="0" w:color="auto"/>
            </w:tcBorders>
            <w:shd w:val="clear" w:color="auto" w:fill="auto"/>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26</w:t>
            </w:r>
          </w:p>
        </w:tc>
        <w:tc>
          <w:tcPr>
            <w:tcW w:w="4019" w:type="pct"/>
            <w:tcBorders>
              <w:top w:val="single" w:sz="6" w:space="0" w:color="auto"/>
              <w:left w:val="single" w:sz="6" w:space="0" w:color="auto"/>
              <w:bottom w:val="single" w:sz="6" w:space="0" w:color="auto"/>
              <w:right w:val="single" w:sz="12" w:space="0" w:color="auto"/>
            </w:tcBorders>
            <w:shd w:val="clear" w:color="auto" w:fill="auto"/>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243"/>
          <w:jc w:val="center"/>
        </w:trPr>
        <w:tc>
          <w:tcPr>
            <w:tcW w:w="981" w:type="pct"/>
            <w:tcBorders>
              <w:top w:val="single" w:sz="6" w:space="0" w:color="auto"/>
              <w:left w:val="single" w:sz="12" w:space="0" w:color="auto"/>
              <w:bottom w:val="single" w:sz="6" w:space="0" w:color="auto"/>
              <w:right w:val="single" w:sz="6" w:space="0" w:color="auto"/>
            </w:tcBorders>
            <w:shd w:val="clear" w:color="auto" w:fill="auto"/>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27</w:t>
            </w:r>
          </w:p>
        </w:tc>
        <w:tc>
          <w:tcPr>
            <w:tcW w:w="4019" w:type="pct"/>
            <w:tcBorders>
              <w:top w:val="single" w:sz="6" w:space="0" w:color="auto"/>
              <w:left w:val="single" w:sz="6" w:space="0" w:color="auto"/>
              <w:bottom w:val="single" w:sz="6" w:space="0" w:color="auto"/>
              <w:right w:val="single" w:sz="12" w:space="0" w:color="auto"/>
            </w:tcBorders>
            <w:shd w:val="clear" w:color="auto" w:fill="auto"/>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243"/>
          <w:jc w:val="center"/>
        </w:trPr>
        <w:tc>
          <w:tcPr>
            <w:tcW w:w="981" w:type="pct"/>
            <w:tcBorders>
              <w:top w:val="single" w:sz="6" w:space="0" w:color="auto"/>
              <w:left w:val="single" w:sz="12" w:space="0" w:color="auto"/>
              <w:bottom w:val="single" w:sz="12" w:space="0" w:color="auto"/>
              <w:right w:val="single" w:sz="6" w:space="0" w:color="auto"/>
            </w:tcBorders>
            <w:shd w:val="clear" w:color="auto" w:fill="auto"/>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28</w:t>
            </w:r>
          </w:p>
        </w:tc>
        <w:tc>
          <w:tcPr>
            <w:tcW w:w="4019" w:type="pct"/>
            <w:tcBorders>
              <w:top w:val="single" w:sz="6" w:space="0" w:color="auto"/>
              <w:left w:val="single" w:sz="6" w:space="0" w:color="auto"/>
              <w:bottom w:val="single" w:sz="12" w:space="0" w:color="auto"/>
              <w:right w:val="single" w:sz="12" w:space="0" w:color="auto"/>
            </w:tcBorders>
            <w:shd w:val="clear" w:color="auto" w:fill="auto"/>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243"/>
          <w:jc w:val="center"/>
        </w:trPr>
        <w:tc>
          <w:tcPr>
            <w:tcW w:w="981" w:type="pct"/>
            <w:tcBorders>
              <w:top w:val="single" w:sz="6" w:space="0" w:color="auto"/>
              <w:left w:val="single" w:sz="12" w:space="0" w:color="auto"/>
              <w:bottom w:val="single" w:sz="12" w:space="0" w:color="auto"/>
              <w:right w:val="single" w:sz="6" w:space="0" w:color="auto"/>
            </w:tcBorders>
            <w:shd w:val="clear" w:color="auto" w:fill="auto"/>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29</w:t>
            </w:r>
          </w:p>
        </w:tc>
        <w:tc>
          <w:tcPr>
            <w:tcW w:w="4019" w:type="pct"/>
            <w:tcBorders>
              <w:top w:val="single" w:sz="6" w:space="0" w:color="auto"/>
              <w:left w:val="single" w:sz="6" w:space="0" w:color="auto"/>
              <w:bottom w:val="single" w:sz="12" w:space="0" w:color="auto"/>
              <w:right w:val="single" w:sz="12" w:space="0" w:color="auto"/>
            </w:tcBorders>
            <w:shd w:val="clear" w:color="auto" w:fill="auto"/>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243"/>
          <w:jc w:val="center"/>
        </w:trPr>
        <w:tc>
          <w:tcPr>
            <w:tcW w:w="981" w:type="pct"/>
            <w:tcBorders>
              <w:top w:val="single" w:sz="6" w:space="0" w:color="auto"/>
              <w:left w:val="single" w:sz="12" w:space="0" w:color="auto"/>
              <w:bottom w:val="single" w:sz="12" w:space="0" w:color="auto"/>
              <w:right w:val="single" w:sz="6" w:space="0" w:color="auto"/>
            </w:tcBorders>
            <w:shd w:val="clear" w:color="auto" w:fill="auto"/>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30</w:t>
            </w:r>
          </w:p>
        </w:tc>
        <w:tc>
          <w:tcPr>
            <w:tcW w:w="4019" w:type="pct"/>
            <w:tcBorders>
              <w:top w:val="single" w:sz="6" w:space="0" w:color="auto"/>
              <w:left w:val="single" w:sz="6" w:space="0" w:color="auto"/>
              <w:bottom w:val="single" w:sz="12" w:space="0" w:color="auto"/>
              <w:right w:val="single" w:sz="12" w:space="0" w:color="auto"/>
            </w:tcBorders>
            <w:shd w:val="clear" w:color="auto" w:fill="auto"/>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r w:rsidR="001A13C9" w:rsidRPr="00355A34" w:rsidTr="001A13C9">
        <w:trPr>
          <w:trHeight w:val="243"/>
          <w:jc w:val="center"/>
        </w:trPr>
        <w:tc>
          <w:tcPr>
            <w:tcW w:w="981" w:type="pct"/>
            <w:tcBorders>
              <w:top w:val="single" w:sz="6" w:space="0" w:color="auto"/>
              <w:left w:val="single" w:sz="12" w:space="0" w:color="auto"/>
              <w:bottom w:val="single" w:sz="12" w:space="0" w:color="auto"/>
              <w:right w:val="single" w:sz="6" w:space="0" w:color="auto"/>
            </w:tcBorders>
            <w:shd w:val="clear" w:color="auto" w:fill="auto"/>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31/32/33/34/35/36</w:t>
            </w:r>
          </w:p>
        </w:tc>
        <w:tc>
          <w:tcPr>
            <w:tcW w:w="4019" w:type="pct"/>
            <w:tcBorders>
              <w:top w:val="single" w:sz="6" w:space="0" w:color="auto"/>
              <w:left w:val="single" w:sz="6" w:space="0" w:color="auto"/>
              <w:bottom w:val="single" w:sz="12" w:space="0" w:color="auto"/>
              <w:right w:val="single" w:sz="12" w:space="0" w:color="auto"/>
            </w:tcBorders>
            <w:shd w:val="clear" w:color="auto" w:fill="auto"/>
          </w:tcPr>
          <w:p w:rsidR="001A13C9" w:rsidRPr="00355A34" w:rsidRDefault="001A13C9" w:rsidP="001A13C9">
            <w:pPr>
              <w:spacing w:after="0" w:line="240" w:lineRule="auto"/>
              <w:rPr>
                <w:rFonts w:ascii="Times New Roman" w:eastAsia="Times New Roman" w:hAnsi="Times New Roman" w:cs="Times New Roman"/>
                <w:sz w:val="24"/>
                <w:szCs w:val="24"/>
                <w:lang w:eastAsia="tr-TR"/>
              </w:rPr>
            </w:pPr>
            <w:r w:rsidRPr="00355A34">
              <w:rPr>
                <w:rFonts w:ascii="Arial Narrow" w:eastAsia="Times New Roman" w:hAnsi="Arial Narrow" w:cs="Times New Roman"/>
                <w:sz w:val="18"/>
                <w:szCs w:val="18"/>
                <w:lang w:eastAsia="tr-TR"/>
              </w:rPr>
              <w:t>Seminer hazırlı</w:t>
            </w:r>
            <w:r w:rsidRPr="00355A34">
              <w:rPr>
                <w:rFonts w:ascii="Times New Roman" w:eastAsia="Times New Roman" w:hAnsi="Times New Roman" w:cs="Times New Roman"/>
                <w:sz w:val="18"/>
                <w:szCs w:val="18"/>
                <w:lang w:eastAsia="tr-TR"/>
              </w:rPr>
              <w:t>ama ve akademik araştırma teknikleri</w:t>
            </w:r>
          </w:p>
        </w:tc>
      </w:tr>
    </w:tbl>
    <w:p w:rsidR="001A13C9" w:rsidRPr="00355A34" w:rsidRDefault="001A13C9" w:rsidP="001A13C9">
      <w:pPr>
        <w:spacing w:after="0" w:line="240" w:lineRule="auto"/>
        <w:rPr>
          <w:rFonts w:ascii="Times New Roman" w:eastAsia="Times New Roman" w:hAnsi="Times New Roman" w:cs="Times New Roman"/>
          <w:sz w:val="16"/>
          <w:szCs w:val="16"/>
          <w:lang w:eastAsia="tr-TR"/>
        </w:rPr>
      </w:pPr>
    </w:p>
    <w:tbl>
      <w:tblPr>
        <w:tblW w:w="10221"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0"/>
        <w:gridCol w:w="7596"/>
        <w:gridCol w:w="567"/>
        <w:gridCol w:w="567"/>
        <w:gridCol w:w="711"/>
      </w:tblGrid>
      <w:tr w:rsidR="001A13C9" w:rsidRPr="00355A34" w:rsidTr="001A13C9">
        <w:trPr>
          <w:trHeight w:val="271"/>
        </w:trPr>
        <w:tc>
          <w:tcPr>
            <w:tcW w:w="780" w:type="dxa"/>
            <w:tcBorders>
              <w:top w:val="single" w:sz="12" w:space="0" w:color="auto"/>
              <w:left w:val="single" w:sz="12"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NO</w:t>
            </w:r>
          </w:p>
        </w:tc>
        <w:tc>
          <w:tcPr>
            <w:tcW w:w="7596" w:type="dxa"/>
            <w:tcBorders>
              <w:top w:val="single" w:sz="12" w:space="0" w:color="auto"/>
              <w:left w:val="single" w:sz="6" w:space="0" w:color="auto"/>
              <w:bottom w:val="single" w:sz="6" w:space="0" w:color="auto"/>
              <w:right w:val="single" w:sz="6" w:space="0" w:color="auto"/>
            </w:tcBorders>
          </w:tcPr>
          <w:p w:rsidR="001A13C9" w:rsidRPr="00355A34" w:rsidRDefault="001A13C9" w:rsidP="001A13C9">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711" w:type="dxa"/>
            <w:tcBorders>
              <w:top w:val="single" w:sz="12" w:space="0" w:color="auto"/>
              <w:left w:val="single" w:sz="6" w:space="0" w:color="auto"/>
              <w:bottom w:val="single" w:sz="6" w:space="0" w:color="auto"/>
              <w:right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1A13C9" w:rsidRPr="00355A34" w:rsidTr="001A13C9">
        <w:trPr>
          <w:trHeight w:val="271"/>
        </w:trPr>
        <w:tc>
          <w:tcPr>
            <w:tcW w:w="780" w:type="dxa"/>
            <w:tcBorders>
              <w:top w:val="single" w:sz="6" w:space="0" w:color="auto"/>
              <w:left w:val="single" w:sz="12"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96"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lang w:eastAsia="tr-TR"/>
              </w:rPr>
              <w:t>Temel diş hekimliği kavramlarını anlama ve öğrenme becerisi</w:t>
            </w:r>
          </w:p>
        </w:tc>
        <w:tc>
          <w:tcPr>
            <w:tcW w:w="567"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p>
        </w:tc>
        <w:tc>
          <w:tcPr>
            <w:tcW w:w="711" w:type="dxa"/>
            <w:tcBorders>
              <w:top w:val="single" w:sz="6" w:space="0" w:color="auto"/>
              <w:left w:val="single" w:sz="6" w:space="0" w:color="auto"/>
              <w:bottom w:val="single" w:sz="6" w:space="0" w:color="auto"/>
              <w:right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p>
        </w:tc>
      </w:tr>
      <w:tr w:rsidR="001A13C9" w:rsidRPr="00355A34" w:rsidTr="001A13C9">
        <w:trPr>
          <w:trHeight w:val="479"/>
        </w:trPr>
        <w:tc>
          <w:tcPr>
            <w:tcW w:w="780" w:type="dxa"/>
            <w:tcBorders>
              <w:top w:val="single" w:sz="6" w:space="0" w:color="auto"/>
              <w:left w:val="single" w:sz="12"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96"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sz w:val="20"/>
                <w:szCs w:val="20"/>
                <w:lang w:eastAsia="tr-TR"/>
              </w:rPr>
              <w:t>Diş hekimliği ilgili özellikle protez yapımında kullanılan temel malzemeleri öğrenerek bunlardan yararlanabilme ve bunları işleyebilme yeteneğini kazanma</w:t>
            </w:r>
          </w:p>
        </w:tc>
        <w:tc>
          <w:tcPr>
            <w:tcW w:w="567"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p>
        </w:tc>
        <w:tc>
          <w:tcPr>
            <w:tcW w:w="711" w:type="dxa"/>
            <w:tcBorders>
              <w:top w:val="single" w:sz="6" w:space="0" w:color="auto"/>
              <w:left w:val="single" w:sz="6" w:space="0" w:color="auto"/>
              <w:bottom w:val="single" w:sz="6" w:space="0" w:color="auto"/>
              <w:right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p>
        </w:tc>
      </w:tr>
      <w:tr w:rsidR="001A13C9" w:rsidRPr="00355A34" w:rsidTr="001A13C9">
        <w:trPr>
          <w:trHeight w:val="271"/>
        </w:trPr>
        <w:tc>
          <w:tcPr>
            <w:tcW w:w="780" w:type="dxa"/>
            <w:tcBorders>
              <w:top w:val="single" w:sz="6" w:space="0" w:color="auto"/>
              <w:left w:val="single" w:sz="12"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96"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Dişlerin genel morfolojik özelliklerini bilerek bunları protez yapımına taşıma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p>
        </w:tc>
        <w:tc>
          <w:tcPr>
            <w:tcW w:w="711" w:type="dxa"/>
            <w:tcBorders>
              <w:top w:val="single" w:sz="6" w:space="0" w:color="auto"/>
              <w:left w:val="single" w:sz="6" w:space="0" w:color="auto"/>
              <w:bottom w:val="single" w:sz="6" w:space="0" w:color="auto"/>
              <w:right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p>
        </w:tc>
      </w:tr>
      <w:tr w:rsidR="001A13C9" w:rsidRPr="00355A34" w:rsidTr="001A13C9">
        <w:trPr>
          <w:trHeight w:val="271"/>
        </w:trPr>
        <w:tc>
          <w:tcPr>
            <w:tcW w:w="780" w:type="dxa"/>
            <w:tcBorders>
              <w:top w:val="single" w:sz="6" w:space="0" w:color="auto"/>
              <w:left w:val="single" w:sz="12"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96"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Protez laboratuvarında kullanılan araç ve gereçlerden etkin bir </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711" w:type="dxa"/>
            <w:tcBorders>
              <w:top w:val="single" w:sz="6" w:space="0" w:color="auto"/>
              <w:left w:val="single" w:sz="6" w:space="0" w:color="auto"/>
              <w:bottom w:val="single" w:sz="6" w:space="0" w:color="auto"/>
              <w:right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p>
        </w:tc>
      </w:tr>
      <w:tr w:rsidR="001A13C9" w:rsidRPr="00355A34" w:rsidTr="001A13C9">
        <w:trPr>
          <w:trHeight w:val="271"/>
        </w:trPr>
        <w:tc>
          <w:tcPr>
            <w:tcW w:w="780" w:type="dxa"/>
            <w:tcBorders>
              <w:top w:val="single" w:sz="6" w:space="0" w:color="auto"/>
              <w:left w:val="single" w:sz="12"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96"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rPr>
                <w:rFonts w:ascii="TimesNewRoman" w:eastAsia="Times New Roman" w:hAnsi="TimesNewRoman" w:cs="TimesNewRoman"/>
                <w:sz w:val="20"/>
                <w:szCs w:val="20"/>
                <w:lang w:eastAsia="tr-TR"/>
              </w:rPr>
            </w:pPr>
            <w:r w:rsidRPr="00355A34">
              <w:rPr>
                <w:rFonts w:ascii="TimesNewRoman" w:eastAsia="Times New Roman" w:hAnsi="TimesNewRoman" w:cs="TimesNewRoman"/>
                <w:sz w:val="20"/>
                <w:szCs w:val="20"/>
                <w:lang w:eastAsia="tr-TR"/>
              </w:rPr>
              <w:t>Diş hekimliği mesleğinin genel çerçevesini; hak, yetki ve sorumluluklarını kavrama</w:t>
            </w:r>
          </w:p>
        </w:tc>
        <w:tc>
          <w:tcPr>
            <w:tcW w:w="567"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p>
        </w:tc>
        <w:tc>
          <w:tcPr>
            <w:tcW w:w="711" w:type="dxa"/>
            <w:tcBorders>
              <w:top w:val="single" w:sz="6" w:space="0" w:color="auto"/>
              <w:left w:val="single" w:sz="6" w:space="0" w:color="auto"/>
              <w:bottom w:val="single" w:sz="6" w:space="0" w:color="auto"/>
              <w:right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r>
      <w:tr w:rsidR="001A13C9" w:rsidRPr="00355A34" w:rsidTr="001A13C9">
        <w:trPr>
          <w:trHeight w:val="271"/>
        </w:trPr>
        <w:tc>
          <w:tcPr>
            <w:tcW w:w="780" w:type="dxa"/>
            <w:tcBorders>
              <w:top w:val="single" w:sz="6" w:space="0" w:color="auto"/>
              <w:left w:val="single" w:sz="12"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96"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rPr>
                <w:rFonts w:ascii="TimesNewRoman" w:eastAsia="Times New Roman" w:hAnsi="TimesNewRoman" w:cs="TimesNewRoman"/>
                <w:sz w:val="20"/>
                <w:szCs w:val="20"/>
                <w:lang w:eastAsia="tr-TR"/>
              </w:rPr>
            </w:pPr>
            <w:r w:rsidRPr="00355A34">
              <w:rPr>
                <w:rFonts w:ascii="TimesNewRoman,Bold" w:eastAsia="Times New Roman" w:hAnsi="TimesNewRoman,Bold" w:cs="TimesNewRoman,Bold"/>
                <w:bCs/>
                <w:color w:val="000000"/>
                <w:sz w:val="20"/>
                <w:szCs w:val="20"/>
                <w:lang w:eastAsia="tr-TR"/>
              </w:rPr>
              <w:t>Bireysel çalışma, d</w:t>
            </w:r>
            <w:r w:rsidRPr="00355A34">
              <w:rPr>
                <w:rFonts w:ascii="TimesNewRoman" w:eastAsia="Times New Roman" w:hAnsi="TimesNewRoman" w:cs="TimesNewRoman"/>
                <w:color w:val="000000"/>
                <w:sz w:val="20"/>
                <w:szCs w:val="20"/>
                <w:lang w:eastAsia="tr-TR"/>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p>
        </w:tc>
        <w:tc>
          <w:tcPr>
            <w:tcW w:w="711" w:type="dxa"/>
            <w:tcBorders>
              <w:top w:val="single" w:sz="6" w:space="0" w:color="auto"/>
              <w:left w:val="single" w:sz="6" w:space="0" w:color="auto"/>
              <w:bottom w:val="single" w:sz="6" w:space="0" w:color="auto"/>
              <w:right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p>
        </w:tc>
      </w:tr>
      <w:tr w:rsidR="001A13C9" w:rsidRPr="00355A34" w:rsidTr="001A13C9">
        <w:trPr>
          <w:trHeight w:val="495"/>
        </w:trPr>
        <w:tc>
          <w:tcPr>
            <w:tcW w:w="780" w:type="dxa"/>
            <w:tcBorders>
              <w:top w:val="single" w:sz="6" w:space="0" w:color="auto"/>
              <w:left w:val="single" w:sz="12"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96"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Türkçe sözlü ve yazılı etkin ileti</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im kurma becerileri ve beden dilini mesleki uygulamalarında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711" w:type="dxa"/>
            <w:tcBorders>
              <w:top w:val="single" w:sz="6" w:space="0" w:color="auto"/>
              <w:left w:val="single" w:sz="6" w:space="0" w:color="auto"/>
              <w:bottom w:val="single" w:sz="6" w:space="0" w:color="auto"/>
              <w:right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p>
        </w:tc>
      </w:tr>
      <w:tr w:rsidR="001A13C9" w:rsidRPr="00355A34" w:rsidTr="001A13C9">
        <w:trPr>
          <w:trHeight w:val="495"/>
        </w:trPr>
        <w:tc>
          <w:tcPr>
            <w:tcW w:w="780" w:type="dxa"/>
            <w:tcBorders>
              <w:top w:val="single" w:sz="6" w:space="0" w:color="auto"/>
              <w:left w:val="single" w:sz="12"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96"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Ya</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am boyu ö</w:t>
            </w:r>
            <w:r w:rsidRPr="00355A34">
              <w:rPr>
                <w:rFonts w:ascii="TimesNewRomanPSMT" w:eastAsia="Times New Roman" w:hAnsi="TimesNewRomanPSMT" w:cs="TimesNewRomanPSMT"/>
                <w:sz w:val="20"/>
                <w:szCs w:val="20"/>
                <w:lang w:eastAsia="tr-TR"/>
              </w:rPr>
              <w:t>ğ</w:t>
            </w:r>
            <w:r w:rsidRPr="00355A34">
              <w:rPr>
                <w:rFonts w:ascii="Times New Roman" w:eastAsia="Times New Roman" w:hAnsi="Times New Roman" w:cs="Times New Roman"/>
                <w:sz w:val="20"/>
                <w:szCs w:val="20"/>
                <w:lang w:eastAsia="tr-TR"/>
              </w:rPr>
              <w:t>renmenin gereklili</w:t>
            </w:r>
            <w:r w:rsidRPr="00355A34">
              <w:rPr>
                <w:rFonts w:ascii="TimesNewRomanPSMT" w:eastAsia="Times New Roman" w:hAnsi="TimesNewRomanPSMT" w:cs="TimesNewRomanPSMT"/>
                <w:sz w:val="20"/>
                <w:szCs w:val="20"/>
                <w:lang w:eastAsia="tr-TR"/>
              </w:rPr>
              <w:t>ğ</w:t>
            </w:r>
            <w:r w:rsidRPr="00355A34">
              <w:rPr>
                <w:rFonts w:ascii="Times New Roman" w:eastAsia="Times New Roman" w:hAnsi="Times New Roman" w:cs="Times New Roman"/>
                <w:sz w:val="20"/>
                <w:szCs w:val="20"/>
                <w:lang w:eastAsia="tr-TR"/>
              </w:rPr>
              <w:t>i bilinci; bilgiye eri</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ebilme, bilim ve teknolojideki geli</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711" w:type="dxa"/>
            <w:tcBorders>
              <w:top w:val="single" w:sz="6" w:space="0" w:color="auto"/>
              <w:left w:val="single" w:sz="6" w:space="0" w:color="auto"/>
              <w:bottom w:val="single" w:sz="6" w:space="0" w:color="auto"/>
              <w:right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p>
        </w:tc>
      </w:tr>
      <w:tr w:rsidR="001A13C9" w:rsidRPr="00355A34" w:rsidTr="001A13C9">
        <w:trPr>
          <w:trHeight w:val="271"/>
        </w:trPr>
        <w:tc>
          <w:tcPr>
            <w:tcW w:w="780" w:type="dxa"/>
            <w:tcBorders>
              <w:top w:val="single" w:sz="6" w:space="0" w:color="auto"/>
              <w:left w:val="single" w:sz="12"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7596"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p>
        </w:tc>
        <w:tc>
          <w:tcPr>
            <w:tcW w:w="711" w:type="dxa"/>
            <w:tcBorders>
              <w:top w:val="single" w:sz="6" w:space="0" w:color="auto"/>
              <w:left w:val="single" w:sz="6" w:space="0" w:color="auto"/>
              <w:bottom w:val="single" w:sz="6" w:space="0" w:color="auto"/>
              <w:right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p>
        </w:tc>
      </w:tr>
      <w:tr w:rsidR="001A13C9" w:rsidRPr="00355A34" w:rsidTr="001A13C9">
        <w:trPr>
          <w:trHeight w:val="735"/>
        </w:trPr>
        <w:tc>
          <w:tcPr>
            <w:tcW w:w="780" w:type="dxa"/>
            <w:tcBorders>
              <w:top w:val="single" w:sz="6" w:space="0" w:color="auto"/>
              <w:left w:val="single" w:sz="12"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7596"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uygulamalarının evrensel ve toplumsal boyutlarda sa</w:t>
            </w:r>
            <w:r w:rsidRPr="00355A34">
              <w:rPr>
                <w:rFonts w:ascii="TimesNewRomanPSMT" w:eastAsia="Times New Roman" w:hAnsi="TimesNewRomanPSMT" w:cs="TimesNewRomanPSMT"/>
                <w:sz w:val="20"/>
                <w:szCs w:val="20"/>
                <w:lang w:eastAsia="tr-TR"/>
              </w:rPr>
              <w:t>ğ</w:t>
            </w:r>
            <w:r w:rsidRPr="00355A34">
              <w:rPr>
                <w:rFonts w:ascii="Times New Roman" w:eastAsia="Times New Roman" w:hAnsi="Times New Roman" w:cs="Times New Roman"/>
                <w:sz w:val="20"/>
                <w:szCs w:val="20"/>
                <w:lang w:eastAsia="tr-TR"/>
              </w:rPr>
              <w:t xml:space="preserve">lık ve çevre üzerindeki etkileri hakkında bilgi; </w:t>
            </w:r>
            <w:r w:rsidRPr="00355A34">
              <w:rPr>
                <w:rFonts w:ascii="TimesNewRoman,Bold" w:eastAsia="Times New Roman" w:hAnsi="TimesNewRoman,Bold" w:cs="TimesNewRoman,Bold"/>
                <w:bCs/>
                <w:sz w:val="20"/>
                <w:szCs w:val="20"/>
                <w:lang w:eastAsia="tr-TR"/>
              </w:rPr>
              <w:t xml:space="preserve">ulusal ve uluslararası yasal düzenlemeler ile standartlar hakkında ve </w:t>
            </w:r>
            <w:r w:rsidRPr="00355A34">
              <w:rPr>
                <w:rFonts w:ascii="Times New Roman" w:eastAsia="Times New Roman" w:hAnsi="Times New Roman" w:cs="Times New Roman"/>
                <w:sz w:val="20"/>
                <w:szCs w:val="20"/>
                <w:lang w:eastAsia="tr-TR"/>
              </w:rPr>
              <w:t>tıp uygulamalarının hukuksal sonuçları konusundaki</w:t>
            </w:r>
            <w:r w:rsidRPr="00355A34">
              <w:rPr>
                <w:rFonts w:ascii="TimesNewRoman,Bold" w:eastAsia="Times New Roman" w:hAnsi="TimesNewRoman,Bold" w:cs="TimesNewRoman,Bold"/>
                <w:bCs/>
                <w:sz w:val="20"/>
                <w:szCs w:val="20"/>
                <w:lang w:eastAsia="tr-TR"/>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p>
        </w:tc>
        <w:tc>
          <w:tcPr>
            <w:tcW w:w="711" w:type="dxa"/>
            <w:tcBorders>
              <w:top w:val="single" w:sz="6" w:space="0" w:color="auto"/>
              <w:left w:val="single" w:sz="6" w:space="0" w:color="auto"/>
              <w:bottom w:val="single" w:sz="6" w:space="0" w:color="auto"/>
              <w:right w:val="single" w:sz="12" w:space="0" w:color="auto"/>
            </w:tcBorders>
            <w:vAlign w:val="center"/>
          </w:tcPr>
          <w:p w:rsidR="001A13C9" w:rsidRPr="00355A34" w:rsidRDefault="001A13C9" w:rsidP="001A13C9">
            <w:pPr>
              <w:spacing w:after="0" w:line="240" w:lineRule="auto"/>
              <w:jc w:val="center"/>
              <w:rPr>
                <w:rFonts w:ascii="Times New Roman" w:eastAsia="Times New Roman" w:hAnsi="Times New Roman" w:cs="Times New Roman"/>
                <w:b/>
                <w:sz w:val="20"/>
                <w:szCs w:val="20"/>
                <w:lang w:eastAsia="tr-TR"/>
              </w:rPr>
            </w:pPr>
          </w:p>
        </w:tc>
      </w:tr>
      <w:tr w:rsidR="001A13C9" w:rsidRPr="00355A34" w:rsidTr="001A13C9">
        <w:trPr>
          <w:trHeight w:val="239"/>
        </w:trPr>
        <w:tc>
          <w:tcPr>
            <w:tcW w:w="10221" w:type="dxa"/>
            <w:gridSpan w:val="5"/>
            <w:tcBorders>
              <w:top w:val="single" w:sz="6" w:space="0" w:color="auto"/>
              <w:left w:val="single" w:sz="12" w:space="0" w:color="auto"/>
              <w:bottom w:val="single" w:sz="12" w:space="0" w:color="auto"/>
              <w:right w:val="single" w:sz="12" w:space="0" w:color="auto"/>
            </w:tcBorders>
            <w:vAlign w:val="center"/>
          </w:tcPr>
          <w:p w:rsidR="001A13C9" w:rsidRPr="00355A34" w:rsidRDefault="001A13C9" w:rsidP="001A13C9">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:Tam Katkısı Var.</w:t>
            </w:r>
          </w:p>
        </w:tc>
      </w:tr>
    </w:tbl>
    <w:p w:rsidR="00442780" w:rsidRPr="00355A34" w:rsidRDefault="0066697D" w:rsidP="0066697D">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t xml:space="preserve">  </w:t>
      </w:r>
    </w:p>
    <w:p w:rsidR="00442780" w:rsidRPr="00355A34" w:rsidRDefault="00442780" w:rsidP="0066697D">
      <w:pPr>
        <w:spacing w:after="0" w:line="240" w:lineRule="auto"/>
        <w:jc w:val="center"/>
        <w:outlineLvl w:val="0"/>
        <w:rPr>
          <w:rFonts w:ascii="Times New Roman" w:eastAsia="Times New Roman" w:hAnsi="Times New Roman" w:cs="Times New Roman"/>
          <w:b/>
          <w:sz w:val="28"/>
          <w:szCs w:val="28"/>
          <w:lang w:eastAsia="tr-TR"/>
        </w:rPr>
      </w:pPr>
    </w:p>
    <w:p w:rsidR="00442780" w:rsidRPr="00355A34" w:rsidRDefault="00442780" w:rsidP="0066697D">
      <w:pPr>
        <w:spacing w:after="0" w:line="240" w:lineRule="auto"/>
        <w:jc w:val="center"/>
        <w:outlineLvl w:val="0"/>
        <w:rPr>
          <w:rFonts w:ascii="Times New Roman" w:eastAsia="Times New Roman" w:hAnsi="Times New Roman" w:cs="Times New Roman"/>
          <w:b/>
          <w:sz w:val="28"/>
          <w:szCs w:val="28"/>
          <w:lang w:eastAsia="tr-TR"/>
        </w:rPr>
      </w:pPr>
    </w:p>
    <w:p w:rsidR="00442780" w:rsidRPr="00355A34" w:rsidRDefault="00442780" w:rsidP="0066697D">
      <w:pPr>
        <w:spacing w:after="0" w:line="240" w:lineRule="auto"/>
        <w:jc w:val="center"/>
        <w:outlineLvl w:val="0"/>
        <w:rPr>
          <w:rFonts w:ascii="Times New Roman" w:eastAsia="Times New Roman" w:hAnsi="Times New Roman" w:cs="Times New Roman"/>
          <w:b/>
          <w:sz w:val="28"/>
          <w:szCs w:val="28"/>
          <w:lang w:eastAsia="tr-TR"/>
        </w:rPr>
      </w:pPr>
    </w:p>
    <w:p w:rsidR="0066697D" w:rsidRPr="00355A34" w:rsidRDefault="0066697D" w:rsidP="0066697D">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 xml:space="preserve">  ESOGÜ Diş Hekimliği Fakültesi Ders Bilgi Formu     </w:t>
      </w:r>
    </w:p>
    <w:p w:rsidR="0066697D" w:rsidRPr="00355A34" w:rsidRDefault="0066697D" w:rsidP="0066697D">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6697D" w:rsidRPr="00355A34" w:rsidTr="00FD61A7">
        <w:tc>
          <w:tcPr>
            <w:tcW w:w="1167" w:type="dxa"/>
            <w:vAlign w:val="center"/>
          </w:tcPr>
          <w:p w:rsidR="0066697D" w:rsidRPr="00355A34" w:rsidRDefault="0066697D" w:rsidP="0066697D">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66697D" w:rsidRPr="00355A34" w:rsidRDefault="0066697D" w:rsidP="0066697D">
            <w:pPr>
              <w:spacing w:after="0" w:line="240" w:lineRule="auto"/>
              <w:outlineLvl w:val="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 xml:space="preserve">5. sınıf </w:t>
            </w:r>
          </w:p>
          <w:p w:rsidR="0066697D" w:rsidRPr="00355A34" w:rsidRDefault="0066697D" w:rsidP="0066697D">
            <w:pPr>
              <w:spacing w:after="0" w:line="240" w:lineRule="auto"/>
              <w:outlineLvl w:val="0"/>
              <w:rPr>
                <w:rFonts w:ascii="Times New Roman" w:eastAsia="Times New Roman" w:hAnsi="Times New Roman" w:cs="Times New Roman"/>
                <w:sz w:val="16"/>
                <w:szCs w:val="16"/>
                <w:lang w:eastAsia="tr-TR"/>
              </w:rPr>
            </w:pPr>
            <w:r w:rsidRPr="00355A34">
              <w:rPr>
                <w:rFonts w:ascii="Times New Roman" w:eastAsia="Times New Roman" w:hAnsi="Times New Roman" w:cs="Times New Roman"/>
                <w:sz w:val="16"/>
                <w:szCs w:val="16"/>
                <w:lang w:eastAsia="tr-TR"/>
              </w:rPr>
              <w:t>Bahar Dönemi</w:t>
            </w:r>
          </w:p>
        </w:tc>
      </w:tr>
    </w:tbl>
    <w:p w:rsidR="0066697D" w:rsidRPr="00355A34" w:rsidRDefault="0066697D" w:rsidP="0066697D">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6697D" w:rsidRPr="00355A34" w:rsidTr="00FD61A7">
        <w:tc>
          <w:tcPr>
            <w:tcW w:w="1668" w:type="dxa"/>
            <w:vAlign w:val="center"/>
          </w:tcPr>
          <w:p w:rsidR="0066697D" w:rsidRPr="00355A34" w:rsidRDefault="0066697D" w:rsidP="0066697D">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66697D" w:rsidRPr="00355A34" w:rsidRDefault="0066697D" w:rsidP="0066697D">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161120004</w:t>
            </w:r>
          </w:p>
        </w:tc>
        <w:tc>
          <w:tcPr>
            <w:tcW w:w="1560" w:type="dxa"/>
            <w:vAlign w:val="center"/>
          </w:tcPr>
          <w:p w:rsidR="0066697D" w:rsidRPr="00355A34" w:rsidRDefault="0066697D" w:rsidP="0066697D">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66697D" w:rsidRPr="00355A34" w:rsidRDefault="0066697D" w:rsidP="0066697D">
            <w:pPr>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Çene Yüz Protezleri</w:t>
            </w:r>
          </w:p>
        </w:tc>
      </w:tr>
    </w:tbl>
    <w:p w:rsidR="0066697D" w:rsidRPr="00355A34" w:rsidRDefault="0066697D" w:rsidP="0066697D">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p w:rsidR="0066697D" w:rsidRPr="00355A34" w:rsidRDefault="0066697D" w:rsidP="0066697D">
      <w:pPr>
        <w:spacing w:after="0" w:line="240" w:lineRule="auto"/>
        <w:outlineLvl w:val="0"/>
        <w:rPr>
          <w:rFonts w:ascii="Times New Roman" w:eastAsia="Times New Roman" w:hAnsi="Times New Roman" w:cs="Times New Roman"/>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66697D" w:rsidRPr="00355A34" w:rsidTr="00FD61A7">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66697D" w:rsidRPr="00355A34" w:rsidRDefault="0066697D" w:rsidP="0066697D">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66697D" w:rsidRPr="00355A34" w:rsidRDefault="0066697D" w:rsidP="0066697D">
            <w:pPr>
              <w:spacing w:after="0" w:line="240" w:lineRule="auto"/>
              <w:rPr>
                <w:rFonts w:ascii="Times New Roman" w:eastAsia="Times New Roman" w:hAnsi="Times New Roman" w:cs="Times New Roman"/>
                <w:sz w:val="20"/>
                <w:szCs w:val="20"/>
                <w:lang w:eastAsia="tr-TR"/>
              </w:rPr>
            </w:pPr>
          </w:p>
        </w:tc>
        <w:tc>
          <w:tcPr>
            <w:tcW w:w="1629" w:type="pct"/>
            <w:gridSpan w:val="5"/>
            <w:tcBorders>
              <w:left w:val="single" w:sz="12" w:space="0" w:color="auto"/>
              <w:bottom w:val="single" w:sz="4" w:space="0" w:color="auto"/>
              <w:right w:val="single" w:sz="12"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7" w:type="pct"/>
            <w:gridSpan w:val="7"/>
            <w:tcBorders>
              <w:left w:val="single" w:sz="12" w:space="0" w:color="auto"/>
              <w:bottom w:val="single" w:sz="4"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66697D" w:rsidRPr="00355A34" w:rsidTr="00FD61A7">
        <w:trPr>
          <w:trHeight w:val="382"/>
        </w:trPr>
        <w:tc>
          <w:tcPr>
            <w:tcW w:w="524" w:type="pct"/>
            <w:vMerge/>
            <w:tcBorders>
              <w:top w:val="single" w:sz="4" w:space="0" w:color="auto"/>
              <w:left w:val="single" w:sz="12" w:space="0" w:color="auto"/>
              <w:bottom w:val="single" w:sz="4" w:space="0" w:color="auto"/>
              <w:right w:val="single" w:sz="12" w:space="0" w:color="auto"/>
            </w:tcBorders>
          </w:tcPr>
          <w:p w:rsidR="0066697D" w:rsidRPr="00355A34" w:rsidRDefault="0066697D" w:rsidP="0066697D">
            <w:pPr>
              <w:spacing w:after="0" w:line="240" w:lineRule="auto"/>
              <w:rPr>
                <w:rFonts w:ascii="Times New Roman" w:eastAsia="Times New Roman" w:hAnsi="Times New Roman" w:cs="Times New Roman"/>
                <w:b/>
                <w:sz w:val="20"/>
                <w:szCs w:val="20"/>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66697D" w:rsidRPr="00355A34" w:rsidRDefault="0066697D" w:rsidP="0066697D">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66697D" w:rsidRPr="00355A34" w:rsidRDefault="0066697D" w:rsidP="0066697D">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66697D" w:rsidRPr="00355A34" w:rsidTr="00FD61A7">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22" w:type="pct"/>
            <w:tcBorders>
              <w:top w:val="single" w:sz="4" w:space="0" w:color="auto"/>
              <w:left w:val="single" w:sz="12" w:space="0" w:color="auto"/>
              <w:bottom w:val="single" w:sz="12" w:space="0" w:color="auto"/>
              <w:right w:val="single" w:sz="4"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550" w:type="pct"/>
            <w:gridSpan w:val="2"/>
            <w:tcBorders>
              <w:top w:val="single" w:sz="4" w:space="0" w:color="auto"/>
              <w:left w:val="single" w:sz="4" w:space="0" w:color="auto"/>
              <w:bottom w:val="single" w:sz="12"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p>
        </w:tc>
        <w:tc>
          <w:tcPr>
            <w:tcW w:w="657" w:type="pct"/>
            <w:gridSpan w:val="2"/>
            <w:tcBorders>
              <w:top w:val="single" w:sz="4" w:space="0" w:color="auto"/>
              <w:bottom w:val="single" w:sz="12" w:space="0" w:color="auto"/>
              <w:right w:val="single" w:sz="12" w:space="0" w:color="auto"/>
            </w:tcBorders>
            <w:shd w:val="clear" w:color="auto" w:fill="auto"/>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p>
        </w:tc>
        <w:tc>
          <w:tcPr>
            <w:tcW w:w="480" w:type="pct"/>
            <w:tcBorders>
              <w:top w:val="single" w:sz="4" w:space="0" w:color="auto"/>
              <w:bottom w:val="single" w:sz="12" w:space="0" w:color="auto"/>
              <w:right w:val="single" w:sz="4" w:space="0" w:color="auto"/>
            </w:tcBorders>
            <w:shd w:val="clear" w:color="auto" w:fill="auto"/>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1291" w:type="pct"/>
            <w:gridSpan w:val="3"/>
            <w:tcBorders>
              <w:top w:val="single" w:sz="4" w:space="0" w:color="auto"/>
              <w:left w:val="single" w:sz="4" w:space="0" w:color="auto"/>
              <w:bottom w:val="single" w:sz="12" w:space="0" w:color="auto"/>
            </w:tcBorders>
            <w:vAlign w:val="center"/>
          </w:tcPr>
          <w:p w:rsidR="0066697D" w:rsidRPr="00355A34" w:rsidRDefault="0066697D" w:rsidP="0066697D">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SEÇMELİ (   )</w:t>
            </w:r>
          </w:p>
        </w:tc>
        <w:tc>
          <w:tcPr>
            <w:tcW w:w="755" w:type="pct"/>
            <w:tcBorders>
              <w:top w:val="single" w:sz="4" w:space="0" w:color="auto"/>
              <w:left w:val="single" w:sz="4" w:space="0" w:color="auto"/>
              <w:bottom w:val="single" w:sz="12" w:space="0" w:color="auto"/>
            </w:tcBorders>
          </w:tcPr>
          <w:p w:rsidR="0066697D" w:rsidRPr="00355A34" w:rsidRDefault="0066697D" w:rsidP="0066697D">
            <w:pPr>
              <w:spacing w:before="120" w:after="120" w:line="240" w:lineRule="auto"/>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          Türkçe</w:t>
            </w:r>
          </w:p>
        </w:tc>
      </w:tr>
      <w:tr w:rsidR="0066697D" w:rsidRPr="00355A34" w:rsidTr="00FD61A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p>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p>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p>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66697D" w:rsidRPr="00355A34" w:rsidTr="00FD61A7">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66697D" w:rsidRPr="00355A34" w:rsidRDefault="0066697D" w:rsidP="0066697D">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66697D" w:rsidRPr="00355A34" w:rsidTr="00FD61A7">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66697D" w:rsidRPr="00355A34" w:rsidRDefault="0066697D" w:rsidP="0066697D">
            <w:pPr>
              <w:spacing w:after="0" w:line="240" w:lineRule="auto"/>
              <w:jc w:val="center"/>
              <w:rPr>
                <w:rFonts w:ascii="Times New Roman" w:eastAsia="Times New Roman" w:hAnsi="Times New Roman" w:cs="Times New Roman"/>
                <w:lang w:eastAsia="tr-TR"/>
              </w:rPr>
            </w:pPr>
          </w:p>
        </w:tc>
        <w:tc>
          <w:tcPr>
            <w:tcW w:w="1441" w:type="pct"/>
            <w:gridSpan w:val="5"/>
            <w:tcBorders>
              <w:top w:val="single" w:sz="6" w:space="0" w:color="auto"/>
              <w:left w:val="single" w:sz="4" w:space="0" w:color="auto"/>
              <w:bottom w:val="single" w:sz="12" w:space="0" w:color="auto"/>
              <w:right w:val="single" w:sz="4" w:space="0" w:color="auto"/>
            </w:tcBorders>
          </w:tcPr>
          <w:p w:rsidR="0066697D" w:rsidRPr="00355A34" w:rsidRDefault="0066697D" w:rsidP="0066697D">
            <w:pPr>
              <w:spacing w:after="0" w:line="240" w:lineRule="auto"/>
              <w:jc w:val="center"/>
              <w:rPr>
                <w:rFonts w:ascii="Times New Roman" w:eastAsia="Times New Roman" w:hAnsi="Times New Roman" w:cs="Times New Roman"/>
                <w:sz w:val="24"/>
                <w:szCs w:val="24"/>
                <w:lang w:eastAsia="tr-TR"/>
              </w:rPr>
            </w:pPr>
          </w:p>
        </w:tc>
        <w:tc>
          <w:tcPr>
            <w:tcW w:w="1099" w:type="pct"/>
            <w:gridSpan w:val="3"/>
            <w:tcBorders>
              <w:top w:val="single" w:sz="6" w:space="0" w:color="auto"/>
              <w:left w:val="single" w:sz="4" w:space="0" w:color="auto"/>
              <w:bottom w:val="single" w:sz="12" w:space="0" w:color="auto"/>
            </w:tcBorders>
          </w:tcPr>
          <w:p w:rsidR="0066697D" w:rsidRPr="00355A34" w:rsidRDefault="0066697D" w:rsidP="0066697D">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x</w:t>
            </w:r>
          </w:p>
        </w:tc>
        <w:tc>
          <w:tcPr>
            <w:tcW w:w="1168" w:type="pct"/>
            <w:gridSpan w:val="2"/>
            <w:tcBorders>
              <w:top w:val="single" w:sz="6" w:space="0" w:color="auto"/>
              <w:left w:val="single" w:sz="4" w:space="0" w:color="auto"/>
              <w:bottom w:val="single" w:sz="12" w:space="0" w:color="auto"/>
            </w:tcBorders>
          </w:tcPr>
          <w:p w:rsidR="0066697D" w:rsidRPr="00355A34" w:rsidRDefault="0066697D" w:rsidP="0066697D">
            <w:pPr>
              <w:spacing w:after="0" w:line="240" w:lineRule="auto"/>
              <w:jc w:val="center"/>
              <w:rPr>
                <w:rFonts w:ascii="Times New Roman" w:eastAsia="Times New Roman" w:hAnsi="Times New Roman" w:cs="Times New Roman"/>
                <w:lang w:eastAsia="tr-TR"/>
              </w:rPr>
            </w:pPr>
          </w:p>
        </w:tc>
      </w:tr>
      <w:tr w:rsidR="0066697D" w:rsidRPr="00355A34" w:rsidTr="00FD61A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p>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66697D" w:rsidRPr="00355A34" w:rsidTr="00FD61A7">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66697D"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6697D" w:rsidRPr="00355A34" w:rsidRDefault="0066697D" w:rsidP="0066697D">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66697D" w:rsidRPr="00355A34" w:rsidRDefault="0066697D" w:rsidP="0066697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66697D" w:rsidRPr="00355A34" w:rsidRDefault="0066697D" w:rsidP="0066697D">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66697D" w:rsidRPr="00355A34" w:rsidRDefault="0066697D" w:rsidP="0066697D">
            <w:pPr>
              <w:spacing w:after="0" w:line="240" w:lineRule="auto"/>
              <w:jc w:val="center"/>
              <w:rPr>
                <w:rFonts w:ascii="Times New Roman" w:eastAsia="Times New Roman" w:hAnsi="Times New Roman" w:cs="Times New Roman"/>
                <w:sz w:val="20"/>
                <w:szCs w:val="20"/>
                <w:lang w:eastAsia="tr-TR"/>
              </w:rPr>
            </w:pPr>
          </w:p>
        </w:tc>
      </w:tr>
      <w:tr w:rsidR="0066697D"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6697D" w:rsidRPr="00355A34" w:rsidRDefault="0066697D" w:rsidP="0066697D">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66697D" w:rsidRPr="00355A34" w:rsidRDefault="0066697D" w:rsidP="0066697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66697D" w:rsidRPr="00355A34" w:rsidRDefault="0066697D" w:rsidP="0066697D">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66697D" w:rsidRPr="00355A34" w:rsidRDefault="0066697D" w:rsidP="0066697D">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66697D"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6697D" w:rsidRPr="00355A34" w:rsidRDefault="0066697D" w:rsidP="0066697D">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66697D" w:rsidRPr="00355A34" w:rsidRDefault="0066697D" w:rsidP="0066697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66697D" w:rsidRPr="00355A34" w:rsidRDefault="0066697D" w:rsidP="0066697D">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66697D" w:rsidRPr="00355A34" w:rsidRDefault="0066697D" w:rsidP="0066697D">
            <w:pPr>
              <w:spacing w:after="0" w:line="240" w:lineRule="auto"/>
              <w:rPr>
                <w:rFonts w:ascii="Times New Roman" w:eastAsia="Times New Roman" w:hAnsi="Times New Roman" w:cs="Times New Roman"/>
                <w:sz w:val="20"/>
                <w:szCs w:val="20"/>
                <w:lang w:eastAsia="tr-TR"/>
              </w:rPr>
            </w:pPr>
          </w:p>
        </w:tc>
      </w:tr>
      <w:tr w:rsidR="0066697D"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6697D" w:rsidRPr="00355A34" w:rsidRDefault="0066697D" w:rsidP="0066697D">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66697D" w:rsidRPr="00355A34" w:rsidRDefault="0066697D" w:rsidP="0066697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66697D" w:rsidRPr="00355A34" w:rsidRDefault="0066697D" w:rsidP="0066697D">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66697D" w:rsidRPr="00355A34" w:rsidRDefault="0066697D" w:rsidP="0066697D">
            <w:pPr>
              <w:spacing w:after="0" w:line="240" w:lineRule="auto"/>
              <w:jc w:val="center"/>
              <w:rPr>
                <w:rFonts w:ascii="Times New Roman" w:eastAsia="Times New Roman" w:hAnsi="Times New Roman" w:cs="Times New Roman"/>
                <w:sz w:val="20"/>
                <w:szCs w:val="20"/>
                <w:lang w:eastAsia="tr-TR"/>
              </w:rPr>
            </w:pPr>
          </w:p>
        </w:tc>
      </w:tr>
      <w:tr w:rsidR="0066697D"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6697D" w:rsidRPr="00355A34" w:rsidRDefault="0066697D" w:rsidP="0066697D">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66697D" w:rsidRPr="00355A34" w:rsidRDefault="0066697D" w:rsidP="0066697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66697D" w:rsidRPr="00355A34" w:rsidRDefault="0066697D" w:rsidP="0066697D">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8" w:space="0" w:color="auto"/>
              <w:right w:val="single" w:sz="12" w:space="0" w:color="auto"/>
            </w:tcBorders>
          </w:tcPr>
          <w:p w:rsidR="0066697D" w:rsidRPr="00355A34" w:rsidRDefault="0066697D" w:rsidP="0066697D">
            <w:pPr>
              <w:spacing w:after="0" w:line="240" w:lineRule="auto"/>
              <w:jc w:val="center"/>
              <w:rPr>
                <w:rFonts w:ascii="Times New Roman" w:eastAsia="Times New Roman" w:hAnsi="Times New Roman" w:cs="Times New Roman"/>
                <w:sz w:val="20"/>
                <w:szCs w:val="20"/>
                <w:lang w:eastAsia="tr-TR"/>
              </w:rPr>
            </w:pPr>
          </w:p>
        </w:tc>
      </w:tr>
      <w:tr w:rsidR="0066697D"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6697D" w:rsidRPr="00355A34" w:rsidRDefault="0066697D" w:rsidP="0066697D">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66697D" w:rsidRPr="00355A34" w:rsidRDefault="0066697D" w:rsidP="0066697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66697D" w:rsidRPr="00355A34" w:rsidRDefault="0066697D" w:rsidP="0066697D">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8" w:space="0" w:color="auto"/>
              <w:right w:val="single" w:sz="12" w:space="0" w:color="auto"/>
            </w:tcBorders>
          </w:tcPr>
          <w:p w:rsidR="0066697D" w:rsidRPr="00355A34" w:rsidRDefault="0066697D" w:rsidP="0066697D">
            <w:pPr>
              <w:spacing w:after="0" w:line="240" w:lineRule="auto"/>
              <w:rPr>
                <w:rFonts w:ascii="Times New Roman" w:eastAsia="Times New Roman" w:hAnsi="Times New Roman" w:cs="Times New Roman"/>
                <w:sz w:val="20"/>
                <w:szCs w:val="20"/>
                <w:lang w:eastAsia="tr-TR"/>
              </w:rPr>
            </w:pPr>
          </w:p>
        </w:tc>
      </w:tr>
      <w:tr w:rsidR="0066697D" w:rsidRPr="00355A34" w:rsidTr="00FD61A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6697D" w:rsidRPr="00355A34" w:rsidRDefault="0066697D" w:rsidP="0066697D">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66697D" w:rsidRPr="00355A34" w:rsidRDefault="0066697D" w:rsidP="0066697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66697D" w:rsidRPr="00355A34" w:rsidRDefault="0066697D" w:rsidP="0066697D">
            <w:pPr>
              <w:spacing w:after="0" w:line="240" w:lineRule="auto"/>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12" w:space="0" w:color="auto"/>
              <w:right w:val="single" w:sz="12" w:space="0" w:color="auto"/>
            </w:tcBorders>
          </w:tcPr>
          <w:p w:rsidR="0066697D" w:rsidRPr="00355A34" w:rsidRDefault="0066697D" w:rsidP="0066697D">
            <w:pPr>
              <w:spacing w:after="0" w:line="240" w:lineRule="auto"/>
              <w:rPr>
                <w:rFonts w:ascii="Times New Roman" w:eastAsia="Times New Roman" w:hAnsi="Times New Roman" w:cs="Times New Roman"/>
                <w:sz w:val="20"/>
                <w:szCs w:val="20"/>
                <w:lang w:eastAsia="tr-TR"/>
              </w:rPr>
            </w:pPr>
          </w:p>
        </w:tc>
      </w:tr>
      <w:tr w:rsidR="0066697D" w:rsidRPr="00355A34" w:rsidTr="00FD61A7">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66697D" w:rsidRPr="00355A34" w:rsidRDefault="0066697D" w:rsidP="0066697D">
            <w:pPr>
              <w:spacing w:before="120" w:after="120" w:line="240" w:lineRule="auto"/>
              <w:rPr>
                <w:rFonts w:ascii="Times New Roman" w:eastAsia="Times New Roman" w:hAnsi="Times New Roman" w:cs="Times New Roman"/>
                <w:sz w:val="20"/>
                <w:szCs w:val="20"/>
                <w:lang w:eastAsia="tr-TR"/>
              </w:rPr>
            </w:pPr>
          </w:p>
        </w:tc>
        <w:tc>
          <w:tcPr>
            <w:tcW w:w="1240" w:type="pct"/>
            <w:gridSpan w:val="2"/>
            <w:tcBorders>
              <w:top w:val="single" w:sz="12" w:space="0" w:color="auto"/>
              <w:left w:val="single" w:sz="4" w:space="0" w:color="auto"/>
              <w:bottom w:val="single" w:sz="8" w:space="0" w:color="auto"/>
              <w:right w:val="single" w:sz="8" w:space="0" w:color="auto"/>
            </w:tcBorders>
          </w:tcPr>
          <w:p w:rsidR="0066697D" w:rsidRPr="00355A34" w:rsidRDefault="0066697D" w:rsidP="0066697D">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12" w:space="0" w:color="auto"/>
              <w:left w:val="single" w:sz="8" w:space="0" w:color="auto"/>
              <w:bottom w:val="single" w:sz="8" w:space="0" w:color="auto"/>
              <w:right w:val="single" w:sz="12" w:space="0" w:color="auto"/>
            </w:tcBorders>
          </w:tcPr>
          <w:p w:rsidR="0066697D" w:rsidRPr="00355A34" w:rsidRDefault="0066697D" w:rsidP="0066697D">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66697D" w:rsidRPr="00355A34" w:rsidTr="00FD61A7">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66697D" w:rsidRPr="00355A34" w:rsidRDefault="0066697D" w:rsidP="0066697D">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p w:rsidR="0066697D" w:rsidRPr="00355A34" w:rsidRDefault="0066697D" w:rsidP="0066697D">
            <w:pPr>
              <w:spacing w:after="0" w:line="240" w:lineRule="auto"/>
              <w:jc w:val="both"/>
              <w:rPr>
                <w:rFonts w:ascii="Times New Roman" w:eastAsia="Times New Roman" w:hAnsi="Times New Roman" w:cs="Times New Roman"/>
                <w:sz w:val="20"/>
                <w:szCs w:val="20"/>
                <w:lang w:eastAsia="tr-TR"/>
              </w:rPr>
            </w:pPr>
          </w:p>
        </w:tc>
      </w:tr>
      <w:tr w:rsidR="0066697D" w:rsidRPr="00355A34" w:rsidTr="00FD61A7">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66697D" w:rsidRPr="00355A34" w:rsidRDefault="0066697D" w:rsidP="0066697D">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Çene yüz protezlerinin sınıflandırılması, yaklaşımının ve tedavisinin öğrenilmesi</w:t>
            </w:r>
          </w:p>
        </w:tc>
      </w:tr>
      <w:tr w:rsidR="0066697D" w:rsidRPr="00355A34" w:rsidTr="00FD61A7">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66697D" w:rsidRPr="00355A34" w:rsidRDefault="0066697D" w:rsidP="0066697D">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Çene yüz defektine sahip hastalara uygulanacak protezler hakkında temel bilgileri öğrenmektir, tedavi planlamaları ve yapım yöntemleri hakkında ana prensipleri kavramaktır</w:t>
            </w:r>
          </w:p>
        </w:tc>
      </w:tr>
      <w:tr w:rsidR="0066697D" w:rsidRPr="00355A34" w:rsidTr="00FD61A7">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66697D" w:rsidRPr="00355A34" w:rsidRDefault="0066697D" w:rsidP="0066697D">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Bu dersi alan öğrenci; </w:t>
            </w:r>
          </w:p>
          <w:p w:rsidR="0066697D" w:rsidRPr="00355A34" w:rsidRDefault="0066697D" w:rsidP="0066697D">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1.Maksillofasiyal protezlerin yapım tekniklerini etkin bir biçimde tasarlayabilecek ve protetik tedavilerini başarılı bir şekilde tamalayabilecektir. 1.1. Maksillofasial protezlerin yapımı hakkındaki temel bilgileri öğrenir.</w:t>
            </w:r>
          </w:p>
          <w:p w:rsidR="0066697D" w:rsidRPr="00355A34" w:rsidRDefault="0066697D" w:rsidP="0066697D">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1.2. Değişik tipteki maksillofasial protezleri sınıflandırabilir. </w:t>
            </w:r>
          </w:p>
          <w:p w:rsidR="0066697D" w:rsidRPr="00355A34" w:rsidRDefault="0066697D" w:rsidP="0066697D">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1.3. Maksillofasial defektleri sınıflandırmayı öğrenir. </w:t>
            </w:r>
          </w:p>
          <w:p w:rsidR="0066697D" w:rsidRPr="00355A34" w:rsidRDefault="0066697D" w:rsidP="0066697D">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1.4. Diş hekimliğinde kullanılan değişik tipteki maksillofasial protezleri öğrenir.</w:t>
            </w:r>
          </w:p>
          <w:p w:rsidR="0066697D" w:rsidRPr="00355A34" w:rsidRDefault="0066697D" w:rsidP="0066697D">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1.5. Maksillofasial protez yapımında kullanılan materyalleri bilir.</w:t>
            </w:r>
          </w:p>
        </w:tc>
      </w:tr>
      <w:tr w:rsidR="0066697D" w:rsidRPr="00355A34" w:rsidTr="00FD61A7">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66697D" w:rsidRPr="00355A34" w:rsidRDefault="0066697D" w:rsidP="0066697D">
            <w:pPr>
              <w:tabs>
                <w:tab w:val="left" w:pos="7800"/>
              </w:tabs>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Çene yüz protezlerinin sınıflandırılması, yaklaşımının ve tedavisinin öğrenilmesi</w:t>
            </w:r>
          </w:p>
        </w:tc>
      </w:tr>
      <w:tr w:rsidR="0066697D" w:rsidRPr="00355A34" w:rsidTr="00FD61A7">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66697D" w:rsidRPr="00355A34" w:rsidRDefault="0066697D" w:rsidP="0066697D">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Diş Hekimliği Pratiğinde Çene Yüz Protezlerine Güncel Yaklaşımlar. Canan     Akay. Akademisyen Yayınevi.2021</w:t>
            </w:r>
          </w:p>
          <w:tbl>
            <w:tblPr>
              <w:tblW w:w="5000" w:type="pct"/>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6167"/>
            </w:tblGrid>
            <w:tr w:rsidR="0066697D" w:rsidRPr="00355A34" w:rsidTr="00FD61A7">
              <w:trPr>
                <w:trHeight w:val="360"/>
              </w:trPr>
              <w:tc>
                <w:tcPr>
                  <w:tcW w:w="6331" w:type="dxa"/>
                  <w:tcBorders>
                    <w:top w:val="single" w:sz="12" w:space="0" w:color="FFFFFF"/>
                    <w:left w:val="single" w:sz="12" w:space="0" w:color="FFFFFF"/>
                    <w:bottom w:val="single" w:sz="12" w:space="0" w:color="FFFFFF"/>
                    <w:right w:val="single" w:sz="12" w:space="0" w:color="FFFFFF"/>
                  </w:tcBorders>
                  <w:tcMar>
                    <w:top w:w="30" w:type="dxa"/>
                    <w:left w:w="105" w:type="dxa"/>
                    <w:bottom w:w="30" w:type="dxa"/>
                    <w:right w:w="105" w:type="dxa"/>
                  </w:tcMar>
                  <w:vAlign w:val="center"/>
                  <w:hideMark/>
                </w:tcPr>
                <w:p w:rsidR="0066697D" w:rsidRPr="00355A34" w:rsidRDefault="0066697D" w:rsidP="0066697D">
                  <w:pPr>
                    <w:spacing w:before="120" w:beforeAutospacing="1" w:after="120" w:afterAutospacing="1" w:line="240" w:lineRule="auto"/>
                    <w:outlineLvl w:val="3"/>
                    <w:rPr>
                      <w:rFonts w:ascii="Times New Roman" w:eastAsia="Times New Roman" w:hAnsi="Times New Roman" w:cs="Times New Roman"/>
                      <w:bCs/>
                      <w:sz w:val="20"/>
                      <w:szCs w:val="20"/>
                      <w:lang w:val="en-US" w:eastAsia="tr-TR"/>
                    </w:rPr>
                  </w:pPr>
                  <w:r w:rsidRPr="00355A34">
                    <w:rPr>
                      <w:rFonts w:ascii="Times New Roman" w:eastAsia="Times New Roman" w:hAnsi="Times New Roman" w:cs="Times New Roman"/>
                      <w:bCs/>
                      <w:sz w:val="20"/>
                      <w:szCs w:val="20"/>
                      <w:lang w:val="en-US" w:eastAsia="tr-TR"/>
                    </w:rPr>
                    <w:t xml:space="preserve">Taylor T.D.; Clinical maxillofacial prosthetics qintessence pub. co. inc. Chicago, 2000 McKinstry RE. Fundamentals of facial prosthetics. ABI Professional Publications, 1995. </w:t>
                  </w:r>
                </w:p>
              </w:tc>
            </w:tr>
          </w:tbl>
          <w:p w:rsidR="0066697D" w:rsidRPr="00355A34" w:rsidRDefault="0066697D" w:rsidP="0066697D">
            <w:pPr>
              <w:spacing w:before="120" w:after="120" w:line="240" w:lineRule="auto"/>
              <w:outlineLvl w:val="3"/>
              <w:rPr>
                <w:rFonts w:ascii="Times New Roman" w:eastAsia="Times New Roman" w:hAnsi="Times New Roman" w:cs="Times New Roman"/>
                <w:bCs/>
                <w:sz w:val="20"/>
                <w:szCs w:val="20"/>
                <w:lang w:eastAsia="tr-TR"/>
              </w:rPr>
            </w:pPr>
          </w:p>
        </w:tc>
      </w:tr>
      <w:tr w:rsidR="0066697D" w:rsidRPr="00355A34" w:rsidTr="00FD61A7">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66697D" w:rsidRPr="00355A34" w:rsidRDefault="0066697D" w:rsidP="0066697D">
            <w:pPr>
              <w:spacing w:before="120" w:after="120" w:line="240" w:lineRule="auto"/>
              <w:jc w:val="both"/>
              <w:rPr>
                <w:rFonts w:ascii="Times New Roman" w:eastAsia="Times New Roman" w:hAnsi="Times New Roman" w:cs="Times New Roman"/>
                <w:bCs/>
                <w:color w:val="000000"/>
                <w:sz w:val="20"/>
                <w:szCs w:val="20"/>
                <w:lang w:val="en-US" w:eastAsia="tr-TR"/>
              </w:rPr>
            </w:pPr>
            <w:r w:rsidRPr="00355A34">
              <w:rPr>
                <w:rFonts w:ascii="Times New Roman" w:eastAsia="Times New Roman" w:hAnsi="Times New Roman" w:cs="Times New Roman"/>
                <w:bCs/>
                <w:color w:val="000000"/>
                <w:sz w:val="20"/>
                <w:szCs w:val="20"/>
                <w:lang w:val="en-US" w:eastAsia="tr-TR"/>
              </w:rPr>
              <w:t xml:space="preserve">Branemark PI. Complex Cleft Palate and Craniomaxillofacial Defects, Quintessence Publishing Co. Inc. 1999. </w:t>
            </w:r>
          </w:p>
          <w:p w:rsidR="0066697D" w:rsidRPr="00355A34" w:rsidRDefault="0066697D" w:rsidP="0066697D">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bCs/>
                <w:color w:val="000000"/>
                <w:sz w:val="20"/>
                <w:szCs w:val="20"/>
                <w:lang w:val="en-US" w:eastAsia="tr-TR"/>
              </w:rPr>
              <w:t>Beumer J. Curtis TA. Firtell DN. Maxillofacial rehabilitation CV Mosby Company ST Louis Toronto London 1979</w:t>
            </w:r>
          </w:p>
        </w:tc>
      </w:tr>
      <w:tr w:rsidR="0066697D" w:rsidRPr="00355A34" w:rsidTr="00FD61A7">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66697D" w:rsidRPr="00355A34" w:rsidRDefault="0066697D" w:rsidP="0066697D">
            <w:pPr>
              <w:spacing w:after="0" w:line="240" w:lineRule="auto"/>
              <w:ind w:left="942" w:hanging="942"/>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Bilgisayar</w:t>
            </w:r>
          </w:p>
        </w:tc>
      </w:tr>
    </w:tbl>
    <w:p w:rsidR="0066697D" w:rsidRPr="00355A34" w:rsidRDefault="0066697D" w:rsidP="0066697D">
      <w:pPr>
        <w:spacing w:after="0" w:line="240" w:lineRule="auto"/>
        <w:rPr>
          <w:rFonts w:ascii="Times New Roman" w:eastAsia="Times New Roman" w:hAnsi="Times New Roman" w:cs="Times New Roman"/>
          <w:sz w:val="18"/>
          <w:szCs w:val="18"/>
          <w:lang w:eastAsia="tr-TR"/>
        </w:rPr>
      </w:pPr>
    </w:p>
    <w:tbl>
      <w:tblPr>
        <w:tblpPr w:leftFromText="141" w:rightFromText="141" w:vertAnchor="text" w:horzAnchor="margin" w:tblpY="83"/>
        <w:tblW w:w="526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7"/>
        <w:gridCol w:w="8970"/>
      </w:tblGrid>
      <w:tr w:rsidR="0066697D" w:rsidRPr="00355A34" w:rsidTr="0066697D">
        <w:trPr>
          <w:trHeight w:val="407"/>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HAFTALIK PLANI</w:t>
            </w:r>
          </w:p>
        </w:tc>
      </w:tr>
      <w:tr w:rsidR="0066697D" w:rsidRPr="00355A34" w:rsidTr="0066697D">
        <w:trPr>
          <w:trHeight w:val="210"/>
        </w:trPr>
        <w:tc>
          <w:tcPr>
            <w:tcW w:w="567" w:type="pct"/>
            <w:tcBorders>
              <w:top w:val="single" w:sz="6" w:space="0" w:color="auto"/>
              <w:left w:val="single" w:sz="12" w:space="0" w:color="auto"/>
              <w:bottom w:val="single" w:sz="6" w:space="0" w:color="auto"/>
              <w:right w:val="single" w:sz="6" w:space="0" w:color="auto"/>
            </w:tcBorders>
          </w:tcPr>
          <w:p w:rsidR="0066697D" w:rsidRPr="00355A34" w:rsidRDefault="0066697D" w:rsidP="0066697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33" w:type="pct"/>
            <w:tcBorders>
              <w:top w:val="single" w:sz="6" w:space="0" w:color="auto"/>
              <w:left w:val="single" w:sz="6" w:space="0" w:color="auto"/>
              <w:bottom w:val="single" w:sz="6" w:space="0" w:color="auto"/>
              <w:right w:val="single" w:sz="12" w:space="0" w:color="auto"/>
            </w:tcBorders>
          </w:tcPr>
          <w:p w:rsidR="0066697D" w:rsidRPr="00355A34" w:rsidRDefault="0066697D" w:rsidP="0066697D">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66697D" w:rsidRPr="00355A34" w:rsidTr="0066697D">
        <w:trPr>
          <w:trHeight w:val="219"/>
        </w:trPr>
        <w:tc>
          <w:tcPr>
            <w:tcW w:w="567" w:type="pct"/>
            <w:tcBorders>
              <w:top w:val="single" w:sz="6" w:space="0" w:color="auto"/>
              <w:left w:val="single" w:sz="12"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33" w:type="pct"/>
            <w:tcBorders>
              <w:top w:val="single" w:sz="6" w:space="0" w:color="auto"/>
              <w:left w:val="single" w:sz="6" w:space="0" w:color="auto"/>
              <w:bottom w:val="single" w:sz="6" w:space="0" w:color="auto"/>
              <w:right w:val="single" w:sz="12" w:space="0" w:color="auto"/>
            </w:tcBorders>
          </w:tcPr>
          <w:p w:rsidR="0066697D" w:rsidRPr="00355A34" w:rsidRDefault="0066697D" w:rsidP="0066697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Çene yüz defektlerinin sınıflandırılması</w:t>
            </w:r>
          </w:p>
        </w:tc>
      </w:tr>
      <w:tr w:rsidR="0066697D" w:rsidRPr="00355A34" w:rsidTr="0066697D">
        <w:trPr>
          <w:trHeight w:val="219"/>
        </w:trPr>
        <w:tc>
          <w:tcPr>
            <w:tcW w:w="567" w:type="pct"/>
            <w:tcBorders>
              <w:top w:val="single" w:sz="6" w:space="0" w:color="auto"/>
              <w:left w:val="single" w:sz="12"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33" w:type="pct"/>
            <w:tcBorders>
              <w:top w:val="single" w:sz="6" w:space="0" w:color="auto"/>
              <w:left w:val="single" w:sz="6" w:space="0" w:color="auto"/>
              <w:bottom w:val="single" w:sz="6" w:space="0" w:color="auto"/>
              <w:right w:val="single" w:sz="12" w:space="0" w:color="auto"/>
            </w:tcBorders>
          </w:tcPr>
          <w:p w:rsidR="0066697D" w:rsidRPr="00355A34" w:rsidRDefault="0066697D" w:rsidP="0066697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Mandibuler rezeksiyon olgularında protetik tedaviler </w:t>
            </w:r>
          </w:p>
        </w:tc>
      </w:tr>
      <w:tr w:rsidR="0066697D" w:rsidRPr="00355A34" w:rsidTr="0066697D">
        <w:trPr>
          <w:trHeight w:val="230"/>
        </w:trPr>
        <w:tc>
          <w:tcPr>
            <w:tcW w:w="567" w:type="pct"/>
            <w:tcBorders>
              <w:top w:val="single" w:sz="6" w:space="0" w:color="auto"/>
              <w:left w:val="single" w:sz="12"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33" w:type="pct"/>
            <w:tcBorders>
              <w:top w:val="single" w:sz="6" w:space="0" w:color="auto"/>
              <w:left w:val="single" w:sz="6" w:space="0" w:color="auto"/>
              <w:bottom w:val="single" w:sz="6" w:space="0" w:color="auto"/>
              <w:right w:val="single" w:sz="12" w:space="0" w:color="auto"/>
            </w:tcBorders>
          </w:tcPr>
          <w:p w:rsidR="0066697D" w:rsidRPr="00355A34" w:rsidRDefault="0066697D" w:rsidP="0066697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Maksiller rezeksiyon olgularında post-operatif anatomi /Aramany Sınıflaması  </w:t>
            </w:r>
          </w:p>
        </w:tc>
      </w:tr>
      <w:tr w:rsidR="0066697D" w:rsidRPr="00355A34" w:rsidTr="0066697D">
        <w:trPr>
          <w:trHeight w:val="219"/>
        </w:trPr>
        <w:tc>
          <w:tcPr>
            <w:tcW w:w="567" w:type="pct"/>
            <w:tcBorders>
              <w:top w:val="single" w:sz="6" w:space="0" w:color="auto"/>
              <w:left w:val="single" w:sz="12"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33" w:type="pct"/>
            <w:tcBorders>
              <w:top w:val="single" w:sz="6" w:space="0" w:color="auto"/>
              <w:left w:val="single" w:sz="6" w:space="0" w:color="auto"/>
              <w:bottom w:val="single" w:sz="6" w:space="0" w:color="auto"/>
              <w:right w:val="single" w:sz="12" w:space="0" w:color="auto"/>
            </w:tcBorders>
          </w:tcPr>
          <w:p w:rsidR="0066697D" w:rsidRPr="00355A34" w:rsidRDefault="0066697D" w:rsidP="0066697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Rezeksiyon obturatörleri, tedavi obturatörleri ve kalıcı obturatörler </w:t>
            </w:r>
          </w:p>
        </w:tc>
      </w:tr>
      <w:tr w:rsidR="0066697D" w:rsidRPr="00355A34" w:rsidTr="0066697D">
        <w:trPr>
          <w:trHeight w:val="219"/>
        </w:trPr>
        <w:tc>
          <w:tcPr>
            <w:tcW w:w="567" w:type="pct"/>
            <w:tcBorders>
              <w:top w:val="single" w:sz="6" w:space="0" w:color="auto"/>
              <w:left w:val="single" w:sz="12"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33" w:type="pct"/>
            <w:tcBorders>
              <w:top w:val="single" w:sz="6" w:space="0" w:color="auto"/>
              <w:left w:val="single" w:sz="6" w:space="0" w:color="auto"/>
              <w:bottom w:val="single" w:sz="6" w:space="0" w:color="auto"/>
              <w:right w:val="single" w:sz="12" w:space="0" w:color="auto"/>
            </w:tcBorders>
          </w:tcPr>
          <w:p w:rsidR="0066697D" w:rsidRPr="00355A34" w:rsidRDefault="0066697D" w:rsidP="0066697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Rezeksiyon obturatörlerinde ölçü yöntemleri</w:t>
            </w:r>
          </w:p>
        </w:tc>
      </w:tr>
      <w:tr w:rsidR="0066697D" w:rsidRPr="00355A34" w:rsidTr="0066697D">
        <w:trPr>
          <w:trHeight w:val="219"/>
        </w:trPr>
        <w:tc>
          <w:tcPr>
            <w:tcW w:w="567" w:type="pct"/>
            <w:tcBorders>
              <w:top w:val="single" w:sz="6" w:space="0" w:color="auto"/>
              <w:left w:val="single" w:sz="12"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33" w:type="pct"/>
            <w:tcBorders>
              <w:top w:val="single" w:sz="6" w:space="0" w:color="auto"/>
              <w:left w:val="single" w:sz="6" w:space="0" w:color="auto"/>
              <w:bottom w:val="single" w:sz="6" w:space="0" w:color="auto"/>
              <w:right w:val="single" w:sz="12" w:space="0" w:color="auto"/>
            </w:tcBorders>
          </w:tcPr>
          <w:p w:rsidR="0066697D" w:rsidRPr="00355A34" w:rsidRDefault="0066697D" w:rsidP="0066697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Maksiller ve mandibuler rezeksiyon olgularında implant planlama ve tasarımı</w:t>
            </w:r>
          </w:p>
        </w:tc>
      </w:tr>
      <w:tr w:rsidR="0066697D" w:rsidRPr="00355A34" w:rsidTr="0066697D">
        <w:trPr>
          <w:trHeight w:val="230"/>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66697D" w:rsidRPr="00355A34" w:rsidRDefault="0066697D" w:rsidP="0066697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Dudak-damak yarıkları</w:t>
            </w:r>
          </w:p>
        </w:tc>
      </w:tr>
      <w:tr w:rsidR="0066697D" w:rsidRPr="00355A34" w:rsidTr="0066697D">
        <w:trPr>
          <w:trHeight w:val="219"/>
        </w:trPr>
        <w:tc>
          <w:tcPr>
            <w:tcW w:w="567" w:type="pct"/>
            <w:tcBorders>
              <w:top w:val="single" w:sz="6" w:space="0" w:color="auto"/>
              <w:left w:val="single" w:sz="12"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33" w:type="pct"/>
            <w:tcBorders>
              <w:top w:val="single" w:sz="6" w:space="0" w:color="auto"/>
              <w:left w:val="single" w:sz="6" w:space="0" w:color="auto"/>
              <w:bottom w:val="single" w:sz="6" w:space="0" w:color="auto"/>
              <w:right w:val="single" w:sz="12" w:space="0" w:color="auto"/>
            </w:tcBorders>
          </w:tcPr>
          <w:p w:rsidR="0066697D" w:rsidRPr="00355A34" w:rsidRDefault="0066697D" w:rsidP="0066697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Epitezlerde Retansiyon ve stabilite, epitezlerde ölçü </w:t>
            </w:r>
          </w:p>
        </w:tc>
      </w:tr>
      <w:tr w:rsidR="0066697D" w:rsidRPr="00355A34" w:rsidTr="0066697D">
        <w:trPr>
          <w:trHeight w:val="219"/>
        </w:trPr>
        <w:tc>
          <w:tcPr>
            <w:tcW w:w="567" w:type="pct"/>
            <w:tcBorders>
              <w:top w:val="single" w:sz="6" w:space="0" w:color="auto"/>
              <w:left w:val="single" w:sz="12"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33" w:type="pct"/>
            <w:tcBorders>
              <w:top w:val="single" w:sz="6" w:space="0" w:color="auto"/>
              <w:left w:val="single" w:sz="6" w:space="0" w:color="auto"/>
              <w:bottom w:val="single" w:sz="6" w:space="0" w:color="auto"/>
              <w:right w:val="single" w:sz="12" w:space="0" w:color="auto"/>
            </w:tcBorders>
          </w:tcPr>
          <w:p w:rsidR="0066697D" w:rsidRPr="00355A34" w:rsidRDefault="0066697D" w:rsidP="0066697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Burun epitezleri </w:t>
            </w:r>
          </w:p>
        </w:tc>
      </w:tr>
      <w:tr w:rsidR="0066697D" w:rsidRPr="00355A34" w:rsidTr="0066697D">
        <w:trPr>
          <w:trHeight w:val="219"/>
        </w:trPr>
        <w:tc>
          <w:tcPr>
            <w:tcW w:w="567" w:type="pct"/>
            <w:tcBorders>
              <w:top w:val="single" w:sz="6" w:space="0" w:color="auto"/>
              <w:left w:val="single" w:sz="12"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433" w:type="pct"/>
            <w:tcBorders>
              <w:top w:val="single" w:sz="6" w:space="0" w:color="auto"/>
              <w:left w:val="single" w:sz="6" w:space="0" w:color="auto"/>
              <w:bottom w:val="single" w:sz="6" w:space="0" w:color="auto"/>
              <w:right w:val="single" w:sz="12" w:space="0" w:color="auto"/>
            </w:tcBorders>
          </w:tcPr>
          <w:p w:rsidR="0066697D" w:rsidRPr="00355A34" w:rsidRDefault="0066697D" w:rsidP="0066697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Kulak Epitezleri </w:t>
            </w:r>
          </w:p>
        </w:tc>
      </w:tr>
      <w:tr w:rsidR="0066697D" w:rsidRPr="00355A34" w:rsidTr="0066697D">
        <w:trPr>
          <w:trHeight w:val="219"/>
        </w:trPr>
        <w:tc>
          <w:tcPr>
            <w:tcW w:w="567" w:type="pct"/>
            <w:tcBorders>
              <w:top w:val="single" w:sz="6" w:space="0" w:color="auto"/>
              <w:left w:val="single" w:sz="12"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33" w:type="pct"/>
            <w:tcBorders>
              <w:top w:val="single" w:sz="6" w:space="0" w:color="auto"/>
              <w:left w:val="single" w:sz="6" w:space="0" w:color="auto"/>
              <w:bottom w:val="single" w:sz="6" w:space="0" w:color="auto"/>
              <w:right w:val="single" w:sz="12" w:space="0" w:color="auto"/>
            </w:tcBorders>
          </w:tcPr>
          <w:p w:rsidR="0066697D" w:rsidRPr="00355A34" w:rsidRDefault="0066697D" w:rsidP="0066697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Göz Epitezleri </w:t>
            </w:r>
          </w:p>
        </w:tc>
      </w:tr>
      <w:tr w:rsidR="0066697D" w:rsidRPr="00355A34" w:rsidTr="0066697D">
        <w:trPr>
          <w:trHeight w:val="230"/>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66697D" w:rsidRPr="00355A34" w:rsidRDefault="0066697D" w:rsidP="0066697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İmplant destekli obturatörler</w:t>
            </w:r>
          </w:p>
        </w:tc>
      </w:tr>
      <w:tr w:rsidR="0066697D" w:rsidRPr="00355A34" w:rsidTr="0066697D">
        <w:trPr>
          <w:trHeight w:val="219"/>
        </w:trPr>
        <w:tc>
          <w:tcPr>
            <w:tcW w:w="567" w:type="pct"/>
            <w:tcBorders>
              <w:top w:val="single" w:sz="6" w:space="0" w:color="auto"/>
              <w:left w:val="single" w:sz="12"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33" w:type="pct"/>
            <w:tcBorders>
              <w:top w:val="single" w:sz="6" w:space="0" w:color="auto"/>
              <w:left w:val="single" w:sz="6" w:space="0" w:color="auto"/>
              <w:bottom w:val="single" w:sz="6" w:space="0" w:color="auto"/>
              <w:right w:val="single" w:sz="12" w:space="0" w:color="auto"/>
            </w:tcBorders>
          </w:tcPr>
          <w:p w:rsidR="0066697D" w:rsidRPr="00355A34" w:rsidRDefault="0066697D" w:rsidP="0066697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Vaka Tartışması ( Dudak damak yarıkları)</w:t>
            </w:r>
          </w:p>
        </w:tc>
      </w:tr>
      <w:tr w:rsidR="0066697D" w:rsidRPr="00355A34" w:rsidTr="0066697D">
        <w:trPr>
          <w:trHeight w:val="219"/>
        </w:trPr>
        <w:tc>
          <w:tcPr>
            <w:tcW w:w="567" w:type="pct"/>
            <w:tcBorders>
              <w:top w:val="single" w:sz="6" w:space="0" w:color="auto"/>
              <w:left w:val="single" w:sz="12"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33" w:type="pct"/>
            <w:tcBorders>
              <w:top w:val="single" w:sz="6" w:space="0" w:color="auto"/>
              <w:left w:val="single" w:sz="6" w:space="0" w:color="auto"/>
              <w:bottom w:val="single" w:sz="6" w:space="0" w:color="auto"/>
              <w:right w:val="single" w:sz="12" w:space="0" w:color="auto"/>
            </w:tcBorders>
          </w:tcPr>
          <w:p w:rsidR="0066697D" w:rsidRPr="00355A34" w:rsidRDefault="0066697D" w:rsidP="0066697D">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Vaka Tartısması (maxiller ve mandibuler rezeksiyon olguları)</w:t>
            </w:r>
          </w:p>
        </w:tc>
      </w:tr>
      <w:tr w:rsidR="0066697D" w:rsidRPr="00355A34" w:rsidTr="0066697D">
        <w:trPr>
          <w:trHeight w:val="210"/>
        </w:trPr>
        <w:tc>
          <w:tcPr>
            <w:tcW w:w="567" w:type="pct"/>
            <w:tcBorders>
              <w:top w:val="single" w:sz="6" w:space="0" w:color="auto"/>
              <w:left w:val="single" w:sz="12"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33" w:type="pct"/>
            <w:tcBorders>
              <w:top w:val="single" w:sz="6" w:space="0" w:color="auto"/>
              <w:left w:val="single" w:sz="6" w:space="0" w:color="auto"/>
              <w:bottom w:val="single" w:sz="6" w:space="0" w:color="auto"/>
              <w:right w:val="single" w:sz="12" w:space="0" w:color="auto"/>
            </w:tcBorders>
          </w:tcPr>
          <w:p w:rsidR="0066697D" w:rsidRPr="00355A34" w:rsidRDefault="0066697D" w:rsidP="0066697D">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Yarıyıl sonu sınavı</w:t>
            </w:r>
          </w:p>
        </w:tc>
      </w:tr>
    </w:tbl>
    <w:p w:rsidR="0066697D" w:rsidRPr="00355A34" w:rsidRDefault="0066697D" w:rsidP="0066697D">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697D" w:rsidRPr="00355A34" w:rsidTr="00FD61A7">
        <w:tc>
          <w:tcPr>
            <w:tcW w:w="603" w:type="dxa"/>
            <w:tcBorders>
              <w:top w:val="single" w:sz="12" w:space="0" w:color="auto"/>
              <w:left w:val="single" w:sz="12"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66697D" w:rsidRPr="00355A34" w:rsidRDefault="0066697D" w:rsidP="0066697D">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66697D"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66697D" w:rsidRPr="00355A34" w:rsidRDefault="0066697D" w:rsidP="0066697D">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p>
        </w:tc>
      </w:tr>
      <w:tr w:rsidR="0066697D"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66697D" w:rsidRPr="00355A34" w:rsidRDefault="0066697D" w:rsidP="0066697D">
            <w:pPr>
              <w:spacing w:after="0" w:line="240" w:lineRule="auto"/>
              <w:rPr>
                <w:rFonts w:ascii="Times New Roman" w:eastAsia="Times New Roman" w:hAnsi="Times New Roman" w:cs="Times New Roman"/>
                <w:lang w:eastAsia="tr-TR"/>
              </w:rPr>
            </w:pPr>
            <w:r w:rsidRPr="00355A34">
              <w:rPr>
                <w:rFonts w:ascii="TimesNewRoman" w:eastAsia="Times New Roman" w:hAnsi="TimesNewRoman" w:cs="TimesNewRoman"/>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p>
        </w:tc>
      </w:tr>
      <w:tr w:rsidR="0066697D"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66697D" w:rsidRPr="00355A34" w:rsidRDefault="0066697D" w:rsidP="0066697D">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66697D"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66697D" w:rsidRPr="00355A34" w:rsidRDefault="0066697D" w:rsidP="0066697D">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66697D"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66697D" w:rsidRPr="00355A34" w:rsidRDefault="0066697D" w:rsidP="0066697D">
            <w:pPr>
              <w:spacing w:after="0" w:line="240" w:lineRule="auto"/>
              <w:rPr>
                <w:rFonts w:ascii="TimesNewRoman" w:eastAsia="Times New Roman" w:hAnsi="TimesNewRoman" w:cs="TimesNewRoman"/>
                <w:lang w:eastAsia="tr-TR"/>
              </w:rPr>
            </w:pPr>
            <w:r w:rsidRPr="00355A34">
              <w:rPr>
                <w:rFonts w:ascii="Times New Roman" w:eastAsia="Times New Roman" w:hAnsi="Times New Roman" w:cs="Times New Roman"/>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66697D"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66697D" w:rsidRPr="00355A34" w:rsidRDefault="0066697D" w:rsidP="0066697D">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bCs/>
                <w:color w:val="00000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66697D"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66697D" w:rsidRPr="00355A34" w:rsidRDefault="0066697D" w:rsidP="0066697D">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66697D"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66697D" w:rsidRPr="00355A34" w:rsidRDefault="0066697D" w:rsidP="0066697D">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6697D" w:rsidRPr="00355A34" w:rsidRDefault="0066697D" w:rsidP="0066697D">
            <w:pPr>
              <w:spacing w:after="0" w:line="240" w:lineRule="auto"/>
              <w:jc w:val="center"/>
              <w:rPr>
                <w:rFonts w:ascii="Times New Roman" w:eastAsia="Times New Roman" w:hAnsi="Times New Roman" w:cs="Times New Roman"/>
                <w:b/>
                <w:lang w:eastAsia="tr-TR"/>
              </w:rPr>
            </w:pPr>
          </w:p>
        </w:tc>
      </w:tr>
      <w:tr w:rsidR="0066697D" w:rsidRPr="00355A34" w:rsidTr="00FD61A7">
        <w:tc>
          <w:tcPr>
            <w:tcW w:w="9889" w:type="dxa"/>
            <w:gridSpan w:val="5"/>
            <w:tcBorders>
              <w:top w:val="single" w:sz="6" w:space="0" w:color="auto"/>
              <w:left w:val="single" w:sz="12" w:space="0" w:color="auto"/>
              <w:bottom w:val="single" w:sz="12" w:space="0" w:color="auto"/>
              <w:right w:val="single" w:sz="12" w:space="0" w:color="auto"/>
            </w:tcBorders>
            <w:vAlign w:val="center"/>
          </w:tcPr>
          <w:p w:rsidR="0066697D" w:rsidRPr="00355A34" w:rsidRDefault="0066697D" w:rsidP="0066697D">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1</w:t>
            </w:r>
            <w:r w:rsidRPr="00355A34">
              <w:rPr>
                <w:rFonts w:ascii="Times New Roman" w:eastAsia="Times New Roman" w:hAnsi="Times New Roman" w:cs="Times New Roman"/>
                <w:lang w:eastAsia="tr-TR"/>
              </w:rPr>
              <w:t xml:space="preserve">:Hiç Katkısı Yok. </w:t>
            </w:r>
            <w:r w:rsidRPr="00355A34">
              <w:rPr>
                <w:rFonts w:ascii="Times New Roman" w:eastAsia="Times New Roman" w:hAnsi="Times New Roman" w:cs="Times New Roman"/>
                <w:b/>
                <w:lang w:eastAsia="tr-TR"/>
              </w:rPr>
              <w:t>2</w:t>
            </w:r>
            <w:r w:rsidRPr="00355A34">
              <w:rPr>
                <w:rFonts w:ascii="Times New Roman" w:eastAsia="Times New Roman" w:hAnsi="Times New Roman" w:cs="Times New Roman"/>
                <w:lang w:eastAsia="tr-TR"/>
              </w:rPr>
              <w:t xml:space="preserve">:Kısmen Katkısı Var. </w:t>
            </w:r>
            <w:r w:rsidRPr="00355A34">
              <w:rPr>
                <w:rFonts w:ascii="Times New Roman" w:eastAsia="Times New Roman" w:hAnsi="Times New Roman" w:cs="Times New Roman"/>
                <w:b/>
                <w:lang w:eastAsia="tr-TR"/>
              </w:rPr>
              <w:t>3</w:t>
            </w:r>
            <w:r w:rsidRPr="00355A34">
              <w:rPr>
                <w:rFonts w:ascii="Times New Roman" w:eastAsia="Times New Roman" w:hAnsi="Times New Roman" w:cs="Times New Roman"/>
                <w:lang w:eastAsia="tr-TR"/>
              </w:rPr>
              <w:t>:Tam Katkısı Var.</w:t>
            </w:r>
          </w:p>
        </w:tc>
      </w:tr>
    </w:tbl>
    <w:p w:rsidR="0066697D" w:rsidRPr="00355A34" w:rsidRDefault="0066697D" w:rsidP="0066697D">
      <w:pPr>
        <w:spacing w:after="0" w:line="240" w:lineRule="auto"/>
        <w:rPr>
          <w:rFonts w:ascii="Times New Roman" w:eastAsia="Times New Roman" w:hAnsi="Times New Roman" w:cs="Times New Roman"/>
          <w:sz w:val="16"/>
          <w:szCs w:val="16"/>
          <w:lang w:eastAsia="tr-TR"/>
        </w:rPr>
      </w:pPr>
    </w:p>
    <w:p w:rsidR="00442780" w:rsidRPr="00355A34" w:rsidRDefault="00442780" w:rsidP="0066697D">
      <w:pPr>
        <w:spacing w:after="0" w:line="240" w:lineRule="auto"/>
        <w:rPr>
          <w:rFonts w:ascii="Times New Roman" w:eastAsia="Times New Roman" w:hAnsi="Times New Roman" w:cs="Times New Roman"/>
          <w:sz w:val="16"/>
          <w:szCs w:val="16"/>
          <w:lang w:eastAsia="tr-TR"/>
        </w:rPr>
      </w:pPr>
    </w:p>
    <w:p w:rsidR="00442780" w:rsidRPr="00355A34" w:rsidRDefault="00442780" w:rsidP="0066697D">
      <w:pPr>
        <w:spacing w:after="0" w:line="240" w:lineRule="auto"/>
        <w:rPr>
          <w:rFonts w:ascii="Times New Roman" w:eastAsia="Times New Roman" w:hAnsi="Times New Roman" w:cs="Times New Roman"/>
          <w:sz w:val="16"/>
          <w:szCs w:val="16"/>
          <w:lang w:eastAsia="tr-TR"/>
        </w:rPr>
      </w:pPr>
    </w:p>
    <w:p w:rsidR="00442780" w:rsidRPr="00355A34" w:rsidRDefault="00442780" w:rsidP="0066697D">
      <w:pPr>
        <w:spacing w:after="0" w:line="240" w:lineRule="auto"/>
        <w:rPr>
          <w:rFonts w:ascii="Times New Roman" w:eastAsia="Times New Roman" w:hAnsi="Times New Roman" w:cs="Times New Roman"/>
          <w:sz w:val="16"/>
          <w:szCs w:val="16"/>
          <w:lang w:eastAsia="tr-TR"/>
        </w:rPr>
      </w:pPr>
    </w:p>
    <w:p w:rsidR="00442780" w:rsidRPr="00355A34" w:rsidRDefault="00442780" w:rsidP="0066697D">
      <w:pPr>
        <w:spacing w:after="0" w:line="240" w:lineRule="auto"/>
        <w:rPr>
          <w:rFonts w:ascii="Times New Roman" w:eastAsia="Times New Roman" w:hAnsi="Times New Roman" w:cs="Times New Roman"/>
          <w:sz w:val="16"/>
          <w:szCs w:val="16"/>
          <w:lang w:eastAsia="tr-TR"/>
        </w:rPr>
      </w:pPr>
    </w:p>
    <w:p w:rsidR="00442780" w:rsidRPr="00355A34" w:rsidRDefault="00442780" w:rsidP="0066697D">
      <w:pPr>
        <w:spacing w:after="0" w:line="240" w:lineRule="auto"/>
        <w:rPr>
          <w:rFonts w:ascii="Times New Roman" w:eastAsia="Times New Roman" w:hAnsi="Times New Roman" w:cs="Times New Roman"/>
          <w:sz w:val="16"/>
          <w:szCs w:val="16"/>
          <w:lang w:eastAsia="tr-TR"/>
        </w:rPr>
      </w:pPr>
    </w:p>
    <w:p w:rsidR="00442780" w:rsidRPr="00355A34" w:rsidRDefault="00442780" w:rsidP="0066697D">
      <w:pPr>
        <w:spacing w:after="0" w:line="240" w:lineRule="auto"/>
        <w:rPr>
          <w:rFonts w:ascii="Times New Roman" w:eastAsia="Times New Roman" w:hAnsi="Times New Roman" w:cs="Times New Roman"/>
          <w:sz w:val="16"/>
          <w:szCs w:val="16"/>
          <w:lang w:eastAsia="tr-TR"/>
        </w:rPr>
      </w:pPr>
    </w:p>
    <w:p w:rsidR="00442780" w:rsidRPr="00355A34" w:rsidRDefault="00442780" w:rsidP="0066697D">
      <w:pPr>
        <w:spacing w:after="0" w:line="240" w:lineRule="auto"/>
        <w:rPr>
          <w:rFonts w:ascii="Times New Roman" w:eastAsia="Times New Roman" w:hAnsi="Times New Roman" w:cs="Times New Roman"/>
          <w:sz w:val="16"/>
          <w:szCs w:val="16"/>
          <w:lang w:eastAsia="tr-TR"/>
        </w:rPr>
      </w:pPr>
    </w:p>
    <w:p w:rsidR="00442780" w:rsidRPr="00355A34" w:rsidRDefault="00442780" w:rsidP="0066697D">
      <w:pPr>
        <w:spacing w:after="0" w:line="240" w:lineRule="auto"/>
        <w:rPr>
          <w:rFonts w:ascii="Times New Roman" w:eastAsia="Times New Roman" w:hAnsi="Times New Roman" w:cs="Times New Roman"/>
          <w:sz w:val="16"/>
          <w:szCs w:val="16"/>
          <w:lang w:eastAsia="tr-TR"/>
        </w:rPr>
      </w:pPr>
    </w:p>
    <w:p w:rsidR="00442780" w:rsidRPr="00355A34" w:rsidRDefault="00442780" w:rsidP="0066697D">
      <w:pPr>
        <w:spacing w:after="0" w:line="240" w:lineRule="auto"/>
        <w:rPr>
          <w:rFonts w:ascii="Times New Roman" w:eastAsia="Times New Roman" w:hAnsi="Times New Roman" w:cs="Times New Roman"/>
          <w:sz w:val="16"/>
          <w:szCs w:val="16"/>
          <w:lang w:eastAsia="tr-TR"/>
        </w:rPr>
      </w:pPr>
    </w:p>
    <w:p w:rsidR="00442780" w:rsidRPr="00355A34" w:rsidRDefault="00442780" w:rsidP="0066697D">
      <w:pPr>
        <w:spacing w:after="0" w:line="240" w:lineRule="auto"/>
        <w:rPr>
          <w:rFonts w:ascii="Times New Roman" w:eastAsia="Times New Roman" w:hAnsi="Times New Roman" w:cs="Times New Roman"/>
          <w:sz w:val="16"/>
          <w:szCs w:val="16"/>
          <w:lang w:eastAsia="tr-TR"/>
        </w:rPr>
      </w:pPr>
    </w:p>
    <w:p w:rsidR="00442780" w:rsidRPr="00355A34" w:rsidRDefault="00442780" w:rsidP="0066697D">
      <w:pPr>
        <w:spacing w:after="0" w:line="240" w:lineRule="auto"/>
        <w:rPr>
          <w:rFonts w:ascii="Times New Roman" w:eastAsia="Times New Roman" w:hAnsi="Times New Roman" w:cs="Times New Roman"/>
          <w:sz w:val="16"/>
          <w:szCs w:val="16"/>
          <w:lang w:eastAsia="tr-TR"/>
        </w:rPr>
      </w:pPr>
    </w:p>
    <w:p w:rsidR="00442780" w:rsidRPr="00355A34" w:rsidRDefault="00442780" w:rsidP="0066697D">
      <w:pPr>
        <w:spacing w:after="0" w:line="240" w:lineRule="auto"/>
        <w:rPr>
          <w:rFonts w:ascii="Times New Roman" w:eastAsia="Times New Roman" w:hAnsi="Times New Roman" w:cs="Times New Roman"/>
          <w:sz w:val="16"/>
          <w:szCs w:val="16"/>
          <w:lang w:eastAsia="tr-TR"/>
        </w:rPr>
      </w:pPr>
    </w:p>
    <w:p w:rsidR="00442780" w:rsidRPr="00355A34" w:rsidRDefault="00442780" w:rsidP="0066697D">
      <w:pPr>
        <w:spacing w:after="0" w:line="240" w:lineRule="auto"/>
        <w:rPr>
          <w:rFonts w:ascii="Times New Roman" w:eastAsia="Times New Roman" w:hAnsi="Times New Roman" w:cs="Times New Roman"/>
          <w:sz w:val="16"/>
          <w:szCs w:val="16"/>
          <w:lang w:eastAsia="tr-TR"/>
        </w:rPr>
      </w:pPr>
    </w:p>
    <w:p w:rsidR="00442780" w:rsidRPr="00355A34" w:rsidRDefault="00442780" w:rsidP="0066697D">
      <w:pPr>
        <w:spacing w:after="0" w:line="240" w:lineRule="auto"/>
        <w:rPr>
          <w:rFonts w:ascii="Times New Roman" w:eastAsia="Times New Roman" w:hAnsi="Times New Roman" w:cs="Times New Roman"/>
          <w:sz w:val="16"/>
          <w:szCs w:val="16"/>
          <w:lang w:eastAsia="tr-TR"/>
        </w:rPr>
      </w:pPr>
    </w:p>
    <w:p w:rsidR="00442780" w:rsidRPr="00355A34" w:rsidRDefault="00442780" w:rsidP="0066697D">
      <w:pPr>
        <w:spacing w:after="0" w:line="240" w:lineRule="auto"/>
        <w:rPr>
          <w:rFonts w:ascii="Times New Roman" w:eastAsia="Times New Roman" w:hAnsi="Times New Roman" w:cs="Times New Roman"/>
          <w:sz w:val="16"/>
          <w:szCs w:val="16"/>
          <w:lang w:eastAsia="tr-TR"/>
        </w:rPr>
      </w:pPr>
    </w:p>
    <w:p w:rsidR="00442780" w:rsidRPr="00355A34" w:rsidRDefault="00442780" w:rsidP="0066697D">
      <w:pPr>
        <w:spacing w:after="0" w:line="240" w:lineRule="auto"/>
        <w:rPr>
          <w:rFonts w:ascii="Times New Roman" w:eastAsia="Times New Roman" w:hAnsi="Times New Roman" w:cs="Times New Roman"/>
          <w:sz w:val="16"/>
          <w:szCs w:val="16"/>
          <w:lang w:eastAsia="tr-TR"/>
        </w:rPr>
      </w:pPr>
    </w:p>
    <w:p w:rsidR="00442780" w:rsidRPr="00355A34" w:rsidRDefault="00442780" w:rsidP="0066697D">
      <w:pPr>
        <w:spacing w:after="0" w:line="240" w:lineRule="auto"/>
        <w:rPr>
          <w:rFonts w:ascii="Times New Roman" w:eastAsia="Times New Roman" w:hAnsi="Times New Roman" w:cs="Times New Roman"/>
          <w:sz w:val="16"/>
          <w:szCs w:val="16"/>
          <w:lang w:eastAsia="tr-TR"/>
        </w:rPr>
      </w:pPr>
    </w:p>
    <w:p w:rsidR="00442780" w:rsidRPr="00355A34" w:rsidRDefault="00442780" w:rsidP="0066697D">
      <w:pPr>
        <w:spacing w:after="0" w:line="240" w:lineRule="auto"/>
        <w:rPr>
          <w:rFonts w:ascii="Times New Roman" w:eastAsia="Times New Roman" w:hAnsi="Times New Roman" w:cs="Times New Roman"/>
          <w:sz w:val="16"/>
          <w:szCs w:val="16"/>
          <w:lang w:eastAsia="tr-TR"/>
        </w:rPr>
      </w:pPr>
    </w:p>
    <w:p w:rsidR="00442780" w:rsidRPr="00355A34" w:rsidRDefault="00442780" w:rsidP="0066697D">
      <w:pPr>
        <w:spacing w:after="0" w:line="240" w:lineRule="auto"/>
        <w:rPr>
          <w:rFonts w:ascii="Times New Roman" w:eastAsia="Times New Roman" w:hAnsi="Times New Roman" w:cs="Times New Roman"/>
          <w:sz w:val="16"/>
          <w:szCs w:val="16"/>
          <w:lang w:eastAsia="tr-TR"/>
        </w:rPr>
      </w:pPr>
    </w:p>
    <w:p w:rsidR="00442780" w:rsidRPr="00355A34" w:rsidRDefault="00442780" w:rsidP="0066697D">
      <w:pPr>
        <w:spacing w:after="0" w:line="240" w:lineRule="auto"/>
        <w:rPr>
          <w:rFonts w:ascii="Times New Roman" w:eastAsia="Times New Roman" w:hAnsi="Times New Roman" w:cs="Times New Roman"/>
          <w:sz w:val="16"/>
          <w:szCs w:val="16"/>
          <w:lang w:eastAsia="tr-TR"/>
        </w:rPr>
      </w:pPr>
    </w:p>
    <w:p w:rsidR="00442780" w:rsidRPr="00355A34" w:rsidRDefault="00442780" w:rsidP="0066697D">
      <w:pPr>
        <w:spacing w:after="0" w:line="240" w:lineRule="auto"/>
        <w:rPr>
          <w:rFonts w:ascii="Times New Roman" w:eastAsia="Times New Roman" w:hAnsi="Times New Roman" w:cs="Times New Roman"/>
          <w:sz w:val="16"/>
          <w:szCs w:val="16"/>
          <w:lang w:eastAsia="tr-TR"/>
        </w:rPr>
      </w:pPr>
    </w:p>
    <w:p w:rsidR="0066697D" w:rsidRPr="00355A34" w:rsidRDefault="0066697D" w:rsidP="0066697D">
      <w:pPr>
        <w:spacing w:after="0" w:line="240" w:lineRule="auto"/>
        <w:rPr>
          <w:rFonts w:ascii="Times New Roman" w:eastAsia="Times New Roman" w:hAnsi="Times New Roman" w:cs="Times New Roman"/>
          <w:sz w:val="16"/>
          <w:szCs w:val="16"/>
          <w:lang w:eastAsia="tr-TR"/>
        </w:rPr>
      </w:pPr>
    </w:p>
    <w:p w:rsidR="00442780" w:rsidRPr="00355A34" w:rsidRDefault="00442780" w:rsidP="00442780">
      <w:pPr>
        <w:outlineLvl w:val="0"/>
        <w:rPr>
          <w:b/>
          <w:sz w:val="28"/>
          <w:szCs w:val="28"/>
        </w:rPr>
      </w:pPr>
      <w:r w:rsidRPr="00355A34">
        <w:t xml:space="preserve">                                  </w:t>
      </w:r>
      <w:r w:rsidRPr="00355A34">
        <w:rPr>
          <w:b/>
          <w:sz w:val="28"/>
          <w:szCs w:val="28"/>
        </w:rPr>
        <w:t>ESOGÜ Diş Hekimliği Fakültesi Ders Bilgi Formu</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442780" w:rsidRPr="00355A34" w:rsidTr="00442780">
        <w:trPr>
          <w:trHeight w:val="155"/>
        </w:trPr>
        <w:tc>
          <w:tcPr>
            <w:tcW w:w="1167" w:type="dxa"/>
            <w:vAlign w:val="center"/>
          </w:tcPr>
          <w:p w:rsidR="00442780" w:rsidRPr="00355A34" w:rsidRDefault="00442780" w:rsidP="00FD61A7">
            <w:pPr>
              <w:outlineLvl w:val="0"/>
              <w:rPr>
                <w:b/>
                <w:sz w:val="20"/>
                <w:szCs w:val="20"/>
              </w:rPr>
            </w:pPr>
            <w:r w:rsidRPr="00355A34">
              <w:rPr>
                <w:b/>
                <w:sz w:val="20"/>
                <w:szCs w:val="20"/>
              </w:rPr>
              <w:t>SINIF</w:t>
            </w:r>
          </w:p>
        </w:tc>
        <w:tc>
          <w:tcPr>
            <w:tcW w:w="1295" w:type="dxa"/>
            <w:vAlign w:val="center"/>
          </w:tcPr>
          <w:p w:rsidR="00442780" w:rsidRPr="00355A34" w:rsidRDefault="00442780" w:rsidP="00FD61A7">
            <w:pPr>
              <w:outlineLvl w:val="0"/>
              <w:rPr>
                <w:sz w:val="20"/>
                <w:szCs w:val="20"/>
              </w:rPr>
            </w:pPr>
            <w:r w:rsidRPr="00355A34">
              <w:rPr>
                <w:sz w:val="20"/>
                <w:szCs w:val="20"/>
              </w:rPr>
              <w:t>5.SINIF</w:t>
            </w:r>
          </w:p>
        </w:tc>
      </w:tr>
    </w:tbl>
    <w:p w:rsidR="00442780" w:rsidRPr="00355A34" w:rsidRDefault="00442780" w:rsidP="00442780">
      <w:pPr>
        <w:outlineLvl w:val="0"/>
        <w:rPr>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442780" w:rsidRPr="00355A34" w:rsidTr="00442780">
        <w:tc>
          <w:tcPr>
            <w:tcW w:w="1668" w:type="dxa"/>
            <w:vAlign w:val="center"/>
          </w:tcPr>
          <w:p w:rsidR="00442780" w:rsidRPr="00355A34" w:rsidRDefault="00442780" w:rsidP="00FD61A7">
            <w:pPr>
              <w:jc w:val="center"/>
              <w:outlineLvl w:val="0"/>
              <w:rPr>
                <w:b/>
                <w:sz w:val="24"/>
                <w:szCs w:val="24"/>
              </w:rPr>
            </w:pPr>
            <w:r w:rsidRPr="00355A34">
              <w:rPr>
                <w:b/>
                <w:sz w:val="24"/>
                <w:szCs w:val="24"/>
              </w:rPr>
              <w:t>DERSİN KODU</w:t>
            </w:r>
          </w:p>
        </w:tc>
        <w:tc>
          <w:tcPr>
            <w:tcW w:w="2760" w:type="dxa"/>
            <w:vAlign w:val="center"/>
          </w:tcPr>
          <w:p w:rsidR="00442780" w:rsidRPr="00355A34" w:rsidRDefault="00442780" w:rsidP="00442780">
            <w:pPr>
              <w:rPr>
                <w:sz w:val="24"/>
                <w:szCs w:val="24"/>
              </w:rPr>
            </w:pPr>
            <w:r w:rsidRPr="00355A34">
              <w:rPr>
                <w:sz w:val="24"/>
                <w:szCs w:val="24"/>
              </w:rPr>
              <w:t>161</w:t>
            </w:r>
            <w:r w:rsidR="008B637B" w:rsidRPr="00355A34">
              <w:rPr>
                <w:sz w:val="24"/>
                <w:szCs w:val="24"/>
              </w:rPr>
              <w:t>1</w:t>
            </w:r>
            <w:r w:rsidRPr="00355A34">
              <w:rPr>
                <w:sz w:val="24"/>
                <w:szCs w:val="24"/>
              </w:rPr>
              <w:t>19001</w:t>
            </w:r>
          </w:p>
        </w:tc>
        <w:tc>
          <w:tcPr>
            <w:tcW w:w="1560" w:type="dxa"/>
            <w:vAlign w:val="center"/>
          </w:tcPr>
          <w:p w:rsidR="00442780" w:rsidRPr="00355A34" w:rsidRDefault="00442780" w:rsidP="00FD61A7">
            <w:pPr>
              <w:jc w:val="center"/>
              <w:outlineLvl w:val="0"/>
              <w:rPr>
                <w:b/>
                <w:sz w:val="24"/>
                <w:szCs w:val="24"/>
              </w:rPr>
            </w:pPr>
            <w:r w:rsidRPr="00355A34">
              <w:rPr>
                <w:b/>
                <w:sz w:val="24"/>
                <w:szCs w:val="24"/>
              </w:rPr>
              <w:t>DERSİN ADI</w:t>
            </w:r>
          </w:p>
        </w:tc>
        <w:tc>
          <w:tcPr>
            <w:tcW w:w="3920" w:type="dxa"/>
          </w:tcPr>
          <w:p w:rsidR="00442780" w:rsidRPr="00355A34" w:rsidRDefault="00442780" w:rsidP="00FD61A7">
            <w:pPr>
              <w:outlineLvl w:val="0"/>
              <w:rPr>
                <w:sz w:val="24"/>
                <w:szCs w:val="24"/>
              </w:rPr>
            </w:pPr>
            <w:r w:rsidRPr="00355A34">
              <w:rPr>
                <w:sz w:val="24"/>
                <w:szCs w:val="24"/>
              </w:rPr>
              <w:t xml:space="preserve"> </w:t>
            </w:r>
            <w:r w:rsidRPr="00355A34">
              <w:rPr>
                <w:szCs w:val="24"/>
              </w:rPr>
              <w:t>GENEL CERRAHİ</w:t>
            </w:r>
          </w:p>
        </w:tc>
      </w:tr>
    </w:tbl>
    <w:p w:rsidR="00442780" w:rsidRPr="00355A34" w:rsidRDefault="00442780" w:rsidP="00442780">
      <w:pPr>
        <w:outlineLvl w:val="0"/>
        <w:rPr>
          <w:sz w:val="2"/>
          <w:szCs w:val="20"/>
        </w:rPr>
      </w:pPr>
      <w:r w:rsidRPr="00355A34">
        <w:rPr>
          <w:b/>
          <w:sz w:val="20"/>
          <w:szCs w:val="20"/>
        </w:rPr>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774"/>
        <w:gridCol w:w="766"/>
        <w:gridCol w:w="302"/>
        <w:gridCol w:w="776"/>
        <w:gridCol w:w="663"/>
        <w:gridCol w:w="829"/>
        <w:gridCol w:w="58"/>
        <w:gridCol w:w="589"/>
        <w:gridCol w:w="125"/>
        <w:gridCol w:w="1785"/>
        <w:gridCol w:w="710"/>
        <w:gridCol w:w="1490"/>
      </w:tblGrid>
      <w:tr w:rsidR="00442780" w:rsidRPr="00355A34" w:rsidTr="00FD61A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442780" w:rsidRPr="00355A34" w:rsidRDefault="00442780" w:rsidP="00FD61A7">
            <w:pPr>
              <w:rPr>
                <w:b/>
                <w:sz w:val="18"/>
                <w:szCs w:val="20"/>
              </w:rPr>
            </w:pPr>
            <w:r w:rsidRPr="00355A34">
              <w:rPr>
                <w:b/>
                <w:sz w:val="18"/>
                <w:szCs w:val="20"/>
              </w:rPr>
              <w:t>YARIYIL</w:t>
            </w:r>
          </w:p>
          <w:p w:rsidR="00442780" w:rsidRPr="00355A34" w:rsidRDefault="00442780" w:rsidP="00FD61A7">
            <w:pPr>
              <w:rPr>
                <w:sz w:val="20"/>
                <w:szCs w:val="20"/>
              </w:rPr>
            </w:pPr>
          </w:p>
        </w:tc>
        <w:tc>
          <w:tcPr>
            <w:tcW w:w="1653" w:type="pct"/>
            <w:gridSpan w:val="5"/>
            <w:tcBorders>
              <w:left w:val="single" w:sz="12" w:space="0" w:color="auto"/>
              <w:bottom w:val="single" w:sz="4" w:space="0" w:color="auto"/>
              <w:right w:val="single" w:sz="12" w:space="0" w:color="auto"/>
            </w:tcBorders>
            <w:vAlign w:val="center"/>
          </w:tcPr>
          <w:p w:rsidR="00442780" w:rsidRPr="00355A34" w:rsidRDefault="00442780" w:rsidP="00FD61A7">
            <w:pPr>
              <w:jc w:val="center"/>
              <w:rPr>
                <w:b/>
                <w:sz w:val="20"/>
                <w:szCs w:val="20"/>
              </w:rPr>
            </w:pPr>
            <w:r w:rsidRPr="00355A34">
              <w:rPr>
                <w:b/>
                <w:sz w:val="20"/>
                <w:szCs w:val="20"/>
              </w:rPr>
              <w:t>HAFTALIK DERS SAATİ</w:t>
            </w:r>
          </w:p>
        </w:tc>
        <w:tc>
          <w:tcPr>
            <w:tcW w:w="2815" w:type="pct"/>
            <w:gridSpan w:val="7"/>
            <w:tcBorders>
              <w:left w:val="single" w:sz="12" w:space="0" w:color="auto"/>
              <w:bottom w:val="single" w:sz="4" w:space="0" w:color="auto"/>
            </w:tcBorders>
            <w:vAlign w:val="center"/>
          </w:tcPr>
          <w:p w:rsidR="00442780" w:rsidRPr="00355A34" w:rsidRDefault="00442780" w:rsidP="00FD61A7">
            <w:pPr>
              <w:jc w:val="center"/>
              <w:rPr>
                <w:b/>
                <w:sz w:val="20"/>
                <w:szCs w:val="20"/>
              </w:rPr>
            </w:pPr>
            <w:r w:rsidRPr="00355A34">
              <w:rPr>
                <w:b/>
                <w:sz w:val="20"/>
                <w:szCs w:val="20"/>
              </w:rPr>
              <w:t>DERSİN</w:t>
            </w:r>
          </w:p>
        </w:tc>
      </w:tr>
      <w:tr w:rsidR="00442780" w:rsidRPr="00355A34" w:rsidTr="00FD61A7">
        <w:trPr>
          <w:trHeight w:val="382"/>
        </w:trPr>
        <w:tc>
          <w:tcPr>
            <w:tcW w:w="531" w:type="pct"/>
            <w:vMerge/>
            <w:tcBorders>
              <w:top w:val="single" w:sz="4" w:space="0" w:color="auto"/>
              <w:left w:val="single" w:sz="12" w:space="0" w:color="auto"/>
              <w:bottom w:val="single" w:sz="4" w:space="0" w:color="auto"/>
              <w:right w:val="single" w:sz="12" w:space="0" w:color="auto"/>
            </w:tcBorders>
          </w:tcPr>
          <w:p w:rsidR="00442780" w:rsidRPr="00355A34" w:rsidRDefault="00442780" w:rsidP="00FD61A7">
            <w:pPr>
              <w:rPr>
                <w:b/>
                <w:sz w:val="20"/>
                <w:szCs w:val="20"/>
              </w:rPr>
            </w:pPr>
          </w:p>
        </w:tc>
        <w:tc>
          <w:tcPr>
            <w:tcW w:w="390" w:type="pct"/>
            <w:tcBorders>
              <w:top w:val="single" w:sz="4" w:space="0" w:color="auto"/>
              <w:left w:val="single" w:sz="12" w:space="0" w:color="auto"/>
              <w:bottom w:val="single" w:sz="4" w:space="0" w:color="auto"/>
              <w:right w:val="single" w:sz="4" w:space="0" w:color="auto"/>
            </w:tcBorders>
            <w:vAlign w:val="center"/>
          </w:tcPr>
          <w:p w:rsidR="00442780" w:rsidRPr="00355A34" w:rsidRDefault="00442780" w:rsidP="00FD61A7">
            <w:pPr>
              <w:jc w:val="center"/>
              <w:rPr>
                <w:b/>
                <w:sz w:val="20"/>
                <w:szCs w:val="20"/>
              </w:rPr>
            </w:pPr>
            <w:r w:rsidRPr="00355A34">
              <w:rPr>
                <w:b/>
                <w:sz w:val="20"/>
                <w:szCs w:val="20"/>
              </w:rPr>
              <w:t>Teorik</w:t>
            </w:r>
          </w:p>
        </w:tc>
        <w:tc>
          <w:tcPr>
            <w:tcW w:w="538" w:type="pct"/>
            <w:gridSpan w:val="2"/>
            <w:tcBorders>
              <w:top w:val="single" w:sz="4" w:space="0" w:color="auto"/>
              <w:left w:val="single" w:sz="4" w:space="0" w:color="auto"/>
              <w:bottom w:val="single" w:sz="4" w:space="0" w:color="auto"/>
            </w:tcBorders>
            <w:vAlign w:val="center"/>
          </w:tcPr>
          <w:p w:rsidR="00442780" w:rsidRPr="00355A34" w:rsidRDefault="00442780" w:rsidP="00FD61A7">
            <w:pPr>
              <w:jc w:val="center"/>
              <w:rPr>
                <w:b/>
                <w:sz w:val="20"/>
                <w:szCs w:val="20"/>
              </w:rPr>
            </w:pPr>
            <w:r w:rsidRPr="00355A34">
              <w:rPr>
                <w:b/>
                <w:sz w:val="20"/>
                <w:szCs w:val="20"/>
              </w:rPr>
              <w:t>Uygulama</w:t>
            </w:r>
          </w:p>
        </w:tc>
        <w:tc>
          <w:tcPr>
            <w:tcW w:w="725" w:type="pct"/>
            <w:gridSpan w:val="2"/>
            <w:tcBorders>
              <w:top w:val="single" w:sz="4" w:space="0" w:color="auto"/>
              <w:bottom w:val="single" w:sz="4" w:space="0" w:color="auto"/>
              <w:right w:val="single" w:sz="12" w:space="0" w:color="auto"/>
            </w:tcBorders>
            <w:vAlign w:val="center"/>
          </w:tcPr>
          <w:p w:rsidR="00442780" w:rsidRPr="00355A34" w:rsidRDefault="00442780" w:rsidP="00FD61A7">
            <w:pPr>
              <w:ind w:left="-111" w:right="-108"/>
              <w:jc w:val="center"/>
              <w:rPr>
                <w:b/>
                <w:sz w:val="20"/>
                <w:szCs w:val="20"/>
              </w:rPr>
            </w:pPr>
            <w:r w:rsidRPr="00355A34">
              <w:rPr>
                <w:b/>
                <w:sz w:val="20"/>
                <w:szCs w:val="20"/>
              </w:rPr>
              <w:t>Laboratuar</w:t>
            </w:r>
          </w:p>
        </w:tc>
        <w:tc>
          <w:tcPr>
            <w:tcW w:w="418" w:type="pct"/>
            <w:tcBorders>
              <w:top w:val="single" w:sz="4" w:space="0" w:color="auto"/>
              <w:bottom w:val="single" w:sz="4" w:space="0" w:color="auto"/>
              <w:right w:val="single" w:sz="4" w:space="0" w:color="auto"/>
            </w:tcBorders>
            <w:vAlign w:val="center"/>
          </w:tcPr>
          <w:p w:rsidR="00442780" w:rsidRPr="00355A34" w:rsidRDefault="00442780" w:rsidP="00FD61A7">
            <w:pPr>
              <w:jc w:val="center"/>
              <w:rPr>
                <w:b/>
                <w:sz w:val="20"/>
                <w:szCs w:val="20"/>
              </w:rPr>
            </w:pPr>
            <w:r w:rsidRPr="00355A34">
              <w:rPr>
                <w:b/>
                <w:sz w:val="20"/>
                <w:szCs w:val="20"/>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442780" w:rsidRPr="00355A34" w:rsidRDefault="00442780" w:rsidP="00FD61A7">
            <w:pPr>
              <w:ind w:left="-111" w:right="-108"/>
              <w:jc w:val="center"/>
              <w:rPr>
                <w:b/>
                <w:sz w:val="20"/>
                <w:szCs w:val="20"/>
              </w:rPr>
            </w:pPr>
            <w:r w:rsidRPr="00355A34">
              <w:rPr>
                <w:b/>
                <w:sz w:val="20"/>
                <w:szCs w:val="20"/>
              </w:rPr>
              <w:t>AKTS</w:t>
            </w:r>
          </w:p>
        </w:tc>
        <w:tc>
          <w:tcPr>
            <w:tcW w:w="1321" w:type="pct"/>
            <w:gridSpan w:val="3"/>
            <w:tcBorders>
              <w:top w:val="single" w:sz="4" w:space="0" w:color="auto"/>
              <w:left w:val="single" w:sz="4" w:space="0" w:color="auto"/>
              <w:bottom w:val="single" w:sz="4" w:space="0" w:color="auto"/>
            </w:tcBorders>
            <w:vAlign w:val="center"/>
          </w:tcPr>
          <w:p w:rsidR="00442780" w:rsidRPr="00355A34" w:rsidRDefault="00442780" w:rsidP="00FD61A7">
            <w:pPr>
              <w:jc w:val="center"/>
              <w:rPr>
                <w:b/>
                <w:sz w:val="20"/>
                <w:szCs w:val="20"/>
              </w:rPr>
            </w:pPr>
            <w:r w:rsidRPr="00355A34">
              <w:rPr>
                <w:b/>
                <w:sz w:val="20"/>
                <w:szCs w:val="20"/>
              </w:rPr>
              <w:t>TÜRÜ</w:t>
            </w:r>
          </w:p>
        </w:tc>
        <w:tc>
          <w:tcPr>
            <w:tcW w:w="751" w:type="pct"/>
            <w:tcBorders>
              <w:top w:val="single" w:sz="4" w:space="0" w:color="auto"/>
              <w:left w:val="single" w:sz="4" w:space="0" w:color="auto"/>
              <w:bottom w:val="single" w:sz="4" w:space="0" w:color="auto"/>
            </w:tcBorders>
            <w:vAlign w:val="center"/>
          </w:tcPr>
          <w:p w:rsidR="00442780" w:rsidRPr="00355A34" w:rsidRDefault="00442780" w:rsidP="00FD61A7">
            <w:pPr>
              <w:jc w:val="center"/>
              <w:rPr>
                <w:b/>
                <w:sz w:val="20"/>
                <w:szCs w:val="20"/>
              </w:rPr>
            </w:pPr>
            <w:r w:rsidRPr="00355A34">
              <w:rPr>
                <w:b/>
                <w:sz w:val="20"/>
                <w:szCs w:val="20"/>
              </w:rPr>
              <w:t>DİLİ</w:t>
            </w:r>
          </w:p>
        </w:tc>
      </w:tr>
      <w:tr w:rsidR="00442780" w:rsidRPr="00355A34" w:rsidTr="00FD61A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442780" w:rsidRPr="00355A34" w:rsidRDefault="00442780" w:rsidP="00FD61A7">
            <w:pPr>
              <w:jc w:val="center"/>
              <w:rPr>
                <w:sz w:val="20"/>
                <w:szCs w:val="20"/>
              </w:rPr>
            </w:pPr>
            <w:r w:rsidRPr="00355A34">
              <w:rPr>
                <w:sz w:val="20"/>
                <w:szCs w:val="20"/>
              </w:rPr>
              <w:t>1</w:t>
            </w:r>
          </w:p>
        </w:tc>
        <w:tc>
          <w:tcPr>
            <w:tcW w:w="390" w:type="pct"/>
            <w:tcBorders>
              <w:top w:val="single" w:sz="4" w:space="0" w:color="auto"/>
              <w:left w:val="single" w:sz="12" w:space="0" w:color="auto"/>
              <w:bottom w:val="single" w:sz="12" w:space="0" w:color="auto"/>
              <w:right w:val="single" w:sz="4" w:space="0" w:color="auto"/>
            </w:tcBorders>
            <w:vAlign w:val="center"/>
          </w:tcPr>
          <w:p w:rsidR="00442780" w:rsidRPr="00355A34" w:rsidRDefault="00442780" w:rsidP="00FD61A7">
            <w:pPr>
              <w:jc w:val="center"/>
            </w:pPr>
            <w:r w:rsidRPr="00355A34">
              <w:t>1</w:t>
            </w:r>
          </w:p>
        </w:tc>
        <w:tc>
          <w:tcPr>
            <w:tcW w:w="538" w:type="pct"/>
            <w:gridSpan w:val="2"/>
            <w:tcBorders>
              <w:top w:val="single" w:sz="4" w:space="0" w:color="auto"/>
              <w:left w:val="single" w:sz="4" w:space="0" w:color="auto"/>
              <w:bottom w:val="single" w:sz="12" w:space="0" w:color="auto"/>
            </w:tcBorders>
            <w:vAlign w:val="center"/>
          </w:tcPr>
          <w:p w:rsidR="00442780" w:rsidRPr="00355A34" w:rsidRDefault="00442780" w:rsidP="00FD61A7">
            <w:pPr>
              <w:jc w:val="center"/>
            </w:pPr>
            <w:r w:rsidRPr="00355A34">
              <w:t>-</w:t>
            </w:r>
          </w:p>
        </w:tc>
        <w:tc>
          <w:tcPr>
            <w:tcW w:w="725" w:type="pct"/>
            <w:gridSpan w:val="2"/>
            <w:tcBorders>
              <w:top w:val="single" w:sz="4" w:space="0" w:color="auto"/>
              <w:bottom w:val="single" w:sz="12" w:space="0" w:color="auto"/>
              <w:right w:val="single" w:sz="12" w:space="0" w:color="auto"/>
            </w:tcBorders>
            <w:shd w:val="clear" w:color="auto" w:fill="auto"/>
            <w:vAlign w:val="center"/>
          </w:tcPr>
          <w:p w:rsidR="00442780" w:rsidRPr="00355A34" w:rsidRDefault="00442780" w:rsidP="00FD61A7">
            <w:pPr>
              <w:jc w:val="center"/>
            </w:pPr>
            <w:r w:rsidRPr="00355A34">
              <w:t>-</w:t>
            </w:r>
          </w:p>
        </w:tc>
        <w:tc>
          <w:tcPr>
            <w:tcW w:w="418" w:type="pct"/>
            <w:tcBorders>
              <w:top w:val="single" w:sz="4" w:space="0" w:color="auto"/>
              <w:bottom w:val="single" w:sz="12" w:space="0" w:color="auto"/>
              <w:right w:val="single" w:sz="4" w:space="0" w:color="auto"/>
            </w:tcBorders>
            <w:shd w:val="clear" w:color="auto" w:fill="auto"/>
            <w:vAlign w:val="center"/>
          </w:tcPr>
          <w:p w:rsidR="00442780" w:rsidRPr="00355A34" w:rsidRDefault="00442780" w:rsidP="00FD61A7">
            <w:pPr>
              <w:jc w:val="center"/>
            </w:pPr>
            <w:r w:rsidRPr="00355A34">
              <w:t>1</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2780" w:rsidRPr="00355A34" w:rsidRDefault="00442780" w:rsidP="00FD61A7">
            <w:pPr>
              <w:jc w:val="center"/>
            </w:pPr>
            <w:r w:rsidRPr="00355A34">
              <w:t>2</w:t>
            </w:r>
          </w:p>
        </w:tc>
        <w:tc>
          <w:tcPr>
            <w:tcW w:w="1321" w:type="pct"/>
            <w:gridSpan w:val="3"/>
            <w:tcBorders>
              <w:top w:val="single" w:sz="4" w:space="0" w:color="auto"/>
              <w:left w:val="single" w:sz="4" w:space="0" w:color="auto"/>
              <w:bottom w:val="single" w:sz="12" w:space="0" w:color="auto"/>
            </w:tcBorders>
            <w:vAlign w:val="center"/>
          </w:tcPr>
          <w:p w:rsidR="00442780" w:rsidRPr="00355A34" w:rsidRDefault="00442780" w:rsidP="00FD61A7">
            <w:pPr>
              <w:rPr>
                <w:sz w:val="20"/>
                <w:szCs w:val="20"/>
              </w:rPr>
            </w:pPr>
            <w:r w:rsidRPr="00355A34">
              <w:rPr>
                <w:sz w:val="20"/>
                <w:szCs w:val="20"/>
              </w:rPr>
              <w:t>ZORUNLU (X)  SEÇMELİ ()</w:t>
            </w:r>
          </w:p>
        </w:tc>
        <w:tc>
          <w:tcPr>
            <w:tcW w:w="751" w:type="pct"/>
            <w:tcBorders>
              <w:top w:val="single" w:sz="4" w:space="0" w:color="auto"/>
              <w:left w:val="single" w:sz="4" w:space="0" w:color="auto"/>
              <w:bottom w:val="single" w:sz="12" w:space="0" w:color="auto"/>
            </w:tcBorders>
          </w:tcPr>
          <w:p w:rsidR="00442780" w:rsidRPr="00355A34" w:rsidRDefault="00442780" w:rsidP="00FD61A7">
            <w:pPr>
              <w:jc w:val="center"/>
              <w:rPr>
                <w:sz w:val="20"/>
                <w:szCs w:val="20"/>
              </w:rPr>
            </w:pPr>
            <w:r w:rsidRPr="00355A34">
              <w:rPr>
                <w:vertAlign w:val="superscript"/>
              </w:rPr>
              <w:t xml:space="preserve">          Türkçe</w:t>
            </w:r>
          </w:p>
        </w:tc>
      </w:tr>
      <w:tr w:rsidR="00442780" w:rsidRPr="00355A34" w:rsidTr="00FD61A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442780" w:rsidRPr="00355A34" w:rsidRDefault="00442780" w:rsidP="00FD61A7">
            <w:pPr>
              <w:jc w:val="center"/>
              <w:rPr>
                <w:b/>
                <w:sz w:val="20"/>
                <w:szCs w:val="20"/>
              </w:rPr>
            </w:pPr>
            <w:r w:rsidRPr="00355A34">
              <w:rPr>
                <w:b/>
                <w:sz w:val="20"/>
                <w:szCs w:val="20"/>
              </w:rPr>
              <w:t>DERSİN KATEGORİSİ</w:t>
            </w:r>
          </w:p>
        </w:tc>
      </w:tr>
      <w:tr w:rsidR="00442780" w:rsidRPr="00355A34" w:rsidTr="00FD61A7">
        <w:tblPrEx>
          <w:tblBorders>
            <w:insideH w:val="single" w:sz="6" w:space="0" w:color="auto"/>
            <w:insideV w:val="single" w:sz="6" w:space="0" w:color="auto"/>
          </w:tblBorders>
        </w:tblPrEx>
        <w:trPr>
          <w:trHeight w:val="546"/>
        </w:trPr>
        <w:tc>
          <w:tcPr>
            <w:tcW w:w="1307" w:type="pct"/>
            <w:gridSpan w:val="3"/>
            <w:tcBorders>
              <w:top w:val="single" w:sz="12" w:space="0" w:color="auto"/>
              <w:left w:val="single" w:sz="12" w:space="0" w:color="auto"/>
              <w:bottom w:val="single" w:sz="6" w:space="0" w:color="auto"/>
            </w:tcBorders>
            <w:vAlign w:val="center"/>
          </w:tcPr>
          <w:p w:rsidR="00442780" w:rsidRPr="00355A34" w:rsidRDefault="00442780" w:rsidP="00FD61A7">
            <w:pPr>
              <w:jc w:val="center"/>
              <w:rPr>
                <w:b/>
                <w:sz w:val="20"/>
                <w:szCs w:val="20"/>
              </w:rPr>
            </w:pPr>
            <w:r w:rsidRPr="00355A34">
              <w:rPr>
                <w:b/>
                <w:sz w:val="20"/>
                <w:szCs w:val="20"/>
              </w:rPr>
              <w:t>Temel Bilim</w:t>
            </w:r>
          </w:p>
        </w:tc>
        <w:tc>
          <w:tcPr>
            <w:tcW w:w="1324" w:type="pct"/>
            <w:gridSpan w:val="5"/>
            <w:tcBorders>
              <w:top w:val="single" w:sz="12" w:space="0" w:color="auto"/>
              <w:bottom w:val="single" w:sz="6" w:space="0" w:color="auto"/>
            </w:tcBorders>
            <w:vAlign w:val="center"/>
          </w:tcPr>
          <w:p w:rsidR="00442780" w:rsidRPr="00355A34" w:rsidRDefault="00442780" w:rsidP="00FD61A7">
            <w:pPr>
              <w:jc w:val="center"/>
              <w:rPr>
                <w:b/>
                <w:sz w:val="20"/>
                <w:szCs w:val="20"/>
              </w:rPr>
            </w:pPr>
            <w:r w:rsidRPr="00355A34">
              <w:rPr>
                <w:b/>
                <w:sz w:val="20"/>
                <w:szCs w:val="20"/>
              </w:rPr>
              <w:t>Temel Tıp Bilimi</w:t>
            </w:r>
          </w:p>
        </w:tc>
        <w:tc>
          <w:tcPr>
            <w:tcW w:w="1260" w:type="pct"/>
            <w:gridSpan w:val="3"/>
            <w:tcBorders>
              <w:top w:val="single" w:sz="12" w:space="0" w:color="auto"/>
              <w:bottom w:val="single" w:sz="6" w:space="0" w:color="auto"/>
            </w:tcBorders>
            <w:vAlign w:val="center"/>
          </w:tcPr>
          <w:p w:rsidR="00442780" w:rsidRPr="00355A34" w:rsidRDefault="00442780" w:rsidP="00FD61A7">
            <w:pPr>
              <w:jc w:val="center"/>
              <w:rPr>
                <w:b/>
                <w:sz w:val="20"/>
                <w:szCs w:val="20"/>
              </w:rPr>
            </w:pPr>
            <w:r w:rsidRPr="00355A34">
              <w:rPr>
                <w:b/>
                <w:sz w:val="20"/>
                <w:szCs w:val="20"/>
              </w:rPr>
              <w:t>Klinik Bilim</w:t>
            </w:r>
          </w:p>
        </w:tc>
        <w:tc>
          <w:tcPr>
            <w:tcW w:w="1109" w:type="pct"/>
            <w:gridSpan w:val="2"/>
            <w:tcBorders>
              <w:top w:val="single" w:sz="12" w:space="0" w:color="auto"/>
              <w:bottom w:val="single" w:sz="6" w:space="0" w:color="auto"/>
            </w:tcBorders>
            <w:vAlign w:val="center"/>
          </w:tcPr>
          <w:p w:rsidR="00442780" w:rsidRPr="00355A34" w:rsidRDefault="00442780" w:rsidP="00FD61A7">
            <w:pPr>
              <w:jc w:val="center"/>
              <w:rPr>
                <w:b/>
                <w:sz w:val="20"/>
                <w:szCs w:val="20"/>
              </w:rPr>
            </w:pPr>
            <w:r w:rsidRPr="00355A34">
              <w:rPr>
                <w:b/>
                <w:sz w:val="20"/>
                <w:szCs w:val="20"/>
              </w:rPr>
              <w:t>Sosyal Bilim</w:t>
            </w:r>
          </w:p>
        </w:tc>
      </w:tr>
      <w:tr w:rsidR="00442780" w:rsidRPr="00355A34" w:rsidTr="00FD61A7">
        <w:tblPrEx>
          <w:tblBorders>
            <w:insideH w:val="single" w:sz="6" w:space="0" w:color="auto"/>
            <w:insideV w:val="single" w:sz="6" w:space="0" w:color="auto"/>
          </w:tblBorders>
        </w:tblPrEx>
        <w:trPr>
          <w:trHeight w:val="138"/>
        </w:trPr>
        <w:tc>
          <w:tcPr>
            <w:tcW w:w="1307" w:type="pct"/>
            <w:gridSpan w:val="3"/>
            <w:tcBorders>
              <w:top w:val="single" w:sz="6" w:space="0" w:color="auto"/>
              <w:left w:val="single" w:sz="12" w:space="0" w:color="auto"/>
              <w:bottom w:val="single" w:sz="12" w:space="0" w:color="auto"/>
              <w:right w:val="single" w:sz="4" w:space="0" w:color="auto"/>
            </w:tcBorders>
          </w:tcPr>
          <w:p w:rsidR="00442780" w:rsidRPr="00355A34" w:rsidRDefault="00442780" w:rsidP="00FD61A7">
            <w:pPr>
              <w:jc w:val="center"/>
            </w:pPr>
          </w:p>
        </w:tc>
        <w:tc>
          <w:tcPr>
            <w:tcW w:w="1324" w:type="pct"/>
            <w:gridSpan w:val="5"/>
            <w:tcBorders>
              <w:top w:val="single" w:sz="6" w:space="0" w:color="auto"/>
              <w:left w:val="single" w:sz="4" w:space="0" w:color="auto"/>
              <w:bottom w:val="single" w:sz="12" w:space="0" w:color="auto"/>
              <w:right w:val="single" w:sz="4" w:space="0" w:color="auto"/>
            </w:tcBorders>
          </w:tcPr>
          <w:p w:rsidR="00442780" w:rsidRPr="00355A34" w:rsidRDefault="00442780" w:rsidP="00FD61A7">
            <w:pPr>
              <w:jc w:val="center"/>
            </w:pPr>
          </w:p>
        </w:tc>
        <w:tc>
          <w:tcPr>
            <w:tcW w:w="1260" w:type="pct"/>
            <w:gridSpan w:val="3"/>
            <w:tcBorders>
              <w:top w:val="single" w:sz="6" w:space="0" w:color="auto"/>
              <w:left w:val="single" w:sz="4" w:space="0" w:color="auto"/>
              <w:bottom w:val="single" w:sz="12" w:space="0" w:color="auto"/>
            </w:tcBorders>
          </w:tcPr>
          <w:p w:rsidR="00442780" w:rsidRPr="00355A34" w:rsidRDefault="00442780" w:rsidP="00FD61A7">
            <w:pPr>
              <w:jc w:val="center"/>
            </w:pPr>
            <w:r w:rsidRPr="00355A34">
              <w:t xml:space="preserve"> X</w:t>
            </w:r>
          </w:p>
        </w:tc>
        <w:tc>
          <w:tcPr>
            <w:tcW w:w="1109" w:type="pct"/>
            <w:gridSpan w:val="2"/>
            <w:tcBorders>
              <w:top w:val="single" w:sz="6" w:space="0" w:color="auto"/>
              <w:left w:val="single" w:sz="4" w:space="0" w:color="auto"/>
              <w:bottom w:val="single" w:sz="12" w:space="0" w:color="auto"/>
            </w:tcBorders>
          </w:tcPr>
          <w:p w:rsidR="00442780" w:rsidRPr="00355A34" w:rsidRDefault="00442780" w:rsidP="00FD61A7">
            <w:pPr>
              <w:jc w:val="center"/>
            </w:pPr>
          </w:p>
        </w:tc>
      </w:tr>
      <w:tr w:rsidR="00442780" w:rsidRPr="00355A34" w:rsidTr="00FD61A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442780" w:rsidRPr="00355A34" w:rsidRDefault="00442780" w:rsidP="00FD61A7">
            <w:pPr>
              <w:jc w:val="center"/>
              <w:rPr>
                <w:b/>
                <w:sz w:val="20"/>
                <w:szCs w:val="20"/>
              </w:rPr>
            </w:pPr>
            <w:r w:rsidRPr="00355A34">
              <w:rPr>
                <w:b/>
                <w:sz w:val="20"/>
                <w:szCs w:val="20"/>
              </w:rPr>
              <w:t>DEĞERLENDİRME ÖLÇÜTLERİ</w:t>
            </w:r>
          </w:p>
        </w:tc>
      </w:tr>
      <w:tr w:rsidR="00442780" w:rsidRPr="00355A34" w:rsidTr="00FD61A7">
        <w:tc>
          <w:tcPr>
            <w:tcW w:w="1850" w:type="pct"/>
            <w:gridSpan w:val="5"/>
            <w:vMerge w:val="restart"/>
            <w:tcBorders>
              <w:top w:val="single" w:sz="12" w:space="0" w:color="auto"/>
              <w:left w:val="single" w:sz="12" w:space="0" w:color="auto"/>
              <w:bottom w:val="single" w:sz="12" w:space="0" w:color="auto"/>
              <w:right w:val="single" w:sz="12" w:space="0" w:color="auto"/>
            </w:tcBorders>
            <w:vAlign w:val="center"/>
          </w:tcPr>
          <w:p w:rsidR="00442780" w:rsidRPr="00355A34" w:rsidRDefault="00442780" w:rsidP="00FD61A7">
            <w:pPr>
              <w:jc w:val="center"/>
              <w:rPr>
                <w:b/>
                <w:sz w:val="20"/>
                <w:szCs w:val="20"/>
              </w:rPr>
            </w:pPr>
            <w:r w:rsidRPr="00355A34">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442780" w:rsidRPr="00355A34" w:rsidRDefault="00442780" w:rsidP="00FD61A7">
            <w:pPr>
              <w:jc w:val="center"/>
              <w:rPr>
                <w:b/>
                <w:sz w:val="20"/>
                <w:szCs w:val="20"/>
              </w:rPr>
            </w:pPr>
            <w:r w:rsidRPr="00355A34">
              <w:rPr>
                <w:b/>
                <w:sz w:val="20"/>
                <w:szCs w:val="20"/>
              </w:rPr>
              <w:t>Faaliyet türü</w:t>
            </w: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442780" w:rsidRPr="00355A34" w:rsidRDefault="00442780" w:rsidP="00FD61A7">
            <w:pPr>
              <w:jc w:val="center"/>
              <w:rPr>
                <w:b/>
                <w:sz w:val="20"/>
                <w:szCs w:val="20"/>
              </w:rPr>
            </w:pPr>
            <w:r w:rsidRPr="00355A34">
              <w:rPr>
                <w:b/>
                <w:sz w:val="20"/>
                <w:szCs w:val="20"/>
              </w:rPr>
              <w:t>Sayı</w:t>
            </w:r>
          </w:p>
        </w:tc>
        <w:tc>
          <w:tcPr>
            <w:tcW w:w="751" w:type="pct"/>
            <w:tcBorders>
              <w:top w:val="single" w:sz="12" w:space="0" w:color="auto"/>
              <w:left w:val="single" w:sz="8" w:space="0" w:color="auto"/>
              <w:bottom w:val="single" w:sz="8" w:space="0" w:color="auto"/>
              <w:right w:val="single" w:sz="12" w:space="0" w:color="auto"/>
            </w:tcBorders>
            <w:vAlign w:val="center"/>
          </w:tcPr>
          <w:p w:rsidR="00442780" w:rsidRPr="00355A34" w:rsidRDefault="00442780" w:rsidP="00FD61A7">
            <w:pPr>
              <w:jc w:val="center"/>
              <w:rPr>
                <w:b/>
                <w:sz w:val="20"/>
                <w:szCs w:val="20"/>
              </w:rPr>
            </w:pPr>
            <w:r w:rsidRPr="00355A34">
              <w:rPr>
                <w:b/>
                <w:sz w:val="20"/>
                <w:szCs w:val="20"/>
              </w:rPr>
              <w:t>%</w:t>
            </w:r>
          </w:p>
        </w:tc>
      </w:tr>
      <w:tr w:rsidR="00442780" w:rsidRPr="00355A34" w:rsidTr="00FD61A7">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442780" w:rsidRPr="00355A34" w:rsidRDefault="00442780" w:rsidP="00442780">
            <w:pPr>
              <w:spacing w:after="0"/>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442780" w:rsidRPr="00355A34" w:rsidRDefault="00442780" w:rsidP="00442780">
            <w:pPr>
              <w:spacing w:after="0"/>
              <w:rPr>
                <w:sz w:val="20"/>
                <w:szCs w:val="20"/>
              </w:rPr>
            </w:pPr>
            <w:r w:rsidRPr="00355A34">
              <w:rPr>
                <w:sz w:val="20"/>
                <w:szCs w:val="20"/>
              </w:rPr>
              <w:t>I. Ara Sınav</w:t>
            </w:r>
          </w:p>
        </w:tc>
        <w:tc>
          <w:tcPr>
            <w:tcW w:w="1258" w:type="pct"/>
            <w:gridSpan w:val="2"/>
            <w:tcBorders>
              <w:top w:val="single" w:sz="8" w:space="0" w:color="auto"/>
              <w:left w:val="single" w:sz="4" w:space="0" w:color="auto"/>
              <w:bottom w:val="single" w:sz="4" w:space="0" w:color="auto"/>
              <w:right w:val="single" w:sz="8" w:space="0" w:color="auto"/>
            </w:tcBorders>
          </w:tcPr>
          <w:p w:rsidR="00442780" w:rsidRPr="00355A34" w:rsidRDefault="00442780" w:rsidP="00442780">
            <w:pPr>
              <w:spacing w:after="0"/>
              <w:jc w:val="center"/>
              <w:rPr>
                <w:sz w:val="20"/>
                <w:szCs w:val="20"/>
              </w:rPr>
            </w:pPr>
          </w:p>
        </w:tc>
        <w:tc>
          <w:tcPr>
            <w:tcW w:w="751" w:type="pct"/>
            <w:tcBorders>
              <w:top w:val="single" w:sz="8" w:space="0" w:color="auto"/>
              <w:left w:val="single" w:sz="8" w:space="0" w:color="auto"/>
              <w:bottom w:val="single" w:sz="4" w:space="0" w:color="auto"/>
              <w:right w:val="single" w:sz="12" w:space="0" w:color="auto"/>
            </w:tcBorders>
            <w:shd w:val="clear" w:color="auto" w:fill="auto"/>
          </w:tcPr>
          <w:p w:rsidR="00442780" w:rsidRPr="00355A34" w:rsidRDefault="00442780" w:rsidP="00442780">
            <w:pPr>
              <w:spacing w:after="0"/>
              <w:jc w:val="center"/>
              <w:rPr>
                <w:sz w:val="20"/>
                <w:szCs w:val="20"/>
              </w:rPr>
            </w:pPr>
            <w:r w:rsidRPr="00355A34">
              <w:rPr>
                <w:sz w:val="20"/>
                <w:szCs w:val="20"/>
              </w:rPr>
              <w:t>50</w:t>
            </w:r>
          </w:p>
        </w:tc>
      </w:tr>
      <w:tr w:rsidR="00442780" w:rsidRPr="00355A34" w:rsidTr="00FD61A7">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442780" w:rsidRPr="00355A34" w:rsidRDefault="00442780" w:rsidP="00442780">
            <w:pPr>
              <w:spacing w:after="0"/>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442780" w:rsidRPr="00355A34" w:rsidRDefault="00442780" w:rsidP="00442780">
            <w:pPr>
              <w:spacing w:after="0"/>
              <w:rPr>
                <w:sz w:val="20"/>
                <w:szCs w:val="20"/>
              </w:rPr>
            </w:pPr>
            <w:r w:rsidRPr="00355A34">
              <w:rPr>
                <w:sz w:val="20"/>
                <w:szCs w:val="20"/>
              </w:rPr>
              <w:t>II. Ara Sınav</w:t>
            </w:r>
          </w:p>
        </w:tc>
        <w:tc>
          <w:tcPr>
            <w:tcW w:w="1258" w:type="pct"/>
            <w:gridSpan w:val="2"/>
            <w:tcBorders>
              <w:top w:val="single" w:sz="4" w:space="0" w:color="auto"/>
              <w:left w:val="single" w:sz="4" w:space="0" w:color="auto"/>
              <w:bottom w:val="single" w:sz="4" w:space="0" w:color="auto"/>
              <w:right w:val="single" w:sz="8" w:space="0" w:color="auto"/>
            </w:tcBorders>
          </w:tcPr>
          <w:p w:rsidR="00442780" w:rsidRPr="00355A34" w:rsidRDefault="00442780" w:rsidP="00442780">
            <w:pPr>
              <w:spacing w:after="0"/>
              <w:jc w:val="center"/>
              <w:rPr>
                <w:sz w:val="20"/>
                <w:szCs w:val="20"/>
              </w:rPr>
            </w:pPr>
          </w:p>
        </w:tc>
        <w:tc>
          <w:tcPr>
            <w:tcW w:w="751" w:type="pct"/>
            <w:tcBorders>
              <w:top w:val="single" w:sz="4" w:space="0" w:color="auto"/>
              <w:left w:val="single" w:sz="8" w:space="0" w:color="auto"/>
              <w:bottom w:val="single" w:sz="4" w:space="0" w:color="auto"/>
              <w:right w:val="single" w:sz="12" w:space="0" w:color="auto"/>
            </w:tcBorders>
            <w:shd w:val="clear" w:color="auto" w:fill="auto"/>
          </w:tcPr>
          <w:p w:rsidR="00442780" w:rsidRPr="00355A34" w:rsidRDefault="00442780" w:rsidP="00442780">
            <w:pPr>
              <w:spacing w:after="0"/>
              <w:jc w:val="center"/>
              <w:rPr>
                <w:sz w:val="20"/>
                <w:szCs w:val="20"/>
              </w:rPr>
            </w:pPr>
          </w:p>
        </w:tc>
      </w:tr>
      <w:tr w:rsidR="00442780" w:rsidRPr="00355A34" w:rsidTr="00FD61A7">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442780" w:rsidRPr="00355A34" w:rsidRDefault="00442780" w:rsidP="00442780">
            <w:pPr>
              <w:spacing w:after="0"/>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442780" w:rsidRPr="00355A34" w:rsidRDefault="00442780" w:rsidP="00442780">
            <w:pPr>
              <w:spacing w:after="0"/>
              <w:rPr>
                <w:sz w:val="20"/>
                <w:szCs w:val="20"/>
              </w:rPr>
            </w:pPr>
            <w:r w:rsidRPr="00355A34">
              <w:rPr>
                <w:sz w:val="20"/>
                <w:szCs w:val="20"/>
              </w:rPr>
              <w:t>Kısa Sınav</w:t>
            </w:r>
          </w:p>
        </w:tc>
        <w:tc>
          <w:tcPr>
            <w:tcW w:w="1258" w:type="pct"/>
            <w:gridSpan w:val="2"/>
            <w:tcBorders>
              <w:top w:val="single" w:sz="4" w:space="0" w:color="auto"/>
              <w:left w:val="single" w:sz="4" w:space="0" w:color="auto"/>
              <w:bottom w:val="single" w:sz="4" w:space="0" w:color="auto"/>
              <w:right w:val="single" w:sz="8" w:space="0" w:color="auto"/>
            </w:tcBorders>
          </w:tcPr>
          <w:p w:rsidR="00442780" w:rsidRPr="00355A34" w:rsidRDefault="00442780" w:rsidP="00442780">
            <w:pPr>
              <w:spacing w:after="0"/>
              <w:jc w:val="center"/>
              <w:rPr>
                <w:sz w:val="20"/>
                <w:szCs w:val="20"/>
              </w:rPr>
            </w:pPr>
          </w:p>
        </w:tc>
        <w:tc>
          <w:tcPr>
            <w:tcW w:w="751" w:type="pct"/>
            <w:tcBorders>
              <w:top w:val="single" w:sz="4" w:space="0" w:color="auto"/>
              <w:left w:val="single" w:sz="8" w:space="0" w:color="auto"/>
              <w:bottom w:val="single" w:sz="4" w:space="0" w:color="auto"/>
              <w:right w:val="single" w:sz="12" w:space="0" w:color="auto"/>
            </w:tcBorders>
          </w:tcPr>
          <w:p w:rsidR="00442780" w:rsidRPr="00355A34" w:rsidRDefault="00442780" w:rsidP="00442780">
            <w:pPr>
              <w:spacing w:after="0"/>
              <w:jc w:val="center"/>
              <w:rPr>
                <w:sz w:val="20"/>
                <w:szCs w:val="20"/>
              </w:rPr>
            </w:pPr>
          </w:p>
        </w:tc>
      </w:tr>
      <w:tr w:rsidR="00442780" w:rsidRPr="00355A34" w:rsidTr="00FD61A7">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442780" w:rsidRPr="00355A34" w:rsidRDefault="00442780" w:rsidP="00442780">
            <w:pPr>
              <w:spacing w:after="0"/>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442780" w:rsidRPr="00355A34" w:rsidRDefault="00442780" w:rsidP="00442780">
            <w:pPr>
              <w:spacing w:after="0"/>
              <w:rPr>
                <w:sz w:val="20"/>
                <w:szCs w:val="20"/>
              </w:rPr>
            </w:pPr>
            <w:r w:rsidRPr="00355A34">
              <w:rPr>
                <w:sz w:val="20"/>
                <w:szCs w:val="20"/>
              </w:rPr>
              <w:t>Ödev</w:t>
            </w:r>
          </w:p>
        </w:tc>
        <w:tc>
          <w:tcPr>
            <w:tcW w:w="1258" w:type="pct"/>
            <w:gridSpan w:val="2"/>
            <w:tcBorders>
              <w:top w:val="single" w:sz="4" w:space="0" w:color="auto"/>
              <w:left w:val="single" w:sz="4" w:space="0" w:color="auto"/>
              <w:bottom w:val="single" w:sz="4" w:space="0" w:color="auto"/>
              <w:right w:val="single" w:sz="8" w:space="0" w:color="auto"/>
            </w:tcBorders>
          </w:tcPr>
          <w:p w:rsidR="00442780" w:rsidRPr="00355A34" w:rsidRDefault="00442780" w:rsidP="00442780">
            <w:pPr>
              <w:spacing w:after="0"/>
              <w:jc w:val="center"/>
              <w:rPr>
                <w:sz w:val="20"/>
                <w:szCs w:val="20"/>
              </w:rPr>
            </w:pPr>
          </w:p>
        </w:tc>
        <w:tc>
          <w:tcPr>
            <w:tcW w:w="751" w:type="pct"/>
            <w:tcBorders>
              <w:top w:val="single" w:sz="4" w:space="0" w:color="auto"/>
              <w:left w:val="single" w:sz="8" w:space="0" w:color="auto"/>
              <w:bottom w:val="single" w:sz="4" w:space="0" w:color="auto"/>
              <w:right w:val="single" w:sz="12" w:space="0" w:color="auto"/>
            </w:tcBorders>
          </w:tcPr>
          <w:p w:rsidR="00442780" w:rsidRPr="00355A34" w:rsidRDefault="00442780" w:rsidP="00442780">
            <w:pPr>
              <w:spacing w:after="0"/>
              <w:jc w:val="center"/>
              <w:rPr>
                <w:sz w:val="20"/>
                <w:szCs w:val="20"/>
              </w:rPr>
            </w:pPr>
          </w:p>
        </w:tc>
      </w:tr>
      <w:tr w:rsidR="00442780" w:rsidRPr="00355A34" w:rsidTr="00FD61A7">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442780" w:rsidRPr="00355A34" w:rsidRDefault="00442780" w:rsidP="00442780">
            <w:pPr>
              <w:spacing w:after="0"/>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442780" w:rsidRPr="00355A34" w:rsidRDefault="00442780" w:rsidP="00442780">
            <w:pPr>
              <w:spacing w:after="0"/>
              <w:rPr>
                <w:sz w:val="20"/>
                <w:szCs w:val="20"/>
              </w:rPr>
            </w:pPr>
            <w:r w:rsidRPr="00355A34">
              <w:rPr>
                <w:sz w:val="20"/>
                <w:szCs w:val="20"/>
              </w:rPr>
              <w:t>Proje</w:t>
            </w:r>
          </w:p>
        </w:tc>
        <w:tc>
          <w:tcPr>
            <w:tcW w:w="1258" w:type="pct"/>
            <w:gridSpan w:val="2"/>
            <w:tcBorders>
              <w:top w:val="single" w:sz="4" w:space="0" w:color="auto"/>
              <w:left w:val="single" w:sz="4" w:space="0" w:color="auto"/>
              <w:bottom w:val="single" w:sz="8" w:space="0" w:color="auto"/>
              <w:right w:val="single" w:sz="8" w:space="0" w:color="auto"/>
            </w:tcBorders>
          </w:tcPr>
          <w:p w:rsidR="00442780" w:rsidRPr="00355A34" w:rsidRDefault="00442780" w:rsidP="00442780">
            <w:pPr>
              <w:spacing w:after="0"/>
              <w:jc w:val="center"/>
              <w:rPr>
                <w:sz w:val="20"/>
                <w:szCs w:val="20"/>
              </w:rPr>
            </w:pPr>
          </w:p>
        </w:tc>
        <w:tc>
          <w:tcPr>
            <w:tcW w:w="751" w:type="pct"/>
            <w:tcBorders>
              <w:top w:val="single" w:sz="4" w:space="0" w:color="auto"/>
              <w:left w:val="single" w:sz="8" w:space="0" w:color="auto"/>
              <w:bottom w:val="single" w:sz="8" w:space="0" w:color="auto"/>
              <w:right w:val="single" w:sz="12" w:space="0" w:color="auto"/>
            </w:tcBorders>
          </w:tcPr>
          <w:p w:rsidR="00442780" w:rsidRPr="00355A34" w:rsidRDefault="00442780" w:rsidP="00442780">
            <w:pPr>
              <w:spacing w:after="0"/>
              <w:jc w:val="center"/>
              <w:rPr>
                <w:sz w:val="20"/>
                <w:szCs w:val="20"/>
              </w:rPr>
            </w:pPr>
          </w:p>
        </w:tc>
      </w:tr>
      <w:tr w:rsidR="00442780" w:rsidRPr="00355A34" w:rsidTr="00FD61A7">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442780" w:rsidRPr="00355A34" w:rsidRDefault="00442780" w:rsidP="00442780">
            <w:pPr>
              <w:spacing w:after="0"/>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442780" w:rsidRPr="00355A34" w:rsidRDefault="00442780" w:rsidP="00442780">
            <w:pPr>
              <w:spacing w:after="0"/>
              <w:rPr>
                <w:sz w:val="20"/>
                <w:szCs w:val="20"/>
              </w:rPr>
            </w:pPr>
            <w:r w:rsidRPr="00355A34">
              <w:rPr>
                <w:sz w:val="20"/>
                <w:szCs w:val="20"/>
              </w:rPr>
              <w:t>Rapor</w:t>
            </w:r>
          </w:p>
        </w:tc>
        <w:tc>
          <w:tcPr>
            <w:tcW w:w="1258" w:type="pct"/>
            <w:gridSpan w:val="2"/>
            <w:tcBorders>
              <w:top w:val="single" w:sz="8" w:space="0" w:color="auto"/>
              <w:left w:val="single" w:sz="4" w:space="0" w:color="auto"/>
              <w:bottom w:val="single" w:sz="8" w:space="0" w:color="auto"/>
              <w:right w:val="single" w:sz="8" w:space="0" w:color="auto"/>
            </w:tcBorders>
          </w:tcPr>
          <w:p w:rsidR="00442780" w:rsidRPr="00355A34" w:rsidRDefault="00442780" w:rsidP="00442780">
            <w:pPr>
              <w:spacing w:after="0"/>
              <w:jc w:val="center"/>
              <w:rPr>
                <w:sz w:val="20"/>
                <w:szCs w:val="20"/>
              </w:rPr>
            </w:pPr>
          </w:p>
        </w:tc>
        <w:tc>
          <w:tcPr>
            <w:tcW w:w="751" w:type="pct"/>
            <w:tcBorders>
              <w:top w:val="single" w:sz="8" w:space="0" w:color="auto"/>
              <w:left w:val="single" w:sz="8" w:space="0" w:color="auto"/>
              <w:bottom w:val="single" w:sz="8" w:space="0" w:color="auto"/>
              <w:right w:val="single" w:sz="12" w:space="0" w:color="auto"/>
            </w:tcBorders>
          </w:tcPr>
          <w:p w:rsidR="00442780" w:rsidRPr="00355A34" w:rsidRDefault="00442780" w:rsidP="00442780">
            <w:pPr>
              <w:spacing w:after="0"/>
              <w:rPr>
                <w:sz w:val="20"/>
                <w:szCs w:val="20"/>
              </w:rPr>
            </w:pPr>
          </w:p>
        </w:tc>
      </w:tr>
      <w:tr w:rsidR="00442780" w:rsidRPr="00355A34" w:rsidTr="00FD61A7">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442780" w:rsidRPr="00355A34" w:rsidRDefault="00442780" w:rsidP="00442780">
            <w:pPr>
              <w:spacing w:after="0"/>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442780" w:rsidRPr="00355A34" w:rsidRDefault="00442780" w:rsidP="00442780">
            <w:pPr>
              <w:spacing w:after="0"/>
              <w:rPr>
                <w:sz w:val="20"/>
                <w:szCs w:val="20"/>
              </w:rPr>
            </w:pPr>
            <w:r w:rsidRPr="00355A34">
              <w:rPr>
                <w:sz w:val="20"/>
                <w:szCs w:val="20"/>
              </w:rPr>
              <w:t>Diğer (………)</w:t>
            </w:r>
          </w:p>
        </w:tc>
        <w:tc>
          <w:tcPr>
            <w:tcW w:w="1258" w:type="pct"/>
            <w:gridSpan w:val="2"/>
            <w:tcBorders>
              <w:top w:val="single" w:sz="8" w:space="0" w:color="auto"/>
              <w:left w:val="single" w:sz="4" w:space="0" w:color="auto"/>
              <w:bottom w:val="single" w:sz="12" w:space="0" w:color="auto"/>
              <w:right w:val="single" w:sz="8" w:space="0" w:color="auto"/>
            </w:tcBorders>
          </w:tcPr>
          <w:p w:rsidR="00442780" w:rsidRPr="00355A34" w:rsidRDefault="00442780" w:rsidP="00442780">
            <w:pPr>
              <w:spacing w:after="0"/>
              <w:rPr>
                <w:sz w:val="20"/>
                <w:szCs w:val="20"/>
              </w:rPr>
            </w:pPr>
          </w:p>
        </w:tc>
        <w:tc>
          <w:tcPr>
            <w:tcW w:w="751" w:type="pct"/>
            <w:tcBorders>
              <w:top w:val="single" w:sz="8" w:space="0" w:color="auto"/>
              <w:left w:val="single" w:sz="8" w:space="0" w:color="auto"/>
              <w:bottom w:val="single" w:sz="12" w:space="0" w:color="auto"/>
              <w:right w:val="single" w:sz="12" w:space="0" w:color="auto"/>
            </w:tcBorders>
          </w:tcPr>
          <w:p w:rsidR="00442780" w:rsidRPr="00355A34" w:rsidRDefault="00442780" w:rsidP="00442780">
            <w:pPr>
              <w:spacing w:after="0"/>
              <w:rPr>
                <w:sz w:val="20"/>
                <w:szCs w:val="20"/>
              </w:rPr>
            </w:pPr>
          </w:p>
        </w:tc>
      </w:tr>
      <w:tr w:rsidR="00442780" w:rsidRPr="00355A34" w:rsidTr="00FD61A7">
        <w:trPr>
          <w:trHeight w:val="392"/>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442780" w:rsidRPr="00355A34" w:rsidRDefault="00442780" w:rsidP="00442780">
            <w:pPr>
              <w:spacing w:after="0"/>
              <w:jc w:val="center"/>
              <w:rPr>
                <w:b/>
                <w:sz w:val="20"/>
                <w:szCs w:val="20"/>
              </w:rPr>
            </w:pPr>
            <w:r w:rsidRPr="00355A34">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442780" w:rsidRPr="00355A34" w:rsidRDefault="00442780" w:rsidP="00442780">
            <w:pPr>
              <w:spacing w:after="0"/>
              <w:rPr>
                <w:sz w:val="20"/>
                <w:szCs w:val="20"/>
              </w:rPr>
            </w:pP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442780" w:rsidRPr="00355A34" w:rsidRDefault="00442780" w:rsidP="00442780">
            <w:pPr>
              <w:spacing w:after="0"/>
              <w:jc w:val="center"/>
              <w:rPr>
                <w:sz w:val="20"/>
                <w:szCs w:val="20"/>
              </w:rPr>
            </w:pPr>
          </w:p>
        </w:tc>
        <w:tc>
          <w:tcPr>
            <w:tcW w:w="751" w:type="pct"/>
            <w:tcBorders>
              <w:top w:val="single" w:sz="12" w:space="0" w:color="auto"/>
              <w:left w:val="single" w:sz="8" w:space="0" w:color="auto"/>
              <w:bottom w:val="single" w:sz="8" w:space="0" w:color="auto"/>
              <w:right w:val="single" w:sz="12" w:space="0" w:color="auto"/>
            </w:tcBorders>
            <w:vAlign w:val="center"/>
          </w:tcPr>
          <w:p w:rsidR="00442780" w:rsidRPr="00355A34" w:rsidRDefault="00442780" w:rsidP="00442780">
            <w:pPr>
              <w:spacing w:after="0"/>
              <w:jc w:val="center"/>
              <w:rPr>
                <w:sz w:val="20"/>
                <w:szCs w:val="20"/>
              </w:rPr>
            </w:pPr>
            <w:r w:rsidRPr="00355A34">
              <w:rPr>
                <w:sz w:val="20"/>
                <w:szCs w:val="20"/>
              </w:rPr>
              <w:t>50</w:t>
            </w:r>
          </w:p>
        </w:tc>
      </w:tr>
      <w:tr w:rsidR="00442780" w:rsidRPr="00355A34" w:rsidTr="00FD61A7">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442780" w:rsidRPr="00355A34" w:rsidRDefault="00442780" w:rsidP="00FD61A7">
            <w:pPr>
              <w:jc w:val="center"/>
              <w:rPr>
                <w:b/>
                <w:sz w:val="20"/>
                <w:szCs w:val="20"/>
              </w:rPr>
            </w:pPr>
            <w:r w:rsidRPr="00355A34">
              <w:rPr>
                <w:b/>
                <w:sz w:val="20"/>
                <w:szCs w:val="20"/>
              </w:rPr>
              <w:t>VARSA ÖNERİLEN ÖNKOŞUL(LAR)</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442780" w:rsidRPr="00355A34" w:rsidRDefault="00442780" w:rsidP="00FD61A7">
            <w:pPr>
              <w:jc w:val="both"/>
              <w:rPr>
                <w:sz w:val="20"/>
                <w:szCs w:val="20"/>
              </w:rPr>
            </w:pPr>
          </w:p>
        </w:tc>
      </w:tr>
      <w:tr w:rsidR="00442780" w:rsidRPr="00355A34" w:rsidTr="00FD61A7">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442780" w:rsidRPr="00355A34" w:rsidRDefault="00442780" w:rsidP="00FD61A7">
            <w:pPr>
              <w:jc w:val="center"/>
              <w:rPr>
                <w:b/>
                <w:sz w:val="20"/>
                <w:szCs w:val="20"/>
              </w:rPr>
            </w:pPr>
            <w:r w:rsidRPr="00355A34">
              <w:rPr>
                <w:b/>
                <w:sz w:val="20"/>
                <w:szCs w:val="20"/>
              </w:rPr>
              <w:t>DERSİN KISA İÇERİĞİ</w:t>
            </w:r>
          </w:p>
        </w:tc>
        <w:tc>
          <w:tcPr>
            <w:tcW w:w="3150" w:type="pct"/>
            <w:gridSpan w:val="8"/>
            <w:tcBorders>
              <w:top w:val="single" w:sz="12" w:space="0" w:color="auto"/>
              <w:left w:val="single" w:sz="12" w:space="0" w:color="auto"/>
              <w:bottom w:val="single" w:sz="12" w:space="0" w:color="auto"/>
              <w:right w:val="single" w:sz="12" w:space="0" w:color="auto"/>
            </w:tcBorders>
          </w:tcPr>
          <w:p w:rsidR="00442780" w:rsidRPr="00355A34" w:rsidRDefault="00442780" w:rsidP="00442780">
            <w:pPr>
              <w:jc w:val="both"/>
              <w:rPr>
                <w:sz w:val="20"/>
                <w:szCs w:val="20"/>
              </w:rPr>
            </w:pPr>
            <w:r w:rsidRPr="00355A34">
              <w:rPr>
                <w:sz w:val="20"/>
                <w:szCs w:val="20"/>
              </w:rPr>
              <w:t>Diş Hekimliği Fakültesi Dönem 5 öğrencilerinin hekimlik ile ilişkili temel konulardan olan Genel Cerrahi dersinden meslek hayatlarında kullanabilecekleri genel bilgileri içerir.</w:t>
            </w:r>
          </w:p>
        </w:tc>
      </w:tr>
      <w:tr w:rsidR="00442780" w:rsidRPr="00355A34" w:rsidTr="00FD61A7">
        <w:trPr>
          <w:trHeight w:val="426"/>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442780" w:rsidRPr="00355A34" w:rsidRDefault="00442780" w:rsidP="00FD61A7">
            <w:pPr>
              <w:jc w:val="center"/>
              <w:rPr>
                <w:b/>
                <w:sz w:val="20"/>
                <w:szCs w:val="20"/>
              </w:rPr>
            </w:pPr>
            <w:r w:rsidRPr="00355A34">
              <w:rPr>
                <w:b/>
                <w:sz w:val="20"/>
                <w:szCs w:val="20"/>
              </w:rPr>
              <w:t>DERSİN AMAÇLARI</w:t>
            </w:r>
          </w:p>
        </w:tc>
        <w:tc>
          <w:tcPr>
            <w:tcW w:w="3150" w:type="pct"/>
            <w:gridSpan w:val="8"/>
            <w:tcBorders>
              <w:top w:val="single" w:sz="12" w:space="0" w:color="auto"/>
              <w:left w:val="single" w:sz="12" w:space="0" w:color="auto"/>
              <w:bottom w:val="single" w:sz="12" w:space="0" w:color="auto"/>
              <w:right w:val="single" w:sz="12" w:space="0" w:color="auto"/>
            </w:tcBorders>
          </w:tcPr>
          <w:p w:rsidR="00442780" w:rsidRPr="00355A34" w:rsidRDefault="00442780" w:rsidP="00FD61A7">
            <w:pPr>
              <w:spacing w:before="120" w:after="120"/>
              <w:rPr>
                <w:sz w:val="20"/>
                <w:szCs w:val="20"/>
              </w:rPr>
            </w:pPr>
            <w:r w:rsidRPr="00355A34">
              <w:rPr>
                <w:sz w:val="20"/>
                <w:szCs w:val="20"/>
              </w:rPr>
              <w:t xml:space="preserve">Diş Hekimi olarak mezun olacak hekimlerin , temel cerrahi konularını öğrenmeleri mesleklerini uygularken önemlidir. Bu yüzden Genel Cerrahi alanından Diş Hekimliği için en uygun bilgiler paylaşılacaktır. </w:t>
            </w:r>
          </w:p>
        </w:tc>
      </w:tr>
      <w:tr w:rsidR="00442780" w:rsidRPr="00355A34" w:rsidTr="00FD61A7">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442780" w:rsidRPr="00355A34" w:rsidRDefault="00442780" w:rsidP="00FD61A7">
            <w:pPr>
              <w:jc w:val="center"/>
              <w:rPr>
                <w:b/>
                <w:sz w:val="20"/>
                <w:szCs w:val="20"/>
              </w:rPr>
            </w:pPr>
            <w:r w:rsidRPr="00355A34">
              <w:rPr>
                <w:b/>
                <w:sz w:val="20"/>
                <w:szCs w:val="20"/>
              </w:rPr>
              <w:t>DERSİN MESLEK EĞİTİMİNİ SAĞLAMAYA YÖNELİK KATKISI</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442780" w:rsidRPr="00355A34" w:rsidRDefault="00442780" w:rsidP="00FD61A7">
            <w:pPr>
              <w:spacing w:after="120"/>
              <w:jc w:val="both"/>
              <w:rPr>
                <w:sz w:val="20"/>
                <w:szCs w:val="20"/>
              </w:rPr>
            </w:pPr>
            <w:r w:rsidRPr="00355A34">
              <w:rPr>
                <w:sz w:val="20"/>
                <w:szCs w:val="20"/>
              </w:rPr>
              <w:t xml:space="preserve">Genel Cerrahi dersinde öğrenciye temel cerrahi konularak öğretilecek ve hekimin ileriki mesleki yaşamında karşılaşabileceği problemlere çok yönlü bakışını sağlayacaktır. </w:t>
            </w:r>
          </w:p>
        </w:tc>
      </w:tr>
      <w:tr w:rsidR="00442780" w:rsidRPr="00355A34" w:rsidTr="00FD61A7">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442780" w:rsidRPr="00355A34" w:rsidRDefault="00442780" w:rsidP="00FD61A7">
            <w:pPr>
              <w:jc w:val="center"/>
              <w:rPr>
                <w:b/>
                <w:sz w:val="20"/>
                <w:szCs w:val="20"/>
              </w:rPr>
            </w:pPr>
            <w:r w:rsidRPr="00355A34">
              <w:rPr>
                <w:b/>
                <w:sz w:val="20"/>
                <w:szCs w:val="20"/>
              </w:rPr>
              <w:t>DERSİN ÖĞRENİM ÇIKTILARI</w:t>
            </w:r>
          </w:p>
        </w:tc>
        <w:tc>
          <w:tcPr>
            <w:tcW w:w="3150" w:type="pct"/>
            <w:gridSpan w:val="8"/>
            <w:tcBorders>
              <w:top w:val="single" w:sz="12" w:space="0" w:color="auto"/>
              <w:left w:val="single" w:sz="12" w:space="0" w:color="auto"/>
              <w:bottom w:val="single" w:sz="12" w:space="0" w:color="auto"/>
              <w:right w:val="single" w:sz="12" w:space="0" w:color="auto"/>
            </w:tcBorders>
          </w:tcPr>
          <w:p w:rsidR="00442780" w:rsidRPr="00355A34" w:rsidRDefault="00442780" w:rsidP="00FD61A7">
            <w:pPr>
              <w:autoSpaceDE w:val="0"/>
              <w:autoSpaceDN w:val="0"/>
              <w:adjustRightInd w:val="0"/>
              <w:rPr>
                <w:sz w:val="20"/>
                <w:szCs w:val="20"/>
              </w:rPr>
            </w:pPr>
            <w:r w:rsidRPr="00355A34">
              <w:rPr>
                <w:sz w:val="20"/>
                <w:szCs w:val="20"/>
              </w:rPr>
              <w:t xml:space="preserve">Ders notları </w:t>
            </w:r>
          </w:p>
        </w:tc>
      </w:tr>
      <w:tr w:rsidR="00442780" w:rsidRPr="00355A34" w:rsidTr="00FD61A7">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442780" w:rsidRPr="00355A34" w:rsidRDefault="00442780" w:rsidP="00FD61A7">
            <w:pPr>
              <w:jc w:val="center"/>
              <w:rPr>
                <w:b/>
                <w:sz w:val="20"/>
                <w:szCs w:val="20"/>
              </w:rPr>
            </w:pPr>
            <w:r w:rsidRPr="00355A34">
              <w:rPr>
                <w:b/>
                <w:sz w:val="20"/>
                <w:szCs w:val="20"/>
              </w:rPr>
              <w:t>TEMEL DERS KİTABI</w:t>
            </w:r>
          </w:p>
        </w:tc>
        <w:tc>
          <w:tcPr>
            <w:tcW w:w="3150" w:type="pct"/>
            <w:gridSpan w:val="8"/>
            <w:tcBorders>
              <w:top w:val="single" w:sz="12" w:space="0" w:color="auto"/>
              <w:left w:val="single" w:sz="12" w:space="0" w:color="auto"/>
              <w:bottom w:val="single" w:sz="12" w:space="0" w:color="auto"/>
              <w:right w:val="single" w:sz="12" w:space="0" w:color="auto"/>
            </w:tcBorders>
          </w:tcPr>
          <w:p w:rsidR="00442780" w:rsidRPr="00355A34" w:rsidRDefault="00442780" w:rsidP="00FD61A7">
            <w:pPr>
              <w:pStyle w:val="Balk4"/>
              <w:spacing w:before="120" w:beforeAutospacing="0" w:after="120" w:afterAutospacing="0"/>
              <w:rPr>
                <w:b w:val="0"/>
                <w:sz w:val="20"/>
                <w:szCs w:val="20"/>
              </w:rPr>
            </w:pPr>
            <w:r w:rsidRPr="00355A34">
              <w:rPr>
                <w:b w:val="0"/>
                <w:sz w:val="20"/>
                <w:szCs w:val="20"/>
              </w:rPr>
              <w:t>Schwartz Cerrahinin İlkeleri , Sabiston Textbook of Surgery</w:t>
            </w:r>
          </w:p>
        </w:tc>
      </w:tr>
      <w:tr w:rsidR="00442780" w:rsidRPr="00355A34" w:rsidTr="00FD61A7">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442780" w:rsidRPr="00355A34" w:rsidRDefault="00442780" w:rsidP="00FD61A7">
            <w:pPr>
              <w:jc w:val="center"/>
              <w:rPr>
                <w:b/>
                <w:sz w:val="20"/>
                <w:szCs w:val="20"/>
              </w:rPr>
            </w:pPr>
            <w:r w:rsidRPr="00355A34">
              <w:rPr>
                <w:b/>
                <w:sz w:val="20"/>
                <w:szCs w:val="20"/>
              </w:rPr>
              <w:t>YARDIMCI KAYNAKLAR</w:t>
            </w:r>
          </w:p>
        </w:tc>
        <w:tc>
          <w:tcPr>
            <w:tcW w:w="3150" w:type="pct"/>
            <w:gridSpan w:val="8"/>
            <w:tcBorders>
              <w:top w:val="single" w:sz="12" w:space="0" w:color="auto"/>
              <w:left w:val="single" w:sz="12" w:space="0" w:color="auto"/>
              <w:bottom w:val="single" w:sz="12" w:space="0" w:color="auto"/>
              <w:right w:val="single" w:sz="12" w:space="0" w:color="auto"/>
            </w:tcBorders>
          </w:tcPr>
          <w:p w:rsidR="00442780" w:rsidRPr="00355A34" w:rsidRDefault="00442780" w:rsidP="00FD61A7">
            <w:pPr>
              <w:pStyle w:val="Balk4"/>
              <w:spacing w:before="0" w:beforeAutospacing="0" w:after="0" w:afterAutospacing="0"/>
              <w:jc w:val="both"/>
              <w:rPr>
                <w:b w:val="0"/>
                <w:color w:val="000000"/>
                <w:sz w:val="20"/>
                <w:szCs w:val="20"/>
              </w:rPr>
            </w:pPr>
            <w:r w:rsidRPr="00355A34">
              <w:rPr>
                <w:b w:val="0"/>
                <w:color w:val="000000"/>
                <w:sz w:val="20"/>
                <w:szCs w:val="20"/>
              </w:rPr>
              <w:t>Uluslar arası Klavuzlar (NCCN vb)</w:t>
            </w:r>
          </w:p>
        </w:tc>
      </w:tr>
      <w:tr w:rsidR="00442780" w:rsidRPr="00355A34" w:rsidTr="00FD61A7">
        <w:trPr>
          <w:trHeight w:val="52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442780" w:rsidRPr="00355A34" w:rsidRDefault="00442780" w:rsidP="00FD61A7">
            <w:pPr>
              <w:jc w:val="center"/>
              <w:rPr>
                <w:b/>
                <w:sz w:val="20"/>
                <w:szCs w:val="20"/>
              </w:rPr>
            </w:pPr>
            <w:r w:rsidRPr="00355A34">
              <w:rPr>
                <w:b/>
                <w:sz w:val="20"/>
                <w:szCs w:val="20"/>
              </w:rPr>
              <w:t>DERSTE GEREKLİ ARAÇ VE GEREÇLER</w:t>
            </w:r>
          </w:p>
        </w:tc>
        <w:tc>
          <w:tcPr>
            <w:tcW w:w="3150" w:type="pct"/>
            <w:gridSpan w:val="8"/>
            <w:tcBorders>
              <w:top w:val="single" w:sz="12" w:space="0" w:color="auto"/>
              <w:left w:val="single" w:sz="12" w:space="0" w:color="auto"/>
              <w:bottom w:val="single" w:sz="12" w:space="0" w:color="auto"/>
              <w:right w:val="single" w:sz="12" w:space="0" w:color="auto"/>
            </w:tcBorders>
          </w:tcPr>
          <w:p w:rsidR="00442780" w:rsidRPr="00355A34" w:rsidRDefault="00442780" w:rsidP="00FD61A7">
            <w:pPr>
              <w:jc w:val="both"/>
              <w:rPr>
                <w:sz w:val="20"/>
                <w:szCs w:val="20"/>
              </w:rPr>
            </w:pPr>
          </w:p>
        </w:tc>
      </w:tr>
    </w:tbl>
    <w:p w:rsidR="00442780" w:rsidRPr="00355A34" w:rsidRDefault="00442780" w:rsidP="00442780">
      <w:pPr>
        <w:rPr>
          <w:sz w:val="18"/>
          <w:szCs w:val="18"/>
        </w:rPr>
        <w:sectPr w:rsidR="00442780" w:rsidRPr="00355A3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42780" w:rsidRPr="00355A34" w:rsidTr="00FD61A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42780" w:rsidRPr="00355A34" w:rsidRDefault="00442780" w:rsidP="00442780">
            <w:pPr>
              <w:spacing w:after="0" w:line="240" w:lineRule="auto"/>
              <w:jc w:val="center"/>
              <w:rPr>
                <w:b/>
              </w:rPr>
            </w:pPr>
            <w:r w:rsidRPr="00355A34">
              <w:rPr>
                <w:b/>
              </w:rPr>
              <w:lastRenderedPageBreak/>
              <w:t>DERSİN HAFTALIK PLANI</w:t>
            </w:r>
          </w:p>
        </w:tc>
      </w:tr>
      <w:tr w:rsidR="00442780" w:rsidRPr="00355A34" w:rsidTr="00FD61A7">
        <w:trPr>
          <w:jc w:val="center"/>
        </w:trPr>
        <w:tc>
          <w:tcPr>
            <w:tcW w:w="593" w:type="pct"/>
            <w:tcBorders>
              <w:top w:val="single" w:sz="6" w:space="0" w:color="auto"/>
              <w:left w:val="single" w:sz="12" w:space="0" w:color="auto"/>
              <w:bottom w:val="single" w:sz="6" w:space="0" w:color="auto"/>
              <w:right w:val="single" w:sz="6" w:space="0" w:color="auto"/>
            </w:tcBorders>
          </w:tcPr>
          <w:p w:rsidR="00442780" w:rsidRPr="00355A34" w:rsidRDefault="00442780" w:rsidP="00442780">
            <w:pPr>
              <w:spacing w:after="0" w:line="240" w:lineRule="auto"/>
              <w:jc w:val="center"/>
              <w:rPr>
                <w:b/>
              </w:rPr>
            </w:pPr>
            <w:r w:rsidRPr="00355A34">
              <w:rPr>
                <w:b/>
              </w:rPr>
              <w:t>HAFTA</w:t>
            </w:r>
          </w:p>
        </w:tc>
        <w:tc>
          <w:tcPr>
            <w:tcW w:w="4407" w:type="pct"/>
            <w:tcBorders>
              <w:top w:val="single" w:sz="6" w:space="0" w:color="auto"/>
              <w:left w:val="single" w:sz="6" w:space="0" w:color="auto"/>
              <w:bottom w:val="single" w:sz="6" w:space="0" w:color="auto"/>
              <w:right w:val="single" w:sz="12" w:space="0" w:color="auto"/>
            </w:tcBorders>
          </w:tcPr>
          <w:p w:rsidR="00442780" w:rsidRPr="00355A34" w:rsidRDefault="00442780" w:rsidP="00442780">
            <w:pPr>
              <w:spacing w:after="0" w:line="240" w:lineRule="auto"/>
              <w:rPr>
                <w:b/>
              </w:rPr>
            </w:pPr>
            <w:r w:rsidRPr="00355A34">
              <w:rPr>
                <w:b/>
              </w:rPr>
              <w:t>İŞLENEN KONULAR</w:t>
            </w:r>
          </w:p>
        </w:tc>
      </w:tr>
      <w:tr w:rsidR="00442780" w:rsidRPr="00355A34" w:rsidTr="00FD61A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42780" w:rsidRPr="00355A34" w:rsidRDefault="00442780" w:rsidP="00442780">
            <w:pPr>
              <w:spacing w:after="0" w:line="240" w:lineRule="auto"/>
              <w:jc w:val="center"/>
            </w:pPr>
            <w:r w:rsidRPr="00355A34">
              <w:t>1</w:t>
            </w:r>
          </w:p>
        </w:tc>
        <w:tc>
          <w:tcPr>
            <w:tcW w:w="4407" w:type="pct"/>
            <w:tcBorders>
              <w:top w:val="single" w:sz="6" w:space="0" w:color="auto"/>
              <w:left w:val="single" w:sz="6" w:space="0" w:color="auto"/>
              <w:bottom w:val="single" w:sz="6" w:space="0" w:color="auto"/>
              <w:right w:val="single" w:sz="12" w:space="0" w:color="auto"/>
            </w:tcBorders>
            <w:vAlign w:val="center"/>
          </w:tcPr>
          <w:p w:rsidR="00442780" w:rsidRPr="00355A34" w:rsidRDefault="00442780" w:rsidP="00442780">
            <w:pPr>
              <w:spacing w:after="0" w:line="240" w:lineRule="auto"/>
            </w:pPr>
            <w:r w:rsidRPr="00355A34">
              <w:rPr>
                <w:rFonts w:eastAsia="Batang"/>
                <w:color w:val="201F35"/>
                <w:lang w:eastAsia="ko-KR"/>
              </w:rPr>
              <w:t xml:space="preserve">Cerrahi Tarihçe ve Etik </w:t>
            </w:r>
          </w:p>
        </w:tc>
      </w:tr>
      <w:tr w:rsidR="00442780" w:rsidRPr="00355A34" w:rsidTr="00FD61A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42780" w:rsidRPr="00355A34" w:rsidRDefault="00442780" w:rsidP="00442780">
            <w:pPr>
              <w:spacing w:after="0" w:line="240" w:lineRule="auto"/>
              <w:jc w:val="center"/>
            </w:pPr>
            <w:r w:rsidRPr="00355A34">
              <w:t>2</w:t>
            </w:r>
          </w:p>
        </w:tc>
        <w:tc>
          <w:tcPr>
            <w:tcW w:w="4407" w:type="pct"/>
            <w:tcBorders>
              <w:top w:val="single" w:sz="6" w:space="0" w:color="auto"/>
              <w:left w:val="single" w:sz="6" w:space="0" w:color="auto"/>
              <w:bottom w:val="single" w:sz="6" w:space="0" w:color="auto"/>
              <w:right w:val="single" w:sz="12" w:space="0" w:color="auto"/>
            </w:tcBorders>
            <w:vAlign w:val="center"/>
          </w:tcPr>
          <w:p w:rsidR="00442780" w:rsidRPr="00355A34" w:rsidRDefault="00442780" w:rsidP="00442780">
            <w:pPr>
              <w:spacing w:after="0" w:line="240" w:lineRule="auto"/>
            </w:pPr>
            <w:r w:rsidRPr="00355A34">
              <w:t xml:space="preserve">Cerrahi Teknik ve Materyallerin Kullanımı </w:t>
            </w:r>
          </w:p>
        </w:tc>
      </w:tr>
      <w:tr w:rsidR="00442780" w:rsidRPr="00355A34" w:rsidTr="00FD61A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42780" w:rsidRPr="00355A34" w:rsidRDefault="00442780" w:rsidP="00442780">
            <w:pPr>
              <w:spacing w:after="0" w:line="240" w:lineRule="auto"/>
              <w:jc w:val="center"/>
            </w:pPr>
            <w:r w:rsidRPr="00355A34">
              <w:t>3</w:t>
            </w:r>
          </w:p>
        </w:tc>
        <w:tc>
          <w:tcPr>
            <w:tcW w:w="4407" w:type="pct"/>
            <w:tcBorders>
              <w:top w:val="single" w:sz="6" w:space="0" w:color="auto"/>
              <w:left w:val="single" w:sz="6" w:space="0" w:color="auto"/>
              <w:bottom w:val="single" w:sz="6" w:space="0" w:color="auto"/>
              <w:right w:val="single" w:sz="12" w:space="0" w:color="auto"/>
            </w:tcBorders>
            <w:vAlign w:val="center"/>
          </w:tcPr>
          <w:p w:rsidR="00442780" w:rsidRPr="00355A34" w:rsidRDefault="00442780" w:rsidP="00442780">
            <w:pPr>
              <w:spacing w:after="0" w:line="240" w:lineRule="auto"/>
              <w:rPr>
                <w:rFonts w:eastAsia="Batang"/>
                <w:color w:val="201F35"/>
                <w:lang w:eastAsia="ko-KR"/>
              </w:rPr>
            </w:pPr>
            <w:r w:rsidRPr="00355A34">
              <w:rPr>
                <w:rFonts w:eastAsia="Batang"/>
                <w:color w:val="201F35"/>
                <w:lang w:eastAsia="ko-KR"/>
              </w:rPr>
              <w:t xml:space="preserve">Hemostaz, Cerrahi Kanama ve Transfüzyon </w:t>
            </w:r>
          </w:p>
        </w:tc>
      </w:tr>
      <w:tr w:rsidR="00442780" w:rsidRPr="00355A34" w:rsidTr="00FD61A7">
        <w:trPr>
          <w:trHeight w:val="355"/>
          <w:jc w:val="center"/>
        </w:trPr>
        <w:tc>
          <w:tcPr>
            <w:tcW w:w="593" w:type="pct"/>
            <w:tcBorders>
              <w:top w:val="single" w:sz="6" w:space="0" w:color="auto"/>
              <w:left w:val="single" w:sz="12" w:space="0" w:color="auto"/>
              <w:bottom w:val="single" w:sz="6" w:space="0" w:color="auto"/>
              <w:right w:val="single" w:sz="6" w:space="0" w:color="auto"/>
            </w:tcBorders>
            <w:vAlign w:val="center"/>
          </w:tcPr>
          <w:p w:rsidR="00442780" w:rsidRPr="00355A34" w:rsidRDefault="00442780" w:rsidP="00442780">
            <w:pPr>
              <w:spacing w:after="0" w:line="240" w:lineRule="auto"/>
              <w:jc w:val="center"/>
            </w:pPr>
            <w:r w:rsidRPr="00355A34">
              <w:t>4</w:t>
            </w:r>
          </w:p>
        </w:tc>
        <w:tc>
          <w:tcPr>
            <w:tcW w:w="4407" w:type="pct"/>
            <w:tcBorders>
              <w:top w:val="single" w:sz="6" w:space="0" w:color="auto"/>
              <w:left w:val="single" w:sz="6" w:space="0" w:color="auto"/>
              <w:bottom w:val="single" w:sz="6" w:space="0" w:color="auto"/>
              <w:right w:val="single" w:sz="12" w:space="0" w:color="auto"/>
            </w:tcBorders>
            <w:vAlign w:val="center"/>
          </w:tcPr>
          <w:p w:rsidR="00442780" w:rsidRPr="00355A34" w:rsidRDefault="00442780" w:rsidP="00442780">
            <w:pPr>
              <w:pStyle w:val="ListeParagraf1"/>
              <w:spacing w:after="0" w:line="240" w:lineRule="auto"/>
              <w:ind w:left="0"/>
              <w:rPr>
                <w:rFonts w:ascii="Times New Roman" w:hAnsi="Times New Roman"/>
              </w:rPr>
            </w:pPr>
            <w:r w:rsidRPr="00355A34">
              <w:rPr>
                <w:rFonts w:ascii="Times New Roman" w:hAnsi="Times New Roman"/>
              </w:rPr>
              <w:t>Cerrahi Enfeksiyonlar ve Proflaksi</w:t>
            </w:r>
          </w:p>
        </w:tc>
      </w:tr>
      <w:tr w:rsidR="00442780" w:rsidRPr="00355A34" w:rsidTr="00FD61A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42780" w:rsidRPr="00355A34" w:rsidRDefault="00442780" w:rsidP="00442780">
            <w:pPr>
              <w:spacing w:after="0" w:line="240" w:lineRule="auto"/>
              <w:jc w:val="center"/>
            </w:pPr>
            <w:r w:rsidRPr="00355A34">
              <w:t>5</w:t>
            </w:r>
          </w:p>
        </w:tc>
        <w:tc>
          <w:tcPr>
            <w:tcW w:w="4407" w:type="pct"/>
            <w:tcBorders>
              <w:top w:val="single" w:sz="6" w:space="0" w:color="auto"/>
              <w:left w:val="single" w:sz="6" w:space="0" w:color="auto"/>
              <w:bottom w:val="single" w:sz="6" w:space="0" w:color="auto"/>
              <w:right w:val="single" w:sz="12" w:space="0" w:color="auto"/>
            </w:tcBorders>
            <w:vAlign w:val="center"/>
          </w:tcPr>
          <w:p w:rsidR="00442780" w:rsidRPr="00355A34" w:rsidRDefault="00442780" w:rsidP="00442780">
            <w:pPr>
              <w:spacing w:after="0" w:line="240" w:lineRule="auto"/>
            </w:pPr>
            <w:r w:rsidRPr="00355A34">
              <w:t>Yara İyileşmesi</w:t>
            </w:r>
          </w:p>
        </w:tc>
      </w:tr>
      <w:tr w:rsidR="00442780" w:rsidRPr="00355A34" w:rsidTr="00FD61A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42780" w:rsidRPr="00355A34" w:rsidRDefault="00442780" w:rsidP="00442780">
            <w:pPr>
              <w:spacing w:after="0" w:line="240" w:lineRule="auto"/>
              <w:jc w:val="center"/>
            </w:pPr>
            <w:r w:rsidRPr="00355A34">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42780" w:rsidRPr="00355A34" w:rsidRDefault="00442780" w:rsidP="00442780">
            <w:pPr>
              <w:spacing w:after="0" w:line="240" w:lineRule="auto"/>
            </w:pPr>
            <w:r w:rsidRPr="00355A34">
              <w:t>Yanık</w:t>
            </w:r>
          </w:p>
        </w:tc>
      </w:tr>
      <w:tr w:rsidR="00442780" w:rsidRPr="00355A34" w:rsidTr="00FD61A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42780" w:rsidRPr="00355A34" w:rsidRDefault="00442780" w:rsidP="00442780">
            <w:pPr>
              <w:spacing w:after="0" w:line="240" w:lineRule="auto"/>
              <w:jc w:val="center"/>
            </w:pPr>
            <w:r w:rsidRPr="00355A34">
              <w:t>7</w:t>
            </w:r>
          </w:p>
        </w:tc>
        <w:tc>
          <w:tcPr>
            <w:tcW w:w="4407" w:type="pct"/>
            <w:tcBorders>
              <w:top w:val="single" w:sz="6" w:space="0" w:color="auto"/>
              <w:left w:val="single" w:sz="6" w:space="0" w:color="auto"/>
              <w:bottom w:val="single" w:sz="6" w:space="0" w:color="auto"/>
              <w:right w:val="single" w:sz="12" w:space="0" w:color="auto"/>
            </w:tcBorders>
          </w:tcPr>
          <w:p w:rsidR="00442780" w:rsidRPr="00355A34" w:rsidRDefault="00442780" w:rsidP="00442780">
            <w:pPr>
              <w:spacing w:after="0" w:line="240" w:lineRule="auto"/>
              <w:rPr>
                <w:bCs/>
                <w:color w:val="000000"/>
              </w:rPr>
            </w:pPr>
            <w:r w:rsidRPr="00355A34">
              <w:rPr>
                <w:bCs/>
                <w:color w:val="000000"/>
              </w:rPr>
              <w:t xml:space="preserve">Travma </w:t>
            </w:r>
          </w:p>
        </w:tc>
      </w:tr>
      <w:tr w:rsidR="00442780" w:rsidRPr="00355A34" w:rsidTr="00FD61A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42780" w:rsidRPr="00355A34" w:rsidRDefault="00442780" w:rsidP="00442780">
            <w:pPr>
              <w:spacing w:after="0" w:line="240" w:lineRule="auto"/>
              <w:jc w:val="center"/>
            </w:pPr>
            <w:r w:rsidRPr="00355A34">
              <w:t>8</w:t>
            </w:r>
          </w:p>
        </w:tc>
        <w:tc>
          <w:tcPr>
            <w:tcW w:w="4407" w:type="pct"/>
            <w:tcBorders>
              <w:top w:val="single" w:sz="6" w:space="0" w:color="auto"/>
              <w:left w:val="single" w:sz="6" w:space="0" w:color="auto"/>
              <w:bottom w:val="single" w:sz="6" w:space="0" w:color="auto"/>
              <w:right w:val="single" w:sz="12" w:space="0" w:color="auto"/>
            </w:tcBorders>
            <w:vAlign w:val="center"/>
          </w:tcPr>
          <w:p w:rsidR="00442780" w:rsidRPr="00355A34" w:rsidRDefault="00442780" w:rsidP="00442780">
            <w:pPr>
              <w:spacing w:after="0" w:line="240" w:lineRule="auto"/>
            </w:pPr>
            <w:r w:rsidRPr="00355A34">
              <w:t>Şok</w:t>
            </w:r>
          </w:p>
        </w:tc>
      </w:tr>
      <w:tr w:rsidR="00442780" w:rsidRPr="00355A34" w:rsidTr="00FD61A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42780" w:rsidRPr="00355A34" w:rsidRDefault="00442780" w:rsidP="00442780">
            <w:pPr>
              <w:spacing w:after="0" w:line="240" w:lineRule="auto"/>
              <w:jc w:val="center"/>
            </w:pPr>
            <w:r w:rsidRPr="00355A34">
              <w:t>9</w:t>
            </w:r>
          </w:p>
        </w:tc>
        <w:tc>
          <w:tcPr>
            <w:tcW w:w="4407" w:type="pct"/>
            <w:tcBorders>
              <w:top w:val="single" w:sz="6" w:space="0" w:color="auto"/>
              <w:left w:val="single" w:sz="6" w:space="0" w:color="auto"/>
              <w:bottom w:val="single" w:sz="6" w:space="0" w:color="auto"/>
              <w:right w:val="single" w:sz="12" w:space="0" w:color="auto"/>
            </w:tcBorders>
            <w:vAlign w:val="center"/>
          </w:tcPr>
          <w:p w:rsidR="00442780" w:rsidRPr="00355A34" w:rsidRDefault="00442780" w:rsidP="00442780">
            <w:pPr>
              <w:spacing w:after="0" w:line="240" w:lineRule="auto"/>
            </w:pPr>
            <w:r w:rsidRPr="00355A34">
              <w:t>Cerrahide Yandaş Sorunlar</w:t>
            </w:r>
          </w:p>
        </w:tc>
      </w:tr>
      <w:tr w:rsidR="00442780" w:rsidRPr="00355A34" w:rsidTr="00FD61A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42780" w:rsidRPr="00355A34" w:rsidRDefault="00442780" w:rsidP="00442780">
            <w:pPr>
              <w:spacing w:after="0" w:line="240" w:lineRule="auto"/>
              <w:jc w:val="center"/>
            </w:pPr>
            <w:r w:rsidRPr="00355A34">
              <w:t>10</w:t>
            </w:r>
          </w:p>
        </w:tc>
        <w:tc>
          <w:tcPr>
            <w:tcW w:w="4407" w:type="pct"/>
            <w:tcBorders>
              <w:top w:val="single" w:sz="6" w:space="0" w:color="auto"/>
              <w:left w:val="single" w:sz="6" w:space="0" w:color="auto"/>
              <w:bottom w:val="single" w:sz="6" w:space="0" w:color="auto"/>
              <w:right w:val="single" w:sz="12" w:space="0" w:color="auto"/>
            </w:tcBorders>
            <w:vAlign w:val="center"/>
          </w:tcPr>
          <w:p w:rsidR="00442780" w:rsidRPr="00355A34" w:rsidRDefault="00442780" w:rsidP="00442780">
            <w:pPr>
              <w:spacing w:after="0" w:line="240" w:lineRule="auto"/>
            </w:pPr>
            <w:r w:rsidRPr="00355A34">
              <w:t>ARA SINAV HAFTASI</w:t>
            </w:r>
          </w:p>
        </w:tc>
      </w:tr>
      <w:tr w:rsidR="00442780" w:rsidRPr="00355A34" w:rsidTr="00FD61A7">
        <w:trPr>
          <w:trHeight w:val="351"/>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42780" w:rsidRPr="00355A34" w:rsidRDefault="00442780" w:rsidP="00442780">
            <w:pPr>
              <w:spacing w:after="0" w:line="240" w:lineRule="auto"/>
              <w:jc w:val="center"/>
            </w:pPr>
            <w:r w:rsidRPr="00355A34">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442780" w:rsidRPr="00355A34" w:rsidRDefault="00442780" w:rsidP="00442780">
            <w:pPr>
              <w:spacing w:after="0" w:line="240" w:lineRule="auto"/>
            </w:pPr>
            <w:r w:rsidRPr="00355A34">
              <w:t xml:space="preserve">ARA SINAV HAFTASI </w:t>
            </w:r>
          </w:p>
        </w:tc>
      </w:tr>
      <w:tr w:rsidR="00442780" w:rsidRPr="00355A34" w:rsidTr="00FD61A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42780" w:rsidRPr="00355A34" w:rsidRDefault="00442780" w:rsidP="00442780">
            <w:pPr>
              <w:spacing w:after="0" w:line="240" w:lineRule="auto"/>
              <w:jc w:val="center"/>
            </w:pPr>
            <w:r w:rsidRPr="00355A34">
              <w:t>12</w:t>
            </w:r>
          </w:p>
        </w:tc>
        <w:tc>
          <w:tcPr>
            <w:tcW w:w="4407" w:type="pct"/>
            <w:tcBorders>
              <w:top w:val="single" w:sz="6" w:space="0" w:color="auto"/>
              <w:left w:val="single" w:sz="6" w:space="0" w:color="auto"/>
              <w:bottom w:val="single" w:sz="6" w:space="0" w:color="auto"/>
              <w:right w:val="single" w:sz="12" w:space="0" w:color="auto"/>
            </w:tcBorders>
            <w:vAlign w:val="center"/>
          </w:tcPr>
          <w:p w:rsidR="00442780" w:rsidRPr="00355A34" w:rsidRDefault="00442780" w:rsidP="00442780">
            <w:pPr>
              <w:spacing w:after="0" w:line="240" w:lineRule="auto"/>
            </w:pPr>
            <w:r w:rsidRPr="00355A34">
              <w:t xml:space="preserve">Baş Boyun Anatomisi (1)  </w:t>
            </w:r>
          </w:p>
        </w:tc>
      </w:tr>
      <w:tr w:rsidR="00442780" w:rsidRPr="00355A34" w:rsidTr="00FD61A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42780" w:rsidRPr="00355A34" w:rsidRDefault="00442780" w:rsidP="00442780">
            <w:pPr>
              <w:spacing w:after="0" w:line="240" w:lineRule="auto"/>
              <w:jc w:val="center"/>
            </w:pPr>
            <w:r w:rsidRPr="00355A34">
              <w:t>13</w:t>
            </w:r>
          </w:p>
        </w:tc>
        <w:tc>
          <w:tcPr>
            <w:tcW w:w="4407" w:type="pct"/>
            <w:tcBorders>
              <w:top w:val="single" w:sz="6" w:space="0" w:color="auto"/>
              <w:left w:val="single" w:sz="6" w:space="0" w:color="auto"/>
              <w:bottom w:val="single" w:sz="6" w:space="0" w:color="auto"/>
              <w:right w:val="single" w:sz="12" w:space="0" w:color="auto"/>
            </w:tcBorders>
            <w:vAlign w:val="center"/>
          </w:tcPr>
          <w:p w:rsidR="00442780" w:rsidRPr="00355A34" w:rsidRDefault="00442780" w:rsidP="00442780">
            <w:pPr>
              <w:spacing w:after="0" w:line="240" w:lineRule="auto"/>
              <w:rPr>
                <w:sz w:val="20"/>
                <w:szCs w:val="20"/>
              </w:rPr>
            </w:pPr>
            <w:r w:rsidRPr="00355A34">
              <w:t xml:space="preserve">Baş Boyun Anatomisi (2)  </w:t>
            </w:r>
          </w:p>
        </w:tc>
      </w:tr>
      <w:tr w:rsidR="00442780" w:rsidRPr="00355A34" w:rsidTr="00FD61A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42780" w:rsidRPr="00355A34" w:rsidRDefault="00442780" w:rsidP="00442780">
            <w:pPr>
              <w:spacing w:after="0" w:line="240" w:lineRule="auto"/>
              <w:jc w:val="center"/>
            </w:pPr>
            <w:r w:rsidRPr="00355A34">
              <w:t>14</w:t>
            </w:r>
          </w:p>
        </w:tc>
        <w:tc>
          <w:tcPr>
            <w:tcW w:w="4407" w:type="pct"/>
            <w:tcBorders>
              <w:top w:val="single" w:sz="6" w:space="0" w:color="auto"/>
              <w:left w:val="single" w:sz="6" w:space="0" w:color="auto"/>
              <w:bottom w:val="single" w:sz="6" w:space="0" w:color="auto"/>
              <w:right w:val="single" w:sz="12" w:space="0" w:color="auto"/>
            </w:tcBorders>
            <w:vAlign w:val="center"/>
          </w:tcPr>
          <w:p w:rsidR="00442780" w:rsidRPr="00355A34" w:rsidRDefault="00442780" w:rsidP="00442780">
            <w:pPr>
              <w:spacing w:after="0" w:line="240" w:lineRule="auto"/>
              <w:rPr>
                <w:sz w:val="20"/>
                <w:szCs w:val="20"/>
              </w:rPr>
            </w:pPr>
            <w:r w:rsidRPr="00355A34">
              <w:rPr>
                <w:sz w:val="20"/>
                <w:szCs w:val="20"/>
              </w:rPr>
              <w:t>Baş- Boyun Hastalıkları (1)</w:t>
            </w:r>
          </w:p>
        </w:tc>
      </w:tr>
      <w:tr w:rsidR="00442780" w:rsidRPr="00355A34" w:rsidTr="00FD61A7">
        <w:trPr>
          <w:trHeight w:val="59"/>
          <w:jc w:val="center"/>
        </w:trPr>
        <w:tc>
          <w:tcPr>
            <w:tcW w:w="593" w:type="pct"/>
            <w:tcBorders>
              <w:top w:val="single" w:sz="6" w:space="0" w:color="auto"/>
              <w:left w:val="single" w:sz="12" w:space="0" w:color="auto"/>
              <w:bottom w:val="single" w:sz="6" w:space="0" w:color="auto"/>
              <w:right w:val="single" w:sz="6" w:space="0" w:color="auto"/>
            </w:tcBorders>
            <w:vAlign w:val="center"/>
          </w:tcPr>
          <w:p w:rsidR="00442780" w:rsidRPr="00355A34" w:rsidRDefault="00442780" w:rsidP="00442780">
            <w:pPr>
              <w:spacing w:after="0" w:line="240" w:lineRule="auto"/>
              <w:jc w:val="center"/>
            </w:pPr>
            <w:r w:rsidRPr="00355A34">
              <w:t>15</w:t>
            </w:r>
          </w:p>
        </w:tc>
        <w:tc>
          <w:tcPr>
            <w:tcW w:w="4407" w:type="pct"/>
            <w:tcBorders>
              <w:top w:val="single" w:sz="6" w:space="0" w:color="auto"/>
              <w:left w:val="single" w:sz="6" w:space="0" w:color="auto"/>
              <w:bottom w:val="single" w:sz="6" w:space="0" w:color="auto"/>
              <w:right w:val="single" w:sz="12" w:space="0" w:color="auto"/>
            </w:tcBorders>
            <w:vAlign w:val="center"/>
          </w:tcPr>
          <w:p w:rsidR="00442780" w:rsidRPr="00355A34" w:rsidRDefault="00442780" w:rsidP="00442780">
            <w:pPr>
              <w:spacing w:after="0" w:line="240" w:lineRule="auto"/>
              <w:rPr>
                <w:sz w:val="20"/>
                <w:szCs w:val="20"/>
              </w:rPr>
            </w:pPr>
            <w:r w:rsidRPr="00355A34">
              <w:rPr>
                <w:sz w:val="20"/>
                <w:szCs w:val="20"/>
              </w:rPr>
              <w:t>Baş- Boyun Hastalıkları (2)</w:t>
            </w:r>
          </w:p>
        </w:tc>
      </w:tr>
      <w:tr w:rsidR="00442780" w:rsidRPr="00355A34" w:rsidTr="00FD61A7">
        <w:trPr>
          <w:trHeight w:val="59"/>
          <w:jc w:val="center"/>
        </w:trPr>
        <w:tc>
          <w:tcPr>
            <w:tcW w:w="593" w:type="pct"/>
            <w:tcBorders>
              <w:top w:val="single" w:sz="6" w:space="0" w:color="auto"/>
              <w:left w:val="single" w:sz="12" w:space="0" w:color="auto"/>
              <w:bottom w:val="single" w:sz="6" w:space="0" w:color="auto"/>
              <w:right w:val="single" w:sz="6" w:space="0" w:color="auto"/>
            </w:tcBorders>
            <w:vAlign w:val="center"/>
          </w:tcPr>
          <w:p w:rsidR="00442780" w:rsidRPr="00355A34" w:rsidRDefault="00442780" w:rsidP="00442780">
            <w:pPr>
              <w:spacing w:after="0" w:line="240" w:lineRule="auto"/>
              <w:jc w:val="center"/>
            </w:pPr>
            <w:r w:rsidRPr="00355A34">
              <w:t>16</w:t>
            </w:r>
          </w:p>
        </w:tc>
        <w:tc>
          <w:tcPr>
            <w:tcW w:w="4407" w:type="pct"/>
            <w:tcBorders>
              <w:top w:val="single" w:sz="6" w:space="0" w:color="auto"/>
              <w:left w:val="single" w:sz="6" w:space="0" w:color="auto"/>
              <w:bottom w:val="single" w:sz="6" w:space="0" w:color="auto"/>
              <w:right w:val="single" w:sz="12" w:space="0" w:color="auto"/>
            </w:tcBorders>
            <w:vAlign w:val="center"/>
          </w:tcPr>
          <w:p w:rsidR="00442780" w:rsidRPr="00355A34" w:rsidRDefault="00442780" w:rsidP="00442780">
            <w:pPr>
              <w:spacing w:after="0" w:line="240" w:lineRule="auto"/>
              <w:rPr>
                <w:rFonts w:eastAsia="Batang"/>
                <w:color w:val="201F35"/>
                <w:lang w:eastAsia="ko-KR"/>
              </w:rPr>
            </w:pPr>
            <w:r w:rsidRPr="00355A34">
              <w:rPr>
                <w:rFonts w:eastAsia="Batang"/>
                <w:color w:val="201F35"/>
                <w:lang w:eastAsia="ko-KR"/>
              </w:rPr>
              <w:t xml:space="preserve">Üst Gastrointestinal Sistem Anatomisi </w:t>
            </w:r>
          </w:p>
        </w:tc>
      </w:tr>
      <w:tr w:rsidR="00442780" w:rsidRPr="00355A34" w:rsidTr="00FD61A7">
        <w:trPr>
          <w:trHeight w:val="59"/>
          <w:jc w:val="center"/>
        </w:trPr>
        <w:tc>
          <w:tcPr>
            <w:tcW w:w="593" w:type="pct"/>
            <w:tcBorders>
              <w:top w:val="single" w:sz="6" w:space="0" w:color="auto"/>
              <w:left w:val="single" w:sz="12" w:space="0" w:color="auto"/>
              <w:bottom w:val="single" w:sz="6" w:space="0" w:color="auto"/>
              <w:right w:val="single" w:sz="6" w:space="0" w:color="auto"/>
            </w:tcBorders>
            <w:vAlign w:val="center"/>
          </w:tcPr>
          <w:p w:rsidR="00442780" w:rsidRPr="00355A34" w:rsidRDefault="00442780" w:rsidP="00442780">
            <w:pPr>
              <w:spacing w:after="0" w:line="240" w:lineRule="auto"/>
              <w:jc w:val="center"/>
            </w:pPr>
            <w:r w:rsidRPr="00355A34">
              <w:t>17</w:t>
            </w:r>
          </w:p>
        </w:tc>
        <w:tc>
          <w:tcPr>
            <w:tcW w:w="4407" w:type="pct"/>
            <w:tcBorders>
              <w:top w:val="single" w:sz="6" w:space="0" w:color="auto"/>
              <w:left w:val="single" w:sz="6" w:space="0" w:color="auto"/>
              <w:bottom w:val="single" w:sz="6" w:space="0" w:color="auto"/>
              <w:right w:val="single" w:sz="12" w:space="0" w:color="auto"/>
            </w:tcBorders>
            <w:vAlign w:val="center"/>
          </w:tcPr>
          <w:p w:rsidR="00442780" w:rsidRPr="00355A34" w:rsidRDefault="00442780" w:rsidP="00442780">
            <w:pPr>
              <w:spacing w:after="0" w:line="240" w:lineRule="auto"/>
              <w:rPr>
                <w:rFonts w:eastAsia="Batang"/>
                <w:color w:val="201F35"/>
                <w:lang w:eastAsia="ko-KR"/>
              </w:rPr>
            </w:pPr>
            <w:r w:rsidRPr="00355A34">
              <w:rPr>
                <w:rFonts w:eastAsia="Batang"/>
                <w:color w:val="201F35"/>
                <w:lang w:eastAsia="ko-KR"/>
              </w:rPr>
              <w:t xml:space="preserve">FİNAL SINAVI HAFTASI </w:t>
            </w:r>
          </w:p>
        </w:tc>
      </w:tr>
    </w:tbl>
    <w:p w:rsidR="00442780" w:rsidRPr="00355A34" w:rsidRDefault="00442780" w:rsidP="00442780">
      <w:pPr>
        <w:rPr>
          <w:sz w:val="16"/>
          <w:szCs w:val="16"/>
        </w:rPr>
      </w:pPr>
    </w:p>
    <w:p w:rsidR="00442780" w:rsidRPr="00355A34" w:rsidRDefault="00442780" w:rsidP="00442780">
      <w:pPr>
        <w:rPr>
          <w:sz w:val="16"/>
          <w:szCs w:val="16"/>
        </w:rPr>
      </w:pPr>
    </w:p>
    <w:p w:rsidR="00442780" w:rsidRPr="00355A34" w:rsidRDefault="00442780" w:rsidP="00442780">
      <w:pPr>
        <w:rPr>
          <w:sz w:val="16"/>
          <w:szCs w:val="16"/>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9"/>
        <w:gridCol w:w="7585"/>
        <w:gridCol w:w="567"/>
        <w:gridCol w:w="567"/>
        <w:gridCol w:w="709"/>
      </w:tblGrid>
      <w:tr w:rsidR="00442780" w:rsidRPr="00355A34" w:rsidTr="00FD61A7">
        <w:tc>
          <w:tcPr>
            <w:tcW w:w="779" w:type="dxa"/>
            <w:tcBorders>
              <w:top w:val="single" w:sz="12" w:space="0" w:color="auto"/>
              <w:left w:val="single" w:sz="12" w:space="0" w:color="auto"/>
              <w:bottom w:val="single" w:sz="6" w:space="0" w:color="auto"/>
              <w:right w:val="single" w:sz="6" w:space="0" w:color="auto"/>
            </w:tcBorders>
            <w:vAlign w:val="center"/>
          </w:tcPr>
          <w:p w:rsidR="00442780" w:rsidRPr="00355A34" w:rsidRDefault="00442780" w:rsidP="00FD61A7">
            <w:pPr>
              <w:jc w:val="center"/>
              <w:rPr>
                <w:b/>
                <w:sz w:val="18"/>
                <w:szCs w:val="18"/>
              </w:rPr>
            </w:pPr>
            <w:r w:rsidRPr="00355A34">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442780" w:rsidRPr="00355A34" w:rsidRDefault="00442780" w:rsidP="00FD61A7">
            <w:pPr>
              <w:rPr>
                <w:b/>
              </w:rPr>
            </w:pPr>
            <w:r w:rsidRPr="00355A34">
              <w:rPr>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442780" w:rsidRPr="00355A34" w:rsidRDefault="00442780" w:rsidP="00FD61A7">
            <w:pPr>
              <w:jc w:val="center"/>
              <w:rPr>
                <w:b/>
              </w:rPr>
            </w:pPr>
            <w:r w:rsidRPr="00355A34">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442780" w:rsidRPr="00355A34" w:rsidRDefault="00442780" w:rsidP="00FD61A7">
            <w:pPr>
              <w:jc w:val="center"/>
              <w:rPr>
                <w:b/>
              </w:rPr>
            </w:pPr>
            <w:r w:rsidRPr="00355A34">
              <w:rPr>
                <w:b/>
              </w:rPr>
              <w:t>2</w:t>
            </w:r>
          </w:p>
        </w:tc>
        <w:tc>
          <w:tcPr>
            <w:tcW w:w="709" w:type="dxa"/>
            <w:tcBorders>
              <w:top w:val="single" w:sz="12" w:space="0" w:color="auto"/>
              <w:left w:val="single" w:sz="6" w:space="0" w:color="auto"/>
              <w:bottom w:val="single" w:sz="6" w:space="0" w:color="auto"/>
              <w:right w:val="single" w:sz="12" w:space="0" w:color="auto"/>
            </w:tcBorders>
            <w:vAlign w:val="center"/>
          </w:tcPr>
          <w:p w:rsidR="00442780" w:rsidRPr="00355A34" w:rsidRDefault="00442780" w:rsidP="00FD61A7">
            <w:pPr>
              <w:jc w:val="center"/>
              <w:rPr>
                <w:b/>
              </w:rPr>
            </w:pPr>
            <w:r w:rsidRPr="00355A34">
              <w:rPr>
                <w:b/>
              </w:rPr>
              <w:t>1</w:t>
            </w:r>
          </w:p>
        </w:tc>
      </w:tr>
      <w:tr w:rsidR="00442780" w:rsidRPr="00355A34" w:rsidTr="00FD61A7">
        <w:tc>
          <w:tcPr>
            <w:tcW w:w="779" w:type="dxa"/>
            <w:tcBorders>
              <w:top w:val="single" w:sz="6" w:space="0" w:color="auto"/>
              <w:left w:val="single" w:sz="12" w:space="0" w:color="auto"/>
              <w:bottom w:val="single" w:sz="6" w:space="0" w:color="auto"/>
              <w:right w:val="single" w:sz="6" w:space="0" w:color="auto"/>
            </w:tcBorders>
            <w:vAlign w:val="center"/>
          </w:tcPr>
          <w:p w:rsidR="00442780" w:rsidRPr="00355A34" w:rsidRDefault="00442780" w:rsidP="00FD61A7">
            <w:pPr>
              <w:jc w:val="center"/>
            </w:pPr>
            <w:r w:rsidRPr="00355A34">
              <w:t>1</w:t>
            </w:r>
          </w:p>
        </w:tc>
        <w:tc>
          <w:tcPr>
            <w:tcW w:w="7585" w:type="dxa"/>
            <w:tcBorders>
              <w:top w:val="single" w:sz="6" w:space="0" w:color="auto"/>
              <w:left w:val="single" w:sz="6" w:space="0" w:color="auto"/>
              <w:bottom w:val="single" w:sz="6" w:space="0" w:color="auto"/>
              <w:right w:val="single" w:sz="6" w:space="0" w:color="auto"/>
            </w:tcBorders>
            <w:vAlign w:val="center"/>
          </w:tcPr>
          <w:p w:rsidR="00442780" w:rsidRPr="00355A34" w:rsidRDefault="00442780" w:rsidP="00FD61A7">
            <w:pPr>
              <w:rPr>
                <w:rFonts w:ascii="Trebuchet MS" w:hAnsi="Trebuchet MS"/>
                <w:sz w:val="20"/>
                <w:szCs w:val="20"/>
              </w:rPr>
            </w:pPr>
            <w:r w:rsidRPr="00355A34">
              <w:rPr>
                <w:rFonts w:ascii="Trebuchet MS" w:hAnsi="Trebuchet MS"/>
                <w:sz w:val="20"/>
                <w:szCs w:val="20"/>
              </w:rPr>
              <w:t>Temel cerrahi kavramları</w:t>
            </w:r>
            <w:r w:rsidRPr="00355A34">
              <w:rPr>
                <w:sz w:val="20"/>
              </w:rPr>
              <w:t xml:space="preserve"> anlama ve öğrenme becerisi</w:t>
            </w:r>
          </w:p>
        </w:tc>
        <w:tc>
          <w:tcPr>
            <w:tcW w:w="567" w:type="dxa"/>
            <w:tcBorders>
              <w:top w:val="single" w:sz="6" w:space="0" w:color="auto"/>
              <w:left w:val="single" w:sz="6" w:space="0" w:color="auto"/>
              <w:bottom w:val="single" w:sz="6" w:space="0" w:color="auto"/>
              <w:right w:val="single" w:sz="6" w:space="0" w:color="auto"/>
            </w:tcBorders>
            <w:vAlign w:val="center"/>
          </w:tcPr>
          <w:p w:rsidR="00442780" w:rsidRPr="00355A34" w:rsidRDefault="00442780" w:rsidP="00FD61A7">
            <w:pPr>
              <w:jc w:val="center"/>
              <w:rPr>
                <w:b/>
                <w:sz w:val="20"/>
                <w:szCs w:val="20"/>
              </w:rPr>
            </w:pPr>
            <w:r w:rsidRPr="00355A34">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442780" w:rsidRPr="00355A34" w:rsidRDefault="00442780" w:rsidP="00FD61A7">
            <w:pPr>
              <w:jc w:val="center"/>
              <w:rPr>
                <w:b/>
                <w:sz w:val="20"/>
                <w:szCs w:val="20"/>
              </w:rPr>
            </w:pPr>
            <w:r w:rsidRPr="00355A34">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442780" w:rsidRPr="00355A34" w:rsidRDefault="00442780" w:rsidP="00FD61A7">
            <w:pPr>
              <w:jc w:val="center"/>
              <w:rPr>
                <w:b/>
                <w:sz w:val="20"/>
                <w:szCs w:val="20"/>
              </w:rPr>
            </w:pPr>
          </w:p>
        </w:tc>
      </w:tr>
      <w:tr w:rsidR="00442780" w:rsidRPr="00355A34" w:rsidTr="00FD61A7">
        <w:tc>
          <w:tcPr>
            <w:tcW w:w="779" w:type="dxa"/>
            <w:tcBorders>
              <w:top w:val="single" w:sz="6" w:space="0" w:color="auto"/>
              <w:left w:val="single" w:sz="12" w:space="0" w:color="auto"/>
              <w:bottom w:val="single" w:sz="6" w:space="0" w:color="auto"/>
              <w:right w:val="single" w:sz="6" w:space="0" w:color="auto"/>
            </w:tcBorders>
            <w:vAlign w:val="center"/>
          </w:tcPr>
          <w:p w:rsidR="00442780" w:rsidRPr="00355A34" w:rsidRDefault="00442780" w:rsidP="00FD61A7">
            <w:pPr>
              <w:jc w:val="center"/>
            </w:pPr>
            <w:r w:rsidRPr="00355A34">
              <w:t>2</w:t>
            </w:r>
          </w:p>
        </w:tc>
        <w:tc>
          <w:tcPr>
            <w:tcW w:w="7585" w:type="dxa"/>
            <w:tcBorders>
              <w:top w:val="single" w:sz="6" w:space="0" w:color="auto"/>
              <w:left w:val="single" w:sz="6" w:space="0" w:color="auto"/>
              <w:bottom w:val="single" w:sz="6" w:space="0" w:color="auto"/>
              <w:right w:val="single" w:sz="6" w:space="0" w:color="auto"/>
            </w:tcBorders>
            <w:vAlign w:val="center"/>
          </w:tcPr>
          <w:p w:rsidR="00442780" w:rsidRPr="00355A34" w:rsidRDefault="00442780" w:rsidP="00FD61A7">
            <w:pPr>
              <w:rPr>
                <w:rFonts w:ascii="Trebuchet MS" w:hAnsi="Trebuchet MS"/>
                <w:sz w:val="20"/>
                <w:szCs w:val="20"/>
              </w:rPr>
            </w:pPr>
            <w:r w:rsidRPr="00355A34">
              <w:rPr>
                <w:rFonts w:ascii="Trebuchet MS" w:hAnsi="Trebuchet MS"/>
                <w:sz w:val="20"/>
                <w:szCs w:val="20"/>
              </w:rPr>
              <w:t xml:space="preserve">Cerrahi tarihini öğrenme ve etik sorumluluk bilinci </w:t>
            </w:r>
          </w:p>
        </w:tc>
        <w:tc>
          <w:tcPr>
            <w:tcW w:w="567" w:type="dxa"/>
            <w:tcBorders>
              <w:top w:val="single" w:sz="6" w:space="0" w:color="auto"/>
              <w:left w:val="single" w:sz="6" w:space="0" w:color="auto"/>
              <w:bottom w:val="single" w:sz="6" w:space="0" w:color="auto"/>
              <w:right w:val="single" w:sz="6" w:space="0" w:color="auto"/>
            </w:tcBorders>
            <w:vAlign w:val="center"/>
          </w:tcPr>
          <w:p w:rsidR="00442780" w:rsidRPr="00355A34" w:rsidRDefault="00442780" w:rsidP="00FD61A7">
            <w:pPr>
              <w:jc w:val="center"/>
              <w:rPr>
                <w:b/>
                <w:sz w:val="20"/>
                <w:szCs w:val="20"/>
              </w:rPr>
            </w:pPr>
            <w:r w:rsidRPr="00355A34">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42780" w:rsidRPr="00355A34" w:rsidRDefault="00442780" w:rsidP="00FD61A7">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42780" w:rsidRPr="00355A34" w:rsidRDefault="00442780" w:rsidP="00FD61A7">
            <w:pPr>
              <w:jc w:val="center"/>
              <w:rPr>
                <w:b/>
                <w:sz w:val="20"/>
                <w:szCs w:val="20"/>
              </w:rPr>
            </w:pPr>
          </w:p>
        </w:tc>
      </w:tr>
      <w:tr w:rsidR="00442780" w:rsidRPr="00355A34" w:rsidTr="00FD61A7">
        <w:tc>
          <w:tcPr>
            <w:tcW w:w="779" w:type="dxa"/>
            <w:tcBorders>
              <w:top w:val="single" w:sz="6" w:space="0" w:color="auto"/>
              <w:left w:val="single" w:sz="12" w:space="0" w:color="auto"/>
              <w:bottom w:val="single" w:sz="6" w:space="0" w:color="auto"/>
              <w:right w:val="single" w:sz="6" w:space="0" w:color="auto"/>
            </w:tcBorders>
            <w:vAlign w:val="center"/>
          </w:tcPr>
          <w:p w:rsidR="00442780" w:rsidRPr="00355A34" w:rsidRDefault="00442780" w:rsidP="00FD61A7">
            <w:pPr>
              <w:jc w:val="center"/>
            </w:pPr>
            <w:r w:rsidRPr="00355A34">
              <w:t>3</w:t>
            </w:r>
          </w:p>
        </w:tc>
        <w:tc>
          <w:tcPr>
            <w:tcW w:w="7585" w:type="dxa"/>
            <w:tcBorders>
              <w:top w:val="single" w:sz="6" w:space="0" w:color="auto"/>
              <w:left w:val="single" w:sz="6" w:space="0" w:color="auto"/>
              <w:bottom w:val="single" w:sz="6" w:space="0" w:color="auto"/>
              <w:right w:val="single" w:sz="6" w:space="0" w:color="auto"/>
            </w:tcBorders>
            <w:vAlign w:val="center"/>
          </w:tcPr>
          <w:p w:rsidR="00442780" w:rsidRPr="00355A34" w:rsidRDefault="00442780" w:rsidP="00FD61A7">
            <w:pPr>
              <w:rPr>
                <w:rFonts w:ascii="Trebuchet MS" w:hAnsi="Trebuchet MS"/>
                <w:sz w:val="20"/>
                <w:szCs w:val="20"/>
              </w:rPr>
            </w:pPr>
            <w:r w:rsidRPr="00355A34">
              <w:rPr>
                <w:rFonts w:ascii="Trebuchet MS" w:hAnsi="Trebuchet MS"/>
                <w:sz w:val="20"/>
                <w:szCs w:val="20"/>
              </w:rPr>
              <w:t xml:space="preserve">Temel cerrahi sorunları anlama ve yönetebilme becerisi </w:t>
            </w:r>
          </w:p>
        </w:tc>
        <w:tc>
          <w:tcPr>
            <w:tcW w:w="567" w:type="dxa"/>
            <w:tcBorders>
              <w:top w:val="single" w:sz="6" w:space="0" w:color="auto"/>
              <w:left w:val="single" w:sz="6" w:space="0" w:color="auto"/>
              <w:bottom w:val="single" w:sz="6" w:space="0" w:color="auto"/>
              <w:right w:val="single" w:sz="6" w:space="0" w:color="auto"/>
            </w:tcBorders>
            <w:vAlign w:val="center"/>
          </w:tcPr>
          <w:p w:rsidR="00442780" w:rsidRPr="00355A34" w:rsidRDefault="00442780" w:rsidP="00FD61A7">
            <w:pPr>
              <w:jc w:val="center"/>
              <w:rPr>
                <w:b/>
                <w:sz w:val="20"/>
                <w:szCs w:val="20"/>
              </w:rPr>
            </w:pPr>
            <w:r w:rsidRPr="00355A3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42780" w:rsidRPr="00355A34" w:rsidRDefault="00442780" w:rsidP="00FD61A7">
            <w:pPr>
              <w:jc w:val="center"/>
              <w:rPr>
                <w:b/>
                <w:sz w:val="20"/>
                <w:szCs w:val="20"/>
              </w:rPr>
            </w:pPr>
            <w:r w:rsidRPr="00355A34">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442780" w:rsidRPr="00355A34" w:rsidRDefault="00442780" w:rsidP="00FD61A7">
            <w:pPr>
              <w:jc w:val="center"/>
              <w:rPr>
                <w:b/>
                <w:sz w:val="20"/>
                <w:szCs w:val="20"/>
              </w:rPr>
            </w:pPr>
            <w:r w:rsidRPr="00355A34">
              <w:rPr>
                <w:b/>
                <w:sz w:val="20"/>
                <w:szCs w:val="20"/>
              </w:rPr>
              <w:t xml:space="preserve"> </w:t>
            </w:r>
          </w:p>
        </w:tc>
      </w:tr>
      <w:tr w:rsidR="00442780" w:rsidRPr="00355A34" w:rsidTr="00FD61A7">
        <w:tc>
          <w:tcPr>
            <w:tcW w:w="779" w:type="dxa"/>
            <w:tcBorders>
              <w:top w:val="single" w:sz="6" w:space="0" w:color="auto"/>
              <w:left w:val="single" w:sz="12" w:space="0" w:color="auto"/>
              <w:bottom w:val="single" w:sz="6" w:space="0" w:color="auto"/>
              <w:right w:val="single" w:sz="6" w:space="0" w:color="auto"/>
            </w:tcBorders>
            <w:vAlign w:val="center"/>
          </w:tcPr>
          <w:p w:rsidR="00442780" w:rsidRPr="00355A34" w:rsidRDefault="00442780" w:rsidP="00FD61A7">
            <w:pPr>
              <w:jc w:val="center"/>
            </w:pPr>
            <w:r w:rsidRPr="00355A34">
              <w:t>4</w:t>
            </w:r>
          </w:p>
        </w:tc>
        <w:tc>
          <w:tcPr>
            <w:tcW w:w="7585" w:type="dxa"/>
            <w:tcBorders>
              <w:top w:val="single" w:sz="6" w:space="0" w:color="auto"/>
              <w:left w:val="single" w:sz="6" w:space="0" w:color="auto"/>
              <w:bottom w:val="single" w:sz="6" w:space="0" w:color="auto"/>
              <w:right w:val="single" w:sz="6" w:space="0" w:color="auto"/>
            </w:tcBorders>
            <w:vAlign w:val="center"/>
          </w:tcPr>
          <w:p w:rsidR="00442780" w:rsidRPr="00355A34" w:rsidRDefault="00442780" w:rsidP="00FD61A7">
            <w:pPr>
              <w:rPr>
                <w:rFonts w:ascii="Trebuchet MS" w:hAnsi="Trebuchet MS"/>
                <w:sz w:val="20"/>
                <w:szCs w:val="20"/>
              </w:rPr>
            </w:pPr>
            <w:r w:rsidRPr="00355A34">
              <w:rPr>
                <w:rFonts w:ascii="Trebuchet MS" w:hAnsi="Trebuchet MS"/>
                <w:sz w:val="20"/>
                <w:szCs w:val="20"/>
              </w:rPr>
              <w:t>Baş boyun anatomisi ve hastalıklarını tanıma ve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42780" w:rsidRPr="00355A34" w:rsidRDefault="00442780" w:rsidP="00FD61A7">
            <w:pPr>
              <w:jc w:val="center"/>
              <w:rPr>
                <w:b/>
                <w:sz w:val="20"/>
                <w:szCs w:val="20"/>
              </w:rPr>
            </w:pPr>
            <w:r w:rsidRPr="00355A34">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42780" w:rsidRPr="00355A34" w:rsidRDefault="00442780" w:rsidP="00FD61A7">
            <w:pPr>
              <w:jc w:val="center"/>
              <w:rPr>
                <w:b/>
                <w:sz w:val="20"/>
                <w:szCs w:val="20"/>
              </w:rPr>
            </w:pPr>
            <w:r w:rsidRPr="00355A34">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442780" w:rsidRPr="00355A34" w:rsidRDefault="00442780" w:rsidP="00FD61A7">
            <w:pPr>
              <w:jc w:val="center"/>
              <w:rPr>
                <w:b/>
                <w:sz w:val="20"/>
                <w:szCs w:val="20"/>
              </w:rPr>
            </w:pPr>
            <w:r w:rsidRPr="00355A34">
              <w:rPr>
                <w:b/>
                <w:sz w:val="20"/>
                <w:szCs w:val="20"/>
              </w:rPr>
              <w:t xml:space="preserve"> </w:t>
            </w:r>
          </w:p>
        </w:tc>
      </w:tr>
      <w:tr w:rsidR="00442780" w:rsidRPr="00355A34" w:rsidTr="00FD61A7">
        <w:tc>
          <w:tcPr>
            <w:tcW w:w="779" w:type="dxa"/>
            <w:tcBorders>
              <w:top w:val="single" w:sz="6" w:space="0" w:color="auto"/>
              <w:left w:val="single" w:sz="12" w:space="0" w:color="auto"/>
              <w:bottom w:val="single" w:sz="6" w:space="0" w:color="auto"/>
              <w:right w:val="single" w:sz="6" w:space="0" w:color="auto"/>
            </w:tcBorders>
            <w:vAlign w:val="center"/>
          </w:tcPr>
          <w:p w:rsidR="00442780" w:rsidRPr="00355A34" w:rsidRDefault="00442780" w:rsidP="00FD61A7">
            <w:pPr>
              <w:jc w:val="center"/>
            </w:pPr>
            <w:r w:rsidRPr="00355A34">
              <w:t>5</w:t>
            </w:r>
          </w:p>
        </w:tc>
        <w:tc>
          <w:tcPr>
            <w:tcW w:w="7585" w:type="dxa"/>
            <w:tcBorders>
              <w:top w:val="single" w:sz="6" w:space="0" w:color="auto"/>
              <w:left w:val="single" w:sz="6" w:space="0" w:color="auto"/>
              <w:bottom w:val="single" w:sz="6" w:space="0" w:color="auto"/>
              <w:right w:val="single" w:sz="6" w:space="0" w:color="auto"/>
            </w:tcBorders>
            <w:vAlign w:val="center"/>
          </w:tcPr>
          <w:p w:rsidR="00442780" w:rsidRPr="00355A34" w:rsidRDefault="00442780" w:rsidP="00FD61A7">
            <w:pPr>
              <w:rPr>
                <w:rFonts w:ascii="Trebuchet MS" w:hAnsi="Trebuchet MS" w:cs="TimesNewRoman"/>
                <w:sz w:val="20"/>
                <w:szCs w:val="20"/>
              </w:rPr>
            </w:pPr>
            <w:r w:rsidRPr="00355A34">
              <w:rPr>
                <w:rFonts w:ascii="Trebuchet MS" w:hAnsi="Trebuchet MS" w:cs="TimesNewRoman"/>
                <w:sz w:val="20"/>
                <w:szCs w:val="20"/>
              </w:rPr>
              <w:t xml:space="preserve">Üst gastrointestinal sistem anatomisini anlama becerisi </w:t>
            </w:r>
          </w:p>
        </w:tc>
        <w:tc>
          <w:tcPr>
            <w:tcW w:w="567" w:type="dxa"/>
            <w:tcBorders>
              <w:top w:val="single" w:sz="6" w:space="0" w:color="auto"/>
              <w:left w:val="single" w:sz="6" w:space="0" w:color="auto"/>
              <w:bottom w:val="single" w:sz="6" w:space="0" w:color="auto"/>
              <w:right w:val="single" w:sz="6" w:space="0" w:color="auto"/>
            </w:tcBorders>
            <w:vAlign w:val="center"/>
          </w:tcPr>
          <w:p w:rsidR="00442780" w:rsidRPr="00355A34" w:rsidRDefault="00442780" w:rsidP="00FD61A7">
            <w:pPr>
              <w:jc w:val="center"/>
              <w:rPr>
                <w:b/>
                <w:sz w:val="20"/>
                <w:szCs w:val="20"/>
              </w:rPr>
            </w:pPr>
            <w:r w:rsidRPr="00355A3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42780" w:rsidRPr="00355A34" w:rsidRDefault="00442780" w:rsidP="00FD61A7">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42780" w:rsidRPr="00355A34" w:rsidRDefault="00442780" w:rsidP="00FD61A7">
            <w:pPr>
              <w:jc w:val="center"/>
              <w:rPr>
                <w:b/>
                <w:sz w:val="20"/>
                <w:szCs w:val="20"/>
              </w:rPr>
            </w:pPr>
            <w:r w:rsidRPr="00355A34">
              <w:rPr>
                <w:b/>
                <w:sz w:val="20"/>
                <w:szCs w:val="20"/>
              </w:rPr>
              <w:t xml:space="preserve"> </w:t>
            </w:r>
          </w:p>
        </w:tc>
      </w:tr>
      <w:tr w:rsidR="00442780" w:rsidRPr="00355A34" w:rsidTr="00FD61A7">
        <w:tc>
          <w:tcPr>
            <w:tcW w:w="10207" w:type="dxa"/>
            <w:gridSpan w:val="5"/>
            <w:tcBorders>
              <w:top w:val="single" w:sz="6" w:space="0" w:color="auto"/>
              <w:left w:val="single" w:sz="12" w:space="0" w:color="auto"/>
              <w:bottom w:val="single" w:sz="6" w:space="0" w:color="auto"/>
              <w:right w:val="single" w:sz="12" w:space="0" w:color="auto"/>
            </w:tcBorders>
            <w:vAlign w:val="center"/>
          </w:tcPr>
          <w:p w:rsidR="00442780" w:rsidRPr="00355A34" w:rsidRDefault="00442780" w:rsidP="00FD61A7">
            <w:pPr>
              <w:jc w:val="both"/>
              <w:rPr>
                <w:sz w:val="20"/>
                <w:szCs w:val="20"/>
              </w:rPr>
            </w:pPr>
            <w:r w:rsidRPr="00355A34">
              <w:rPr>
                <w:b/>
                <w:sz w:val="20"/>
                <w:szCs w:val="20"/>
              </w:rPr>
              <w:t>1</w:t>
            </w:r>
            <w:r w:rsidRPr="00355A34">
              <w:rPr>
                <w:sz w:val="20"/>
                <w:szCs w:val="20"/>
              </w:rPr>
              <w:t xml:space="preserve">:Hiç Katkısı Yok. </w:t>
            </w:r>
            <w:r w:rsidRPr="00355A34">
              <w:rPr>
                <w:b/>
                <w:sz w:val="20"/>
                <w:szCs w:val="20"/>
              </w:rPr>
              <w:t>2</w:t>
            </w:r>
            <w:r w:rsidRPr="00355A34">
              <w:rPr>
                <w:sz w:val="20"/>
                <w:szCs w:val="20"/>
              </w:rPr>
              <w:t xml:space="preserve">:Kısmen Katkısı Var. </w:t>
            </w:r>
            <w:r w:rsidRPr="00355A34">
              <w:rPr>
                <w:b/>
                <w:sz w:val="20"/>
                <w:szCs w:val="20"/>
              </w:rPr>
              <w:t>3</w:t>
            </w:r>
            <w:r w:rsidRPr="00355A34">
              <w:rPr>
                <w:sz w:val="20"/>
                <w:szCs w:val="20"/>
              </w:rPr>
              <w:t>:Tam Katkısı Var.</w:t>
            </w:r>
          </w:p>
        </w:tc>
      </w:tr>
      <w:tr w:rsidR="00442780" w:rsidRPr="00355A34" w:rsidTr="00FD61A7">
        <w:tc>
          <w:tcPr>
            <w:tcW w:w="10207" w:type="dxa"/>
            <w:gridSpan w:val="5"/>
            <w:tcBorders>
              <w:top w:val="single" w:sz="6" w:space="0" w:color="auto"/>
              <w:left w:val="single" w:sz="12" w:space="0" w:color="auto"/>
              <w:bottom w:val="single" w:sz="12" w:space="0" w:color="auto"/>
              <w:right w:val="single" w:sz="12" w:space="0" w:color="auto"/>
            </w:tcBorders>
            <w:vAlign w:val="center"/>
          </w:tcPr>
          <w:p w:rsidR="00442780" w:rsidRPr="00355A34" w:rsidRDefault="00442780" w:rsidP="00FD61A7">
            <w:pPr>
              <w:jc w:val="both"/>
              <w:rPr>
                <w:b/>
                <w:sz w:val="20"/>
                <w:szCs w:val="20"/>
              </w:rPr>
            </w:pPr>
          </w:p>
        </w:tc>
      </w:tr>
    </w:tbl>
    <w:p w:rsidR="00442780" w:rsidRPr="00355A34" w:rsidRDefault="00442780" w:rsidP="00442780">
      <w:pPr>
        <w:rPr>
          <w:sz w:val="16"/>
          <w:szCs w:val="16"/>
        </w:rPr>
      </w:pPr>
    </w:p>
    <w:p w:rsidR="00442780" w:rsidRPr="00355A34" w:rsidRDefault="00442780" w:rsidP="00442780">
      <w:pPr>
        <w:spacing w:line="360" w:lineRule="auto"/>
        <w:rPr>
          <w:b/>
        </w:rPr>
      </w:pPr>
    </w:p>
    <w:p w:rsidR="00854D24" w:rsidRPr="00355A34" w:rsidRDefault="00442780" w:rsidP="00442780">
      <w:pPr>
        <w:tabs>
          <w:tab w:val="left" w:pos="7800"/>
        </w:tabs>
      </w:pPr>
      <w:r w:rsidRPr="00355A34">
        <w:tab/>
      </w:r>
    </w:p>
    <w:p w:rsidR="00854D24" w:rsidRPr="00355A34" w:rsidRDefault="00854D24" w:rsidP="00442780">
      <w:pPr>
        <w:tabs>
          <w:tab w:val="left" w:pos="7800"/>
        </w:tabs>
      </w:pPr>
    </w:p>
    <w:p w:rsidR="00854D24" w:rsidRPr="00355A34" w:rsidRDefault="00854D24" w:rsidP="00442780">
      <w:pPr>
        <w:tabs>
          <w:tab w:val="left" w:pos="7800"/>
        </w:tabs>
      </w:pPr>
    </w:p>
    <w:p w:rsidR="00442780" w:rsidRPr="00355A34" w:rsidRDefault="00442780" w:rsidP="00442780">
      <w:pPr>
        <w:tabs>
          <w:tab w:val="left" w:pos="7800"/>
        </w:tabs>
      </w:pPr>
      <w:r w:rsidRPr="00355A34">
        <w:tab/>
      </w:r>
    </w:p>
    <w:p w:rsidR="0066697D" w:rsidRPr="00355A34" w:rsidRDefault="0066697D" w:rsidP="00442780">
      <w:pPr>
        <w:spacing w:after="0" w:line="240" w:lineRule="auto"/>
        <w:rPr>
          <w:rFonts w:ascii="Times New Roman" w:eastAsia="Times New Roman" w:hAnsi="Times New Roman" w:cs="Times New Roman"/>
          <w:sz w:val="16"/>
          <w:szCs w:val="16"/>
          <w:lang w:eastAsia="tr-TR"/>
        </w:rPr>
      </w:pPr>
    </w:p>
    <w:p w:rsidR="001A13C9" w:rsidRPr="00355A34" w:rsidRDefault="001A13C9" w:rsidP="002C21FB">
      <w:pPr>
        <w:spacing w:after="0" w:line="240" w:lineRule="auto"/>
        <w:rPr>
          <w:rFonts w:ascii="Times New Roman" w:eastAsia="Times New Roman" w:hAnsi="Times New Roman" w:cs="Times New Roman"/>
          <w:sz w:val="16"/>
          <w:szCs w:val="16"/>
          <w:lang w:eastAsia="tr-TR"/>
        </w:rPr>
      </w:pPr>
    </w:p>
    <w:p w:rsidR="001A13C9" w:rsidRPr="00355A34" w:rsidRDefault="001A13C9" w:rsidP="002C21FB">
      <w:pPr>
        <w:spacing w:after="0" w:line="240" w:lineRule="auto"/>
        <w:rPr>
          <w:rFonts w:ascii="Times New Roman" w:eastAsia="Times New Roman" w:hAnsi="Times New Roman" w:cs="Times New Roman"/>
          <w:sz w:val="16"/>
          <w:szCs w:val="16"/>
          <w:lang w:eastAsia="tr-TR"/>
        </w:rPr>
      </w:pPr>
    </w:p>
    <w:p w:rsidR="00230344" w:rsidRPr="00355A34" w:rsidRDefault="00230344" w:rsidP="002C21FB">
      <w:pPr>
        <w:spacing w:after="0" w:line="240" w:lineRule="auto"/>
        <w:rPr>
          <w:rFonts w:ascii="Times New Roman" w:eastAsia="Times New Roman" w:hAnsi="Times New Roman" w:cs="Times New Roman"/>
          <w:sz w:val="16"/>
          <w:szCs w:val="16"/>
          <w:lang w:eastAsia="tr-TR"/>
        </w:rPr>
      </w:pPr>
    </w:p>
    <w:p w:rsidR="00230344" w:rsidRPr="00355A34" w:rsidRDefault="00230344" w:rsidP="002C21FB">
      <w:pPr>
        <w:spacing w:after="0" w:line="240" w:lineRule="auto"/>
        <w:rPr>
          <w:rFonts w:ascii="Times New Roman" w:eastAsia="Times New Roman" w:hAnsi="Times New Roman" w:cs="Times New Roman"/>
          <w:sz w:val="16"/>
          <w:szCs w:val="16"/>
          <w:lang w:eastAsia="tr-TR"/>
        </w:rPr>
      </w:pPr>
    </w:p>
    <w:p w:rsidR="00230344" w:rsidRPr="00355A34" w:rsidRDefault="00230344" w:rsidP="002C21FB">
      <w:pPr>
        <w:spacing w:after="0" w:line="240" w:lineRule="auto"/>
        <w:rPr>
          <w:rFonts w:ascii="Times New Roman" w:eastAsia="Times New Roman" w:hAnsi="Times New Roman" w:cs="Times New Roman"/>
          <w:sz w:val="16"/>
          <w:szCs w:val="16"/>
          <w:lang w:eastAsia="tr-TR"/>
        </w:rPr>
      </w:pPr>
    </w:p>
    <w:p w:rsidR="00230344" w:rsidRPr="00355A34" w:rsidRDefault="00230344" w:rsidP="002C21FB">
      <w:pPr>
        <w:spacing w:after="0" w:line="240" w:lineRule="auto"/>
        <w:rPr>
          <w:rFonts w:ascii="Times New Roman" w:eastAsia="Times New Roman" w:hAnsi="Times New Roman" w:cs="Times New Roman"/>
          <w:sz w:val="16"/>
          <w:szCs w:val="16"/>
          <w:lang w:eastAsia="tr-TR"/>
        </w:rPr>
      </w:pPr>
    </w:p>
    <w:p w:rsidR="00230344" w:rsidRPr="00355A34" w:rsidRDefault="00230344" w:rsidP="002C21FB">
      <w:pPr>
        <w:spacing w:after="0" w:line="240" w:lineRule="auto"/>
        <w:rPr>
          <w:rFonts w:ascii="Times New Roman" w:eastAsia="Times New Roman" w:hAnsi="Times New Roman" w:cs="Times New Roman"/>
          <w:sz w:val="16"/>
          <w:szCs w:val="16"/>
          <w:lang w:eastAsia="tr-TR"/>
        </w:rPr>
      </w:pPr>
    </w:p>
    <w:p w:rsidR="00230344" w:rsidRPr="00355A34" w:rsidRDefault="00230344" w:rsidP="002C21FB">
      <w:pPr>
        <w:spacing w:after="0" w:line="240" w:lineRule="auto"/>
        <w:rPr>
          <w:rFonts w:ascii="Times New Roman" w:eastAsia="Times New Roman" w:hAnsi="Times New Roman" w:cs="Times New Roman"/>
          <w:sz w:val="16"/>
          <w:szCs w:val="16"/>
          <w:lang w:eastAsia="tr-TR"/>
        </w:rPr>
      </w:pPr>
    </w:p>
    <w:p w:rsidR="00230344" w:rsidRPr="00355A34" w:rsidRDefault="00230344" w:rsidP="002C21FB">
      <w:pPr>
        <w:spacing w:after="0" w:line="240" w:lineRule="auto"/>
        <w:rPr>
          <w:rFonts w:ascii="Times New Roman" w:eastAsia="Times New Roman" w:hAnsi="Times New Roman" w:cs="Times New Roman"/>
          <w:sz w:val="16"/>
          <w:szCs w:val="16"/>
          <w:lang w:eastAsia="tr-TR"/>
        </w:rPr>
      </w:pPr>
    </w:p>
    <w:p w:rsidR="00230344" w:rsidRPr="00355A34" w:rsidRDefault="00230344" w:rsidP="00230344">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 xml:space="preserve">    ESOGÜ Diş Hekimliği Fakültesi Ders Bilgi Formu     </w:t>
      </w:r>
    </w:p>
    <w:p w:rsidR="00230344" w:rsidRPr="00355A34" w:rsidRDefault="00230344" w:rsidP="00230344">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30344" w:rsidRPr="00355A34" w:rsidTr="00FD61A7">
        <w:tc>
          <w:tcPr>
            <w:tcW w:w="1167" w:type="dxa"/>
            <w:vAlign w:val="center"/>
          </w:tcPr>
          <w:p w:rsidR="00230344" w:rsidRPr="00355A34" w:rsidRDefault="00230344" w:rsidP="00230344">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230344" w:rsidRPr="00355A34" w:rsidRDefault="00230344" w:rsidP="00230344">
            <w:pPr>
              <w:spacing w:after="0" w:line="240" w:lineRule="auto"/>
              <w:ind w:left="390"/>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w:t>
            </w:r>
            <w:r w:rsidR="00C57B57" w:rsidRPr="00355A34">
              <w:rPr>
                <w:rFonts w:ascii="Times New Roman" w:eastAsia="Times New Roman" w:hAnsi="Times New Roman" w:cs="Times New Roman"/>
                <w:sz w:val="20"/>
                <w:szCs w:val="20"/>
                <w:lang w:eastAsia="tr-TR"/>
              </w:rPr>
              <w:t>.SINIF</w:t>
            </w:r>
          </w:p>
        </w:tc>
      </w:tr>
    </w:tbl>
    <w:p w:rsidR="00230344" w:rsidRPr="00355A34" w:rsidRDefault="00230344" w:rsidP="00230344">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30344" w:rsidRPr="00355A34" w:rsidTr="00FD61A7">
        <w:tc>
          <w:tcPr>
            <w:tcW w:w="1668" w:type="dxa"/>
            <w:vAlign w:val="center"/>
          </w:tcPr>
          <w:p w:rsidR="00230344" w:rsidRPr="00355A34" w:rsidRDefault="00230344" w:rsidP="00230344">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230344" w:rsidRPr="00355A34" w:rsidRDefault="00230344" w:rsidP="00230344">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w:t>
            </w:r>
            <w:r w:rsidR="00FD61A7" w:rsidRPr="00355A34">
              <w:rPr>
                <w:rFonts w:ascii="Times New Roman" w:eastAsia="Times New Roman" w:hAnsi="Times New Roman" w:cs="Times New Roman"/>
                <w:sz w:val="24"/>
                <w:szCs w:val="24"/>
                <w:lang w:eastAsia="tr-TR"/>
              </w:rPr>
              <w:t>1</w:t>
            </w:r>
            <w:r w:rsidRPr="00355A34">
              <w:rPr>
                <w:rFonts w:ascii="Times New Roman" w:eastAsia="Times New Roman" w:hAnsi="Times New Roman" w:cs="Times New Roman"/>
                <w:sz w:val="24"/>
                <w:szCs w:val="24"/>
                <w:lang w:eastAsia="tr-TR"/>
              </w:rPr>
              <w:t>19002</w:t>
            </w:r>
          </w:p>
        </w:tc>
        <w:tc>
          <w:tcPr>
            <w:tcW w:w="1560" w:type="dxa"/>
            <w:vAlign w:val="center"/>
          </w:tcPr>
          <w:p w:rsidR="00230344" w:rsidRPr="00355A34" w:rsidRDefault="00230344" w:rsidP="00230344">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230344" w:rsidRPr="00355A34" w:rsidRDefault="00230344" w:rsidP="00230344">
            <w:pPr>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İç Hastalıkları- Hematoloji</w:t>
            </w:r>
          </w:p>
        </w:tc>
      </w:tr>
    </w:tbl>
    <w:p w:rsidR="00230344" w:rsidRPr="00355A34" w:rsidRDefault="00230344" w:rsidP="00230344">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p w:rsidR="00230344" w:rsidRPr="00355A34" w:rsidRDefault="00230344" w:rsidP="00230344">
      <w:pPr>
        <w:spacing w:after="0" w:line="240" w:lineRule="auto"/>
        <w:outlineLvl w:val="0"/>
        <w:rPr>
          <w:rFonts w:ascii="Times New Roman" w:eastAsia="Times New Roman" w:hAnsi="Times New Roman" w:cs="Times New Roman"/>
          <w:sz w:val="20"/>
          <w:szCs w:val="20"/>
          <w:lang w:eastAsia="tr-TR"/>
        </w:rPr>
      </w:pPr>
    </w:p>
    <w:tbl>
      <w:tblPr>
        <w:tblW w:w="5394" w:type="pct"/>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4"/>
        <w:gridCol w:w="848"/>
        <w:gridCol w:w="697"/>
        <w:gridCol w:w="410"/>
        <w:gridCol w:w="634"/>
        <w:gridCol w:w="686"/>
        <w:gridCol w:w="966"/>
        <w:gridCol w:w="201"/>
        <w:gridCol w:w="444"/>
        <w:gridCol w:w="104"/>
        <w:gridCol w:w="1663"/>
        <w:gridCol w:w="831"/>
        <w:gridCol w:w="1517"/>
      </w:tblGrid>
      <w:tr w:rsidR="00230344" w:rsidRPr="00355A34" w:rsidTr="00FD61A7">
        <w:trPr>
          <w:trHeight w:val="383"/>
        </w:trPr>
        <w:tc>
          <w:tcPr>
            <w:tcW w:w="658" w:type="pct"/>
            <w:vMerge w:val="restart"/>
            <w:tcBorders>
              <w:top w:val="single" w:sz="12" w:space="0" w:color="auto"/>
              <w:left w:val="single" w:sz="12" w:space="0" w:color="auto"/>
              <w:bottom w:val="single" w:sz="4" w:space="0" w:color="auto"/>
              <w:right w:val="single" w:sz="12" w:space="0" w:color="auto"/>
            </w:tcBorders>
            <w:vAlign w:val="center"/>
          </w:tcPr>
          <w:p w:rsidR="00230344" w:rsidRPr="00355A34" w:rsidRDefault="00230344" w:rsidP="00230344">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230344" w:rsidRPr="00355A34" w:rsidRDefault="00230344" w:rsidP="00230344">
            <w:pPr>
              <w:spacing w:after="0" w:line="240" w:lineRule="auto"/>
              <w:rPr>
                <w:rFonts w:ascii="Times New Roman" w:eastAsia="Times New Roman" w:hAnsi="Times New Roman" w:cs="Times New Roman"/>
                <w:sz w:val="20"/>
                <w:szCs w:val="20"/>
                <w:lang w:eastAsia="tr-TR"/>
              </w:rPr>
            </w:pPr>
          </w:p>
        </w:tc>
        <w:tc>
          <w:tcPr>
            <w:tcW w:w="1580" w:type="pct"/>
            <w:gridSpan w:val="5"/>
            <w:tcBorders>
              <w:left w:val="single" w:sz="12" w:space="0" w:color="auto"/>
              <w:bottom w:val="single" w:sz="4" w:space="0" w:color="auto"/>
              <w:right w:val="single" w:sz="12"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762" w:type="pct"/>
            <w:gridSpan w:val="7"/>
            <w:tcBorders>
              <w:left w:val="single" w:sz="12" w:space="0" w:color="auto"/>
              <w:bottom w:val="single" w:sz="4"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230344" w:rsidRPr="00355A34" w:rsidTr="00FD61A7">
        <w:trPr>
          <w:trHeight w:val="382"/>
        </w:trPr>
        <w:tc>
          <w:tcPr>
            <w:tcW w:w="658" w:type="pct"/>
            <w:vMerge/>
            <w:tcBorders>
              <w:top w:val="single" w:sz="4" w:space="0" w:color="auto"/>
              <w:left w:val="single" w:sz="12" w:space="0" w:color="auto"/>
              <w:bottom w:val="single" w:sz="4" w:space="0" w:color="auto"/>
              <w:right w:val="single" w:sz="12" w:space="0" w:color="auto"/>
            </w:tcBorders>
          </w:tcPr>
          <w:p w:rsidR="00230344" w:rsidRPr="00355A34" w:rsidRDefault="00230344" w:rsidP="00230344">
            <w:pPr>
              <w:spacing w:after="0" w:line="240" w:lineRule="auto"/>
              <w:rPr>
                <w:rFonts w:ascii="Times New Roman" w:eastAsia="Times New Roman" w:hAnsi="Times New Roman" w:cs="Times New Roman"/>
                <w:b/>
                <w:sz w:val="20"/>
                <w:szCs w:val="20"/>
                <w:lang w:eastAsia="tr-TR"/>
              </w:rPr>
            </w:pPr>
          </w:p>
        </w:tc>
        <w:tc>
          <w:tcPr>
            <w:tcW w:w="409" w:type="pct"/>
            <w:tcBorders>
              <w:top w:val="single" w:sz="4" w:space="0" w:color="auto"/>
              <w:left w:val="single" w:sz="12" w:space="0" w:color="auto"/>
              <w:bottom w:val="single" w:sz="4" w:space="0" w:color="auto"/>
              <w:right w:val="single" w:sz="4"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34" w:type="pct"/>
            <w:gridSpan w:val="2"/>
            <w:tcBorders>
              <w:top w:val="single" w:sz="4" w:space="0" w:color="auto"/>
              <w:left w:val="single" w:sz="4" w:space="0" w:color="auto"/>
              <w:bottom w:val="single" w:sz="4"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37" w:type="pct"/>
            <w:gridSpan w:val="2"/>
            <w:tcBorders>
              <w:top w:val="single" w:sz="4" w:space="0" w:color="auto"/>
              <w:bottom w:val="single" w:sz="4" w:space="0" w:color="auto"/>
              <w:right w:val="single" w:sz="12" w:space="0" w:color="auto"/>
            </w:tcBorders>
            <w:vAlign w:val="center"/>
          </w:tcPr>
          <w:p w:rsidR="00230344" w:rsidRPr="00355A34" w:rsidRDefault="00230344" w:rsidP="00230344">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66" w:type="pct"/>
            <w:tcBorders>
              <w:top w:val="single" w:sz="4" w:space="0" w:color="auto"/>
              <w:bottom w:val="single" w:sz="4" w:space="0" w:color="auto"/>
              <w:right w:val="single" w:sz="4"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11" w:type="pct"/>
            <w:gridSpan w:val="2"/>
            <w:tcBorders>
              <w:top w:val="single" w:sz="4" w:space="0" w:color="auto"/>
              <w:left w:val="single" w:sz="4" w:space="0" w:color="auto"/>
              <w:bottom w:val="single" w:sz="4" w:space="0" w:color="auto"/>
              <w:right w:val="single" w:sz="4" w:space="0" w:color="auto"/>
            </w:tcBorders>
            <w:vAlign w:val="center"/>
          </w:tcPr>
          <w:p w:rsidR="00230344" w:rsidRPr="00355A34" w:rsidRDefault="00230344" w:rsidP="00230344">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53" w:type="pct"/>
            <w:gridSpan w:val="3"/>
            <w:tcBorders>
              <w:top w:val="single" w:sz="4" w:space="0" w:color="auto"/>
              <w:left w:val="single" w:sz="4" w:space="0" w:color="auto"/>
              <w:bottom w:val="single" w:sz="4"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32" w:type="pct"/>
            <w:tcBorders>
              <w:top w:val="single" w:sz="4" w:space="0" w:color="auto"/>
              <w:left w:val="single" w:sz="4" w:space="0" w:color="auto"/>
              <w:bottom w:val="single" w:sz="4"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230344" w:rsidRPr="00355A34" w:rsidTr="00FD61A7">
        <w:trPr>
          <w:trHeight w:val="367"/>
        </w:trPr>
        <w:tc>
          <w:tcPr>
            <w:tcW w:w="658" w:type="pct"/>
            <w:tcBorders>
              <w:top w:val="single" w:sz="4" w:space="0" w:color="auto"/>
              <w:left w:val="single" w:sz="12" w:space="0" w:color="auto"/>
              <w:bottom w:val="single" w:sz="12" w:space="0" w:color="auto"/>
              <w:right w:val="single" w:sz="12" w:space="0" w:color="auto"/>
            </w:tcBorders>
            <w:vAlign w:val="center"/>
          </w:tcPr>
          <w:p w:rsidR="00230344" w:rsidRPr="00355A34" w:rsidRDefault="00230344" w:rsidP="00230344">
            <w:pPr>
              <w:numPr>
                <w:ilvl w:val="0"/>
                <w:numId w:val="37"/>
              </w:num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Dönem</w:t>
            </w:r>
          </w:p>
        </w:tc>
        <w:tc>
          <w:tcPr>
            <w:tcW w:w="409" w:type="pct"/>
            <w:tcBorders>
              <w:top w:val="single" w:sz="4" w:space="0" w:color="auto"/>
              <w:left w:val="single" w:sz="12" w:space="0" w:color="auto"/>
              <w:bottom w:val="single" w:sz="12" w:space="0" w:color="auto"/>
              <w:right w:val="single" w:sz="4"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534" w:type="pct"/>
            <w:gridSpan w:val="2"/>
            <w:tcBorders>
              <w:top w:val="single" w:sz="4" w:space="0" w:color="auto"/>
              <w:left w:val="single" w:sz="4" w:space="0" w:color="auto"/>
              <w:bottom w:val="single" w:sz="12"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w:t>
            </w:r>
          </w:p>
        </w:tc>
        <w:tc>
          <w:tcPr>
            <w:tcW w:w="637" w:type="pct"/>
            <w:gridSpan w:val="2"/>
            <w:tcBorders>
              <w:top w:val="single" w:sz="4" w:space="0" w:color="auto"/>
              <w:bottom w:val="single" w:sz="12" w:space="0" w:color="auto"/>
              <w:right w:val="single" w:sz="12" w:space="0" w:color="auto"/>
            </w:tcBorders>
            <w:shd w:val="clear" w:color="auto" w:fill="auto"/>
            <w:vAlign w:val="center"/>
          </w:tcPr>
          <w:p w:rsidR="00230344" w:rsidRPr="00355A34" w:rsidRDefault="00230344" w:rsidP="0023034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w:t>
            </w:r>
          </w:p>
        </w:tc>
        <w:tc>
          <w:tcPr>
            <w:tcW w:w="466" w:type="pct"/>
            <w:tcBorders>
              <w:top w:val="single" w:sz="4" w:space="0" w:color="auto"/>
              <w:bottom w:val="single" w:sz="12" w:space="0" w:color="auto"/>
              <w:right w:val="single" w:sz="4" w:space="0" w:color="auto"/>
            </w:tcBorders>
            <w:shd w:val="clear" w:color="auto" w:fill="auto"/>
            <w:vAlign w:val="center"/>
          </w:tcPr>
          <w:p w:rsidR="00230344" w:rsidRPr="00355A34" w:rsidRDefault="00230344" w:rsidP="00230344">
            <w:pPr>
              <w:spacing w:after="0" w:line="240" w:lineRule="auto"/>
              <w:jc w:val="center"/>
              <w:rPr>
                <w:rFonts w:ascii="Times New Roman" w:eastAsia="Times New Roman" w:hAnsi="Times New Roman" w:cs="Times New Roman"/>
                <w:lang w:eastAsia="tr-TR"/>
              </w:rPr>
            </w:pPr>
          </w:p>
        </w:tc>
        <w:tc>
          <w:tcPr>
            <w:tcW w:w="31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230344" w:rsidRPr="00355A34" w:rsidRDefault="00230344" w:rsidP="00230344">
            <w:pPr>
              <w:spacing w:after="0" w:line="240" w:lineRule="auto"/>
              <w:jc w:val="center"/>
              <w:rPr>
                <w:rFonts w:ascii="Times New Roman" w:eastAsia="Times New Roman" w:hAnsi="Times New Roman" w:cs="Times New Roman"/>
                <w:lang w:eastAsia="tr-TR"/>
              </w:rPr>
            </w:pPr>
          </w:p>
        </w:tc>
        <w:tc>
          <w:tcPr>
            <w:tcW w:w="1253" w:type="pct"/>
            <w:gridSpan w:val="3"/>
            <w:tcBorders>
              <w:top w:val="single" w:sz="4" w:space="0" w:color="auto"/>
              <w:left w:val="single" w:sz="4" w:space="0" w:color="auto"/>
              <w:bottom w:val="single" w:sz="12" w:space="0" w:color="auto"/>
            </w:tcBorders>
            <w:vAlign w:val="center"/>
          </w:tcPr>
          <w:p w:rsidR="00230344" w:rsidRPr="00355A34" w:rsidRDefault="00230344" w:rsidP="00230344">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SEÇMELİ (   )</w:t>
            </w:r>
          </w:p>
        </w:tc>
        <w:tc>
          <w:tcPr>
            <w:tcW w:w="732" w:type="pct"/>
            <w:tcBorders>
              <w:top w:val="single" w:sz="4" w:space="0" w:color="auto"/>
              <w:left w:val="single" w:sz="4" w:space="0" w:color="auto"/>
              <w:bottom w:val="single" w:sz="12" w:space="0" w:color="auto"/>
            </w:tcBorders>
          </w:tcPr>
          <w:p w:rsidR="00230344" w:rsidRPr="00355A34" w:rsidRDefault="00230344" w:rsidP="00230344">
            <w:pPr>
              <w:spacing w:before="120" w:after="120" w:line="240" w:lineRule="auto"/>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          Türkçe</w:t>
            </w:r>
          </w:p>
        </w:tc>
      </w:tr>
      <w:tr w:rsidR="00230344" w:rsidRPr="00355A34" w:rsidTr="00FD61A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p>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230344" w:rsidRPr="00355A34" w:rsidTr="00FD61A7">
        <w:tblPrEx>
          <w:tblBorders>
            <w:insideH w:val="single" w:sz="6" w:space="0" w:color="auto"/>
            <w:insideV w:val="single" w:sz="6" w:space="0" w:color="auto"/>
          </w:tblBorders>
        </w:tblPrEx>
        <w:trPr>
          <w:trHeight w:val="546"/>
        </w:trPr>
        <w:tc>
          <w:tcPr>
            <w:tcW w:w="1403" w:type="pct"/>
            <w:gridSpan w:val="3"/>
            <w:tcBorders>
              <w:top w:val="single" w:sz="12" w:space="0" w:color="auto"/>
              <w:left w:val="single" w:sz="12" w:space="0" w:color="auto"/>
              <w:bottom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398" w:type="pct"/>
            <w:gridSpan w:val="5"/>
            <w:tcBorders>
              <w:top w:val="single" w:sz="12" w:space="0" w:color="auto"/>
              <w:bottom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66" w:type="pct"/>
            <w:gridSpan w:val="3"/>
            <w:tcBorders>
              <w:top w:val="single" w:sz="12" w:space="0" w:color="auto"/>
              <w:bottom w:val="single" w:sz="6" w:space="0" w:color="auto"/>
            </w:tcBorders>
            <w:vAlign w:val="center"/>
          </w:tcPr>
          <w:p w:rsidR="00230344" w:rsidRPr="00355A34" w:rsidRDefault="00230344" w:rsidP="00230344">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33" w:type="pct"/>
            <w:gridSpan w:val="2"/>
            <w:tcBorders>
              <w:top w:val="single" w:sz="12" w:space="0" w:color="auto"/>
              <w:bottom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230344" w:rsidRPr="00355A34" w:rsidTr="00FD61A7">
        <w:tblPrEx>
          <w:tblBorders>
            <w:insideH w:val="single" w:sz="6" w:space="0" w:color="auto"/>
            <w:insideV w:val="single" w:sz="6" w:space="0" w:color="auto"/>
          </w:tblBorders>
        </w:tblPrEx>
        <w:trPr>
          <w:trHeight w:val="138"/>
        </w:trPr>
        <w:tc>
          <w:tcPr>
            <w:tcW w:w="1403" w:type="pct"/>
            <w:gridSpan w:val="3"/>
            <w:tcBorders>
              <w:top w:val="single" w:sz="6" w:space="0" w:color="auto"/>
              <w:left w:val="single" w:sz="12" w:space="0" w:color="auto"/>
              <w:bottom w:val="single" w:sz="12" w:space="0" w:color="auto"/>
              <w:right w:val="single" w:sz="4" w:space="0" w:color="auto"/>
            </w:tcBorders>
          </w:tcPr>
          <w:p w:rsidR="00230344" w:rsidRPr="00355A34" w:rsidRDefault="00230344" w:rsidP="00230344">
            <w:pPr>
              <w:spacing w:after="0" w:line="240" w:lineRule="auto"/>
              <w:jc w:val="center"/>
              <w:rPr>
                <w:rFonts w:ascii="Times New Roman" w:eastAsia="Times New Roman" w:hAnsi="Times New Roman" w:cs="Times New Roman"/>
                <w:lang w:eastAsia="tr-TR"/>
              </w:rPr>
            </w:pPr>
          </w:p>
        </w:tc>
        <w:tc>
          <w:tcPr>
            <w:tcW w:w="1398" w:type="pct"/>
            <w:gridSpan w:val="5"/>
            <w:tcBorders>
              <w:top w:val="single" w:sz="6" w:space="0" w:color="auto"/>
              <w:left w:val="single" w:sz="4" w:space="0" w:color="auto"/>
              <w:bottom w:val="single" w:sz="12" w:space="0" w:color="auto"/>
              <w:right w:val="single" w:sz="4" w:space="0" w:color="auto"/>
            </w:tcBorders>
          </w:tcPr>
          <w:p w:rsidR="00230344" w:rsidRPr="00355A34" w:rsidRDefault="00230344" w:rsidP="00230344">
            <w:pPr>
              <w:spacing w:after="0" w:line="240" w:lineRule="auto"/>
              <w:jc w:val="center"/>
              <w:rPr>
                <w:rFonts w:ascii="Times New Roman" w:eastAsia="Times New Roman" w:hAnsi="Times New Roman" w:cs="Times New Roman"/>
                <w:sz w:val="24"/>
                <w:szCs w:val="24"/>
                <w:lang w:eastAsia="tr-TR"/>
              </w:rPr>
            </w:pPr>
          </w:p>
        </w:tc>
        <w:tc>
          <w:tcPr>
            <w:tcW w:w="1066" w:type="pct"/>
            <w:gridSpan w:val="3"/>
            <w:tcBorders>
              <w:top w:val="single" w:sz="6" w:space="0" w:color="auto"/>
              <w:left w:val="single" w:sz="4" w:space="0" w:color="auto"/>
              <w:bottom w:val="single" w:sz="12" w:space="0" w:color="auto"/>
            </w:tcBorders>
          </w:tcPr>
          <w:p w:rsidR="00230344" w:rsidRPr="00355A34" w:rsidRDefault="00230344" w:rsidP="0023034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X</w:t>
            </w:r>
          </w:p>
        </w:tc>
        <w:tc>
          <w:tcPr>
            <w:tcW w:w="1133" w:type="pct"/>
            <w:gridSpan w:val="2"/>
            <w:tcBorders>
              <w:top w:val="single" w:sz="6" w:space="0" w:color="auto"/>
              <w:left w:val="single" w:sz="4" w:space="0" w:color="auto"/>
              <w:bottom w:val="single" w:sz="12" w:space="0" w:color="auto"/>
            </w:tcBorders>
          </w:tcPr>
          <w:p w:rsidR="00230344" w:rsidRPr="00355A34" w:rsidRDefault="00230344" w:rsidP="00230344">
            <w:pPr>
              <w:spacing w:after="0" w:line="240" w:lineRule="auto"/>
              <w:jc w:val="center"/>
              <w:rPr>
                <w:rFonts w:ascii="Times New Roman" w:eastAsia="Times New Roman" w:hAnsi="Times New Roman" w:cs="Times New Roman"/>
                <w:lang w:eastAsia="tr-TR"/>
              </w:rPr>
            </w:pPr>
          </w:p>
        </w:tc>
      </w:tr>
      <w:tr w:rsidR="00230344" w:rsidRPr="00355A34" w:rsidTr="00FD61A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p>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230344" w:rsidRPr="00355A34" w:rsidTr="00FD61A7">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58" w:type="pct"/>
            <w:gridSpan w:val="5"/>
            <w:tcBorders>
              <w:top w:val="single" w:sz="12" w:space="0" w:color="auto"/>
              <w:left w:val="single" w:sz="12" w:space="0" w:color="auto"/>
              <w:bottom w:val="single" w:sz="8" w:space="0" w:color="auto"/>
              <w:right w:val="single" w:sz="4"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03" w:type="pct"/>
            <w:gridSpan w:val="2"/>
            <w:tcBorders>
              <w:top w:val="single" w:sz="12" w:space="0" w:color="auto"/>
              <w:left w:val="single" w:sz="4" w:space="0" w:color="auto"/>
              <w:bottom w:val="single" w:sz="8" w:space="0" w:color="auto"/>
              <w:right w:val="single" w:sz="8"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32" w:type="pct"/>
            <w:tcBorders>
              <w:top w:val="single" w:sz="12" w:space="0" w:color="auto"/>
              <w:left w:val="single" w:sz="8" w:space="0" w:color="auto"/>
              <w:bottom w:val="single" w:sz="8" w:space="0" w:color="auto"/>
              <w:right w:val="single" w:sz="12"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230344" w:rsidRPr="00355A34" w:rsidTr="00FD61A7">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230344" w:rsidRPr="00355A34" w:rsidRDefault="00230344" w:rsidP="00230344">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8" w:space="0" w:color="auto"/>
              <w:left w:val="single" w:sz="12" w:space="0" w:color="auto"/>
              <w:bottom w:val="single" w:sz="4" w:space="0" w:color="auto"/>
              <w:right w:val="single" w:sz="4" w:space="0" w:color="auto"/>
            </w:tcBorders>
            <w:vAlign w:val="center"/>
          </w:tcPr>
          <w:p w:rsidR="00230344" w:rsidRPr="00355A34" w:rsidRDefault="00230344" w:rsidP="0023034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03" w:type="pct"/>
            <w:gridSpan w:val="2"/>
            <w:tcBorders>
              <w:top w:val="single" w:sz="8" w:space="0" w:color="auto"/>
              <w:left w:val="single" w:sz="4" w:space="0" w:color="auto"/>
              <w:bottom w:val="single" w:sz="4" w:space="0" w:color="auto"/>
              <w:right w:val="single" w:sz="8" w:space="0" w:color="auto"/>
            </w:tcBorders>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p>
        </w:tc>
        <w:tc>
          <w:tcPr>
            <w:tcW w:w="732" w:type="pct"/>
            <w:tcBorders>
              <w:top w:val="single" w:sz="8" w:space="0" w:color="auto"/>
              <w:left w:val="single" w:sz="8" w:space="0" w:color="auto"/>
              <w:bottom w:val="single" w:sz="4" w:space="0" w:color="auto"/>
              <w:right w:val="single" w:sz="12" w:space="0" w:color="auto"/>
            </w:tcBorders>
            <w:shd w:val="clear" w:color="auto" w:fill="auto"/>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230344" w:rsidRPr="00355A34" w:rsidTr="00FD61A7">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230344" w:rsidRPr="00355A34" w:rsidRDefault="00230344" w:rsidP="00230344">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rsidR="00230344" w:rsidRPr="00355A34" w:rsidRDefault="00230344" w:rsidP="0023034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03" w:type="pct"/>
            <w:gridSpan w:val="2"/>
            <w:tcBorders>
              <w:top w:val="single" w:sz="4" w:space="0" w:color="auto"/>
              <w:left w:val="single" w:sz="4" w:space="0" w:color="auto"/>
              <w:bottom w:val="single" w:sz="4" w:space="0" w:color="auto"/>
              <w:right w:val="single" w:sz="8" w:space="0" w:color="auto"/>
            </w:tcBorders>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p>
        </w:tc>
        <w:tc>
          <w:tcPr>
            <w:tcW w:w="732" w:type="pct"/>
            <w:tcBorders>
              <w:top w:val="single" w:sz="4" w:space="0" w:color="auto"/>
              <w:left w:val="single" w:sz="8" w:space="0" w:color="auto"/>
              <w:bottom w:val="single" w:sz="4" w:space="0" w:color="auto"/>
              <w:right w:val="single" w:sz="12" w:space="0" w:color="auto"/>
            </w:tcBorders>
            <w:shd w:val="clear" w:color="auto" w:fill="auto"/>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p>
        </w:tc>
      </w:tr>
      <w:tr w:rsidR="00230344" w:rsidRPr="00355A34" w:rsidTr="00FD61A7">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230344" w:rsidRPr="00355A34" w:rsidRDefault="00230344" w:rsidP="00230344">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rsidR="00230344" w:rsidRPr="00355A34" w:rsidRDefault="00230344" w:rsidP="0023034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03" w:type="pct"/>
            <w:gridSpan w:val="2"/>
            <w:tcBorders>
              <w:top w:val="single" w:sz="4" w:space="0" w:color="auto"/>
              <w:left w:val="single" w:sz="4" w:space="0" w:color="auto"/>
              <w:bottom w:val="single" w:sz="4" w:space="0" w:color="auto"/>
              <w:right w:val="single" w:sz="8" w:space="0" w:color="auto"/>
            </w:tcBorders>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p>
        </w:tc>
        <w:tc>
          <w:tcPr>
            <w:tcW w:w="732" w:type="pct"/>
            <w:tcBorders>
              <w:top w:val="single" w:sz="4" w:space="0" w:color="auto"/>
              <w:left w:val="single" w:sz="8" w:space="0" w:color="auto"/>
              <w:bottom w:val="single" w:sz="4" w:space="0" w:color="auto"/>
              <w:right w:val="single" w:sz="12" w:space="0" w:color="auto"/>
            </w:tcBorders>
          </w:tcPr>
          <w:p w:rsidR="00230344" w:rsidRPr="00355A34" w:rsidRDefault="00230344" w:rsidP="00230344">
            <w:pPr>
              <w:spacing w:after="0" w:line="240" w:lineRule="auto"/>
              <w:rPr>
                <w:rFonts w:ascii="Times New Roman" w:eastAsia="Times New Roman" w:hAnsi="Times New Roman" w:cs="Times New Roman"/>
                <w:sz w:val="20"/>
                <w:szCs w:val="20"/>
                <w:lang w:eastAsia="tr-TR"/>
              </w:rPr>
            </w:pPr>
          </w:p>
        </w:tc>
      </w:tr>
      <w:tr w:rsidR="00230344" w:rsidRPr="00355A34" w:rsidTr="00FD61A7">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230344" w:rsidRPr="00355A34" w:rsidRDefault="00230344" w:rsidP="00230344">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rsidR="00230344" w:rsidRPr="00355A34" w:rsidRDefault="00230344" w:rsidP="0023034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03" w:type="pct"/>
            <w:gridSpan w:val="2"/>
            <w:tcBorders>
              <w:top w:val="single" w:sz="4" w:space="0" w:color="auto"/>
              <w:left w:val="single" w:sz="4" w:space="0" w:color="auto"/>
              <w:bottom w:val="single" w:sz="4" w:space="0" w:color="auto"/>
              <w:right w:val="single" w:sz="8" w:space="0" w:color="auto"/>
            </w:tcBorders>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p>
        </w:tc>
        <w:tc>
          <w:tcPr>
            <w:tcW w:w="732" w:type="pct"/>
            <w:tcBorders>
              <w:top w:val="single" w:sz="4" w:space="0" w:color="auto"/>
              <w:left w:val="single" w:sz="8" w:space="0" w:color="auto"/>
              <w:bottom w:val="single" w:sz="4" w:space="0" w:color="auto"/>
              <w:right w:val="single" w:sz="12" w:space="0" w:color="auto"/>
            </w:tcBorders>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p>
        </w:tc>
      </w:tr>
      <w:tr w:rsidR="00230344" w:rsidRPr="00355A34" w:rsidTr="00FD61A7">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230344" w:rsidRPr="00355A34" w:rsidRDefault="00230344" w:rsidP="00230344">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4" w:space="0" w:color="auto"/>
              <w:left w:val="single" w:sz="12" w:space="0" w:color="auto"/>
              <w:bottom w:val="single" w:sz="8" w:space="0" w:color="auto"/>
              <w:right w:val="single" w:sz="4" w:space="0" w:color="auto"/>
            </w:tcBorders>
            <w:vAlign w:val="center"/>
          </w:tcPr>
          <w:p w:rsidR="00230344" w:rsidRPr="00355A34" w:rsidRDefault="00230344" w:rsidP="0023034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03" w:type="pct"/>
            <w:gridSpan w:val="2"/>
            <w:tcBorders>
              <w:top w:val="single" w:sz="4" w:space="0" w:color="auto"/>
              <w:left w:val="single" w:sz="4" w:space="0" w:color="auto"/>
              <w:bottom w:val="single" w:sz="8" w:space="0" w:color="auto"/>
              <w:right w:val="single" w:sz="8" w:space="0" w:color="auto"/>
            </w:tcBorders>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p>
        </w:tc>
        <w:tc>
          <w:tcPr>
            <w:tcW w:w="732" w:type="pct"/>
            <w:tcBorders>
              <w:top w:val="single" w:sz="4" w:space="0" w:color="auto"/>
              <w:left w:val="single" w:sz="8" w:space="0" w:color="auto"/>
              <w:bottom w:val="single" w:sz="8" w:space="0" w:color="auto"/>
              <w:right w:val="single" w:sz="12" w:space="0" w:color="auto"/>
            </w:tcBorders>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p>
        </w:tc>
      </w:tr>
      <w:tr w:rsidR="00230344" w:rsidRPr="00355A34" w:rsidTr="00FD61A7">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230344" w:rsidRPr="00355A34" w:rsidRDefault="00230344" w:rsidP="00230344">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8" w:space="0" w:color="auto"/>
              <w:left w:val="single" w:sz="12" w:space="0" w:color="auto"/>
              <w:bottom w:val="single" w:sz="8" w:space="0" w:color="auto"/>
              <w:right w:val="single" w:sz="4" w:space="0" w:color="auto"/>
            </w:tcBorders>
            <w:vAlign w:val="center"/>
          </w:tcPr>
          <w:p w:rsidR="00230344" w:rsidRPr="00355A34" w:rsidRDefault="00230344" w:rsidP="0023034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03" w:type="pct"/>
            <w:gridSpan w:val="2"/>
            <w:tcBorders>
              <w:top w:val="single" w:sz="8" w:space="0" w:color="auto"/>
              <w:left w:val="single" w:sz="4" w:space="0" w:color="auto"/>
              <w:bottom w:val="single" w:sz="8" w:space="0" w:color="auto"/>
              <w:right w:val="single" w:sz="8" w:space="0" w:color="auto"/>
            </w:tcBorders>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p>
        </w:tc>
        <w:tc>
          <w:tcPr>
            <w:tcW w:w="732" w:type="pct"/>
            <w:tcBorders>
              <w:top w:val="single" w:sz="8" w:space="0" w:color="auto"/>
              <w:left w:val="single" w:sz="8" w:space="0" w:color="auto"/>
              <w:bottom w:val="single" w:sz="8" w:space="0" w:color="auto"/>
              <w:right w:val="single" w:sz="12" w:space="0" w:color="auto"/>
            </w:tcBorders>
          </w:tcPr>
          <w:p w:rsidR="00230344" w:rsidRPr="00355A34" w:rsidRDefault="00230344" w:rsidP="00230344">
            <w:pPr>
              <w:spacing w:after="0" w:line="240" w:lineRule="auto"/>
              <w:rPr>
                <w:rFonts w:ascii="Times New Roman" w:eastAsia="Times New Roman" w:hAnsi="Times New Roman" w:cs="Times New Roman"/>
                <w:sz w:val="20"/>
                <w:szCs w:val="20"/>
                <w:lang w:eastAsia="tr-TR"/>
              </w:rPr>
            </w:pPr>
          </w:p>
        </w:tc>
      </w:tr>
      <w:tr w:rsidR="00230344" w:rsidRPr="00355A34" w:rsidTr="00FD61A7">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230344" w:rsidRPr="00355A34" w:rsidRDefault="00230344" w:rsidP="00230344">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8" w:space="0" w:color="auto"/>
              <w:left w:val="single" w:sz="12" w:space="0" w:color="auto"/>
              <w:bottom w:val="single" w:sz="12" w:space="0" w:color="auto"/>
              <w:right w:val="single" w:sz="4" w:space="0" w:color="auto"/>
            </w:tcBorders>
            <w:vAlign w:val="center"/>
          </w:tcPr>
          <w:p w:rsidR="00230344" w:rsidRPr="00355A34" w:rsidRDefault="00230344" w:rsidP="0023034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03" w:type="pct"/>
            <w:gridSpan w:val="2"/>
            <w:tcBorders>
              <w:top w:val="single" w:sz="8" w:space="0" w:color="auto"/>
              <w:left w:val="single" w:sz="4" w:space="0" w:color="auto"/>
              <w:bottom w:val="single" w:sz="12" w:space="0" w:color="auto"/>
              <w:right w:val="single" w:sz="8" w:space="0" w:color="auto"/>
            </w:tcBorders>
          </w:tcPr>
          <w:p w:rsidR="00230344" w:rsidRPr="00355A34" w:rsidRDefault="00230344" w:rsidP="00230344">
            <w:pPr>
              <w:spacing w:after="0" w:line="240" w:lineRule="auto"/>
              <w:rPr>
                <w:rFonts w:ascii="Times New Roman" w:eastAsia="Times New Roman" w:hAnsi="Times New Roman" w:cs="Times New Roman"/>
                <w:sz w:val="20"/>
                <w:szCs w:val="20"/>
                <w:lang w:eastAsia="tr-TR"/>
              </w:rPr>
            </w:pPr>
          </w:p>
        </w:tc>
        <w:tc>
          <w:tcPr>
            <w:tcW w:w="732" w:type="pct"/>
            <w:tcBorders>
              <w:top w:val="single" w:sz="8" w:space="0" w:color="auto"/>
              <w:left w:val="single" w:sz="8" w:space="0" w:color="auto"/>
              <w:bottom w:val="single" w:sz="12" w:space="0" w:color="auto"/>
              <w:right w:val="single" w:sz="12" w:space="0" w:color="auto"/>
            </w:tcBorders>
          </w:tcPr>
          <w:p w:rsidR="00230344" w:rsidRPr="00355A34" w:rsidRDefault="00230344" w:rsidP="00230344">
            <w:pPr>
              <w:spacing w:after="0" w:line="240" w:lineRule="auto"/>
              <w:rPr>
                <w:rFonts w:ascii="Times New Roman" w:eastAsia="Times New Roman" w:hAnsi="Times New Roman" w:cs="Times New Roman"/>
                <w:sz w:val="20"/>
                <w:szCs w:val="20"/>
                <w:lang w:eastAsia="tr-TR"/>
              </w:rPr>
            </w:pPr>
          </w:p>
        </w:tc>
      </w:tr>
      <w:tr w:rsidR="00230344" w:rsidRPr="00355A34" w:rsidTr="00FD61A7">
        <w:trPr>
          <w:trHeight w:val="392"/>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58" w:type="pct"/>
            <w:gridSpan w:val="5"/>
            <w:tcBorders>
              <w:top w:val="single" w:sz="12" w:space="0" w:color="auto"/>
              <w:left w:val="single" w:sz="12" w:space="0" w:color="auto"/>
              <w:bottom w:val="single" w:sz="8" w:space="0" w:color="auto"/>
              <w:right w:val="single" w:sz="4" w:space="0" w:color="auto"/>
            </w:tcBorders>
          </w:tcPr>
          <w:p w:rsidR="00230344" w:rsidRPr="00355A34" w:rsidRDefault="00230344" w:rsidP="00230344">
            <w:pPr>
              <w:spacing w:before="120" w:after="120" w:line="240" w:lineRule="auto"/>
              <w:rPr>
                <w:rFonts w:ascii="Times New Roman" w:eastAsia="Times New Roman" w:hAnsi="Times New Roman" w:cs="Times New Roman"/>
                <w:sz w:val="20"/>
                <w:szCs w:val="20"/>
                <w:lang w:eastAsia="tr-TR"/>
              </w:rPr>
            </w:pPr>
          </w:p>
        </w:tc>
        <w:tc>
          <w:tcPr>
            <w:tcW w:w="1203" w:type="pct"/>
            <w:gridSpan w:val="2"/>
            <w:tcBorders>
              <w:top w:val="single" w:sz="12" w:space="0" w:color="auto"/>
              <w:left w:val="single" w:sz="4" w:space="0" w:color="auto"/>
              <w:bottom w:val="single" w:sz="8" w:space="0" w:color="auto"/>
              <w:right w:val="single" w:sz="8" w:space="0" w:color="auto"/>
            </w:tcBorders>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p>
        </w:tc>
        <w:tc>
          <w:tcPr>
            <w:tcW w:w="732" w:type="pct"/>
            <w:tcBorders>
              <w:top w:val="single" w:sz="12" w:space="0" w:color="auto"/>
              <w:left w:val="single" w:sz="8" w:space="0" w:color="auto"/>
              <w:bottom w:val="single" w:sz="8" w:space="0" w:color="auto"/>
              <w:right w:val="single" w:sz="12" w:space="0" w:color="auto"/>
            </w:tcBorders>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230344" w:rsidRPr="00355A34" w:rsidTr="00FD61A7">
        <w:trPr>
          <w:trHeight w:val="44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093" w:type="pct"/>
            <w:gridSpan w:val="8"/>
            <w:tcBorders>
              <w:top w:val="single" w:sz="12" w:space="0" w:color="auto"/>
              <w:left w:val="single" w:sz="12" w:space="0" w:color="auto"/>
              <w:bottom w:val="single" w:sz="12" w:space="0" w:color="auto"/>
              <w:right w:val="single" w:sz="12" w:space="0" w:color="auto"/>
            </w:tcBorders>
            <w:vAlign w:val="center"/>
          </w:tcPr>
          <w:p w:rsidR="00230344" w:rsidRPr="00355A34" w:rsidRDefault="00230344" w:rsidP="00230344">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p w:rsidR="00230344" w:rsidRPr="00355A34" w:rsidRDefault="00230344" w:rsidP="00230344">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w:t>
            </w:r>
          </w:p>
        </w:tc>
      </w:tr>
      <w:tr w:rsidR="00230344" w:rsidRPr="00355A34" w:rsidTr="00FD61A7">
        <w:trPr>
          <w:trHeight w:val="44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093" w:type="pct"/>
            <w:gridSpan w:val="8"/>
            <w:tcBorders>
              <w:top w:val="single" w:sz="12" w:space="0" w:color="auto"/>
              <w:left w:val="single" w:sz="12" w:space="0" w:color="auto"/>
              <w:bottom w:val="single" w:sz="12" w:space="0" w:color="auto"/>
              <w:right w:val="single" w:sz="12" w:space="0" w:color="auto"/>
            </w:tcBorders>
          </w:tcPr>
          <w:p w:rsidR="00230344" w:rsidRPr="00355A34" w:rsidRDefault="00230344" w:rsidP="00230344">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Fakültesi Dönem V öğrencilerinin hekimlik uygulamaları ve Tıbbın Temeli olan İç Hastalıkları ABD. ile ilişkili meslek hayatlarında kullanabilecekleri genel bilgileri içerir.</w:t>
            </w:r>
          </w:p>
        </w:tc>
      </w:tr>
      <w:tr w:rsidR="00230344" w:rsidRPr="00355A34" w:rsidTr="00FD61A7">
        <w:trPr>
          <w:trHeight w:val="42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093" w:type="pct"/>
            <w:gridSpan w:val="8"/>
            <w:tcBorders>
              <w:top w:val="single" w:sz="12" w:space="0" w:color="auto"/>
              <w:left w:val="single" w:sz="12" w:space="0" w:color="auto"/>
              <w:bottom w:val="single" w:sz="12" w:space="0" w:color="auto"/>
              <w:right w:val="single" w:sz="12" w:space="0" w:color="auto"/>
            </w:tcBorders>
          </w:tcPr>
          <w:p w:rsidR="00230344" w:rsidRPr="00355A34" w:rsidRDefault="00230344" w:rsidP="00230344">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Hekimi olarak mezun olacak öğrencilerin, hastaların tıbbi özgeçmişleri, kullandıkları ilaçlar ve olası yan etkiler, fizik muayenede dikkat etmeleri gerekenler ile ilgili bilgi sahibi olmaları mesleklerini uygularken önemlidir. Tüm bu nedenlerden dolayı İç Hastalıkları ABD.temel bilgi paylaşımı yapılacaktır.</w:t>
            </w:r>
          </w:p>
        </w:tc>
      </w:tr>
      <w:tr w:rsidR="00230344" w:rsidRPr="00355A34" w:rsidTr="00FD61A7">
        <w:trPr>
          <w:trHeight w:val="51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093" w:type="pct"/>
            <w:gridSpan w:val="8"/>
            <w:tcBorders>
              <w:top w:val="single" w:sz="12" w:space="0" w:color="auto"/>
              <w:left w:val="single" w:sz="12" w:space="0" w:color="auto"/>
              <w:bottom w:val="single" w:sz="12" w:space="0" w:color="auto"/>
              <w:right w:val="single" w:sz="12" w:space="0" w:color="auto"/>
            </w:tcBorders>
            <w:vAlign w:val="center"/>
          </w:tcPr>
          <w:p w:rsidR="00230344" w:rsidRPr="00355A34" w:rsidRDefault="00230344" w:rsidP="00230344">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Hastaları çok yönlü değerlendirme ve diş hekimliğinde yardımcı iç hastalıkları ile ilişkili gereken bilgi becerilerin kazandırılması</w:t>
            </w:r>
          </w:p>
        </w:tc>
      </w:tr>
      <w:tr w:rsidR="00230344" w:rsidRPr="00355A34" w:rsidTr="00FD61A7">
        <w:trPr>
          <w:trHeight w:val="51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093" w:type="pct"/>
            <w:gridSpan w:val="8"/>
            <w:tcBorders>
              <w:top w:val="single" w:sz="12" w:space="0" w:color="auto"/>
              <w:left w:val="single" w:sz="12" w:space="0" w:color="auto"/>
              <w:bottom w:val="single" w:sz="12" w:space="0" w:color="auto"/>
              <w:right w:val="single" w:sz="12" w:space="0" w:color="auto"/>
            </w:tcBorders>
          </w:tcPr>
          <w:p w:rsidR="00230344" w:rsidRPr="00355A34" w:rsidRDefault="00230344" w:rsidP="00230344">
            <w:pPr>
              <w:tabs>
                <w:tab w:val="left" w:pos="7800"/>
              </w:tabs>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w:t>
            </w:r>
          </w:p>
        </w:tc>
      </w:tr>
      <w:tr w:rsidR="00230344" w:rsidRPr="00355A34" w:rsidTr="00FD61A7">
        <w:trPr>
          <w:trHeight w:val="54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093" w:type="pct"/>
            <w:gridSpan w:val="8"/>
            <w:tcBorders>
              <w:top w:val="single" w:sz="12" w:space="0" w:color="auto"/>
              <w:left w:val="single" w:sz="12" w:space="0" w:color="auto"/>
              <w:bottom w:val="single" w:sz="12" w:space="0" w:color="auto"/>
              <w:right w:val="single" w:sz="12" w:space="0" w:color="auto"/>
            </w:tcBorders>
          </w:tcPr>
          <w:p w:rsidR="00230344" w:rsidRPr="00355A34" w:rsidRDefault="00230344" w:rsidP="00230344">
            <w:pPr>
              <w:spacing w:before="120"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 xml:space="preserve">Harrison İç Hastaliklari  </w:t>
            </w:r>
          </w:p>
        </w:tc>
      </w:tr>
      <w:tr w:rsidR="00230344" w:rsidRPr="00355A34" w:rsidTr="00FD61A7">
        <w:trPr>
          <w:trHeight w:val="54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093" w:type="pct"/>
            <w:gridSpan w:val="8"/>
            <w:tcBorders>
              <w:top w:val="single" w:sz="12" w:space="0" w:color="auto"/>
              <w:left w:val="single" w:sz="12" w:space="0" w:color="auto"/>
              <w:bottom w:val="single" w:sz="12" w:space="0" w:color="auto"/>
              <w:right w:val="single" w:sz="12" w:space="0" w:color="auto"/>
            </w:tcBorders>
          </w:tcPr>
          <w:p w:rsidR="00230344" w:rsidRPr="00355A34" w:rsidRDefault="00230344" w:rsidP="00230344">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Kılavuzlar, Current İç Hastalıkları, Uptodate güncellemeleri</w:t>
            </w:r>
          </w:p>
        </w:tc>
      </w:tr>
      <w:tr w:rsidR="00230344" w:rsidRPr="00355A34" w:rsidTr="00FD61A7">
        <w:trPr>
          <w:trHeight w:val="52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093" w:type="pct"/>
            <w:gridSpan w:val="8"/>
            <w:tcBorders>
              <w:top w:val="single" w:sz="12" w:space="0" w:color="auto"/>
              <w:left w:val="single" w:sz="12" w:space="0" w:color="auto"/>
              <w:bottom w:val="single" w:sz="12" w:space="0" w:color="auto"/>
              <w:right w:val="single" w:sz="12" w:space="0" w:color="auto"/>
            </w:tcBorders>
          </w:tcPr>
          <w:p w:rsidR="00230344" w:rsidRPr="00355A34" w:rsidRDefault="00230344" w:rsidP="00230344">
            <w:pPr>
              <w:spacing w:after="0" w:line="240" w:lineRule="auto"/>
              <w:ind w:left="942" w:hanging="942"/>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w:t>
            </w:r>
          </w:p>
        </w:tc>
      </w:tr>
    </w:tbl>
    <w:p w:rsidR="00230344" w:rsidRPr="00355A34" w:rsidRDefault="00230344" w:rsidP="00230344">
      <w:pPr>
        <w:spacing w:after="0" w:line="240" w:lineRule="auto"/>
        <w:rPr>
          <w:rFonts w:ascii="Times New Roman" w:eastAsia="Times New Roman" w:hAnsi="Times New Roman" w:cs="Times New Roman"/>
          <w:sz w:val="18"/>
          <w:szCs w:val="18"/>
          <w:lang w:eastAsia="tr-TR"/>
        </w:rPr>
      </w:pPr>
    </w:p>
    <w:p w:rsidR="00854D24" w:rsidRPr="00355A34" w:rsidRDefault="00854D24" w:rsidP="00230344">
      <w:pPr>
        <w:spacing w:after="0" w:line="240" w:lineRule="auto"/>
        <w:rPr>
          <w:rFonts w:ascii="Times New Roman" w:eastAsia="Times New Roman" w:hAnsi="Times New Roman" w:cs="Times New Roman"/>
          <w:sz w:val="18"/>
          <w:szCs w:val="18"/>
          <w:lang w:eastAsia="tr-TR"/>
        </w:rPr>
      </w:pPr>
    </w:p>
    <w:p w:rsidR="00854D24" w:rsidRPr="00355A34" w:rsidRDefault="00854D24" w:rsidP="00230344">
      <w:pPr>
        <w:spacing w:after="0" w:line="240" w:lineRule="auto"/>
        <w:rPr>
          <w:rFonts w:ascii="Times New Roman" w:eastAsia="Times New Roman" w:hAnsi="Times New Roman" w:cs="Times New Roman"/>
          <w:sz w:val="18"/>
          <w:szCs w:val="18"/>
          <w:lang w:eastAsia="tr-TR"/>
        </w:rPr>
      </w:pPr>
    </w:p>
    <w:p w:rsidR="00854D24" w:rsidRPr="00355A34" w:rsidRDefault="00854D24" w:rsidP="00230344">
      <w:pPr>
        <w:spacing w:after="0" w:line="240" w:lineRule="auto"/>
        <w:rPr>
          <w:rFonts w:ascii="Times New Roman" w:eastAsia="Times New Roman" w:hAnsi="Times New Roman" w:cs="Times New Roman"/>
          <w:sz w:val="18"/>
          <w:szCs w:val="18"/>
          <w:lang w:eastAsia="tr-TR"/>
        </w:rPr>
      </w:pPr>
    </w:p>
    <w:p w:rsidR="00854D24" w:rsidRPr="00355A34" w:rsidRDefault="00854D24" w:rsidP="00230344">
      <w:pPr>
        <w:spacing w:after="0" w:line="240" w:lineRule="auto"/>
        <w:rPr>
          <w:rFonts w:ascii="Times New Roman" w:eastAsia="Times New Roman" w:hAnsi="Times New Roman" w:cs="Times New Roman"/>
          <w:sz w:val="18"/>
          <w:szCs w:val="18"/>
          <w:lang w:eastAsia="tr-TR"/>
        </w:rPr>
      </w:pPr>
    </w:p>
    <w:p w:rsidR="00854D24" w:rsidRPr="00355A34" w:rsidRDefault="00854D24" w:rsidP="00230344">
      <w:pPr>
        <w:spacing w:after="0" w:line="240" w:lineRule="auto"/>
        <w:rPr>
          <w:rFonts w:ascii="Times New Roman" w:eastAsia="Times New Roman" w:hAnsi="Times New Roman" w:cs="Times New Roman"/>
          <w:sz w:val="18"/>
          <w:szCs w:val="18"/>
          <w:lang w:eastAsia="tr-TR"/>
        </w:rPr>
      </w:pPr>
    </w:p>
    <w:tbl>
      <w:tblPr>
        <w:tblW w:w="552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8"/>
        <w:gridCol w:w="9479"/>
      </w:tblGrid>
      <w:tr w:rsidR="00230344" w:rsidRPr="00355A34" w:rsidTr="00FD61A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DERSİN HAFTALIK PLANI</w:t>
            </w:r>
          </w:p>
        </w:tc>
      </w:tr>
      <w:tr w:rsidR="00230344" w:rsidRPr="00355A34" w:rsidTr="00FD61A7">
        <w:trPr>
          <w:jc w:val="center"/>
        </w:trPr>
        <w:tc>
          <w:tcPr>
            <w:tcW w:w="536" w:type="pct"/>
            <w:tcBorders>
              <w:top w:val="single" w:sz="6" w:space="0" w:color="auto"/>
              <w:left w:val="single" w:sz="12" w:space="0" w:color="auto"/>
              <w:bottom w:val="single" w:sz="6" w:space="0" w:color="auto"/>
              <w:right w:val="single" w:sz="6" w:space="0" w:color="auto"/>
            </w:tcBorders>
          </w:tcPr>
          <w:p w:rsidR="00230344" w:rsidRPr="00355A34" w:rsidRDefault="00230344" w:rsidP="0023034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w:t>
            </w:r>
          </w:p>
        </w:tc>
        <w:tc>
          <w:tcPr>
            <w:tcW w:w="4464" w:type="pct"/>
            <w:tcBorders>
              <w:top w:val="single" w:sz="6" w:space="0" w:color="auto"/>
              <w:left w:val="single" w:sz="6" w:space="0" w:color="auto"/>
              <w:bottom w:val="single" w:sz="6" w:space="0" w:color="auto"/>
              <w:right w:val="single" w:sz="12" w:space="0" w:color="auto"/>
            </w:tcBorders>
          </w:tcPr>
          <w:p w:rsidR="00230344" w:rsidRPr="00355A34" w:rsidRDefault="00230344" w:rsidP="00230344">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İŞLENEN KONULAR</w:t>
            </w:r>
          </w:p>
        </w:tc>
      </w:tr>
      <w:tr w:rsidR="00230344" w:rsidRPr="00355A34" w:rsidTr="00FD61A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4464" w:type="pct"/>
            <w:tcBorders>
              <w:top w:val="single" w:sz="6" w:space="0" w:color="auto"/>
              <w:left w:val="single" w:sz="6" w:space="0" w:color="auto"/>
              <w:bottom w:val="single" w:sz="6" w:space="0" w:color="auto"/>
              <w:right w:val="single" w:sz="12" w:space="0" w:color="auto"/>
            </w:tcBorders>
          </w:tcPr>
          <w:p w:rsidR="00230344" w:rsidRPr="00355A34" w:rsidRDefault="00230344" w:rsidP="0023034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Bağımsız Öğrenme</w:t>
            </w:r>
          </w:p>
        </w:tc>
      </w:tr>
      <w:tr w:rsidR="00230344" w:rsidRPr="00355A34" w:rsidTr="00FD61A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w:t>
            </w:r>
          </w:p>
        </w:tc>
        <w:tc>
          <w:tcPr>
            <w:tcW w:w="4464" w:type="pct"/>
            <w:tcBorders>
              <w:top w:val="single" w:sz="6" w:space="0" w:color="auto"/>
              <w:left w:val="single" w:sz="6" w:space="0" w:color="auto"/>
              <w:bottom w:val="single" w:sz="6" w:space="0" w:color="auto"/>
              <w:right w:val="single" w:sz="12" w:space="0" w:color="auto"/>
            </w:tcBorders>
          </w:tcPr>
          <w:p w:rsidR="00230344" w:rsidRPr="00355A34" w:rsidRDefault="00230344" w:rsidP="00C57B57">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Hekimlik, hasta ve tetkik değerlendirme ilkeleri         </w:t>
            </w:r>
            <w:r w:rsidRPr="00355A34">
              <w:rPr>
                <w:rFonts w:ascii="Times New Roman" w:eastAsia="Times New Roman" w:hAnsi="Times New Roman" w:cs="Times New Roman"/>
                <w:b/>
                <w:sz w:val="20"/>
                <w:szCs w:val="20"/>
                <w:lang w:eastAsia="tr-TR"/>
              </w:rPr>
              <w:t xml:space="preserve">                </w:t>
            </w:r>
          </w:p>
        </w:tc>
      </w:tr>
      <w:tr w:rsidR="00230344" w:rsidRPr="00355A34" w:rsidTr="00FD61A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3</w:t>
            </w:r>
          </w:p>
        </w:tc>
        <w:tc>
          <w:tcPr>
            <w:tcW w:w="4464" w:type="pct"/>
            <w:tcBorders>
              <w:top w:val="single" w:sz="6" w:space="0" w:color="auto"/>
              <w:left w:val="single" w:sz="6" w:space="0" w:color="auto"/>
              <w:bottom w:val="single" w:sz="6" w:space="0" w:color="auto"/>
              <w:right w:val="single" w:sz="12" w:space="0" w:color="auto"/>
            </w:tcBorders>
          </w:tcPr>
          <w:p w:rsidR="00230344" w:rsidRPr="00355A34" w:rsidRDefault="00230344" w:rsidP="0023034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Bağımsız Öğrenme</w:t>
            </w:r>
          </w:p>
        </w:tc>
      </w:tr>
      <w:tr w:rsidR="00230344" w:rsidRPr="00355A34" w:rsidTr="00FD61A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w:t>
            </w:r>
          </w:p>
        </w:tc>
        <w:tc>
          <w:tcPr>
            <w:tcW w:w="4464" w:type="pct"/>
            <w:tcBorders>
              <w:top w:val="single" w:sz="6" w:space="0" w:color="auto"/>
              <w:left w:val="single" w:sz="6" w:space="0" w:color="auto"/>
              <w:bottom w:val="single" w:sz="6" w:space="0" w:color="auto"/>
              <w:right w:val="single" w:sz="12" w:space="0" w:color="auto"/>
            </w:tcBorders>
          </w:tcPr>
          <w:p w:rsidR="00230344" w:rsidRPr="00355A34" w:rsidRDefault="00230344" w:rsidP="00230344">
            <w:pPr>
              <w:spacing w:after="0" w:line="240" w:lineRule="auto"/>
              <w:rPr>
                <w:rFonts w:ascii="Times New Roman" w:eastAsia="Times New Roman" w:hAnsi="Times New Roman" w:cs="Times New Roman"/>
                <w:b/>
                <w:bCs/>
                <w:sz w:val="20"/>
                <w:szCs w:val="20"/>
                <w:lang w:eastAsia="tr-TR"/>
              </w:rPr>
            </w:pPr>
            <w:r w:rsidRPr="00355A34">
              <w:rPr>
                <w:rFonts w:ascii="Times New Roman" w:eastAsia="Times New Roman" w:hAnsi="Times New Roman" w:cs="Times New Roman"/>
                <w:sz w:val="20"/>
                <w:szCs w:val="20"/>
                <w:lang w:eastAsia="tr-TR"/>
              </w:rPr>
              <w:t>Antikoag</w:t>
            </w:r>
            <w:r w:rsidRPr="00355A34">
              <w:rPr>
                <w:rFonts w:ascii="Times New Roman" w:eastAsia="Times New Roman" w:hAnsi="Times New Roman" w:cs="Times New Roman" w:hint="cs"/>
                <w:sz w:val="20"/>
                <w:szCs w:val="20"/>
                <w:lang w:eastAsia="tr-TR"/>
              </w:rPr>
              <w:t>ü</w:t>
            </w:r>
            <w:r w:rsidRPr="00355A34">
              <w:rPr>
                <w:rFonts w:ascii="Times New Roman" w:eastAsia="Times New Roman" w:hAnsi="Times New Roman" w:cs="Times New Roman"/>
                <w:sz w:val="20"/>
                <w:szCs w:val="20"/>
                <w:lang w:eastAsia="tr-TR"/>
              </w:rPr>
              <w:t>lan tedavi alan hastalarda a</w:t>
            </w:r>
            <w:r w:rsidRPr="00355A34">
              <w:rPr>
                <w:rFonts w:ascii="Times New Roman" w:eastAsia="Times New Roman" w:hAnsi="Times New Roman" w:cs="Times New Roman" w:hint="cs"/>
                <w:sz w:val="20"/>
                <w:szCs w:val="20"/>
                <w:lang w:eastAsia="tr-TR"/>
              </w:rPr>
              <w:t>ğı</w:t>
            </w:r>
            <w:r w:rsidRPr="00355A34">
              <w:rPr>
                <w:rFonts w:ascii="Times New Roman" w:eastAsia="Times New Roman" w:hAnsi="Times New Roman" w:cs="Times New Roman"/>
                <w:sz w:val="20"/>
                <w:szCs w:val="20"/>
                <w:lang w:eastAsia="tr-TR"/>
              </w:rPr>
              <w:t>z ve di</w:t>
            </w:r>
            <w:r w:rsidRPr="00355A34">
              <w:rPr>
                <w:rFonts w:ascii="Times New Roman" w:eastAsia="Times New Roman" w:hAnsi="Times New Roman" w:cs="Times New Roman" w:hint="cs"/>
                <w:sz w:val="20"/>
                <w:szCs w:val="20"/>
                <w:lang w:eastAsia="tr-TR"/>
              </w:rPr>
              <w:t>ş</w:t>
            </w:r>
            <w:r w:rsidRPr="00355A34">
              <w:rPr>
                <w:rFonts w:ascii="Times New Roman" w:eastAsia="Times New Roman" w:hAnsi="Times New Roman" w:cs="Times New Roman"/>
                <w:sz w:val="20"/>
                <w:szCs w:val="20"/>
                <w:lang w:eastAsia="tr-TR"/>
              </w:rPr>
              <w:t xml:space="preserve"> sa</w:t>
            </w:r>
            <w:r w:rsidRPr="00355A34">
              <w:rPr>
                <w:rFonts w:ascii="Times New Roman" w:eastAsia="Times New Roman" w:hAnsi="Times New Roman" w:cs="Times New Roman" w:hint="cs"/>
                <w:sz w:val="20"/>
                <w:szCs w:val="20"/>
                <w:lang w:eastAsia="tr-TR"/>
              </w:rPr>
              <w:t>ğ</w:t>
            </w:r>
            <w:r w:rsidRPr="00355A34">
              <w:rPr>
                <w:rFonts w:ascii="Times New Roman" w:eastAsia="Times New Roman" w:hAnsi="Times New Roman" w:cs="Times New Roman"/>
                <w:sz w:val="20"/>
                <w:szCs w:val="20"/>
                <w:lang w:eastAsia="tr-TR"/>
              </w:rPr>
              <w:t>l</w:t>
            </w:r>
            <w:r w:rsidRPr="00355A34">
              <w:rPr>
                <w:rFonts w:ascii="Times New Roman" w:eastAsia="Times New Roman" w:hAnsi="Times New Roman" w:cs="Times New Roman" w:hint="cs"/>
                <w:sz w:val="20"/>
                <w:szCs w:val="20"/>
                <w:lang w:eastAsia="tr-TR"/>
              </w:rPr>
              <w:t>ığı</w:t>
            </w:r>
            <w:r w:rsidR="00C57B57" w:rsidRPr="00355A34">
              <w:rPr>
                <w:rFonts w:ascii="Times New Roman" w:eastAsia="Times New Roman" w:hAnsi="Times New Roman" w:cs="Times New Roman"/>
                <w:sz w:val="20"/>
                <w:szCs w:val="20"/>
                <w:lang w:eastAsia="tr-TR"/>
              </w:rPr>
              <w:t xml:space="preserve">                              </w:t>
            </w:r>
          </w:p>
        </w:tc>
      </w:tr>
      <w:tr w:rsidR="00230344" w:rsidRPr="00355A34" w:rsidTr="00FD61A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w:t>
            </w:r>
          </w:p>
        </w:tc>
        <w:tc>
          <w:tcPr>
            <w:tcW w:w="4464" w:type="pct"/>
            <w:tcBorders>
              <w:top w:val="single" w:sz="6" w:space="0" w:color="auto"/>
              <w:left w:val="single" w:sz="6" w:space="0" w:color="auto"/>
              <w:bottom w:val="single" w:sz="6" w:space="0" w:color="auto"/>
              <w:right w:val="single" w:sz="12" w:space="0" w:color="auto"/>
            </w:tcBorders>
          </w:tcPr>
          <w:p w:rsidR="00230344" w:rsidRPr="00355A34" w:rsidRDefault="00230344" w:rsidP="00230344">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355A34">
              <w:rPr>
                <w:rFonts w:ascii="Times New Roman" w:eastAsia="Times New Roman" w:hAnsi="Times New Roman" w:cs="Times New Roman"/>
                <w:sz w:val="20"/>
                <w:szCs w:val="20"/>
                <w:lang w:eastAsia="tr-TR"/>
              </w:rPr>
              <w:t xml:space="preserve">Hematolojik hastalıklarda ve immun düşkünde ağız içi </w:t>
            </w:r>
            <w:r w:rsidR="00C57B57" w:rsidRPr="00355A34">
              <w:rPr>
                <w:rFonts w:ascii="Times New Roman" w:eastAsia="Times New Roman" w:hAnsi="Times New Roman" w:cs="Times New Roman"/>
                <w:sz w:val="20"/>
                <w:szCs w:val="20"/>
                <w:lang w:eastAsia="tr-TR"/>
              </w:rPr>
              <w:t xml:space="preserve">bulguları        </w:t>
            </w:r>
          </w:p>
        </w:tc>
      </w:tr>
      <w:tr w:rsidR="00230344" w:rsidRPr="00355A34" w:rsidTr="00FD61A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6</w:t>
            </w:r>
          </w:p>
        </w:tc>
        <w:tc>
          <w:tcPr>
            <w:tcW w:w="4464" w:type="pct"/>
            <w:tcBorders>
              <w:top w:val="single" w:sz="6" w:space="0" w:color="auto"/>
              <w:left w:val="single" w:sz="6" w:space="0" w:color="auto"/>
              <w:bottom w:val="single" w:sz="6" w:space="0" w:color="auto"/>
              <w:right w:val="single" w:sz="12" w:space="0" w:color="auto"/>
            </w:tcBorders>
          </w:tcPr>
          <w:p w:rsidR="00230344" w:rsidRPr="00355A34" w:rsidRDefault="00230344" w:rsidP="00C57B57">
            <w:pPr>
              <w:autoSpaceDE w:val="0"/>
              <w:autoSpaceDN w:val="0"/>
              <w:adjustRightInd w:val="0"/>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İç Hastalıklarında kronik hastalıklar ve ağız diş sağlığı               </w:t>
            </w:r>
          </w:p>
        </w:tc>
      </w:tr>
      <w:tr w:rsidR="00230344" w:rsidRPr="00355A34" w:rsidTr="00FD61A7">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230344" w:rsidRPr="00355A34" w:rsidRDefault="00230344" w:rsidP="0023034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Bağımsız Öğrenme</w:t>
            </w:r>
          </w:p>
        </w:tc>
      </w:tr>
      <w:tr w:rsidR="00230344" w:rsidRPr="00355A34" w:rsidTr="00FD61A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8</w:t>
            </w:r>
          </w:p>
        </w:tc>
        <w:tc>
          <w:tcPr>
            <w:tcW w:w="4464" w:type="pct"/>
            <w:tcBorders>
              <w:top w:val="single" w:sz="6" w:space="0" w:color="auto"/>
              <w:left w:val="single" w:sz="6" w:space="0" w:color="auto"/>
              <w:bottom w:val="single" w:sz="6" w:space="0" w:color="auto"/>
              <w:right w:val="single" w:sz="12" w:space="0" w:color="auto"/>
            </w:tcBorders>
          </w:tcPr>
          <w:p w:rsidR="00230344" w:rsidRPr="00355A34" w:rsidRDefault="00230344" w:rsidP="00C57B57">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355A34">
              <w:rPr>
                <w:rFonts w:ascii="Times New Roman" w:eastAsia="Times New Roman" w:hAnsi="Times New Roman" w:cs="Times New Roman"/>
                <w:sz w:val="20"/>
                <w:szCs w:val="20"/>
                <w:lang w:eastAsia="tr-TR"/>
              </w:rPr>
              <w:t xml:space="preserve">Endokrin hastalıklar ve Geriatrik hastalarda ağız diş sağlığı       </w:t>
            </w:r>
          </w:p>
        </w:tc>
      </w:tr>
      <w:tr w:rsidR="00230344" w:rsidRPr="00355A34" w:rsidTr="00FD61A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9</w:t>
            </w:r>
          </w:p>
        </w:tc>
        <w:tc>
          <w:tcPr>
            <w:tcW w:w="4464" w:type="pct"/>
            <w:tcBorders>
              <w:top w:val="single" w:sz="6" w:space="0" w:color="auto"/>
              <w:left w:val="single" w:sz="6" w:space="0" w:color="auto"/>
              <w:bottom w:val="single" w:sz="6" w:space="0" w:color="auto"/>
              <w:right w:val="single" w:sz="12" w:space="0" w:color="auto"/>
            </w:tcBorders>
          </w:tcPr>
          <w:p w:rsidR="00230344" w:rsidRPr="00355A34" w:rsidRDefault="00230344" w:rsidP="00230344">
            <w:pPr>
              <w:spacing w:after="0" w:line="240" w:lineRule="auto"/>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Bağımsız Öğrenme</w:t>
            </w:r>
          </w:p>
        </w:tc>
      </w:tr>
      <w:tr w:rsidR="00230344" w:rsidRPr="00355A34" w:rsidTr="00FD61A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10</w:t>
            </w:r>
          </w:p>
        </w:tc>
        <w:tc>
          <w:tcPr>
            <w:tcW w:w="4464" w:type="pct"/>
            <w:tcBorders>
              <w:top w:val="single" w:sz="6" w:space="0" w:color="auto"/>
              <w:left w:val="single" w:sz="6" w:space="0" w:color="auto"/>
              <w:bottom w:val="single" w:sz="6" w:space="0" w:color="auto"/>
              <w:right w:val="single" w:sz="12" w:space="0" w:color="auto"/>
            </w:tcBorders>
          </w:tcPr>
          <w:p w:rsidR="00230344" w:rsidRPr="00355A34" w:rsidRDefault="00230344" w:rsidP="00230344">
            <w:pPr>
              <w:spacing w:after="0" w:line="240" w:lineRule="auto"/>
              <w:rPr>
                <w:rFonts w:ascii="Times New Roman" w:eastAsia="Times New Roman" w:hAnsi="Times New Roman" w:cs="Times New Roman"/>
                <w:b/>
                <w:bCs/>
                <w:sz w:val="20"/>
                <w:szCs w:val="20"/>
                <w:lang w:eastAsia="tr-TR"/>
              </w:rPr>
            </w:pPr>
            <w:r w:rsidRPr="00355A34">
              <w:rPr>
                <w:rFonts w:ascii="Times New Roman" w:eastAsia="Times New Roman" w:hAnsi="Times New Roman" w:cs="Times New Roman"/>
                <w:b/>
                <w:bCs/>
                <w:sz w:val="20"/>
                <w:szCs w:val="20"/>
                <w:lang w:eastAsia="tr-TR"/>
              </w:rPr>
              <w:t>ARA SINAV HAFTASI</w:t>
            </w:r>
          </w:p>
        </w:tc>
      </w:tr>
      <w:tr w:rsidR="00230344" w:rsidRPr="00355A34" w:rsidTr="00FD61A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11</w:t>
            </w:r>
          </w:p>
        </w:tc>
        <w:tc>
          <w:tcPr>
            <w:tcW w:w="4464" w:type="pct"/>
            <w:tcBorders>
              <w:top w:val="single" w:sz="6" w:space="0" w:color="auto"/>
              <w:left w:val="single" w:sz="6" w:space="0" w:color="auto"/>
              <w:bottom w:val="single" w:sz="6" w:space="0" w:color="auto"/>
              <w:right w:val="single" w:sz="12" w:space="0" w:color="auto"/>
            </w:tcBorders>
          </w:tcPr>
          <w:p w:rsidR="00230344" w:rsidRPr="00355A34" w:rsidRDefault="00230344" w:rsidP="00230344">
            <w:pPr>
              <w:spacing w:after="0" w:line="240" w:lineRule="auto"/>
              <w:rPr>
                <w:rFonts w:ascii="Times New Roman" w:eastAsia="Times New Roman" w:hAnsi="Times New Roman" w:cs="Times New Roman"/>
                <w:b/>
                <w:bCs/>
                <w:sz w:val="20"/>
                <w:szCs w:val="20"/>
                <w:lang w:eastAsia="tr-TR"/>
              </w:rPr>
            </w:pPr>
            <w:r w:rsidRPr="00355A34">
              <w:rPr>
                <w:rFonts w:ascii="Times New Roman" w:eastAsia="Times New Roman" w:hAnsi="Times New Roman" w:cs="Times New Roman"/>
                <w:b/>
                <w:bCs/>
                <w:sz w:val="20"/>
                <w:szCs w:val="20"/>
                <w:lang w:eastAsia="tr-TR"/>
              </w:rPr>
              <w:t>ARA SINAV HAFTASI</w:t>
            </w:r>
          </w:p>
        </w:tc>
      </w:tr>
      <w:tr w:rsidR="00230344" w:rsidRPr="00355A34" w:rsidTr="00FD61A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12</w:t>
            </w:r>
          </w:p>
        </w:tc>
        <w:tc>
          <w:tcPr>
            <w:tcW w:w="4464" w:type="pct"/>
            <w:tcBorders>
              <w:top w:val="single" w:sz="6" w:space="0" w:color="auto"/>
              <w:left w:val="single" w:sz="6" w:space="0" w:color="auto"/>
              <w:bottom w:val="single" w:sz="6" w:space="0" w:color="auto"/>
              <w:right w:val="single" w:sz="12" w:space="0" w:color="auto"/>
            </w:tcBorders>
          </w:tcPr>
          <w:p w:rsidR="00230344" w:rsidRPr="00355A34" w:rsidRDefault="00230344" w:rsidP="00C57B57">
            <w:pPr>
              <w:autoSpaceDE w:val="0"/>
              <w:autoSpaceDN w:val="0"/>
              <w:adjustRightInd w:val="0"/>
              <w:spacing w:after="0" w:line="240" w:lineRule="auto"/>
              <w:rPr>
                <w:rFonts w:ascii="TimesNewRomanPS-BoldMT" w:eastAsia="Times New Roman" w:hAnsi="Times New Roman" w:cs="TimesNewRomanPS-BoldMT"/>
                <w:b/>
                <w:bCs/>
                <w:sz w:val="20"/>
                <w:szCs w:val="20"/>
                <w:lang w:eastAsia="tr-TR"/>
              </w:rPr>
            </w:pPr>
            <w:r w:rsidRPr="00355A34">
              <w:rPr>
                <w:rFonts w:ascii="Times New Roman" w:eastAsia="Times New Roman" w:hAnsi="Times New Roman" w:cs="Times New Roman"/>
                <w:sz w:val="20"/>
                <w:szCs w:val="20"/>
                <w:lang w:eastAsia="tr-TR"/>
              </w:rPr>
              <w:t>Anemik ve Trombositopenik hastalarda ağız ve diş sağlığ</w:t>
            </w:r>
            <w:r w:rsidR="00C57B57" w:rsidRPr="00355A34">
              <w:rPr>
                <w:rFonts w:ascii="Times New Roman" w:eastAsia="Times New Roman" w:hAnsi="Times New Roman" w:cs="Times New Roman"/>
                <w:sz w:val="20"/>
                <w:szCs w:val="20"/>
                <w:lang w:eastAsia="tr-TR"/>
              </w:rPr>
              <w:t xml:space="preserve">ı                              </w:t>
            </w:r>
          </w:p>
        </w:tc>
      </w:tr>
      <w:tr w:rsidR="00230344" w:rsidRPr="00355A34" w:rsidTr="00FD61A7">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13</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230344" w:rsidRPr="00355A34" w:rsidRDefault="00230344" w:rsidP="0023034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Bağımsız Öğrenme</w:t>
            </w:r>
          </w:p>
        </w:tc>
      </w:tr>
      <w:tr w:rsidR="00230344" w:rsidRPr="00355A34" w:rsidTr="00FD61A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14</w:t>
            </w:r>
          </w:p>
        </w:tc>
        <w:tc>
          <w:tcPr>
            <w:tcW w:w="4464" w:type="pct"/>
            <w:tcBorders>
              <w:top w:val="single" w:sz="6" w:space="0" w:color="auto"/>
              <w:left w:val="single" w:sz="6" w:space="0" w:color="auto"/>
              <w:bottom w:val="single" w:sz="6" w:space="0" w:color="auto"/>
              <w:right w:val="single" w:sz="12" w:space="0" w:color="auto"/>
            </w:tcBorders>
          </w:tcPr>
          <w:p w:rsidR="00230344" w:rsidRPr="00355A34" w:rsidRDefault="00230344" w:rsidP="00C57B57">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İç Hastalıkları ve diş hekimliği konsültasyon                                </w:t>
            </w:r>
          </w:p>
        </w:tc>
      </w:tr>
      <w:tr w:rsidR="00230344" w:rsidRPr="00355A34" w:rsidTr="00FD61A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15</w:t>
            </w:r>
          </w:p>
        </w:tc>
        <w:tc>
          <w:tcPr>
            <w:tcW w:w="4464" w:type="pct"/>
            <w:tcBorders>
              <w:top w:val="single" w:sz="6" w:space="0" w:color="auto"/>
              <w:left w:val="single" w:sz="6" w:space="0" w:color="auto"/>
              <w:bottom w:val="single" w:sz="6" w:space="0" w:color="auto"/>
              <w:right w:val="single" w:sz="12" w:space="0" w:color="auto"/>
            </w:tcBorders>
          </w:tcPr>
          <w:p w:rsidR="00230344" w:rsidRPr="00355A34" w:rsidRDefault="00230344" w:rsidP="0023034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Bağımsız Öğrenme</w:t>
            </w:r>
          </w:p>
        </w:tc>
      </w:tr>
      <w:tr w:rsidR="00230344" w:rsidRPr="00355A34" w:rsidTr="00FD61A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16</w:t>
            </w:r>
          </w:p>
        </w:tc>
        <w:tc>
          <w:tcPr>
            <w:tcW w:w="4464" w:type="pct"/>
            <w:tcBorders>
              <w:top w:val="single" w:sz="6" w:space="0" w:color="auto"/>
              <w:left w:val="single" w:sz="6" w:space="0" w:color="auto"/>
              <w:bottom w:val="single" w:sz="6" w:space="0" w:color="auto"/>
              <w:right w:val="single" w:sz="12" w:space="0" w:color="auto"/>
            </w:tcBorders>
          </w:tcPr>
          <w:p w:rsidR="00230344" w:rsidRPr="00355A34" w:rsidRDefault="00230344" w:rsidP="00C57B57">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Hemofilide ağız ve diş sağlığı                     </w:t>
            </w:r>
            <w:r w:rsidRPr="00355A34">
              <w:rPr>
                <w:rFonts w:ascii="Times New Roman" w:eastAsia="Times New Roman" w:hAnsi="Times New Roman" w:cs="Times New Roman"/>
                <w:b/>
                <w:sz w:val="20"/>
                <w:szCs w:val="20"/>
                <w:lang w:eastAsia="tr-TR"/>
              </w:rPr>
              <w:t xml:space="preserve">                                                       </w:t>
            </w:r>
          </w:p>
        </w:tc>
      </w:tr>
      <w:tr w:rsidR="00230344" w:rsidRPr="00355A34" w:rsidTr="00FD61A7">
        <w:trPr>
          <w:trHeight w:val="322"/>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230344" w:rsidRPr="00355A34" w:rsidRDefault="00230344" w:rsidP="0023034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230344" w:rsidRPr="00355A34" w:rsidRDefault="00230344" w:rsidP="00230344">
            <w:pPr>
              <w:spacing w:after="0" w:line="240" w:lineRule="auto"/>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 YIL SINAVI</w:t>
            </w:r>
          </w:p>
        </w:tc>
      </w:tr>
    </w:tbl>
    <w:p w:rsidR="00230344" w:rsidRPr="00355A34" w:rsidRDefault="00230344" w:rsidP="00230344">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30344" w:rsidRPr="00355A34" w:rsidTr="00FD61A7">
        <w:tc>
          <w:tcPr>
            <w:tcW w:w="603" w:type="dxa"/>
            <w:tcBorders>
              <w:top w:val="single" w:sz="12" w:space="0" w:color="auto"/>
              <w:left w:val="single" w:sz="12"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230344" w:rsidRPr="00355A34" w:rsidRDefault="00230344" w:rsidP="00230344">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230344"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230344" w:rsidRPr="00355A34" w:rsidRDefault="00230344" w:rsidP="00230344">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lang w:eastAsia="tr-TR"/>
              </w:rPr>
            </w:pPr>
          </w:p>
        </w:tc>
      </w:tr>
      <w:tr w:rsidR="00230344"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230344" w:rsidRPr="00355A34" w:rsidRDefault="00230344" w:rsidP="00230344">
            <w:pPr>
              <w:spacing w:after="0" w:line="240" w:lineRule="auto"/>
              <w:rPr>
                <w:rFonts w:ascii="Times New Roman" w:eastAsia="Times New Roman" w:hAnsi="Times New Roman" w:cs="Times New Roman"/>
                <w:lang w:eastAsia="tr-TR"/>
              </w:rPr>
            </w:pPr>
            <w:r w:rsidRPr="00355A34">
              <w:rPr>
                <w:rFonts w:ascii="TimesNewRoman" w:eastAsia="Times New Roman" w:hAnsi="TimesNewRoman" w:cs="TimesNewRoman"/>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lang w:eastAsia="tr-TR"/>
              </w:rPr>
            </w:pPr>
          </w:p>
        </w:tc>
      </w:tr>
      <w:tr w:rsidR="00230344"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230344" w:rsidRPr="00355A34" w:rsidRDefault="00230344" w:rsidP="00230344">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230344"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230344" w:rsidRPr="00355A34" w:rsidRDefault="00230344" w:rsidP="00230344">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Bireysel çalışma, disiplin içi ve disiplinler arası takım çalışması yapabilme becerisi</w:t>
            </w:r>
          </w:p>
          <w:p w:rsidR="00230344" w:rsidRPr="00355A34" w:rsidRDefault="00230344" w:rsidP="00230344">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230344"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230344" w:rsidRPr="00355A34" w:rsidRDefault="00230344" w:rsidP="00230344">
            <w:pPr>
              <w:spacing w:after="0" w:line="240" w:lineRule="auto"/>
              <w:rPr>
                <w:rFonts w:ascii="TimesNewRoman" w:eastAsia="Times New Roman" w:hAnsi="TimesNewRoman" w:cs="TimesNewRoman"/>
                <w:lang w:eastAsia="tr-TR"/>
              </w:rPr>
            </w:pPr>
            <w:r w:rsidRPr="00355A34">
              <w:rPr>
                <w:rFonts w:ascii="Times New Roman" w:eastAsia="Times New Roman" w:hAnsi="Times New Roman" w:cs="Times New Roman"/>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230344"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230344" w:rsidRPr="00355A34" w:rsidRDefault="00230344" w:rsidP="00230344">
            <w:pPr>
              <w:spacing w:after="0" w:line="240" w:lineRule="auto"/>
              <w:rPr>
                <w:rFonts w:ascii="TimesNewRoman" w:eastAsia="Times New Roman" w:hAnsi="TimesNewRoman" w:cs="TimesNewRoman"/>
                <w:lang w:eastAsia="tr-TR"/>
              </w:rPr>
            </w:pPr>
            <w:r w:rsidRPr="00355A34">
              <w:rPr>
                <w:rFonts w:ascii="TimesNewRoman,Bold" w:eastAsia="Times New Roman" w:hAnsi="TimesNewRoman,Bold" w:cs="TimesNewRoman,Bold"/>
                <w:bCs/>
                <w:color w:val="00000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230344"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230344" w:rsidRPr="00355A34" w:rsidRDefault="00230344" w:rsidP="00230344">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Mesleki ve etik sorumluluk bilinci</w:t>
            </w:r>
          </w:p>
          <w:p w:rsidR="00230344" w:rsidRPr="00355A34" w:rsidRDefault="00230344" w:rsidP="00230344">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230344" w:rsidRPr="00355A34" w:rsidTr="00FD61A7">
        <w:tc>
          <w:tcPr>
            <w:tcW w:w="603" w:type="dxa"/>
            <w:tcBorders>
              <w:top w:val="single" w:sz="6" w:space="0" w:color="auto"/>
              <w:left w:val="single" w:sz="12"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230344" w:rsidRPr="00355A34" w:rsidRDefault="00230344" w:rsidP="00230344">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30344" w:rsidRPr="00355A34" w:rsidRDefault="00230344" w:rsidP="00230344">
            <w:pPr>
              <w:spacing w:after="0" w:line="240" w:lineRule="auto"/>
              <w:jc w:val="center"/>
              <w:rPr>
                <w:rFonts w:ascii="Times New Roman" w:eastAsia="Times New Roman" w:hAnsi="Times New Roman" w:cs="Times New Roman"/>
                <w:b/>
                <w:lang w:eastAsia="tr-TR"/>
              </w:rPr>
            </w:pPr>
          </w:p>
        </w:tc>
      </w:tr>
      <w:tr w:rsidR="00230344" w:rsidRPr="00355A34" w:rsidTr="00FD61A7">
        <w:tc>
          <w:tcPr>
            <w:tcW w:w="9889" w:type="dxa"/>
            <w:gridSpan w:val="5"/>
            <w:tcBorders>
              <w:top w:val="single" w:sz="6" w:space="0" w:color="auto"/>
              <w:left w:val="single" w:sz="12" w:space="0" w:color="auto"/>
              <w:bottom w:val="single" w:sz="12" w:space="0" w:color="auto"/>
              <w:right w:val="single" w:sz="12" w:space="0" w:color="auto"/>
            </w:tcBorders>
            <w:vAlign w:val="center"/>
          </w:tcPr>
          <w:p w:rsidR="00230344" w:rsidRPr="00355A34" w:rsidRDefault="00230344" w:rsidP="00230344">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1</w:t>
            </w:r>
            <w:r w:rsidRPr="00355A34">
              <w:rPr>
                <w:rFonts w:ascii="Times New Roman" w:eastAsia="Times New Roman" w:hAnsi="Times New Roman" w:cs="Times New Roman"/>
                <w:lang w:eastAsia="tr-TR"/>
              </w:rPr>
              <w:t xml:space="preserve">:Hiç Katkısı Yok. </w:t>
            </w:r>
            <w:r w:rsidRPr="00355A34">
              <w:rPr>
                <w:rFonts w:ascii="Times New Roman" w:eastAsia="Times New Roman" w:hAnsi="Times New Roman" w:cs="Times New Roman"/>
                <w:b/>
                <w:lang w:eastAsia="tr-TR"/>
              </w:rPr>
              <w:t>2</w:t>
            </w:r>
            <w:r w:rsidRPr="00355A34">
              <w:rPr>
                <w:rFonts w:ascii="Times New Roman" w:eastAsia="Times New Roman" w:hAnsi="Times New Roman" w:cs="Times New Roman"/>
                <w:lang w:eastAsia="tr-TR"/>
              </w:rPr>
              <w:t xml:space="preserve">:Kısmen Katkısı Var. </w:t>
            </w:r>
            <w:r w:rsidRPr="00355A34">
              <w:rPr>
                <w:rFonts w:ascii="Times New Roman" w:eastAsia="Times New Roman" w:hAnsi="Times New Roman" w:cs="Times New Roman"/>
                <w:b/>
                <w:lang w:eastAsia="tr-TR"/>
              </w:rPr>
              <w:t>3</w:t>
            </w:r>
            <w:r w:rsidRPr="00355A34">
              <w:rPr>
                <w:rFonts w:ascii="Times New Roman" w:eastAsia="Times New Roman" w:hAnsi="Times New Roman" w:cs="Times New Roman"/>
                <w:lang w:eastAsia="tr-TR"/>
              </w:rPr>
              <w:t>:Tam Katkısı Var.</w:t>
            </w:r>
          </w:p>
        </w:tc>
      </w:tr>
    </w:tbl>
    <w:p w:rsidR="00230344" w:rsidRPr="00355A34" w:rsidRDefault="00230344" w:rsidP="00230344">
      <w:pPr>
        <w:spacing w:after="0" w:line="360" w:lineRule="auto"/>
        <w:rPr>
          <w:rFonts w:ascii="Times New Roman" w:eastAsia="Times New Roman" w:hAnsi="Times New Roman" w:cs="Times New Roman"/>
          <w:b/>
          <w:sz w:val="24"/>
          <w:szCs w:val="24"/>
          <w:lang w:eastAsia="tr-TR"/>
        </w:rPr>
      </w:pPr>
    </w:p>
    <w:p w:rsidR="00230344" w:rsidRPr="00355A34" w:rsidRDefault="00230344" w:rsidP="00230344">
      <w:pPr>
        <w:tabs>
          <w:tab w:val="left" w:pos="7800"/>
        </w:tabs>
        <w:spacing w:after="0" w:line="240" w:lineRule="auto"/>
        <w:rPr>
          <w:rFonts w:ascii="Times New Roman" w:eastAsia="Times New Roman" w:hAnsi="Times New Roman" w:cs="Times New Roman"/>
          <w:sz w:val="24"/>
          <w:szCs w:val="24"/>
          <w:lang w:eastAsia="tr-TR"/>
        </w:rPr>
      </w:pPr>
    </w:p>
    <w:p w:rsidR="00230344" w:rsidRPr="00355A34" w:rsidRDefault="00230344" w:rsidP="002C21FB">
      <w:pPr>
        <w:spacing w:after="0" w:line="240" w:lineRule="auto"/>
        <w:rPr>
          <w:rFonts w:ascii="Times New Roman" w:eastAsia="Times New Roman" w:hAnsi="Times New Roman" w:cs="Times New Roman"/>
          <w:sz w:val="16"/>
          <w:szCs w:val="16"/>
          <w:lang w:eastAsia="tr-TR"/>
        </w:rPr>
      </w:pPr>
    </w:p>
    <w:p w:rsidR="008B637B" w:rsidRPr="00355A34" w:rsidRDefault="008B637B" w:rsidP="002C21FB">
      <w:pPr>
        <w:spacing w:after="0" w:line="240" w:lineRule="auto"/>
        <w:rPr>
          <w:rFonts w:ascii="Times New Roman" w:eastAsia="Times New Roman" w:hAnsi="Times New Roman" w:cs="Times New Roman"/>
          <w:sz w:val="16"/>
          <w:szCs w:val="16"/>
          <w:lang w:eastAsia="tr-TR"/>
        </w:rPr>
      </w:pPr>
    </w:p>
    <w:p w:rsidR="008B637B" w:rsidRPr="00355A34" w:rsidRDefault="008B637B" w:rsidP="002C21FB">
      <w:pPr>
        <w:spacing w:after="0" w:line="240" w:lineRule="auto"/>
        <w:rPr>
          <w:rFonts w:ascii="Times New Roman" w:eastAsia="Times New Roman" w:hAnsi="Times New Roman" w:cs="Times New Roman"/>
          <w:sz w:val="16"/>
          <w:szCs w:val="16"/>
          <w:lang w:eastAsia="tr-TR"/>
        </w:rPr>
      </w:pPr>
    </w:p>
    <w:p w:rsidR="008B637B" w:rsidRPr="00355A34" w:rsidRDefault="008B637B" w:rsidP="002C21FB">
      <w:pPr>
        <w:spacing w:after="0" w:line="240" w:lineRule="auto"/>
        <w:rPr>
          <w:rFonts w:ascii="Times New Roman" w:eastAsia="Times New Roman" w:hAnsi="Times New Roman" w:cs="Times New Roman"/>
          <w:sz w:val="16"/>
          <w:szCs w:val="16"/>
          <w:lang w:eastAsia="tr-TR"/>
        </w:rPr>
      </w:pPr>
    </w:p>
    <w:p w:rsidR="008B637B" w:rsidRPr="00355A34" w:rsidRDefault="008B637B" w:rsidP="002C21FB">
      <w:pPr>
        <w:spacing w:after="0" w:line="240" w:lineRule="auto"/>
        <w:rPr>
          <w:rFonts w:ascii="Times New Roman" w:eastAsia="Times New Roman" w:hAnsi="Times New Roman" w:cs="Times New Roman"/>
          <w:sz w:val="16"/>
          <w:szCs w:val="16"/>
          <w:lang w:eastAsia="tr-TR"/>
        </w:rPr>
      </w:pPr>
    </w:p>
    <w:p w:rsidR="008B637B" w:rsidRPr="00355A34" w:rsidRDefault="008B637B" w:rsidP="002C21FB">
      <w:pPr>
        <w:spacing w:after="0" w:line="240" w:lineRule="auto"/>
        <w:rPr>
          <w:rFonts w:ascii="Times New Roman" w:eastAsia="Times New Roman" w:hAnsi="Times New Roman" w:cs="Times New Roman"/>
          <w:sz w:val="16"/>
          <w:szCs w:val="16"/>
          <w:lang w:eastAsia="tr-TR"/>
        </w:rPr>
      </w:pPr>
    </w:p>
    <w:p w:rsidR="008B637B" w:rsidRPr="00355A34" w:rsidRDefault="008B637B" w:rsidP="002C21FB">
      <w:pPr>
        <w:spacing w:after="0" w:line="240" w:lineRule="auto"/>
        <w:rPr>
          <w:rFonts w:ascii="Times New Roman" w:eastAsia="Times New Roman" w:hAnsi="Times New Roman" w:cs="Times New Roman"/>
          <w:sz w:val="16"/>
          <w:szCs w:val="16"/>
          <w:lang w:eastAsia="tr-TR"/>
        </w:rPr>
      </w:pPr>
    </w:p>
    <w:p w:rsidR="008B637B" w:rsidRPr="00355A34" w:rsidRDefault="008B637B" w:rsidP="002C21FB">
      <w:pPr>
        <w:spacing w:after="0" w:line="240" w:lineRule="auto"/>
        <w:rPr>
          <w:rFonts w:ascii="Times New Roman" w:eastAsia="Times New Roman" w:hAnsi="Times New Roman" w:cs="Times New Roman"/>
          <w:sz w:val="16"/>
          <w:szCs w:val="16"/>
          <w:lang w:eastAsia="tr-TR"/>
        </w:rPr>
      </w:pPr>
    </w:p>
    <w:p w:rsidR="008B637B" w:rsidRPr="00355A34" w:rsidRDefault="008B637B" w:rsidP="002C21FB">
      <w:pPr>
        <w:spacing w:after="0" w:line="240" w:lineRule="auto"/>
        <w:rPr>
          <w:rFonts w:ascii="Times New Roman" w:eastAsia="Times New Roman" w:hAnsi="Times New Roman" w:cs="Times New Roman"/>
          <w:sz w:val="16"/>
          <w:szCs w:val="16"/>
          <w:lang w:eastAsia="tr-TR"/>
        </w:rPr>
      </w:pPr>
    </w:p>
    <w:p w:rsidR="008B637B" w:rsidRPr="00355A34" w:rsidRDefault="008B637B" w:rsidP="002C21FB">
      <w:pPr>
        <w:spacing w:after="0" w:line="240" w:lineRule="auto"/>
        <w:rPr>
          <w:rFonts w:ascii="Times New Roman" w:eastAsia="Times New Roman" w:hAnsi="Times New Roman" w:cs="Times New Roman"/>
          <w:sz w:val="16"/>
          <w:szCs w:val="16"/>
          <w:lang w:eastAsia="tr-TR"/>
        </w:rPr>
      </w:pPr>
    </w:p>
    <w:p w:rsidR="008B637B" w:rsidRPr="00355A34" w:rsidRDefault="008B637B" w:rsidP="002C21FB">
      <w:pPr>
        <w:spacing w:after="0" w:line="240" w:lineRule="auto"/>
        <w:rPr>
          <w:rFonts w:ascii="Times New Roman" w:eastAsia="Times New Roman" w:hAnsi="Times New Roman" w:cs="Times New Roman"/>
          <w:sz w:val="16"/>
          <w:szCs w:val="16"/>
          <w:lang w:eastAsia="tr-TR"/>
        </w:rPr>
      </w:pPr>
    </w:p>
    <w:p w:rsidR="008B637B" w:rsidRPr="00355A34" w:rsidRDefault="008B637B" w:rsidP="002C21FB">
      <w:pPr>
        <w:spacing w:after="0" w:line="240" w:lineRule="auto"/>
        <w:rPr>
          <w:rFonts w:ascii="Times New Roman" w:eastAsia="Times New Roman" w:hAnsi="Times New Roman" w:cs="Times New Roman"/>
          <w:sz w:val="16"/>
          <w:szCs w:val="16"/>
          <w:lang w:eastAsia="tr-TR"/>
        </w:rPr>
      </w:pPr>
    </w:p>
    <w:p w:rsidR="008B637B" w:rsidRPr="00355A34" w:rsidRDefault="008B637B" w:rsidP="002C21FB">
      <w:pPr>
        <w:spacing w:after="0" w:line="240" w:lineRule="auto"/>
        <w:rPr>
          <w:rFonts w:ascii="Times New Roman" w:eastAsia="Times New Roman" w:hAnsi="Times New Roman" w:cs="Times New Roman"/>
          <w:sz w:val="16"/>
          <w:szCs w:val="16"/>
          <w:lang w:eastAsia="tr-TR"/>
        </w:rPr>
      </w:pPr>
    </w:p>
    <w:p w:rsidR="00854D24" w:rsidRPr="00355A34" w:rsidRDefault="00854D24" w:rsidP="002C21FB">
      <w:pPr>
        <w:spacing w:after="0" w:line="240" w:lineRule="auto"/>
        <w:rPr>
          <w:rFonts w:ascii="Times New Roman" w:eastAsia="Times New Roman" w:hAnsi="Times New Roman" w:cs="Times New Roman"/>
          <w:sz w:val="16"/>
          <w:szCs w:val="16"/>
          <w:lang w:eastAsia="tr-TR"/>
        </w:rPr>
      </w:pPr>
    </w:p>
    <w:p w:rsidR="00854D24" w:rsidRPr="00355A34" w:rsidRDefault="00854D24" w:rsidP="002C21FB">
      <w:pPr>
        <w:spacing w:after="0" w:line="240" w:lineRule="auto"/>
        <w:rPr>
          <w:rFonts w:ascii="Times New Roman" w:eastAsia="Times New Roman" w:hAnsi="Times New Roman" w:cs="Times New Roman"/>
          <w:sz w:val="16"/>
          <w:szCs w:val="16"/>
          <w:lang w:eastAsia="tr-TR"/>
        </w:rPr>
      </w:pPr>
    </w:p>
    <w:p w:rsidR="00854D24" w:rsidRPr="00355A34" w:rsidRDefault="00854D24" w:rsidP="002C21FB">
      <w:pPr>
        <w:spacing w:after="0" w:line="240" w:lineRule="auto"/>
        <w:rPr>
          <w:rFonts w:ascii="Times New Roman" w:eastAsia="Times New Roman" w:hAnsi="Times New Roman" w:cs="Times New Roman"/>
          <w:sz w:val="16"/>
          <w:szCs w:val="16"/>
          <w:lang w:eastAsia="tr-TR"/>
        </w:rPr>
      </w:pPr>
    </w:p>
    <w:p w:rsidR="00854D24" w:rsidRPr="00355A34" w:rsidRDefault="00854D24" w:rsidP="002C21FB">
      <w:pPr>
        <w:spacing w:after="0" w:line="240" w:lineRule="auto"/>
        <w:rPr>
          <w:rFonts w:ascii="Times New Roman" w:eastAsia="Times New Roman" w:hAnsi="Times New Roman" w:cs="Times New Roman"/>
          <w:sz w:val="16"/>
          <w:szCs w:val="16"/>
          <w:lang w:eastAsia="tr-TR"/>
        </w:rPr>
      </w:pPr>
    </w:p>
    <w:p w:rsidR="00854D24" w:rsidRPr="00355A34" w:rsidRDefault="00854D24" w:rsidP="002C21FB">
      <w:pPr>
        <w:spacing w:after="0" w:line="240" w:lineRule="auto"/>
        <w:rPr>
          <w:rFonts w:ascii="Times New Roman" w:eastAsia="Times New Roman" w:hAnsi="Times New Roman" w:cs="Times New Roman"/>
          <w:sz w:val="16"/>
          <w:szCs w:val="16"/>
          <w:lang w:eastAsia="tr-TR"/>
        </w:rPr>
      </w:pPr>
    </w:p>
    <w:p w:rsidR="00854D24" w:rsidRPr="00355A34" w:rsidRDefault="00854D24" w:rsidP="002C21FB">
      <w:pPr>
        <w:spacing w:after="0" w:line="240" w:lineRule="auto"/>
        <w:rPr>
          <w:rFonts w:ascii="Times New Roman" w:eastAsia="Times New Roman" w:hAnsi="Times New Roman" w:cs="Times New Roman"/>
          <w:sz w:val="16"/>
          <w:szCs w:val="16"/>
          <w:lang w:eastAsia="tr-TR"/>
        </w:rPr>
      </w:pPr>
    </w:p>
    <w:p w:rsidR="00854D24" w:rsidRPr="00355A34" w:rsidRDefault="00854D24" w:rsidP="002C21FB">
      <w:pPr>
        <w:spacing w:after="0" w:line="240" w:lineRule="auto"/>
        <w:rPr>
          <w:rFonts w:ascii="Times New Roman" w:eastAsia="Times New Roman" w:hAnsi="Times New Roman" w:cs="Times New Roman"/>
          <w:sz w:val="16"/>
          <w:szCs w:val="16"/>
          <w:lang w:eastAsia="tr-TR"/>
        </w:rPr>
      </w:pPr>
    </w:p>
    <w:p w:rsidR="00854D24" w:rsidRPr="00355A34" w:rsidRDefault="00854D24" w:rsidP="002C21FB">
      <w:pPr>
        <w:spacing w:after="0" w:line="240" w:lineRule="auto"/>
        <w:rPr>
          <w:rFonts w:ascii="Times New Roman" w:eastAsia="Times New Roman" w:hAnsi="Times New Roman" w:cs="Times New Roman"/>
          <w:sz w:val="16"/>
          <w:szCs w:val="16"/>
          <w:lang w:eastAsia="tr-TR"/>
        </w:rPr>
      </w:pPr>
    </w:p>
    <w:p w:rsidR="00854D24" w:rsidRPr="00355A34" w:rsidRDefault="00854D24" w:rsidP="002C21FB">
      <w:pPr>
        <w:spacing w:after="0" w:line="240" w:lineRule="auto"/>
        <w:rPr>
          <w:rFonts w:ascii="Times New Roman" w:eastAsia="Times New Roman" w:hAnsi="Times New Roman" w:cs="Times New Roman"/>
          <w:sz w:val="16"/>
          <w:szCs w:val="16"/>
          <w:lang w:eastAsia="tr-TR"/>
        </w:rPr>
      </w:pPr>
    </w:p>
    <w:p w:rsidR="008B637B" w:rsidRPr="00355A34" w:rsidRDefault="008B637B" w:rsidP="008B637B">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 xml:space="preserve">    ESOGÜ Diş Hekimliği Fakültesi Ders Bilgi Formu     </w:t>
      </w:r>
    </w:p>
    <w:p w:rsidR="008B637B" w:rsidRPr="00355A34" w:rsidRDefault="008B637B" w:rsidP="008B637B">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B637B" w:rsidRPr="00355A34" w:rsidTr="00AE70E1">
        <w:tc>
          <w:tcPr>
            <w:tcW w:w="1167" w:type="dxa"/>
            <w:vAlign w:val="center"/>
          </w:tcPr>
          <w:p w:rsidR="008B637B" w:rsidRPr="00355A34" w:rsidRDefault="008B637B" w:rsidP="008B637B">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8B637B" w:rsidRPr="00355A34" w:rsidRDefault="008B637B" w:rsidP="008B637B">
            <w:pPr>
              <w:spacing w:after="0" w:line="240" w:lineRule="auto"/>
              <w:ind w:left="390"/>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5.SINIF</w:t>
            </w:r>
          </w:p>
        </w:tc>
      </w:tr>
    </w:tbl>
    <w:p w:rsidR="008B637B" w:rsidRPr="00355A34" w:rsidRDefault="008B637B" w:rsidP="008B637B">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B637B" w:rsidRPr="00355A34" w:rsidTr="00AE70E1">
        <w:tc>
          <w:tcPr>
            <w:tcW w:w="1668" w:type="dxa"/>
            <w:vAlign w:val="center"/>
          </w:tcPr>
          <w:p w:rsidR="008B637B" w:rsidRPr="00355A34" w:rsidRDefault="008B637B" w:rsidP="008B637B">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8B637B" w:rsidRPr="00355A34" w:rsidRDefault="008B637B" w:rsidP="008B637B">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161119003</w:t>
            </w:r>
          </w:p>
        </w:tc>
        <w:tc>
          <w:tcPr>
            <w:tcW w:w="1560" w:type="dxa"/>
            <w:vAlign w:val="center"/>
          </w:tcPr>
          <w:p w:rsidR="008B637B" w:rsidRPr="00355A34" w:rsidRDefault="008B637B" w:rsidP="008B637B">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8B637B" w:rsidRPr="00355A34" w:rsidRDefault="008B637B" w:rsidP="008B637B">
            <w:pPr>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4"/>
                <w:szCs w:val="24"/>
                <w:lang w:eastAsia="tr-TR"/>
              </w:rPr>
              <w:t>Temporomandibular Eklemin Rahatsızlıkları ve Tedavisi</w:t>
            </w:r>
          </w:p>
        </w:tc>
      </w:tr>
    </w:tbl>
    <w:p w:rsidR="008B637B" w:rsidRPr="00355A34" w:rsidRDefault="008B637B" w:rsidP="008B637B">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p w:rsidR="008B637B" w:rsidRPr="00355A34" w:rsidRDefault="008B637B" w:rsidP="008B637B">
      <w:pPr>
        <w:spacing w:after="0" w:line="240" w:lineRule="auto"/>
        <w:outlineLvl w:val="0"/>
        <w:rPr>
          <w:rFonts w:ascii="Times New Roman" w:eastAsia="Times New Roman" w:hAnsi="Times New Roman" w:cs="Times New Roman"/>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8B637B" w:rsidRPr="00355A34" w:rsidTr="00AE70E1">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8B637B" w:rsidRPr="00355A34" w:rsidRDefault="008B637B" w:rsidP="008B637B">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8B637B" w:rsidRPr="00355A34" w:rsidRDefault="008B637B" w:rsidP="008B637B">
            <w:pPr>
              <w:spacing w:after="0" w:line="240" w:lineRule="auto"/>
              <w:rPr>
                <w:rFonts w:ascii="Times New Roman" w:eastAsia="Times New Roman" w:hAnsi="Times New Roman" w:cs="Times New Roman"/>
                <w:sz w:val="20"/>
                <w:szCs w:val="20"/>
                <w:lang w:eastAsia="tr-TR"/>
              </w:rPr>
            </w:pPr>
          </w:p>
        </w:tc>
        <w:tc>
          <w:tcPr>
            <w:tcW w:w="1629" w:type="pct"/>
            <w:gridSpan w:val="5"/>
            <w:tcBorders>
              <w:left w:val="single" w:sz="12" w:space="0" w:color="auto"/>
              <w:bottom w:val="single" w:sz="4" w:space="0" w:color="auto"/>
              <w:right w:val="single" w:sz="12"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7" w:type="pct"/>
            <w:gridSpan w:val="7"/>
            <w:tcBorders>
              <w:left w:val="single" w:sz="12" w:space="0" w:color="auto"/>
              <w:bottom w:val="single" w:sz="4"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8B637B" w:rsidRPr="00355A34" w:rsidTr="00AE70E1">
        <w:trPr>
          <w:trHeight w:val="382"/>
        </w:trPr>
        <w:tc>
          <w:tcPr>
            <w:tcW w:w="524" w:type="pct"/>
            <w:vMerge/>
            <w:tcBorders>
              <w:top w:val="single" w:sz="4" w:space="0" w:color="auto"/>
              <w:left w:val="single" w:sz="12" w:space="0" w:color="auto"/>
              <w:bottom w:val="single" w:sz="4" w:space="0" w:color="auto"/>
              <w:right w:val="single" w:sz="12" w:space="0" w:color="auto"/>
            </w:tcBorders>
          </w:tcPr>
          <w:p w:rsidR="008B637B" w:rsidRPr="00355A34" w:rsidRDefault="008B637B" w:rsidP="008B637B">
            <w:pPr>
              <w:spacing w:after="0" w:line="240" w:lineRule="auto"/>
              <w:rPr>
                <w:rFonts w:ascii="Times New Roman" w:eastAsia="Times New Roman" w:hAnsi="Times New Roman" w:cs="Times New Roman"/>
                <w:b/>
                <w:sz w:val="20"/>
                <w:szCs w:val="20"/>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8B637B" w:rsidRPr="00355A34" w:rsidRDefault="008B637B" w:rsidP="008B637B">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8B637B" w:rsidRPr="00355A34" w:rsidRDefault="008B637B" w:rsidP="008B637B">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8B637B" w:rsidRPr="00355A34" w:rsidTr="00AE70E1">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Güz</w:t>
            </w:r>
          </w:p>
        </w:tc>
        <w:tc>
          <w:tcPr>
            <w:tcW w:w="422" w:type="pct"/>
            <w:tcBorders>
              <w:top w:val="single" w:sz="4" w:space="0" w:color="auto"/>
              <w:left w:val="single" w:sz="12" w:space="0" w:color="auto"/>
              <w:bottom w:val="single" w:sz="12" w:space="0" w:color="auto"/>
              <w:right w:val="single" w:sz="4"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550" w:type="pct"/>
            <w:gridSpan w:val="2"/>
            <w:tcBorders>
              <w:top w:val="single" w:sz="4" w:space="0" w:color="auto"/>
              <w:left w:val="single" w:sz="4" w:space="0" w:color="auto"/>
              <w:bottom w:val="single" w:sz="12"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p>
        </w:tc>
        <w:tc>
          <w:tcPr>
            <w:tcW w:w="657" w:type="pct"/>
            <w:gridSpan w:val="2"/>
            <w:tcBorders>
              <w:top w:val="single" w:sz="4" w:space="0" w:color="auto"/>
              <w:bottom w:val="single" w:sz="12" w:space="0" w:color="auto"/>
              <w:right w:val="single" w:sz="12" w:space="0" w:color="auto"/>
            </w:tcBorders>
            <w:shd w:val="clear" w:color="auto" w:fill="auto"/>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p>
        </w:tc>
        <w:tc>
          <w:tcPr>
            <w:tcW w:w="480" w:type="pct"/>
            <w:tcBorders>
              <w:top w:val="single" w:sz="4" w:space="0" w:color="auto"/>
              <w:bottom w:val="single" w:sz="12" w:space="0" w:color="auto"/>
              <w:right w:val="single" w:sz="4" w:space="0" w:color="auto"/>
            </w:tcBorders>
            <w:shd w:val="clear" w:color="auto" w:fill="auto"/>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1291" w:type="pct"/>
            <w:gridSpan w:val="3"/>
            <w:tcBorders>
              <w:top w:val="single" w:sz="4" w:space="0" w:color="auto"/>
              <w:left w:val="single" w:sz="4" w:space="0" w:color="auto"/>
              <w:bottom w:val="single" w:sz="12" w:space="0" w:color="auto"/>
            </w:tcBorders>
            <w:vAlign w:val="center"/>
          </w:tcPr>
          <w:p w:rsidR="008B637B" w:rsidRPr="00355A34" w:rsidRDefault="008B637B" w:rsidP="008B637B">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SEÇMELİ (   )</w:t>
            </w:r>
          </w:p>
        </w:tc>
        <w:tc>
          <w:tcPr>
            <w:tcW w:w="755" w:type="pct"/>
            <w:tcBorders>
              <w:top w:val="single" w:sz="4" w:space="0" w:color="auto"/>
              <w:left w:val="single" w:sz="4" w:space="0" w:color="auto"/>
              <w:bottom w:val="single" w:sz="12" w:space="0" w:color="auto"/>
            </w:tcBorders>
          </w:tcPr>
          <w:p w:rsidR="008B637B" w:rsidRPr="00355A34" w:rsidRDefault="008B637B" w:rsidP="008B637B">
            <w:pPr>
              <w:spacing w:before="120" w:after="120" w:line="240" w:lineRule="auto"/>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          Türkçe</w:t>
            </w:r>
          </w:p>
        </w:tc>
      </w:tr>
      <w:tr w:rsidR="008B637B" w:rsidRPr="00355A34" w:rsidTr="00AE70E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sz w:val="20"/>
                <w:szCs w:val="20"/>
                <w:lang w:eastAsia="tr-TR"/>
              </w:rPr>
            </w:pPr>
          </w:p>
          <w:p w:rsidR="008B637B" w:rsidRPr="00355A34" w:rsidRDefault="008B637B" w:rsidP="008B637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8B637B" w:rsidRPr="00355A34" w:rsidTr="00AE70E1">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8B637B" w:rsidRPr="00355A34" w:rsidRDefault="008B637B" w:rsidP="008B637B">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8B637B" w:rsidRPr="00355A34" w:rsidTr="00AE70E1">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8B637B" w:rsidRPr="00355A34" w:rsidRDefault="008B637B" w:rsidP="008B637B">
            <w:pPr>
              <w:spacing w:after="0" w:line="240" w:lineRule="auto"/>
              <w:jc w:val="center"/>
              <w:rPr>
                <w:rFonts w:ascii="Times New Roman" w:eastAsia="Times New Roman" w:hAnsi="Times New Roman" w:cs="Times New Roman"/>
                <w:lang w:eastAsia="tr-TR"/>
              </w:rPr>
            </w:pPr>
          </w:p>
        </w:tc>
        <w:tc>
          <w:tcPr>
            <w:tcW w:w="1441" w:type="pct"/>
            <w:gridSpan w:val="5"/>
            <w:tcBorders>
              <w:top w:val="single" w:sz="6" w:space="0" w:color="auto"/>
              <w:left w:val="single" w:sz="4" w:space="0" w:color="auto"/>
              <w:bottom w:val="single" w:sz="12" w:space="0" w:color="auto"/>
              <w:right w:val="single" w:sz="4" w:space="0" w:color="auto"/>
            </w:tcBorders>
          </w:tcPr>
          <w:p w:rsidR="008B637B" w:rsidRPr="00355A34" w:rsidRDefault="008B637B" w:rsidP="008B637B">
            <w:pPr>
              <w:spacing w:after="0" w:line="240" w:lineRule="auto"/>
              <w:jc w:val="center"/>
              <w:rPr>
                <w:rFonts w:ascii="Times New Roman" w:eastAsia="Times New Roman" w:hAnsi="Times New Roman" w:cs="Times New Roman"/>
                <w:sz w:val="24"/>
                <w:szCs w:val="24"/>
                <w:lang w:eastAsia="tr-TR"/>
              </w:rPr>
            </w:pPr>
          </w:p>
        </w:tc>
        <w:tc>
          <w:tcPr>
            <w:tcW w:w="1099" w:type="pct"/>
            <w:gridSpan w:val="3"/>
            <w:tcBorders>
              <w:top w:val="single" w:sz="6" w:space="0" w:color="auto"/>
              <w:left w:val="single" w:sz="4" w:space="0" w:color="auto"/>
              <w:bottom w:val="single" w:sz="12" w:space="0" w:color="auto"/>
            </w:tcBorders>
          </w:tcPr>
          <w:p w:rsidR="008B637B" w:rsidRPr="00355A34" w:rsidRDefault="008B637B" w:rsidP="008B637B">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x</w:t>
            </w:r>
          </w:p>
        </w:tc>
        <w:tc>
          <w:tcPr>
            <w:tcW w:w="1168" w:type="pct"/>
            <w:gridSpan w:val="2"/>
            <w:tcBorders>
              <w:top w:val="single" w:sz="6" w:space="0" w:color="auto"/>
              <w:left w:val="single" w:sz="4" w:space="0" w:color="auto"/>
              <w:bottom w:val="single" w:sz="12" w:space="0" w:color="auto"/>
            </w:tcBorders>
          </w:tcPr>
          <w:p w:rsidR="008B637B" w:rsidRPr="00355A34" w:rsidRDefault="008B637B" w:rsidP="008B637B">
            <w:pPr>
              <w:spacing w:after="0" w:line="240" w:lineRule="auto"/>
              <w:jc w:val="center"/>
              <w:rPr>
                <w:rFonts w:ascii="Times New Roman" w:eastAsia="Times New Roman" w:hAnsi="Times New Roman" w:cs="Times New Roman"/>
                <w:lang w:eastAsia="tr-TR"/>
              </w:rPr>
            </w:pPr>
          </w:p>
        </w:tc>
      </w:tr>
      <w:tr w:rsidR="008B637B" w:rsidRPr="00355A34" w:rsidTr="00AE70E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sz w:val="20"/>
                <w:szCs w:val="20"/>
                <w:lang w:eastAsia="tr-TR"/>
              </w:rPr>
            </w:pPr>
          </w:p>
          <w:p w:rsidR="008B637B" w:rsidRPr="00355A34" w:rsidRDefault="008B637B" w:rsidP="008B637B">
            <w:pPr>
              <w:spacing w:after="0" w:line="240" w:lineRule="auto"/>
              <w:jc w:val="center"/>
              <w:rPr>
                <w:rFonts w:ascii="Times New Roman" w:eastAsia="Times New Roman" w:hAnsi="Times New Roman" w:cs="Times New Roman"/>
                <w:b/>
                <w:sz w:val="20"/>
                <w:szCs w:val="20"/>
                <w:lang w:eastAsia="tr-TR"/>
              </w:rPr>
            </w:pPr>
          </w:p>
          <w:p w:rsidR="008B637B" w:rsidRPr="00355A34" w:rsidRDefault="008B637B" w:rsidP="008B637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8B637B" w:rsidRPr="00355A34" w:rsidTr="00AE70E1">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8B637B" w:rsidRPr="00355A34" w:rsidTr="00AE70E1">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B637B" w:rsidRPr="00355A34" w:rsidRDefault="008B637B" w:rsidP="008B637B">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8B637B" w:rsidRPr="00355A34" w:rsidRDefault="008B637B" w:rsidP="008B637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8B637B" w:rsidRPr="00355A34" w:rsidRDefault="008B637B" w:rsidP="008B637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8B637B" w:rsidRPr="00355A34" w:rsidRDefault="008B637B" w:rsidP="008B637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8B637B" w:rsidRPr="00355A34" w:rsidTr="00AE70E1">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B637B" w:rsidRPr="00355A34" w:rsidRDefault="008B637B" w:rsidP="008B637B">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8B637B" w:rsidRPr="00355A34" w:rsidRDefault="008B637B" w:rsidP="008B637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8B637B" w:rsidRPr="00355A34" w:rsidRDefault="008B637B" w:rsidP="008B637B">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8B637B" w:rsidRPr="00355A34" w:rsidRDefault="008B637B" w:rsidP="008B637B">
            <w:pPr>
              <w:spacing w:after="0" w:line="240" w:lineRule="auto"/>
              <w:jc w:val="center"/>
              <w:rPr>
                <w:rFonts w:ascii="Times New Roman" w:eastAsia="Times New Roman" w:hAnsi="Times New Roman" w:cs="Times New Roman"/>
                <w:sz w:val="20"/>
                <w:szCs w:val="20"/>
                <w:lang w:eastAsia="tr-TR"/>
              </w:rPr>
            </w:pPr>
          </w:p>
        </w:tc>
      </w:tr>
      <w:tr w:rsidR="008B637B" w:rsidRPr="00355A34" w:rsidTr="00AE70E1">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B637B" w:rsidRPr="00355A34" w:rsidRDefault="008B637B" w:rsidP="008B637B">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8B637B" w:rsidRPr="00355A34" w:rsidRDefault="008B637B" w:rsidP="008B637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8B637B" w:rsidRPr="00355A34" w:rsidRDefault="008B637B" w:rsidP="008B637B">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8B637B" w:rsidRPr="00355A34" w:rsidRDefault="008B637B" w:rsidP="008B637B">
            <w:pPr>
              <w:spacing w:after="0" w:line="240" w:lineRule="auto"/>
              <w:rPr>
                <w:rFonts w:ascii="Times New Roman" w:eastAsia="Times New Roman" w:hAnsi="Times New Roman" w:cs="Times New Roman"/>
                <w:sz w:val="20"/>
                <w:szCs w:val="20"/>
                <w:lang w:eastAsia="tr-TR"/>
              </w:rPr>
            </w:pPr>
          </w:p>
        </w:tc>
      </w:tr>
      <w:tr w:rsidR="008B637B" w:rsidRPr="00355A34" w:rsidTr="00AE70E1">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B637B" w:rsidRPr="00355A34" w:rsidRDefault="008B637B" w:rsidP="008B637B">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8B637B" w:rsidRPr="00355A34" w:rsidRDefault="008B637B" w:rsidP="008B637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8B637B" w:rsidRPr="00355A34" w:rsidRDefault="008B637B" w:rsidP="008B637B">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8B637B" w:rsidRPr="00355A34" w:rsidRDefault="008B637B" w:rsidP="008B637B">
            <w:pPr>
              <w:spacing w:after="0" w:line="240" w:lineRule="auto"/>
              <w:jc w:val="center"/>
              <w:rPr>
                <w:rFonts w:ascii="Times New Roman" w:eastAsia="Times New Roman" w:hAnsi="Times New Roman" w:cs="Times New Roman"/>
                <w:sz w:val="20"/>
                <w:szCs w:val="20"/>
                <w:lang w:eastAsia="tr-TR"/>
              </w:rPr>
            </w:pPr>
          </w:p>
        </w:tc>
      </w:tr>
      <w:tr w:rsidR="008B637B" w:rsidRPr="00355A34" w:rsidTr="00AE70E1">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B637B" w:rsidRPr="00355A34" w:rsidRDefault="008B637B" w:rsidP="008B637B">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8B637B" w:rsidRPr="00355A34" w:rsidRDefault="008B637B" w:rsidP="008B637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8B637B" w:rsidRPr="00355A34" w:rsidRDefault="008B637B" w:rsidP="008B637B">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8" w:space="0" w:color="auto"/>
              <w:right w:val="single" w:sz="12" w:space="0" w:color="auto"/>
            </w:tcBorders>
          </w:tcPr>
          <w:p w:rsidR="008B637B" w:rsidRPr="00355A34" w:rsidRDefault="008B637B" w:rsidP="008B637B">
            <w:pPr>
              <w:spacing w:after="0" w:line="240" w:lineRule="auto"/>
              <w:jc w:val="center"/>
              <w:rPr>
                <w:rFonts w:ascii="Times New Roman" w:eastAsia="Times New Roman" w:hAnsi="Times New Roman" w:cs="Times New Roman"/>
                <w:sz w:val="20"/>
                <w:szCs w:val="20"/>
                <w:lang w:eastAsia="tr-TR"/>
              </w:rPr>
            </w:pPr>
          </w:p>
        </w:tc>
      </w:tr>
      <w:tr w:rsidR="008B637B" w:rsidRPr="00355A34" w:rsidTr="00AE70E1">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B637B" w:rsidRPr="00355A34" w:rsidRDefault="008B637B" w:rsidP="008B637B">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8B637B" w:rsidRPr="00355A34" w:rsidRDefault="008B637B" w:rsidP="008B637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8B637B" w:rsidRPr="00355A34" w:rsidRDefault="008B637B" w:rsidP="008B637B">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8" w:space="0" w:color="auto"/>
              <w:right w:val="single" w:sz="12" w:space="0" w:color="auto"/>
            </w:tcBorders>
          </w:tcPr>
          <w:p w:rsidR="008B637B" w:rsidRPr="00355A34" w:rsidRDefault="008B637B" w:rsidP="008B637B">
            <w:pPr>
              <w:spacing w:after="0" w:line="240" w:lineRule="auto"/>
              <w:rPr>
                <w:rFonts w:ascii="Times New Roman" w:eastAsia="Times New Roman" w:hAnsi="Times New Roman" w:cs="Times New Roman"/>
                <w:sz w:val="20"/>
                <w:szCs w:val="20"/>
                <w:lang w:eastAsia="tr-TR"/>
              </w:rPr>
            </w:pPr>
          </w:p>
        </w:tc>
      </w:tr>
      <w:tr w:rsidR="008B637B" w:rsidRPr="00355A34" w:rsidTr="00AE70E1">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B637B" w:rsidRPr="00355A34" w:rsidRDefault="008B637B" w:rsidP="008B637B">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8B637B" w:rsidRPr="00355A34" w:rsidRDefault="008B637B" w:rsidP="008B637B">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8B637B" w:rsidRPr="00355A34" w:rsidRDefault="008B637B" w:rsidP="008B637B">
            <w:pPr>
              <w:spacing w:after="0" w:line="240" w:lineRule="auto"/>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12" w:space="0" w:color="auto"/>
              <w:right w:val="single" w:sz="12" w:space="0" w:color="auto"/>
            </w:tcBorders>
          </w:tcPr>
          <w:p w:rsidR="008B637B" w:rsidRPr="00355A34" w:rsidRDefault="008B637B" w:rsidP="008B637B">
            <w:pPr>
              <w:spacing w:after="0" w:line="240" w:lineRule="auto"/>
              <w:rPr>
                <w:rFonts w:ascii="Times New Roman" w:eastAsia="Times New Roman" w:hAnsi="Times New Roman" w:cs="Times New Roman"/>
                <w:sz w:val="20"/>
                <w:szCs w:val="20"/>
                <w:lang w:eastAsia="tr-TR"/>
              </w:rPr>
            </w:pPr>
          </w:p>
        </w:tc>
      </w:tr>
      <w:tr w:rsidR="008B637B" w:rsidRPr="00355A34" w:rsidTr="00AE70E1">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8B637B" w:rsidRPr="00355A34" w:rsidRDefault="008B637B" w:rsidP="008B637B">
            <w:pPr>
              <w:spacing w:before="120" w:after="120" w:line="240" w:lineRule="auto"/>
              <w:rPr>
                <w:rFonts w:ascii="Times New Roman" w:eastAsia="Times New Roman" w:hAnsi="Times New Roman" w:cs="Times New Roman"/>
                <w:sz w:val="20"/>
                <w:szCs w:val="20"/>
                <w:lang w:eastAsia="tr-TR"/>
              </w:rPr>
            </w:pPr>
          </w:p>
        </w:tc>
        <w:tc>
          <w:tcPr>
            <w:tcW w:w="1240" w:type="pct"/>
            <w:gridSpan w:val="2"/>
            <w:tcBorders>
              <w:top w:val="single" w:sz="12" w:space="0" w:color="auto"/>
              <w:left w:val="single" w:sz="4" w:space="0" w:color="auto"/>
              <w:bottom w:val="single" w:sz="8" w:space="0" w:color="auto"/>
              <w:right w:val="single" w:sz="8" w:space="0" w:color="auto"/>
            </w:tcBorders>
          </w:tcPr>
          <w:p w:rsidR="008B637B" w:rsidRPr="00355A34" w:rsidRDefault="008B637B" w:rsidP="008B637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12" w:space="0" w:color="auto"/>
              <w:left w:val="single" w:sz="8" w:space="0" w:color="auto"/>
              <w:bottom w:val="single" w:sz="8" w:space="0" w:color="auto"/>
              <w:right w:val="single" w:sz="12" w:space="0" w:color="auto"/>
            </w:tcBorders>
          </w:tcPr>
          <w:p w:rsidR="008B637B" w:rsidRPr="00355A34" w:rsidRDefault="008B637B" w:rsidP="008B637B">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8B637B" w:rsidRPr="00355A34" w:rsidTr="00AE70E1">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8B637B" w:rsidRPr="00355A34" w:rsidRDefault="008B637B" w:rsidP="008B637B">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p w:rsidR="008B637B" w:rsidRPr="00355A34" w:rsidRDefault="008B637B" w:rsidP="008B637B">
            <w:pPr>
              <w:spacing w:after="0" w:line="240" w:lineRule="auto"/>
              <w:jc w:val="both"/>
              <w:rPr>
                <w:rFonts w:ascii="Times New Roman" w:eastAsia="Times New Roman" w:hAnsi="Times New Roman" w:cs="Times New Roman"/>
                <w:sz w:val="20"/>
                <w:szCs w:val="20"/>
                <w:lang w:eastAsia="tr-TR"/>
              </w:rPr>
            </w:pPr>
          </w:p>
        </w:tc>
      </w:tr>
      <w:tr w:rsidR="008B637B" w:rsidRPr="00355A34" w:rsidTr="00AE70E1">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8B637B" w:rsidRPr="00355A34" w:rsidRDefault="008B637B" w:rsidP="008B637B">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Temporomandibular Eklem (TME) ve fonksiyonel anatomisi ve çiğneme sistemi kas - eklem içi bozuklukları teşhisi ve tedavisi </w:t>
            </w:r>
          </w:p>
        </w:tc>
      </w:tr>
      <w:tr w:rsidR="008B637B" w:rsidRPr="00355A34" w:rsidTr="00AE70E1">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8B637B" w:rsidRPr="00355A34" w:rsidRDefault="008B637B" w:rsidP="008B637B">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TME ve fonksiyonel anatomisini anlamalı Kas ve eklem içi bozuklukları teşhis edebilmeli </w:t>
            </w:r>
          </w:p>
        </w:tc>
      </w:tr>
      <w:tr w:rsidR="008B637B" w:rsidRPr="00355A34" w:rsidTr="00AE70E1">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8B637B" w:rsidRPr="00355A34" w:rsidRDefault="008B637B" w:rsidP="008B637B">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Temporomandibular Eklem Rahatsızlıklarında Medikal ve splint tedavilerini yapabilmeli</w:t>
            </w:r>
          </w:p>
        </w:tc>
      </w:tr>
      <w:tr w:rsidR="008B637B" w:rsidRPr="00355A34" w:rsidTr="00AE70E1">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8B637B" w:rsidRPr="00355A34" w:rsidRDefault="008B637B" w:rsidP="008B637B">
            <w:pPr>
              <w:tabs>
                <w:tab w:val="left" w:pos="7800"/>
              </w:tabs>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shd w:val="clear" w:color="auto" w:fill="FFFFFF"/>
                <w:lang w:eastAsia="tr-TR"/>
              </w:rPr>
              <w:t>TME bozukluklarının tedavisinin öğrenilmesi</w:t>
            </w:r>
          </w:p>
        </w:tc>
      </w:tr>
      <w:tr w:rsidR="008B637B" w:rsidRPr="00355A34" w:rsidTr="00AE70E1">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8B637B" w:rsidRPr="00355A34" w:rsidRDefault="008B637B" w:rsidP="008B637B">
            <w:pPr>
              <w:spacing w:before="120"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Okeson JP,Management of Temporomandibular Disorders and Occlusion,Elsevier,7 th ed.</w:t>
            </w:r>
          </w:p>
        </w:tc>
      </w:tr>
      <w:tr w:rsidR="008B637B" w:rsidRPr="00355A34" w:rsidTr="00AE70E1">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8B637B" w:rsidRPr="00355A34" w:rsidRDefault="008B637B" w:rsidP="008B637B">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shd w:val="clear" w:color="auto" w:fill="FFFFFF"/>
                <w:lang w:eastAsia="tr-TR"/>
              </w:rPr>
              <w:t>Esengül Yengin, Temporomandibular rahatsızlıklarda teşhis ve tedavi,İ.Ü Diş hekimliği fakültesi yayını.1. basım</w:t>
            </w:r>
          </w:p>
        </w:tc>
      </w:tr>
      <w:tr w:rsidR="008B637B" w:rsidRPr="00355A34" w:rsidTr="00AE70E1">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8B637B" w:rsidRPr="00355A34" w:rsidRDefault="008B637B" w:rsidP="008B637B">
            <w:pPr>
              <w:spacing w:after="0" w:line="240" w:lineRule="auto"/>
              <w:ind w:left="942" w:hanging="942"/>
              <w:jc w:val="both"/>
              <w:rPr>
                <w:rFonts w:ascii="Times New Roman" w:eastAsia="Times New Roman" w:hAnsi="Times New Roman" w:cs="Times New Roman"/>
                <w:sz w:val="20"/>
                <w:szCs w:val="20"/>
                <w:lang w:eastAsia="tr-TR"/>
              </w:rPr>
            </w:pPr>
          </w:p>
        </w:tc>
      </w:tr>
    </w:tbl>
    <w:p w:rsidR="008B637B" w:rsidRPr="00355A34" w:rsidRDefault="008B637B" w:rsidP="008B637B">
      <w:pPr>
        <w:spacing w:after="0" w:line="240" w:lineRule="auto"/>
        <w:rPr>
          <w:rFonts w:ascii="Times New Roman" w:eastAsia="Times New Roman" w:hAnsi="Times New Roman" w:cs="Times New Roman"/>
          <w:sz w:val="18"/>
          <w:szCs w:val="18"/>
          <w:lang w:eastAsia="tr-TR"/>
        </w:rPr>
      </w:pPr>
    </w:p>
    <w:p w:rsidR="00854D24" w:rsidRPr="00355A34" w:rsidRDefault="00854D24" w:rsidP="008B637B">
      <w:pPr>
        <w:spacing w:after="0" w:line="240" w:lineRule="auto"/>
        <w:rPr>
          <w:rFonts w:ascii="Times New Roman" w:eastAsia="Times New Roman" w:hAnsi="Times New Roman" w:cs="Times New Roman"/>
          <w:sz w:val="18"/>
          <w:szCs w:val="18"/>
          <w:lang w:eastAsia="tr-TR"/>
        </w:rPr>
      </w:pPr>
    </w:p>
    <w:p w:rsidR="00854D24" w:rsidRPr="00355A34" w:rsidRDefault="00854D24" w:rsidP="008B637B">
      <w:pPr>
        <w:spacing w:after="0" w:line="240" w:lineRule="auto"/>
        <w:rPr>
          <w:rFonts w:ascii="Times New Roman" w:eastAsia="Times New Roman" w:hAnsi="Times New Roman" w:cs="Times New Roman"/>
          <w:sz w:val="18"/>
          <w:szCs w:val="18"/>
          <w:lang w:eastAsia="tr-TR"/>
        </w:rPr>
      </w:pPr>
    </w:p>
    <w:p w:rsidR="00854D24" w:rsidRPr="00355A34" w:rsidRDefault="00854D24" w:rsidP="008B637B">
      <w:pPr>
        <w:spacing w:after="0" w:line="240" w:lineRule="auto"/>
        <w:rPr>
          <w:rFonts w:ascii="Times New Roman" w:eastAsia="Times New Roman" w:hAnsi="Times New Roman" w:cs="Times New Roman"/>
          <w:sz w:val="18"/>
          <w:szCs w:val="18"/>
          <w:lang w:eastAsia="tr-TR"/>
        </w:rPr>
      </w:pPr>
    </w:p>
    <w:p w:rsidR="00854D24" w:rsidRPr="00355A34" w:rsidRDefault="00854D24" w:rsidP="008B637B">
      <w:pPr>
        <w:spacing w:after="0" w:line="240" w:lineRule="auto"/>
        <w:rPr>
          <w:rFonts w:ascii="Times New Roman" w:eastAsia="Times New Roman" w:hAnsi="Times New Roman" w:cs="Times New Roman"/>
          <w:sz w:val="18"/>
          <w:szCs w:val="18"/>
          <w:lang w:eastAsia="tr-TR"/>
        </w:rPr>
      </w:pPr>
    </w:p>
    <w:p w:rsidR="00854D24" w:rsidRPr="00355A34" w:rsidRDefault="00854D24" w:rsidP="008B637B">
      <w:pPr>
        <w:spacing w:after="0" w:line="240" w:lineRule="auto"/>
        <w:rPr>
          <w:rFonts w:ascii="Times New Roman" w:eastAsia="Times New Roman" w:hAnsi="Times New Roman" w:cs="Times New Roman"/>
          <w:sz w:val="18"/>
          <w:szCs w:val="18"/>
          <w:lang w:eastAsia="tr-TR"/>
        </w:r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8B637B" w:rsidRPr="00355A34" w:rsidTr="00AE70E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DERSİN HAFTALIK PLANI</w:t>
            </w:r>
          </w:p>
        </w:tc>
      </w:tr>
      <w:tr w:rsidR="008B637B" w:rsidRPr="00355A34" w:rsidTr="00AE70E1">
        <w:trPr>
          <w:jc w:val="center"/>
        </w:trPr>
        <w:tc>
          <w:tcPr>
            <w:tcW w:w="567" w:type="pct"/>
            <w:tcBorders>
              <w:top w:val="single" w:sz="6" w:space="0" w:color="auto"/>
              <w:left w:val="single" w:sz="12" w:space="0" w:color="auto"/>
              <w:bottom w:val="single" w:sz="6" w:space="0" w:color="auto"/>
              <w:right w:val="single" w:sz="6" w:space="0" w:color="auto"/>
            </w:tcBorders>
          </w:tcPr>
          <w:p w:rsidR="008B637B" w:rsidRPr="00355A34" w:rsidRDefault="008B637B" w:rsidP="008B637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33" w:type="pct"/>
            <w:tcBorders>
              <w:top w:val="single" w:sz="6" w:space="0" w:color="auto"/>
              <w:left w:val="single" w:sz="6" w:space="0" w:color="auto"/>
              <w:bottom w:val="single" w:sz="6" w:space="0" w:color="auto"/>
              <w:right w:val="single" w:sz="12" w:space="0" w:color="auto"/>
            </w:tcBorders>
          </w:tcPr>
          <w:p w:rsidR="008B637B" w:rsidRPr="00355A34" w:rsidRDefault="008B637B" w:rsidP="008B637B">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8B637B" w:rsidRPr="00355A34" w:rsidTr="008B637B">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B637B" w:rsidRPr="00355A34" w:rsidRDefault="008B637B" w:rsidP="008B637B">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color w:val="000000"/>
                <w:sz w:val="24"/>
                <w:szCs w:val="24"/>
                <w:shd w:val="clear" w:color="auto" w:fill="FFFFFF"/>
                <w:lang w:eastAsia="tr-TR"/>
              </w:rPr>
              <w:t>TME oluşturan yapılar ve çiğneme kasları</w:t>
            </w:r>
          </w:p>
        </w:tc>
      </w:tr>
      <w:tr w:rsidR="008B637B" w:rsidRPr="00355A34" w:rsidTr="008B637B">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B637B" w:rsidRPr="00355A34" w:rsidRDefault="008B637B" w:rsidP="008B637B">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color w:val="000000"/>
                <w:sz w:val="24"/>
                <w:szCs w:val="24"/>
                <w:lang w:eastAsia="tr-TR"/>
              </w:rPr>
              <w:t>TME fonksiyonel anatomisi ve biyomekaniği</w:t>
            </w:r>
          </w:p>
        </w:tc>
      </w:tr>
      <w:tr w:rsidR="008B637B" w:rsidRPr="00355A34" w:rsidTr="008B637B">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B637B" w:rsidRPr="00355A34" w:rsidRDefault="008B637B" w:rsidP="008B637B">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color w:val="000000"/>
                <w:sz w:val="24"/>
                <w:szCs w:val="24"/>
                <w:shd w:val="clear" w:color="auto" w:fill="FFFFFF"/>
                <w:lang w:eastAsia="tr-TR"/>
              </w:rPr>
              <w:t>Çiğneme sistemi fonksiyon bozukluklarında etyoloj</w:t>
            </w:r>
          </w:p>
        </w:tc>
      </w:tr>
      <w:tr w:rsidR="008B637B" w:rsidRPr="00355A34" w:rsidTr="008B637B">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B637B" w:rsidRPr="00355A34" w:rsidRDefault="008B637B" w:rsidP="008B637B">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color w:val="000000"/>
                <w:sz w:val="24"/>
                <w:szCs w:val="24"/>
                <w:lang w:eastAsia="tr-TR"/>
              </w:rPr>
              <w:t>Çiğneme sistemi fonksiyon bozukluklarında semptomlar</w:t>
            </w:r>
          </w:p>
        </w:tc>
      </w:tr>
      <w:tr w:rsidR="008B637B" w:rsidRPr="00355A34" w:rsidTr="008B637B">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B637B" w:rsidRPr="00355A34" w:rsidRDefault="008B637B" w:rsidP="008B637B">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color w:val="000000"/>
                <w:sz w:val="24"/>
                <w:szCs w:val="24"/>
                <w:shd w:val="clear" w:color="auto" w:fill="FFFFFF"/>
                <w:lang w:eastAsia="tr-TR"/>
              </w:rPr>
              <w:t>TME bozukluklarında ayırıcı teşhis yöntemleri ve bulgula</w:t>
            </w:r>
          </w:p>
        </w:tc>
      </w:tr>
      <w:tr w:rsidR="008B637B" w:rsidRPr="00355A34" w:rsidTr="008B637B">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B637B" w:rsidRPr="00355A34" w:rsidRDefault="008B637B" w:rsidP="008B637B">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color w:val="000000"/>
                <w:sz w:val="24"/>
                <w:szCs w:val="24"/>
                <w:lang w:eastAsia="tr-TR"/>
              </w:rPr>
              <w:t>Temporomandibular rahatsızlıklarda Tedavi yöntemle</w:t>
            </w:r>
          </w:p>
        </w:tc>
      </w:tr>
      <w:tr w:rsidR="008B637B" w:rsidRPr="00355A34" w:rsidTr="00AE70E1">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B637B" w:rsidRPr="00355A34" w:rsidRDefault="008B637B" w:rsidP="008B637B">
            <w:pPr>
              <w:spacing w:after="0" w:line="240" w:lineRule="auto"/>
              <w:rPr>
                <w:rFonts w:ascii="Times New Roman" w:eastAsia="Times New Roman" w:hAnsi="Times New Roman" w:cs="Times New Roman"/>
                <w:color w:val="000000"/>
                <w:sz w:val="24"/>
                <w:szCs w:val="24"/>
                <w:lang w:eastAsia="tr-TR"/>
              </w:rPr>
            </w:pPr>
            <w:r w:rsidRPr="00355A34">
              <w:rPr>
                <w:rFonts w:ascii="Times New Roman" w:eastAsia="Times New Roman" w:hAnsi="Times New Roman" w:cs="Times New Roman"/>
                <w:color w:val="000000"/>
                <w:sz w:val="24"/>
                <w:szCs w:val="24"/>
                <w:lang w:eastAsia="tr-TR"/>
              </w:rPr>
              <w:t>Kas kaynaklı rahatsızlıkların tedavisi</w:t>
            </w:r>
          </w:p>
        </w:tc>
      </w:tr>
      <w:tr w:rsidR="008B637B" w:rsidRPr="00355A34" w:rsidTr="008B637B">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B637B" w:rsidRPr="00355A34" w:rsidRDefault="008B637B" w:rsidP="008B637B">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Eklem içi rahatsızlıkların tedavisi</w:t>
            </w:r>
          </w:p>
        </w:tc>
      </w:tr>
      <w:tr w:rsidR="008B637B" w:rsidRPr="00355A34" w:rsidTr="008B637B">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B637B" w:rsidRPr="00355A34" w:rsidRDefault="008B637B" w:rsidP="008B637B">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TME rahatsızlıklarında MR görüntüleme</w:t>
            </w:r>
          </w:p>
        </w:tc>
      </w:tr>
      <w:tr w:rsidR="008B637B" w:rsidRPr="00355A34" w:rsidTr="008B637B">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B637B" w:rsidRPr="00355A34" w:rsidRDefault="008B637B" w:rsidP="008B637B">
            <w:pPr>
              <w:spacing w:after="0" w:line="240" w:lineRule="auto"/>
              <w:rPr>
                <w:rFonts w:ascii="Times New Roman" w:eastAsia="Times New Roman" w:hAnsi="Times New Roman" w:cs="Times New Roman"/>
                <w:color w:val="000000"/>
                <w:sz w:val="24"/>
                <w:szCs w:val="24"/>
                <w:lang w:eastAsia="tr-TR"/>
              </w:rPr>
            </w:pPr>
            <w:r w:rsidRPr="00355A34">
              <w:rPr>
                <w:rFonts w:ascii="Times New Roman" w:eastAsia="Times New Roman" w:hAnsi="Times New Roman" w:cs="Times New Roman"/>
                <w:color w:val="000000"/>
                <w:sz w:val="24"/>
                <w:szCs w:val="24"/>
                <w:lang w:eastAsia="tr-TR"/>
              </w:rPr>
              <w:t>İltihaplı eklem hastalıklarının tedavisi</w:t>
            </w:r>
          </w:p>
        </w:tc>
      </w:tr>
      <w:tr w:rsidR="008B637B" w:rsidRPr="00355A34" w:rsidTr="008B637B">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B637B" w:rsidRPr="00355A34" w:rsidRDefault="008B637B" w:rsidP="008B637B">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color w:val="000000"/>
                <w:sz w:val="24"/>
                <w:szCs w:val="24"/>
                <w:lang w:eastAsia="tr-TR"/>
              </w:rPr>
              <w:t>kronik mandibular hipomobilite ve gelişim hastalıklarının tedavisi</w:t>
            </w:r>
          </w:p>
        </w:tc>
      </w:tr>
      <w:tr w:rsidR="008B637B" w:rsidRPr="00355A34" w:rsidTr="008B637B">
        <w:trPr>
          <w:trHeight w:val="65"/>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B637B" w:rsidRPr="00355A34" w:rsidRDefault="008B637B" w:rsidP="008B637B">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Vaka Tartışması 1 (Radyografik ve MR)</w:t>
            </w:r>
          </w:p>
        </w:tc>
      </w:tr>
      <w:tr w:rsidR="008B637B" w:rsidRPr="00355A34" w:rsidTr="00AE70E1">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33" w:type="pct"/>
            <w:tcBorders>
              <w:top w:val="single" w:sz="6" w:space="0" w:color="auto"/>
              <w:left w:val="single" w:sz="6" w:space="0" w:color="auto"/>
              <w:bottom w:val="single" w:sz="6" w:space="0" w:color="auto"/>
              <w:right w:val="single" w:sz="12" w:space="0" w:color="auto"/>
            </w:tcBorders>
          </w:tcPr>
          <w:p w:rsidR="008B637B" w:rsidRPr="00355A34" w:rsidRDefault="008B637B" w:rsidP="008B637B">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Vaka Tartışması 2 (Teşhis)</w:t>
            </w:r>
          </w:p>
        </w:tc>
      </w:tr>
      <w:tr w:rsidR="008B637B" w:rsidRPr="00355A34" w:rsidTr="00AE70E1">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33" w:type="pct"/>
            <w:tcBorders>
              <w:top w:val="single" w:sz="6" w:space="0" w:color="auto"/>
              <w:left w:val="single" w:sz="6" w:space="0" w:color="auto"/>
              <w:bottom w:val="single" w:sz="6" w:space="0" w:color="auto"/>
              <w:right w:val="single" w:sz="12" w:space="0" w:color="auto"/>
            </w:tcBorders>
          </w:tcPr>
          <w:p w:rsidR="008B637B" w:rsidRPr="00355A34" w:rsidRDefault="008B637B" w:rsidP="008B637B">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Vaka Tartışması 3 (Tedavi)</w:t>
            </w:r>
          </w:p>
        </w:tc>
      </w:tr>
      <w:tr w:rsidR="008B637B" w:rsidRPr="00355A34" w:rsidTr="00AE70E1">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33" w:type="pct"/>
            <w:tcBorders>
              <w:top w:val="single" w:sz="6" w:space="0" w:color="auto"/>
              <w:left w:val="single" w:sz="6" w:space="0" w:color="auto"/>
              <w:bottom w:val="single" w:sz="6" w:space="0" w:color="auto"/>
              <w:right w:val="single" w:sz="12" w:space="0" w:color="auto"/>
            </w:tcBorders>
          </w:tcPr>
          <w:p w:rsidR="008B637B" w:rsidRPr="00355A34" w:rsidRDefault="008B637B" w:rsidP="008B637B">
            <w:pPr>
              <w:spacing w:after="0" w:line="240" w:lineRule="auto"/>
              <w:rPr>
                <w:rFonts w:ascii="Times New Roman" w:eastAsia="Times New Roman" w:hAnsi="Times New Roman" w:cs="Times New Roman"/>
                <w:lang w:eastAsia="tr-TR"/>
              </w:rPr>
            </w:pPr>
          </w:p>
        </w:tc>
      </w:tr>
      <w:tr w:rsidR="008B637B" w:rsidRPr="00355A34" w:rsidTr="00AE70E1">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B637B" w:rsidRPr="00355A34" w:rsidRDefault="008B637B" w:rsidP="008B637B">
            <w:pPr>
              <w:spacing w:after="0" w:line="240" w:lineRule="auto"/>
              <w:rPr>
                <w:rFonts w:ascii="Times New Roman" w:eastAsia="Times New Roman" w:hAnsi="Times New Roman" w:cs="Times New Roman"/>
                <w:lang w:eastAsia="tr-TR"/>
              </w:rPr>
            </w:pPr>
          </w:p>
        </w:tc>
      </w:tr>
      <w:tr w:rsidR="008B637B" w:rsidRPr="00355A34" w:rsidTr="00AE70E1">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B637B" w:rsidRPr="00355A34" w:rsidRDefault="008B637B" w:rsidP="008B637B">
            <w:pPr>
              <w:spacing w:after="0" w:line="240" w:lineRule="auto"/>
              <w:rPr>
                <w:rFonts w:ascii="Times New Roman" w:eastAsia="Times New Roman" w:hAnsi="Times New Roman" w:cs="Times New Roman"/>
                <w:lang w:eastAsia="tr-TR"/>
              </w:rPr>
            </w:pPr>
          </w:p>
        </w:tc>
      </w:tr>
      <w:tr w:rsidR="008B637B" w:rsidRPr="00355A34" w:rsidTr="00AE70E1">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B637B" w:rsidRPr="00355A34" w:rsidRDefault="008B637B" w:rsidP="008B637B">
            <w:pPr>
              <w:spacing w:after="0" w:line="240" w:lineRule="auto"/>
              <w:rPr>
                <w:rFonts w:ascii="Times New Roman" w:eastAsia="Times New Roman" w:hAnsi="Times New Roman" w:cs="Times New Roman"/>
                <w:lang w:eastAsia="tr-TR"/>
              </w:rPr>
            </w:pPr>
          </w:p>
        </w:tc>
      </w:tr>
      <w:tr w:rsidR="008B637B" w:rsidRPr="00355A34" w:rsidTr="00AE70E1">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19</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B637B" w:rsidRPr="00355A34" w:rsidRDefault="008B637B" w:rsidP="008B637B">
            <w:pPr>
              <w:spacing w:after="0" w:line="240" w:lineRule="auto"/>
              <w:rPr>
                <w:rFonts w:ascii="Times New Roman" w:eastAsia="Times New Roman" w:hAnsi="Times New Roman" w:cs="Times New Roman"/>
                <w:lang w:eastAsia="tr-TR"/>
              </w:rPr>
            </w:pPr>
          </w:p>
        </w:tc>
      </w:tr>
      <w:tr w:rsidR="008B637B" w:rsidRPr="00355A34" w:rsidTr="00AE70E1">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20</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8B637B" w:rsidRPr="00355A34" w:rsidRDefault="008B637B" w:rsidP="008B637B">
            <w:pPr>
              <w:spacing w:after="0" w:line="240" w:lineRule="auto"/>
              <w:rPr>
                <w:rFonts w:ascii="Times New Roman" w:eastAsia="Times New Roman" w:hAnsi="Times New Roman" w:cs="Times New Roman"/>
                <w:lang w:eastAsia="tr-TR"/>
              </w:rPr>
            </w:pPr>
          </w:p>
        </w:tc>
      </w:tr>
    </w:tbl>
    <w:p w:rsidR="008B637B" w:rsidRPr="00355A34" w:rsidRDefault="008B637B" w:rsidP="008B637B">
      <w:pPr>
        <w:spacing w:after="0" w:line="240" w:lineRule="auto"/>
        <w:rPr>
          <w:rFonts w:ascii="Times New Roman" w:eastAsia="Times New Roman" w:hAnsi="Times New Roman" w:cs="Times New Roman"/>
          <w:sz w:val="16"/>
          <w:szCs w:val="16"/>
          <w:lang w:eastAsia="tr-TR"/>
        </w:rPr>
      </w:pPr>
    </w:p>
    <w:p w:rsidR="008B637B" w:rsidRPr="00355A34" w:rsidRDefault="008B637B" w:rsidP="008B637B">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B637B" w:rsidRPr="00355A34" w:rsidTr="00AE70E1">
        <w:tc>
          <w:tcPr>
            <w:tcW w:w="603" w:type="dxa"/>
            <w:tcBorders>
              <w:top w:val="single" w:sz="12" w:space="0" w:color="auto"/>
              <w:left w:val="single" w:sz="12"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8B637B" w:rsidRPr="00355A34" w:rsidRDefault="008B637B" w:rsidP="008B637B">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8B637B"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8B637B" w:rsidRPr="00355A34" w:rsidRDefault="008B637B" w:rsidP="008B637B">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p>
        </w:tc>
      </w:tr>
      <w:tr w:rsidR="008B637B"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8B637B" w:rsidRPr="00355A34" w:rsidRDefault="008B637B" w:rsidP="008B637B">
            <w:pPr>
              <w:spacing w:after="0" w:line="240" w:lineRule="auto"/>
              <w:rPr>
                <w:rFonts w:ascii="Times New Roman" w:eastAsia="Times New Roman" w:hAnsi="Times New Roman" w:cs="Times New Roman"/>
                <w:lang w:eastAsia="tr-TR"/>
              </w:rPr>
            </w:pPr>
            <w:r w:rsidRPr="00355A34">
              <w:rPr>
                <w:rFonts w:ascii="TimesNewRoman" w:eastAsia="Times New Roman" w:hAnsi="TimesNewRoman" w:cs="TimesNewRoman"/>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p>
        </w:tc>
      </w:tr>
      <w:tr w:rsidR="008B637B"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8B637B" w:rsidRPr="00355A34" w:rsidRDefault="008B637B" w:rsidP="008B637B">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8B637B"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8B637B" w:rsidRPr="00355A34" w:rsidRDefault="008B637B" w:rsidP="008B637B">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Bireysel çalışma, disiplin içi ve disiplinler arası takım çalışması yapabilme becerisi</w:t>
            </w:r>
          </w:p>
          <w:p w:rsidR="008B637B" w:rsidRPr="00355A34" w:rsidRDefault="008B637B" w:rsidP="008B637B">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8B637B"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8B637B" w:rsidRPr="00355A34" w:rsidRDefault="008B637B" w:rsidP="008B637B">
            <w:pPr>
              <w:spacing w:after="0" w:line="240" w:lineRule="auto"/>
              <w:rPr>
                <w:rFonts w:ascii="TimesNewRoman" w:eastAsia="Times New Roman" w:hAnsi="TimesNewRoman" w:cs="TimesNewRoman"/>
                <w:lang w:eastAsia="tr-TR"/>
              </w:rPr>
            </w:pPr>
            <w:r w:rsidRPr="00355A34">
              <w:rPr>
                <w:rFonts w:ascii="Times New Roman" w:eastAsia="Times New Roman" w:hAnsi="Times New Roman" w:cs="Times New Roman"/>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8B637B"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8B637B" w:rsidRPr="00355A34" w:rsidRDefault="008B637B" w:rsidP="008B637B">
            <w:pPr>
              <w:spacing w:after="0" w:line="240" w:lineRule="auto"/>
              <w:rPr>
                <w:rFonts w:ascii="TimesNewRoman" w:eastAsia="Times New Roman" w:hAnsi="TimesNewRoman" w:cs="TimesNewRoman"/>
                <w:lang w:eastAsia="tr-TR"/>
              </w:rPr>
            </w:pPr>
            <w:r w:rsidRPr="00355A34">
              <w:rPr>
                <w:rFonts w:ascii="TimesNewRoman,Bold" w:eastAsia="Times New Roman" w:hAnsi="TimesNewRoman,Bold" w:cs="TimesNewRoman,Bold"/>
                <w:bCs/>
                <w:color w:val="00000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8B637B"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8B637B" w:rsidRPr="00355A34" w:rsidRDefault="008B637B" w:rsidP="008B637B">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Mesleki ve etik sorumluluk bilinci</w:t>
            </w:r>
          </w:p>
          <w:p w:rsidR="008B637B" w:rsidRPr="00355A34" w:rsidRDefault="008B637B" w:rsidP="008B637B">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8B637B"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8B637B" w:rsidRPr="00355A34" w:rsidRDefault="008B637B" w:rsidP="008B637B">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B637B" w:rsidRPr="00355A34" w:rsidRDefault="008B637B" w:rsidP="008B637B">
            <w:pPr>
              <w:spacing w:after="0" w:line="240" w:lineRule="auto"/>
              <w:jc w:val="center"/>
              <w:rPr>
                <w:rFonts w:ascii="Times New Roman" w:eastAsia="Times New Roman" w:hAnsi="Times New Roman" w:cs="Times New Roman"/>
                <w:b/>
                <w:lang w:eastAsia="tr-TR"/>
              </w:rPr>
            </w:pPr>
          </w:p>
        </w:tc>
      </w:tr>
      <w:tr w:rsidR="008B637B" w:rsidRPr="00355A34" w:rsidTr="00AE70E1">
        <w:tc>
          <w:tcPr>
            <w:tcW w:w="9889" w:type="dxa"/>
            <w:gridSpan w:val="5"/>
            <w:tcBorders>
              <w:top w:val="single" w:sz="6" w:space="0" w:color="auto"/>
              <w:left w:val="single" w:sz="12" w:space="0" w:color="auto"/>
              <w:bottom w:val="single" w:sz="12" w:space="0" w:color="auto"/>
              <w:right w:val="single" w:sz="12" w:space="0" w:color="auto"/>
            </w:tcBorders>
            <w:vAlign w:val="center"/>
          </w:tcPr>
          <w:p w:rsidR="008B637B" w:rsidRPr="00355A34" w:rsidRDefault="008B637B" w:rsidP="008B637B">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1</w:t>
            </w:r>
            <w:r w:rsidRPr="00355A34">
              <w:rPr>
                <w:rFonts w:ascii="Times New Roman" w:eastAsia="Times New Roman" w:hAnsi="Times New Roman" w:cs="Times New Roman"/>
                <w:lang w:eastAsia="tr-TR"/>
              </w:rPr>
              <w:t xml:space="preserve">:Hiç Katkısı Yok. </w:t>
            </w:r>
            <w:r w:rsidRPr="00355A34">
              <w:rPr>
                <w:rFonts w:ascii="Times New Roman" w:eastAsia="Times New Roman" w:hAnsi="Times New Roman" w:cs="Times New Roman"/>
                <w:b/>
                <w:lang w:eastAsia="tr-TR"/>
              </w:rPr>
              <w:t>2</w:t>
            </w:r>
            <w:r w:rsidRPr="00355A34">
              <w:rPr>
                <w:rFonts w:ascii="Times New Roman" w:eastAsia="Times New Roman" w:hAnsi="Times New Roman" w:cs="Times New Roman"/>
                <w:lang w:eastAsia="tr-TR"/>
              </w:rPr>
              <w:t xml:space="preserve">:Kısmen Katkısı Var. </w:t>
            </w:r>
            <w:r w:rsidRPr="00355A34">
              <w:rPr>
                <w:rFonts w:ascii="Times New Roman" w:eastAsia="Times New Roman" w:hAnsi="Times New Roman" w:cs="Times New Roman"/>
                <w:b/>
                <w:lang w:eastAsia="tr-TR"/>
              </w:rPr>
              <w:t>3</w:t>
            </w:r>
            <w:r w:rsidRPr="00355A34">
              <w:rPr>
                <w:rFonts w:ascii="Times New Roman" w:eastAsia="Times New Roman" w:hAnsi="Times New Roman" w:cs="Times New Roman"/>
                <w:lang w:eastAsia="tr-TR"/>
              </w:rPr>
              <w:t>:Tam Katkısı Var.</w:t>
            </w:r>
          </w:p>
        </w:tc>
      </w:tr>
    </w:tbl>
    <w:p w:rsidR="008B637B" w:rsidRPr="00355A34" w:rsidRDefault="008B637B" w:rsidP="008B637B">
      <w:pPr>
        <w:spacing w:after="0" w:line="240" w:lineRule="auto"/>
        <w:rPr>
          <w:rFonts w:ascii="Times New Roman" w:eastAsia="Times New Roman" w:hAnsi="Times New Roman" w:cs="Times New Roman"/>
          <w:sz w:val="16"/>
          <w:szCs w:val="16"/>
          <w:lang w:eastAsia="tr-TR"/>
        </w:rPr>
      </w:pPr>
    </w:p>
    <w:p w:rsidR="00F70CC9" w:rsidRPr="00355A34" w:rsidRDefault="00F70CC9" w:rsidP="008B637B">
      <w:pPr>
        <w:spacing w:after="0" w:line="240" w:lineRule="auto"/>
        <w:rPr>
          <w:rFonts w:ascii="Times New Roman" w:eastAsia="Times New Roman" w:hAnsi="Times New Roman" w:cs="Times New Roman"/>
          <w:sz w:val="16"/>
          <w:szCs w:val="16"/>
          <w:lang w:eastAsia="tr-TR"/>
        </w:rPr>
      </w:pPr>
    </w:p>
    <w:p w:rsidR="00F70CC9" w:rsidRPr="00355A34" w:rsidRDefault="00F70CC9" w:rsidP="008B637B">
      <w:pPr>
        <w:spacing w:after="0" w:line="240" w:lineRule="auto"/>
        <w:rPr>
          <w:rFonts w:ascii="Times New Roman" w:eastAsia="Times New Roman" w:hAnsi="Times New Roman" w:cs="Times New Roman"/>
          <w:sz w:val="16"/>
          <w:szCs w:val="16"/>
          <w:lang w:eastAsia="tr-TR"/>
        </w:rPr>
      </w:pPr>
    </w:p>
    <w:p w:rsidR="00F70CC9" w:rsidRPr="00355A34" w:rsidRDefault="00F70CC9" w:rsidP="008B637B">
      <w:pPr>
        <w:spacing w:after="0" w:line="240" w:lineRule="auto"/>
        <w:rPr>
          <w:rFonts w:ascii="Times New Roman" w:eastAsia="Times New Roman" w:hAnsi="Times New Roman" w:cs="Times New Roman"/>
          <w:sz w:val="16"/>
          <w:szCs w:val="16"/>
          <w:lang w:eastAsia="tr-TR"/>
        </w:rPr>
      </w:pPr>
    </w:p>
    <w:p w:rsidR="00F70CC9" w:rsidRPr="00355A34" w:rsidRDefault="00F70CC9" w:rsidP="008B637B">
      <w:pPr>
        <w:spacing w:after="0" w:line="240" w:lineRule="auto"/>
        <w:rPr>
          <w:rFonts w:ascii="Times New Roman" w:eastAsia="Times New Roman" w:hAnsi="Times New Roman" w:cs="Times New Roman"/>
          <w:sz w:val="16"/>
          <w:szCs w:val="16"/>
          <w:lang w:eastAsia="tr-TR"/>
        </w:rPr>
      </w:pPr>
    </w:p>
    <w:p w:rsidR="00F70CC9" w:rsidRPr="00355A34" w:rsidRDefault="00F70CC9" w:rsidP="008B637B">
      <w:pPr>
        <w:spacing w:after="0" w:line="240" w:lineRule="auto"/>
        <w:rPr>
          <w:rFonts w:ascii="Times New Roman" w:eastAsia="Times New Roman" w:hAnsi="Times New Roman" w:cs="Times New Roman"/>
          <w:sz w:val="16"/>
          <w:szCs w:val="16"/>
          <w:lang w:eastAsia="tr-TR"/>
        </w:rPr>
      </w:pPr>
    </w:p>
    <w:p w:rsidR="00F70CC9" w:rsidRPr="00355A34" w:rsidRDefault="00F70CC9" w:rsidP="008B637B">
      <w:pPr>
        <w:spacing w:after="0" w:line="240" w:lineRule="auto"/>
        <w:rPr>
          <w:rFonts w:ascii="Times New Roman" w:eastAsia="Times New Roman" w:hAnsi="Times New Roman" w:cs="Times New Roman"/>
          <w:sz w:val="16"/>
          <w:szCs w:val="16"/>
          <w:lang w:eastAsia="tr-TR"/>
        </w:rPr>
      </w:pPr>
    </w:p>
    <w:p w:rsidR="00F70CC9" w:rsidRPr="00355A34" w:rsidRDefault="00F70CC9" w:rsidP="008B637B">
      <w:pPr>
        <w:spacing w:after="0" w:line="240" w:lineRule="auto"/>
        <w:rPr>
          <w:rFonts w:ascii="Times New Roman" w:eastAsia="Times New Roman" w:hAnsi="Times New Roman" w:cs="Times New Roman"/>
          <w:sz w:val="16"/>
          <w:szCs w:val="16"/>
          <w:lang w:eastAsia="tr-TR"/>
        </w:rPr>
      </w:pPr>
    </w:p>
    <w:p w:rsidR="00854D24" w:rsidRPr="00355A34" w:rsidRDefault="00854D24" w:rsidP="008B637B">
      <w:pPr>
        <w:spacing w:after="0" w:line="240" w:lineRule="auto"/>
        <w:rPr>
          <w:rFonts w:ascii="Times New Roman" w:eastAsia="Times New Roman" w:hAnsi="Times New Roman" w:cs="Times New Roman"/>
          <w:sz w:val="16"/>
          <w:szCs w:val="16"/>
          <w:lang w:eastAsia="tr-TR"/>
        </w:rPr>
      </w:pPr>
    </w:p>
    <w:p w:rsidR="00854D24" w:rsidRPr="00355A34" w:rsidRDefault="00854D24" w:rsidP="008B637B">
      <w:pPr>
        <w:spacing w:after="0" w:line="240" w:lineRule="auto"/>
        <w:rPr>
          <w:rFonts w:ascii="Times New Roman" w:eastAsia="Times New Roman" w:hAnsi="Times New Roman" w:cs="Times New Roman"/>
          <w:sz w:val="16"/>
          <w:szCs w:val="16"/>
          <w:lang w:eastAsia="tr-TR"/>
        </w:rPr>
      </w:pPr>
    </w:p>
    <w:p w:rsidR="00854D24" w:rsidRPr="00355A34" w:rsidRDefault="00854D24" w:rsidP="008B637B">
      <w:pPr>
        <w:spacing w:after="0" w:line="240" w:lineRule="auto"/>
        <w:rPr>
          <w:rFonts w:ascii="Times New Roman" w:eastAsia="Times New Roman" w:hAnsi="Times New Roman" w:cs="Times New Roman"/>
          <w:sz w:val="16"/>
          <w:szCs w:val="16"/>
          <w:lang w:eastAsia="tr-TR"/>
        </w:rPr>
      </w:pPr>
    </w:p>
    <w:p w:rsidR="00854D24" w:rsidRPr="00355A34" w:rsidRDefault="00854D24" w:rsidP="008B637B">
      <w:pPr>
        <w:spacing w:after="0" w:line="240" w:lineRule="auto"/>
        <w:rPr>
          <w:rFonts w:ascii="Times New Roman" w:eastAsia="Times New Roman" w:hAnsi="Times New Roman" w:cs="Times New Roman"/>
          <w:sz w:val="16"/>
          <w:szCs w:val="16"/>
          <w:lang w:eastAsia="tr-TR"/>
        </w:rPr>
      </w:pPr>
    </w:p>
    <w:p w:rsidR="00854D24" w:rsidRPr="00355A34" w:rsidRDefault="00854D24" w:rsidP="008B637B">
      <w:pPr>
        <w:spacing w:after="0" w:line="240" w:lineRule="auto"/>
        <w:rPr>
          <w:rFonts w:ascii="Times New Roman" w:eastAsia="Times New Roman" w:hAnsi="Times New Roman" w:cs="Times New Roman"/>
          <w:sz w:val="16"/>
          <w:szCs w:val="16"/>
          <w:lang w:eastAsia="tr-TR"/>
        </w:rPr>
      </w:pPr>
    </w:p>
    <w:p w:rsidR="00854D24" w:rsidRPr="00355A34" w:rsidRDefault="00854D24" w:rsidP="008B637B">
      <w:pPr>
        <w:spacing w:after="0" w:line="240" w:lineRule="auto"/>
        <w:rPr>
          <w:rFonts w:ascii="Times New Roman" w:eastAsia="Times New Roman" w:hAnsi="Times New Roman" w:cs="Times New Roman"/>
          <w:sz w:val="16"/>
          <w:szCs w:val="16"/>
          <w:lang w:eastAsia="tr-TR"/>
        </w:rPr>
      </w:pPr>
    </w:p>
    <w:p w:rsidR="00854D24" w:rsidRPr="00355A34" w:rsidRDefault="00854D24" w:rsidP="008B637B">
      <w:pPr>
        <w:spacing w:after="0" w:line="240" w:lineRule="auto"/>
        <w:rPr>
          <w:rFonts w:ascii="Times New Roman" w:eastAsia="Times New Roman" w:hAnsi="Times New Roman" w:cs="Times New Roman"/>
          <w:sz w:val="16"/>
          <w:szCs w:val="16"/>
          <w:lang w:eastAsia="tr-TR"/>
        </w:rPr>
      </w:pPr>
    </w:p>
    <w:p w:rsidR="00F70CC9" w:rsidRPr="00355A34" w:rsidRDefault="00F70CC9" w:rsidP="00F70CC9">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 xml:space="preserve">    ESOGÜ Diş Hekimliği Fakültesi Ders Bilgi Formu     </w:t>
      </w:r>
    </w:p>
    <w:p w:rsidR="00F70CC9" w:rsidRPr="00355A34" w:rsidRDefault="00F70CC9" w:rsidP="00F70CC9">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70CC9" w:rsidRPr="00355A34" w:rsidTr="00AE70E1">
        <w:tc>
          <w:tcPr>
            <w:tcW w:w="1167" w:type="dxa"/>
            <w:vAlign w:val="center"/>
          </w:tcPr>
          <w:p w:rsidR="00F70CC9" w:rsidRPr="00355A34" w:rsidRDefault="00F70CC9" w:rsidP="00F70CC9">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F70CC9" w:rsidRPr="00355A34" w:rsidRDefault="00F70CC9" w:rsidP="00F70CC9">
            <w:pPr>
              <w:spacing w:after="0" w:line="240" w:lineRule="auto"/>
              <w:ind w:left="390"/>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5.SINIF</w:t>
            </w:r>
          </w:p>
        </w:tc>
      </w:tr>
    </w:tbl>
    <w:p w:rsidR="00F70CC9" w:rsidRPr="00355A34" w:rsidRDefault="00F70CC9" w:rsidP="00F70CC9">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70CC9" w:rsidRPr="00355A34" w:rsidTr="00AE70E1">
        <w:tc>
          <w:tcPr>
            <w:tcW w:w="1668" w:type="dxa"/>
            <w:vAlign w:val="center"/>
          </w:tcPr>
          <w:p w:rsidR="00F70CC9" w:rsidRPr="00355A34" w:rsidRDefault="00F70CC9" w:rsidP="00F70CC9">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F70CC9" w:rsidRPr="00355A34" w:rsidRDefault="00F70CC9" w:rsidP="00F70CC9">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161119004</w:t>
            </w:r>
          </w:p>
        </w:tc>
        <w:tc>
          <w:tcPr>
            <w:tcW w:w="1560" w:type="dxa"/>
            <w:vAlign w:val="center"/>
          </w:tcPr>
          <w:p w:rsidR="00F70CC9" w:rsidRPr="00355A34" w:rsidRDefault="00F70CC9" w:rsidP="00F70CC9">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F70CC9" w:rsidRPr="00355A34" w:rsidRDefault="00F70CC9" w:rsidP="00F70CC9">
            <w:pPr>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GÖZ HASTALIKLARI</w:t>
            </w:r>
          </w:p>
        </w:tc>
      </w:tr>
    </w:tbl>
    <w:p w:rsidR="00F70CC9" w:rsidRPr="00355A34" w:rsidRDefault="00F70CC9" w:rsidP="00F70CC9">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p w:rsidR="00F70CC9" w:rsidRPr="00355A34" w:rsidRDefault="00F70CC9" w:rsidP="00F70CC9">
      <w:pPr>
        <w:spacing w:after="0" w:line="240" w:lineRule="auto"/>
        <w:outlineLvl w:val="0"/>
        <w:rPr>
          <w:rFonts w:ascii="Times New Roman" w:eastAsia="Times New Roman" w:hAnsi="Times New Roman" w:cs="Times New Roman"/>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F70CC9" w:rsidRPr="00355A34" w:rsidTr="00AE70E1">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F70CC9" w:rsidRPr="00355A34" w:rsidRDefault="00F70CC9" w:rsidP="00F70CC9">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F70CC9" w:rsidRPr="00355A34" w:rsidRDefault="00F70CC9" w:rsidP="00F70CC9">
            <w:pPr>
              <w:spacing w:after="0" w:line="240" w:lineRule="auto"/>
              <w:rPr>
                <w:rFonts w:ascii="Times New Roman" w:eastAsia="Times New Roman" w:hAnsi="Times New Roman" w:cs="Times New Roman"/>
                <w:sz w:val="20"/>
                <w:szCs w:val="20"/>
                <w:lang w:eastAsia="tr-TR"/>
              </w:rPr>
            </w:pPr>
          </w:p>
        </w:tc>
        <w:tc>
          <w:tcPr>
            <w:tcW w:w="1629" w:type="pct"/>
            <w:gridSpan w:val="5"/>
            <w:tcBorders>
              <w:left w:val="single" w:sz="12" w:space="0" w:color="auto"/>
              <w:bottom w:val="single" w:sz="4" w:space="0" w:color="auto"/>
              <w:right w:val="single" w:sz="12"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7" w:type="pct"/>
            <w:gridSpan w:val="7"/>
            <w:tcBorders>
              <w:left w:val="single" w:sz="12" w:space="0" w:color="auto"/>
              <w:bottom w:val="single" w:sz="4"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F70CC9" w:rsidRPr="00355A34" w:rsidTr="00AE70E1">
        <w:trPr>
          <w:trHeight w:val="382"/>
        </w:trPr>
        <w:tc>
          <w:tcPr>
            <w:tcW w:w="524" w:type="pct"/>
            <w:vMerge/>
            <w:tcBorders>
              <w:top w:val="single" w:sz="4" w:space="0" w:color="auto"/>
              <w:left w:val="single" w:sz="12" w:space="0" w:color="auto"/>
              <w:bottom w:val="single" w:sz="4" w:space="0" w:color="auto"/>
              <w:right w:val="single" w:sz="12" w:space="0" w:color="auto"/>
            </w:tcBorders>
          </w:tcPr>
          <w:p w:rsidR="00F70CC9" w:rsidRPr="00355A34" w:rsidRDefault="00F70CC9" w:rsidP="00F70CC9">
            <w:pPr>
              <w:spacing w:after="0" w:line="240" w:lineRule="auto"/>
              <w:rPr>
                <w:rFonts w:ascii="Times New Roman" w:eastAsia="Times New Roman" w:hAnsi="Times New Roman" w:cs="Times New Roman"/>
                <w:b/>
                <w:sz w:val="20"/>
                <w:szCs w:val="20"/>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F70CC9" w:rsidRPr="00355A34" w:rsidRDefault="00F70CC9" w:rsidP="00F70CC9">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F70CC9" w:rsidRPr="00355A34" w:rsidRDefault="00F70CC9" w:rsidP="00F70CC9">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F70CC9" w:rsidRPr="00355A34" w:rsidTr="00AE70E1">
        <w:trPr>
          <w:trHeight w:val="555"/>
        </w:trPr>
        <w:tc>
          <w:tcPr>
            <w:tcW w:w="524" w:type="pct"/>
            <w:tcBorders>
              <w:top w:val="single" w:sz="4" w:space="0" w:color="auto"/>
              <w:left w:val="single" w:sz="12" w:space="0" w:color="auto"/>
              <w:bottom w:val="single" w:sz="12" w:space="0" w:color="auto"/>
              <w:right w:val="single" w:sz="12"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GÜZ</w:t>
            </w:r>
          </w:p>
        </w:tc>
        <w:tc>
          <w:tcPr>
            <w:tcW w:w="422" w:type="pct"/>
            <w:tcBorders>
              <w:top w:val="single" w:sz="4" w:space="0" w:color="auto"/>
              <w:left w:val="single" w:sz="12" w:space="0" w:color="auto"/>
              <w:bottom w:val="single" w:sz="12" w:space="0" w:color="auto"/>
              <w:right w:val="single" w:sz="4"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550" w:type="pct"/>
            <w:gridSpan w:val="2"/>
            <w:tcBorders>
              <w:top w:val="single" w:sz="4" w:space="0" w:color="auto"/>
              <w:left w:val="single" w:sz="4" w:space="0" w:color="auto"/>
              <w:bottom w:val="single" w:sz="12"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0</w:t>
            </w:r>
          </w:p>
        </w:tc>
        <w:tc>
          <w:tcPr>
            <w:tcW w:w="657" w:type="pct"/>
            <w:gridSpan w:val="2"/>
            <w:tcBorders>
              <w:top w:val="single" w:sz="4" w:space="0" w:color="auto"/>
              <w:bottom w:val="single" w:sz="12" w:space="0" w:color="auto"/>
              <w:right w:val="single" w:sz="12" w:space="0" w:color="auto"/>
            </w:tcBorders>
            <w:shd w:val="clear" w:color="auto" w:fill="auto"/>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0</w:t>
            </w:r>
          </w:p>
        </w:tc>
        <w:tc>
          <w:tcPr>
            <w:tcW w:w="480" w:type="pct"/>
            <w:tcBorders>
              <w:top w:val="single" w:sz="4" w:space="0" w:color="auto"/>
              <w:bottom w:val="single" w:sz="12" w:space="0" w:color="auto"/>
              <w:right w:val="single" w:sz="4" w:space="0" w:color="auto"/>
            </w:tcBorders>
            <w:shd w:val="clear" w:color="auto" w:fill="auto"/>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1291" w:type="pct"/>
            <w:gridSpan w:val="3"/>
            <w:tcBorders>
              <w:top w:val="single" w:sz="4" w:space="0" w:color="auto"/>
              <w:left w:val="single" w:sz="4" w:space="0" w:color="auto"/>
              <w:bottom w:val="single" w:sz="12" w:space="0" w:color="auto"/>
            </w:tcBorders>
            <w:vAlign w:val="center"/>
          </w:tcPr>
          <w:p w:rsidR="00F70CC9" w:rsidRPr="00355A34" w:rsidRDefault="00F70CC9" w:rsidP="00F70CC9">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  SEÇMELİ (   )</w:t>
            </w:r>
          </w:p>
        </w:tc>
        <w:tc>
          <w:tcPr>
            <w:tcW w:w="755" w:type="pct"/>
            <w:tcBorders>
              <w:top w:val="single" w:sz="4" w:space="0" w:color="auto"/>
              <w:left w:val="single" w:sz="4" w:space="0" w:color="auto"/>
              <w:bottom w:val="single" w:sz="12" w:space="0" w:color="auto"/>
            </w:tcBorders>
          </w:tcPr>
          <w:p w:rsidR="00F70CC9" w:rsidRPr="00355A34" w:rsidRDefault="00F70CC9" w:rsidP="00F70CC9">
            <w:pPr>
              <w:spacing w:before="120" w:after="120" w:line="240" w:lineRule="auto"/>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          Türkçe</w:t>
            </w:r>
          </w:p>
        </w:tc>
      </w:tr>
      <w:tr w:rsidR="00F70CC9" w:rsidRPr="00355A34" w:rsidTr="00AE70E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p>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p>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p>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F70CC9" w:rsidRPr="00355A34" w:rsidTr="00AE70E1">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F70CC9" w:rsidRPr="00355A34" w:rsidRDefault="00F70CC9" w:rsidP="00F70CC9">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F70CC9" w:rsidRPr="00355A34" w:rsidTr="00AE70E1">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F70CC9" w:rsidRPr="00355A34" w:rsidRDefault="00F70CC9" w:rsidP="00F70CC9">
            <w:pPr>
              <w:spacing w:after="0" w:line="240" w:lineRule="auto"/>
              <w:jc w:val="center"/>
              <w:rPr>
                <w:rFonts w:ascii="Times New Roman" w:eastAsia="Times New Roman" w:hAnsi="Times New Roman" w:cs="Times New Roman"/>
                <w:lang w:eastAsia="tr-TR"/>
              </w:rPr>
            </w:pPr>
          </w:p>
        </w:tc>
        <w:tc>
          <w:tcPr>
            <w:tcW w:w="1441" w:type="pct"/>
            <w:gridSpan w:val="5"/>
            <w:tcBorders>
              <w:top w:val="single" w:sz="6" w:space="0" w:color="auto"/>
              <w:left w:val="single" w:sz="4" w:space="0" w:color="auto"/>
              <w:bottom w:val="single" w:sz="12" w:space="0" w:color="auto"/>
              <w:right w:val="single" w:sz="4" w:space="0" w:color="auto"/>
            </w:tcBorders>
          </w:tcPr>
          <w:p w:rsidR="00F70CC9" w:rsidRPr="00355A34" w:rsidRDefault="00F70CC9" w:rsidP="00F70CC9">
            <w:pPr>
              <w:spacing w:after="0" w:line="240" w:lineRule="auto"/>
              <w:jc w:val="center"/>
              <w:rPr>
                <w:rFonts w:ascii="Times New Roman" w:eastAsia="Times New Roman" w:hAnsi="Times New Roman" w:cs="Times New Roman"/>
                <w:sz w:val="24"/>
                <w:szCs w:val="24"/>
                <w:lang w:eastAsia="tr-TR"/>
              </w:rPr>
            </w:pPr>
          </w:p>
        </w:tc>
        <w:tc>
          <w:tcPr>
            <w:tcW w:w="1099" w:type="pct"/>
            <w:gridSpan w:val="3"/>
            <w:tcBorders>
              <w:top w:val="single" w:sz="6" w:space="0" w:color="auto"/>
              <w:left w:val="single" w:sz="4" w:space="0" w:color="auto"/>
              <w:bottom w:val="single" w:sz="12" w:space="0" w:color="auto"/>
            </w:tcBorders>
          </w:tcPr>
          <w:p w:rsidR="00F70CC9" w:rsidRPr="00355A34" w:rsidRDefault="00F70CC9" w:rsidP="00F70CC9">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w:t>
            </w:r>
          </w:p>
        </w:tc>
        <w:tc>
          <w:tcPr>
            <w:tcW w:w="1168" w:type="pct"/>
            <w:gridSpan w:val="2"/>
            <w:tcBorders>
              <w:top w:val="single" w:sz="6" w:space="0" w:color="auto"/>
              <w:left w:val="single" w:sz="4" w:space="0" w:color="auto"/>
              <w:bottom w:val="single" w:sz="12" w:space="0" w:color="auto"/>
            </w:tcBorders>
          </w:tcPr>
          <w:p w:rsidR="00F70CC9" w:rsidRPr="00355A34" w:rsidRDefault="00F70CC9" w:rsidP="00F70CC9">
            <w:pPr>
              <w:spacing w:after="0" w:line="240" w:lineRule="auto"/>
              <w:jc w:val="center"/>
              <w:rPr>
                <w:rFonts w:ascii="Times New Roman" w:eastAsia="Times New Roman" w:hAnsi="Times New Roman" w:cs="Times New Roman"/>
                <w:lang w:eastAsia="tr-TR"/>
              </w:rPr>
            </w:pPr>
          </w:p>
        </w:tc>
      </w:tr>
      <w:tr w:rsidR="00F70CC9" w:rsidRPr="00355A34" w:rsidTr="00AE70E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p>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p>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p>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p>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F70CC9" w:rsidRPr="00355A34" w:rsidTr="00AE70E1">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F70CC9" w:rsidRPr="00355A34" w:rsidTr="00AE70E1">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F70CC9" w:rsidRPr="00355A34" w:rsidRDefault="00F70CC9" w:rsidP="00F70CC9">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F70CC9" w:rsidRPr="00355A34" w:rsidRDefault="00F70CC9" w:rsidP="00F70C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F70CC9" w:rsidRPr="00355A34" w:rsidRDefault="00F70CC9" w:rsidP="00F70CC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F70CC9" w:rsidRPr="00355A34" w:rsidRDefault="00F70CC9" w:rsidP="00F70CC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F70CC9" w:rsidRPr="00355A34" w:rsidTr="00AE70E1">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F70CC9" w:rsidRPr="00355A34" w:rsidRDefault="00F70CC9" w:rsidP="00F70CC9">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F70CC9" w:rsidRPr="00355A34" w:rsidRDefault="00F70CC9" w:rsidP="00F70C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F70CC9" w:rsidRPr="00355A34" w:rsidRDefault="00F70CC9" w:rsidP="00F70CC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YOK</w:t>
            </w: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F70CC9" w:rsidRPr="00355A34" w:rsidRDefault="00F70CC9" w:rsidP="00F70CC9">
            <w:pPr>
              <w:spacing w:after="0" w:line="240" w:lineRule="auto"/>
              <w:jc w:val="center"/>
              <w:rPr>
                <w:rFonts w:ascii="Times New Roman" w:eastAsia="Times New Roman" w:hAnsi="Times New Roman" w:cs="Times New Roman"/>
                <w:sz w:val="20"/>
                <w:szCs w:val="20"/>
                <w:lang w:eastAsia="tr-TR"/>
              </w:rPr>
            </w:pPr>
          </w:p>
        </w:tc>
      </w:tr>
      <w:tr w:rsidR="00F70CC9" w:rsidRPr="00355A34" w:rsidTr="00AE70E1">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F70CC9" w:rsidRPr="00355A34" w:rsidRDefault="00F70CC9" w:rsidP="00F70CC9">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F70CC9" w:rsidRPr="00355A34" w:rsidRDefault="00F70CC9" w:rsidP="00F70C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F70CC9" w:rsidRPr="00355A34" w:rsidRDefault="00F70CC9" w:rsidP="00F70CC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YOK</w:t>
            </w:r>
          </w:p>
        </w:tc>
        <w:tc>
          <w:tcPr>
            <w:tcW w:w="755" w:type="pct"/>
            <w:tcBorders>
              <w:top w:val="single" w:sz="4" w:space="0" w:color="auto"/>
              <w:left w:val="single" w:sz="8" w:space="0" w:color="auto"/>
              <w:bottom w:val="single" w:sz="4" w:space="0" w:color="auto"/>
              <w:right w:val="single" w:sz="12" w:space="0" w:color="auto"/>
            </w:tcBorders>
          </w:tcPr>
          <w:p w:rsidR="00F70CC9" w:rsidRPr="00355A34" w:rsidRDefault="00F70CC9" w:rsidP="00F70CC9">
            <w:pPr>
              <w:spacing w:after="0" w:line="240" w:lineRule="auto"/>
              <w:rPr>
                <w:rFonts w:ascii="Times New Roman" w:eastAsia="Times New Roman" w:hAnsi="Times New Roman" w:cs="Times New Roman"/>
                <w:sz w:val="20"/>
                <w:szCs w:val="20"/>
                <w:lang w:eastAsia="tr-TR"/>
              </w:rPr>
            </w:pPr>
          </w:p>
        </w:tc>
      </w:tr>
      <w:tr w:rsidR="00F70CC9" w:rsidRPr="00355A34" w:rsidTr="00AE70E1">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F70CC9" w:rsidRPr="00355A34" w:rsidRDefault="00F70CC9" w:rsidP="00F70CC9">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F70CC9" w:rsidRPr="00355A34" w:rsidRDefault="00F70CC9" w:rsidP="00F70C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F70CC9" w:rsidRPr="00355A34" w:rsidRDefault="00F70CC9" w:rsidP="00F70CC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YOK</w:t>
            </w:r>
          </w:p>
        </w:tc>
        <w:tc>
          <w:tcPr>
            <w:tcW w:w="755" w:type="pct"/>
            <w:tcBorders>
              <w:top w:val="single" w:sz="4" w:space="0" w:color="auto"/>
              <w:left w:val="single" w:sz="8" w:space="0" w:color="auto"/>
              <w:bottom w:val="single" w:sz="4" w:space="0" w:color="auto"/>
              <w:right w:val="single" w:sz="12" w:space="0" w:color="auto"/>
            </w:tcBorders>
          </w:tcPr>
          <w:p w:rsidR="00F70CC9" w:rsidRPr="00355A34" w:rsidRDefault="00F70CC9" w:rsidP="00F70CC9">
            <w:pPr>
              <w:spacing w:after="0" w:line="240" w:lineRule="auto"/>
              <w:jc w:val="center"/>
              <w:rPr>
                <w:rFonts w:ascii="Times New Roman" w:eastAsia="Times New Roman" w:hAnsi="Times New Roman" w:cs="Times New Roman"/>
                <w:sz w:val="20"/>
                <w:szCs w:val="20"/>
                <w:lang w:eastAsia="tr-TR"/>
              </w:rPr>
            </w:pPr>
          </w:p>
        </w:tc>
      </w:tr>
      <w:tr w:rsidR="00F70CC9" w:rsidRPr="00355A34" w:rsidTr="00AE70E1">
        <w:trPr>
          <w:trHeight w:val="270"/>
        </w:trPr>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F70CC9" w:rsidRPr="00355A34" w:rsidRDefault="00F70CC9" w:rsidP="00F70CC9">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F70CC9" w:rsidRPr="00355A34" w:rsidRDefault="00F70CC9" w:rsidP="00F70C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F70CC9" w:rsidRPr="00355A34" w:rsidRDefault="00F70CC9" w:rsidP="00F70CC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YOK</w:t>
            </w:r>
          </w:p>
        </w:tc>
        <w:tc>
          <w:tcPr>
            <w:tcW w:w="755" w:type="pct"/>
            <w:tcBorders>
              <w:top w:val="single" w:sz="4" w:space="0" w:color="auto"/>
              <w:left w:val="single" w:sz="8" w:space="0" w:color="auto"/>
              <w:bottom w:val="single" w:sz="8" w:space="0" w:color="auto"/>
              <w:right w:val="single" w:sz="12" w:space="0" w:color="auto"/>
            </w:tcBorders>
          </w:tcPr>
          <w:p w:rsidR="00F70CC9" w:rsidRPr="00355A34" w:rsidRDefault="00F70CC9" w:rsidP="00F70CC9">
            <w:pPr>
              <w:spacing w:after="0" w:line="240" w:lineRule="auto"/>
              <w:jc w:val="center"/>
              <w:rPr>
                <w:rFonts w:ascii="Times New Roman" w:eastAsia="Times New Roman" w:hAnsi="Times New Roman" w:cs="Times New Roman"/>
                <w:sz w:val="20"/>
                <w:szCs w:val="20"/>
                <w:lang w:eastAsia="tr-TR"/>
              </w:rPr>
            </w:pPr>
          </w:p>
        </w:tc>
      </w:tr>
      <w:tr w:rsidR="00F70CC9" w:rsidRPr="00355A34" w:rsidTr="00AE70E1">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F70CC9" w:rsidRPr="00355A34" w:rsidRDefault="00F70CC9" w:rsidP="00F70CC9">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F70CC9" w:rsidRPr="00355A34" w:rsidRDefault="00F70CC9" w:rsidP="00F70C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F70CC9" w:rsidRPr="00355A34" w:rsidRDefault="00F70CC9" w:rsidP="00F70CC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YOK</w:t>
            </w:r>
          </w:p>
        </w:tc>
        <w:tc>
          <w:tcPr>
            <w:tcW w:w="755" w:type="pct"/>
            <w:tcBorders>
              <w:top w:val="single" w:sz="8" w:space="0" w:color="auto"/>
              <w:left w:val="single" w:sz="8" w:space="0" w:color="auto"/>
              <w:bottom w:val="single" w:sz="8" w:space="0" w:color="auto"/>
              <w:right w:val="single" w:sz="12" w:space="0" w:color="auto"/>
            </w:tcBorders>
          </w:tcPr>
          <w:p w:rsidR="00F70CC9" w:rsidRPr="00355A34" w:rsidRDefault="00F70CC9" w:rsidP="00F70CC9">
            <w:pPr>
              <w:spacing w:after="0" w:line="240" w:lineRule="auto"/>
              <w:rPr>
                <w:rFonts w:ascii="Times New Roman" w:eastAsia="Times New Roman" w:hAnsi="Times New Roman" w:cs="Times New Roman"/>
                <w:sz w:val="20"/>
                <w:szCs w:val="20"/>
                <w:lang w:eastAsia="tr-TR"/>
              </w:rPr>
            </w:pPr>
          </w:p>
        </w:tc>
      </w:tr>
      <w:tr w:rsidR="00F70CC9" w:rsidRPr="00355A34" w:rsidTr="00AE70E1">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F70CC9" w:rsidRPr="00355A34" w:rsidRDefault="00F70CC9" w:rsidP="00F70CC9">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F70CC9" w:rsidRPr="00355A34" w:rsidRDefault="00F70CC9" w:rsidP="00F70C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F70CC9" w:rsidRPr="00355A34" w:rsidRDefault="00F70CC9" w:rsidP="00F70CC9">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YOK</w:t>
            </w:r>
          </w:p>
        </w:tc>
        <w:tc>
          <w:tcPr>
            <w:tcW w:w="755" w:type="pct"/>
            <w:tcBorders>
              <w:top w:val="single" w:sz="8" w:space="0" w:color="auto"/>
              <w:left w:val="single" w:sz="8" w:space="0" w:color="auto"/>
              <w:bottom w:val="single" w:sz="12" w:space="0" w:color="auto"/>
              <w:right w:val="single" w:sz="12" w:space="0" w:color="auto"/>
            </w:tcBorders>
          </w:tcPr>
          <w:p w:rsidR="00F70CC9" w:rsidRPr="00355A34" w:rsidRDefault="00F70CC9" w:rsidP="00F70CC9">
            <w:pPr>
              <w:spacing w:after="0" w:line="240" w:lineRule="auto"/>
              <w:rPr>
                <w:rFonts w:ascii="Times New Roman" w:eastAsia="Times New Roman" w:hAnsi="Times New Roman" w:cs="Times New Roman"/>
                <w:sz w:val="20"/>
                <w:szCs w:val="20"/>
                <w:lang w:eastAsia="tr-TR"/>
              </w:rPr>
            </w:pPr>
          </w:p>
        </w:tc>
      </w:tr>
      <w:tr w:rsidR="00F70CC9" w:rsidRPr="00355A34" w:rsidTr="00AE70E1">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F70CC9" w:rsidRPr="00355A34" w:rsidRDefault="00F70CC9" w:rsidP="00F70CC9">
            <w:pPr>
              <w:spacing w:before="120" w:after="12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Yarıyıl sonu sınavı</w:t>
            </w:r>
          </w:p>
        </w:tc>
        <w:tc>
          <w:tcPr>
            <w:tcW w:w="1240" w:type="pct"/>
            <w:gridSpan w:val="2"/>
            <w:tcBorders>
              <w:top w:val="single" w:sz="12" w:space="0" w:color="auto"/>
              <w:left w:val="single" w:sz="4" w:space="0" w:color="auto"/>
              <w:bottom w:val="single" w:sz="8" w:space="0" w:color="auto"/>
              <w:right w:val="single" w:sz="8" w:space="0" w:color="auto"/>
            </w:tcBorders>
          </w:tcPr>
          <w:p w:rsidR="00F70CC9" w:rsidRPr="00355A34" w:rsidRDefault="00F70CC9" w:rsidP="00F70CC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12" w:space="0" w:color="auto"/>
              <w:left w:val="single" w:sz="8" w:space="0" w:color="auto"/>
              <w:bottom w:val="single" w:sz="8" w:space="0" w:color="auto"/>
              <w:right w:val="single" w:sz="12" w:space="0" w:color="auto"/>
            </w:tcBorders>
          </w:tcPr>
          <w:p w:rsidR="00F70CC9" w:rsidRPr="00355A34" w:rsidRDefault="00F70CC9" w:rsidP="00F70CC9">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F70CC9" w:rsidRPr="00355A34" w:rsidTr="00AE70E1">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F70CC9" w:rsidRPr="00355A34" w:rsidRDefault="00F70CC9" w:rsidP="00F70CC9">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p w:rsidR="00F70CC9" w:rsidRPr="00355A34" w:rsidRDefault="00F70CC9" w:rsidP="00F70CC9">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YOK</w:t>
            </w:r>
          </w:p>
        </w:tc>
      </w:tr>
      <w:tr w:rsidR="00F70CC9" w:rsidRPr="00355A34" w:rsidTr="00AE70E1">
        <w:trPr>
          <w:trHeight w:val="50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F70CC9" w:rsidRPr="00355A34" w:rsidRDefault="00F70CC9" w:rsidP="00F70CC9">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Göze ait temel bilgiler , hastalıklar  ve tedavisi</w:t>
            </w:r>
          </w:p>
        </w:tc>
      </w:tr>
      <w:tr w:rsidR="00F70CC9" w:rsidRPr="00355A34" w:rsidTr="00AE70E1">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F70CC9" w:rsidRPr="00355A34" w:rsidRDefault="00F70CC9" w:rsidP="00F70CC9">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Göz ile ilgili temel bilgiler, hastalıkları ve tedavisi konusunda bilgilendirmek</w:t>
            </w:r>
          </w:p>
        </w:tc>
      </w:tr>
      <w:tr w:rsidR="00F70CC9" w:rsidRPr="00355A34" w:rsidTr="00AE70E1">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F70CC9" w:rsidRPr="00355A34" w:rsidRDefault="00F70CC9" w:rsidP="00F70CC9">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Ağız ,burun ve sinüslere komşuluğu nedeniyle göz  ve hastalıkları konusunda bilgilendirmek  amaçlanmaktadır.</w:t>
            </w:r>
          </w:p>
        </w:tc>
      </w:tr>
      <w:tr w:rsidR="00F70CC9" w:rsidRPr="00355A34" w:rsidTr="00AE70E1">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F70CC9" w:rsidRPr="00355A34" w:rsidRDefault="00F70CC9" w:rsidP="00F70CC9">
            <w:pPr>
              <w:tabs>
                <w:tab w:val="left" w:pos="7800"/>
              </w:tabs>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Powerpoint Slaytları</w:t>
            </w:r>
          </w:p>
        </w:tc>
      </w:tr>
      <w:tr w:rsidR="00F70CC9" w:rsidRPr="00355A34" w:rsidTr="00AE70E1">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F70CC9" w:rsidRPr="00355A34" w:rsidRDefault="00F70CC9" w:rsidP="00F70CC9">
            <w:pPr>
              <w:spacing w:before="120"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YOK</w:t>
            </w:r>
          </w:p>
        </w:tc>
      </w:tr>
      <w:tr w:rsidR="00F70CC9" w:rsidRPr="00355A34" w:rsidTr="00AE70E1">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F70CC9" w:rsidRPr="00355A34" w:rsidRDefault="00F70CC9" w:rsidP="00F70CC9">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 xml:space="preserve">Temel Göz Hastalıkları, Göz Hastalıkları Tıp Fakültesi 5.sınıf Ders Notları/Slaytları, Kanski Klinik Oftalmoloji </w:t>
            </w:r>
          </w:p>
        </w:tc>
      </w:tr>
      <w:tr w:rsidR="00F70CC9" w:rsidRPr="00355A34" w:rsidTr="00AE70E1">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F70CC9" w:rsidRPr="00355A34" w:rsidRDefault="00F70CC9" w:rsidP="00F70CC9">
            <w:pPr>
              <w:spacing w:after="0" w:line="240" w:lineRule="auto"/>
              <w:ind w:left="942" w:hanging="942"/>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YOK</w:t>
            </w:r>
          </w:p>
        </w:tc>
      </w:tr>
    </w:tbl>
    <w:p w:rsidR="00F70CC9" w:rsidRPr="00355A34" w:rsidRDefault="00F70CC9" w:rsidP="00F70CC9">
      <w:pPr>
        <w:spacing w:after="0" w:line="240" w:lineRule="auto"/>
        <w:rPr>
          <w:rFonts w:ascii="Times New Roman" w:eastAsia="Times New Roman" w:hAnsi="Times New Roman" w:cs="Times New Roman"/>
          <w:sz w:val="18"/>
          <w:szCs w:val="18"/>
          <w:lang w:eastAsia="tr-TR"/>
        </w:rPr>
      </w:pPr>
    </w:p>
    <w:p w:rsidR="00F70CC9" w:rsidRPr="00355A34" w:rsidRDefault="00F70CC9" w:rsidP="00F70CC9">
      <w:pPr>
        <w:spacing w:after="0" w:line="240" w:lineRule="auto"/>
        <w:rPr>
          <w:rFonts w:ascii="Times New Roman" w:eastAsia="Times New Roman" w:hAnsi="Times New Roman" w:cs="Times New Roman"/>
          <w:sz w:val="18"/>
          <w:szCs w:val="18"/>
          <w:lang w:eastAsia="tr-TR"/>
        </w:rPr>
      </w:pPr>
    </w:p>
    <w:p w:rsidR="00F70CC9" w:rsidRPr="00355A34" w:rsidRDefault="00F70CC9" w:rsidP="00F70CC9">
      <w:pPr>
        <w:spacing w:after="0" w:line="240" w:lineRule="auto"/>
        <w:rPr>
          <w:rFonts w:ascii="Times New Roman" w:eastAsia="Times New Roman" w:hAnsi="Times New Roman" w:cs="Times New Roman"/>
          <w:sz w:val="18"/>
          <w:szCs w:val="18"/>
          <w:lang w:eastAsia="tr-TR"/>
        </w:rPr>
      </w:pPr>
    </w:p>
    <w:p w:rsidR="00F70CC9" w:rsidRPr="00355A34" w:rsidRDefault="00F70CC9" w:rsidP="00F70CC9">
      <w:pPr>
        <w:spacing w:after="0" w:line="240" w:lineRule="auto"/>
        <w:rPr>
          <w:rFonts w:ascii="Times New Roman" w:eastAsia="Times New Roman" w:hAnsi="Times New Roman" w:cs="Times New Roman"/>
          <w:sz w:val="18"/>
          <w:szCs w:val="18"/>
          <w:lang w:eastAsia="tr-TR"/>
        </w:rPr>
      </w:pPr>
    </w:p>
    <w:p w:rsidR="00854D24" w:rsidRPr="00355A34" w:rsidRDefault="00854D24" w:rsidP="00F70CC9">
      <w:pPr>
        <w:spacing w:after="0" w:line="240" w:lineRule="auto"/>
        <w:rPr>
          <w:rFonts w:ascii="Times New Roman" w:eastAsia="Times New Roman" w:hAnsi="Times New Roman" w:cs="Times New Roman"/>
          <w:sz w:val="18"/>
          <w:szCs w:val="18"/>
          <w:lang w:eastAsia="tr-TR"/>
        </w:rPr>
      </w:pPr>
    </w:p>
    <w:p w:rsidR="00854D24" w:rsidRPr="00355A34" w:rsidRDefault="00854D24" w:rsidP="00F70CC9">
      <w:pPr>
        <w:spacing w:after="0" w:line="240" w:lineRule="auto"/>
        <w:rPr>
          <w:rFonts w:ascii="Times New Roman" w:eastAsia="Times New Roman" w:hAnsi="Times New Roman" w:cs="Times New Roman"/>
          <w:sz w:val="18"/>
          <w:szCs w:val="18"/>
          <w:lang w:eastAsia="tr-TR"/>
        </w:r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F70CC9" w:rsidRPr="00355A34" w:rsidTr="00AE70E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DERSİN HAFTALIK PLANI</w:t>
            </w:r>
          </w:p>
        </w:tc>
      </w:tr>
      <w:tr w:rsidR="00F70CC9" w:rsidRPr="00355A34" w:rsidTr="00AE70E1">
        <w:trPr>
          <w:jc w:val="center"/>
        </w:trPr>
        <w:tc>
          <w:tcPr>
            <w:tcW w:w="567" w:type="pct"/>
            <w:tcBorders>
              <w:top w:val="single" w:sz="6" w:space="0" w:color="auto"/>
              <w:left w:val="single" w:sz="12" w:space="0" w:color="auto"/>
              <w:bottom w:val="single" w:sz="6" w:space="0" w:color="auto"/>
              <w:right w:val="single" w:sz="6" w:space="0" w:color="auto"/>
            </w:tcBorders>
          </w:tcPr>
          <w:p w:rsidR="00F70CC9" w:rsidRPr="00355A34" w:rsidRDefault="00F70CC9" w:rsidP="00F70C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33" w:type="pct"/>
            <w:tcBorders>
              <w:top w:val="single" w:sz="6" w:space="0" w:color="auto"/>
              <w:left w:val="single" w:sz="6" w:space="0" w:color="auto"/>
              <w:bottom w:val="single" w:sz="6" w:space="0" w:color="auto"/>
              <w:right w:val="single" w:sz="12" w:space="0" w:color="auto"/>
            </w:tcBorders>
          </w:tcPr>
          <w:p w:rsidR="00F70CC9" w:rsidRPr="00355A34" w:rsidRDefault="00F70CC9" w:rsidP="00F70CC9">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F70CC9" w:rsidRPr="00355A34" w:rsidTr="00AE70E1">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33" w:type="pct"/>
            <w:tcBorders>
              <w:top w:val="single" w:sz="6" w:space="0" w:color="auto"/>
              <w:left w:val="single" w:sz="6" w:space="0" w:color="auto"/>
              <w:bottom w:val="single" w:sz="6" w:space="0" w:color="auto"/>
              <w:right w:val="single" w:sz="12" w:space="0" w:color="auto"/>
            </w:tcBorders>
          </w:tcPr>
          <w:p w:rsidR="00F70CC9" w:rsidRPr="00355A34" w:rsidRDefault="00F70CC9" w:rsidP="00F70CC9">
            <w:pPr>
              <w:spacing w:before="100" w:beforeAutospacing="1" w:after="100" w:afterAutospacing="1"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Göz Hastalıklarında Öykü Alma ve Hastaya Yaklaşım</w:t>
            </w:r>
          </w:p>
        </w:tc>
      </w:tr>
      <w:tr w:rsidR="00F70CC9" w:rsidRPr="00355A34" w:rsidTr="00AE70E1">
        <w:trPr>
          <w:trHeight w:val="327"/>
          <w:jc w:val="center"/>
        </w:trPr>
        <w:tc>
          <w:tcPr>
            <w:tcW w:w="567" w:type="pct"/>
            <w:tcBorders>
              <w:top w:val="single" w:sz="6" w:space="0" w:color="auto"/>
              <w:left w:val="single" w:sz="12"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33" w:type="pct"/>
            <w:tcBorders>
              <w:top w:val="single" w:sz="6" w:space="0" w:color="auto"/>
              <w:left w:val="single" w:sz="6" w:space="0" w:color="auto"/>
              <w:bottom w:val="single" w:sz="6" w:space="0" w:color="auto"/>
              <w:right w:val="single" w:sz="12" w:space="0" w:color="auto"/>
            </w:tcBorders>
          </w:tcPr>
          <w:p w:rsidR="00F70CC9" w:rsidRPr="00355A34" w:rsidRDefault="00F70CC9" w:rsidP="00F70C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Göz Hastalıkları Tanı ve Tedavisinde Kullanılan Cihazlar</w:t>
            </w:r>
          </w:p>
        </w:tc>
      </w:tr>
      <w:tr w:rsidR="00F70CC9" w:rsidRPr="00355A34" w:rsidTr="00AE70E1">
        <w:trPr>
          <w:trHeight w:val="328"/>
          <w:jc w:val="center"/>
        </w:trPr>
        <w:tc>
          <w:tcPr>
            <w:tcW w:w="567" w:type="pct"/>
            <w:tcBorders>
              <w:top w:val="single" w:sz="6" w:space="0" w:color="auto"/>
              <w:left w:val="single" w:sz="12"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33" w:type="pct"/>
            <w:tcBorders>
              <w:top w:val="single" w:sz="6" w:space="0" w:color="auto"/>
              <w:left w:val="single" w:sz="6" w:space="0" w:color="auto"/>
              <w:bottom w:val="single" w:sz="6" w:space="0" w:color="auto"/>
              <w:right w:val="single" w:sz="12" w:space="0" w:color="auto"/>
            </w:tcBorders>
          </w:tcPr>
          <w:p w:rsidR="00F70CC9" w:rsidRPr="00355A34" w:rsidRDefault="00F70CC9" w:rsidP="00F70C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Göz Hastalıklarına Özgü Belirti -Bulgular ve Fizik Bakı</w:t>
            </w:r>
          </w:p>
        </w:tc>
      </w:tr>
      <w:tr w:rsidR="00F70CC9" w:rsidRPr="00355A34" w:rsidTr="00AE70E1">
        <w:trPr>
          <w:trHeight w:val="299"/>
          <w:jc w:val="center"/>
        </w:trPr>
        <w:tc>
          <w:tcPr>
            <w:tcW w:w="567" w:type="pct"/>
            <w:tcBorders>
              <w:top w:val="single" w:sz="6" w:space="0" w:color="auto"/>
              <w:left w:val="single" w:sz="12"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33" w:type="pct"/>
            <w:tcBorders>
              <w:top w:val="single" w:sz="6" w:space="0" w:color="auto"/>
              <w:left w:val="single" w:sz="6" w:space="0" w:color="auto"/>
              <w:bottom w:val="single" w:sz="6" w:space="0" w:color="auto"/>
              <w:right w:val="single" w:sz="12" w:space="0" w:color="auto"/>
            </w:tcBorders>
          </w:tcPr>
          <w:p w:rsidR="00F70CC9" w:rsidRPr="00355A34" w:rsidRDefault="00F70CC9" w:rsidP="00F70C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Göz anatomisi ve Fizyolojisi </w:t>
            </w:r>
          </w:p>
        </w:tc>
      </w:tr>
      <w:tr w:rsidR="00F70CC9" w:rsidRPr="00355A34" w:rsidTr="00AE70E1">
        <w:trPr>
          <w:trHeight w:val="285"/>
          <w:jc w:val="center"/>
        </w:trPr>
        <w:tc>
          <w:tcPr>
            <w:tcW w:w="567" w:type="pct"/>
            <w:tcBorders>
              <w:top w:val="single" w:sz="6" w:space="0" w:color="auto"/>
              <w:left w:val="single" w:sz="12"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33" w:type="pct"/>
            <w:tcBorders>
              <w:top w:val="single" w:sz="6" w:space="0" w:color="auto"/>
              <w:left w:val="single" w:sz="6" w:space="0" w:color="auto"/>
              <w:bottom w:val="single" w:sz="6" w:space="0" w:color="auto"/>
              <w:right w:val="single" w:sz="12" w:space="0" w:color="auto"/>
            </w:tcBorders>
          </w:tcPr>
          <w:p w:rsidR="00F70CC9" w:rsidRPr="00355A34" w:rsidRDefault="00F70CC9" w:rsidP="00F70C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Refraksiyon Kusurları</w:t>
            </w:r>
          </w:p>
        </w:tc>
      </w:tr>
      <w:tr w:rsidR="00F70CC9" w:rsidRPr="00355A34" w:rsidTr="00AE70E1">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F70CC9" w:rsidRPr="00355A34" w:rsidRDefault="00F70CC9" w:rsidP="00F70C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Orbita Hastalıkları ve Enfeksiyonları</w:t>
            </w:r>
          </w:p>
        </w:tc>
      </w:tr>
      <w:tr w:rsidR="00F70CC9" w:rsidRPr="00355A34" w:rsidTr="00AE70E1">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33" w:type="pct"/>
            <w:tcBorders>
              <w:top w:val="single" w:sz="6" w:space="0" w:color="auto"/>
              <w:left w:val="single" w:sz="6" w:space="0" w:color="auto"/>
              <w:bottom w:val="single" w:sz="6" w:space="0" w:color="auto"/>
              <w:right w:val="single" w:sz="12" w:space="0" w:color="auto"/>
            </w:tcBorders>
          </w:tcPr>
          <w:p w:rsidR="00F70CC9" w:rsidRPr="00355A34" w:rsidRDefault="00F70CC9" w:rsidP="00F70C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Göz Enfeksiyonları</w:t>
            </w:r>
          </w:p>
        </w:tc>
      </w:tr>
      <w:tr w:rsidR="00F70CC9" w:rsidRPr="00355A34" w:rsidTr="00AE70E1">
        <w:trPr>
          <w:trHeight w:val="285"/>
          <w:jc w:val="center"/>
        </w:trPr>
        <w:tc>
          <w:tcPr>
            <w:tcW w:w="567" w:type="pct"/>
            <w:tcBorders>
              <w:top w:val="single" w:sz="6" w:space="0" w:color="auto"/>
              <w:left w:val="single" w:sz="12"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33" w:type="pct"/>
            <w:tcBorders>
              <w:top w:val="single" w:sz="6" w:space="0" w:color="auto"/>
              <w:left w:val="single" w:sz="6" w:space="0" w:color="auto"/>
              <w:bottom w:val="single" w:sz="6" w:space="0" w:color="auto"/>
              <w:right w:val="single" w:sz="12" w:space="0" w:color="auto"/>
            </w:tcBorders>
          </w:tcPr>
          <w:p w:rsidR="00F70CC9" w:rsidRPr="00355A34" w:rsidRDefault="00F70CC9" w:rsidP="00F70C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Lens hastalıkları ve katarakt</w:t>
            </w:r>
          </w:p>
        </w:tc>
      </w:tr>
      <w:tr w:rsidR="00F70CC9" w:rsidRPr="00355A34" w:rsidTr="00AE70E1">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33" w:type="pct"/>
            <w:tcBorders>
              <w:top w:val="single" w:sz="6" w:space="0" w:color="auto"/>
              <w:left w:val="single" w:sz="6" w:space="0" w:color="auto"/>
              <w:bottom w:val="single" w:sz="6" w:space="0" w:color="auto"/>
              <w:right w:val="single" w:sz="12" w:space="0" w:color="auto"/>
            </w:tcBorders>
          </w:tcPr>
          <w:p w:rsidR="00F70CC9" w:rsidRPr="00355A34" w:rsidRDefault="00F70CC9" w:rsidP="00F70C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Kornea hastalıkları</w:t>
            </w:r>
          </w:p>
        </w:tc>
      </w:tr>
      <w:tr w:rsidR="00F70CC9" w:rsidRPr="00355A34" w:rsidTr="00AE70E1">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433" w:type="pct"/>
            <w:tcBorders>
              <w:top w:val="single" w:sz="6" w:space="0" w:color="auto"/>
              <w:left w:val="single" w:sz="6" w:space="0" w:color="auto"/>
              <w:bottom w:val="single" w:sz="6" w:space="0" w:color="auto"/>
              <w:right w:val="single" w:sz="12" w:space="0" w:color="auto"/>
            </w:tcBorders>
          </w:tcPr>
          <w:p w:rsidR="00F70CC9" w:rsidRPr="00355A34" w:rsidRDefault="00F70CC9" w:rsidP="00F70C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Göz hastalıkları ilginç olgular</w:t>
            </w:r>
          </w:p>
        </w:tc>
      </w:tr>
      <w:tr w:rsidR="00F70CC9" w:rsidRPr="00355A34" w:rsidTr="00AE70E1">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33" w:type="pct"/>
            <w:tcBorders>
              <w:top w:val="single" w:sz="6" w:space="0" w:color="auto"/>
              <w:left w:val="single" w:sz="6" w:space="0" w:color="auto"/>
              <w:bottom w:val="single" w:sz="6" w:space="0" w:color="auto"/>
              <w:right w:val="single" w:sz="12" w:space="0" w:color="auto"/>
            </w:tcBorders>
          </w:tcPr>
          <w:p w:rsidR="00F70CC9" w:rsidRPr="00355A34" w:rsidRDefault="00F70CC9" w:rsidP="00F70C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SINAV</w:t>
            </w:r>
          </w:p>
        </w:tc>
      </w:tr>
      <w:tr w:rsidR="00F70CC9" w:rsidRPr="00355A34" w:rsidTr="00AE70E1">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33" w:type="pct"/>
            <w:tcBorders>
              <w:top w:val="single" w:sz="6" w:space="0" w:color="auto"/>
              <w:left w:val="single" w:sz="6" w:space="0" w:color="auto"/>
              <w:bottom w:val="single" w:sz="6" w:space="0" w:color="auto"/>
              <w:right w:val="single" w:sz="12" w:space="0" w:color="auto"/>
            </w:tcBorders>
          </w:tcPr>
          <w:p w:rsidR="00F70CC9" w:rsidRPr="00355A34" w:rsidRDefault="00F70CC9" w:rsidP="00F70C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SINAV</w:t>
            </w:r>
          </w:p>
        </w:tc>
      </w:tr>
      <w:tr w:rsidR="00F70CC9" w:rsidRPr="00355A34" w:rsidTr="00AE70E1">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F70CC9" w:rsidRPr="00355A34" w:rsidRDefault="00F70CC9" w:rsidP="00F70CC9">
            <w:pPr>
              <w:spacing w:after="0" w:line="240" w:lineRule="auto"/>
              <w:jc w:val="both"/>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Diş Hekimliğinde Göz Hastalıklarının Yeri</w:t>
            </w:r>
          </w:p>
        </w:tc>
      </w:tr>
      <w:tr w:rsidR="00F70CC9" w:rsidRPr="00355A34" w:rsidTr="00AE70E1">
        <w:trPr>
          <w:trHeight w:val="285"/>
          <w:jc w:val="center"/>
        </w:trPr>
        <w:tc>
          <w:tcPr>
            <w:tcW w:w="567" w:type="pct"/>
            <w:tcBorders>
              <w:top w:val="single" w:sz="6" w:space="0" w:color="auto"/>
              <w:left w:val="single" w:sz="12"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33" w:type="pct"/>
            <w:tcBorders>
              <w:top w:val="single" w:sz="6" w:space="0" w:color="auto"/>
              <w:left w:val="single" w:sz="6" w:space="0" w:color="auto"/>
              <w:bottom w:val="single" w:sz="6" w:space="0" w:color="auto"/>
              <w:right w:val="single" w:sz="12" w:space="0" w:color="auto"/>
            </w:tcBorders>
          </w:tcPr>
          <w:p w:rsidR="00F70CC9" w:rsidRPr="00355A34" w:rsidRDefault="00F70CC9" w:rsidP="00F70C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Glokom</w:t>
            </w:r>
          </w:p>
        </w:tc>
      </w:tr>
      <w:tr w:rsidR="00F70CC9" w:rsidRPr="00355A34" w:rsidTr="00AE70E1">
        <w:trPr>
          <w:trHeight w:val="285"/>
          <w:jc w:val="center"/>
        </w:trPr>
        <w:tc>
          <w:tcPr>
            <w:tcW w:w="567" w:type="pct"/>
            <w:tcBorders>
              <w:top w:val="single" w:sz="6" w:space="0" w:color="auto"/>
              <w:left w:val="single" w:sz="12"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433" w:type="pct"/>
            <w:tcBorders>
              <w:top w:val="single" w:sz="6" w:space="0" w:color="auto"/>
              <w:left w:val="single" w:sz="6" w:space="0" w:color="auto"/>
              <w:bottom w:val="single" w:sz="6" w:space="0" w:color="auto"/>
              <w:right w:val="single" w:sz="12" w:space="0" w:color="auto"/>
            </w:tcBorders>
          </w:tcPr>
          <w:p w:rsidR="00F70CC9" w:rsidRPr="00355A34" w:rsidRDefault="00F70CC9" w:rsidP="00F70C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Retina hastalıkları</w:t>
            </w:r>
          </w:p>
        </w:tc>
      </w:tr>
      <w:tr w:rsidR="00F70CC9" w:rsidRPr="00355A34" w:rsidTr="00AE70E1">
        <w:trPr>
          <w:trHeight w:val="72"/>
          <w:jc w:val="center"/>
        </w:trPr>
        <w:tc>
          <w:tcPr>
            <w:tcW w:w="567" w:type="pct"/>
            <w:tcBorders>
              <w:top w:val="single" w:sz="6" w:space="0" w:color="auto"/>
              <w:left w:val="single" w:sz="12"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433" w:type="pct"/>
            <w:tcBorders>
              <w:top w:val="single" w:sz="6" w:space="0" w:color="auto"/>
              <w:left w:val="single" w:sz="6" w:space="0" w:color="auto"/>
              <w:bottom w:val="single" w:sz="6" w:space="0" w:color="auto"/>
              <w:right w:val="single" w:sz="12" w:space="0" w:color="auto"/>
            </w:tcBorders>
          </w:tcPr>
          <w:p w:rsidR="00F70CC9" w:rsidRPr="00355A34" w:rsidRDefault="00F70CC9" w:rsidP="00F70C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Şaşılık</w:t>
            </w:r>
          </w:p>
        </w:tc>
      </w:tr>
      <w:tr w:rsidR="00F70CC9" w:rsidRPr="00355A34" w:rsidTr="00AE70E1">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F70CC9" w:rsidRPr="00355A34" w:rsidRDefault="00F70CC9" w:rsidP="00F70C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Uvea hastalıkları</w:t>
            </w:r>
          </w:p>
        </w:tc>
      </w:tr>
      <w:tr w:rsidR="00F70CC9" w:rsidRPr="00355A34" w:rsidTr="00AE70E1">
        <w:trPr>
          <w:trHeight w:val="369"/>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F70CC9" w:rsidRPr="00355A34" w:rsidRDefault="00F70CC9" w:rsidP="00F70C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sz w:val="24"/>
                <w:szCs w:val="24"/>
                <w:lang w:eastAsia="tr-TR"/>
              </w:rPr>
              <w:t>Göz Yaralanmaları ve Koruyucu Göz Hekimliği</w:t>
            </w:r>
          </w:p>
        </w:tc>
      </w:tr>
      <w:tr w:rsidR="00F70CC9" w:rsidRPr="00355A34" w:rsidTr="00AE70E1">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F70CC9" w:rsidRPr="00355A34" w:rsidRDefault="00F70CC9" w:rsidP="00F70CC9">
            <w:pPr>
              <w:spacing w:after="0" w:line="240" w:lineRule="auto"/>
              <w:rPr>
                <w:rFonts w:ascii="Times New Roman" w:eastAsia="Times New Roman" w:hAnsi="Times New Roman" w:cs="Times New Roman"/>
                <w:lang w:eastAsia="tr-TR"/>
              </w:rPr>
            </w:pPr>
          </w:p>
        </w:tc>
      </w:tr>
      <w:tr w:rsidR="00F70CC9" w:rsidRPr="00355A34" w:rsidTr="00AE70E1">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F70CC9" w:rsidRPr="00355A34" w:rsidRDefault="00F70CC9" w:rsidP="00F70CC9">
            <w:pPr>
              <w:spacing w:after="0" w:line="240" w:lineRule="auto"/>
              <w:rPr>
                <w:rFonts w:ascii="Times New Roman" w:eastAsia="Times New Roman" w:hAnsi="Times New Roman" w:cs="Times New Roman"/>
                <w:lang w:eastAsia="tr-TR"/>
              </w:rPr>
            </w:pPr>
          </w:p>
        </w:tc>
      </w:tr>
      <w:tr w:rsidR="00F70CC9" w:rsidRPr="00355A34" w:rsidTr="00AE70E1">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F70CC9" w:rsidRPr="00355A34" w:rsidRDefault="00F70CC9" w:rsidP="00F70CC9">
            <w:pPr>
              <w:spacing w:after="0" w:line="240" w:lineRule="auto"/>
              <w:rPr>
                <w:rFonts w:ascii="Times New Roman" w:eastAsia="Times New Roman" w:hAnsi="Times New Roman" w:cs="Times New Roman"/>
                <w:lang w:eastAsia="tr-TR"/>
              </w:rPr>
            </w:pPr>
          </w:p>
        </w:tc>
      </w:tr>
    </w:tbl>
    <w:p w:rsidR="00F70CC9" w:rsidRPr="00355A34" w:rsidRDefault="00F70CC9" w:rsidP="00F70CC9">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70CC9" w:rsidRPr="00355A34" w:rsidTr="00AE70E1">
        <w:tc>
          <w:tcPr>
            <w:tcW w:w="603" w:type="dxa"/>
            <w:tcBorders>
              <w:top w:val="single" w:sz="12" w:space="0" w:color="auto"/>
              <w:left w:val="single" w:sz="12"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F70CC9" w:rsidRPr="00355A34" w:rsidRDefault="00F70CC9" w:rsidP="00F70CC9">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F70CC9"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F70CC9" w:rsidRPr="00355A34" w:rsidRDefault="00F70CC9" w:rsidP="00F70C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p>
        </w:tc>
      </w:tr>
      <w:tr w:rsidR="00F70CC9"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F70CC9" w:rsidRPr="00355A34" w:rsidRDefault="00F70CC9" w:rsidP="00F70C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p>
        </w:tc>
      </w:tr>
      <w:tr w:rsidR="00F70CC9" w:rsidRPr="00355A34" w:rsidTr="00AE70E1">
        <w:trPr>
          <w:trHeight w:val="537"/>
        </w:trPr>
        <w:tc>
          <w:tcPr>
            <w:tcW w:w="603" w:type="dxa"/>
            <w:tcBorders>
              <w:top w:val="single" w:sz="6" w:space="0" w:color="auto"/>
              <w:left w:val="single" w:sz="12"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F70CC9" w:rsidRPr="00355A34" w:rsidRDefault="00F70CC9" w:rsidP="00F70C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F70CC9"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F70CC9" w:rsidRPr="00355A34" w:rsidRDefault="00F70CC9" w:rsidP="00F70C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Bireysel çalışma, disiplin içi ve disiplinler arası takım çalışması yapabilme becerisi</w:t>
            </w:r>
          </w:p>
          <w:p w:rsidR="00F70CC9" w:rsidRPr="00355A34" w:rsidRDefault="00F70CC9" w:rsidP="00F70CC9">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F70CC9"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F70CC9" w:rsidRPr="00355A34" w:rsidRDefault="00F70CC9" w:rsidP="00F70C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F70CC9"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F70CC9" w:rsidRPr="00355A34" w:rsidRDefault="00F70CC9" w:rsidP="00F70C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bCs/>
                <w:color w:val="00000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F70CC9"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F70CC9" w:rsidRPr="00355A34" w:rsidRDefault="00F70CC9" w:rsidP="00F70C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Mesleki ve etik sorumluluk bilinci</w:t>
            </w:r>
          </w:p>
          <w:p w:rsidR="00F70CC9" w:rsidRPr="00355A34" w:rsidRDefault="00F70CC9" w:rsidP="00F70CC9">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F70CC9"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F70CC9" w:rsidRPr="00355A34" w:rsidRDefault="00F70CC9" w:rsidP="00F70CC9">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F70CC9" w:rsidRPr="00355A34" w:rsidRDefault="00F70CC9" w:rsidP="00F70CC9">
            <w:pPr>
              <w:spacing w:after="0" w:line="240" w:lineRule="auto"/>
              <w:jc w:val="center"/>
              <w:rPr>
                <w:rFonts w:ascii="Times New Roman" w:eastAsia="Times New Roman" w:hAnsi="Times New Roman" w:cs="Times New Roman"/>
                <w:b/>
                <w:lang w:eastAsia="tr-TR"/>
              </w:rPr>
            </w:pPr>
          </w:p>
        </w:tc>
      </w:tr>
      <w:tr w:rsidR="00F70CC9" w:rsidRPr="00355A34" w:rsidTr="00AE70E1">
        <w:tc>
          <w:tcPr>
            <w:tcW w:w="9889" w:type="dxa"/>
            <w:gridSpan w:val="5"/>
            <w:tcBorders>
              <w:top w:val="single" w:sz="6" w:space="0" w:color="auto"/>
              <w:left w:val="single" w:sz="12" w:space="0" w:color="auto"/>
              <w:bottom w:val="single" w:sz="12" w:space="0" w:color="auto"/>
              <w:right w:val="single" w:sz="12" w:space="0" w:color="auto"/>
            </w:tcBorders>
            <w:vAlign w:val="center"/>
          </w:tcPr>
          <w:p w:rsidR="00F70CC9" w:rsidRPr="00355A34" w:rsidRDefault="00F70CC9" w:rsidP="00F70CC9">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1</w:t>
            </w:r>
            <w:r w:rsidRPr="00355A34">
              <w:rPr>
                <w:rFonts w:ascii="Times New Roman" w:eastAsia="Times New Roman" w:hAnsi="Times New Roman" w:cs="Times New Roman"/>
                <w:lang w:eastAsia="tr-TR"/>
              </w:rPr>
              <w:t xml:space="preserve">:Hiç Katkısı Yok. </w:t>
            </w:r>
            <w:r w:rsidRPr="00355A34">
              <w:rPr>
                <w:rFonts w:ascii="Times New Roman" w:eastAsia="Times New Roman" w:hAnsi="Times New Roman" w:cs="Times New Roman"/>
                <w:b/>
                <w:lang w:eastAsia="tr-TR"/>
              </w:rPr>
              <w:t>2</w:t>
            </w:r>
            <w:r w:rsidRPr="00355A34">
              <w:rPr>
                <w:rFonts w:ascii="Times New Roman" w:eastAsia="Times New Roman" w:hAnsi="Times New Roman" w:cs="Times New Roman"/>
                <w:lang w:eastAsia="tr-TR"/>
              </w:rPr>
              <w:t xml:space="preserve">:Kısmen Katkısı Var. </w:t>
            </w:r>
            <w:r w:rsidRPr="00355A34">
              <w:rPr>
                <w:rFonts w:ascii="Times New Roman" w:eastAsia="Times New Roman" w:hAnsi="Times New Roman" w:cs="Times New Roman"/>
                <w:b/>
                <w:lang w:eastAsia="tr-TR"/>
              </w:rPr>
              <w:t>3</w:t>
            </w:r>
            <w:r w:rsidRPr="00355A34">
              <w:rPr>
                <w:rFonts w:ascii="Times New Roman" w:eastAsia="Times New Roman" w:hAnsi="Times New Roman" w:cs="Times New Roman"/>
                <w:lang w:eastAsia="tr-TR"/>
              </w:rPr>
              <w:t>:Tam Katkısı Var.</w:t>
            </w:r>
          </w:p>
        </w:tc>
      </w:tr>
    </w:tbl>
    <w:p w:rsidR="00F70CC9" w:rsidRPr="00355A34" w:rsidRDefault="00F70CC9" w:rsidP="00F70CC9">
      <w:pPr>
        <w:spacing w:after="0" w:line="240" w:lineRule="auto"/>
        <w:rPr>
          <w:rFonts w:ascii="Times New Roman" w:eastAsia="Times New Roman" w:hAnsi="Times New Roman" w:cs="Times New Roman"/>
          <w:sz w:val="16"/>
          <w:szCs w:val="16"/>
          <w:lang w:eastAsia="tr-TR"/>
        </w:rPr>
      </w:pPr>
    </w:p>
    <w:p w:rsidR="00854D24" w:rsidRPr="00355A34" w:rsidRDefault="00854D24" w:rsidP="00F70CC9">
      <w:pPr>
        <w:spacing w:after="0" w:line="240" w:lineRule="auto"/>
        <w:rPr>
          <w:rFonts w:ascii="Times New Roman" w:eastAsia="Times New Roman" w:hAnsi="Times New Roman" w:cs="Times New Roman"/>
          <w:sz w:val="16"/>
          <w:szCs w:val="16"/>
          <w:lang w:eastAsia="tr-TR"/>
        </w:rPr>
      </w:pPr>
    </w:p>
    <w:p w:rsidR="00854D24" w:rsidRPr="00355A34" w:rsidRDefault="00854D24" w:rsidP="00F70CC9">
      <w:pPr>
        <w:spacing w:after="0" w:line="240" w:lineRule="auto"/>
        <w:rPr>
          <w:rFonts w:ascii="Times New Roman" w:eastAsia="Times New Roman" w:hAnsi="Times New Roman" w:cs="Times New Roman"/>
          <w:sz w:val="16"/>
          <w:szCs w:val="16"/>
          <w:lang w:eastAsia="tr-TR"/>
        </w:rPr>
      </w:pPr>
    </w:p>
    <w:p w:rsidR="00854D24" w:rsidRPr="00355A34" w:rsidRDefault="00854D24" w:rsidP="00F70CC9">
      <w:pPr>
        <w:spacing w:after="0" w:line="240" w:lineRule="auto"/>
        <w:rPr>
          <w:rFonts w:ascii="Times New Roman" w:eastAsia="Times New Roman" w:hAnsi="Times New Roman" w:cs="Times New Roman"/>
          <w:sz w:val="16"/>
          <w:szCs w:val="16"/>
          <w:lang w:eastAsia="tr-TR"/>
        </w:rPr>
      </w:pPr>
    </w:p>
    <w:p w:rsidR="00854D24" w:rsidRPr="00355A34" w:rsidRDefault="00854D24" w:rsidP="00F70CC9">
      <w:pPr>
        <w:spacing w:after="0" w:line="240" w:lineRule="auto"/>
        <w:rPr>
          <w:rFonts w:ascii="Times New Roman" w:eastAsia="Times New Roman" w:hAnsi="Times New Roman" w:cs="Times New Roman"/>
          <w:sz w:val="16"/>
          <w:szCs w:val="16"/>
          <w:lang w:eastAsia="tr-TR"/>
        </w:rPr>
      </w:pPr>
    </w:p>
    <w:p w:rsidR="00854D24" w:rsidRPr="00355A34" w:rsidRDefault="00854D24" w:rsidP="00F70CC9">
      <w:pPr>
        <w:spacing w:after="0" w:line="240" w:lineRule="auto"/>
        <w:rPr>
          <w:rFonts w:ascii="Times New Roman" w:eastAsia="Times New Roman" w:hAnsi="Times New Roman" w:cs="Times New Roman"/>
          <w:sz w:val="16"/>
          <w:szCs w:val="16"/>
          <w:lang w:eastAsia="tr-TR"/>
        </w:rPr>
      </w:pPr>
    </w:p>
    <w:p w:rsidR="00854D24" w:rsidRPr="00355A34" w:rsidRDefault="00854D24" w:rsidP="00F70CC9">
      <w:pPr>
        <w:spacing w:after="0" w:line="240" w:lineRule="auto"/>
        <w:rPr>
          <w:rFonts w:ascii="Times New Roman" w:eastAsia="Times New Roman" w:hAnsi="Times New Roman" w:cs="Times New Roman"/>
          <w:sz w:val="16"/>
          <w:szCs w:val="16"/>
          <w:lang w:eastAsia="tr-TR"/>
        </w:rPr>
      </w:pPr>
    </w:p>
    <w:p w:rsidR="00F70CC9" w:rsidRPr="00355A34" w:rsidRDefault="00F70CC9" w:rsidP="00F70CC9">
      <w:pPr>
        <w:spacing w:after="0" w:line="240" w:lineRule="auto"/>
        <w:rPr>
          <w:rFonts w:ascii="Times New Roman" w:eastAsia="Times New Roman" w:hAnsi="Times New Roman" w:cs="Times New Roman"/>
          <w:sz w:val="16"/>
          <w:szCs w:val="16"/>
          <w:lang w:eastAsia="tr-TR"/>
        </w:rPr>
      </w:pPr>
    </w:p>
    <w:p w:rsidR="00F70CC9" w:rsidRPr="00355A34" w:rsidRDefault="00F70CC9" w:rsidP="00F70CC9">
      <w:pPr>
        <w:spacing w:after="0" w:line="240" w:lineRule="auto"/>
        <w:rPr>
          <w:rFonts w:ascii="Times New Roman" w:eastAsia="Times New Roman" w:hAnsi="Times New Roman" w:cs="Times New Roman"/>
          <w:sz w:val="16"/>
          <w:szCs w:val="16"/>
          <w:lang w:eastAsia="tr-TR"/>
        </w:rPr>
      </w:pPr>
    </w:p>
    <w:p w:rsidR="00854D24" w:rsidRPr="00355A34" w:rsidRDefault="00854D24" w:rsidP="00854D24">
      <w:pPr>
        <w:spacing w:after="0" w:line="240" w:lineRule="auto"/>
        <w:outlineLvl w:val="0"/>
        <w:rPr>
          <w:rFonts w:ascii="Times New Roman" w:eastAsia="Times New Roman" w:hAnsi="Times New Roman" w:cs="Times New Roman"/>
          <w:noProof/>
          <w:sz w:val="24"/>
          <w:szCs w:val="24"/>
          <w:lang w:eastAsia="tr-TR"/>
        </w:rPr>
      </w:pPr>
    </w:p>
    <w:p w:rsidR="00854D24" w:rsidRPr="00355A34" w:rsidRDefault="00854D24" w:rsidP="00854D24">
      <w:pPr>
        <w:spacing w:after="0" w:line="240" w:lineRule="auto"/>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t xml:space="preserve">   </w:t>
      </w:r>
    </w:p>
    <w:p w:rsidR="00854D24" w:rsidRPr="00355A34" w:rsidRDefault="00854D24" w:rsidP="00854D24">
      <w:pPr>
        <w:spacing w:after="0" w:line="240" w:lineRule="auto"/>
        <w:outlineLvl w:val="0"/>
        <w:rPr>
          <w:rFonts w:ascii="Times New Roman" w:eastAsia="Times New Roman" w:hAnsi="Times New Roman" w:cs="Times New Roman"/>
          <w:b/>
          <w:sz w:val="28"/>
          <w:szCs w:val="28"/>
          <w:lang w:eastAsia="tr-TR"/>
        </w:rPr>
      </w:pPr>
    </w:p>
    <w:p w:rsidR="00854D24" w:rsidRPr="00355A34" w:rsidRDefault="00854D24" w:rsidP="00800464">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ESOGÜ Diş Hekimliği Fakültesi Ders Bilgi Formu</w:t>
      </w:r>
    </w:p>
    <w:p w:rsidR="00854D24" w:rsidRPr="00355A34" w:rsidRDefault="00854D24" w:rsidP="00854D24">
      <w:pPr>
        <w:spacing w:after="0" w:line="240" w:lineRule="auto"/>
        <w:outlineLvl w:val="0"/>
        <w:rPr>
          <w:rFonts w:ascii="Times New Roman" w:eastAsia="Times New Roman" w:hAnsi="Times New Roman" w:cs="Times New Roman"/>
          <w:b/>
          <w:sz w:val="24"/>
          <w:szCs w:val="24"/>
          <w:lang w:eastAsia="tr-TR"/>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854D24" w:rsidRPr="00355A34" w:rsidTr="00854D24">
        <w:tc>
          <w:tcPr>
            <w:tcW w:w="1167" w:type="dxa"/>
            <w:vAlign w:val="center"/>
          </w:tcPr>
          <w:p w:rsidR="00854D24" w:rsidRPr="00355A34" w:rsidRDefault="00854D24" w:rsidP="00854D24">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295" w:type="dxa"/>
            <w:vAlign w:val="center"/>
          </w:tcPr>
          <w:p w:rsidR="00854D24" w:rsidRPr="00355A34" w:rsidRDefault="00854D24" w:rsidP="00854D24">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5.SINIF</w:t>
            </w:r>
          </w:p>
        </w:tc>
      </w:tr>
    </w:tbl>
    <w:p w:rsidR="00854D24" w:rsidRPr="00355A34" w:rsidRDefault="00854D24" w:rsidP="00854D24">
      <w:pPr>
        <w:spacing w:after="0" w:line="240" w:lineRule="auto"/>
        <w:jc w:val="right"/>
        <w:outlineLvl w:val="0"/>
        <w:rPr>
          <w:rFonts w:ascii="Times New Roman" w:eastAsia="Times New Roman" w:hAnsi="Times New Roman" w:cs="Times New Roman"/>
          <w:b/>
          <w:sz w:val="20"/>
          <w:szCs w:val="20"/>
          <w:lang w:eastAsia="tr-TR"/>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854D24" w:rsidRPr="00355A34" w:rsidTr="00854D24">
        <w:tc>
          <w:tcPr>
            <w:tcW w:w="1668" w:type="dxa"/>
            <w:vAlign w:val="center"/>
          </w:tcPr>
          <w:p w:rsidR="00854D24" w:rsidRPr="00355A34" w:rsidRDefault="00854D24" w:rsidP="00854D24">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854D24" w:rsidRPr="00355A34" w:rsidRDefault="00854D24" w:rsidP="00854D24">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161119005</w:t>
            </w:r>
          </w:p>
        </w:tc>
        <w:tc>
          <w:tcPr>
            <w:tcW w:w="1560" w:type="dxa"/>
            <w:vAlign w:val="center"/>
          </w:tcPr>
          <w:p w:rsidR="00854D24" w:rsidRPr="00355A34" w:rsidRDefault="00854D24" w:rsidP="00854D24">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3920" w:type="dxa"/>
          </w:tcPr>
          <w:p w:rsidR="00854D24" w:rsidRPr="00355A34" w:rsidRDefault="00854D24" w:rsidP="00854D24">
            <w:pPr>
              <w:spacing w:after="0" w:line="240" w:lineRule="auto"/>
              <w:outlineLvl w:val="0"/>
              <w:rPr>
                <w:rFonts w:ascii="Times New Roman" w:eastAsia="Times New Roman" w:hAnsi="Times New Roman" w:cs="Times New Roman"/>
                <w:szCs w:val="20"/>
                <w:lang w:eastAsia="tr-TR"/>
              </w:rPr>
            </w:pPr>
            <w:r w:rsidRPr="00355A34">
              <w:rPr>
                <w:rFonts w:ascii="Times New Roman" w:eastAsia="Times New Roman" w:hAnsi="Times New Roman" w:cs="Times New Roman"/>
                <w:sz w:val="20"/>
                <w:szCs w:val="20"/>
                <w:lang w:eastAsia="tr-TR"/>
              </w:rPr>
              <w:t xml:space="preserve"> </w:t>
            </w:r>
            <w:r w:rsidRPr="00355A34">
              <w:rPr>
                <w:rFonts w:ascii="Times New Roman" w:eastAsia="Times New Roman" w:hAnsi="Times New Roman" w:cs="Times New Roman"/>
                <w:sz w:val="24"/>
                <w:szCs w:val="20"/>
                <w:lang w:eastAsia="tr-TR"/>
              </w:rPr>
              <w:t>Deri ve Zührevi Hastalıkları</w:t>
            </w:r>
          </w:p>
        </w:tc>
      </w:tr>
    </w:tbl>
    <w:p w:rsidR="00854D24" w:rsidRPr="00355A34" w:rsidRDefault="00854D24" w:rsidP="00854D24">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854D24" w:rsidRPr="00355A34" w:rsidTr="00AE70E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54D24" w:rsidRPr="00355A34" w:rsidRDefault="00854D24" w:rsidP="00854D24">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854D24" w:rsidRPr="00355A34" w:rsidRDefault="00854D24" w:rsidP="00854D24">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854D24" w:rsidRPr="00355A34" w:rsidTr="00AE70E1">
        <w:trPr>
          <w:trHeight w:val="382"/>
        </w:trPr>
        <w:tc>
          <w:tcPr>
            <w:tcW w:w="531" w:type="pct"/>
            <w:vMerge/>
            <w:tcBorders>
              <w:top w:val="single" w:sz="4" w:space="0" w:color="auto"/>
              <w:left w:val="single" w:sz="12" w:space="0" w:color="auto"/>
              <w:bottom w:val="single" w:sz="4" w:space="0" w:color="auto"/>
              <w:right w:val="single" w:sz="12" w:space="0" w:color="auto"/>
            </w:tcBorders>
          </w:tcPr>
          <w:p w:rsidR="00854D24" w:rsidRPr="00355A34" w:rsidRDefault="00854D24" w:rsidP="00854D24">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854D24" w:rsidRPr="00355A34" w:rsidRDefault="00854D24" w:rsidP="00854D24">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54D24" w:rsidRPr="00355A34" w:rsidRDefault="00854D24" w:rsidP="00854D24">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854D24" w:rsidRPr="00355A34" w:rsidTr="00AE70E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538" w:type="pct"/>
            <w:tcBorders>
              <w:top w:val="single" w:sz="4" w:space="0" w:color="auto"/>
              <w:left w:val="single" w:sz="4" w:space="0" w:color="auto"/>
              <w:bottom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1305" w:type="pct"/>
            <w:gridSpan w:val="2"/>
            <w:tcBorders>
              <w:top w:val="single" w:sz="4" w:space="0" w:color="auto"/>
              <w:left w:val="single" w:sz="4" w:space="0" w:color="auto"/>
              <w:bottom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 X)  SEÇMELİ (   )</w:t>
            </w:r>
          </w:p>
        </w:tc>
        <w:tc>
          <w:tcPr>
            <w:tcW w:w="767" w:type="pct"/>
            <w:tcBorders>
              <w:top w:val="single" w:sz="4" w:space="0" w:color="auto"/>
              <w:left w:val="single" w:sz="4" w:space="0" w:color="auto"/>
              <w:bottom w:val="single" w:sz="12" w:space="0" w:color="auto"/>
            </w:tcBorders>
          </w:tcPr>
          <w:p w:rsidR="00854D24" w:rsidRPr="00355A34" w:rsidRDefault="00854D24" w:rsidP="00854D24">
            <w:pPr>
              <w:spacing w:after="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Türkçe</w:t>
            </w:r>
          </w:p>
        </w:tc>
      </w:tr>
      <w:tr w:rsidR="00854D24" w:rsidRPr="00355A34" w:rsidTr="00AE70E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854D24" w:rsidRPr="00355A34" w:rsidTr="00AE70E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Makine Mühendisliği</w:t>
            </w:r>
          </w:p>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[Önemli düzeyde tasarım içeriyorsa (</w:t>
            </w:r>
            <w:r w:rsidRPr="00355A34">
              <w:rPr>
                <w:rFonts w:ascii="Times New Roman" w:eastAsia="Times New Roman" w:hAnsi="Times New Roman" w:cs="Times New Roman"/>
                <w:b/>
                <w:sz w:val="20"/>
                <w:szCs w:val="20"/>
                <w:lang w:eastAsia="tr-TR"/>
              </w:rPr>
              <w:sym w:font="Symbol" w:char="F0D6"/>
            </w:r>
            <w:r w:rsidRPr="00355A34">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854D24" w:rsidRPr="00355A34" w:rsidTr="00AE70E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54D24" w:rsidRPr="00355A34" w:rsidRDefault="00854D24" w:rsidP="00854D24">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854D24" w:rsidRPr="00355A34" w:rsidRDefault="00854D24" w:rsidP="00854D24">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rsidR="00854D24" w:rsidRPr="00355A34" w:rsidRDefault="00854D24" w:rsidP="00854D2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rsidR="00854D24" w:rsidRPr="00355A34" w:rsidRDefault="00854D24" w:rsidP="00854D24">
            <w:pPr>
              <w:spacing w:after="0" w:line="240" w:lineRule="auto"/>
              <w:jc w:val="center"/>
              <w:rPr>
                <w:rFonts w:ascii="Times New Roman" w:eastAsia="Times New Roman" w:hAnsi="Times New Roman" w:cs="Times New Roman"/>
                <w:lang w:eastAsia="tr-TR"/>
              </w:rPr>
            </w:pPr>
          </w:p>
        </w:tc>
      </w:tr>
      <w:tr w:rsidR="00854D24" w:rsidRPr="00355A34" w:rsidTr="00AE70E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854D24" w:rsidRPr="00355A34" w:rsidTr="00AE70E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854D24" w:rsidRPr="00355A34" w:rsidTr="00AE70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54D24" w:rsidRPr="00355A34" w:rsidRDefault="00854D24" w:rsidP="00854D24">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54D24" w:rsidRPr="00355A34" w:rsidRDefault="00854D24" w:rsidP="00854D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rsidR="00854D24" w:rsidRPr="00355A34" w:rsidRDefault="00854D24" w:rsidP="00854D2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54D24" w:rsidRPr="00355A34" w:rsidRDefault="00854D24" w:rsidP="00854D2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50</w:t>
            </w:r>
          </w:p>
        </w:tc>
      </w:tr>
      <w:tr w:rsidR="00854D24" w:rsidRPr="00355A34" w:rsidTr="00AE70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54D24" w:rsidRPr="00355A34" w:rsidRDefault="00854D24" w:rsidP="00854D24">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54D24" w:rsidRPr="00355A34" w:rsidRDefault="00854D24" w:rsidP="00854D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rsidR="00854D24" w:rsidRPr="00355A34" w:rsidRDefault="00854D24" w:rsidP="00854D2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854D24" w:rsidRPr="00355A34" w:rsidRDefault="00854D24" w:rsidP="00854D24">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854D24" w:rsidRPr="00355A34" w:rsidTr="00AE70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54D24" w:rsidRPr="00355A34" w:rsidRDefault="00854D24" w:rsidP="00854D24">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54D24" w:rsidRPr="00355A34" w:rsidRDefault="00854D24" w:rsidP="00854D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rsidR="00854D24" w:rsidRPr="00355A34" w:rsidRDefault="00854D24" w:rsidP="00854D24">
            <w:pPr>
              <w:spacing w:after="0" w:line="240" w:lineRule="auto"/>
              <w:rPr>
                <w:rFonts w:ascii="Times New Roman" w:eastAsia="Times New Roman" w:hAnsi="Times New Roman" w:cs="Times New Roman"/>
                <w:sz w:val="24"/>
                <w:szCs w:val="24"/>
                <w:lang w:eastAsia="tr-TR"/>
              </w:rPr>
            </w:pPr>
          </w:p>
        </w:tc>
        <w:tc>
          <w:tcPr>
            <w:tcW w:w="767" w:type="pct"/>
            <w:tcBorders>
              <w:top w:val="single" w:sz="4" w:space="0" w:color="auto"/>
              <w:left w:val="single" w:sz="8" w:space="0" w:color="auto"/>
              <w:bottom w:val="single" w:sz="4" w:space="0" w:color="auto"/>
              <w:right w:val="single" w:sz="12" w:space="0" w:color="auto"/>
            </w:tcBorders>
          </w:tcPr>
          <w:p w:rsidR="00854D24" w:rsidRPr="00355A34" w:rsidRDefault="00854D24" w:rsidP="00854D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854D24" w:rsidRPr="00355A34" w:rsidTr="00AE70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54D24" w:rsidRPr="00355A34" w:rsidRDefault="00854D24" w:rsidP="00854D24">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54D24" w:rsidRPr="00355A34" w:rsidRDefault="00854D24" w:rsidP="00854D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rsidR="00854D24" w:rsidRPr="00355A34" w:rsidRDefault="00854D24" w:rsidP="00854D2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rsidR="00854D24" w:rsidRPr="00355A34" w:rsidRDefault="00854D24" w:rsidP="00854D2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854D24" w:rsidRPr="00355A34" w:rsidTr="00AE70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54D24" w:rsidRPr="00355A34" w:rsidRDefault="00854D24" w:rsidP="00854D24">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54D24" w:rsidRPr="00355A34" w:rsidRDefault="00854D24" w:rsidP="00854D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rsidR="00854D24" w:rsidRPr="00355A34" w:rsidRDefault="00854D24" w:rsidP="00854D2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rsidR="00854D24" w:rsidRPr="00355A34" w:rsidRDefault="00854D24" w:rsidP="00854D2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854D24" w:rsidRPr="00355A34" w:rsidTr="00AE70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54D24" w:rsidRPr="00355A34" w:rsidRDefault="00854D24" w:rsidP="00854D24">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54D24" w:rsidRPr="00355A34" w:rsidRDefault="00854D24" w:rsidP="00854D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854D24" w:rsidRPr="00355A34" w:rsidRDefault="00854D24" w:rsidP="00854D24">
            <w:pPr>
              <w:spacing w:after="0" w:line="240" w:lineRule="auto"/>
              <w:jc w:val="center"/>
              <w:rPr>
                <w:rFonts w:ascii="Times New Roman" w:eastAsia="Times New Roman" w:hAnsi="Times New Roman" w:cs="Times New Roman"/>
                <w:sz w:val="24"/>
                <w:szCs w:val="24"/>
                <w:lang w:eastAsia="tr-TR"/>
              </w:rPr>
            </w:pPr>
          </w:p>
        </w:tc>
        <w:tc>
          <w:tcPr>
            <w:tcW w:w="767" w:type="pct"/>
            <w:tcBorders>
              <w:top w:val="single" w:sz="8" w:space="0" w:color="auto"/>
              <w:left w:val="single" w:sz="8" w:space="0" w:color="auto"/>
              <w:bottom w:val="single" w:sz="8" w:space="0" w:color="auto"/>
              <w:right w:val="single" w:sz="12" w:space="0" w:color="auto"/>
            </w:tcBorders>
          </w:tcPr>
          <w:p w:rsidR="00854D24" w:rsidRPr="00355A34" w:rsidRDefault="00854D24" w:rsidP="00854D24">
            <w:pPr>
              <w:spacing w:after="0" w:line="240" w:lineRule="auto"/>
              <w:rPr>
                <w:rFonts w:ascii="Times New Roman" w:eastAsia="Times New Roman" w:hAnsi="Times New Roman" w:cs="Times New Roman"/>
                <w:sz w:val="24"/>
                <w:szCs w:val="24"/>
                <w:lang w:eastAsia="tr-TR"/>
              </w:rPr>
            </w:pPr>
          </w:p>
        </w:tc>
      </w:tr>
      <w:tr w:rsidR="00854D24" w:rsidRPr="00355A34" w:rsidTr="00AE70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54D24" w:rsidRPr="00355A34" w:rsidRDefault="00854D24" w:rsidP="00854D24">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54D24" w:rsidRPr="00355A34" w:rsidRDefault="00854D24" w:rsidP="00854D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854D24" w:rsidRPr="00355A34" w:rsidRDefault="00854D24" w:rsidP="00854D24">
            <w:pPr>
              <w:spacing w:after="0" w:line="240" w:lineRule="auto"/>
              <w:rPr>
                <w:rFonts w:ascii="Times New Roman" w:eastAsia="Times New Roman" w:hAnsi="Times New Roman" w:cs="Times New Roman"/>
                <w:sz w:val="24"/>
                <w:szCs w:val="24"/>
                <w:lang w:eastAsia="tr-TR"/>
              </w:rPr>
            </w:pPr>
          </w:p>
        </w:tc>
        <w:tc>
          <w:tcPr>
            <w:tcW w:w="767" w:type="pct"/>
            <w:tcBorders>
              <w:top w:val="single" w:sz="8" w:space="0" w:color="auto"/>
              <w:left w:val="single" w:sz="8" w:space="0" w:color="auto"/>
              <w:bottom w:val="single" w:sz="12" w:space="0" w:color="auto"/>
              <w:right w:val="single" w:sz="12" w:space="0" w:color="auto"/>
            </w:tcBorders>
          </w:tcPr>
          <w:p w:rsidR="00854D24" w:rsidRPr="00355A34" w:rsidRDefault="00854D24" w:rsidP="00854D24">
            <w:pPr>
              <w:spacing w:after="0" w:line="240" w:lineRule="auto"/>
              <w:rPr>
                <w:rFonts w:ascii="Times New Roman" w:eastAsia="Times New Roman" w:hAnsi="Times New Roman" w:cs="Times New Roman"/>
                <w:sz w:val="24"/>
                <w:szCs w:val="24"/>
                <w:lang w:eastAsia="tr-TR"/>
              </w:rPr>
            </w:pPr>
          </w:p>
        </w:tc>
      </w:tr>
      <w:tr w:rsidR="00854D24" w:rsidRPr="00355A34" w:rsidTr="00AE70E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854D24" w:rsidRPr="00355A34" w:rsidRDefault="00854D24" w:rsidP="00854D24">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 xml:space="preserve"> </w:t>
            </w:r>
          </w:p>
        </w:tc>
        <w:tc>
          <w:tcPr>
            <w:tcW w:w="767" w:type="pct"/>
            <w:tcBorders>
              <w:top w:val="single" w:sz="12" w:space="0" w:color="auto"/>
              <w:left w:val="single" w:sz="8" w:space="0" w:color="auto"/>
              <w:bottom w:val="single" w:sz="8" w:space="0" w:color="auto"/>
              <w:right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50</w:t>
            </w:r>
          </w:p>
        </w:tc>
      </w:tr>
      <w:tr w:rsidR="00854D24" w:rsidRPr="00355A34" w:rsidTr="00AE70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54D24" w:rsidRPr="00355A34" w:rsidRDefault="00854D24" w:rsidP="00854D24">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854D24" w:rsidRPr="00355A34" w:rsidTr="00AE70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54D24" w:rsidRPr="00355A34" w:rsidRDefault="00854D24" w:rsidP="00854D24">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Oral mukoza, dil ve dudakların dermatolojik hastalıkları</w:t>
            </w:r>
          </w:p>
        </w:tc>
      </w:tr>
      <w:tr w:rsidR="00854D24" w:rsidRPr="00355A34" w:rsidTr="00AE70E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54D24" w:rsidRPr="00355A34" w:rsidRDefault="00854D24" w:rsidP="00854D24">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Oral mukoza, dil ve dudakların dermatolojik hastalıklarının tanınması</w:t>
            </w:r>
          </w:p>
        </w:tc>
      </w:tr>
      <w:tr w:rsidR="00854D24" w:rsidRPr="00355A34" w:rsidTr="00AE70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54D24" w:rsidRPr="00355A34" w:rsidRDefault="00854D24" w:rsidP="00854D24">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Oral mukoza, dil ve dudakların dermatolojik hastalıklarının tanınması</w:t>
            </w:r>
          </w:p>
        </w:tc>
      </w:tr>
      <w:tr w:rsidR="00854D24" w:rsidRPr="00355A34" w:rsidTr="00AE70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54D24" w:rsidRPr="00355A34" w:rsidRDefault="00854D24" w:rsidP="00854D24">
            <w:pPr>
              <w:tabs>
                <w:tab w:val="left" w:pos="7800"/>
              </w:tabs>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Oral mukoza, dil ve dudaklara yerleşen benign, premalign, malign ve hiperpigmente lezyonları tanır.</w:t>
            </w:r>
          </w:p>
          <w:p w:rsidR="00854D24" w:rsidRPr="00355A34" w:rsidRDefault="00854D24" w:rsidP="00854D24">
            <w:pPr>
              <w:tabs>
                <w:tab w:val="left" w:pos="7800"/>
              </w:tabs>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Oral mukoza, dil ve dudaklara yerleşen mikrobiyal ve inflamatuvar hastalıkları tanır.</w:t>
            </w:r>
          </w:p>
        </w:tc>
      </w:tr>
      <w:tr w:rsidR="00854D24" w:rsidRPr="00355A34" w:rsidTr="00AE70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54D24" w:rsidRPr="00355A34" w:rsidRDefault="00854D24" w:rsidP="00854D24">
            <w:pPr>
              <w:spacing w:before="120"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Andrews’ Deri Hastalıkları</w:t>
            </w:r>
          </w:p>
        </w:tc>
      </w:tr>
      <w:tr w:rsidR="00854D24" w:rsidRPr="00355A34" w:rsidTr="00AE70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54D24" w:rsidRPr="00355A34" w:rsidRDefault="00854D24" w:rsidP="00854D24">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Can Baykal Dermatoloji Atlası</w:t>
            </w:r>
          </w:p>
        </w:tc>
      </w:tr>
      <w:tr w:rsidR="00854D24" w:rsidRPr="00355A34" w:rsidTr="00AE70E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54D24" w:rsidRPr="00355A34" w:rsidRDefault="00854D24" w:rsidP="00854D24">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bl>
    <w:p w:rsidR="00854D24" w:rsidRPr="00355A34" w:rsidRDefault="00854D24" w:rsidP="00854D24">
      <w:pPr>
        <w:spacing w:after="0" w:line="240" w:lineRule="auto"/>
        <w:rPr>
          <w:rFonts w:ascii="Times New Roman" w:eastAsia="Times New Roman" w:hAnsi="Times New Roman" w:cs="Times New Roman"/>
          <w:sz w:val="18"/>
          <w:szCs w:val="18"/>
          <w:lang w:eastAsia="tr-TR"/>
        </w:rPr>
        <w:sectPr w:rsidR="00854D24" w:rsidRPr="00355A3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54D24" w:rsidRPr="00355A34" w:rsidTr="00AE70E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lastRenderedPageBreak/>
              <w:t>DERSİN HAFTALIK PLANI</w:t>
            </w:r>
          </w:p>
        </w:tc>
      </w:tr>
      <w:tr w:rsidR="00854D24" w:rsidRPr="00355A34" w:rsidTr="00AE70E1">
        <w:trPr>
          <w:jc w:val="center"/>
        </w:trPr>
        <w:tc>
          <w:tcPr>
            <w:tcW w:w="593" w:type="pct"/>
            <w:tcBorders>
              <w:top w:val="single" w:sz="6" w:space="0" w:color="auto"/>
              <w:left w:val="single" w:sz="12" w:space="0" w:color="auto"/>
              <w:bottom w:val="single" w:sz="6" w:space="0" w:color="auto"/>
              <w:right w:val="single" w:sz="6" w:space="0" w:color="auto"/>
            </w:tcBorders>
          </w:tcPr>
          <w:p w:rsidR="00854D24" w:rsidRPr="00355A34" w:rsidRDefault="00854D24" w:rsidP="00854D2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854D24" w:rsidRPr="00355A34" w:rsidRDefault="00854D24" w:rsidP="00854D24">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854D24" w:rsidRPr="00355A34" w:rsidTr="00AE70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854D24" w:rsidRPr="00355A34" w:rsidRDefault="00854D24" w:rsidP="00854D2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Liken Planus ve Likenoid Dermatozlar    </w:t>
            </w:r>
          </w:p>
        </w:tc>
      </w:tr>
      <w:tr w:rsidR="00854D24" w:rsidRPr="00355A34" w:rsidTr="00AE70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854D24" w:rsidRPr="00355A34" w:rsidRDefault="00854D24" w:rsidP="00854D2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Pemfigus Grubu Hastalıklar           </w:t>
            </w:r>
          </w:p>
        </w:tc>
      </w:tr>
      <w:tr w:rsidR="00854D24" w:rsidRPr="00355A34" w:rsidTr="00AE70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854D24" w:rsidRPr="00355A34" w:rsidRDefault="00854D24" w:rsidP="00854D2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Eritema Multiforme, Stevens Johnson Sendromu, Toksik Epidermal Nekroliz  Doç. </w:t>
            </w:r>
          </w:p>
        </w:tc>
      </w:tr>
      <w:tr w:rsidR="00854D24" w:rsidRPr="00355A34" w:rsidTr="00AE70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854D24" w:rsidRPr="00355A34" w:rsidRDefault="00854D24" w:rsidP="00854D2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Rekürren Aftöz Stomatit ve Behçet Hastalığı  </w:t>
            </w:r>
          </w:p>
        </w:tc>
      </w:tr>
      <w:tr w:rsidR="00854D24" w:rsidRPr="00355A34" w:rsidTr="00AE70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854D24" w:rsidRPr="00355A34" w:rsidRDefault="00854D24" w:rsidP="00854D2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Viral Hastalıklar        </w:t>
            </w:r>
          </w:p>
        </w:tc>
      </w:tr>
      <w:tr w:rsidR="00854D24" w:rsidRPr="00355A34" w:rsidTr="00AE70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tcPr>
          <w:p w:rsidR="00854D24" w:rsidRPr="00355A34" w:rsidRDefault="00854D24" w:rsidP="00854D2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Bakteriyel Enfeksiyonlar   </w:t>
            </w:r>
          </w:p>
        </w:tc>
      </w:tr>
      <w:tr w:rsidR="00854D24" w:rsidRPr="00355A34" w:rsidTr="00AE70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54D24" w:rsidRPr="00355A34" w:rsidRDefault="00854D24" w:rsidP="00854D2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Fungal Enfeksiyonlar    </w:t>
            </w:r>
          </w:p>
        </w:tc>
      </w:tr>
      <w:tr w:rsidR="00854D24" w:rsidRPr="00355A34" w:rsidTr="00AE70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854D24" w:rsidRPr="00355A34" w:rsidRDefault="00854D24" w:rsidP="00854D2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Lökoplaki ve Diğer Premalign Lezyonları    </w:t>
            </w:r>
          </w:p>
        </w:tc>
      </w:tr>
      <w:tr w:rsidR="00854D24" w:rsidRPr="00355A34" w:rsidTr="00AE70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854D24" w:rsidRPr="00355A34" w:rsidRDefault="00854D24" w:rsidP="00854D2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Oral Mukozanın Hiperpigmente Lezyonları   </w:t>
            </w:r>
          </w:p>
        </w:tc>
      </w:tr>
      <w:tr w:rsidR="00854D24" w:rsidRPr="00355A34" w:rsidTr="00AE70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854D24" w:rsidRPr="00355A34" w:rsidRDefault="00854D24" w:rsidP="00854D2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Oral Mukoza, Dil ve Dudakların Malign Lezyonları     </w:t>
            </w:r>
          </w:p>
        </w:tc>
      </w:tr>
      <w:tr w:rsidR="00854D24" w:rsidRPr="00355A34" w:rsidTr="00AE70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854D24" w:rsidRPr="00355A34" w:rsidRDefault="00854D24" w:rsidP="00854D2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Oral Mukoza, Dil ve Dudakların Selim Lezyonları     </w:t>
            </w:r>
          </w:p>
        </w:tc>
      </w:tr>
      <w:tr w:rsidR="00854D24" w:rsidRPr="00355A34" w:rsidTr="00AE70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54D24" w:rsidRPr="00355A34" w:rsidRDefault="00854D24" w:rsidP="00854D2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Sistemik Hastalıkların Oral Bulguları   </w:t>
            </w:r>
          </w:p>
        </w:tc>
      </w:tr>
      <w:tr w:rsidR="00854D24" w:rsidRPr="00355A34" w:rsidTr="00AE70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854D24" w:rsidRPr="00355A34" w:rsidRDefault="00854D24" w:rsidP="00854D24">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Dil ve Dudak Hastalıkları      </w:t>
            </w:r>
          </w:p>
        </w:tc>
      </w:tr>
      <w:tr w:rsidR="00854D24" w:rsidRPr="00355A34" w:rsidTr="00AE70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854D24" w:rsidRPr="00355A34" w:rsidRDefault="00854D24" w:rsidP="00854D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854D24" w:rsidRPr="00355A34" w:rsidTr="00AE70E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54D24" w:rsidRPr="00355A34" w:rsidRDefault="00854D24" w:rsidP="00854D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bl>
    <w:p w:rsidR="00854D24" w:rsidRPr="00355A34" w:rsidRDefault="00854D24" w:rsidP="00854D24">
      <w:pPr>
        <w:spacing w:after="0" w:line="240" w:lineRule="auto"/>
        <w:rPr>
          <w:rFonts w:ascii="Times New Roman" w:eastAsia="Times New Roman" w:hAnsi="Times New Roman" w:cs="Times New Roman"/>
          <w:sz w:val="16"/>
          <w:szCs w:val="16"/>
          <w:lang w:eastAsia="tr-TR"/>
        </w:rPr>
      </w:pPr>
    </w:p>
    <w:p w:rsidR="00854D24" w:rsidRPr="00355A34" w:rsidRDefault="00854D24" w:rsidP="00854D24">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54D24" w:rsidRPr="00355A34" w:rsidTr="00AE70E1">
        <w:tc>
          <w:tcPr>
            <w:tcW w:w="603" w:type="dxa"/>
            <w:tcBorders>
              <w:top w:val="single" w:sz="12" w:space="0" w:color="auto"/>
              <w:left w:val="single" w:sz="12"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854D24" w:rsidRPr="00355A34" w:rsidRDefault="00854D24" w:rsidP="00854D24">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854D24"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Matematik, fen bilimleri ve Makine Mühendisliği konularında yeterli bilgi birikimi; bu alanlardaki kuramsal ve uygulamalı bilgileri Makine 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p>
        </w:tc>
      </w:tr>
      <w:tr w:rsidR="00854D24"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sz w:val="20"/>
                <w:szCs w:val="20"/>
                <w:lang w:eastAsia="tr-TR"/>
              </w:rPr>
              <w:t xml:space="preserve">Makine mühendisliği ve ilgili alanlarda karmaşık mühendislik problemlerini saptama, tanımlama, formüle etme ve </w:t>
            </w:r>
            <w:r w:rsidRPr="00355A34">
              <w:rPr>
                <w:rFonts w:ascii="Times New Roman" w:eastAsia="Times New Roman" w:hAnsi="Times New Roman" w:cs="Times New Roman"/>
                <w:sz w:val="20"/>
                <w:szCs w:val="20"/>
                <w:lang w:eastAsia="tr-TR"/>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p>
        </w:tc>
      </w:tr>
      <w:tr w:rsidR="00854D24"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w:t>
            </w:r>
            <w:r w:rsidRPr="00355A34">
              <w:rPr>
                <w:rFonts w:ascii="TimesNewRoman,Bold" w:eastAsia="Times New Roman" w:hAnsi="TimesNewRoman,Bold" w:cs="TimesNewRoman,Bold"/>
                <w:bCs/>
                <w:sz w:val="20"/>
                <w:szCs w:val="20"/>
                <w:lang w:eastAsia="tr-TR"/>
              </w:rPr>
              <w:t xml:space="preserve">elirlenmiş </w:t>
            </w:r>
            <w:r w:rsidRPr="00355A34">
              <w:rPr>
                <w:rFonts w:ascii="TimesNewRoman" w:eastAsia="Times New Roman" w:hAnsi="TimesNewRoman" w:cs="TimesNewRoman"/>
                <w:sz w:val="20"/>
                <w:szCs w:val="20"/>
                <w:lang w:eastAsia="tr-TR"/>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854D24"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Makine Mühendisliği uygulamaları için gerekli olan modern teknik ve araçları geli</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 xml:space="preserve">tirme, seçme, kullanma ve bilişim teknolojilerinden etkin bir </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854D24"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Makine 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854D24"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rPr>
                <w:rFonts w:ascii="TimesNewRoman" w:eastAsia="Times New Roman" w:hAnsi="TimesNewRoman" w:cs="TimesNewRoman"/>
                <w:sz w:val="20"/>
                <w:szCs w:val="20"/>
                <w:lang w:eastAsia="tr-TR"/>
              </w:rPr>
            </w:pPr>
            <w:r w:rsidRPr="00355A34">
              <w:rPr>
                <w:rFonts w:ascii="TimesNewRoman,Bold" w:eastAsia="Times New Roman" w:hAnsi="TimesNewRoman,Bold" w:cs="TimesNewRoman,Bold"/>
                <w:bCs/>
                <w:color w:val="000000"/>
                <w:sz w:val="20"/>
                <w:szCs w:val="20"/>
                <w:lang w:eastAsia="tr-TR"/>
              </w:rPr>
              <w:t>Bireysel çalışma, d</w:t>
            </w:r>
            <w:r w:rsidRPr="00355A34">
              <w:rPr>
                <w:rFonts w:ascii="TimesNewRoman" w:eastAsia="Times New Roman" w:hAnsi="TimesNewRoman" w:cs="TimesNewRoman"/>
                <w:color w:val="000000"/>
                <w:sz w:val="20"/>
                <w:szCs w:val="20"/>
                <w:lang w:eastAsia="tr-TR"/>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854D24"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Türkçe sözlü ve yazılı etkin ileti</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854D24"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Ya</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am boyu ö</w:t>
            </w:r>
            <w:r w:rsidRPr="00355A34">
              <w:rPr>
                <w:rFonts w:ascii="TimesNewRomanPSMT" w:eastAsia="Times New Roman" w:hAnsi="TimesNewRomanPSMT" w:cs="TimesNewRomanPSMT"/>
                <w:sz w:val="20"/>
                <w:szCs w:val="20"/>
                <w:lang w:eastAsia="tr-TR"/>
              </w:rPr>
              <w:t>ğ</w:t>
            </w:r>
            <w:r w:rsidRPr="00355A34">
              <w:rPr>
                <w:rFonts w:ascii="Times New Roman" w:eastAsia="Times New Roman" w:hAnsi="Times New Roman" w:cs="Times New Roman"/>
                <w:sz w:val="20"/>
                <w:szCs w:val="20"/>
                <w:lang w:eastAsia="tr-TR"/>
              </w:rPr>
              <w:t>renmenin gereklili</w:t>
            </w:r>
            <w:r w:rsidRPr="00355A34">
              <w:rPr>
                <w:rFonts w:ascii="TimesNewRomanPSMT" w:eastAsia="Times New Roman" w:hAnsi="TimesNewRomanPSMT" w:cs="TimesNewRomanPSMT"/>
                <w:sz w:val="20"/>
                <w:szCs w:val="20"/>
                <w:lang w:eastAsia="tr-TR"/>
              </w:rPr>
              <w:t>ğ</w:t>
            </w:r>
            <w:r w:rsidRPr="00355A34">
              <w:rPr>
                <w:rFonts w:ascii="Times New Roman" w:eastAsia="Times New Roman" w:hAnsi="Times New Roman" w:cs="Times New Roman"/>
                <w:sz w:val="20"/>
                <w:szCs w:val="20"/>
                <w:lang w:eastAsia="tr-TR"/>
              </w:rPr>
              <w:t>i bilinci; bilgiye eri</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ebilme, bilim ve teknolojideki geli</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p>
        </w:tc>
      </w:tr>
      <w:tr w:rsidR="00854D24"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p>
        </w:tc>
      </w:tr>
      <w:tr w:rsidR="00854D24"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 yönetimi ile risk yönetimi ve de</w:t>
            </w:r>
            <w:r w:rsidRPr="00355A34">
              <w:rPr>
                <w:rFonts w:ascii="TimesNewRomanPSMT" w:eastAsia="Times New Roman" w:hAnsi="TimesNewRomanPSMT" w:cs="TimesNewRomanPSMT"/>
                <w:sz w:val="20"/>
                <w:szCs w:val="20"/>
                <w:lang w:eastAsia="tr-TR"/>
              </w:rPr>
              <w:t>ğ</w:t>
            </w:r>
            <w:r w:rsidRPr="00355A34">
              <w:rPr>
                <w:rFonts w:ascii="Times New Roman" w:eastAsia="Times New Roman" w:hAnsi="Times New Roman" w:cs="Times New Roman"/>
                <w:sz w:val="20"/>
                <w:szCs w:val="20"/>
                <w:lang w:eastAsia="tr-TR"/>
              </w:rPr>
              <w:t>i</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iklik yönetimi gibi i</w:t>
            </w:r>
            <w:r w:rsidRPr="00355A34">
              <w:rPr>
                <w:rFonts w:ascii="TimesNewRomanPSMT" w:eastAsia="Times New Roman" w:hAnsi="TimesNewRomanPSMT" w:cs="TimesNewRomanPSMT"/>
                <w:sz w:val="20"/>
                <w:szCs w:val="20"/>
                <w:lang w:eastAsia="tr-TR"/>
              </w:rPr>
              <w:t xml:space="preserve">ş </w:t>
            </w:r>
            <w:r w:rsidRPr="00355A34">
              <w:rPr>
                <w:rFonts w:ascii="Times New Roman" w:eastAsia="Times New Roman" w:hAnsi="Times New Roman" w:cs="Times New Roman"/>
                <w:sz w:val="20"/>
                <w:szCs w:val="20"/>
                <w:lang w:eastAsia="tr-TR"/>
              </w:rPr>
              <w:t>hayatındaki uygulamalar hakkında bilgi; giri</w:t>
            </w:r>
            <w:r w:rsidRPr="00355A34">
              <w:rPr>
                <w:rFonts w:ascii="TimesNewRomanPSMT" w:eastAsia="Times New Roman" w:hAnsi="TimesNewRomanPSMT" w:cs="TimesNewRomanPSMT"/>
                <w:sz w:val="20"/>
                <w:szCs w:val="20"/>
                <w:lang w:eastAsia="tr-TR"/>
              </w:rPr>
              <w:t>ş</w:t>
            </w:r>
            <w:r w:rsidRPr="00355A34">
              <w:rPr>
                <w:rFonts w:ascii="Times New Roman" w:eastAsia="Times New Roman" w:hAnsi="Times New Roman" w:cs="Times New Roman"/>
                <w:sz w:val="20"/>
                <w:szCs w:val="20"/>
                <w:lang w:eastAsia="tr-TR"/>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854D24"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Mühendislik uygulamalarının evrensel ve toplumsal boyutlarda sa</w:t>
            </w:r>
            <w:r w:rsidRPr="00355A34">
              <w:rPr>
                <w:rFonts w:ascii="TimesNewRomanPSMT" w:eastAsia="Times New Roman" w:hAnsi="TimesNewRomanPSMT" w:cs="TimesNewRomanPSMT"/>
                <w:sz w:val="20"/>
                <w:szCs w:val="20"/>
                <w:lang w:eastAsia="tr-TR"/>
              </w:rPr>
              <w:t>ğ</w:t>
            </w:r>
            <w:r w:rsidRPr="00355A34">
              <w:rPr>
                <w:rFonts w:ascii="Times New Roman" w:eastAsia="Times New Roman" w:hAnsi="Times New Roman" w:cs="Times New Roman"/>
                <w:sz w:val="20"/>
                <w:szCs w:val="20"/>
                <w:lang w:eastAsia="tr-TR"/>
              </w:rPr>
              <w:t xml:space="preserve">lık, çevre ve güvenlik üzerindeki etkileri hakkında bilgi; </w:t>
            </w:r>
            <w:r w:rsidRPr="00355A34">
              <w:rPr>
                <w:rFonts w:ascii="TimesNewRoman,Bold" w:eastAsia="Times New Roman" w:hAnsi="TimesNewRoman,Bold" w:cs="TimesNewRoman,Bold"/>
                <w:bCs/>
                <w:sz w:val="20"/>
                <w:szCs w:val="20"/>
                <w:lang w:eastAsia="tr-TR"/>
              </w:rPr>
              <w:t xml:space="preserve">ulusal ve uluslararası yasal düzenlemeler ile standartlar hakkında ve </w:t>
            </w:r>
            <w:r w:rsidRPr="00355A34">
              <w:rPr>
                <w:rFonts w:ascii="Times New Roman" w:eastAsia="Times New Roman" w:hAnsi="Times New Roman" w:cs="Times New Roman"/>
                <w:sz w:val="20"/>
                <w:szCs w:val="20"/>
                <w:lang w:eastAsia="tr-TR"/>
              </w:rPr>
              <w:t>mühendislik çözümlerinin hukuksal sonuçları konusunda</w:t>
            </w:r>
            <w:r w:rsidRPr="00355A34">
              <w:rPr>
                <w:rFonts w:ascii="TimesNewRoman,Bold" w:eastAsia="Times New Roman" w:hAnsi="TimesNewRoman,Bold" w:cs="TimesNewRoman,Bold"/>
                <w:bCs/>
                <w:sz w:val="20"/>
                <w:szCs w:val="20"/>
                <w:lang w:eastAsia="tr-TR"/>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54D24" w:rsidRPr="00355A34" w:rsidRDefault="00854D24" w:rsidP="00854D24">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854D24" w:rsidRPr="00355A34" w:rsidTr="00AE70E1">
        <w:tc>
          <w:tcPr>
            <w:tcW w:w="9889" w:type="dxa"/>
            <w:gridSpan w:val="5"/>
            <w:tcBorders>
              <w:top w:val="single" w:sz="6" w:space="0" w:color="auto"/>
              <w:left w:val="single" w:sz="12" w:space="0" w:color="auto"/>
              <w:bottom w:val="single" w:sz="12" w:space="0" w:color="auto"/>
              <w:right w:val="single" w:sz="12" w:space="0" w:color="auto"/>
            </w:tcBorders>
            <w:vAlign w:val="center"/>
          </w:tcPr>
          <w:p w:rsidR="00854D24" w:rsidRPr="00355A34" w:rsidRDefault="00854D24" w:rsidP="00854D24">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:Tam Katkısı Var.</w:t>
            </w:r>
          </w:p>
        </w:tc>
      </w:tr>
    </w:tbl>
    <w:p w:rsidR="00854D24" w:rsidRPr="00355A34" w:rsidRDefault="00854D24" w:rsidP="00854D24">
      <w:pPr>
        <w:spacing w:after="0" w:line="240" w:lineRule="auto"/>
        <w:rPr>
          <w:rFonts w:ascii="Times New Roman" w:eastAsia="Times New Roman" w:hAnsi="Times New Roman" w:cs="Times New Roman"/>
          <w:sz w:val="16"/>
          <w:szCs w:val="16"/>
          <w:lang w:eastAsia="tr-TR"/>
        </w:rPr>
      </w:pPr>
    </w:p>
    <w:p w:rsidR="00854D24" w:rsidRPr="00355A34" w:rsidRDefault="00854D24" w:rsidP="00854D24">
      <w:pPr>
        <w:tabs>
          <w:tab w:val="left" w:pos="7800"/>
        </w:tabs>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ab/>
      </w:r>
      <w:r w:rsidRPr="00355A34">
        <w:rPr>
          <w:rFonts w:ascii="Times New Roman" w:eastAsia="Times New Roman" w:hAnsi="Times New Roman" w:cs="Times New Roman"/>
          <w:sz w:val="24"/>
          <w:szCs w:val="24"/>
          <w:lang w:eastAsia="tr-TR"/>
        </w:rPr>
        <w:tab/>
      </w:r>
    </w:p>
    <w:p w:rsidR="00F70CC9" w:rsidRPr="00355A34" w:rsidRDefault="00F70CC9" w:rsidP="008B637B">
      <w:pPr>
        <w:spacing w:after="0" w:line="240" w:lineRule="auto"/>
        <w:rPr>
          <w:rFonts w:ascii="Times New Roman" w:eastAsia="Times New Roman" w:hAnsi="Times New Roman" w:cs="Times New Roman"/>
          <w:sz w:val="16"/>
          <w:szCs w:val="16"/>
          <w:lang w:eastAsia="tr-TR"/>
        </w:rPr>
      </w:pPr>
    </w:p>
    <w:p w:rsidR="00AE70E1" w:rsidRPr="00355A34" w:rsidRDefault="00AE70E1" w:rsidP="008B637B">
      <w:pPr>
        <w:spacing w:after="0" w:line="240" w:lineRule="auto"/>
        <w:rPr>
          <w:rFonts w:ascii="Times New Roman" w:eastAsia="Times New Roman" w:hAnsi="Times New Roman" w:cs="Times New Roman"/>
          <w:sz w:val="16"/>
          <w:szCs w:val="16"/>
          <w:lang w:eastAsia="tr-TR"/>
        </w:rPr>
      </w:pPr>
    </w:p>
    <w:p w:rsidR="00AE70E1" w:rsidRPr="00355A34" w:rsidRDefault="00AE70E1" w:rsidP="008B637B">
      <w:pPr>
        <w:spacing w:after="0" w:line="240" w:lineRule="auto"/>
        <w:rPr>
          <w:rFonts w:ascii="Times New Roman" w:eastAsia="Times New Roman" w:hAnsi="Times New Roman" w:cs="Times New Roman"/>
          <w:sz w:val="16"/>
          <w:szCs w:val="16"/>
          <w:lang w:eastAsia="tr-TR"/>
        </w:rPr>
      </w:pPr>
    </w:p>
    <w:p w:rsidR="00AE70E1" w:rsidRPr="00355A34" w:rsidRDefault="00AE70E1" w:rsidP="008B637B">
      <w:pPr>
        <w:spacing w:after="0" w:line="240" w:lineRule="auto"/>
        <w:rPr>
          <w:rFonts w:ascii="Times New Roman" w:eastAsia="Times New Roman" w:hAnsi="Times New Roman" w:cs="Times New Roman"/>
          <w:sz w:val="16"/>
          <w:szCs w:val="16"/>
          <w:lang w:eastAsia="tr-TR"/>
        </w:rPr>
      </w:pPr>
    </w:p>
    <w:p w:rsidR="00AE70E1" w:rsidRPr="00355A34" w:rsidRDefault="00AE70E1" w:rsidP="008B637B">
      <w:pPr>
        <w:spacing w:after="0" w:line="240" w:lineRule="auto"/>
        <w:rPr>
          <w:rFonts w:ascii="Times New Roman" w:eastAsia="Times New Roman" w:hAnsi="Times New Roman" w:cs="Times New Roman"/>
          <w:sz w:val="16"/>
          <w:szCs w:val="16"/>
          <w:lang w:eastAsia="tr-TR"/>
        </w:rPr>
      </w:pPr>
    </w:p>
    <w:p w:rsidR="00410743" w:rsidRPr="00355A34" w:rsidRDefault="00410743" w:rsidP="008B637B">
      <w:pPr>
        <w:spacing w:after="0" w:line="240" w:lineRule="auto"/>
        <w:rPr>
          <w:rFonts w:ascii="Times New Roman" w:eastAsia="Times New Roman" w:hAnsi="Times New Roman" w:cs="Times New Roman"/>
          <w:sz w:val="16"/>
          <w:szCs w:val="16"/>
          <w:lang w:eastAsia="tr-TR"/>
        </w:rPr>
      </w:pPr>
    </w:p>
    <w:p w:rsidR="00410743" w:rsidRPr="00355A34" w:rsidRDefault="00410743" w:rsidP="008B637B">
      <w:pPr>
        <w:spacing w:after="0" w:line="240" w:lineRule="auto"/>
        <w:rPr>
          <w:rFonts w:ascii="Times New Roman" w:eastAsia="Times New Roman" w:hAnsi="Times New Roman" w:cs="Times New Roman"/>
          <w:sz w:val="16"/>
          <w:szCs w:val="16"/>
          <w:lang w:eastAsia="tr-TR"/>
        </w:rPr>
      </w:pPr>
    </w:p>
    <w:p w:rsidR="00410743" w:rsidRPr="00355A34" w:rsidRDefault="00410743" w:rsidP="008B637B">
      <w:pPr>
        <w:spacing w:after="0" w:line="240" w:lineRule="auto"/>
        <w:rPr>
          <w:rFonts w:ascii="Times New Roman" w:eastAsia="Times New Roman" w:hAnsi="Times New Roman" w:cs="Times New Roman"/>
          <w:sz w:val="16"/>
          <w:szCs w:val="16"/>
          <w:lang w:eastAsia="tr-TR"/>
        </w:rPr>
      </w:pPr>
    </w:p>
    <w:p w:rsidR="00410743" w:rsidRPr="00355A34" w:rsidRDefault="00410743" w:rsidP="008B637B">
      <w:pPr>
        <w:spacing w:after="0" w:line="240" w:lineRule="auto"/>
        <w:rPr>
          <w:rFonts w:ascii="Times New Roman" w:eastAsia="Times New Roman" w:hAnsi="Times New Roman" w:cs="Times New Roman"/>
          <w:sz w:val="16"/>
          <w:szCs w:val="16"/>
          <w:lang w:eastAsia="tr-TR"/>
        </w:rPr>
      </w:pPr>
    </w:p>
    <w:p w:rsidR="00410743" w:rsidRPr="00355A34" w:rsidRDefault="00410743" w:rsidP="008B637B">
      <w:pPr>
        <w:spacing w:after="0" w:line="240" w:lineRule="auto"/>
        <w:rPr>
          <w:rFonts w:ascii="Times New Roman" w:eastAsia="Times New Roman" w:hAnsi="Times New Roman" w:cs="Times New Roman"/>
          <w:sz w:val="16"/>
          <w:szCs w:val="16"/>
          <w:lang w:eastAsia="tr-TR"/>
        </w:rPr>
      </w:pPr>
    </w:p>
    <w:p w:rsidR="00410743" w:rsidRPr="00355A34" w:rsidRDefault="00410743" w:rsidP="008B637B">
      <w:pPr>
        <w:spacing w:after="0" w:line="240" w:lineRule="auto"/>
        <w:rPr>
          <w:rFonts w:ascii="Times New Roman" w:eastAsia="Times New Roman" w:hAnsi="Times New Roman" w:cs="Times New Roman"/>
          <w:sz w:val="16"/>
          <w:szCs w:val="16"/>
          <w:lang w:eastAsia="tr-TR"/>
        </w:rPr>
      </w:pPr>
    </w:p>
    <w:p w:rsidR="00410743" w:rsidRPr="00355A34" w:rsidRDefault="00410743" w:rsidP="008B637B">
      <w:pPr>
        <w:spacing w:after="0" w:line="240" w:lineRule="auto"/>
        <w:rPr>
          <w:rFonts w:ascii="Times New Roman" w:eastAsia="Times New Roman" w:hAnsi="Times New Roman" w:cs="Times New Roman"/>
          <w:sz w:val="16"/>
          <w:szCs w:val="16"/>
          <w:lang w:eastAsia="tr-TR"/>
        </w:rPr>
      </w:pPr>
    </w:p>
    <w:p w:rsidR="00410743" w:rsidRPr="00355A34" w:rsidRDefault="00410743" w:rsidP="008B637B">
      <w:pPr>
        <w:spacing w:after="0" w:line="240" w:lineRule="auto"/>
        <w:rPr>
          <w:rFonts w:ascii="Times New Roman" w:eastAsia="Times New Roman" w:hAnsi="Times New Roman" w:cs="Times New Roman"/>
          <w:sz w:val="16"/>
          <w:szCs w:val="16"/>
          <w:lang w:eastAsia="tr-TR"/>
        </w:rPr>
      </w:pPr>
    </w:p>
    <w:p w:rsidR="00AE70E1" w:rsidRPr="00355A34" w:rsidRDefault="00AE70E1" w:rsidP="008B637B">
      <w:pPr>
        <w:spacing w:after="0" w:line="240" w:lineRule="auto"/>
        <w:rPr>
          <w:rFonts w:ascii="Times New Roman" w:eastAsia="Times New Roman" w:hAnsi="Times New Roman" w:cs="Times New Roman"/>
          <w:sz w:val="16"/>
          <w:szCs w:val="16"/>
          <w:lang w:eastAsia="tr-TR"/>
        </w:rPr>
      </w:pPr>
    </w:p>
    <w:p w:rsidR="00AE70E1" w:rsidRPr="00355A34" w:rsidRDefault="00AE70E1" w:rsidP="008B637B">
      <w:pPr>
        <w:spacing w:after="0" w:line="240" w:lineRule="auto"/>
        <w:rPr>
          <w:rFonts w:ascii="Times New Roman" w:eastAsia="Times New Roman" w:hAnsi="Times New Roman" w:cs="Times New Roman"/>
          <w:sz w:val="16"/>
          <w:szCs w:val="16"/>
          <w:lang w:eastAsia="tr-TR"/>
        </w:rPr>
      </w:pPr>
    </w:p>
    <w:p w:rsidR="00AE70E1" w:rsidRPr="00355A34" w:rsidRDefault="00AE70E1" w:rsidP="008B637B">
      <w:pPr>
        <w:spacing w:after="0" w:line="240" w:lineRule="auto"/>
        <w:rPr>
          <w:rFonts w:ascii="Times New Roman" w:eastAsia="Times New Roman" w:hAnsi="Times New Roman" w:cs="Times New Roman"/>
          <w:sz w:val="16"/>
          <w:szCs w:val="16"/>
          <w:lang w:eastAsia="tr-TR"/>
        </w:rPr>
      </w:pPr>
    </w:p>
    <w:p w:rsidR="00AE70E1" w:rsidRPr="00355A34" w:rsidRDefault="00AE70E1" w:rsidP="008B637B">
      <w:pPr>
        <w:spacing w:after="0" w:line="240" w:lineRule="auto"/>
        <w:rPr>
          <w:rFonts w:ascii="Times New Roman" w:eastAsia="Times New Roman" w:hAnsi="Times New Roman" w:cs="Times New Roman"/>
          <w:sz w:val="16"/>
          <w:szCs w:val="16"/>
          <w:lang w:eastAsia="tr-TR"/>
        </w:rPr>
      </w:pPr>
    </w:p>
    <w:p w:rsidR="00AE70E1" w:rsidRPr="00355A34" w:rsidRDefault="00AE70E1" w:rsidP="00AE70E1">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 xml:space="preserve">       ESOGÜ Diş Hekimliği Fakültesi Ders Bilgi Formu     </w:t>
      </w:r>
    </w:p>
    <w:p w:rsidR="00AE70E1" w:rsidRPr="00355A34" w:rsidRDefault="00AE70E1" w:rsidP="00AE70E1">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E70E1" w:rsidRPr="00355A34" w:rsidTr="00AE70E1">
        <w:tc>
          <w:tcPr>
            <w:tcW w:w="1167" w:type="dxa"/>
            <w:vAlign w:val="center"/>
          </w:tcPr>
          <w:p w:rsidR="00AE70E1" w:rsidRPr="00355A34" w:rsidRDefault="00AE70E1" w:rsidP="00AE70E1">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AE70E1" w:rsidRPr="00355A34" w:rsidRDefault="00AE70E1" w:rsidP="00AE70E1">
            <w:pPr>
              <w:spacing w:after="0" w:line="240" w:lineRule="auto"/>
              <w:ind w:left="390"/>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w:t>
            </w:r>
            <w:r w:rsidR="00800464" w:rsidRPr="00355A34">
              <w:rPr>
                <w:rFonts w:ascii="Times New Roman" w:eastAsia="Times New Roman" w:hAnsi="Times New Roman" w:cs="Times New Roman"/>
                <w:sz w:val="20"/>
                <w:szCs w:val="20"/>
                <w:lang w:eastAsia="tr-TR"/>
              </w:rPr>
              <w:t>.SINIF</w:t>
            </w:r>
          </w:p>
        </w:tc>
      </w:tr>
    </w:tbl>
    <w:p w:rsidR="00AE70E1" w:rsidRPr="00355A34" w:rsidRDefault="00AE70E1" w:rsidP="00AE70E1">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E70E1" w:rsidRPr="00355A34" w:rsidTr="00AE70E1">
        <w:tc>
          <w:tcPr>
            <w:tcW w:w="1668" w:type="dxa"/>
            <w:vAlign w:val="center"/>
          </w:tcPr>
          <w:p w:rsidR="00AE70E1" w:rsidRPr="00355A34" w:rsidRDefault="00AE70E1" w:rsidP="00AE70E1">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AE70E1" w:rsidRPr="00355A34" w:rsidRDefault="00AE70E1" w:rsidP="00AE70E1">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161120005</w:t>
            </w:r>
          </w:p>
        </w:tc>
        <w:tc>
          <w:tcPr>
            <w:tcW w:w="1560" w:type="dxa"/>
            <w:vAlign w:val="center"/>
          </w:tcPr>
          <w:p w:rsidR="00AE70E1" w:rsidRPr="00355A34" w:rsidRDefault="00AE70E1" w:rsidP="00AE70E1">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AE70E1" w:rsidRPr="00355A34" w:rsidRDefault="00AE70E1" w:rsidP="00AE70E1">
            <w:pPr>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Muayenehane Yönetimi ve Ergonomi </w:t>
            </w:r>
          </w:p>
        </w:tc>
      </w:tr>
    </w:tbl>
    <w:p w:rsidR="00AE70E1" w:rsidRPr="00355A34" w:rsidRDefault="00AE70E1" w:rsidP="00AE70E1">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AE70E1" w:rsidRPr="00355A34" w:rsidTr="00AE70E1">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AE70E1" w:rsidRPr="00355A34" w:rsidRDefault="00AE70E1" w:rsidP="00AE70E1">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AE70E1" w:rsidRPr="00355A34" w:rsidRDefault="00AE70E1" w:rsidP="00AE70E1">
            <w:pPr>
              <w:spacing w:after="0" w:line="240" w:lineRule="auto"/>
              <w:rPr>
                <w:rFonts w:ascii="Times New Roman" w:eastAsia="Times New Roman" w:hAnsi="Times New Roman" w:cs="Times New Roman"/>
                <w:sz w:val="20"/>
                <w:szCs w:val="20"/>
                <w:lang w:eastAsia="tr-TR"/>
              </w:rPr>
            </w:pPr>
          </w:p>
        </w:tc>
        <w:tc>
          <w:tcPr>
            <w:tcW w:w="1629" w:type="pct"/>
            <w:gridSpan w:val="5"/>
            <w:tcBorders>
              <w:left w:val="single" w:sz="12" w:space="0" w:color="auto"/>
              <w:bottom w:val="single" w:sz="4" w:space="0" w:color="auto"/>
              <w:right w:val="single" w:sz="12"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7" w:type="pct"/>
            <w:gridSpan w:val="7"/>
            <w:tcBorders>
              <w:left w:val="single" w:sz="12" w:space="0" w:color="auto"/>
              <w:bottom w:val="single" w:sz="4"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AE70E1" w:rsidRPr="00355A34" w:rsidTr="00AE70E1">
        <w:trPr>
          <w:trHeight w:val="382"/>
        </w:trPr>
        <w:tc>
          <w:tcPr>
            <w:tcW w:w="524" w:type="pct"/>
            <w:vMerge/>
            <w:tcBorders>
              <w:top w:val="single" w:sz="4" w:space="0" w:color="auto"/>
              <w:left w:val="single" w:sz="12" w:space="0" w:color="auto"/>
              <w:bottom w:val="single" w:sz="4" w:space="0" w:color="auto"/>
              <w:right w:val="single" w:sz="12" w:space="0" w:color="auto"/>
            </w:tcBorders>
          </w:tcPr>
          <w:p w:rsidR="00AE70E1" w:rsidRPr="00355A34" w:rsidRDefault="00AE70E1" w:rsidP="00AE70E1">
            <w:pPr>
              <w:spacing w:after="0" w:line="240" w:lineRule="auto"/>
              <w:rPr>
                <w:rFonts w:ascii="Times New Roman" w:eastAsia="Times New Roman" w:hAnsi="Times New Roman" w:cs="Times New Roman"/>
                <w:b/>
                <w:sz w:val="20"/>
                <w:szCs w:val="20"/>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AE70E1" w:rsidRPr="00355A34" w:rsidRDefault="00AE70E1" w:rsidP="00AE70E1">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AE70E1" w:rsidRPr="00355A34" w:rsidRDefault="00AE70E1" w:rsidP="00AE70E1">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AE70E1" w:rsidRPr="00355A34" w:rsidTr="00795EEF">
        <w:trPr>
          <w:trHeight w:val="278"/>
        </w:trPr>
        <w:tc>
          <w:tcPr>
            <w:tcW w:w="524" w:type="pct"/>
            <w:tcBorders>
              <w:top w:val="single" w:sz="4" w:space="0" w:color="auto"/>
              <w:left w:val="single" w:sz="12" w:space="0" w:color="auto"/>
              <w:bottom w:val="single" w:sz="12" w:space="0" w:color="auto"/>
              <w:right w:val="single" w:sz="12"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Bahar</w:t>
            </w:r>
          </w:p>
        </w:tc>
        <w:tc>
          <w:tcPr>
            <w:tcW w:w="422" w:type="pct"/>
            <w:tcBorders>
              <w:top w:val="single" w:sz="4" w:space="0" w:color="auto"/>
              <w:left w:val="single" w:sz="12" w:space="0" w:color="auto"/>
              <w:bottom w:val="single" w:sz="12" w:space="0" w:color="auto"/>
              <w:right w:val="single" w:sz="4"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550" w:type="pct"/>
            <w:gridSpan w:val="2"/>
            <w:tcBorders>
              <w:top w:val="single" w:sz="4" w:space="0" w:color="auto"/>
              <w:left w:val="single" w:sz="4" w:space="0" w:color="auto"/>
              <w:bottom w:val="single" w:sz="12"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lang w:eastAsia="tr-TR"/>
              </w:rPr>
            </w:pPr>
          </w:p>
        </w:tc>
        <w:tc>
          <w:tcPr>
            <w:tcW w:w="657" w:type="pct"/>
            <w:gridSpan w:val="2"/>
            <w:tcBorders>
              <w:top w:val="single" w:sz="4" w:space="0" w:color="auto"/>
              <w:bottom w:val="single" w:sz="12" w:space="0" w:color="auto"/>
              <w:right w:val="single" w:sz="12" w:space="0" w:color="auto"/>
            </w:tcBorders>
            <w:shd w:val="clear" w:color="auto" w:fill="auto"/>
            <w:vAlign w:val="center"/>
          </w:tcPr>
          <w:p w:rsidR="00AE70E1" w:rsidRPr="00355A34" w:rsidRDefault="00AE70E1" w:rsidP="00AE70E1">
            <w:pPr>
              <w:spacing w:after="0" w:line="240" w:lineRule="auto"/>
              <w:jc w:val="center"/>
              <w:rPr>
                <w:rFonts w:ascii="Times New Roman" w:eastAsia="Times New Roman" w:hAnsi="Times New Roman" w:cs="Times New Roman"/>
                <w:lang w:eastAsia="tr-TR"/>
              </w:rPr>
            </w:pPr>
          </w:p>
        </w:tc>
        <w:tc>
          <w:tcPr>
            <w:tcW w:w="480" w:type="pct"/>
            <w:tcBorders>
              <w:top w:val="single" w:sz="4" w:space="0" w:color="auto"/>
              <w:bottom w:val="single" w:sz="12" w:space="0" w:color="auto"/>
              <w:right w:val="single" w:sz="4" w:space="0" w:color="auto"/>
            </w:tcBorders>
            <w:shd w:val="clear" w:color="auto" w:fill="auto"/>
            <w:vAlign w:val="center"/>
          </w:tcPr>
          <w:p w:rsidR="00AE70E1" w:rsidRPr="00355A34" w:rsidRDefault="00AE70E1" w:rsidP="00AE70E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E70E1" w:rsidRPr="00355A34" w:rsidRDefault="00AE70E1" w:rsidP="00AE70E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1291" w:type="pct"/>
            <w:gridSpan w:val="3"/>
            <w:tcBorders>
              <w:top w:val="single" w:sz="4" w:space="0" w:color="auto"/>
              <w:left w:val="single" w:sz="4" w:space="0" w:color="auto"/>
              <w:bottom w:val="single" w:sz="12" w:space="0" w:color="auto"/>
            </w:tcBorders>
            <w:vAlign w:val="center"/>
          </w:tcPr>
          <w:p w:rsidR="00AE70E1" w:rsidRPr="00355A34" w:rsidRDefault="00AE70E1" w:rsidP="00AE70E1">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  SEÇMELİ (   )</w:t>
            </w:r>
          </w:p>
        </w:tc>
        <w:tc>
          <w:tcPr>
            <w:tcW w:w="755" w:type="pct"/>
            <w:tcBorders>
              <w:top w:val="single" w:sz="4" w:space="0" w:color="auto"/>
              <w:left w:val="single" w:sz="4" w:space="0" w:color="auto"/>
              <w:bottom w:val="single" w:sz="12" w:space="0" w:color="auto"/>
            </w:tcBorders>
          </w:tcPr>
          <w:p w:rsidR="00AE70E1" w:rsidRPr="00355A34" w:rsidRDefault="00AE70E1" w:rsidP="00AE70E1">
            <w:pPr>
              <w:spacing w:before="120" w:after="120" w:line="240" w:lineRule="auto"/>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          Türkçe</w:t>
            </w:r>
          </w:p>
        </w:tc>
      </w:tr>
      <w:tr w:rsidR="00AE70E1" w:rsidRPr="00355A34" w:rsidTr="00AE70E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p>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AE70E1" w:rsidRPr="00355A34" w:rsidTr="00AE70E1">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AE70E1" w:rsidRPr="00355A34" w:rsidRDefault="00AE70E1" w:rsidP="00AE70E1">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AE70E1" w:rsidRPr="00355A34" w:rsidTr="00AE70E1">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AE70E1" w:rsidRPr="00355A34" w:rsidRDefault="00AE70E1" w:rsidP="00AE70E1">
            <w:pPr>
              <w:spacing w:after="0" w:line="240" w:lineRule="auto"/>
              <w:jc w:val="center"/>
              <w:rPr>
                <w:rFonts w:ascii="Times New Roman" w:eastAsia="Times New Roman" w:hAnsi="Times New Roman" w:cs="Times New Roman"/>
                <w:lang w:eastAsia="tr-TR"/>
              </w:rPr>
            </w:pPr>
          </w:p>
        </w:tc>
        <w:tc>
          <w:tcPr>
            <w:tcW w:w="1441" w:type="pct"/>
            <w:gridSpan w:val="5"/>
            <w:tcBorders>
              <w:top w:val="single" w:sz="6" w:space="0" w:color="auto"/>
              <w:left w:val="single" w:sz="4" w:space="0" w:color="auto"/>
              <w:bottom w:val="single" w:sz="12" w:space="0" w:color="auto"/>
              <w:right w:val="single" w:sz="4" w:space="0" w:color="auto"/>
            </w:tcBorders>
          </w:tcPr>
          <w:p w:rsidR="00AE70E1" w:rsidRPr="00355A34" w:rsidRDefault="00AE70E1" w:rsidP="00AE70E1">
            <w:pPr>
              <w:spacing w:after="0" w:line="240" w:lineRule="auto"/>
              <w:jc w:val="center"/>
              <w:rPr>
                <w:rFonts w:ascii="Times New Roman" w:eastAsia="Times New Roman" w:hAnsi="Times New Roman" w:cs="Times New Roman"/>
                <w:sz w:val="24"/>
                <w:szCs w:val="24"/>
                <w:lang w:eastAsia="tr-TR"/>
              </w:rPr>
            </w:pPr>
          </w:p>
        </w:tc>
        <w:tc>
          <w:tcPr>
            <w:tcW w:w="1099" w:type="pct"/>
            <w:gridSpan w:val="3"/>
            <w:tcBorders>
              <w:top w:val="single" w:sz="6" w:space="0" w:color="auto"/>
              <w:left w:val="single" w:sz="4" w:space="0" w:color="auto"/>
              <w:bottom w:val="single" w:sz="12" w:space="0" w:color="auto"/>
            </w:tcBorders>
          </w:tcPr>
          <w:p w:rsidR="00AE70E1" w:rsidRPr="00355A34" w:rsidRDefault="00AE70E1" w:rsidP="00AE70E1">
            <w:pPr>
              <w:spacing w:after="0" w:line="240" w:lineRule="auto"/>
              <w:jc w:val="center"/>
              <w:rPr>
                <w:rFonts w:ascii="Times New Roman" w:eastAsia="Times New Roman" w:hAnsi="Times New Roman" w:cs="Times New Roman"/>
                <w:sz w:val="24"/>
                <w:szCs w:val="24"/>
                <w:lang w:eastAsia="tr-TR"/>
              </w:rPr>
            </w:pPr>
          </w:p>
        </w:tc>
        <w:tc>
          <w:tcPr>
            <w:tcW w:w="1168" w:type="pct"/>
            <w:gridSpan w:val="2"/>
            <w:tcBorders>
              <w:top w:val="single" w:sz="6" w:space="0" w:color="auto"/>
              <w:left w:val="single" w:sz="4" w:space="0" w:color="auto"/>
              <w:bottom w:val="single" w:sz="12" w:space="0" w:color="auto"/>
            </w:tcBorders>
          </w:tcPr>
          <w:p w:rsidR="00AE70E1" w:rsidRPr="00355A34" w:rsidRDefault="00AE70E1" w:rsidP="00AE70E1">
            <w:pPr>
              <w:spacing w:after="0" w:line="240" w:lineRule="auto"/>
              <w:jc w:val="center"/>
              <w:rPr>
                <w:rFonts w:ascii="Times New Roman" w:eastAsia="Times New Roman" w:hAnsi="Times New Roman" w:cs="Times New Roman"/>
                <w:lang w:eastAsia="tr-TR"/>
              </w:rPr>
            </w:pPr>
          </w:p>
        </w:tc>
      </w:tr>
      <w:tr w:rsidR="00AE70E1" w:rsidRPr="00355A34" w:rsidTr="00795EEF">
        <w:trPr>
          <w:trHeight w:val="228"/>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p>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AE70E1" w:rsidRPr="00355A34" w:rsidTr="00AE70E1">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AE70E1" w:rsidRPr="00355A34" w:rsidTr="00AE70E1">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E70E1" w:rsidRPr="00355A34" w:rsidRDefault="00AE70E1" w:rsidP="00AE70E1">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AE70E1" w:rsidRPr="00355A34" w:rsidRDefault="00AE70E1" w:rsidP="00AE70E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AE70E1" w:rsidRPr="00355A34" w:rsidRDefault="00AE70E1" w:rsidP="00AE70E1">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AE70E1" w:rsidRPr="00355A34" w:rsidRDefault="00AE70E1" w:rsidP="00AE70E1">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r>
      <w:tr w:rsidR="00AE70E1" w:rsidRPr="00355A34" w:rsidTr="00AE70E1">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E70E1" w:rsidRPr="00355A34" w:rsidRDefault="00AE70E1" w:rsidP="00AE70E1">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AE70E1" w:rsidRPr="00355A34" w:rsidRDefault="00AE70E1" w:rsidP="00AE70E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AE70E1" w:rsidRPr="00355A34" w:rsidRDefault="00AE70E1" w:rsidP="00AE70E1">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AE70E1" w:rsidRPr="00355A34" w:rsidRDefault="00AE70E1" w:rsidP="00AE70E1">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25</w:t>
            </w:r>
          </w:p>
        </w:tc>
      </w:tr>
      <w:tr w:rsidR="00AE70E1" w:rsidRPr="00355A34" w:rsidTr="00AE70E1">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E70E1" w:rsidRPr="00355A34" w:rsidRDefault="00AE70E1" w:rsidP="00AE70E1">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AE70E1" w:rsidRPr="00355A34" w:rsidRDefault="00AE70E1" w:rsidP="00AE70E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AE70E1" w:rsidRPr="00355A34" w:rsidRDefault="00AE70E1" w:rsidP="00AE70E1">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AE70E1" w:rsidRPr="00355A34" w:rsidRDefault="00AE70E1" w:rsidP="00AE70E1">
            <w:pPr>
              <w:spacing w:after="0" w:line="240" w:lineRule="auto"/>
              <w:rPr>
                <w:rFonts w:ascii="Times New Roman" w:eastAsia="Times New Roman" w:hAnsi="Times New Roman" w:cs="Times New Roman"/>
                <w:sz w:val="20"/>
                <w:szCs w:val="20"/>
                <w:lang w:eastAsia="tr-TR"/>
              </w:rPr>
            </w:pPr>
          </w:p>
        </w:tc>
      </w:tr>
      <w:tr w:rsidR="00AE70E1" w:rsidRPr="00355A34" w:rsidTr="00AE70E1">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E70E1" w:rsidRPr="00355A34" w:rsidRDefault="00AE70E1" w:rsidP="00AE70E1">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AE70E1" w:rsidRPr="00355A34" w:rsidRDefault="00AE70E1" w:rsidP="00AE70E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AE70E1" w:rsidRPr="00355A34" w:rsidRDefault="00AE70E1" w:rsidP="00AE70E1">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AE70E1" w:rsidRPr="00355A34" w:rsidRDefault="00AE70E1" w:rsidP="00AE70E1">
            <w:pPr>
              <w:spacing w:after="0" w:line="240" w:lineRule="auto"/>
              <w:jc w:val="center"/>
              <w:rPr>
                <w:rFonts w:ascii="Times New Roman" w:eastAsia="Times New Roman" w:hAnsi="Times New Roman" w:cs="Times New Roman"/>
                <w:sz w:val="20"/>
                <w:szCs w:val="20"/>
                <w:lang w:eastAsia="tr-TR"/>
              </w:rPr>
            </w:pPr>
          </w:p>
        </w:tc>
      </w:tr>
      <w:tr w:rsidR="00AE70E1" w:rsidRPr="00355A34" w:rsidTr="00AE70E1">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E70E1" w:rsidRPr="00355A34" w:rsidRDefault="00AE70E1" w:rsidP="00AE70E1">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AE70E1" w:rsidRPr="00355A34" w:rsidRDefault="00AE70E1" w:rsidP="00AE70E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AE70E1" w:rsidRPr="00355A34" w:rsidRDefault="00AE70E1" w:rsidP="00AE70E1">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8" w:space="0" w:color="auto"/>
              <w:right w:val="single" w:sz="12" w:space="0" w:color="auto"/>
            </w:tcBorders>
          </w:tcPr>
          <w:p w:rsidR="00AE70E1" w:rsidRPr="00355A34" w:rsidRDefault="00AE70E1" w:rsidP="00AE70E1">
            <w:pPr>
              <w:spacing w:after="0" w:line="240" w:lineRule="auto"/>
              <w:jc w:val="center"/>
              <w:rPr>
                <w:rFonts w:ascii="Times New Roman" w:eastAsia="Times New Roman" w:hAnsi="Times New Roman" w:cs="Times New Roman"/>
                <w:sz w:val="20"/>
                <w:szCs w:val="20"/>
                <w:lang w:eastAsia="tr-TR"/>
              </w:rPr>
            </w:pPr>
          </w:p>
        </w:tc>
      </w:tr>
      <w:tr w:rsidR="00AE70E1" w:rsidRPr="00355A34" w:rsidTr="00AE70E1">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E70E1" w:rsidRPr="00355A34" w:rsidRDefault="00AE70E1" w:rsidP="00AE70E1">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AE70E1" w:rsidRPr="00355A34" w:rsidRDefault="00AE70E1" w:rsidP="00AE70E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AE70E1" w:rsidRPr="00355A34" w:rsidRDefault="00AE70E1" w:rsidP="00AE70E1">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8" w:space="0" w:color="auto"/>
              <w:right w:val="single" w:sz="12" w:space="0" w:color="auto"/>
            </w:tcBorders>
          </w:tcPr>
          <w:p w:rsidR="00AE70E1" w:rsidRPr="00355A34" w:rsidRDefault="00AE70E1" w:rsidP="00AE70E1">
            <w:pPr>
              <w:spacing w:after="0" w:line="240" w:lineRule="auto"/>
              <w:rPr>
                <w:rFonts w:ascii="Times New Roman" w:eastAsia="Times New Roman" w:hAnsi="Times New Roman" w:cs="Times New Roman"/>
                <w:sz w:val="20"/>
                <w:szCs w:val="20"/>
                <w:lang w:eastAsia="tr-TR"/>
              </w:rPr>
            </w:pPr>
          </w:p>
        </w:tc>
      </w:tr>
      <w:tr w:rsidR="00AE70E1" w:rsidRPr="00355A34" w:rsidTr="00AE70E1">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E70E1" w:rsidRPr="00355A34" w:rsidRDefault="00AE70E1" w:rsidP="00AE70E1">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AE70E1" w:rsidRPr="00355A34" w:rsidRDefault="00AE70E1" w:rsidP="00AE70E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AE70E1" w:rsidRPr="00355A34" w:rsidRDefault="00AE70E1" w:rsidP="00AE70E1">
            <w:pPr>
              <w:spacing w:after="0" w:line="240" w:lineRule="auto"/>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12" w:space="0" w:color="auto"/>
              <w:right w:val="single" w:sz="12" w:space="0" w:color="auto"/>
            </w:tcBorders>
          </w:tcPr>
          <w:p w:rsidR="00AE70E1" w:rsidRPr="00355A34" w:rsidRDefault="00AE70E1" w:rsidP="00AE70E1">
            <w:pPr>
              <w:spacing w:after="0" w:line="240" w:lineRule="auto"/>
              <w:rPr>
                <w:rFonts w:ascii="Times New Roman" w:eastAsia="Times New Roman" w:hAnsi="Times New Roman" w:cs="Times New Roman"/>
                <w:sz w:val="20"/>
                <w:szCs w:val="20"/>
                <w:lang w:eastAsia="tr-TR"/>
              </w:rPr>
            </w:pPr>
          </w:p>
        </w:tc>
      </w:tr>
      <w:tr w:rsidR="00AE70E1" w:rsidRPr="00355A34" w:rsidTr="00AE70E1">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AE70E1" w:rsidRPr="00355A34" w:rsidRDefault="00AE70E1" w:rsidP="00AE70E1">
            <w:pPr>
              <w:spacing w:before="120" w:after="120" w:line="240" w:lineRule="auto"/>
              <w:rPr>
                <w:rFonts w:ascii="Times New Roman" w:eastAsia="Times New Roman" w:hAnsi="Times New Roman" w:cs="Times New Roman"/>
                <w:sz w:val="20"/>
                <w:szCs w:val="20"/>
                <w:lang w:eastAsia="tr-TR"/>
              </w:rPr>
            </w:pPr>
          </w:p>
        </w:tc>
        <w:tc>
          <w:tcPr>
            <w:tcW w:w="1240" w:type="pct"/>
            <w:gridSpan w:val="2"/>
            <w:tcBorders>
              <w:top w:val="single" w:sz="12" w:space="0" w:color="auto"/>
              <w:left w:val="single" w:sz="4" w:space="0" w:color="auto"/>
              <w:bottom w:val="single" w:sz="8" w:space="0" w:color="auto"/>
              <w:right w:val="single" w:sz="8" w:space="0" w:color="auto"/>
            </w:tcBorders>
          </w:tcPr>
          <w:p w:rsidR="00AE70E1" w:rsidRPr="00355A34" w:rsidRDefault="00AE70E1" w:rsidP="00AE70E1">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12" w:space="0" w:color="auto"/>
              <w:left w:val="single" w:sz="8" w:space="0" w:color="auto"/>
              <w:bottom w:val="single" w:sz="8" w:space="0" w:color="auto"/>
              <w:right w:val="single" w:sz="12" w:space="0" w:color="auto"/>
            </w:tcBorders>
          </w:tcPr>
          <w:p w:rsidR="00AE70E1" w:rsidRPr="00355A34" w:rsidRDefault="00AE70E1" w:rsidP="00AE70E1">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50</w:t>
            </w:r>
          </w:p>
        </w:tc>
      </w:tr>
      <w:tr w:rsidR="00AE70E1" w:rsidRPr="00355A34" w:rsidTr="00AE70E1">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AE70E1" w:rsidRPr="00355A34" w:rsidRDefault="00AE70E1" w:rsidP="00AE70E1">
            <w:pPr>
              <w:spacing w:after="0" w:line="240" w:lineRule="auto"/>
              <w:jc w:val="both"/>
              <w:rPr>
                <w:rFonts w:ascii="Times New Roman" w:eastAsia="Times New Roman" w:hAnsi="Times New Roman" w:cs="Times New Roman"/>
                <w:sz w:val="20"/>
                <w:szCs w:val="20"/>
                <w:lang w:eastAsia="tr-TR"/>
              </w:rPr>
            </w:pPr>
          </w:p>
        </w:tc>
      </w:tr>
      <w:tr w:rsidR="00AE70E1" w:rsidRPr="00355A34" w:rsidTr="00AE70E1">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AE70E1" w:rsidRPr="00355A34" w:rsidRDefault="00AE70E1" w:rsidP="00AE70E1">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Temel ergonomi prensipleri fiziksel, örgütsel ve bilişsel ergonomi, diş hekimliğinde sık karşılan kas- iskelet sistemi hastalıkları, belirtileri, önlenmesi ve risk faktörleri, iş  istasyonu ayarları, uygun postürle çalışmak için yapılması gerekenler iş yerinde stresi azaltma yöntemleri alet kullanımı için doğru tutma şekilleri, genel sağlığı iyileştirme yöntemleri, iş yerinde ve evde yapılabilecek egzersizleri, uygun büro ergonomisine dair kural ve prensipler, yorgunluğun türleri, yorgunluğu azaltmak için yapılması gereken uygulamalar, dört elli diş hekimliğinin uygulama prensipleri, iş ünitesinde alet dağıtım düzenleri, muayenehane açmak için gerekli belge ve prosedürler</w:t>
            </w:r>
          </w:p>
        </w:tc>
      </w:tr>
      <w:tr w:rsidR="00AE70E1" w:rsidRPr="00355A34" w:rsidTr="00AE70E1">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AE70E1" w:rsidRPr="00355A34" w:rsidRDefault="00AE70E1" w:rsidP="00AE70E1">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Temel ergonomi kavramları ve prensipleri, diş hekimliğinde sık rastlanılan kas-iskelet sistemi sorunları, belirtileri ve bunlarla ilişkili risk faktörleri ve ofis e</w:t>
            </w:r>
            <w:r w:rsidR="00795EEF" w:rsidRPr="00355A34">
              <w:rPr>
                <w:rFonts w:ascii="Times New Roman" w:eastAsia="Times New Roman" w:hAnsi="Times New Roman" w:cs="Times New Roman"/>
                <w:sz w:val="20"/>
                <w:szCs w:val="20"/>
                <w:lang w:eastAsia="tr-TR"/>
              </w:rPr>
              <w:t>rgonomisi ile bilgi kazandırmak</w:t>
            </w:r>
          </w:p>
          <w:p w:rsidR="00AE70E1" w:rsidRPr="00355A34" w:rsidRDefault="00AE70E1" w:rsidP="00AE70E1">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Doğru çalışma postürünü ve iş istasyonu ayarlarını, diş hekimliği uygulamalarını ve genel sağlığı iyileştiren yöntemleri, yorgunluğu ve bununla başa çıkma yöntemleri dört elli diş hekimliği uygulamasının yöntem ve prensiplerini ve diş muayenehanesi açmak için gerekli yasal prosedürleri öğretmektir.</w:t>
            </w:r>
          </w:p>
        </w:tc>
      </w:tr>
      <w:tr w:rsidR="00AE70E1" w:rsidRPr="00355A34" w:rsidTr="00AE70E1">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AE70E1" w:rsidRPr="00355A34" w:rsidRDefault="00AE70E1" w:rsidP="00AE70E1">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hekiminin doğru ve verimli çalışma ve muayenehane işletmeciliği hakkında temel bilgileri verir</w:t>
            </w:r>
          </w:p>
        </w:tc>
      </w:tr>
      <w:tr w:rsidR="00AE70E1" w:rsidRPr="00355A34" w:rsidTr="00AE70E1">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AE70E1" w:rsidRPr="00355A34" w:rsidRDefault="00AE70E1" w:rsidP="00795EEF">
            <w:pPr>
              <w:tabs>
                <w:tab w:val="left" w:pos="7800"/>
              </w:tabs>
              <w:spacing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Öğrenci, muayenehane açma, işletme ve ergonomik çalışmayla ilgili bilgi edinmiş olur </w:t>
            </w:r>
          </w:p>
        </w:tc>
      </w:tr>
      <w:tr w:rsidR="00AE70E1" w:rsidRPr="00355A34" w:rsidTr="00AE70E1">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AE70E1" w:rsidRPr="00355A34" w:rsidRDefault="00AE70E1" w:rsidP="00795EEF">
            <w:pPr>
              <w:spacing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American Dental Association (2013). The ADA practical guide to dental office design. [ Chicago III.]: American Dental Association, Dept. of Product Development and Sales.</w:t>
            </w:r>
          </w:p>
          <w:p w:rsidR="00AE70E1" w:rsidRPr="00355A34" w:rsidRDefault="00AE70E1" w:rsidP="00795EEF">
            <w:pPr>
              <w:spacing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
                <w:bCs/>
                <w:sz w:val="20"/>
                <w:szCs w:val="20"/>
                <w:lang w:eastAsia="tr-TR"/>
              </w:rPr>
              <w:t>Skovsgaard, H. (2001).</w:t>
            </w:r>
            <w:r w:rsidR="00795EEF" w:rsidRPr="00355A34">
              <w:rPr>
                <w:rFonts w:ascii="Times New Roman" w:eastAsia="Times New Roman" w:hAnsi="Times New Roman" w:cs="Times New Roman"/>
                <w:bCs/>
                <w:sz w:val="20"/>
                <w:szCs w:val="20"/>
                <w:lang w:eastAsia="tr-TR"/>
              </w:rPr>
              <w:t xml:space="preserve"> Ergonomi Raporu. 1-25. </w:t>
            </w:r>
          </w:p>
        </w:tc>
      </w:tr>
      <w:tr w:rsidR="00AE70E1" w:rsidRPr="00355A34" w:rsidTr="00795EEF">
        <w:trPr>
          <w:trHeight w:val="915"/>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AE70E1" w:rsidRPr="00355A34" w:rsidRDefault="00AE70E1" w:rsidP="00AE70E1">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Türk Diş Hekimleri Birliği (2014). Diş Hekimliği muayenehanesi yönetim sistemi.</w:t>
            </w:r>
          </w:p>
          <w:p w:rsidR="00AE70E1" w:rsidRPr="00355A34" w:rsidRDefault="00AE70E1" w:rsidP="00AE70E1">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American Dental Association (2012). The ADA Practical Guide to Starting Your Dental Practice.</w:t>
            </w:r>
          </w:p>
        </w:tc>
      </w:tr>
      <w:tr w:rsidR="00AE70E1" w:rsidRPr="00355A34" w:rsidTr="00AE70E1">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AE70E1" w:rsidRPr="00355A34" w:rsidRDefault="00AE70E1" w:rsidP="00AE70E1">
            <w:pPr>
              <w:spacing w:after="0" w:line="240" w:lineRule="auto"/>
              <w:ind w:left="942" w:hanging="942"/>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Projektör, bilgisayar</w:t>
            </w:r>
          </w:p>
        </w:tc>
      </w:tr>
    </w:tbl>
    <w:p w:rsidR="00AE70E1" w:rsidRPr="00355A34" w:rsidRDefault="00AE70E1" w:rsidP="00AE70E1">
      <w:pPr>
        <w:spacing w:after="0" w:line="240" w:lineRule="auto"/>
        <w:rPr>
          <w:rFonts w:ascii="Times New Roman" w:eastAsia="Times New Roman" w:hAnsi="Times New Roman" w:cs="Times New Roman"/>
          <w:sz w:val="18"/>
          <w:szCs w:val="18"/>
          <w:lang w:eastAsia="tr-TR"/>
        </w:rPr>
      </w:pPr>
    </w:p>
    <w:tbl>
      <w:tblPr>
        <w:tblW w:w="5233"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75"/>
        <w:gridCol w:w="8481"/>
      </w:tblGrid>
      <w:tr w:rsidR="00AE70E1" w:rsidRPr="00355A34" w:rsidTr="00795EEF">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HAFTALIK PLANI</w:t>
            </w:r>
          </w:p>
        </w:tc>
      </w:tr>
      <w:tr w:rsidR="00AE70E1" w:rsidRPr="00355A34" w:rsidTr="00795EEF">
        <w:tc>
          <w:tcPr>
            <w:tcW w:w="783" w:type="pct"/>
            <w:tcBorders>
              <w:top w:val="single" w:sz="6" w:space="0" w:color="auto"/>
              <w:left w:val="single" w:sz="12" w:space="0" w:color="auto"/>
              <w:bottom w:val="single" w:sz="6" w:space="0" w:color="auto"/>
              <w:right w:val="single" w:sz="6" w:space="0" w:color="auto"/>
            </w:tcBorders>
          </w:tcPr>
          <w:p w:rsidR="00AE70E1" w:rsidRPr="00355A34" w:rsidRDefault="00AE70E1" w:rsidP="00AE70E1">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217" w:type="pct"/>
            <w:tcBorders>
              <w:top w:val="single" w:sz="6" w:space="0" w:color="auto"/>
              <w:left w:val="single" w:sz="6" w:space="0" w:color="auto"/>
              <w:bottom w:val="single" w:sz="6" w:space="0" w:color="auto"/>
              <w:right w:val="single" w:sz="12" w:space="0" w:color="auto"/>
            </w:tcBorders>
          </w:tcPr>
          <w:p w:rsidR="00AE70E1" w:rsidRPr="00355A34" w:rsidRDefault="00AE70E1" w:rsidP="00AE70E1">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AE70E1" w:rsidRPr="00355A34" w:rsidTr="00795EEF">
        <w:tc>
          <w:tcPr>
            <w:tcW w:w="783" w:type="pct"/>
            <w:tcBorders>
              <w:top w:val="single" w:sz="6" w:space="0" w:color="auto"/>
              <w:left w:val="single" w:sz="12" w:space="0" w:color="auto"/>
              <w:bottom w:val="single" w:sz="6" w:space="0" w:color="auto"/>
              <w:right w:val="single" w:sz="6" w:space="0" w:color="auto"/>
            </w:tcBorders>
            <w:vAlign w:val="center"/>
          </w:tcPr>
          <w:p w:rsidR="00AE70E1" w:rsidRPr="00355A34" w:rsidRDefault="00AE70E1" w:rsidP="00795EEF">
            <w:pPr>
              <w:spacing w:after="0" w:line="240" w:lineRule="auto"/>
              <w:jc w:val="center"/>
              <w:rPr>
                <w:rFonts w:ascii="Times New Roman" w:eastAsia="Calibri" w:hAnsi="Times New Roman" w:cs="Times New Roman"/>
                <w:sz w:val="21"/>
                <w:szCs w:val="21"/>
                <w:lang w:val="en-US" w:eastAsia="tr-TR"/>
              </w:rPr>
            </w:pPr>
            <w:r w:rsidRPr="00355A34">
              <w:rPr>
                <w:rFonts w:ascii="Times New Roman" w:eastAsia="Calibri" w:hAnsi="Times New Roman" w:cs="Times New Roman"/>
                <w:b/>
                <w:sz w:val="21"/>
                <w:szCs w:val="21"/>
                <w:lang w:val="en-US" w:eastAsia="tr-TR"/>
              </w:rPr>
              <w:t>1. Hafta</w:t>
            </w:r>
          </w:p>
        </w:tc>
        <w:tc>
          <w:tcPr>
            <w:tcW w:w="4217" w:type="pct"/>
            <w:tcBorders>
              <w:top w:val="single" w:sz="6" w:space="0" w:color="auto"/>
              <w:left w:val="single" w:sz="6" w:space="0" w:color="auto"/>
              <w:bottom w:val="single" w:sz="6" w:space="0" w:color="auto"/>
              <w:right w:val="single" w:sz="12" w:space="0" w:color="auto"/>
            </w:tcBorders>
          </w:tcPr>
          <w:p w:rsidR="00AE70E1" w:rsidRPr="00355A34" w:rsidRDefault="00AE70E1" w:rsidP="00AE70E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uygulamalarında çalışma pozisyonları, doğru oturma ve görme</w:t>
            </w:r>
          </w:p>
        </w:tc>
      </w:tr>
      <w:tr w:rsidR="00AE70E1" w:rsidRPr="00355A34" w:rsidTr="00795EEF">
        <w:tc>
          <w:tcPr>
            <w:tcW w:w="783" w:type="pct"/>
            <w:tcBorders>
              <w:top w:val="single" w:sz="6" w:space="0" w:color="auto"/>
              <w:left w:val="single" w:sz="12" w:space="0" w:color="auto"/>
              <w:bottom w:val="single" w:sz="6" w:space="0" w:color="auto"/>
              <w:right w:val="single" w:sz="6" w:space="0" w:color="auto"/>
            </w:tcBorders>
            <w:vAlign w:val="center"/>
          </w:tcPr>
          <w:p w:rsidR="00AE70E1" w:rsidRPr="00355A34" w:rsidRDefault="00AE70E1" w:rsidP="00795EEF">
            <w:pPr>
              <w:spacing w:after="0" w:line="240" w:lineRule="auto"/>
              <w:jc w:val="center"/>
              <w:rPr>
                <w:rFonts w:ascii="Times New Roman" w:eastAsia="Calibri" w:hAnsi="Times New Roman" w:cs="Times New Roman"/>
                <w:sz w:val="21"/>
                <w:szCs w:val="21"/>
                <w:lang w:val="en-US" w:eastAsia="tr-TR"/>
              </w:rPr>
            </w:pPr>
            <w:r w:rsidRPr="00355A34">
              <w:rPr>
                <w:rFonts w:ascii="Times New Roman" w:eastAsia="Calibri" w:hAnsi="Times New Roman" w:cs="Times New Roman"/>
                <w:b/>
                <w:sz w:val="21"/>
                <w:szCs w:val="21"/>
                <w:lang w:val="en-US" w:eastAsia="tr-TR"/>
              </w:rPr>
              <w:t>2. Hafta</w:t>
            </w:r>
          </w:p>
        </w:tc>
        <w:tc>
          <w:tcPr>
            <w:tcW w:w="4217" w:type="pct"/>
            <w:tcBorders>
              <w:top w:val="single" w:sz="6" w:space="0" w:color="auto"/>
              <w:left w:val="single" w:sz="6" w:space="0" w:color="auto"/>
              <w:bottom w:val="single" w:sz="6" w:space="0" w:color="auto"/>
              <w:right w:val="single" w:sz="12" w:space="0" w:color="auto"/>
            </w:tcBorders>
          </w:tcPr>
          <w:p w:rsidR="00AE70E1" w:rsidRPr="00355A34" w:rsidRDefault="00AE70E1" w:rsidP="00AE70E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uygulamalarında çalışma pozisyonları, doğru oturma ve görme</w:t>
            </w:r>
          </w:p>
        </w:tc>
      </w:tr>
      <w:tr w:rsidR="00AE70E1" w:rsidRPr="00355A34" w:rsidTr="00795EEF">
        <w:tc>
          <w:tcPr>
            <w:tcW w:w="783" w:type="pct"/>
            <w:tcBorders>
              <w:top w:val="single" w:sz="6" w:space="0" w:color="auto"/>
              <w:left w:val="single" w:sz="12" w:space="0" w:color="auto"/>
              <w:bottom w:val="single" w:sz="6" w:space="0" w:color="auto"/>
              <w:right w:val="single" w:sz="6" w:space="0" w:color="auto"/>
            </w:tcBorders>
            <w:vAlign w:val="center"/>
          </w:tcPr>
          <w:p w:rsidR="00AE70E1" w:rsidRPr="00355A34" w:rsidRDefault="00AE70E1" w:rsidP="00795EEF">
            <w:pPr>
              <w:spacing w:after="0" w:line="240" w:lineRule="auto"/>
              <w:jc w:val="center"/>
              <w:rPr>
                <w:rFonts w:ascii="Times New Roman" w:eastAsia="Calibri" w:hAnsi="Times New Roman" w:cs="Times New Roman"/>
                <w:sz w:val="21"/>
                <w:szCs w:val="21"/>
                <w:lang w:val="en-US" w:eastAsia="tr-TR"/>
              </w:rPr>
            </w:pPr>
            <w:r w:rsidRPr="00355A34">
              <w:rPr>
                <w:rFonts w:ascii="Times New Roman" w:eastAsia="Calibri" w:hAnsi="Times New Roman" w:cs="Times New Roman"/>
                <w:b/>
                <w:sz w:val="21"/>
                <w:szCs w:val="21"/>
                <w:lang w:val="en-US" w:eastAsia="tr-TR"/>
              </w:rPr>
              <w:t>3. Hafta</w:t>
            </w:r>
          </w:p>
        </w:tc>
        <w:tc>
          <w:tcPr>
            <w:tcW w:w="4217" w:type="pct"/>
            <w:tcBorders>
              <w:top w:val="single" w:sz="6" w:space="0" w:color="auto"/>
              <w:left w:val="single" w:sz="6" w:space="0" w:color="auto"/>
              <w:bottom w:val="single" w:sz="6" w:space="0" w:color="auto"/>
              <w:right w:val="single" w:sz="12" w:space="0" w:color="auto"/>
            </w:tcBorders>
          </w:tcPr>
          <w:p w:rsidR="00AE70E1" w:rsidRPr="00355A34" w:rsidRDefault="00AE70E1" w:rsidP="00AE70E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hekimliğinde dört elli çalışma</w:t>
            </w:r>
          </w:p>
        </w:tc>
      </w:tr>
      <w:tr w:rsidR="00AE70E1" w:rsidRPr="00355A34" w:rsidTr="00795EEF">
        <w:tc>
          <w:tcPr>
            <w:tcW w:w="783" w:type="pct"/>
            <w:tcBorders>
              <w:top w:val="single" w:sz="6" w:space="0" w:color="auto"/>
              <w:left w:val="single" w:sz="12" w:space="0" w:color="auto"/>
              <w:bottom w:val="single" w:sz="6" w:space="0" w:color="auto"/>
              <w:right w:val="single" w:sz="6" w:space="0" w:color="auto"/>
            </w:tcBorders>
            <w:vAlign w:val="center"/>
          </w:tcPr>
          <w:p w:rsidR="00AE70E1" w:rsidRPr="00355A34" w:rsidRDefault="00AE70E1" w:rsidP="00795EEF">
            <w:pPr>
              <w:spacing w:after="0" w:line="240" w:lineRule="auto"/>
              <w:jc w:val="center"/>
              <w:rPr>
                <w:rFonts w:ascii="Times New Roman" w:eastAsia="Calibri" w:hAnsi="Times New Roman" w:cs="Times New Roman"/>
                <w:sz w:val="21"/>
                <w:szCs w:val="21"/>
                <w:lang w:val="en-US" w:eastAsia="tr-TR"/>
              </w:rPr>
            </w:pPr>
            <w:r w:rsidRPr="00355A34">
              <w:rPr>
                <w:rFonts w:ascii="Times New Roman" w:eastAsia="Calibri" w:hAnsi="Times New Roman" w:cs="Times New Roman"/>
                <w:b/>
                <w:sz w:val="21"/>
                <w:szCs w:val="21"/>
                <w:lang w:val="en-US" w:eastAsia="tr-TR"/>
              </w:rPr>
              <w:t>4. Hafta</w:t>
            </w:r>
          </w:p>
        </w:tc>
        <w:tc>
          <w:tcPr>
            <w:tcW w:w="4217" w:type="pct"/>
            <w:tcBorders>
              <w:top w:val="single" w:sz="6" w:space="0" w:color="auto"/>
              <w:left w:val="single" w:sz="6" w:space="0" w:color="auto"/>
              <w:bottom w:val="single" w:sz="6" w:space="0" w:color="auto"/>
              <w:right w:val="single" w:sz="12" w:space="0" w:color="auto"/>
            </w:tcBorders>
          </w:tcPr>
          <w:p w:rsidR="00AE70E1" w:rsidRPr="00355A34" w:rsidRDefault="00AE70E1" w:rsidP="00AE70E1">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sz w:val="20"/>
                <w:szCs w:val="20"/>
                <w:lang w:eastAsia="tr-TR"/>
              </w:rPr>
              <w:t>Diş hekimliğinde dört elli çalışma</w:t>
            </w:r>
          </w:p>
        </w:tc>
      </w:tr>
      <w:tr w:rsidR="00AE70E1" w:rsidRPr="00355A34" w:rsidTr="00795EEF">
        <w:tc>
          <w:tcPr>
            <w:tcW w:w="783" w:type="pct"/>
            <w:tcBorders>
              <w:top w:val="single" w:sz="6" w:space="0" w:color="auto"/>
              <w:left w:val="single" w:sz="12" w:space="0" w:color="auto"/>
              <w:bottom w:val="single" w:sz="6" w:space="0" w:color="auto"/>
              <w:right w:val="single" w:sz="6" w:space="0" w:color="auto"/>
            </w:tcBorders>
            <w:vAlign w:val="center"/>
          </w:tcPr>
          <w:p w:rsidR="00AE70E1" w:rsidRPr="00355A34" w:rsidRDefault="00AE70E1" w:rsidP="00795EEF">
            <w:pPr>
              <w:spacing w:after="0" w:line="240" w:lineRule="auto"/>
              <w:jc w:val="center"/>
              <w:rPr>
                <w:rFonts w:ascii="Times New Roman" w:eastAsia="Calibri" w:hAnsi="Times New Roman" w:cs="Times New Roman"/>
                <w:sz w:val="21"/>
                <w:szCs w:val="21"/>
                <w:lang w:val="en-US" w:eastAsia="tr-TR"/>
              </w:rPr>
            </w:pPr>
            <w:r w:rsidRPr="00355A34">
              <w:rPr>
                <w:rFonts w:ascii="Times New Roman" w:eastAsia="Calibri" w:hAnsi="Times New Roman" w:cs="Times New Roman"/>
                <w:b/>
                <w:sz w:val="21"/>
                <w:szCs w:val="21"/>
                <w:lang w:val="en-US" w:eastAsia="tr-TR"/>
              </w:rPr>
              <w:t>5. Hafta</w:t>
            </w:r>
          </w:p>
        </w:tc>
        <w:tc>
          <w:tcPr>
            <w:tcW w:w="4217" w:type="pct"/>
            <w:tcBorders>
              <w:top w:val="single" w:sz="6" w:space="0" w:color="auto"/>
              <w:left w:val="single" w:sz="6" w:space="0" w:color="auto"/>
              <w:bottom w:val="single" w:sz="6" w:space="0" w:color="auto"/>
              <w:right w:val="single" w:sz="12" w:space="0" w:color="auto"/>
            </w:tcBorders>
          </w:tcPr>
          <w:p w:rsidR="00AE70E1" w:rsidRPr="00355A34" w:rsidRDefault="00AE70E1" w:rsidP="00AE70E1">
            <w:pPr>
              <w:spacing w:after="0" w:line="240" w:lineRule="auto"/>
              <w:rPr>
                <w:rFonts w:ascii="Times New Roman" w:eastAsia="Times New Roman" w:hAnsi="Times New Roman" w:cs="Times New Roman"/>
                <w:sz w:val="20"/>
                <w:szCs w:val="20"/>
                <w:lang w:eastAsia="tr-TR"/>
              </w:rPr>
            </w:pPr>
            <w:bookmarkStart w:id="2" w:name="OLE_LINK2"/>
            <w:r w:rsidRPr="00355A34">
              <w:rPr>
                <w:rFonts w:ascii="Times New Roman" w:eastAsia="Times New Roman" w:hAnsi="Times New Roman" w:cs="Times New Roman"/>
                <w:sz w:val="20"/>
                <w:szCs w:val="20"/>
                <w:lang w:eastAsia="tr-TR"/>
              </w:rPr>
              <w:t>Muayenehanede çalışma düzeni, personel eğitimi</w:t>
            </w:r>
            <w:bookmarkEnd w:id="2"/>
          </w:p>
        </w:tc>
      </w:tr>
      <w:tr w:rsidR="00AE70E1" w:rsidRPr="00355A34" w:rsidTr="00795EEF">
        <w:tc>
          <w:tcPr>
            <w:tcW w:w="783" w:type="pct"/>
            <w:tcBorders>
              <w:top w:val="single" w:sz="6" w:space="0" w:color="auto"/>
              <w:left w:val="single" w:sz="12" w:space="0" w:color="auto"/>
              <w:bottom w:val="single" w:sz="6" w:space="0" w:color="auto"/>
              <w:right w:val="single" w:sz="6" w:space="0" w:color="auto"/>
            </w:tcBorders>
            <w:vAlign w:val="center"/>
          </w:tcPr>
          <w:p w:rsidR="00AE70E1" w:rsidRPr="00355A34" w:rsidRDefault="00AE70E1" w:rsidP="00795EEF">
            <w:pPr>
              <w:spacing w:after="0" w:line="240" w:lineRule="auto"/>
              <w:jc w:val="center"/>
              <w:rPr>
                <w:rFonts w:ascii="Times New Roman" w:eastAsia="Calibri" w:hAnsi="Times New Roman" w:cs="Times New Roman"/>
                <w:sz w:val="21"/>
                <w:szCs w:val="21"/>
                <w:lang w:val="en-US" w:eastAsia="tr-TR"/>
              </w:rPr>
            </w:pPr>
            <w:r w:rsidRPr="00355A34">
              <w:rPr>
                <w:rFonts w:ascii="Times New Roman" w:eastAsia="Calibri" w:hAnsi="Times New Roman" w:cs="Times New Roman"/>
                <w:b/>
                <w:sz w:val="21"/>
                <w:szCs w:val="21"/>
                <w:lang w:val="en-US" w:eastAsia="tr-TR"/>
              </w:rPr>
              <w:t>6. Hafta</w:t>
            </w:r>
          </w:p>
        </w:tc>
        <w:tc>
          <w:tcPr>
            <w:tcW w:w="4217" w:type="pct"/>
            <w:tcBorders>
              <w:top w:val="single" w:sz="6" w:space="0" w:color="auto"/>
              <w:left w:val="single" w:sz="6" w:space="0" w:color="auto"/>
              <w:bottom w:val="single" w:sz="6" w:space="0" w:color="auto"/>
              <w:right w:val="single" w:sz="12" w:space="0" w:color="auto"/>
            </w:tcBorders>
          </w:tcPr>
          <w:p w:rsidR="00AE70E1" w:rsidRPr="00355A34" w:rsidRDefault="00AE70E1" w:rsidP="00AE70E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hekimlerinde görülen kas ve iskelet sistemi problemleri ve tedavi yaklaşımları</w:t>
            </w:r>
          </w:p>
        </w:tc>
      </w:tr>
      <w:tr w:rsidR="00AE70E1" w:rsidRPr="00355A34" w:rsidTr="00795EEF">
        <w:tc>
          <w:tcPr>
            <w:tcW w:w="783" w:type="pct"/>
            <w:tcBorders>
              <w:top w:val="single" w:sz="6" w:space="0" w:color="auto"/>
              <w:left w:val="single" w:sz="12" w:space="0" w:color="auto"/>
              <w:bottom w:val="single" w:sz="6" w:space="0" w:color="auto"/>
              <w:right w:val="single" w:sz="6" w:space="0" w:color="auto"/>
            </w:tcBorders>
            <w:shd w:val="clear" w:color="auto" w:fill="auto"/>
            <w:vAlign w:val="center"/>
          </w:tcPr>
          <w:p w:rsidR="00AE70E1" w:rsidRPr="00355A34" w:rsidRDefault="00AE70E1" w:rsidP="00795EEF">
            <w:pPr>
              <w:spacing w:after="0" w:line="240" w:lineRule="auto"/>
              <w:jc w:val="center"/>
              <w:rPr>
                <w:rFonts w:ascii="Times New Roman" w:eastAsia="Calibri" w:hAnsi="Times New Roman" w:cs="Times New Roman"/>
                <w:sz w:val="21"/>
                <w:szCs w:val="21"/>
                <w:lang w:val="en-US" w:eastAsia="tr-TR"/>
              </w:rPr>
            </w:pPr>
            <w:r w:rsidRPr="00355A34">
              <w:rPr>
                <w:rFonts w:ascii="Times New Roman" w:eastAsia="Calibri" w:hAnsi="Times New Roman" w:cs="Times New Roman"/>
                <w:b/>
                <w:sz w:val="21"/>
                <w:szCs w:val="21"/>
                <w:lang w:val="en-US" w:eastAsia="tr-TR"/>
              </w:rPr>
              <w:t>7. Hafta</w:t>
            </w:r>
          </w:p>
        </w:tc>
        <w:tc>
          <w:tcPr>
            <w:tcW w:w="4217" w:type="pct"/>
            <w:tcBorders>
              <w:top w:val="single" w:sz="6" w:space="0" w:color="auto"/>
              <w:left w:val="single" w:sz="6" w:space="0" w:color="auto"/>
              <w:bottom w:val="single" w:sz="6" w:space="0" w:color="auto"/>
              <w:right w:val="single" w:sz="12" w:space="0" w:color="auto"/>
            </w:tcBorders>
            <w:shd w:val="clear" w:color="auto" w:fill="auto"/>
          </w:tcPr>
          <w:p w:rsidR="00AE70E1" w:rsidRPr="00355A34" w:rsidRDefault="00AE70E1" w:rsidP="00AE70E1">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sz w:val="20"/>
                <w:szCs w:val="20"/>
                <w:lang w:eastAsia="tr-TR"/>
              </w:rPr>
              <w:t>Muayenehane tasarımı</w:t>
            </w:r>
          </w:p>
        </w:tc>
      </w:tr>
      <w:tr w:rsidR="00AE70E1" w:rsidRPr="00355A34" w:rsidTr="00795EEF">
        <w:tc>
          <w:tcPr>
            <w:tcW w:w="783" w:type="pct"/>
            <w:tcBorders>
              <w:top w:val="single" w:sz="6" w:space="0" w:color="auto"/>
              <w:left w:val="single" w:sz="12" w:space="0" w:color="auto"/>
              <w:bottom w:val="single" w:sz="6" w:space="0" w:color="auto"/>
              <w:right w:val="single" w:sz="6" w:space="0" w:color="auto"/>
            </w:tcBorders>
            <w:vAlign w:val="center"/>
          </w:tcPr>
          <w:p w:rsidR="00AE70E1" w:rsidRPr="00355A34" w:rsidRDefault="00AE70E1" w:rsidP="00795EEF">
            <w:pPr>
              <w:spacing w:after="0" w:line="240" w:lineRule="auto"/>
              <w:jc w:val="center"/>
              <w:rPr>
                <w:rFonts w:ascii="Times New Roman" w:eastAsia="Calibri" w:hAnsi="Times New Roman" w:cs="Times New Roman"/>
                <w:sz w:val="21"/>
                <w:szCs w:val="21"/>
                <w:lang w:val="en-US" w:eastAsia="tr-TR"/>
              </w:rPr>
            </w:pPr>
            <w:r w:rsidRPr="00355A34">
              <w:rPr>
                <w:rFonts w:ascii="Times New Roman" w:eastAsia="Calibri" w:hAnsi="Times New Roman" w:cs="Times New Roman"/>
                <w:b/>
                <w:sz w:val="21"/>
                <w:szCs w:val="21"/>
                <w:lang w:val="en-US" w:eastAsia="tr-TR"/>
              </w:rPr>
              <w:t>8. Hafta</w:t>
            </w:r>
          </w:p>
        </w:tc>
        <w:tc>
          <w:tcPr>
            <w:tcW w:w="4217" w:type="pct"/>
            <w:tcBorders>
              <w:top w:val="single" w:sz="6" w:space="0" w:color="auto"/>
              <w:left w:val="single" w:sz="6" w:space="0" w:color="auto"/>
              <w:bottom w:val="single" w:sz="6" w:space="0" w:color="auto"/>
              <w:right w:val="single" w:sz="12" w:space="0" w:color="auto"/>
            </w:tcBorders>
          </w:tcPr>
          <w:p w:rsidR="00AE70E1" w:rsidRPr="00355A34" w:rsidRDefault="00AE70E1" w:rsidP="00AE70E1">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Hekim sorumlulukları, meslek örgütü ilişkisi ve mevzuat </w:t>
            </w:r>
          </w:p>
        </w:tc>
      </w:tr>
      <w:tr w:rsidR="00AE70E1" w:rsidRPr="00355A34" w:rsidTr="00795EEF">
        <w:trPr>
          <w:trHeight w:val="271"/>
        </w:trPr>
        <w:tc>
          <w:tcPr>
            <w:tcW w:w="783" w:type="pct"/>
            <w:tcBorders>
              <w:top w:val="single" w:sz="6" w:space="0" w:color="auto"/>
              <w:left w:val="single" w:sz="12" w:space="0" w:color="auto"/>
              <w:bottom w:val="single" w:sz="6" w:space="0" w:color="auto"/>
              <w:right w:val="single" w:sz="6" w:space="0" w:color="auto"/>
            </w:tcBorders>
            <w:vAlign w:val="center"/>
          </w:tcPr>
          <w:p w:rsidR="00AE70E1" w:rsidRPr="00355A34" w:rsidRDefault="00AE70E1" w:rsidP="00795EEF">
            <w:pPr>
              <w:spacing w:after="0" w:line="240" w:lineRule="auto"/>
              <w:jc w:val="center"/>
              <w:rPr>
                <w:rFonts w:ascii="Times New Roman" w:eastAsia="Calibri" w:hAnsi="Times New Roman" w:cs="Times New Roman"/>
                <w:sz w:val="21"/>
                <w:szCs w:val="21"/>
                <w:lang w:val="en-US" w:eastAsia="tr-TR"/>
              </w:rPr>
            </w:pPr>
            <w:r w:rsidRPr="00355A34">
              <w:rPr>
                <w:rFonts w:ascii="Times New Roman" w:eastAsia="Calibri" w:hAnsi="Times New Roman" w:cs="Times New Roman"/>
                <w:b/>
                <w:sz w:val="21"/>
                <w:szCs w:val="21"/>
                <w:lang w:val="en-US" w:eastAsia="tr-TR"/>
              </w:rPr>
              <w:t>9. Hafta</w:t>
            </w:r>
          </w:p>
        </w:tc>
        <w:tc>
          <w:tcPr>
            <w:tcW w:w="4217" w:type="pct"/>
            <w:tcBorders>
              <w:top w:val="single" w:sz="6" w:space="0" w:color="auto"/>
              <w:left w:val="single" w:sz="6" w:space="0" w:color="auto"/>
              <w:bottom w:val="single" w:sz="6" w:space="0" w:color="auto"/>
              <w:right w:val="single" w:sz="12" w:space="0" w:color="auto"/>
            </w:tcBorders>
          </w:tcPr>
          <w:p w:rsidR="00AE70E1" w:rsidRPr="00355A34" w:rsidRDefault="00AE70E1" w:rsidP="00AE70E1">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sz w:val="20"/>
                <w:szCs w:val="20"/>
                <w:lang w:eastAsia="tr-TR"/>
              </w:rPr>
              <w:t>Muayenehanede finansal yönetim</w:t>
            </w:r>
          </w:p>
        </w:tc>
      </w:tr>
      <w:tr w:rsidR="00AE70E1" w:rsidRPr="00355A34" w:rsidTr="00795EEF">
        <w:tc>
          <w:tcPr>
            <w:tcW w:w="783" w:type="pct"/>
            <w:tcBorders>
              <w:top w:val="single" w:sz="6" w:space="0" w:color="auto"/>
              <w:left w:val="single" w:sz="12" w:space="0" w:color="auto"/>
              <w:bottom w:val="single" w:sz="6" w:space="0" w:color="auto"/>
              <w:right w:val="single" w:sz="6" w:space="0" w:color="auto"/>
            </w:tcBorders>
            <w:shd w:val="clear" w:color="auto" w:fill="auto"/>
            <w:vAlign w:val="center"/>
          </w:tcPr>
          <w:p w:rsidR="00AE70E1" w:rsidRPr="00355A34" w:rsidRDefault="00AE70E1" w:rsidP="00795EEF">
            <w:pPr>
              <w:spacing w:after="0" w:line="240" w:lineRule="auto"/>
              <w:jc w:val="center"/>
              <w:rPr>
                <w:rFonts w:ascii="Times New Roman" w:eastAsia="Calibri" w:hAnsi="Times New Roman" w:cs="Times New Roman"/>
                <w:sz w:val="21"/>
                <w:szCs w:val="21"/>
                <w:lang w:val="en-US" w:eastAsia="tr-TR"/>
              </w:rPr>
            </w:pPr>
            <w:r w:rsidRPr="00355A34">
              <w:rPr>
                <w:rFonts w:ascii="Times New Roman" w:eastAsia="Calibri" w:hAnsi="Times New Roman" w:cs="Times New Roman"/>
                <w:b/>
                <w:sz w:val="21"/>
                <w:szCs w:val="21"/>
                <w:lang w:val="en-US" w:eastAsia="tr-TR"/>
              </w:rPr>
              <w:t>10. Hafta</w:t>
            </w:r>
          </w:p>
        </w:tc>
        <w:tc>
          <w:tcPr>
            <w:tcW w:w="4217" w:type="pct"/>
            <w:tcBorders>
              <w:top w:val="single" w:sz="6" w:space="0" w:color="auto"/>
              <w:left w:val="single" w:sz="6" w:space="0" w:color="auto"/>
              <w:bottom w:val="single" w:sz="6" w:space="0" w:color="auto"/>
              <w:right w:val="single" w:sz="12" w:space="0" w:color="auto"/>
            </w:tcBorders>
          </w:tcPr>
          <w:p w:rsidR="00AE70E1" w:rsidRPr="00355A34" w:rsidRDefault="00AE70E1" w:rsidP="00AE70E1">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b/>
                <w:sz w:val="20"/>
                <w:szCs w:val="20"/>
                <w:lang w:eastAsia="tr-TR"/>
              </w:rPr>
              <w:t>ARA SINAV</w:t>
            </w:r>
          </w:p>
        </w:tc>
      </w:tr>
      <w:tr w:rsidR="00AE70E1" w:rsidRPr="00355A34" w:rsidTr="00795EEF">
        <w:tc>
          <w:tcPr>
            <w:tcW w:w="783" w:type="pct"/>
            <w:tcBorders>
              <w:top w:val="single" w:sz="6" w:space="0" w:color="auto"/>
              <w:left w:val="single" w:sz="12" w:space="0" w:color="auto"/>
              <w:bottom w:val="single" w:sz="6" w:space="0" w:color="auto"/>
              <w:right w:val="single" w:sz="6" w:space="0" w:color="auto"/>
            </w:tcBorders>
            <w:shd w:val="clear" w:color="auto" w:fill="auto"/>
            <w:vAlign w:val="center"/>
          </w:tcPr>
          <w:p w:rsidR="00AE70E1" w:rsidRPr="00355A34" w:rsidRDefault="00AE70E1" w:rsidP="00795EEF">
            <w:pPr>
              <w:spacing w:after="0" w:line="240" w:lineRule="auto"/>
              <w:jc w:val="center"/>
              <w:rPr>
                <w:rFonts w:ascii="Times New Roman" w:eastAsia="Calibri" w:hAnsi="Times New Roman" w:cs="Times New Roman"/>
                <w:sz w:val="21"/>
                <w:szCs w:val="21"/>
                <w:lang w:val="en-US" w:eastAsia="tr-TR"/>
              </w:rPr>
            </w:pPr>
            <w:r w:rsidRPr="00355A34">
              <w:rPr>
                <w:rFonts w:ascii="Times New Roman" w:eastAsia="Calibri" w:hAnsi="Times New Roman" w:cs="Times New Roman"/>
                <w:b/>
                <w:sz w:val="21"/>
                <w:szCs w:val="21"/>
                <w:lang w:val="en-US" w:eastAsia="tr-TR"/>
              </w:rPr>
              <w:t>11. Hafta</w:t>
            </w:r>
          </w:p>
        </w:tc>
        <w:tc>
          <w:tcPr>
            <w:tcW w:w="4217" w:type="pct"/>
            <w:tcBorders>
              <w:top w:val="single" w:sz="6" w:space="0" w:color="auto"/>
              <w:left w:val="single" w:sz="6" w:space="0" w:color="auto"/>
              <w:bottom w:val="single" w:sz="6" w:space="0" w:color="auto"/>
              <w:right w:val="single" w:sz="12" w:space="0" w:color="auto"/>
            </w:tcBorders>
          </w:tcPr>
          <w:p w:rsidR="00AE70E1" w:rsidRPr="00355A34" w:rsidRDefault="00AE70E1" w:rsidP="00AE70E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ARA SINAV</w:t>
            </w:r>
          </w:p>
        </w:tc>
      </w:tr>
      <w:tr w:rsidR="00AE70E1" w:rsidRPr="00355A34" w:rsidTr="00795EEF">
        <w:tc>
          <w:tcPr>
            <w:tcW w:w="783" w:type="pct"/>
            <w:tcBorders>
              <w:top w:val="single" w:sz="6" w:space="0" w:color="auto"/>
              <w:left w:val="single" w:sz="12" w:space="0" w:color="auto"/>
              <w:bottom w:val="single" w:sz="6" w:space="0" w:color="auto"/>
              <w:right w:val="single" w:sz="6" w:space="0" w:color="auto"/>
            </w:tcBorders>
            <w:shd w:val="clear" w:color="auto" w:fill="auto"/>
            <w:vAlign w:val="center"/>
          </w:tcPr>
          <w:p w:rsidR="00AE70E1" w:rsidRPr="00355A34" w:rsidRDefault="00AE70E1" w:rsidP="00795EEF">
            <w:pPr>
              <w:spacing w:after="0" w:line="240" w:lineRule="auto"/>
              <w:jc w:val="center"/>
              <w:rPr>
                <w:rFonts w:ascii="Times New Roman" w:eastAsia="Calibri" w:hAnsi="Times New Roman" w:cs="Times New Roman"/>
                <w:sz w:val="21"/>
                <w:szCs w:val="21"/>
                <w:lang w:val="en-US" w:eastAsia="tr-TR"/>
              </w:rPr>
            </w:pPr>
            <w:r w:rsidRPr="00355A34">
              <w:rPr>
                <w:rFonts w:ascii="Times New Roman" w:eastAsia="Calibri" w:hAnsi="Times New Roman" w:cs="Times New Roman"/>
                <w:b/>
                <w:sz w:val="21"/>
                <w:szCs w:val="21"/>
                <w:lang w:val="en-US" w:eastAsia="tr-TR"/>
              </w:rPr>
              <w:t>12. Hafta</w:t>
            </w:r>
          </w:p>
        </w:tc>
        <w:tc>
          <w:tcPr>
            <w:tcW w:w="4217" w:type="pct"/>
            <w:tcBorders>
              <w:top w:val="single" w:sz="6" w:space="0" w:color="auto"/>
              <w:left w:val="single" w:sz="6" w:space="0" w:color="auto"/>
              <w:bottom w:val="single" w:sz="6" w:space="0" w:color="auto"/>
              <w:right w:val="single" w:sz="12" w:space="0" w:color="auto"/>
            </w:tcBorders>
            <w:shd w:val="clear" w:color="auto" w:fill="auto"/>
          </w:tcPr>
          <w:p w:rsidR="00AE70E1" w:rsidRPr="00355A34" w:rsidRDefault="00AE70E1" w:rsidP="00AE70E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lang w:eastAsia="tr-TR"/>
              </w:rPr>
              <w:t>Muayenehanede Sterilizasyon ve dezenfeksiyon ve atık yönetimi</w:t>
            </w:r>
          </w:p>
        </w:tc>
      </w:tr>
      <w:tr w:rsidR="00AE70E1" w:rsidRPr="00355A34" w:rsidTr="00795EEF">
        <w:tc>
          <w:tcPr>
            <w:tcW w:w="783" w:type="pct"/>
            <w:tcBorders>
              <w:top w:val="single" w:sz="6" w:space="0" w:color="auto"/>
              <w:left w:val="single" w:sz="12" w:space="0" w:color="auto"/>
              <w:bottom w:val="single" w:sz="6" w:space="0" w:color="auto"/>
              <w:right w:val="single" w:sz="6" w:space="0" w:color="auto"/>
            </w:tcBorders>
            <w:vAlign w:val="center"/>
          </w:tcPr>
          <w:p w:rsidR="00AE70E1" w:rsidRPr="00355A34" w:rsidRDefault="00AE70E1" w:rsidP="00795EEF">
            <w:pPr>
              <w:spacing w:after="0" w:line="240" w:lineRule="auto"/>
              <w:jc w:val="center"/>
              <w:rPr>
                <w:rFonts w:ascii="Times New Roman" w:eastAsia="Calibri" w:hAnsi="Times New Roman" w:cs="Times New Roman"/>
                <w:sz w:val="21"/>
                <w:szCs w:val="21"/>
                <w:lang w:val="en-US" w:eastAsia="tr-TR"/>
              </w:rPr>
            </w:pPr>
            <w:r w:rsidRPr="00355A34">
              <w:rPr>
                <w:rFonts w:ascii="Times New Roman" w:eastAsia="Calibri" w:hAnsi="Times New Roman" w:cs="Times New Roman"/>
                <w:b/>
                <w:sz w:val="21"/>
                <w:szCs w:val="21"/>
                <w:lang w:val="en-US" w:eastAsia="tr-TR"/>
              </w:rPr>
              <w:t>13. Hafta</w:t>
            </w:r>
          </w:p>
        </w:tc>
        <w:tc>
          <w:tcPr>
            <w:tcW w:w="4217" w:type="pct"/>
            <w:tcBorders>
              <w:top w:val="single" w:sz="6" w:space="0" w:color="auto"/>
              <w:left w:val="single" w:sz="6" w:space="0" w:color="auto"/>
              <w:bottom w:val="single" w:sz="6" w:space="0" w:color="auto"/>
              <w:right w:val="single" w:sz="12" w:space="0" w:color="auto"/>
            </w:tcBorders>
          </w:tcPr>
          <w:p w:rsidR="00AE70E1" w:rsidRPr="00355A34" w:rsidRDefault="00AE70E1" w:rsidP="00AE70E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lang w:eastAsia="tr-TR"/>
              </w:rPr>
              <w:t>Muayenehanede Sterilizasyon ve dezenfeksiyon ve atık yönetimi</w:t>
            </w:r>
          </w:p>
        </w:tc>
      </w:tr>
      <w:tr w:rsidR="00AE70E1" w:rsidRPr="00355A34" w:rsidTr="00795EEF">
        <w:tc>
          <w:tcPr>
            <w:tcW w:w="783" w:type="pct"/>
            <w:tcBorders>
              <w:top w:val="single" w:sz="6" w:space="0" w:color="auto"/>
              <w:left w:val="single" w:sz="12" w:space="0" w:color="auto"/>
              <w:bottom w:val="single" w:sz="6" w:space="0" w:color="auto"/>
              <w:right w:val="single" w:sz="6" w:space="0" w:color="auto"/>
            </w:tcBorders>
            <w:vAlign w:val="center"/>
          </w:tcPr>
          <w:p w:rsidR="00AE70E1" w:rsidRPr="00355A34" w:rsidRDefault="00AE70E1" w:rsidP="00795EEF">
            <w:pPr>
              <w:spacing w:after="0" w:line="240" w:lineRule="auto"/>
              <w:jc w:val="center"/>
              <w:rPr>
                <w:rFonts w:ascii="Times New Roman" w:eastAsia="Calibri" w:hAnsi="Times New Roman" w:cs="Times New Roman"/>
                <w:sz w:val="21"/>
                <w:szCs w:val="21"/>
                <w:lang w:val="en-US" w:eastAsia="tr-TR"/>
              </w:rPr>
            </w:pPr>
            <w:r w:rsidRPr="00355A34">
              <w:rPr>
                <w:rFonts w:ascii="Times New Roman" w:eastAsia="Calibri" w:hAnsi="Times New Roman" w:cs="Times New Roman"/>
                <w:b/>
                <w:sz w:val="21"/>
                <w:szCs w:val="21"/>
                <w:lang w:val="en-US" w:eastAsia="tr-TR"/>
              </w:rPr>
              <w:t>14. Hafta</w:t>
            </w:r>
          </w:p>
        </w:tc>
        <w:tc>
          <w:tcPr>
            <w:tcW w:w="4217" w:type="pct"/>
            <w:tcBorders>
              <w:top w:val="single" w:sz="6" w:space="0" w:color="auto"/>
              <w:left w:val="single" w:sz="6" w:space="0" w:color="auto"/>
              <w:bottom w:val="single" w:sz="6" w:space="0" w:color="auto"/>
              <w:right w:val="single" w:sz="12" w:space="0" w:color="auto"/>
            </w:tcBorders>
          </w:tcPr>
          <w:p w:rsidR="00AE70E1" w:rsidRPr="00355A34" w:rsidRDefault="00AE70E1" w:rsidP="00AE70E1">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sz w:val="20"/>
                <w:szCs w:val="20"/>
                <w:lang w:eastAsia="tr-TR"/>
              </w:rPr>
              <w:t>Hasta kayıtlarının tutulması ve hasta takibi</w:t>
            </w:r>
          </w:p>
        </w:tc>
      </w:tr>
      <w:tr w:rsidR="00AE70E1" w:rsidRPr="00355A34" w:rsidTr="00795EEF">
        <w:tc>
          <w:tcPr>
            <w:tcW w:w="783" w:type="pct"/>
            <w:tcBorders>
              <w:top w:val="single" w:sz="6" w:space="0" w:color="auto"/>
              <w:left w:val="single" w:sz="12" w:space="0" w:color="auto"/>
              <w:bottom w:val="single" w:sz="6" w:space="0" w:color="auto"/>
              <w:right w:val="single" w:sz="6" w:space="0" w:color="auto"/>
            </w:tcBorders>
            <w:vAlign w:val="center"/>
          </w:tcPr>
          <w:p w:rsidR="00AE70E1" w:rsidRPr="00355A34" w:rsidRDefault="00AE70E1" w:rsidP="00795EEF">
            <w:pPr>
              <w:spacing w:after="0" w:line="240" w:lineRule="auto"/>
              <w:jc w:val="center"/>
              <w:rPr>
                <w:rFonts w:ascii="Times New Roman" w:eastAsia="Calibri" w:hAnsi="Times New Roman" w:cs="Times New Roman"/>
                <w:sz w:val="21"/>
                <w:szCs w:val="21"/>
                <w:lang w:val="en-US" w:eastAsia="tr-TR"/>
              </w:rPr>
            </w:pPr>
            <w:r w:rsidRPr="00355A34">
              <w:rPr>
                <w:rFonts w:ascii="Times New Roman" w:eastAsia="Calibri" w:hAnsi="Times New Roman" w:cs="Times New Roman"/>
                <w:b/>
                <w:sz w:val="21"/>
                <w:szCs w:val="21"/>
                <w:lang w:val="en-US" w:eastAsia="tr-TR"/>
              </w:rPr>
              <w:t>15. Hafta</w:t>
            </w:r>
          </w:p>
        </w:tc>
        <w:tc>
          <w:tcPr>
            <w:tcW w:w="4217" w:type="pct"/>
            <w:tcBorders>
              <w:top w:val="single" w:sz="6" w:space="0" w:color="auto"/>
              <w:left w:val="single" w:sz="6" w:space="0" w:color="auto"/>
              <w:bottom w:val="single" w:sz="6" w:space="0" w:color="auto"/>
              <w:right w:val="single" w:sz="12" w:space="0" w:color="auto"/>
            </w:tcBorders>
          </w:tcPr>
          <w:p w:rsidR="00AE70E1" w:rsidRPr="00355A34" w:rsidRDefault="00AE70E1" w:rsidP="00AE70E1">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sz w:val="20"/>
                <w:szCs w:val="20"/>
                <w:lang w:eastAsia="tr-TR"/>
              </w:rPr>
              <w:t>Muayenehanede kullanılan araç ve gereçler, teknik bakım</w:t>
            </w:r>
          </w:p>
        </w:tc>
      </w:tr>
      <w:tr w:rsidR="00AE70E1" w:rsidRPr="00355A34" w:rsidTr="00795EEF">
        <w:trPr>
          <w:trHeight w:val="322"/>
        </w:trPr>
        <w:tc>
          <w:tcPr>
            <w:tcW w:w="783" w:type="pct"/>
            <w:tcBorders>
              <w:top w:val="single" w:sz="6" w:space="0" w:color="auto"/>
              <w:left w:val="single" w:sz="12" w:space="0" w:color="auto"/>
              <w:bottom w:val="single" w:sz="6" w:space="0" w:color="auto"/>
              <w:right w:val="single" w:sz="6" w:space="0" w:color="auto"/>
            </w:tcBorders>
            <w:shd w:val="clear" w:color="auto" w:fill="auto"/>
            <w:vAlign w:val="center"/>
          </w:tcPr>
          <w:p w:rsidR="00AE70E1" w:rsidRPr="00355A34" w:rsidRDefault="00AE70E1" w:rsidP="00795EEF">
            <w:pPr>
              <w:spacing w:after="0" w:line="240" w:lineRule="auto"/>
              <w:jc w:val="center"/>
              <w:rPr>
                <w:rFonts w:ascii="Times New Roman" w:eastAsia="Calibri" w:hAnsi="Times New Roman" w:cs="Times New Roman"/>
                <w:sz w:val="21"/>
                <w:szCs w:val="21"/>
                <w:lang w:val="en-US" w:eastAsia="tr-TR"/>
              </w:rPr>
            </w:pPr>
            <w:r w:rsidRPr="00355A34">
              <w:rPr>
                <w:rFonts w:ascii="Times New Roman" w:eastAsia="Calibri" w:hAnsi="Times New Roman" w:cs="Times New Roman"/>
                <w:b/>
                <w:sz w:val="21"/>
                <w:szCs w:val="21"/>
                <w:lang w:val="en-US" w:eastAsia="tr-TR"/>
              </w:rPr>
              <w:t>16. Hafta</w:t>
            </w:r>
          </w:p>
        </w:tc>
        <w:tc>
          <w:tcPr>
            <w:tcW w:w="4217" w:type="pct"/>
            <w:tcBorders>
              <w:top w:val="single" w:sz="6" w:space="0" w:color="auto"/>
              <w:left w:val="single" w:sz="6" w:space="0" w:color="auto"/>
              <w:bottom w:val="single" w:sz="6" w:space="0" w:color="auto"/>
              <w:right w:val="single" w:sz="12" w:space="0" w:color="auto"/>
            </w:tcBorders>
            <w:shd w:val="clear" w:color="auto" w:fill="auto"/>
          </w:tcPr>
          <w:p w:rsidR="00AE70E1" w:rsidRPr="00355A34" w:rsidRDefault="00AE70E1" w:rsidP="00AE70E1">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sz w:val="20"/>
                <w:szCs w:val="20"/>
                <w:lang w:eastAsia="tr-TR"/>
              </w:rPr>
              <w:t>Muayenehanede kullanılan araç ve gereçler, teknik bakım</w:t>
            </w:r>
          </w:p>
        </w:tc>
      </w:tr>
      <w:tr w:rsidR="00AE70E1" w:rsidRPr="00355A34" w:rsidTr="00795EEF">
        <w:trPr>
          <w:trHeight w:val="322"/>
        </w:trPr>
        <w:tc>
          <w:tcPr>
            <w:tcW w:w="783" w:type="pct"/>
            <w:tcBorders>
              <w:top w:val="single" w:sz="6" w:space="0" w:color="auto"/>
              <w:left w:val="single" w:sz="12" w:space="0" w:color="auto"/>
              <w:bottom w:val="single" w:sz="6" w:space="0" w:color="auto"/>
              <w:right w:val="single" w:sz="6" w:space="0" w:color="auto"/>
            </w:tcBorders>
            <w:shd w:val="clear" w:color="auto" w:fill="auto"/>
            <w:vAlign w:val="center"/>
          </w:tcPr>
          <w:p w:rsidR="00AE70E1" w:rsidRPr="00355A34" w:rsidRDefault="00795EEF" w:rsidP="00795EEF">
            <w:pPr>
              <w:spacing w:after="0" w:line="240" w:lineRule="auto"/>
              <w:jc w:val="center"/>
              <w:rPr>
                <w:rFonts w:ascii="Times New Roman" w:eastAsia="Calibri" w:hAnsi="Times New Roman" w:cs="Times New Roman"/>
                <w:b/>
                <w:sz w:val="21"/>
                <w:szCs w:val="21"/>
                <w:lang w:val="en-US" w:eastAsia="tr-TR"/>
              </w:rPr>
            </w:pPr>
            <w:r w:rsidRPr="00355A34">
              <w:rPr>
                <w:rFonts w:ascii="Times New Roman" w:eastAsia="Calibri" w:hAnsi="Times New Roman" w:cs="Times New Roman"/>
                <w:b/>
                <w:sz w:val="21"/>
                <w:szCs w:val="21"/>
                <w:lang w:val="en-US" w:eastAsia="tr-TR"/>
              </w:rPr>
              <w:t>17. Hafta</w:t>
            </w:r>
          </w:p>
        </w:tc>
        <w:tc>
          <w:tcPr>
            <w:tcW w:w="4217" w:type="pct"/>
            <w:tcBorders>
              <w:top w:val="single" w:sz="6" w:space="0" w:color="auto"/>
              <w:left w:val="single" w:sz="6" w:space="0" w:color="auto"/>
              <w:bottom w:val="single" w:sz="6" w:space="0" w:color="auto"/>
              <w:right w:val="single" w:sz="12" w:space="0" w:color="auto"/>
            </w:tcBorders>
            <w:shd w:val="clear" w:color="auto" w:fill="auto"/>
          </w:tcPr>
          <w:p w:rsidR="00AE70E1" w:rsidRPr="00355A34" w:rsidRDefault="00AE70E1" w:rsidP="00AE70E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Genel Tekrar</w:t>
            </w:r>
          </w:p>
        </w:tc>
      </w:tr>
      <w:tr w:rsidR="00AE70E1" w:rsidRPr="00355A34" w:rsidTr="00795EEF">
        <w:trPr>
          <w:trHeight w:val="322"/>
        </w:trPr>
        <w:tc>
          <w:tcPr>
            <w:tcW w:w="783" w:type="pct"/>
            <w:tcBorders>
              <w:top w:val="single" w:sz="6" w:space="0" w:color="auto"/>
              <w:left w:val="single" w:sz="12" w:space="0" w:color="auto"/>
              <w:bottom w:val="single" w:sz="6" w:space="0" w:color="auto"/>
              <w:right w:val="single" w:sz="6" w:space="0" w:color="auto"/>
            </w:tcBorders>
            <w:shd w:val="clear" w:color="auto" w:fill="auto"/>
            <w:vAlign w:val="center"/>
          </w:tcPr>
          <w:p w:rsidR="00AE70E1" w:rsidRPr="00355A34" w:rsidRDefault="00795EEF" w:rsidP="00795EEF">
            <w:pPr>
              <w:spacing w:after="0" w:line="240" w:lineRule="auto"/>
              <w:jc w:val="center"/>
              <w:rPr>
                <w:rFonts w:ascii="Times New Roman" w:eastAsia="Calibri" w:hAnsi="Times New Roman" w:cs="Times New Roman"/>
                <w:b/>
                <w:sz w:val="21"/>
                <w:szCs w:val="21"/>
                <w:lang w:val="en-US" w:eastAsia="tr-TR"/>
              </w:rPr>
            </w:pPr>
            <w:r w:rsidRPr="00355A34">
              <w:rPr>
                <w:rFonts w:ascii="Times New Roman" w:eastAsia="Calibri" w:hAnsi="Times New Roman" w:cs="Times New Roman"/>
                <w:b/>
                <w:sz w:val="21"/>
                <w:szCs w:val="21"/>
                <w:lang w:val="en-US" w:eastAsia="tr-TR"/>
              </w:rPr>
              <w:t>18. Hafta</w:t>
            </w:r>
          </w:p>
        </w:tc>
        <w:tc>
          <w:tcPr>
            <w:tcW w:w="4217" w:type="pct"/>
            <w:tcBorders>
              <w:top w:val="single" w:sz="6" w:space="0" w:color="auto"/>
              <w:left w:val="single" w:sz="6" w:space="0" w:color="auto"/>
              <w:bottom w:val="single" w:sz="6" w:space="0" w:color="auto"/>
              <w:right w:val="single" w:sz="12" w:space="0" w:color="auto"/>
            </w:tcBorders>
            <w:shd w:val="clear" w:color="auto" w:fill="auto"/>
          </w:tcPr>
          <w:p w:rsidR="00AE70E1" w:rsidRPr="00355A34" w:rsidRDefault="00AE70E1" w:rsidP="00AE70E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Genel Tekrar</w:t>
            </w:r>
          </w:p>
        </w:tc>
      </w:tr>
    </w:tbl>
    <w:p w:rsidR="00AE70E1" w:rsidRPr="00355A34" w:rsidRDefault="00AE70E1" w:rsidP="00AE70E1">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E70E1" w:rsidRPr="00355A34" w:rsidTr="00AE70E1">
        <w:tc>
          <w:tcPr>
            <w:tcW w:w="603" w:type="dxa"/>
            <w:tcBorders>
              <w:top w:val="single" w:sz="12" w:space="0" w:color="auto"/>
              <w:left w:val="single" w:sz="12" w:space="0" w:color="auto"/>
              <w:bottom w:val="single" w:sz="6" w:space="0" w:color="auto"/>
              <w:right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E70E1" w:rsidRPr="00355A34" w:rsidRDefault="00AE70E1" w:rsidP="00AE70E1">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AE70E1"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E70E1" w:rsidRPr="00355A34" w:rsidRDefault="00AE70E1" w:rsidP="00AE70E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p>
        </w:tc>
      </w:tr>
      <w:tr w:rsidR="00AE70E1"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E70E1" w:rsidRPr="00355A34" w:rsidRDefault="00AE70E1" w:rsidP="00AE70E1">
            <w:pPr>
              <w:spacing w:after="0" w:line="240"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sz w:val="20"/>
                <w:szCs w:val="20"/>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r>
      <w:tr w:rsidR="00AE70E1"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E70E1" w:rsidRPr="00355A34" w:rsidRDefault="00AE70E1" w:rsidP="00AE70E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sz w:val="20"/>
                <w:szCs w:val="20"/>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r>
      <w:tr w:rsidR="00AE70E1"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E70E1" w:rsidRPr="00355A34" w:rsidRDefault="00AE70E1" w:rsidP="00AE70E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r>
      <w:tr w:rsidR="00AE70E1"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E70E1" w:rsidRPr="00355A34" w:rsidRDefault="00AE70E1" w:rsidP="00AE70E1">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r>
      <w:tr w:rsidR="00AE70E1"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E70E1" w:rsidRPr="00355A34" w:rsidRDefault="00AE70E1" w:rsidP="00AE70E1">
            <w:pPr>
              <w:spacing w:after="0" w:line="240" w:lineRule="auto"/>
              <w:rPr>
                <w:rFonts w:ascii="TimesNewRoman" w:eastAsia="Times New Roman" w:hAnsi="TimesNewRoman" w:cs="TimesNewRoman"/>
                <w:sz w:val="20"/>
                <w:szCs w:val="20"/>
                <w:lang w:eastAsia="tr-TR"/>
              </w:rPr>
            </w:pPr>
            <w:r w:rsidRPr="00355A34">
              <w:rPr>
                <w:rFonts w:ascii="TimesNewRoman,Bold" w:eastAsia="Times New Roman" w:hAnsi="TimesNewRoman,Bold" w:cs="TimesNewRoman,Bold"/>
                <w:bCs/>
                <w:color w:val="000000"/>
                <w:sz w:val="20"/>
                <w:szCs w:val="2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r>
      <w:tr w:rsidR="00AE70E1"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E70E1" w:rsidRPr="00355A34" w:rsidRDefault="00AE70E1" w:rsidP="00AE70E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AE70E1" w:rsidRPr="00355A34" w:rsidTr="00AE70E1">
        <w:tc>
          <w:tcPr>
            <w:tcW w:w="603" w:type="dxa"/>
            <w:tcBorders>
              <w:top w:val="single" w:sz="6" w:space="0" w:color="auto"/>
              <w:left w:val="single" w:sz="12" w:space="0" w:color="auto"/>
              <w:bottom w:val="single" w:sz="6" w:space="0" w:color="auto"/>
              <w:right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E70E1" w:rsidRPr="00355A34" w:rsidRDefault="00AE70E1" w:rsidP="00AE70E1">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E70E1" w:rsidRPr="00355A34" w:rsidRDefault="00AE70E1" w:rsidP="00AE70E1">
            <w:pPr>
              <w:spacing w:after="0" w:line="240" w:lineRule="auto"/>
              <w:jc w:val="center"/>
              <w:rPr>
                <w:rFonts w:ascii="Times New Roman" w:eastAsia="Times New Roman" w:hAnsi="Times New Roman" w:cs="Times New Roman"/>
                <w:b/>
                <w:sz w:val="20"/>
                <w:szCs w:val="20"/>
                <w:lang w:eastAsia="tr-TR"/>
              </w:rPr>
            </w:pPr>
          </w:p>
        </w:tc>
      </w:tr>
      <w:tr w:rsidR="00AE70E1" w:rsidRPr="00355A34" w:rsidTr="00AE70E1">
        <w:tc>
          <w:tcPr>
            <w:tcW w:w="9889" w:type="dxa"/>
            <w:gridSpan w:val="5"/>
            <w:tcBorders>
              <w:top w:val="single" w:sz="6" w:space="0" w:color="auto"/>
              <w:left w:val="single" w:sz="12" w:space="0" w:color="auto"/>
              <w:bottom w:val="single" w:sz="12" w:space="0" w:color="auto"/>
              <w:right w:val="single" w:sz="12" w:space="0" w:color="auto"/>
            </w:tcBorders>
            <w:vAlign w:val="center"/>
          </w:tcPr>
          <w:p w:rsidR="00AE70E1" w:rsidRPr="00355A34" w:rsidRDefault="00AE70E1" w:rsidP="00AE70E1">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:Tam Katkısı Var.</w:t>
            </w:r>
          </w:p>
        </w:tc>
      </w:tr>
    </w:tbl>
    <w:p w:rsidR="00AE70E1" w:rsidRPr="00355A34" w:rsidRDefault="00AE70E1" w:rsidP="00AE70E1">
      <w:pPr>
        <w:spacing w:after="0" w:line="240" w:lineRule="auto"/>
        <w:rPr>
          <w:rFonts w:ascii="Times New Roman" w:eastAsia="Times New Roman" w:hAnsi="Times New Roman" w:cs="Times New Roman"/>
          <w:sz w:val="16"/>
          <w:szCs w:val="16"/>
          <w:lang w:eastAsia="tr-TR"/>
        </w:rPr>
      </w:pPr>
    </w:p>
    <w:p w:rsidR="00AE70E1" w:rsidRPr="00355A34" w:rsidRDefault="00AE70E1"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410743">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 xml:space="preserve">    ESOGÜ Diş Hekimliği Fakültesi Ders Bilgi Formu     </w:t>
      </w:r>
    </w:p>
    <w:p w:rsidR="00410743" w:rsidRPr="00355A34" w:rsidRDefault="00410743" w:rsidP="00410743">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10743" w:rsidRPr="00355A34" w:rsidTr="00137D6A">
        <w:tc>
          <w:tcPr>
            <w:tcW w:w="1167" w:type="dxa"/>
            <w:vAlign w:val="center"/>
          </w:tcPr>
          <w:p w:rsidR="00410743" w:rsidRPr="00355A34" w:rsidRDefault="00410743" w:rsidP="00410743">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SINIF</w:t>
            </w:r>
          </w:p>
        </w:tc>
        <w:tc>
          <w:tcPr>
            <w:tcW w:w="1527" w:type="dxa"/>
            <w:vAlign w:val="center"/>
          </w:tcPr>
          <w:p w:rsidR="00410743" w:rsidRPr="00355A34" w:rsidRDefault="00410743" w:rsidP="00410743">
            <w:pPr>
              <w:spacing w:after="0" w:line="240" w:lineRule="auto"/>
              <w:ind w:left="390"/>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5.SINIF</w:t>
            </w:r>
          </w:p>
        </w:tc>
      </w:tr>
    </w:tbl>
    <w:p w:rsidR="00410743" w:rsidRPr="00355A34" w:rsidRDefault="00410743" w:rsidP="00410743">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10743" w:rsidRPr="00355A34" w:rsidTr="00137D6A">
        <w:tc>
          <w:tcPr>
            <w:tcW w:w="1668" w:type="dxa"/>
            <w:vAlign w:val="center"/>
          </w:tcPr>
          <w:p w:rsidR="00410743" w:rsidRPr="00355A34" w:rsidRDefault="00410743" w:rsidP="00410743">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410743" w:rsidRPr="00355A34" w:rsidRDefault="00410743" w:rsidP="00410743">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161119006</w:t>
            </w:r>
          </w:p>
        </w:tc>
        <w:tc>
          <w:tcPr>
            <w:tcW w:w="1560" w:type="dxa"/>
            <w:vAlign w:val="center"/>
          </w:tcPr>
          <w:p w:rsidR="00410743" w:rsidRPr="00355A34" w:rsidRDefault="00410743" w:rsidP="00410743">
            <w:pPr>
              <w:spacing w:before="120" w:after="12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4185" w:type="dxa"/>
          </w:tcPr>
          <w:p w:rsidR="00410743" w:rsidRPr="00355A34" w:rsidRDefault="00410743" w:rsidP="00410743">
            <w:pPr>
              <w:spacing w:before="120" w:after="12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KBB Hastalıkları</w:t>
            </w:r>
          </w:p>
        </w:tc>
      </w:tr>
    </w:tbl>
    <w:p w:rsidR="00410743" w:rsidRPr="00355A34" w:rsidRDefault="00410743" w:rsidP="00410743">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p w:rsidR="00410743" w:rsidRPr="00355A34" w:rsidRDefault="00410743" w:rsidP="00410743">
      <w:pPr>
        <w:spacing w:after="0" w:line="240" w:lineRule="auto"/>
        <w:outlineLvl w:val="0"/>
        <w:rPr>
          <w:rFonts w:ascii="Times New Roman" w:eastAsia="Times New Roman" w:hAnsi="Times New Roman" w:cs="Times New Roman"/>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410743" w:rsidRPr="00355A34" w:rsidTr="00137D6A">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410743" w:rsidRPr="00355A34" w:rsidRDefault="00410743" w:rsidP="00410743">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410743" w:rsidRPr="00355A34" w:rsidRDefault="00410743" w:rsidP="00410743">
            <w:pPr>
              <w:spacing w:after="0" w:line="240" w:lineRule="auto"/>
              <w:rPr>
                <w:rFonts w:ascii="Times New Roman" w:eastAsia="Times New Roman" w:hAnsi="Times New Roman" w:cs="Times New Roman"/>
                <w:sz w:val="20"/>
                <w:szCs w:val="20"/>
                <w:lang w:eastAsia="tr-TR"/>
              </w:rPr>
            </w:pPr>
          </w:p>
        </w:tc>
        <w:tc>
          <w:tcPr>
            <w:tcW w:w="1629" w:type="pct"/>
            <w:gridSpan w:val="5"/>
            <w:tcBorders>
              <w:left w:val="single" w:sz="12" w:space="0" w:color="auto"/>
              <w:bottom w:val="single" w:sz="4"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47" w:type="pct"/>
            <w:gridSpan w:val="7"/>
            <w:tcBorders>
              <w:left w:val="single" w:sz="12" w:space="0" w:color="auto"/>
              <w:bottom w:val="single" w:sz="4"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410743" w:rsidRPr="00355A34" w:rsidTr="00137D6A">
        <w:trPr>
          <w:trHeight w:val="382"/>
        </w:trPr>
        <w:tc>
          <w:tcPr>
            <w:tcW w:w="524" w:type="pct"/>
            <w:vMerge/>
            <w:tcBorders>
              <w:top w:val="single" w:sz="4" w:space="0" w:color="auto"/>
              <w:left w:val="single" w:sz="12" w:space="0" w:color="auto"/>
              <w:bottom w:val="single" w:sz="4"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b/>
                <w:sz w:val="20"/>
                <w:szCs w:val="20"/>
                <w:lang w:eastAsia="tr-TR"/>
              </w:rPr>
            </w:pPr>
          </w:p>
        </w:tc>
        <w:tc>
          <w:tcPr>
            <w:tcW w:w="422" w:type="pct"/>
            <w:tcBorders>
              <w:top w:val="single" w:sz="4" w:space="0" w:color="auto"/>
              <w:left w:val="single" w:sz="12" w:space="0" w:color="auto"/>
              <w:bottom w:val="single" w:sz="4" w:space="0" w:color="auto"/>
              <w:right w:val="single" w:sz="4"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50" w:type="pct"/>
            <w:gridSpan w:val="2"/>
            <w:tcBorders>
              <w:top w:val="single" w:sz="4" w:space="0" w:color="auto"/>
              <w:left w:val="single" w:sz="4" w:space="0" w:color="auto"/>
              <w:bottom w:val="single" w:sz="4"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657" w:type="pct"/>
            <w:gridSpan w:val="2"/>
            <w:tcBorders>
              <w:top w:val="single" w:sz="4" w:space="0" w:color="auto"/>
              <w:bottom w:val="single" w:sz="4" w:space="0" w:color="auto"/>
              <w:right w:val="single" w:sz="12" w:space="0" w:color="auto"/>
            </w:tcBorders>
            <w:vAlign w:val="center"/>
          </w:tcPr>
          <w:p w:rsidR="00410743" w:rsidRPr="00355A34" w:rsidRDefault="00410743" w:rsidP="00410743">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Laboratuvar</w:t>
            </w:r>
          </w:p>
        </w:tc>
        <w:tc>
          <w:tcPr>
            <w:tcW w:w="480" w:type="pct"/>
            <w:tcBorders>
              <w:top w:val="single" w:sz="4" w:space="0" w:color="auto"/>
              <w:bottom w:val="single" w:sz="4" w:space="0" w:color="auto"/>
              <w:right w:val="single" w:sz="4"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410743" w:rsidRPr="00355A34" w:rsidRDefault="00410743" w:rsidP="00410743">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291" w:type="pct"/>
            <w:gridSpan w:val="3"/>
            <w:tcBorders>
              <w:top w:val="single" w:sz="4" w:space="0" w:color="auto"/>
              <w:left w:val="single" w:sz="4" w:space="0" w:color="auto"/>
              <w:bottom w:val="single" w:sz="4"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410743" w:rsidRPr="00355A34" w:rsidTr="00137D6A">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p>
        </w:tc>
        <w:tc>
          <w:tcPr>
            <w:tcW w:w="422" w:type="pct"/>
            <w:tcBorders>
              <w:top w:val="single" w:sz="4" w:space="0" w:color="auto"/>
              <w:left w:val="single" w:sz="12" w:space="0" w:color="auto"/>
              <w:bottom w:val="single" w:sz="12" w:space="0" w:color="auto"/>
              <w:right w:val="single" w:sz="4"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550" w:type="pct"/>
            <w:gridSpan w:val="2"/>
            <w:tcBorders>
              <w:top w:val="single" w:sz="4" w:space="0" w:color="auto"/>
              <w:left w:val="single" w:sz="4" w:space="0" w:color="auto"/>
              <w:bottom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p>
        </w:tc>
        <w:tc>
          <w:tcPr>
            <w:tcW w:w="657" w:type="pct"/>
            <w:gridSpan w:val="2"/>
            <w:tcBorders>
              <w:top w:val="single" w:sz="4" w:space="0" w:color="auto"/>
              <w:bottom w:val="single" w:sz="12" w:space="0" w:color="auto"/>
              <w:right w:val="single" w:sz="12" w:space="0" w:color="auto"/>
            </w:tcBorders>
            <w:shd w:val="clear" w:color="auto" w:fill="auto"/>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p>
        </w:tc>
        <w:tc>
          <w:tcPr>
            <w:tcW w:w="480" w:type="pct"/>
            <w:tcBorders>
              <w:top w:val="single" w:sz="4" w:space="0" w:color="auto"/>
              <w:bottom w:val="single" w:sz="12" w:space="0" w:color="auto"/>
              <w:right w:val="single" w:sz="4" w:space="0" w:color="auto"/>
            </w:tcBorders>
            <w:shd w:val="clear" w:color="auto" w:fill="auto"/>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p>
        </w:tc>
        <w:tc>
          <w:tcPr>
            <w:tcW w:w="1291" w:type="pct"/>
            <w:gridSpan w:val="3"/>
            <w:tcBorders>
              <w:top w:val="single" w:sz="4" w:space="0" w:color="auto"/>
              <w:left w:val="single" w:sz="4" w:space="0" w:color="auto"/>
              <w:bottom w:val="single" w:sz="12" w:space="0" w:color="auto"/>
            </w:tcBorders>
            <w:vAlign w:val="center"/>
          </w:tcPr>
          <w:p w:rsidR="00410743" w:rsidRPr="00355A34" w:rsidRDefault="00410743" w:rsidP="00410743">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w:t>
            </w:r>
            <w:r w:rsidRPr="00355A34">
              <w:rPr>
                <w:rFonts w:ascii="Times New Roman" w:eastAsia="Times New Roman" w:hAnsi="Times New Roman" w:cs="Times New Roman"/>
                <w:b/>
                <w:sz w:val="32"/>
                <w:szCs w:val="32"/>
                <w:vertAlign w:val="superscript"/>
                <w:lang w:eastAsia="tr-TR"/>
              </w:rPr>
              <w:t>X</w:t>
            </w:r>
            <w:r w:rsidRPr="00355A34">
              <w:rPr>
                <w:rFonts w:ascii="Times New Roman" w:eastAsia="Times New Roman" w:hAnsi="Times New Roman" w:cs="Times New Roman"/>
                <w:sz w:val="24"/>
                <w:szCs w:val="24"/>
                <w:vertAlign w:val="superscript"/>
                <w:lang w:eastAsia="tr-TR"/>
              </w:rPr>
              <w:t>)  SEÇMELİ (   )</w:t>
            </w:r>
          </w:p>
        </w:tc>
        <w:tc>
          <w:tcPr>
            <w:tcW w:w="755" w:type="pct"/>
            <w:tcBorders>
              <w:top w:val="single" w:sz="4" w:space="0" w:color="auto"/>
              <w:left w:val="single" w:sz="4" w:space="0" w:color="auto"/>
              <w:bottom w:val="single" w:sz="12" w:space="0" w:color="auto"/>
            </w:tcBorders>
          </w:tcPr>
          <w:p w:rsidR="00410743" w:rsidRPr="00355A34" w:rsidRDefault="00410743" w:rsidP="00410743">
            <w:pPr>
              <w:spacing w:before="120" w:after="120" w:line="240" w:lineRule="auto"/>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          Türkçe</w:t>
            </w:r>
          </w:p>
        </w:tc>
      </w:tr>
      <w:tr w:rsidR="00410743" w:rsidRPr="00355A34" w:rsidTr="00137D6A">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p>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p>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p>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410743" w:rsidRPr="00355A34" w:rsidTr="00137D6A">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441" w:type="pct"/>
            <w:gridSpan w:val="5"/>
            <w:tcBorders>
              <w:top w:val="single" w:sz="12" w:space="0" w:color="auto"/>
              <w:bottom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1099" w:type="pct"/>
            <w:gridSpan w:val="3"/>
            <w:tcBorders>
              <w:top w:val="single" w:sz="12" w:space="0" w:color="auto"/>
              <w:bottom w:val="single" w:sz="6" w:space="0" w:color="auto"/>
            </w:tcBorders>
            <w:vAlign w:val="center"/>
          </w:tcPr>
          <w:p w:rsidR="00410743" w:rsidRPr="00355A34" w:rsidRDefault="00410743" w:rsidP="00410743">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1168" w:type="pct"/>
            <w:gridSpan w:val="2"/>
            <w:tcBorders>
              <w:top w:val="single" w:sz="12" w:space="0" w:color="auto"/>
              <w:bottom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410743" w:rsidRPr="00355A34" w:rsidTr="00137D6A">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410743" w:rsidRPr="00355A34" w:rsidRDefault="00410743" w:rsidP="00410743">
            <w:pPr>
              <w:spacing w:after="0" w:line="240" w:lineRule="auto"/>
              <w:jc w:val="center"/>
              <w:rPr>
                <w:rFonts w:ascii="Times New Roman" w:eastAsia="Times New Roman" w:hAnsi="Times New Roman" w:cs="Times New Roman"/>
                <w:lang w:eastAsia="tr-TR"/>
              </w:rPr>
            </w:pPr>
          </w:p>
        </w:tc>
        <w:tc>
          <w:tcPr>
            <w:tcW w:w="1441" w:type="pct"/>
            <w:gridSpan w:val="5"/>
            <w:tcBorders>
              <w:top w:val="single" w:sz="6" w:space="0" w:color="auto"/>
              <w:left w:val="single" w:sz="4" w:space="0" w:color="auto"/>
              <w:bottom w:val="single" w:sz="12" w:space="0" w:color="auto"/>
              <w:right w:val="single" w:sz="4" w:space="0" w:color="auto"/>
            </w:tcBorders>
          </w:tcPr>
          <w:p w:rsidR="00410743" w:rsidRPr="00355A34" w:rsidRDefault="00410743" w:rsidP="00410743">
            <w:pPr>
              <w:spacing w:after="0" w:line="240" w:lineRule="auto"/>
              <w:jc w:val="center"/>
              <w:rPr>
                <w:rFonts w:ascii="Times New Roman" w:eastAsia="Times New Roman" w:hAnsi="Times New Roman" w:cs="Times New Roman"/>
                <w:sz w:val="24"/>
                <w:szCs w:val="24"/>
                <w:lang w:eastAsia="tr-TR"/>
              </w:rPr>
            </w:pPr>
          </w:p>
        </w:tc>
        <w:tc>
          <w:tcPr>
            <w:tcW w:w="1099" w:type="pct"/>
            <w:gridSpan w:val="3"/>
            <w:tcBorders>
              <w:top w:val="single" w:sz="6" w:space="0" w:color="auto"/>
              <w:left w:val="single" w:sz="4" w:space="0" w:color="auto"/>
              <w:bottom w:val="single" w:sz="12" w:space="0" w:color="auto"/>
            </w:tcBorders>
          </w:tcPr>
          <w:p w:rsidR="00410743" w:rsidRPr="00355A34" w:rsidRDefault="00410743" w:rsidP="00410743">
            <w:pPr>
              <w:spacing w:after="0" w:line="240" w:lineRule="auto"/>
              <w:jc w:val="center"/>
              <w:rPr>
                <w:rFonts w:ascii="Times New Roman" w:eastAsia="Times New Roman" w:hAnsi="Times New Roman" w:cs="Times New Roman"/>
                <w:sz w:val="32"/>
                <w:szCs w:val="32"/>
                <w:lang w:eastAsia="tr-TR"/>
              </w:rPr>
            </w:pPr>
            <w:r w:rsidRPr="00355A34">
              <w:rPr>
                <w:rFonts w:ascii="Times New Roman" w:eastAsia="Times New Roman" w:hAnsi="Times New Roman" w:cs="Times New Roman"/>
                <w:sz w:val="32"/>
                <w:szCs w:val="32"/>
                <w:lang w:eastAsia="tr-TR"/>
              </w:rPr>
              <w:t>x</w:t>
            </w:r>
          </w:p>
        </w:tc>
        <w:tc>
          <w:tcPr>
            <w:tcW w:w="1168" w:type="pct"/>
            <w:gridSpan w:val="2"/>
            <w:tcBorders>
              <w:top w:val="single" w:sz="6" w:space="0" w:color="auto"/>
              <w:left w:val="single" w:sz="4" w:space="0" w:color="auto"/>
              <w:bottom w:val="single" w:sz="12" w:space="0" w:color="auto"/>
            </w:tcBorders>
          </w:tcPr>
          <w:p w:rsidR="00410743" w:rsidRPr="00355A34" w:rsidRDefault="00410743" w:rsidP="00410743">
            <w:pPr>
              <w:spacing w:after="0" w:line="240" w:lineRule="auto"/>
              <w:jc w:val="center"/>
              <w:rPr>
                <w:rFonts w:ascii="Times New Roman" w:eastAsia="Times New Roman" w:hAnsi="Times New Roman" w:cs="Times New Roman"/>
                <w:lang w:eastAsia="tr-TR"/>
              </w:rPr>
            </w:pPr>
          </w:p>
        </w:tc>
      </w:tr>
      <w:tr w:rsidR="00410743" w:rsidRPr="00355A34" w:rsidTr="00137D6A">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rPr>
                <w:rFonts w:ascii="Times New Roman" w:eastAsia="Times New Roman" w:hAnsi="Times New Roman" w:cs="Times New Roman"/>
                <w:b/>
                <w:sz w:val="20"/>
                <w:szCs w:val="20"/>
                <w:lang w:eastAsia="tr-TR"/>
              </w:rPr>
            </w:pPr>
          </w:p>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p>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410743" w:rsidRPr="00355A34" w:rsidTr="00137D6A">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410743" w:rsidRPr="00355A34" w:rsidTr="00137D6A">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410743" w:rsidRPr="00355A34" w:rsidRDefault="00410743" w:rsidP="00410743">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410743" w:rsidRPr="00355A34" w:rsidRDefault="00410743" w:rsidP="00410743">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40</w:t>
            </w:r>
          </w:p>
        </w:tc>
      </w:tr>
      <w:tr w:rsidR="00410743" w:rsidRPr="00355A34" w:rsidTr="00137D6A">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410743" w:rsidRPr="00355A34" w:rsidRDefault="00410743" w:rsidP="00410743">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410743" w:rsidRPr="00355A34" w:rsidRDefault="00410743" w:rsidP="00410743">
            <w:pPr>
              <w:spacing w:after="0" w:line="240" w:lineRule="auto"/>
              <w:jc w:val="center"/>
              <w:rPr>
                <w:rFonts w:ascii="Times New Roman" w:eastAsia="Times New Roman" w:hAnsi="Times New Roman" w:cs="Times New Roman"/>
                <w:sz w:val="20"/>
                <w:szCs w:val="20"/>
                <w:lang w:eastAsia="tr-TR"/>
              </w:rPr>
            </w:pPr>
          </w:p>
        </w:tc>
      </w:tr>
      <w:tr w:rsidR="00410743" w:rsidRPr="00355A34" w:rsidTr="00137D6A">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410743" w:rsidRPr="00355A34" w:rsidRDefault="00410743" w:rsidP="00410743">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p>
        </w:tc>
      </w:tr>
      <w:tr w:rsidR="00410743" w:rsidRPr="00355A34" w:rsidTr="00137D6A">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40" w:type="pct"/>
            <w:gridSpan w:val="2"/>
            <w:tcBorders>
              <w:top w:val="single" w:sz="4" w:space="0" w:color="auto"/>
              <w:left w:val="single" w:sz="4" w:space="0" w:color="auto"/>
              <w:bottom w:val="single" w:sz="4" w:space="0" w:color="auto"/>
              <w:right w:val="single" w:sz="8" w:space="0" w:color="auto"/>
            </w:tcBorders>
          </w:tcPr>
          <w:p w:rsidR="00410743" w:rsidRPr="00355A34" w:rsidRDefault="00410743" w:rsidP="00410743">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rsidR="00410743" w:rsidRPr="00355A34" w:rsidRDefault="00410743" w:rsidP="00410743">
            <w:pPr>
              <w:spacing w:after="0" w:line="240" w:lineRule="auto"/>
              <w:jc w:val="center"/>
              <w:rPr>
                <w:rFonts w:ascii="Times New Roman" w:eastAsia="Times New Roman" w:hAnsi="Times New Roman" w:cs="Times New Roman"/>
                <w:sz w:val="20"/>
                <w:szCs w:val="20"/>
                <w:lang w:eastAsia="tr-TR"/>
              </w:rPr>
            </w:pPr>
          </w:p>
        </w:tc>
      </w:tr>
      <w:tr w:rsidR="00410743" w:rsidRPr="00355A34" w:rsidTr="00137D6A">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40" w:type="pct"/>
            <w:gridSpan w:val="2"/>
            <w:tcBorders>
              <w:top w:val="single" w:sz="4" w:space="0" w:color="auto"/>
              <w:left w:val="single" w:sz="4" w:space="0" w:color="auto"/>
              <w:bottom w:val="single" w:sz="8" w:space="0" w:color="auto"/>
              <w:right w:val="single" w:sz="8" w:space="0" w:color="auto"/>
            </w:tcBorders>
          </w:tcPr>
          <w:p w:rsidR="00410743" w:rsidRPr="00355A34" w:rsidRDefault="00410743" w:rsidP="00410743">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8" w:space="0" w:color="auto"/>
              <w:right w:val="single" w:sz="12" w:space="0" w:color="auto"/>
            </w:tcBorders>
          </w:tcPr>
          <w:p w:rsidR="00410743" w:rsidRPr="00355A34" w:rsidRDefault="00410743" w:rsidP="00410743">
            <w:pPr>
              <w:spacing w:after="0" w:line="240" w:lineRule="auto"/>
              <w:jc w:val="center"/>
              <w:rPr>
                <w:rFonts w:ascii="Times New Roman" w:eastAsia="Times New Roman" w:hAnsi="Times New Roman" w:cs="Times New Roman"/>
                <w:sz w:val="20"/>
                <w:szCs w:val="20"/>
                <w:lang w:eastAsia="tr-TR"/>
              </w:rPr>
            </w:pPr>
          </w:p>
        </w:tc>
      </w:tr>
      <w:tr w:rsidR="00410743" w:rsidRPr="00355A34" w:rsidTr="00137D6A">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40" w:type="pct"/>
            <w:gridSpan w:val="2"/>
            <w:tcBorders>
              <w:top w:val="single" w:sz="8" w:space="0" w:color="auto"/>
              <w:left w:val="single" w:sz="4" w:space="0" w:color="auto"/>
              <w:bottom w:val="single" w:sz="8" w:space="0" w:color="auto"/>
              <w:right w:val="single" w:sz="8" w:space="0" w:color="auto"/>
            </w:tcBorders>
          </w:tcPr>
          <w:p w:rsidR="00410743" w:rsidRPr="00355A34" w:rsidRDefault="00410743" w:rsidP="00410743">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8"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p>
        </w:tc>
      </w:tr>
      <w:tr w:rsidR="00410743" w:rsidRPr="00355A34" w:rsidTr="00137D6A">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rPr>
                <w:rFonts w:ascii="Times New Roman" w:eastAsia="Times New Roman" w:hAnsi="Times New Roman" w:cs="Times New Roman"/>
                <w:b/>
                <w:sz w:val="20"/>
                <w:szCs w:val="20"/>
                <w:lang w:eastAsia="tr-TR"/>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12"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p>
        </w:tc>
      </w:tr>
      <w:tr w:rsidR="00410743" w:rsidRPr="00355A34" w:rsidTr="00137D6A">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410743" w:rsidRPr="00355A34" w:rsidRDefault="00410743" w:rsidP="00410743">
            <w:pPr>
              <w:spacing w:before="120" w:after="120" w:line="240" w:lineRule="auto"/>
              <w:rPr>
                <w:rFonts w:ascii="Times New Roman" w:eastAsia="Times New Roman" w:hAnsi="Times New Roman" w:cs="Times New Roman"/>
                <w:sz w:val="20"/>
                <w:szCs w:val="20"/>
                <w:lang w:eastAsia="tr-TR"/>
              </w:rPr>
            </w:pPr>
          </w:p>
        </w:tc>
        <w:tc>
          <w:tcPr>
            <w:tcW w:w="1240" w:type="pct"/>
            <w:gridSpan w:val="2"/>
            <w:tcBorders>
              <w:top w:val="single" w:sz="12" w:space="0" w:color="auto"/>
              <w:left w:val="single" w:sz="4" w:space="0" w:color="auto"/>
              <w:bottom w:val="single" w:sz="8" w:space="0" w:color="auto"/>
              <w:right w:val="single" w:sz="8" w:space="0" w:color="auto"/>
            </w:tcBorders>
          </w:tcPr>
          <w:p w:rsidR="00410743" w:rsidRPr="00355A34" w:rsidRDefault="00410743" w:rsidP="00410743">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1</w:t>
            </w:r>
          </w:p>
        </w:tc>
        <w:tc>
          <w:tcPr>
            <w:tcW w:w="755" w:type="pct"/>
            <w:tcBorders>
              <w:top w:val="single" w:sz="12" w:space="0" w:color="auto"/>
              <w:left w:val="single" w:sz="8" w:space="0" w:color="auto"/>
              <w:bottom w:val="single" w:sz="8" w:space="0" w:color="auto"/>
              <w:right w:val="single" w:sz="12" w:space="0" w:color="auto"/>
            </w:tcBorders>
          </w:tcPr>
          <w:p w:rsidR="00410743" w:rsidRPr="00355A34" w:rsidRDefault="00410743" w:rsidP="00410743">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60</w:t>
            </w:r>
          </w:p>
        </w:tc>
      </w:tr>
      <w:tr w:rsidR="00410743" w:rsidRPr="00355A34" w:rsidTr="00137D6A">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p w:rsidR="00410743" w:rsidRPr="00355A34" w:rsidRDefault="00410743" w:rsidP="00410743">
            <w:pPr>
              <w:spacing w:after="0" w:line="240" w:lineRule="auto"/>
              <w:jc w:val="both"/>
              <w:rPr>
                <w:rFonts w:ascii="Times New Roman" w:eastAsia="Times New Roman" w:hAnsi="Times New Roman" w:cs="Times New Roman"/>
                <w:sz w:val="20"/>
                <w:szCs w:val="20"/>
                <w:lang w:eastAsia="tr-TR"/>
              </w:rPr>
            </w:pPr>
          </w:p>
        </w:tc>
      </w:tr>
      <w:tr w:rsidR="00410743" w:rsidRPr="00355A34" w:rsidTr="00137D6A">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410743" w:rsidRPr="00355A34" w:rsidRDefault="00410743" w:rsidP="00410743">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Diş hekimliği pratiği ile ilgili çeşitli burun, paranazal sinüsler, oral kavite, farenks, tükrük bezleri ve boyun hastalıkları </w:t>
            </w:r>
          </w:p>
        </w:tc>
      </w:tr>
      <w:tr w:rsidR="00410743" w:rsidRPr="00355A34" w:rsidTr="00137D6A">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410743" w:rsidRPr="00355A34" w:rsidRDefault="00410743" w:rsidP="00410743">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pratiğinde zaman zaman karşılaşılan ve tanı ve tedavisi için KBB uzmanı ile işbirliği gerektiren çeşitli hastalıklar hakkında eğitim verilmesi.</w:t>
            </w:r>
          </w:p>
        </w:tc>
      </w:tr>
      <w:tr w:rsidR="00410743" w:rsidRPr="00355A34" w:rsidTr="00137D6A">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hekimi adaylarının diş ve dişeti hastalıkları dışında burun, paranazal sinüsler, oral kavite, farenks tükrük bezleri ve boyunda görülen çeşitli hastalıkların teşhis ve tedavisi konusunda bilgi sahibi olmaları meslek eğitimini tamamlayıcı niteliktedir.</w:t>
            </w:r>
          </w:p>
        </w:tc>
      </w:tr>
      <w:tr w:rsidR="00410743" w:rsidRPr="00355A34" w:rsidTr="00137D6A">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410743" w:rsidRPr="00355A34" w:rsidRDefault="00410743" w:rsidP="00410743">
            <w:pPr>
              <w:tabs>
                <w:tab w:val="left" w:pos="7800"/>
              </w:tabs>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Hekimi adaylarının, çeşitli burun, paranazal sinüsler, oral kavite, farenks tükrük bezleri ve boyun hastalıklarında hasta ve/veya yakınlarından alınan anamnez bilgilerinin değerlendirilmesi, KBB uzmanı ile işbirliği içinde uygun muayene ve tetkik yöntemlerinin uygulanması ile doğru teşhisin konulmasını takiben oluşturulan tedavi planına uygun tedavinin uygulanması ve sonrasında hastanın takip edilmesinden oluşan aşamalarla ilgili bilgi edinmeleri.Bu aşamalarda   hasta ve yakınlarının   bilgilendirilme yöntemleri hakkında bilgi sahibi olmaları.</w:t>
            </w:r>
          </w:p>
        </w:tc>
      </w:tr>
      <w:tr w:rsidR="00410743" w:rsidRPr="00355A34" w:rsidTr="00137D6A">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410743" w:rsidRPr="00355A34" w:rsidRDefault="00410743" w:rsidP="00410743">
            <w:pPr>
              <w:spacing w:before="120" w:after="120" w:line="240" w:lineRule="auto"/>
              <w:outlineLvl w:val="3"/>
              <w:rPr>
                <w:rFonts w:ascii="Times New Roman" w:eastAsia="Times New Roman" w:hAnsi="Times New Roman" w:cs="Times New Roman"/>
                <w:bCs/>
                <w:sz w:val="20"/>
                <w:szCs w:val="20"/>
                <w:lang w:eastAsia="tr-TR"/>
              </w:rPr>
            </w:pPr>
            <w:r w:rsidRPr="00355A34">
              <w:rPr>
                <w:rFonts w:ascii="Times New Roman" w:eastAsia="Times New Roman" w:hAnsi="Times New Roman" w:cs="Times New Roman"/>
                <w:bCs/>
                <w:sz w:val="20"/>
                <w:szCs w:val="20"/>
                <w:lang w:eastAsia="tr-TR"/>
              </w:rPr>
              <w:t>KBB ve Baş Boyun Cerrahisi Ed.Onur Çelik</w:t>
            </w:r>
          </w:p>
          <w:p w:rsidR="00410743" w:rsidRPr="00355A34" w:rsidRDefault="00410743" w:rsidP="00410743">
            <w:pPr>
              <w:spacing w:before="120" w:after="120" w:line="240" w:lineRule="auto"/>
              <w:outlineLvl w:val="3"/>
              <w:rPr>
                <w:rFonts w:ascii="Times New Roman" w:eastAsia="Times New Roman" w:hAnsi="Times New Roman" w:cs="Times New Roman"/>
                <w:bCs/>
                <w:sz w:val="20"/>
                <w:szCs w:val="20"/>
                <w:lang w:eastAsia="tr-TR"/>
              </w:rPr>
            </w:pPr>
          </w:p>
        </w:tc>
      </w:tr>
      <w:tr w:rsidR="00410743" w:rsidRPr="00355A34" w:rsidTr="00137D6A">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410743" w:rsidRPr="00355A34" w:rsidRDefault="00410743" w:rsidP="00410743">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http://kbb.uludag.edu.tr/dersnotlari.htm</w:t>
            </w:r>
          </w:p>
          <w:p w:rsidR="00410743" w:rsidRPr="00355A34" w:rsidRDefault="00410743" w:rsidP="00410743">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000000"/>
                <w:sz w:val="20"/>
                <w:szCs w:val="20"/>
                <w:lang w:eastAsia="tr-TR"/>
              </w:rPr>
              <w:t>Essential Otolaryngology Baş ve Boyun Cerrahisi KJ.Lee Çev Eds.:Mtin Önerci, Hakan Korkmaz Güneş Tıp Kitabevleri</w:t>
            </w:r>
          </w:p>
        </w:tc>
      </w:tr>
      <w:tr w:rsidR="00410743" w:rsidRPr="00355A34" w:rsidTr="00137D6A">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410743" w:rsidRPr="00355A34" w:rsidRDefault="00410743" w:rsidP="00410743">
            <w:pPr>
              <w:spacing w:after="0" w:line="240" w:lineRule="auto"/>
              <w:ind w:left="942" w:hanging="942"/>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Bilgisayar, barkovizyon donanımı</w:t>
            </w:r>
          </w:p>
        </w:tc>
      </w:tr>
    </w:tbl>
    <w:p w:rsidR="00410743" w:rsidRPr="00355A34" w:rsidRDefault="00410743" w:rsidP="00410743">
      <w:pPr>
        <w:spacing w:after="0" w:line="240" w:lineRule="auto"/>
        <w:rPr>
          <w:rFonts w:ascii="Times New Roman" w:eastAsia="Times New Roman" w:hAnsi="Times New Roman" w:cs="Times New Roman"/>
          <w:sz w:val="18"/>
          <w:szCs w:val="18"/>
          <w:lang w:eastAsia="tr-TR"/>
        </w:rPr>
      </w:pPr>
    </w:p>
    <w:p w:rsidR="00410743" w:rsidRPr="00355A34" w:rsidRDefault="00410743" w:rsidP="00410743">
      <w:pPr>
        <w:spacing w:after="0" w:line="240" w:lineRule="auto"/>
        <w:rPr>
          <w:rFonts w:ascii="Times New Roman" w:eastAsia="Times New Roman" w:hAnsi="Times New Roman" w:cs="Times New Roman"/>
          <w:sz w:val="18"/>
          <w:szCs w:val="18"/>
          <w:lang w:eastAsia="tr-TR"/>
        </w:rPr>
      </w:pPr>
    </w:p>
    <w:p w:rsidR="00410743" w:rsidRPr="00355A34" w:rsidRDefault="00410743" w:rsidP="00410743">
      <w:pPr>
        <w:spacing w:after="0" w:line="240" w:lineRule="auto"/>
        <w:rPr>
          <w:rFonts w:ascii="Times New Roman" w:eastAsia="Times New Roman" w:hAnsi="Times New Roman" w:cs="Times New Roman"/>
          <w:sz w:val="18"/>
          <w:szCs w:val="18"/>
          <w:lang w:eastAsia="tr-TR"/>
        </w:rPr>
      </w:pPr>
    </w:p>
    <w:p w:rsidR="00410743" w:rsidRPr="00355A34" w:rsidRDefault="00410743" w:rsidP="00410743">
      <w:pPr>
        <w:spacing w:after="0" w:line="240" w:lineRule="auto"/>
        <w:rPr>
          <w:rFonts w:ascii="Times New Roman" w:eastAsia="Times New Roman" w:hAnsi="Times New Roman" w:cs="Times New Roman"/>
          <w:sz w:val="18"/>
          <w:szCs w:val="18"/>
          <w:lang w:eastAsia="tr-TR"/>
        </w:r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410743" w:rsidRPr="00355A34" w:rsidTr="00137D6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HAFTALIK PLANI</w:t>
            </w:r>
          </w:p>
        </w:tc>
      </w:tr>
      <w:tr w:rsidR="00410743" w:rsidRPr="00355A34" w:rsidTr="00137D6A">
        <w:trPr>
          <w:jc w:val="center"/>
        </w:trPr>
        <w:tc>
          <w:tcPr>
            <w:tcW w:w="567" w:type="pct"/>
            <w:tcBorders>
              <w:top w:val="single" w:sz="6" w:space="0" w:color="auto"/>
              <w:left w:val="single" w:sz="12" w:space="0" w:color="auto"/>
              <w:bottom w:val="single" w:sz="6" w:space="0" w:color="auto"/>
              <w:right w:val="single" w:sz="6" w:space="0" w:color="auto"/>
            </w:tcBorders>
          </w:tcPr>
          <w:p w:rsidR="00410743" w:rsidRPr="00355A34" w:rsidRDefault="00410743" w:rsidP="0041074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33" w:type="pct"/>
            <w:tcBorders>
              <w:top w:val="single" w:sz="6" w:space="0" w:color="auto"/>
              <w:left w:val="single" w:sz="6" w:space="0" w:color="auto"/>
              <w:bottom w:val="single" w:sz="6"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410743" w:rsidRPr="00355A34" w:rsidTr="00137D6A">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433" w:type="pct"/>
            <w:tcBorders>
              <w:top w:val="single" w:sz="6" w:space="0" w:color="auto"/>
              <w:left w:val="single" w:sz="6" w:space="0" w:color="auto"/>
              <w:bottom w:val="single" w:sz="6" w:space="0" w:color="auto"/>
              <w:right w:val="single" w:sz="12" w:space="0" w:color="auto"/>
            </w:tcBorders>
          </w:tcPr>
          <w:p w:rsidR="00410743" w:rsidRPr="00355A34" w:rsidRDefault="00410743" w:rsidP="00410743">
            <w:pPr>
              <w:spacing w:after="0" w:line="240" w:lineRule="auto"/>
              <w:jc w:val="both"/>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Burun ve Paranasal Sinüslerin Fizyolojisi </w:t>
            </w:r>
          </w:p>
        </w:tc>
      </w:tr>
      <w:tr w:rsidR="00410743" w:rsidRPr="00355A34" w:rsidTr="00137D6A">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433" w:type="pct"/>
            <w:tcBorders>
              <w:top w:val="single" w:sz="6" w:space="0" w:color="auto"/>
              <w:left w:val="single" w:sz="6" w:space="0" w:color="auto"/>
              <w:bottom w:val="single" w:sz="6"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4"/>
                <w:szCs w:val="24"/>
                <w:lang w:eastAsia="tr-TR"/>
              </w:rPr>
              <w:t>Burun - Paranasal Sinüslerin Anatomisi ve Radyolojisi</w:t>
            </w:r>
          </w:p>
        </w:tc>
      </w:tr>
      <w:tr w:rsidR="00410743" w:rsidRPr="00355A34" w:rsidTr="00137D6A">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433" w:type="pct"/>
            <w:tcBorders>
              <w:top w:val="single" w:sz="6" w:space="0" w:color="auto"/>
              <w:left w:val="single" w:sz="6" w:space="0" w:color="auto"/>
              <w:bottom w:val="single" w:sz="6" w:space="0" w:color="auto"/>
              <w:right w:val="single" w:sz="12" w:space="0" w:color="auto"/>
            </w:tcBorders>
          </w:tcPr>
          <w:p w:rsidR="00410743" w:rsidRPr="00355A34" w:rsidRDefault="00410743" w:rsidP="00410743">
            <w:pPr>
              <w:spacing w:after="0" w:line="240" w:lineRule="auto"/>
              <w:jc w:val="both"/>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Akut ve Kronik Sinüzit  </w:t>
            </w:r>
          </w:p>
        </w:tc>
      </w:tr>
      <w:tr w:rsidR="00410743" w:rsidRPr="00355A34" w:rsidTr="00137D6A">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433" w:type="pct"/>
            <w:tcBorders>
              <w:top w:val="single" w:sz="6" w:space="0" w:color="auto"/>
              <w:left w:val="single" w:sz="6" w:space="0" w:color="auto"/>
              <w:bottom w:val="single" w:sz="6" w:space="0" w:color="auto"/>
              <w:right w:val="single" w:sz="12" w:space="0" w:color="auto"/>
            </w:tcBorders>
          </w:tcPr>
          <w:p w:rsidR="00410743" w:rsidRPr="00355A34" w:rsidRDefault="00410743" w:rsidP="00410743">
            <w:pPr>
              <w:spacing w:after="0" w:line="240" w:lineRule="auto"/>
              <w:jc w:val="both"/>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Burun ve Paranasal Sinüslerin Hastalıkları</w:t>
            </w:r>
          </w:p>
        </w:tc>
      </w:tr>
      <w:tr w:rsidR="00410743" w:rsidRPr="00355A34" w:rsidTr="00137D6A">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433" w:type="pct"/>
            <w:tcBorders>
              <w:top w:val="single" w:sz="6" w:space="0" w:color="auto"/>
              <w:left w:val="single" w:sz="6" w:space="0" w:color="auto"/>
              <w:bottom w:val="single" w:sz="6"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4"/>
                <w:szCs w:val="24"/>
                <w:lang w:eastAsia="tr-TR"/>
              </w:rPr>
              <w:t xml:space="preserve">Oral kavite benign lezyonları ve tümörleri </w:t>
            </w:r>
          </w:p>
        </w:tc>
      </w:tr>
      <w:tr w:rsidR="00410743" w:rsidRPr="00355A34" w:rsidTr="00137D6A">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433" w:type="pct"/>
            <w:tcBorders>
              <w:top w:val="single" w:sz="6" w:space="0" w:color="auto"/>
              <w:left w:val="single" w:sz="6" w:space="0" w:color="auto"/>
              <w:bottom w:val="single" w:sz="6"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4"/>
                <w:szCs w:val="24"/>
                <w:lang w:eastAsia="tr-TR"/>
              </w:rPr>
              <w:t>Oral kavite Malign Tümörleri</w:t>
            </w:r>
          </w:p>
        </w:tc>
      </w:tr>
      <w:tr w:rsidR="00410743" w:rsidRPr="00355A34" w:rsidTr="00137D6A">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4"/>
                <w:szCs w:val="24"/>
                <w:lang w:eastAsia="tr-TR"/>
              </w:rPr>
              <w:t xml:space="preserve">Tükrük bezi hastalıkları </w:t>
            </w:r>
          </w:p>
        </w:tc>
      </w:tr>
      <w:tr w:rsidR="00410743" w:rsidRPr="00355A34" w:rsidTr="00137D6A">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433" w:type="pct"/>
            <w:tcBorders>
              <w:top w:val="single" w:sz="6" w:space="0" w:color="auto"/>
              <w:left w:val="single" w:sz="6" w:space="0" w:color="auto"/>
              <w:bottom w:val="single" w:sz="6"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4"/>
                <w:szCs w:val="24"/>
                <w:lang w:eastAsia="tr-TR"/>
              </w:rPr>
              <w:t xml:space="preserve">Obstrüktif Sleep Apne Sendromu (OSAS) </w:t>
            </w:r>
          </w:p>
        </w:tc>
      </w:tr>
      <w:tr w:rsidR="00410743" w:rsidRPr="00355A34" w:rsidTr="00137D6A">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p>
        </w:tc>
        <w:tc>
          <w:tcPr>
            <w:tcW w:w="4433" w:type="pct"/>
            <w:tcBorders>
              <w:top w:val="single" w:sz="6" w:space="0" w:color="auto"/>
              <w:left w:val="single" w:sz="6" w:space="0" w:color="auto"/>
              <w:bottom w:val="single" w:sz="6" w:space="0" w:color="auto"/>
              <w:right w:val="single" w:sz="12" w:space="0" w:color="auto"/>
            </w:tcBorders>
          </w:tcPr>
          <w:p w:rsidR="00410743" w:rsidRPr="00355A34" w:rsidRDefault="00410743" w:rsidP="00410743">
            <w:pPr>
              <w:spacing w:after="0" w:line="240" w:lineRule="auto"/>
              <w:ind w:left="2"/>
              <w:rPr>
                <w:rFonts w:ascii="Times New Roman" w:eastAsia="Times New Roman" w:hAnsi="Times New Roman" w:cs="Times New Roman"/>
                <w:sz w:val="20"/>
                <w:szCs w:val="20"/>
                <w:lang w:eastAsia="tr-TR"/>
              </w:rPr>
            </w:pPr>
          </w:p>
        </w:tc>
      </w:tr>
      <w:tr w:rsidR="00410743" w:rsidRPr="00355A34" w:rsidTr="00137D6A">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p>
        </w:tc>
        <w:tc>
          <w:tcPr>
            <w:tcW w:w="4433" w:type="pct"/>
            <w:tcBorders>
              <w:top w:val="single" w:sz="6" w:space="0" w:color="auto"/>
              <w:left w:val="single" w:sz="6" w:space="0" w:color="auto"/>
              <w:bottom w:val="single" w:sz="6"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p>
        </w:tc>
      </w:tr>
      <w:tr w:rsidR="00410743" w:rsidRPr="00355A34" w:rsidTr="00137D6A">
        <w:trPr>
          <w:trHeight w:val="277"/>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p>
        </w:tc>
      </w:tr>
    </w:tbl>
    <w:p w:rsidR="00410743" w:rsidRPr="00355A34" w:rsidRDefault="00410743" w:rsidP="00410743">
      <w:pPr>
        <w:spacing w:after="0" w:line="240" w:lineRule="auto"/>
        <w:rPr>
          <w:rFonts w:ascii="Times New Roman" w:eastAsia="Times New Roman" w:hAnsi="Times New Roman" w:cs="Times New Roman"/>
          <w:sz w:val="16"/>
          <w:szCs w:val="16"/>
          <w:lang w:eastAsia="tr-TR"/>
        </w:rPr>
      </w:pPr>
    </w:p>
    <w:p w:rsidR="00410743" w:rsidRPr="00355A34" w:rsidRDefault="00410743" w:rsidP="00410743">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10743" w:rsidRPr="00355A34" w:rsidTr="00137D6A">
        <w:tc>
          <w:tcPr>
            <w:tcW w:w="603" w:type="dxa"/>
            <w:tcBorders>
              <w:top w:val="single" w:sz="12"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410743" w:rsidRPr="00355A34" w:rsidRDefault="00410743" w:rsidP="00410743">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410743" w:rsidRPr="00355A34" w:rsidTr="00137D6A">
        <w:tc>
          <w:tcPr>
            <w:tcW w:w="603" w:type="dxa"/>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p>
        </w:tc>
      </w:tr>
      <w:tr w:rsidR="00410743" w:rsidRPr="00355A34" w:rsidTr="00137D6A">
        <w:tc>
          <w:tcPr>
            <w:tcW w:w="603" w:type="dxa"/>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rPr>
                <w:rFonts w:ascii="Times New Roman" w:eastAsia="Times New Roman" w:hAnsi="Times New Roman" w:cs="Times New Roman"/>
                <w:lang w:eastAsia="tr-TR"/>
              </w:rPr>
            </w:pPr>
            <w:r w:rsidRPr="00355A34">
              <w:rPr>
                <w:rFonts w:ascii="TimesNewRoman" w:eastAsia="Times New Roman" w:hAnsi="TimesNewRoman" w:cs="TimesNewRoman"/>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p>
        </w:tc>
      </w:tr>
      <w:tr w:rsidR="00410743" w:rsidRPr="00355A34" w:rsidTr="00137D6A">
        <w:tc>
          <w:tcPr>
            <w:tcW w:w="603" w:type="dxa"/>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410743" w:rsidRPr="00355A34" w:rsidTr="00137D6A">
        <w:tc>
          <w:tcPr>
            <w:tcW w:w="603" w:type="dxa"/>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Bireysel çalışma, disiplin içi ve disiplinler arası takım çalışması yapabilme becerisi</w:t>
            </w:r>
          </w:p>
          <w:p w:rsidR="00410743" w:rsidRPr="00355A34" w:rsidRDefault="00410743" w:rsidP="00410743">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r w:rsidRPr="00355A34">
              <w:rPr>
                <w:rFonts w:ascii="Times New Roman" w:eastAsia="Times New Roman" w:hAnsi="Times New Roman" w:cs="Times New Roman"/>
                <w:b/>
                <w:sz w:val="32"/>
                <w:szCs w:val="32"/>
                <w:lang w:eastAsia="tr-TR"/>
              </w:rPr>
              <w:t>x</w:t>
            </w:r>
            <w:r w:rsidRPr="00355A34">
              <w:rPr>
                <w:rFonts w:ascii="Times New Roman" w:eastAsia="Times New Roman" w:hAnsi="Times New Roman" w:cs="Times New Roman"/>
                <w:b/>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410743" w:rsidRPr="00355A34" w:rsidTr="00137D6A">
        <w:tc>
          <w:tcPr>
            <w:tcW w:w="603" w:type="dxa"/>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rPr>
                <w:rFonts w:ascii="TimesNewRoman" w:eastAsia="Times New Roman" w:hAnsi="TimesNewRoman" w:cs="TimesNewRoman"/>
                <w:lang w:eastAsia="tr-TR"/>
              </w:rPr>
            </w:pPr>
            <w:r w:rsidRPr="00355A34">
              <w:rPr>
                <w:rFonts w:ascii="Times New Roman" w:eastAsia="Times New Roman" w:hAnsi="Times New Roman" w:cs="Times New Roman"/>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410743" w:rsidRPr="00355A34" w:rsidTr="00137D6A">
        <w:tc>
          <w:tcPr>
            <w:tcW w:w="603" w:type="dxa"/>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rPr>
                <w:rFonts w:ascii="TimesNewRoman" w:eastAsia="Times New Roman" w:hAnsi="TimesNewRoman" w:cs="TimesNewRoman"/>
                <w:lang w:eastAsia="tr-TR"/>
              </w:rPr>
            </w:pPr>
            <w:r w:rsidRPr="00355A34">
              <w:rPr>
                <w:rFonts w:ascii="TimesNewRoman,Bold" w:eastAsia="Times New Roman" w:hAnsi="TimesNewRoman,Bold" w:cs="TimesNewRoman,Bold"/>
                <w:bCs/>
                <w:color w:val="00000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410743" w:rsidRPr="00355A34" w:rsidTr="00137D6A">
        <w:tc>
          <w:tcPr>
            <w:tcW w:w="603" w:type="dxa"/>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Mesleki ve etik sorumluluk bilinci</w:t>
            </w:r>
          </w:p>
          <w:p w:rsidR="00410743" w:rsidRPr="00355A34" w:rsidRDefault="00410743" w:rsidP="00410743">
            <w:pPr>
              <w:spacing w:after="0" w:line="240" w:lineRule="auto"/>
              <w:rPr>
                <w:rFonts w:ascii="Times New Roman" w:eastAsia="Times New Roman" w:hAnsi="Times New Roman" w:cs="Times New Roman"/>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r>
      <w:tr w:rsidR="00410743" w:rsidRPr="00355A34" w:rsidTr="00137D6A">
        <w:tc>
          <w:tcPr>
            <w:tcW w:w="603" w:type="dxa"/>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p>
        </w:tc>
      </w:tr>
      <w:tr w:rsidR="00410743" w:rsidRPr="00355A34" w:rsidTr="00137D6A">
        <w:tc>
          <w:tcPr>
            <w:tcW w:w="9889" w:type="dxa"/>
            <w:gridSpan w:val="5"/>
            <w:tcBorders>
              <w:top w:val="single" w:sz="6"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b/>
                <w:lang w:eastAsia="tr-TR"/>
              </w:rPr>
              <w:t>1</w:t>
            </w:r>
            <w:r w:rsidRPr="00355A34">
              <w:rPr>
                <w:rFonts w:ascii="Times New Roman" w:eastAsia="Times New Roman" w:hAnsi="Times New Roman" w:cs="Times New Roman"/>
                <w:lang w:eastAsia="tr-TR"/>
              </w:rPr>
              <w:t xml:space="preserve">:Hiç Katkısı Yok. </w:t>
            </w:r>
            <w:r w:rsidRPr="00355A34">
              <w:rPr>
                <w:rFonts w:ascii="Times New Roman" w:eastAsia="Times New Roman" w:hAnsi="Times New Roman" w:cs="Times New Roman"/>
                <w:b/>
                <w:lang w:eastAsia="tr-TR"/>
              </w:rPr>
              <w:t>2</w:t>
            </w:r>
            <w:r w:rsidRPr="00355A34">
              <w:rPr>
                <w:rFonts w:ascii="Times New Roman" w:eastAsia="Times New Roman" w:hAnsi="Times New Roman" w:cs="Times New Roman"/>
                <w:lang w:eastAsia="tr-TR"/>
              </w:rPr>
              <w:t xml:space="preserve">:Kısmen Katkısı Var. </w:t>
            </w:r>
            <w:r w:rsidRPr="00355A34">
              <w:rPr>
                <w:rFonts w:ascii="Times New Roman" w:eastAsia="Times New Roman" w:hAnsi="Times New Roman" w:cs="Times New Roman"/>
                <w:b/>
                <w:lang w:eastAsia="tr-TR"/>
              </w:rPr>
              <w:t>3</w:t>
            </w:r>
            <w:r w:rsidRPr="00355A34">
              <w:rPr>
                <w:rFonts w:ascii="Times New Roman" w:eastAsia="Times New Roman" w:hAnsi="Times New Roman" w:cs="Times New Roman"/>
                <w:lang w:eastAsia="tr-TR"/>
              </w:rPr>
              <w:t>:Tam Katkısı Var.</w:t>
            </w:r>
          </w:p>
        </w:tc>
      </w:tr>
    </w:tbl>
    <w:p w:rsidR="00410743" w:rsidRPr="00355A34" w:rsidRDefault="00410743" w:rsidP="00410743">
      <w:pPr>
        <w:spacing w:after="0" w:line="240" w:lineRule="auto"/>
        <w:rPr>
          <w:rFonts w:ascii="Times New Roman" w:eastAsia="Times New Roman" w:hAnsi="Times New Roman" w:cs="Times New Roman"/>
          <w:sz w:val="16"/>
          <w:szCs w:val="16"/>
          <w:lang w:eastAsia="tr-TR"/>
        </w:rPr>
      </w:pPr>
    </w:p>
    <w:p w:rsidR="00410743" w:rsidRPr="00355A34" w:rsidRDefault="00410743" w:rsidP="00410743">
      <w:pPr>
        <w:spacing w:after="0" w:line="240" w:lineRule="auto"/>
        <w:rPr>
          <w:rFonts w:ascii="Times New Roman" w:eastAsia="Times New Roman" w:hAnsi="Times New Roman" w:cs="Times New Roman"/>
          <w:sz w:val="16"/>
          <w:szCs w:val="16"/>
          <w:lang w:eastAsia="tr-TR"/>
        </w:rPr>
      </w:pPr>
    </w:p>
    <w:p w:rsidR="00AE70E1" w:rsidRPr="00355A34" w:rsidRDefault="00AE70E1"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AE70E1">
      <w:pPr>
        <w:spacing w:after="0" w:line="240" w:lineRule="auto"/>
        <w:rPr>
          <w:rFonts w:ascii="Times New Roman" w:eastAsia="Times New Roman" w:hAnsi="Times New Roman" w:cs="Times New Roman"/>
          <w:sz w:val="16"/>
          <w:szCs w:val="16"/>
          <w:lang w:eastAsia="tr-TR"/>
        </w:rPr>
      </w:pPr>
    </w:p>
    <w:p w:rsidR="00410743" w:rsidRPr="00355A34" w:rsidRDefault="00410743" w:rsidP="00410743">
      <w:pPr>
        <w:outlineLvl w:val="0"/>
        <w:rPr>
          <w:b/>
          <w:sz w:val="28"/>
          <w:szCs w:val="28"/>
        </w:rPr>
      </w:pPr>
      <w:r w:rsidRPr="00355A34">
        <w:lastRenderedPageBreak/>
        <w:t xml:space="preserve">                                     </w:t>
      </w:r>
      <w:r w:rsidRPr="00355A34">
        <w:rPr>
          <w:b/>
          <w:sz w:val="28"/>
          <w:szCs w:val="28"/>
        </w:rPr>
        <w:t>ESOGÜ Diş Hekimliği Fakültesi Ders Bilgi Formu</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410743" w:rsidRPr="00355A34" w:rsidTr="00410743">
        <w:trPr>
          <w:trHeight w:val="155"/>
        </w:trPr>
        <w:tc>
          <w:tcPr>
            <w:tcW w:w="1167" w:type="dxa"/>
            <w:vAlign w:val="center"/>
          </w:tcPr>
          <w:p w:rsidR="00410743" w:rsidRPr="00355A34" w:rsidRDefault="00410743" w:rsidP="00410743">
            <w:pPr>
              <w:spacing w:after="0"/>
              <w:outlineLvl w:val="0"/>
              <w:rPr>
                <w:b/>
                <w:sz w:val="20"/>
                <w:szCs w:val="20"/>
              </w:rPr>
            </w:pPr>
            <w:r w:rsidRPr="00355A34">
              <w:rPr>
                <w:b/>
                <w:sz w:val="20"/>
                <w:szCs w:val="20"/>
              </w:rPr>
              <w:t>DÖNEM</w:t>
            </w:r>
          </w:p>
        </w:tc>
        <w:tc>
          <w:tcPr>
            <w:tcW w:w="1295" w:type="dxa"/>
            <w:vAlign w:val="center"/>
          </w:tcPr>
          <w:p w:rsidR="00410743" w:rsidRPr="00355A34" w:rsidRDefault="00410743" w:rsidP="00410743">
            <w:pPr>
              <w:spacing w:after="0"/>
              <w:outlineLvl w:val="0"/>
              <w:rPr>
                <w:sz w:val="20"/>
                <w:szCs w:val="20"/>
              </w:rPr>
            </w:pPr>
            <w:r w:rsidRPr="00355A34">
              <w:rPr>
                <w:sz w:val="20"/>
                <w:szCs w:val="20"/>
              </w:rPr>
              <w:t>5.SINIF</w:t>
            </w:r>
          </w:p>
        </w:tc>
      </w:tr>
    </w:tbl>
    <w:p w:rsidR="00410743" w:rsidRPr="00355A34" w:rsidRDefault="00410743" w:rsidP="00410743">
      <w:pPr>
        <w:outlineLvl w:val="0"/>
        <w:rPr>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410743" w:rsidRPr="00355A34" w:rsidTr="00410743">
        <w:trPr>
          <w:trHeight w:val="225"/>
        </w:trPr>
        <w:tc>
          <w:tcPr>
            <w:tcW w:w="1668" w:type="dxa"/>
            <w:vAlign w:val="center"/>
          </w:tcPr>
          <w:p w:rsidR="00410743" w:rsidRPr="00355A34" w:rsidRDefault="00410743" w:rsidP="00410743">
            <w:pPr>
              <w:spacing w:after="0"/>
              <w:jc w:val="center"/>
              <w:outlineLvl w:val="0"/>
              <w:rPr>
                <w:b/>
                <w:sz w:val="20"/>
                <w:szCs w:val="20"/>
              </w:rPr>
            </w:pPr>
            <w:r w:rsidRPr="00355A34">
              <w:rPr>
                <w:b/>
                <w:sz w:val="20"/>
                <w:szCs w:val="20"/>
              </w:rPr>
              <w:t>DERSİN KODU</w:t>
            </w:r>
          </w:p>
        </w:tc>
        <w:tc>
          <w:tcPr>
            <w:tcW w:w="2760" w:type="dxa"/>
            <w:vAlign w:val="center"/>
          </w:tcPr>
          <w:p w:rsidR="00410743" w:rsidRPr="00355A34" w:rsidRDefault="00410743" w:rsidP="00410743">
            <w:pPr>
              <w:spacing w:after="0"/>
              <w:outlineLvl w:val="0"/>
            </w:pPr>
            <w:r w:rsidRPr="00355A34">
              <w:t xml:space="preserve"> 161119007</w:t>
            </w:r>
          </w:p>
        </w:tc>
        <w:tc>
          <w:tcPr>
            <w:tcW w:w="1560" w:type="dxa"/>
            <w:vAlign w:val="center"/>
          </w:tcPr>
          <w:p w:rsidR="00410743" w:rsidRPr="00355A34" w:rsidRDefault="00410743" w:rsidP="00410743">
            <w:pPr>
              <w:spacing w:after="0"/>
              <w:jc w:val="center"/>
              <w:outlineLvl w:val="0"/>
              <w:rPr>
                <w:b/>
                <w:sz w:val="20"/>
                <w:szCs w:val="20"/>
              </w:rPr>
            </w:pPr>
            <w:r w:rsidRPr="00355A34">
              <w:rPr>
                <w:b/>
                <w:sz w:val="20"/>
                <w:szCs w:val="20"/>
              </w:rPr>
              <w:t>DERSİN ADI</w:t>
            </w:r>
          </w:p>
        </w:tc>
        <w:tc>
          <w:tcPr>
            <w:tcW w:w="3920" w:type="dxa"/>
          </w:tcPr>
          <w:p w:rsidR="00410743" w:rsidRPr="00355A34" w:rsidRDefault="00410743" w:rsidP="00410743">
            <w:pPr>
              <w:spacing w:after="0"/>
              <w:outlineLvl w:val="0"/>
              <w:rPr>
                <w:sz w:val="20"/>
                <w:szCs w:val="20"/>
              </w:rPr>
            </w:pPr>
            <w:r w:rsidRPr="00355A34">
              <w:rPr>
                <w:sz w:val="20"/>
                <w:szCs w:val="20"/>
              </w:rPr>
              <w:t xml:space="preserve"> NÖROLOJİ</w:t>
            </w:r>
          </w:p>
        </w:tc>
      </w:tr>
    </w:tbl>
    <w:p w:rsidR="00410743" w:rsidRPr="00355A34" w:rsidRDefault="00410743" w:rsidP="00410743">
      <w:pPr>
        <w:outlineLvl w:val="0"/>
        <w:rPr>
          <w:sz w:val="20"/>
          <w:szCs w:val="20"/>
        </w:rPr>
      </w:pPr>
      <w:r w:rsidRPr="00355A34">
        <w:rPr>
          <w:b/>
          <w:sz w:val="20"/>
          <w:szCs w:val="20"/>
        </w:rPr>
        <w:t xml:space="preserve">                                                   </w:t>
      </w:r>
      <w:r w:rsidRPr="00355A34">
        <w:rPr>
          <w:b/>
          <w:sz w:val="20"/>
          <w:szCs w:val="20"/>
        </w:rPr>
        <w:tab/>
      </w:r>
      <w:r w:rsidRPr="00355A34">
        <w:rPr>
          <w:b/>
          <w:sz w:val="20"/>
          <w:szCs w:val="20"/>
        </w:rPr>
        <w:tab/>
      </w:r>
      <w:r w:rsidRPr="00355A34">
        <w:rPr>
          <w:b/>
          <w:sz w:val="20"/>
          <w:szCs w:val="20"/>
        </w:rPr>
        <w:tab/>
      </w:r>
      <w:r w:rsidRPr="00355A34">
        <w:rPr>
          <w:b/>
          <w:sz w:val="20"/>
          <w:szCs w:val="20"/>
        </w:rPr>
        <w:tab/>
      </w:r>
      <w:r w:rsidRPr="00355A34">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774"/>
        <w:gridCol w:w="766"/>
        <w:gridCol w:w="302"/>
        <w:gridCol w:w="776"/>
        <w:gridCol w:w="663"/>
        <w:gridCol w:w="829"/>
        <w:gridCol w:w="58"/>
        <w:gridCol w:w="589"/>
        <w:gridCol w:w="125"/>
        <w:gridCol w:w="1785"/>
        <w:gridCol w:w="710"/>
        <w:gridCol w:w="1490"/>
      </w:tblGrid>
      <w:tr w:rsidR="00410743" w:rsidRPr="00355A34" w:rsidTr="00137D6A">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410743" w:rsidRPr="00355A34" w:rsidRDefault="00410743" w:rsidP="00410743">
            <w:pPr>
              <w:spacing w:after="0"/>
              <w:rPr>
                <w:b/>
                <w:sz w:val="18"/>
                <w:szCs w:val="20"/>
              </w:rPr>
            </w:pPr>
            <w:r w:rsidRPr="00355A34">
              <w:rPr>
                <w:b/>
                <w:sz w:val="18"/>
                <w:szCs w:val="20"/>
              </w:rPr>
              <w:t>YARIYIL</w:t>
            </w:r>
          </w:p>
          <w:p w:rsidR="00410743" w:rsidRPr="00355A34" w:rsidRDefault="00410743" w:rsidP="00410743">
            <w:pPr>
              <w:spacing w:after="0"/>
              <w:rPr>
                <w:sz w:val="20"/>
                <w:szCs w:val="20"/>
              </w:rPr>
            </w:pPr>
          </w:p>
        </w:tc>
        <w:tc>
          <w:tcPr>
            <w:tcW w:w="1653" w:type="pct"/>
            <w:gridSpan w:val="5"/>
            <w:tcBorders>
              <w:left w:val="single" w:sz="12" w:space="0" w:color="auto"/>
              <w:bottom w:val="single" w:sz="4" w:space="0" w:color="auto"/>
              <w:right w:val="single" w:sz="12" w:space="0" w:color="auto"/>
            </w:tcBorders>
            <w:vAlign w:val="center"/>
          </w:tcPr>
          <w:p w:rsidR="00410743" w:rsidRPr="00355A34" w:rsidRDefault="00410743" w:rsidP="00410743">
            <w:pPr>
              <w:spacing w:after="0"/>
              <w:jc w:val="center"/>
              <w:rPr>
                <w:b/>
                <w:sz w:val="20"/>
                <w:szCs w:val="20"/>
              </w:rPr>
            </w:pPr>
            <w:r w:rsidRPr="00355A34">
              <w:rPr>
                <w:b/>
                <w:sz w:val="20"/>
                <w:szCs w:val="20"/>
              </w:rPr>
              <w:t>HAFTALIK DERS SAATİ</w:t>
            </w:r>
          </w:p>
        </w:tc>
        <w:tc>
          <w:tcPr>
            <w:tcW w:w="2815" w:type="pct"/>
            <w:gridSpan w:val="7"/>
            <w:tcBorders>
              <w:left w:val="single" w:sz="12" w:space="0" w:color="auto"/>
              <w:bottom w:val="single" w:sz="4" w:space="0" w:color="auto"/>
            </w:tcBorders>
            <w:vAlign w:val="center"/>
          </w:tcPr>
          <w:p w:rsidR="00410743" w:rsidRPr="00355A34" w:rsidRDefault="00410743" w:rsidP="00410743">
            <w:pPr>
              <w:spacing w:after="0"/>
              <w:jc w:val="center"/>
              <w:rPr>
                <w:b/>
                <w:sz w:val="20"/>
                <w:szCs w:val="20"/>
              </w:rPr>
            </w:pPr>
            <w:r w:rsidRPr="00355A34">
              <w:rPr>
                <w:b/>
                <w:sz w:val="20"/>
                <w:szCs w:val="20"/>
              </w:rPr>
              <w:t>DERSİN</w:t>
            </w:r>
          </w:p>
        </w:tc>
      </w:tr>
      <w:tr w:rsidR="00410743" w:rsidRPr="00355A34" w:rsidTr="00137D6A">
        <w:trPr>
          <w:trHeight w:val="382"/>
        </w:trPr>
        <w:tc>
          <w:tcPr>
            <w:tcW w:w="531" w:type="pct"/>
            <w:vMerge/>
            <w:tcBorders>
              <w:top w:val="single" w:sz="4" w:space="0" w:color="auto"/>
              <w:left w:val="single" w:sz="12" w:space="0" w:color="auto"/>
              <w:bottom w:val="single" w:sz="4" w:space="0" w:color="auto"/>
              <w:right w:val="single" w:sz="12" w:space="0" w:color="auto"/>
            </w:tcBorders>
          </w:tcPr>
          <w:p w:rsidR="00410743" w:rsidRPr="00355A34" w:rsidRDefault="00410743" w:rsidP="00410743">
            <w:pPr>
              <w:spacing w:after="0"/>
              <w:rPr>
                <w:b/>
                <w:sz w:val="20"/>
                <w:szCs w:val="20"/>
              </w:rPr>
            </w:pPr>
          </w:p>
        </w:tc>
        <w:tc>
          <w:tcPr>
            <w:tcW w:w="390" w:type="pct"/>
            <w:tcBorders>
              <w:top w:val="single" w:sz="4" w:space="0" w:color="auto"/>
              <w:left w:val="single" w:sz="12" w:space="0" w:color="auto"/>
              <w:bottom w:val="single" w:sz="4" w:space="0" w:color="auto"/>
              <w:right w:val="single" w:sz="4" w:space="0" w:color="auto"/>
            </w:tcBorders>
            <w:vAlign w:val="center"/>
          </w:tcPr>
          <w:p w:rsidR="00410743" w:rsidRPr="00355A34" w:rsidRDefault="00410743" w:rsidP="00410743">
            <w:pPr>
              <w:spacing w:after="0"/>
              <w:jc w:val="center"/>
              <w:rPr>
                <w:b/>
                <w:sz w:val="20"/>
                <w:szCs w:val="20"/>
              </w:rPr>
            </w:pPr>
            <w:r w:rsidRPr="00355A34">
              <w:rPr>
                <w:b/>
                <w:sz w:val="20"/>
                <w:szCs w:val="20"/>
              </w:rPr>
              <w:t>Teorik</w:t>
            </w:r>
          </w:p>
        </w:tc>
        <w:tc>
          <w:tcPr>
            <w:tcW w:w="538" w:type="pct"/>
            <w:gridSpan w:val="2"/>
            <w:tcBorders>
              <w:top w:val="single" w:sz="4" w:space="0" w:color="auto"/>
              <w:left w:val="single" w:sz="4" w:space="0" w:color="auto"/>
              <w:bottom w:val="single" w:sz="4" w:space="0" w:color="auto"/>
            </w:tcBorders>
            <w:vAlign w:val="center"/>
          </w:tcPr>
          <w:p w:rsidR="00410743" w:rsidRPr="00355A34" w:rsidRDefault="00410743" w:rsidP="00410743">
            <w:pPr>
              <w:spacing w:after="0"/>
              <w:jc w:val="center"/>
              <w:rPr>
                <w:b/>
                <w:sz w:val="20"/>
                <w:szCs w:val="20"/>
              </w:rPr>
            </w:pPr>
            <w:r w:rsidRPr="00355A34">
              <w:rPr>
                <w:b/>
                <w:sz w:val="20"/>
                <w:szCs w:val="20"/>
              </w:rPr>
              <w:t>Uygulama</w:t>
            </w:r>
          </w:p>
        </w:tc>
        <w:tc>
          <w:tcPr>
            <w:tcW w:w="725" w:type="pct"/>
            <w:gridSpan w:val="2"/>
            <w:tcBorders>
              <w:top w:val="single" w:sz="4" w:space="0" w:color="auto"/>
              <w:bottom w:val="single" w:sz="4" w:space="0" w:color="auto"/>
              <w:right w:val="single" w:sz="12" w:space="0" w:color="auto"/>
            </w:tcBorders>
            <w:vAlign w:val="center"/>
          </w:tcPr>
          <w:p w:rsidR="00410743" w:rsidRPr="00355A34" w:rsidRDefault="00410743" w:rsidP="00410743">
            <w:pPr>
              <w:spacing w:after="0"/>
              <w:ind w:left="-111" w:right="-108"/>
              <w:jc w:val="center"/>
              <w:rPr>
                <w:b/>
                <w:sz w:val="20"/>
                <w:szCs w:val="20"/>
              </w:rPr>
            </w:pPr>
            <w:r w:rsidRPr="00355A34">
              <w:rPr>
                <w:b/>
                <w:sz w:val="20"/>
                <w:szCs w:val="20"/>
              </w:rPr>
              <w:t>Laboratuar</w:t>
            </w:r>
          </w:p>
        </w:tc>
        <w:tc>
          <w:tcPr>
            <w:tcW w:w="418" w:type="pct"/>
            <w:tcBorders>
              <w:top w:val="single" w:sz="4" w:space="0" w:color="auto"/>
              <w:bottom w:val="single" w:sz="4" w:space="0" w:color="auto"/>
              <w:right w:val="single" w:sz="4" w:space="0" w:color="auto"/>
            </w:tcBorders>
            <w:vAlign w:val="center"/>
          </w:tcPr>
          <w:p w:rsidR="00410743" w:rsidRPr="00355A34" w:rsidRDefault="00410743" w:rsidP="00410743">
            <w:pPr>
              <w:spacing w:after="0"/>
              <w:jc w:val="center"/>
              <w:rPr>
                <w:b/>
                <w:sz w:val="20"/>
                <w:szCs w:val="20"/>
              </w:rPr>
            </w:pPr>
            <w:r w:rsidRPr="00355A34">
              <w:rPr>
                <w:b/>
                <w:sz w:val="20"/>
                <w:szCs w:val="20"/>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410743" w:rsidRPr="00355A34" w:rsidRDefault="00410743" w:rsidP="00410743">
            <w:pPr>
              <w:spacing w:after="0"/>
              <w:ind w:left="-111" w:right="-108"/>
              <w:jc w:val="center"/>
              <w:rPr>
                <w:b/>
                <w:sz w:val="20"/>
                <w:szCs w:val="20"/>
              </w:rPr>
            </w:pPr>
            <w:r w:rsidRPr="00355A34">
              <w:rPr>
                <w:b/>
                <w:sz w:val="20"/>
                <w:szCs w:val="20"/>
              </w:rPr>
              <w:t>AKTS</w:t>
            </w:r>
          </w:p>
        </w:tc>
        <w:tc>
          <w:tcPr>
            <w:tcW w:w="1321" w:type="pct"/>
            <w:gridSpan w:val="3"/>
            <w:tcBorders>
              <w:top w:val="single" w:sz="4" w:space="0" w:color="auto"/>
              <w:left w:val="single" w:sz="4" w:space="0" w:color="auto"/>
              <w:bottom w:val="single" w:sz="4" w:space="0" w:color="auto"/>
            </w:tcBorders>
            <w:vAlign w:val="center"/>
          </w:tcPr>
          <w:p w:rsidR="00410743" w:rsidRPr="00355A34" w:rsidRDefault="00410743" w:rsidP="00410743">
            <w:pPr>
              <w:spacing w:after="0"/>
              <w:jc w:val="center"/>
              <w:rPr>
                <w:b/>
                <w:sz w:val="20"/>
                <w:szCs w:val="20"/>
              </w:rPr>
            </w:pPr>
            <w:r w:rsidRPr="00355A34">
              <w:rPr>
                <w:b/>
                <w:sz w:val="20"/>
                <w:szCs w:val="20"/>
              </w:rPr>
              <w:t>TÜRÜ</w:t>
            </w:r>
          </w:p>
        </w:tc>
        <w:tc>
          <w:tcPr>
            <w:tcW w:w="751" w:type="pct"/>
            <w:tcBorders>
              <w:top w:val="single" w:sz="4" w:space="0" w:color="auto"/>
              <w:left w:val="single" w:sz="4" w:space="0" w:color="auto"/>
              <w:bottom w:val="single" w:sz="4" w:space="0" w:color="auto"/>
            </w:tcBorders>
            <w:vAlign w:val="center"/>
          </w:tcPr>
          <w:p w:rsidR="00410743" w:rsidRPr="00355A34" w:rsidRDefault="00410743" w:rsidP="00410743">
            <w:pPr>
              <w:spacing w:after="0"/>
              <w:jc w:val="center"/>
              <w:rPr>
                <w:b/>
                <w:sz w:val="20"/>
                <w:szCs w:val="20"/>
              </w:rPr>
            </w:pPr>
            <w:r w:rsidRPr="00355A34">
              <w:rPr>
                <w:b/>
                <w:sz w:val="20"/>
                <w:szCs w:val="20"/>
              </w:rPr>
              <w:t>DİLİ</w:t>
            </w:r>
          </w:p>
        </w:tc>
      </w:tr>
      <w:tr w:rsidR="00410743" w:rsidRPr="00355A34" w:rsidTr="00137D6A">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jc w:val="center"/>
              <w:rPr>
                <w:sz w:val="20"/>
                <w:szCs w:val="20"/>
              </w:rPr>
            </w:pPr>
            <w:r w:rsidRPr="00355A34">
              <w:rPr>
                <w:sz w:val="20"/>
                <w:szCs w:val="20"/>
              </w:rPr>
              <w:t>GÜZ</w:t>
            </w:r>
          </w:p>
        </w:tc>
        <w:tc>
          <w:tcPr>
            <w:tcW w:w="390" w:type="pct"/>
            <w:tcBorders>
              <w:top w:val="single" w:sz="4" w:space="0" w:color="auto"/>
              <w:left w:val="single" w:sz="12" w:space="0" w:color="auto"/>
              <w:bottom w:val="single" w:sz="12" w:space="0" w:color="auto"/>
              <w:right w:val="single" w:sz="4" w:space="0" w:color="auto"/>
            </w:tcBorders>
            <w:vAlign w:val="center"/>
          </w:tcPr>
          <w:p w:rsidR="00410743" w:rsidRPr="00355A34" w:rsidRDefault="00410743" w:rsidP="00410743">
            <w:pPr>
              <w:spacing w:after="0"/>
              <w:jc w:val="center"/>
            </w:pPr>
            <w:r w:rsidRPr="00355A34">
              <w:t>1</w:t>
            </w:r>
          </w:p>
        </w:tc>
        <w:tc>
          <w:tcPr>
            <w:tcW w:w="538" w:type="pct"/>
            <w:gridSpan w:val="2"/>
            <w:tcBorders>
              <w:top w:val="single" w:sz="4" w:space="0" w:color="auto"/>
              <w:left w:val="single" w:sz="4" w:space="0" w:color="auto"/>
              <w:bottom w:val="single" w:sz="12" w:space="0" w:color="auto"/>
            </w:tcBorders>
            <w:vAlign w:val="center"/>
          </w:tcPr>
          <w:p w:rsidR="00410743" w:rsidRPr="00355A34" w:rsidRDefault="00410743" w:rsidP="00410743">
            <w:pPr>
              <w:spacing w:after="0"/>
              <w:jc w:val="center"/>
            </w:pPr>
            <w:r w:rsidRPr="00355A34">
              <w:t>-</w:t>
            </w:r>
          </w:p>
        </w:tc>
        <w:tc>
          <w:tcPr>
            <w:tcW w:w="725" w:type="pct"/>
            <w:gridSpan w:val="2"/>
            <w:tcBorders>
              <w:top w:val="single" w:sz="4" w:space="0" w:color="auto"/>
              <w:bottom w:val="single" w:sz="12" w:space="0" w:color="auto"/>
              <w:right w:val="single" w:sz="12" w:space="0" w:color="auto"/>
            </w:tcBorders>
            <w:shd w:val="clear" w:color="auto" w:fill="auto"/>
            <w:vAlign w:val="center"/>
          </w:tcPr>
          <w:p w:rsidR="00410743" w:rsidRPr="00355A34" w:rsidRDefault="00410743" w:rsidP="00410743">
            <w:pPr>
              <w:spacing w:after="0"/>
              <w:jc w:val="center"/>
            </w:pPr>
            <w:r w:rsidRPr="00355A34">
              <w:t>-</w:t>
            </w:r>
          </w:p>
        </w:tc>
        <w:tc>
          <w:tcPr>
            <w:tcW w:w="418" w:type="pct"/>
            <w:tcBorders>
              <w:top w:val="single" w:sz="4" w:space="0" w:color="auto"/>
              <w:bottom w:val="single" w:sz="12" w:space="0" w:color="auto"/>
              <w:right w:val="single" w:sz="4" w:space="0" w:color="auto"/>
            </w:tcBorders>
            <w:shd w:val="clear" w:color="auto" w:fill="auto"/>
            <w:vAlign w:val="center"/>
          </w:tcPr>
          <w:p w:rsidR="00410743" w:rsidRPr="00355A34" w:rsidRDefault="00410743" w:rsidP="00410743">
            <w:pPr>
              <w:spacing w:after="0"/>
              <w:jc w:val="center"/>
            </w:pP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410743" w:rsidRPr="00355A34" w:rsidRDefault="00410743" w:rsidP="00410743">
            <w:pPr>
              <w:spacing w:after="0"/>
              <w:jc w:val="center"/>
            </w:pPr>
          </w:p>
        </w:tc>
        <w:tc>
          <w:tcPr>
            <w:tcW w:w="1321" w:type="pct"/>
            <w:gridSpan w:val="3"/>
            <w:tcBorders>
              <w:top w:val="single" w:sz="4" w:space="0" w:color="auto"/>
              <w:left w:val="single" w:sz="4" w:space="0" w:color="auto"/>
              <w:bottom w:val="single" w:sz="12" w:space="0" w:color="auto"/>
            </w:tcBorders>
            <w:vAlign w:val="center"/>
          </w:tcPr>
          <w:p w:rsidR="00410743" w:rsidRPr="00355A34" w:rsidRDefault="00410743" w:rsidP="00410743">
            <w:pPr>
              <w:spacing w:after="0"/>
              <w:rPr>
                <w:sz w:val="20"/>
                <w:szCs w:val="20"/>
              </w:rPr>
            </w:pPr>
            <w:r w:rsidRPr="00355A34">
              <w:rPr>
                <w:sz w:val="20"/>
                <w:szCs w:val="20"/>
              </w:rPr>
              <w:t>ZORUNLU (X)  SEÇMELİ ()</w:t>
            </w:r>
          </w:p>
        </w:tc>
        <w:tc>
          <w:tcPr>
            <w:tcW w:w="751" w:type="pct"/>
            <w:tcBorders>
              <w:top w:val="single" w:sz="4" w:space="0" w:color="auto"/>
              <w:left w:val="single" w:sz="4" w:space="0" w:color="auto"/>
              <w:bottom w:val="single" w:sz="12" w:space="0" w:color="auto"/>
            </w:tcBorders>
          </w:tcPr>
          <w:p w:rsidR="00410743" w:rsidRPr="00355A34" w:rsidRDefault="00410743" w:rsidP="00410743">
            <w:pPr>
              <w:spacing w:after="0"/>
              <w:jc w:val="center"/>
              <w:rPr>
                <w:sz w:val="20"/>
                <w:szCs w:val="20"/>
              </w:rPr>
            </w:pPr>
            <w:r w:rsidRPr="00355A34">
              <w:rPr>
                <w:vertAlign w:val="superscript"/>
              </w:rPr>
              <w:t xml:space="preserve">          Türkçe</w:t>
            </w:r>
          </w:p>
        </w:tc>
      </w:tr>
      <w:tr w:rsidR="00410743" w:rsidRPr="00355A34" w:rsidTr="00137D6A">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410743" w:rsidRPr="00355A34" w:rsidRDefault="00410743" w:rsidP="00410743">
            <w:pPr>
              <w:spacing w:after="0"/>
              <w:jc w:val="center"/>
              <w:rPr>
                <w:b/>
                <w:sz w:val="20"/>
                <w:szCs w:val="20"/>
              </w:rPr>
            </w:pPr>
            <w:r w:rsidRPr="00355A34">
              <w:rPr>
                <w:b/>
                <w:sz w:val="20"/>
                <w:szCs w:val="20"/>
              </w:rPr>
              <w:t>DERSİN KATEGORİSİ</w:t>
            </w:r>
          </w:p>
        </w:tc>
      </w:tr>
      <w:tr w:rsidR="00410743" w:rsidRPr="00355A34" w:rsidTr="00137D6A">
        <w:tblPrEx>
          <w:tblBorders>
            <w:insideH w:val="single" w:sz="6" w:space="0" w:color="auto"/>
            <w:insideV w:val="single" w:sz="6" w:space="0" w:color="auto"/>
          </w:tblBorders>
        </w:tblPrEx>
        <w:trPr>
          <w:trHeight w:val="546"/>
        </w:trPr>
        <w:tc>
          <w:tcPr>
            <w:tcW w:w="1307" w:type="pct"/>
            <w:gridSpan w:val="3"/>
            <w:tcBorders>
              <w:top w:val="single" w:sz="12" w:space="0" w:color="auto"/>
              <w:left w:val="single" w:sz="12" w:space="0" w:color="auto"/>
              <w:bottom w:val="single" w:sz="6" w:space="0" w:color="auto"/>
            </w:tcBorders>
            <w:vAlign w:val="center"/>
          </w:tcPr>
          <w:p w:rsidR="00410743" w:rsidRPr="00355A34" w:rsidRDefault="00410743" w:rsidP="00410743">
            <w:pPr>
              <w:spacing w:after="0"/>
              <w:jc w:val="center"/>
              <w:rPr>
                <w:b/>
                <w:sz w:val="20"/>
                <w:szCs w:val="20"/>
              </w:rPr>
            </w:pPr>
            <w:r w:rsidRPr="00355A34">
              <w:rPr>
                <w:b/>
                <w:sz w:val="20"/>
                <w:szCs w:val="20"/>
              </w:rPr>
              <w:t>Temel Bilim</w:t>
            </w:r>
          </w:p>
        </w:tc>
        <w:tc>
          <w:tcPr>
            <w:tcW w:w="1324" w:type="pct"/>
            <w:gridSpan w:val="5"/>
            <w:tcBorders>
              <w:top w:val="single" w:sz="12" w:space="0" w:color="auto"/>
              <w:bottom w:val="single" w:sz="6" w:space="0" w:color="auto"/>
            </w:tcBorders>
            <w:vAlign w:val="center"/>
          </w:tcPr>
          <w:p w:rsidR="00410743" w:rsidRPr="00355A34" w:rsidRDefault="00410743" w:rsidP="00410743">
            <w:pPr>
              <w:spacing w:after="0"/>
              <w:jc w:val="center"/>
              <w:rPr>
                <w:b/>
                <w:sz w:val="20"/>
                <w:szCs w:val="20"/>
              </w:rPr>
            </w:pPr>
            <w:r w:rsidRPr="00355A34">
              <w:rPr>
                <w:b/>
                <w:sz w:val="20"/>
                <w:szCs w:val="20"/>
              </w:rPr>
              <w:t>Temel Tıp Bilimi</w:t>
            </w:r>
          </w:p>
        </w:tc>
        <w:tc>
          <w:tcPr>
            <w:tcW w:w="1260" w:type="pct"/>
            <w:gridSpan w:val="3"/>
            <w:tcBorders>
              <w:top w:val="single" w:sz="12" w:space="0" w:color="auto"/>
              <w:bottom w:val="single" w:sz="6" w:space="0" w:color="auto"/>
            </w:tcBorders>
            <w:vAlign w:val="center"/>
          </w:tcPr>
          <w:p w:rsidR="00410743" w:rsidRPr="00355A34" w:rsidRDefault="00410743" w:rsidP="00410743">
            <w:pPr>
              <w:spacing w:after="0"/>
              <w:jc w:val="center"/>
              <w:rPr>
                <w:b/>
                <w:sz w:val="20"/>
                <w:szCs w:val="20"/>
              </w:rPr>
            </w:pPr>
            <w:r w:rsidRPr="00355A34">
              <w:rPr>
                <w:b/>
                <w:sz w:val="20"/>
                <w:szCs w:val="20"/>
              </w:rPr>
              <w:t>Klinik Bilim</w:t>
            </w:r>
          </w:p>
        </w:tc>
        <w:tc>
          <w:tcPr>
            <w:tcW w:w="1109" w:type="pct"/>
            <w:gridSpan w:val="2"/>
            <w:tcBorders>
              <w:top w:val="single" w:sz="12" w:space="0" w:color="auto"/>
              <w:bottom w:val="single" w:sz="6" w:space="0" w:color="auto"/>
            </w:tcBorders>
            <w:vAlign w:val="center"/>
          </w:tcPr>
          <w:p w:rsidR="00410743" w:rsidRPr="00355A34" w:rsidRDefault="00410743" w:rsidP="00410743">
            <w:pPr>
              <w:spacing w:after="0"/>
              <w:jc w:val="center"/>
              <w:rPr>
                <w:b/>
                <w:sz w:val="20"/>
                <w:szCs w:val="20"/>
              </w:rPr>
            </w:pPr>
            <w:r w:rsidRPr="00355A34">
              <w:rPr>
                <w:b/>
                <w:sz w:val="20"/>
                <w:szCs w:val="20"/>
              </w:rPr>
              <w:t>Sosyal Bilim</w:t>
            </w:r>
          </w:p>
        </w:tc>
      </w:tr>
      <w:tr w:rsidR="00410743" w:rsidRPr="00355A34" w:rsidTr="00137D6A">
        <w:tblPrEx>
          <w:tblBorders>
            <w:insideH w:val="single" w:sz="6" w:space="0" w:color="auto"/>
            <w:insideV w:val="single" w:sz="6" w:space="0" w:color="auto"/>
          </w:tblBorders>
        </w:tblPrEx>
        <w:trPr>
          <w:trHeight w:val="138"/>
        </w:trPr>
        <w:tc>
          <w:tcPr>
            <w:tcW w:w="1307" w:type="pct"/>
            <w:gridSpan w:val="3"/>
            <w:tcBorders>
              <w:top w:val="single" w:sz="6" w:space="0" w:color="auto"/>
              <w:left w:val="single" w:sz="12" w:space="0" w:color="auto"/>
              <w:bottom w:val="single" w:sz="12" w:space="0" w:color="auto"/>
              <w:right w:val="single" w:sz="4" w:space="0" w:color="auto"/>
            </w:tcBorders>
          </w:tcPr>
          <w:p w:rsidR="00410743" w:rsidRPr="00355A34" w:rsidRDefault="00410743" w:rsidP="00410743">
            <w:pPr>
              <w:spacing w:after="0"/>
              <w:jc w:val="center"/>
            </w:pPr>
            <w:r w:rsidRPr="00355A34">
              <w:t>-</w:t>
            </w:r>
          </w:p>
        </w:tc>
        <w:tc>
          <w:tcPr>
            <w:tcW w:w="1324" w:type="pct"/>
            <w:gridSpan w:val="5"/>
            <w:tcBorders>
              <w:top w:val="single" w:sz="6" w:space="0" w:color="auto"/>
              <w:left w:val="single" w:sz="4" w:space="0" w:color="auto"/>
              <w:bottom w:val="single" w:sz="12" w:space="0" w:color="auto"/>
              <w:right w:val="single" w:sz="4" w:space="0" w:color="auto"/>
            </w:tcBorders>
          </w:tcPr>
          <w:p w:rsidR="00410743" w:rsidRPr="00355A34" w:rsidRDefault="00410743" w:rsidP="00410743">
            <w:pPr>
              <w:spacing w:after="0"/>
              <w:jc w:val="center"/>
            </w:pPr>
            <w:r w:rsidRPr="00355A34">
              <w:t>-</w:t>
            </w:r>
          </w:p>
        </w:tc>
        <w:tc>
          <w:tcPr>
            <w:tcW w:w="1260" w:type="pct"/>
            <w:gridSpan w:val="3"/>
            <w:tcBorders>
              <w:top w:val="single" w:sz="6" w:space="0" w:color="auto"/>
              <w:left w:val="single" w:sz="4" w:space="0" w:color="auto"/>
              <w:bottom w:val="single" w:sz="12" w:space="0" w:color="auto"/>
            </w:tcBorders>
          </w:tcPr>
          <w:p w:rsidR="00410743" w:rsidRPr="00355A34" w:rsidRDefault="00410743" w:rsidP="00410743">
            <w:pPr>
              <w:spacing w:after="0"/>
              <w:jc w:val="center"/>
            </w:pPr>
            <w:r w:rsidRPr="00355A34">
              <w:t>X</w:t>
            </w:r>
          </w:p>
        </w:tc>
        <w:tc>
          <w:tcPr>
            <w:tcW w:w="1109" w:type="pct"/>
            <w:gridSpan w:val="2"/>
            <w:tcBorders>
              <w:top w:val="single" w:sz="6" w:space="0" w:color="auto"/>
              <w:left w:val="single" w:sz="4" w:space="0" w:color="auto"/>
              <w:bottom w:val="single" w:sz="12" w:space="0" w:color="auto"/>
            </w:tcBorders>
          </w:tcPr>
          <w:p w:rsidR="00410743" w:rsidRPr="00355A34" w:rsidRDefault="00410743" w:rsidP="00410743">
            <w:pPr>
              <w:spacing w:after="0"/>
              <w:jc w:val="center"/>
            </w:pPr>
            <w:r w:rsidRPr="00355A34">
              <w:t>-</w:t>
            </w:r>
          </w:p>
        </w:tc>
      </w:tr>
      <w:tr w:rsidR="00410743" w:rsidRPr="00355A34" w:rsidTr="00137D6A">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137D6A">
            <w:pPr>
              <w:jc w:val="center"/>
              <w:rPr>
                <w:b/>
                <w:sz w:val="20"/>
                <w:szCs w:val="20"/>
              </w:rPr>
            </w:pPr>
            <w:r w:rsidRPr="00355A34">
              <w:rPr>
                <w:b/>
                <w:sz w:val="20"/>
                <w:szCs w:val="20"/>
              </w:rPr>
              <w:t>DEĞERLENDİRME ÖLÇÜTLERİ</w:t>
            </w:r>
          </w:p>
        </w:tc>
      </w:tr>
      <w:tr w:rsidR="00410743" w:rsidRPr="00355A34" w:rsidTr="00137D6A">
        <w:tc>
          <w:tcPr>
            <w:tcW w:w="1850" w:type="pct"/>
            <w:gridSpan w:val="5"/>
            <w:vMerge w:val="restart"/>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jc w:val="center"/>
              <w:rPr>
                <w:b/>
                <w:sz w:val="20"/>
                <w:szCs w:val="20"/>
              </w:rPr>
            </w:pPr>
            <w:r w:rsidRPr="00355A34">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410743" w:rsidRPr="00355A34" w:rsidRDefault="00410743" w:rsidP="00410743">
            <w:pPr>
              <w:spacing w:after="0"/>
              <w:jc w:val="center"/>
              <w:rPr>
                <w:b/>
                <w:sz w:val="20"/>
                <w:szCs w:val="20"/>
              </w:rPr>
            </w:pPr>
            <w:r w:rsidRPr="00355A34">
              <w:rPr>
                <w:b/>
                <w:sz w:val="20"/>
                <w:szCs w:val="20"/>
              </w:rPr>
              <w:t>Faaliyet türü</w:t>
            </w: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410743" w:rsidRPr="00355A34" w:rsidRDefault="00410743" w:rsidP="00410743">
            <w:pPr>
              <w:spacing w:after="0"/>
              <w:jc w:val="center"/>
              <w:rPr>
                <w:b/>
                <w:sz w:val="20"/>
                <w:szCs w:val="20"/>
              </w:rPr>
            </w:pPr>
            <w:r w:rsidRPr="00355A34">
              <w:rPr>
                <w:b/>
                <w:sz w:val="20"/>
                <w:szCs w:val="20"/>
              </w:rPr>
              <w:t>Sayı</w:t>
            </w:r>
          </w:p>
        </w:tc>
        <w:tc>
          <w:tcPr>
            <w:tcW w:w="751" w:type="pct"/>
            <w:tcBorders>
              <w:top w:val="single" w:sz="12" w:space="0" w:color="auto"/>
              <w:left w:val="single" w:sz="8" w:space="0" w:color="auto"/>
              <w:bottom w:val="single" w:sz="8" w:space="0" w:color="auto"/>
              <w:right w:val="single" w:sz="12" w:space="0" w:color="auto"/>
            </w:tcBorders>
            <w:vAlign w:val="center"/>
          </w:tcPr>
          <w:p w:rsidR="00410743" w:rsidRPr="00355A34" w:rsidRDefault="00410743" w:rsidP="00410743">
            <w:pPr>
              <w:spacing w:after="0"/>
              <w:jc w:val="center"/>
              <w:rPr>
                <w:b/>
                <w:sz w:val="20"/>
                <w:szCs w:val="20"/>
              </w:rPr>
            </w:pPr>
            <w:r w:rsidRPr="00355A34">
              <w:rPr>
                <w:b/>
                <w:sz w:val="20"/>
                <w:szCs w:val="20"/>
              </w:rPr>
              <w:t>%</w:t>
            </w:r>
          </w:p>
        </w:tc>
      </w:tr>
      <w:tr w:rsidR="00410743" w:rsidRPr="00355A34" w:rsidTr="00137D6A">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410743" w:rsidRPr="00355A34" w:rsidRDefault="00410743" w:rsidP="00410743">
            <w:pPr>
              <w:spacing w:after="0"/>
              <w:rPr>
                <w:sz w:val="20"/>
                <w:szCs w:val="20"/>
              </w:rPr>
            </w:pPr>
            <w:r w:rsidRPr="00355A34">
              <w:rPr>
                <w:sz w:val="20"/>
                <w:szCs w:val="20"/>
              </w:rPr>
              <w:t>I. Ara Sınav</w:t>
            </w:r>
          </w:p>
        </w:tc>
        <w:tc>
          <w:tcPr>
            <w:tcW w:w="1258" w:type="pct"/>
            <w:gridSpan w:val="2"/>
            <w:tcBorders>
              <w:top w:val="single" w:sz="8" w:space="0" w:color="auto"/>
              <w:left w:val="single" w:sz="4" w:space="0" w:color="auto"/>
              <w:bottom w:val="single" w:sz="4" w:space="0" w:color="auto"/>
              <w:right w:val="single" w:sz="8" w:space="0" w:color="auto"/>
            </w:tcBorders>
          </w:tcPr>
          <w:p w:rsidR="00410743" w:rsidRPr="00355A34" w:rsidRDefault="00410743" w:rsidP="00410743">
            <w:pPr>
              <w:spacing w:after="0"/>
              <w:jc w:val="center"/>
              <w:rPr>
                <w:sz w:val="20"/>
                <w:szCs w:val="20"/>
              </w:rPr>
            </w:pPr>
            <w:r w:rsidRPr="00355A34">
              <w:rPr>
                <w:sz w:val="20"/>
                <w:szCs w:val="20"/>
              </w:rPr>
              <w:t>1</w:t>
            </w:r>
          </w:p>
        </w:tc>
        <w:tc>
          <w:tcPr>
            <w:tcW w:w="751" w:type="pct"/>
            <w:tcBorders>
              <w:top w:val="single" w:sz="8" w:space="0" w:color="auto"/>
              <w:left w:val="single" w:sz="8" w:space="0" w:color="auto"/>
              <w:bottom w:val="single" w:sz="4" w:space="0" w:color="auto"/>
              <w:right w:val="single" w:sz="12" w:space="0" w:color="auto"/>
            </w:tcBorders>
            <w:shd w:val="clear" w:color="auto" w:fill="auto"/>
          </w:tcPr>
          <w:p w:rsidR="00410743" w:rsidRPr="00355A34" w:rsidRDefault="00410743" w:rsidP="00410743">
            <w:pPr>
              <w:spacing w:after="0"/>
              <w:jc w:val="center"/>
              <w:rPr>
                <w:sz w:val="20"/>
                <w:szCs w:val="20"/>
              </w:rPr>
            </w:pPr>
            <w:r w:rsidRPr="00355A34">
              <w:rPr>
                <w:sz w:val="20"/>
                <w:szCs w:val="20"/>
              </w:rPr>
              <w:t>50</w:t>
            </w:r>
          </w:p>
        </w:tc>
      </w:tr>
      <w:tr w:rsidR="00410743" w:rsidRPr="00355A34" w:rsidTr="00137D6A">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410743" w:rsidRPr="00355A34" w:rsidRDefault="00410743" w:rsidP="00410743">
            <w:pPr>
              <w:spacing w:after="0"/>
              <w:rPr>
                <w:sz w:val="20"/>
                <w:szCs w:val="20"/>
              </w:rPr>
            </w:pPr>
            <w:r w:rsidRPr="00355A34">
              <w:rPr>
                <w:sz w:val="20"/>
                <w:szCs w:val="20"/>
              </w:rPr>
              <w:t>II. Ara Sınav</w:t>
            </w:r>
          </w:p>
        </w:tc>
        <w:tc>
          <w:tcPr>
            <w:tcW w:w="1258" w:type="pct"/>
            <w:gridSpan w:val="2"/>
            <w:tcBorders>
              <w:top w:val="single" w:sz="4" w:space="0" w:color="auto"/>
              <w:left w:val="single" w:sz="4" w:space="0" w:color="auto"/>
              <w:bottom w:val="single" w:sz="4" w:space="0" w:color="auto"/>
              <w:right w:val="single" w:sz="8" w:space="0" w:color="auto"/>
            </w:tcBorders>
          </w:tcPr>
          <w:p w:rsidR="00410743" w:rsidRPr="00355A34" w:rsidRDefault="00410743" w:rsidP="00410743">
            <w:pPr>
              <w:spacing w:after="0"/>
              <w:jc w:val="center"/>
              <w:rPr>
                <w:sz w:val="20"/>
                <w:szCs w:val="20"/>
              </w:rPr>
            </w:pPr>
            <w:r w:rsidRPr="00355A34">
              <w:rPr>
                <w:sz w:val="20"/>
                <w:szCs w:val="20"/>
              </w:rPr>
              <w:t>-</w:t>
            </w:r>
          </w:p>
        </w:tc>
        <w:tc>
          <w:tcPr>
            <w:tcW w:w="751" w:type="pct"/>
            <w:tcBorders>
              <w:top w:val="single" w:sz="4" w:space="0" w:color="auto"/>
              <w:left w:val="single" w:sz="8" w:space="0" w:color="auto"/>
              <w:bottom w:val="single" w:sz="4" w:space="0" w:color="auto"/>
              <w:right w:val="single" w:sz="12" w:space="0" w:color="auto"/>
            </w:tcBorders>
            <w:shd w:val="clear" w:color="auto" w:fill="auto"/>
          </w:tcPr>
          <w:p w:rsidR="00410743" w:rsidRPr="00355A34" w:rsidRDefault="00410743" w:rsidP="00410743">
            <w:pPr>
              <w:spacing w:after="0"/>
              <w:jc w:val="center"/>
              <w:rPr>
                <w:sz w:val="20"/>
                <w:szCs w:val="20"/>
              </w:rPr>
            </w:pPr>
            <w:r w:rsidRPr="00355A34">
              <w:rPr>
                <w:sz w:val="20"/>
                <w:szCs w:val="20"/>
              </w:rPr>
              <w:t>-</w:t>
            </w:r>
          </w:p>
        </w:tc>
      </w:tr>
      <w:tr w:rsidR="00410743" w:rsidRPr="00355A34" w:rsidTr="00137D6A">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410743" w:rsidRPr="00355A34" w:rsidRDefault="00410743" w:rsidP="00410743">
            <w:pPr>
              <w:spacing w:after="0"/>
              <w:rPr>
                <w:sz w:val="20"/>
                <w:szCs w:val="20"/>
              </w:rPr>
            </w:pPr>
            <w:r w:rsidRPr="00355A34">
              <w:rPr>
                <w:sz w:val="20"/>
                <w:szCs w:val="20"/>
              </w:rPr>
              <w:t>Kısa Sınav</w:t>
            </w:r>
          </w:p>
        </w:tc>
        <w:tc>
          <w:tcPr>
            <w:tcW w:w="1258" w:type="pct"/>
            <w:gridSpan w:val="2"/>
            <w:tcBorders>
              <w:top w:val="single" w:sz="4" w:space="0" w:color="auto"/>
              <w:left w:val="single" w:sz="4" w:space="0" w:color="auto"/>
              <w:bottom w:val="single" w:sz="4" w:space="0" w:color="auto"/>
              <w:right w:val="single" w:sz="8" w:space="0" w:color="auto"/>
            </w:tcBorders>
          </w:tcPr>
          <w:p w:rsidR="00410743" w:rsidRPr="00355A34" w:rsidRDefault="00410743" w:rsidP="00410743">
            <w:pPr>
              <w:spacing w:after="0"/>
              <w:jc w:val="center"/>
              <w:rPr>
                <w:sz w:val="20"/>
                <w:szCs w:val="20"/>
              </w:rPr>
            </w:pPr>
            <w:r w:rsidRPr="00355A34">
              <w:rPr>
                <w:sz w:val="20"/>
                <w:szCs w:val="20"/>
              </w:rPr>
              <w:t>-</w:t>
            </w:r>
          </w:p>
        </w:tc>
        <w:tc>
          <w:tcPr>
            <w:tcW w:w="751" w:type="pct"/>
            <w:tcBorders>
              <w:top w:val="single" w:sz="4" w:space="0" w:color="auto"/>
              <w:left w:val="single" w:sz="8" w:space="0" w:color="auto"/>
              <w:bottom w:val="single" w:sz="4" w:space="0" w:color="auto"/>
              <w:right w:val="single" w:sz="12" w:space="0" w:color="auto"/>
            </w:tcBorders>
          </w:tcPr>
          <w:p w:rsidR="00410743" w:rsidRPr="00355A34" w:rsidRDefault="00410743" w:rsidP="00410743">
            <w:pPr>
              <w:spacing w:after="0"/>
              <w:jc w:val="center"/>
              <w:rPr>
                <w:sz w:val="20"/>
                <w:szCs w:val="20"/>
              </w:rPr>
            </w:pPr>
            <w:r w:rsidRPr="00355A34">
              <w:rPr>
                <w:sz w:val="20"/>
                <w:szCs w:val="20"/>
              </w:rPr>
              <w:t>-</w:t>
            </w:r>
          </w:p>
        </w:tc>
      </w:tr>
      <w:tr w:rsidR="00410743" w:rsidRPr="00355A34" w:rsidTr="00137D6A">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410743" w:rsidRPr="00355A34" w:rsidRDefault="00410743" w:rsidP="00410743">
            <w:pPr>
              <w:spacing w:after="0"/>
              <w:rPr>
                <w:sz w:val="20"/>
                <w:szCs w:val="20"/>
              </w:rPr>
            </w:pPr>
            <w:r w:rsidRPr="00355A34">
              <w:rPr>
                <w:sz w:val="20"/>
                <w:szCs w:val="20"/>
              </w:rPr>
              <w:t>Ödev</w:t>
            </w:r>
          </w:p>
        </w:tc>
        <w:tc>
          <w:tcPr>
            <w:tcW w:w="1258" w:type="pct"/>
            <w:gridSpan w:val="2"/>
            <w:tcBorders>
              <w:top w:val="single" w:sz="4" w:space="0" w:color="auto"/>
              <w:left w:val="single" w:sz="4" w:space="0" w:color="auto"/>
              <w:bottom w:val="single" w:sz="4" w:space="0" w:color="auto"/>
              <w:right w:val="single" w:sz="8" w:space="0" w:color="auto"/>
            </w:tcBorders>
          </w:tcPr>
          <w:p w:rsidR="00410743" w:rsidRPr="00355A34" w:rsidRDefault="00410743" w:rsidP="00410743">
            <w:pPr>
              <w:spacing w:after="0"/>
              <w:jc w:val="center"/>
              <w:rPr>
                <w:sz w:val="20"/>
                <w:szCs w:val="20"/>
              </w:rPr>
            </w:pPr>
            <w:r w:rsidRPr="00355A34">
              <w:rPr>
                <w:sz w:val="20"/>
                <w:szCs w:val="20"/>
              </w:rPr>
              <w:t>-</w:t>
            </w:r>
          </w:p>
        </w:tc>
        <w:tc>
          <w:tcPr>
            <w:tcW w:w="751" w:type="pct"/>
            <w:tcBorders>
              <w:top w:val="single" w:sz="4" w:space="0" w:color="auto"/>
              <w:left w:val="single" w:sz="8" w:space="0" w:color="auto"/>
              <w:bottom w:val="single" w:sz="4" w:space="0" w:color="auto"/>
              <w:right w:val="single" w:sz="12" w:space="0" w:color="auto"/>
            </w:tcBorders>
          </w:tcPr>
          <w:p w:rsidR="00410743" w:rsidRPr="00355A34" w:rsidRDefault="00410743" w:rsidP="00410743">
            <w:pPr>
              <w:spacing w:after="0"/>
              <w:jc w:val="center"/>
              <w:rPr>
                <w:sz w:val="20"/>
                <w:szCs w:val="20"/>
              </w:rPr>
            </w:pPr>
            <w:r w:rsidRPr="00355A34">
              <w:rPr>
                <w:sz w:val="20"/>
                <w:szCs w:val="20"/>
              </w:rPr>
              <w:t>-</w:t>
            </w:r>
          </w:p>
        </w:tc>
      </w:tr>
      <w:tr w:rsidR="00410743" w:rsidRPr="00355A34" w:rsidTr="00137D6A">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410743" w:rsidRPr="00355A34" w:rsidRDefault="00410743" w:rsidP="00410743">
            <w:pPr>
              <w:spacing w:after="0"/>
              <w:rPr>
                <w:sz w:val="20"/>
                <w:szCs w:val="20"/>
              </w:rPr>
            </w:pPr>
            <w:r w:rsidRPr="00355A34">
              <w:rPr>
                <w:sz w:val="20"/>
                <w:szCs w:val="20"/>
              </w:rPr>
              <w:t>Proje</w:t>
            </w:r>
          </w:p>
        </w:tc>
        <w:tc>
          <w:tcPr>
            <w:tcW w:w="1258" w:type="pct"/>
            <w:gridSpan w:val="2"/>
            <w:tcBorders>
              <w:top w:val="single" w:sz="4" w:space="0" w:color="auto"/>
              <w:left w:val="single" w:sz="4" w:space="0" w:color="auto"/>
              <w:bottom w:val="single" w:sz="8" w:space="0" w:color="auto"/>
              <w:right w:val="single" w:sz="8" w:space="0" w:color="auto"/>
            </w:tcBorders>
          </w:tcPr>
          <w:p w:rsidR="00410743" w:rsidRPr="00355A34" w:rsidRDefault="00410743" w:rsidP="00410743">
            <w:pPr>
              <w:spacing w:after="0"/>
              <w:jc w:val="center"/>
              <w:rPr>
                <w:sz w:val="20"/>
                <w:szCs w:val="20"/>
              </w:rPr>
            </w:pPr>
            <w:r w:rsidRPr="00355A34">
              <w:rPr>
                <w:sz w:val="20"/>
                <w:szCs w:val="20"/>
              </w:rPr>
              <w:t>-</w:t>
            </w:r>
          </w:p>
        </w:tc>
        <w:tc>
          <w:tcPr>
            <w:tcW w:w="751" w:type="pct"/>
            <w:tcBorders>
              <w:top w:val="single" w:sz="4" w:space="0" w:color="auto"/>
              <w:left w:val="single" w:sz="8" w:space="0" w:color="auto"/>
              <w:bottom w:val="single" w:sz="8" w:space="0" w:color="auto"/>
              <w:right w:val="single" w:sz="12" w:space="0" w:color="auto"/>
            </w:tcBorders>
          </w:tcPr>
          <w:p w:rsidR="00410743" w:rsidRPr="00355A34" w:rsidRDefault="00410743" w:rsidP="00410743">
            <w:pPr>
              <w:spacing w:after="0"/>
              <w:jc w:val="center"/>
              <w:rPr>
                <w:sz w:val="20"/>
                <w:szCs w:val="20"/>
              </w:rPr>
            </w:pPr>
            <w:r w:rsidRPr="00355A34">
              <w:rPr>
                <w:sz w:val="20"/>
                <w:szCs w:val="20"/>
              </w:rPr>
              <w:t>-</w:t>
            </w:r>
          </w:p>
        </w:tc>
      </w:tr>
      <w:tr w:rsidR="00410743" w:rsidRPr="00355A34" w:rsidTr="00137D6A">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410743" w:rsidRPr="00355A34" w:rsidRDefault="00410743" w:rsidP="00410743">
            <w:pPr>
              <w:spacing w:after="0"/>
              <w:rPr>
                <w:sz w:val="20"/>
                <w:szCs w:val="20"/>
              </w:rPr>
            </w:pPr>
            <w:r w:rsidRPr="00355A34">
              <w:rPr>
                <w:sz w:val="20"/>
                <w:szCs w:val="20"/>
              </w:rPr>
              <w:t>Rapor</w:t>
            </w:r>
          </w:p>
        </w:tc>
        <w:tc>
          <w:tcPr>
            <w:tcW w:w="1258" w:type="pct"/>
            <w:gridSpan w:val="2"/>
            <w:tcBorders>
              <w:top w:val="single" w:sz="8" w:space="0" w:color="auto"/>
              <w:left w:val="single" w:sz="4" w:space="0" w:color="auto"/>
              <w:bottom w:val="single" w:sz="8" w:space="0" w:color="auto"/>
              <w:right w:val="single" w:sz="8" w:space="0" w:color="auto"/>
            </w:tcBorders>
          </w:tcPr>
          <w:p w:rsidR="00410743" w:rsidRPr="00355A34" w:rsidRDefault="00410743" w:rsidP="00410743">
            <w:pPr>
              <w:spacing w:after="0"/>
              <w:jc w:val="center"/>
              <w:rPr>
                <w:sz w:val="20"/>
                <w:szCs w:val="20"/>
              </w:rPr>
            </w:pPr>
            <w:r w:rsidRPr="00355A34">
              <w:rPr>
                <w:sz w:val="20"/>
                <w:szCs w:val="20"/>
              </w:rPr>
              <w:t>-</w:t>
            </w:r>
          </w:p>
        </w:tc>
        <w:tc>
          <w:tcPr>
            <w:tcW w:w="751" w:type="pct"/>
            <w:tcBorders>
              <w:top w:val="single" w:sz="8" w:space="0" w:color="auto"/>
              <w:left w:val="single" w:sz="8" w:space="0" w:color="auto"/>
              <w:bottom w:val="single" w:sz="8" w:space="0" w:color="auto"/>
              <w:right w:val="single" w:sz="12" w:space="0" w:color="auto"/>
            </w:tcBorders>
          </w:tcPr>
          <w:p w:rsidR="00410743" w:rsidRPr="00355A34" w:rsidRDefault="00410743" w:rsidP="00410743">
            <w:pPr>
              <w:spacing w:after="0"/>
              <w:jc w:val="center"/>
              <w:rPr>
                <w:sz w:val="20"/>
                <w:szCs w:val="20"/>
              </w:rPr>
            </w:pPr>
            <w:r w:rsidRPr="00355A34">
              <w:rPr>
                <w:sz w:val="20"/>
                <w:szCs w:val="20"/>
              </w:rPr>
              <w:t>-</w:t>
            </w:r>
          </w:p>
        </w:tc>
      </w:tr>
      <w:tr w:rsidR="00410743" w:rsidRPr="00355A34" w:rsidTr="00137D6A">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410743" w:rsidRPr="00355A34" w:rsidRDefault="00410743" w:rsidP="00410743">
            <w:pPr>
              <w:spacing w:after="0"/>
              <w:rPr>
                <w:sz w:val="20"/>
                <w:szCs w:val="20"/>
              </w:rPr>
            </w:pPr>
            <w:r w:rsidRPr="00355A34">
              <w:rPr>
                <w:sz w:val="20"/>
                <w:szCs w:val="20"/>
              </w:rPr>
              <w:t>Diğer (………)</w:t>
            </w:r>
          </w:p>
        </w:tc>
        <w:tc>
          <w:tcPr>
            <w:tcW w:w="1258" w:type="pct"/>
            <w:gridSpan w:val="2"/>
            <w:tcBorders>
              <w:top w:val="single" w:sz="8" w:space="0" w:color="auto"/>
              <w:left w:val="single" w:sz="4" w:space="0" w:color="auto"/>
              <w:bottom w:val="single" w:sz="12" w:space="0" w:color="auto"/>
              <w:right w:val="single" w:sz="8" w:space="0" w:color="auto"/>
            </w:tcBorders>
          </w:tcPr>
          <w:p w:rsidR="00410743" w:rsidRPr="00355A34" w:rsidRDefault="00410743" w:rsidP="00410743">
            <w:pPr>
              <w:spacing w:after="0"/>
              <w:jc w:val="center"/>
              <w:rPr>
                <w:sz w:val="20"/>
                <w:szCs w:val="20"/>
              </w:rPr>
            </w:pPr>
            <w:r w:rsidRPr="00355A34">
              <w:rPr>
                <w:sz w:val="20"/>
                <w:szCs w:val="20"/>
              </w:rPr>
              <w:t>-</w:t>
            </w:r>
          </w:p>
        </w:tc>
        <w:tc>
          <w:tcPr>
            <w:tcW w:w="751" w:type="pct"/>
            <w:tcBorders>
              <w:top w:val="single" w:sz="8" w:space="0" w:color="auto"/>
              <w:left w:val="single" w:sz="8" w:space="0" w:color="auto"/>
              <w:bottom w:val="single" w:sz="12" w:space="0" w:color="auto"/>
              <w:right w:val="single" w:sz="12" w:space="0" w:color="auto"/>
            </w:tcBorders>
          </w:tcPr>
          <w:p w:rsidR="00410743" w:rsidRPr="00355A34" w:rsidRDefault="00410743" w:rsidP="00410743">
            <w:pPr>
              <w:spacing w:after="0"/>
              <w:jc w:val="center"/>
              <w:rPr>
                <w:sz w:val="20"/>
                <w:szCs w:val="20"/>
              </w:rPr>
            </w:pPr>
            <w:r w:rsidRPr="00355A34">
              <w:rPr>
                <w:sz w:val="20"/>
                <w:szCs w:val="20"/>
              </w:rPr>
              <w:t>-</w:t>
            </w:r>
          </w:p>
        </w:tc>
      </w:tr>
      <w:tr w:rsidR="00410743" w:rsidRPr="00355A34" w:rsidTr="00137D6A">
        <w:trPr>
          <w:trHeight w:val="392"/>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jc w:val="center"/>
              <w:rPr>
                <w:b/>
                <w:sz w:val="20"/>
                <w:szCs w:val="20"/>
              </w:rPr>
            </w:pPr>
            <w:r w:rsidRPr="00355A34">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410743" w:rsidRPr="00355A34" w:rsidRDefault="00410743" w:rsidP="00410743">
            <w:pPr>
              <w:spacing w:after="0"/>
              <w:rPr>
                <w:sz w:val="20"/>
                <w:szCs w:val="20"/>
              </w:rPr>
            </w:pP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410743" w:rsidRPr="00355A34" w:rsidRDefault="00410743" w:rsidP="00410743">
            <w:pPr>
              <w:spacing w:after="0"/>
              <w:jc w:val="center"/>
              <w:rPr>
                <w:sz w:val="20"/>
                <w:szCs w:val="20"/>
              </w:rPr>
            </w:pPr>
            <w:r w:rsidRPr="00355A34">
              <w:rPr>
                <w:sz w:val="20"/>
                <w:szCs w:val="20"/>
              </w:rPr>
              <w:t>1</w:t>
            </w:r>
          </w:p>
        </w:tc>
        <w:tc>
          <w:tcPr>
            <w:tcW w:w="751" w:type="pct"/>
            <w:tcBorders>
              <w:top w:val="single" w:sz="12" w:space="0" w:color="auto"/>
              <w:left w:val="single" w:sz="8" w:space="0" w:color="auto"/>
              <w:bottom w:val="single" w:sz="8" w:space="0" w:color="auto"/>
              <w:right w:val="single" w:sz="12" w:space="0" w:color="auto"/>
            </w:tcBorders>
            <w:vAlign w:val="center"/>
          </w:tcPr>
          <w:p w:rsidR="00410743" w:rsidRPr="00355A34" w:rsidRDefault="00410743" w:rsidP="00410743">
            <w:pPr>
              <w:spacing w:after="0"/>
              <w:jc w:val="center"/>
              <w:rPr>
                <w:sz w:val="20"/>
                <w:szCs w:val="20"/>
              </w:rPr>
            </w:pPr>
            <w:r w:rsidRPr="00355A34">
              <w:rPr>
                <w:sz w:val="20"/>
                <w:szCs w:val="20"/>
              </w:rPr>
              <w:t>50</w:t>
            </w:r>
          </w:p>
        </w:tc>
      </w:tr>
      <w:tr w:rsidR="00410743" w:rsidRPr="00355A34" w:rsidTr="00137D6A">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137D6A">
            <w:pPr>
              <w:jc w:val="center"/>
              <w:rPr>
                <w:b/>
                <w:sz w:val="20"/>
                <w:szCs w:val="20"/>
              </w:rPr>
            </w:pPr>
            <w:r w:rsidRPr="00355A34">
              <w:rPr>
                <w:b/>
                <w:sz w:val="20"/>
                <w:szCs w:val="20"/>
              </w:rPr>
              <w:t>VARSA ÖNERİLEN ÖNKOŞUL(LAR)</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137D6A">
            <w:pPr>
              <w:jc w:val="both"/>
              <w:rPr>
                <w:sz w:val="20"/>
                <w:szCs w:val="20"/>
              </w:rPr>
            </w:pPr>
            <w:r w:rsidRPr="00355A34">
              <w:rPr>
                <w:sz w:val="20"/>
                <w:szCs w:val="20"/>
              </w:rPr>
              <w:t>4. sınıfı başarıyla tamamlamış olmak</w:t>
            </w:r>
          </w:p>
        </w:tc>
      </w:tr>
      <w:tr w:rsidR="00410743" w:rsidRPr="00355A34" w:rsidTr="00137D6A">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137D6A">
            <w:pPr>
              <w:jc w:val="center"/>
              <w:rPr>
                <w:b/>
                <w:sz w:val="20"/>
                <w:szCs w:val="20"/>
              </w:rPr>
            </w:pPr>
            <w:r w:rsidRPr="00355A34">
              <w:rPr>
                <w:b/>
                <w:sz w:val="20"/>
                <w:szCs w:val="20"/>
              </w:rPr>
              <w:t>DERSİN KISA İÇERİĞİ</w:t>
            </w:r>
          </w:p>
        </w:tc>
        <w:tc>
          <w:tcPr>
            <w:tcW w:w="3150" w:type="pct"/>
            <w:gridSpan w:val="8"/>
            <w:tcBorders>
              <w:top w:val="single" w:sz="12" w:space="0" w:color="auto"/>
              <w:left w:val="single" w:sz="12" w:space="0" w:color="auto"/>
              <w:bottom w:val="single" w:sz="12" w:space="0" w:color="auto"/>
              <w:right w:val="single" w:sz="12" w:space="0" w:color="auto"/>
            </w:tcBorders>
          </w:tcPr>
          <w:p w:rsidR="00410743" w:rsidRPr="00355A34" w:rsidRDefault="00410743" w:rsidP="00137D6A">
            <w:pPr>
              <w:jc w:val="both"/>
              <w:rPr>
                <w:sz w:val="20"/>
                <w:szCs w:val="20"/>
              </w:rPr>
            </w:pPr>
          </w:p>
          <w:p w:rsidR="00410743" w:rsidRPr="00355A34" w:rsidRDefault="00410743" w:rsidP="00137D6A">
            <w:pPr>
              <w:tabs>
                <w:tab w:val="left" w:pos="705"/>
              </w:tabs>
              <w:spacing w:after="120"/>
              <w:rPr>
                <w:sz w:val="20"/>
                <w:szCs w:val="20"/>
              </w:rPr>
            </w:pPr>
            <w:r w:rsidRPr="00355A34">
              <w:rPr>
                <w:color w:val="000000"/>
                <w:sz w:val="20"/>
                <w:szCs w:val="20"/>
              </w:rPr>
              <w:t>Nörolojik muayene ve Nörolojik hastalıklar</w:t>
            </w:r>
          </w:p>
        </w:tc>
      </w:tr>
      <w:tr w:rsidR="00410743" w:rsidRPr="00355A34" w:rsidTr="00137D6A">
        <w:trPr>
          <w:trHeight w:val="426"/>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137D6A">
            <w:pPr>
              <w:jc w:val="center"/>
              <w:rPr>
                <w:b/>
                <w:sz w:val="20"/>
                <w:szCs w:val="20"/>
              </w:rPr>
            </w:pPr>
            <w:r w:rsidRPr="00355A34">
              <w:rPr>
                <w:b/>
                <w:sz w:val="20"/>
                <w:szCs w:val="20"/>
              </w:rPr>
              <w:t>DERSİN AMAÇLARI</w:t>
            </w:r>
          </w:p>
        </w:tc>
        <w:tc>
          <w:tcPr>
            <w:tcW w:w="3150" w:type="pct"/>
            <w:gridSpan w:val="8"/>
            <w:tcBorders>
              <w:top w:val="single" w:sz="12" w:space="0" w:color="auto"/>
              <w:left w:val="single" w:sz="12" w:space="0" w:color="auto"/>
              <w:bottom w:val="single" w:sz="12" w:space="0" w:color="auto"/>
              <w:right w:val="single" w:sz="12" w:space="0" w:color="auto"/>
            </w:tcBorders>
          </w:tcPr>
          <w:p w:rsidR="00410743" w:rsidRPr="00355A34" w:rsidRDefault="00410743" w:rsidP="00137D6A">
            <w:pPr>
              <w:spacing w:before="120" w:after="120"/>
              <w:rPr>
                <w:color w:val="000000"/>
                <w:sz w:val="20"/>
                <w:szCs w:val="20"/>
              </w:rPr>
            </w:pPr>
            <w:r w:rsidRPr="00355A34">
              <w:rPr>
                <w:color w:val="000000"/>
                <w:sz w:val="20"/>
                <w:szCs w:val="20"/>
              </w:rPr>
              <w:t xml:space="preserve"> </w:t>
            </w:r>
            <w:r w:rsidRPr="00355A34">
              <w:rPr>
                <w:bCs/>
                <w:color w:val="000000"/>
                <w:sz w:val="20"/>
                <w:szCs w:val="20"/>
              </w:rPr>
              <w:t>Nörolojik hasalıkalrda dental problemlerin çözümüne yönelik tanı ve tedavi planlaması ve nörolojik hastalığı olan bireylerde güvenli, kanıta dayalı (doğruluğu kanıtlanmış) uygulamaları yapabilmek</w:t>
            </w:r>
            <w:r w:rsidRPr="00355A34">
              <w:rPr>
                <w:bCs/>
                <w:color w:val="000000"/>
                <w:sz w:val="20"/>
                <w:szCs w:val="20"/>
              </w:rPr>
              <w:tab/>
            </w:r>
          </w:p>
          <w:p w:rsidR="00410743" w:rsidRPr="00355A34" w:rsidRDefault="00410743" w:rsidP="00137D6A">
            <w:pPr>
              <w:spacing w:after="120"/>
              <w:jc w:val="both"/>
              <w:rPr>
                <w:sz w:val="20"/>
                <w:szCs w:val="20"/>
              </w:rPr>
            </w:pPr>
          </w:p>
        </w:tc>
      </w:tr>
      <w:tr w:rsidR="00410743" w:rsidRPr="00355A34" w:rsidTr="00137D6A">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137D6A">
            <w:pPr>
              <w:jc w:val="center"/>
              <w:rPr>
                <w:b/>
                <w:sz w:val="20"/>
                <w:szCs w:val="20"/>
              </w:rPr>
            </w:pPr>
            <w:r w:rsidRPr="00355A34">
              <w:rPr>
                <w:b/>
                <w:sz w:val="20"/>
                <w:szCs w:val="20"/>
              </w:rPr>
              <w:t>DERSİN MESLEK EĞİTİMİNİ SAĞLAMAYA YÖNELİK KATKISI</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numPr>
                <w:ilvl w:val="0"/>
                <w:numId w:val="38"/>
              </w:numPr>
              <w:spacing w:after="0" w:line="240" w:lineRule="auto"/>
              <w:rPr>
                <w:sz w:val="20"/>
                <w:szCs w:val="20"/>
              </w:rPr>
            </w:pPr>
            <w:r w:rsidRPr="00355A34">
              <w:rPr>
                <w:sz w:val="20"/>
                <w:szCs w:val="20"/>
              </w:rPr>
              <w:t>Diş hekimliğinin çeşitli dallarında disiplin içi ve disiplinler arası takım çalışmaları yapabilmek</w:t>
            </w:r>
          </w:p>
          <w:p w:rsidR="00410743" w:rsidRPr="00355A34" w:rsidRDefault="00410743" w:rsidP="00137D6A">
            <w:pPr>
              <w:spacing w:after="120"/>
              <w:jc w:val="both"/>
              <w:rPr>
                <w:sz w:val="20"/>
                <w:szCs w:val="20"/>
              </w:rPr>
            </w:pPr>
            <w:r w:rsidRPr="00355A34">
              <w:rPr>
                <w:sz w:val="20"/>
                <w:szCs w:val="20"/>
              </w:rPr>
              <w:t>Nöroloji alanıanda uzman kişilerle işbirliği yapabilmek ve nörolojik hastalıklarla diş hastalıklarının ayrımını yapabilmek</w:t>
            </w:r>
          </w:p>
        </w:tc>
      </w:tr>
      <w:tr w:rsidR="00410743" w:rsidRPr="00355A34" w:rsidTr="00137D6A">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137D6A">
            <w:pPr>
              <w:jc w:val="center"/>
              <w:rPr>
                <w:b/>
                <w:sz w:val="20"/>
                <w:szCs w:val="20"/>
              </w:rPr>
            </w:pPr>
            <w:r w:rsidRPr="00355A34">
              <w:rPr>
                <w:b/>
                <w:sz w:val="20"/>
                <w:szCs w:val="20"/>
              </w:rPr>
              <w:t>DERSİN ÖĞRENİM ÇIKTILARI</w:t>
            </w:r>
          </w:p>
        </w:tc>
        <w:tc>
          <w:tcPr>
            <w:tcW w:w="3150" w:type="pct"/>
            <w:gridSpan w:val="8"/>
            <w:tcBorders>
              <w:top w:val="single" w:sz="12" w:space="0" w:color="auto"/>
              <w:left w:val="single" w:sz="12" w:space="0" w:color="auto"/>
              <w:bottom w:val="single" w:sz="12" w:space="0" w:color="auto"/>
              <w:right w:val="single" w:sz="12" w:space="0" w:color="auto"/>
            </w:tcBorders>
          </w:tcPr>
          <w:p w:rsidR="00410743" w:rsidRPr="00355A34" w:rsidRDefault="00410743" w:rsidP="00137D6A">
            <w:pPr>
              <w:tabs>
                <w:tab w:val="left" w:pos="7800"/>
              </w:tabs>
            </w:pPr>
            <w:r w:rsidRPr="00355A34">
              <w:rPr>
                <w:sz w:val="20"/>
                <w:szCs w:val="20"/>
              </w:rPr>
              <w:t xml:space="preserve"> Nöroloji alanında öğrenmiş olduğu bilgilerini gerek klinik ve gerekse laboratuar çalışmalarında uygulayabilmek</w:t>
            </w:r>
          </w:p>
        </w:tc>
      </w:tr>
      <w:tr w:rsidR="00410743" w:rsidRPr="00355A34" w:rsidTr="00137D6A">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137D6A">
            <w:pPr>
              <w:jc w:val="center"/>
              <w:rPr>
                <w:b/>
                <w:sz w:val="20"/>
                <w:szCs w:val="20"/>
              </w:rPr>
            </w:pPr>
            <w:r w:rsidRPr="00355A34">
              <w:rPr>
                <w:b/>
                <w:sz w:val="20"/>
                <w:szCs w:val="20"/>
              </w:rPr>
              <w:t>TEMEL DERS KİTABI</w:t>
            </w:r>
          </w:p>
        </w:tc>
        <w:tc>
          <w:tcPr>
            <w:tcW w:w="3150" w:type="pct"/>
            <w:gridSpan w:val="8"/>
            <w:tcBorders>
              <w:top w:val="single" w:sz="12" w:space="0" w:color="auto"/>
              <w:left w:val="single" w:sz="12" w:space="0" w:color="auto"/>
              <w:bottom w:val="single" w:sz="12" w:space="0" w:color="auto"/>
              <w:right w:val="single" w:sz="12" w:space="0" w:color="auto"/>
            </w:tcBorders>
          </w:tcPr>
          <w:p w:rsidR="00410743" w:rsidRPr="00355A34" w:rsidRDefault="00410743" w:rsidP="00410743">
            <w:pPr>
              <w:pStyle w:val="Balk4"/>
              <w:numPr>
                <w:ilvl w:val="0"/>
                <w:numId w:val="39"/>
              </w:numPr>
              <w:spacing w:before="0" w:beforeAutospacing="0" w:after="0" w:afterAutospacing="0"/>
              <w:rPr>
                <w:b w:val="0"/>
                <w:sz w:val="20"/>
                <w:szCs w:val="20"/>
              </w:rPr>
            </w:pPr>
            <w:r w:rsidRPr="00355A34">
              <w:rPr>
                <w:b w:val="0"/>
                <w:sz w:val="20"/>
                <w:szCs w:val="20"/>
              </w:rPr>
              <w:t>İstanbul Üniversitesi Tıp Fakültesi Nöroloji Kitabı</w:t>
            </w:r>
          </w:p>
          <w:p w:rsidR="00410743" w:rsidRPr="00355A34" w:rsidRDefault="00410743" w:rsidP="00137D6A">
            <w:pPr>
              <w:pStyle w:val="Balk4"/>
              <w:spacing w:before="120" w:beforeAutospacing="0" w:after="120" w:afterAutospacing="0"/>
              <w:rPr>
                <w:b w:val="0"/>
                <w:sz w:val="20"/>
                <w:szCs w:val="20"/>
              </w:rPr>
            </w:pPr>
            <w:r w:rsidRPr="00355A34">
              <w:rPr>
                <w:b w:val="0"/>
                <w:sz w:val="20"/>
                <w:szCs w:val="20"/>
              </w:rPr>
              <w:t>Editörler: Prof. Dr. Emre Öge,  Prof. .Dr. Betil Baykan</w:t>
            </w:r>
          </w:p>
        </w:tc>
      </w:tr>
      <w:tr w:rsidR="00410743" w:rsidRPr="00355A34" w:rsidTr="00137D6A">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137D6A">
            <w:pPr>
              <w:jc w:val="center"/>
              <w:rPr>
                <w:b/>
                <w:sz w:val="20"/>
                <w:szCs w:val="20"/>
              </w:rPr>
            </w:pPr>
            <w:r w:rsidRPr="00355A34">
              <w:rPr>
                <w:b/>
                <w:sz w:val="20"/>
                <w:szCs w:val="20"/>
              </w:rPr>
              <w:t>YARDIMCI KAYNAKLAR</w:t>
            </w:r>
          </w:p>
        </w:tc>
        <w:tc>
          <w:tcPr>
            <w:tcW w:w="3150" w:type="pct"/>
            <w:gridSpan w:val="8"/>
            <w:tcBorders>
              <w:top w:val="single" w:sz="12" w:space="0" w:color="auto"/>
              <w:left w:val="single" w:sz="12" w:space="0" w:color="auto"/>
              <w:bottom w:val="single" w:sz="12" w:space="0" w:color="auto"/>
              <w:right w:val="single" w:sz="12" w:space="0" w:color="auto"/>
            </w:tcBorders>
          </w:tcPr>
          <w:p w:rsidR="00410743" w:rsidRPr="00355A34" w:rsidRDefault="00410743" w:rsidP="00410743">
            <w:pPr>
              <w:pStyle w:val="Balk4"/>
              <w:numPr>
                <w:ilvl w:val="0"/>
                <w:numId w:val="40"/>
              </w:numPr>
              <w:spacing w:before="0" w:beforeAutospacing="0" w:after="0" w:afterAutospacing="0"/>
              <w:rPr>
                <w:color w:val="000000"/>
              </w:rPr>
            </w:pPr>
            <w:r w:rsidRPr="00355A34">
              <w:rPr>
                <w:b w:val="0"/>
                <w:bCs w:val="0"/>
                <w:color w:val="000000"/>
                <w:sz w:val="20"/>
                <w:szCs w:val="20"/>
              </w:rPr>
              <w:t>Klinik Nöroanatomi ve Nörolojik Muayene</w:t>
            </w:r>
          </w:p>
          <w:p w:rsidR="00410743" w:rsidRPr="00355A34" w:rsidRDefault="00410743" w:rsidP="00137D6A">
            <w:pPr>
              <w:pStyle w:val="Balk4"/>
              <w:spacing w:before="0" w:beforeAutospacing="0" w:after="0" w:afterAutospacing="0"/>
              <w:ind w:left="45"/>
              <w:rPr>
                <w:b w:val="0"/>
                <w:bCs w:val="0"/>
                <w:color w:val="000000"/>
                <w:sz w:val="20"/>
                <w:szCs w:val="20"/>
              </w:rPr>
            </w:pPr>
            <w:r w:rsidRPr="00355A34">
              <w:rPr>
                <w:b w:val="0"/>
                <w:bCs w:val="0"/>
                <w:color w:val="000000"/>
                <w:sz w:val="20"/>
                <w:szCs w:val="20"/>
              </w:rPr>
              <w:t>Editör: Prof. Dr. Gazi Özdemir</w:t>
            </w:r>
          </w:p>
          <w:p w:rsidR="00410743" w:rsidRPr="00355A34" w:rsidRDefault="00410743" w:rsidP="00137D6A">
            <w:pPr>
              <w:pStyle w:val="Balk4"/>
              <w:spacing w:before="0" w:beforeAutospacing="0" w:after="0" w:afterAutospacing="0"/>
              <w:ind w:left="45"/>
              <w:rPr>
                <w:b w:val="0"/>
                <w:bCs w:val="0"/>
                <w:color w:val="000000"/>
                <w:sz w:val="20"/>
                <w:szCs w:val="20"/>
              </w:rPr>
            </w:pPr>
            <w:r w:rsidRPr="00355A34">
              <w:rPr>
                <w:b w:val="0"/>
                <w:bCs w:val="0"/>
                <w:color w:val="000000"/>
                <w:sz w:val="20"/>
                <w:szCs w:val="20"/>
              </w:rPr>
              <w:t>Yazarlar: Prof. Dr. Serhat Özkan, Prof. Dr. Özcan Özdemir</w:t>
            </w:r>
          </w:p>
          <w:p w:rsidR="00410743" w:rsidRPr="00355A34" w:rsidRDefault="00410743" w:rsidP="00137D6A">
            <w:pPr>
              <w:pStyle w:val="Balk4"/>
              <w:spacing w:before="0" w:beforeAutospacing="0" w:after="0" w:afterAutospacing="0"/>
              <w:ind w:left="45"/>
              <w:rPr>
                <w:b w:val="0"/>
                <w:bCs w:val="0"/>
                <w:color w:val="000000"/>
                <w:sz w:val="20"/>
                <w:szCs w:val="20"/>
              </w:rPr>
            </w:pPr>
          </w:p>
          <w:p w:rsidR="00410743" w:rsidRPr="00355A34" w:rsidRDefault="00410743" w:rsidP="00137D6A">
            <w:pPr>
              <w:pStyle w:val="Balk4"/>
              <w:spacing w:before="0" w:beforeAutospacing="0" w:after="0" w:afterAutospacing="0"/>
              <w:jc w:val="both"/>
              <w:rPr>
                <w:b w:val="0"/>
                <w:color w:val="000000"/>
                <w:sz w:val="20"/>
                <w:szCs w:val="20"/>
              </w:rPr>
            </w:pPr>
            <w:r w:rsidRPr="00355A34">
              <w:rPr>
                <w:b w:val="0"/>
                <w:bCs w:val="0"/>
                <w:color w:val="000000"/>
                <w:sz w:val="20"/>
                <w:szCs w:val="20"/>
              </w:rPr>
              <w:t>Güncel makaleler</w:t>
            </w:r>
          </w:p>
        </w:tc>
      </w:tr>
      <w:tr w:rsidR="00410743" w:rsidRPr="00355A34" w:rsidTr="00137D6A">
        <w:trPr>
          <w:trHeight w:val="52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137D6A">
            <w:pPr>
              <w:jc w:val="center"/>
              <w:rPr>
                <w:b/>
                <w:sz w:val="20"/>
                <w:szCs w:val="20"/>
              </w:rPr>
            </w:pPr>
            <w:r w:rsidRPr="00355A34">
              <w:rPr>
                <w:b/>
                <w:sz w:val="20"/>
                <w:szCs w:val="20"/>
              </w:rPr>
              <w:t>DERSTE GEREKLİ ARAÇ VE GEREÇLER</w:t>
            </w:r>
          </w:p>
        </w:tc>
        <w:tc>
          <w:tcPr>
            <w:tcW w:w="3150" w:type="pct"/>
            <w:gridSpan w:val="8"/>
            <w:tcBorders>
              <w:top w:val="single" w:sz="12" w:space="0" w:color="auto"/>
              <w:left w:val="single" w:sz="12" w:space="0" w:color="auto"/>
              <w:bottom w:val="single" w:sz="12" w:space="0" w:color="auto"/>
              <w:right w:val="single" w:sz="12" w:space="0" w:color="auto"/>
            </w:tcBorders>
          </w:tcPr>
          <w:p w:rsidR="00410743" w:rsidRPr="00355A34" w:rsidRDefault="00410743" w:rsidP="00137D6A">
            <w:pPr>
              <w:jc w:val="both"/>
              <w:rPr>
                <w:sz w:val="20"/>
                <w:szCs w:val="20"/>
              </w:rPr>
            </w:pPr>
            <w:r w:rsidRPr="00355A34">
              <w:rPr>
                <w:sz w:val="20"/>
                <w:szCs w:val="20"/>
              </w:rPr>
              <w:t>Yazı tahtası, Bilgisayar ekipmanı</w:t>
            </w:r>
          </w:p>
        </w:tc>
      </w:tr>
    </w:tbl>
    <w:p w:rsidR="00410743" w:rsidRPr="00355A34" w:rsidRDefault="00410743" w:rsidP="00410743">
      <w:pPr>
        <w:rPr>
          <w:sz w:val="18"/>
          <w:szCs w:val="18"/>
        </w:rPr>
        <w:sectPr w:rsidR="00410743" w:rsidRPr="00355A3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10743" w:rsidRPr="00355A34" w:rsidTr="00137D6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10743" w:rsidRPr="00355A34" w:rsidRDefault="00410743" w:rsidP="00137D6A">
            <w:pPr>
              <w:jc w:val="center"/>
              <w:rPr>
                <w:b/>
              </w:rPr>
            </w:pPr>
            <w:r w:rsidRPr="00355A34">
              <w:rPr>
                <w:b/>
              </w:rPr>
              <w:lastRenderedPageBreak/>
              <w:t>DERSİN HAFTALIK PLANI</w:t>
            </w:r>
          </w:p>
        </w:tc>
      </w:tr>
      <w:tr w:rsidR="00410743" w:rsidRPr="00355A34" w:rsidTr="00137D6A">
        <w:trPr>
          <w:jc w:val="center"/>
        </w:trPr>
        <w:tc>
          <w:tcPr>
            <w:tcW w:w="593" w:type="pct"/>
            <w:tcBorders>
              <w:top w:val="single" w:sz="6" w:space="0" w:color="auto"/>
              <w:left w:val="single" w:sz="12" w:space="0" w:color="auto"/>
              <w:bottom w:val="single" w:sz="6" w:space="0" w:color="auto"/>
              <w:right w:val="single" w:sz="6" w:space="0" w:color="auto"/>
            </w:tcBorders>
          </w:tcPr>
          <w:p w:rsidR="00410743" w:rsidRPr="00355A34" w:rsidRDefault="00410743" w:rsidP="00137D6A">
            <w:pPr>
              <w:jc w:val="center"/>
              <w:rPr>
                <w:b/>
              </w:rPr>
            </w:pPr>
            <w:r w:rsidRPr="00355A34">
              <w:rPr>
                <w:b/>
              </w:rPr>
              <w:t>HAFTA</w:t>
            </w:r>
          </w:p>
        </w:tc>
        <w:tc>
          <w:tcPr>
            <w:tcW w:w="4407" w:type="pct"/>
            <w:tcBorders>
              <w:top w:val="single" w:sz="6" w:space="0" w:color="auto"/>
              <w:left w:val="single" w:sz="6" w:space="0" w:color="auto"/>
              <w:bottom w:val="single" w:sz="6" w:space="0" w:color="auto"/>
              <w:right w:val="single" w:sz="12" w:space="0" w:color="auto"/>
            </w:tcBorders>
          </w:tcPr>
          <w:p w:rsidR="00410743" w:rsidRPr="00355A34" w:rsidRDefault="00410743" w:rsidP="00137D6A">
            <w:pPr>
              <w:rPr>
                <w:b/>
              </w:rPr>
            </w:pPr>
            <w:r w:rsidRPr="00355A34">
              <w:rPr>
                <w:b/>
              </w:rPr>
              <w:t>İŞLENEN KONULAR</w:t>
            </w:r>
          </w:p>
        </w:tc>
      </w:tr>
      <w:tr w:rsidR="00410743" w:rsidRPr="00355A34" w:rsidTr="00137D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137D6A">
            <w:pPr>
              <w:jc w:val="center"/>
            </w:pPr>
            <w:r w:rsidRPr="00355A34">
              <w:t>1</w:t>
            </w:r>
          </w:p>
        </w:tc>
        <w:tc>
          <w:tcPr>
            <w:tcW w:w="4407" w:type="pct"/>
            <w:tcBorders>
              <w:top w:val="single" w:sz="6" w:space="0" w:color="auto"/>
              <w:left w:val="single" w:sz="6" w:space="0" w:color="auto"/>
              <w:bottom w:val="single" w:sz="6" w:space="0" w:color="auto"/>
              <w:right w:val="single" w:sz="12" w:space="0" w:color="auto"/>
            </w:tcBorders>
          </w:tcPr>
          <w:p w:rsidR="00410743" w:rsidRPr="00355A34" w:rsidRDefault="00410743" w:rsidP="00137D6A">
            <w:pPr>
              <w:rPr>
                <w:sz w:val="20"/>
                <w:szCs w:val="20"/>
              </w:rPr>
            </w:pPr>
            <w:r w:rsidRPr="00355A34">
              <w:rPr>
                <w:sz w:val="20"/>
                <w:szCs w:val="20"/>
              </w:rPr>
              <w:t xml:space="preserve"> </w:t>
            </w:r>
            <w:r w:rsidRPr="00355A34">
              <w:t>Nöroloji hastalıklarda anamnez alma ve nörolojik muayene</w:t>
            </w:r>
          </w:p>
        </w:tc>
      </w:tr>
      <w:tr w:rsidR="00410743" w:rsidRPr="00355A34" w:rsidTr="00137D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137D6A">
            <w:pPr>
              <w:jc w:val="center"/>
            </w:pPr>
            <w:r w:rsidRPr="00355A34">
              <w:t>2</w:t>
            </w:r>
          </w:p>
        </w:tc>
        <w:tc>
          <w:tcPr>
            <w:tcW w:w="4407" w:type="pct"/>
            <w:tcBorders>
              <w:top w:val="single" w:sz="6" w:space="0" w:color="auto"/>
              <w:left w:val="single" w:sz="6" w:space="0" w:color="auto"/>
              <w:bottom w:val="single" w:sz="6" w:space="0" w:color="auto"/>
              <w:right w:val="single" w:sz="12" w:space="0" w:color="auto"/>
            </w:tcBorders>
          </w:tcPr>
          <w:p w:rsidR="00410743" w:rsidRPr="00355A34" w:rsidRDefault="00410743" w:rsidP="00137D6A">
            <w:pPr>
              <w:rPr>
                <w:sz w:val="20"/>
                <w:szCs w:val="20"/>
              </w:rPr>
            </w:pPr>
            <w:r w:rsidRPr="00355A34">
              <w:rPr>
                <w:sz w:val="20"/>
                <w:szCs w:val="20"/>
              </w:rPr>
              <w:t xml:space="preserve"> </w:t>
            </w:r>
            <w:r w:rsidRPr="00355A34">
              <w:t>Kranial sinir sistemi anatomisi</w:t>
            </w:r>
          </w:p>
        </w:tc>
      </w:tr>
      <w:tr w:rsidR="00410743" w:rsidRPr="00355A34" w:rsidTr="00137D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137D6A">
            <w:pPr>
              <w:jc w:val="center"/>
            </w:pPr>
            <w:r w:rsidRPr="00355A34">
              <w:t>3</w:t>
            </w:r>
          </w:p>
        </w:tc>
        <w:tc>
          <w:tcPr>
            <w:tcW w:w="4407" w:type="pct"/>
            <w:tcBorders>
              <w:top w:val="single" w:sz="6" w:space="0" w:color="auto"/>
              <w:left w:val="single" w:sz="6" w:space="0" w:color="auto"/>
              <w:bottom w:val="single" w:sz="6" w:space="0" w:color="auto"/>
              <w:right w:val="single" w:sz="12" w:space="0" w:color="auto"/>
            </w:tcBorders>
          </w:tcPr>
          <w:p w:rsidR="00410743" w:rsidRPr="00355A34" w:rsidRDefault="00410743" w:rsidP="00137D6A">
            <w:pPr>
              <w:rPr>
                <w:sz w:val="20"/>
                <w:szCs w:val="20"/>
              </w:rPr>
            </w:pPr>
            <w:r w:rsidRPr="00355A34">
              <w:rPr>
                <w:sz w:val="20"/>
                <w:szCs w:val="20"/>
              </w:rPr>
              <w:t xml:space="preserve"> </w:t>
            </w:r>
            <w:r w:rsidRPr="00355A34">
              <w:t>Başağrısının genel özellikleri ve sınıflaması</w:t>
            </w:r>
          </w:p>
        </w:tc>
      </w:tr>
      <w:tr w:rsidR="00410743" w:rsidRPr="00355A34" w:rsidTr="00137D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137D6A">
            <w:pPr>
              <w:jc w:val="center"/>
            </w:pPr>
            <w:r w:rsidRPr="00355A34">
              <w:t>4</w:t>
            </w:r>
          </w:p>
        </w:tc>
        <w:tc>
          <w:tcPr>
            <w:tcW w:w="4407" w:type="pct"/>
            <w:tcBorders>
              <w:top w:val="single" w:sz="6" w:space="0" w:color="auto"/>
              <w:left w:val="single" w:sz="6" w:space="0" w:color="auto"/>
              <w:bottom w:val="single" w:sz="6" w:space="0" w:color="auto"/>
              <w:right w:val="single" w:sz="12" w:space="0" w:color="auto"/>
            </w:tcBorders>
          </w:tcPr>
          <w:p w:rsidR="00410743" w:rsidRPr="00355A34" w:rsidRDefault="00410743" w:rsidP="00137D6A">
            <w:pPr>
              <w:rPr>
                <w:sz w:val="20"/>
                <w:szCs w:val="20"/>
              </w:rPr>
            </w:pPr>
            <w:r w:rsidRPr="00355A34">
              <w:rPr>
                <w:sz w:val="20"/>
                <w:szCs w:val="20"/>
              </w:rPr>
              <w:t xml:space="preserve"> </w:t>
            </w:r>
            <w:r w:rsidRPr="00355A34">
              <w:t>Küme başağrısı ve otonomik sefaljiler</w:t>
            </w:r>
          </w:p>
        </w:tc>
      </w:tr>
      <w:tr w:rsidR="00410743" w:rsidRPr="00355A34" w:rsidTr="00137D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137D6A">
            <w:pPr>
              <w:jc w:val="center"/>
            </w:pPr>
            <w:r w:rsidRPr="00355A34">
              <w:t>5</w:t>
            </w:r>
          </w:p>
        </w:tc>
        <w:tc>
          <w:tcPr>
            <w:tcW w:w="4407" w:type="pct"/>
            <w:tcBorders>
              <w:top w:val="single" w:sz="6" w:space="0" w:color="auto"/>
              <w:left w:val="single" w:sz="6" w:space="0" w:color="auto"/>
              <w:bottom w:val="single" w:sz="6" w:space="0" w:color="auto"/>
              <w:right w:val="single" w:sz="12" w:space="0" w:color="auto"/>
            </w:tcBorders>
          </w:tcPr>
          <w:p w:rsidR="00410743" w:rsidRPr="00355A34" w:rsidRDefault="00410743" w:rsidP="00137D6A">
            <w:pPr>
              <w:rPr>
                <w:sz w:val="20"/>
                <w:szCs w:val="20"/>
              </w:rPr>
            </w:pPr>
            <w:r w:rsidRPr="00355A34">
              <w:rPr>
                <w:sz w:val="20"/>
                <w:szCs w:val="20"/>
              </w:rPr>
              <w:t xml:space="preserve"> </w:t>
            </w:r>
            <w:r w:rsidRPr="00355A34">
              <w:t>Temporomandibuler eklem kökenli başağrıları</w:t>
            </w:r>
          </w:p>
        </w:tc>
      </w:tr>
      <w:tr w:rsidR="00410743" w:rsidRPr="00355A34" w:rsidTr="00137D6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10743" w:rsidRPr="00355A34" w:rsidRDefault="00410743" w:rsidP="00137D6A">
            <w:pPr>
              <w:jc w:val="center"/>
            </w:pPr>
            <w:r w:rsidRPr="00355A34">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10743" w:rsidRPr="00355A34" w:rsidRDefault="00410743" w:rsidP="00137D6A">
            <w:pPr>
              <w:rPr>
                <w:sz w:val="20"/>
                <w:szCs w:val="20"/>
              </w:rPr>
            </w:pPr>
            <w:r w:rsidRPr="00355A34">
              <w:rPr>
                <w:sz w:val="20"/>
                <w:szCs w:val="20"/>
              </w:rPr>
              <w:t xml:space="preserve"> </w:t>
            </w:r>
            <w:r w:rsidRPr="00355A34">
              <w:t>Başağrısı ve kranyofasiyal Ağrının Tedavisi</w:t>
            </w:r>
          </w:p>
        </w:tc>
      </w:tr>
      <w:tr w:rsidR="00410743" w:rsidRPr="00355A34" w:rsidTr="00137D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137D6A">
            <w:pPr>
              <w:jc w:val="center"/>
            </w:pPr>
            <w:r w:rsidRPr="00355A34">
              <w:t>7</w:t>
            </w:r>
          </w:p>
        </w:tc>
        <w:tc>
          <w:tcPr>
            <w:tcW w:w="4407" w:type="pct"/>
            <w:tcBorders>
              <w:top w:val="single" w:sz="6" w:space="0" w:color="auto"/>
              <w:left w:val="single" w:sz="6" w:space="0" w:color="auto"/>
              <w:bottom w:val="single" w:sz="6" w:space="0" w:color="auto"/>
              <w:right w:val="single" w:sz="12" w:space="0" w:color="auto"/>
            </w:tcBorders>
          </w:tcPr>
          <w:p w:rsidR="00410743" w:rsidRPr="00355A34" w:rsidRDefault="00410743" w:rsidP="00137D6A">
            <w:pPr>
              <w:rPr>
                <w:sz w:val="20"/>
                <w:szCs w:val="20"/>
              </w:rPr>
            </w:pPr>
            <w:r w:rsidRPr="00355A34">
              <w:rPr>
                <w:sz w:val="20"/>
                <w:szCs w:val="20"/>
              </w:rPr>
              <w:t xml:space="preserve"> </w:t>
            </w:r>
            <w:r w:rsidRPr="00355A34">
              <w:t>Kranial sinir hastalıkları</w:t>
            </w:r>
          </w:p>
        </w:tc>
      </w:tr>
      <w:tr w:rsidR="00410743" w:rsidRPr="00355A34" w:rsidTr="00137D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137D6A">
            <w:pPr>
              <w:jc w:val="center"/>
            </w:pPr>
            <w:r w:rsidRPr="00355A34">
              <w:t>8</w:t>
            </w:r>
          </w:p>
        </w:tc>
        <w:tc>
          <w:tcPr>
            <w:tcW w:w="4407" w:type="pct"/>
            <w:tcBorders>
              <w:top w:val="single" w:sz="6" w:space="0" w:color="auto"/>
              <w:left w:val="single" w:sz="6" w:space="0" w:color="auto"/>
              <w:bottom w:val="single" w:sz="6" w:space="0" w:color="auto"/>
              <w:right w:val="single" w:sz="12" w:space="0" w:color="auto"/>
            </w:tcBorders>
          </w:tcPr>
          <w:p w:rsidR="00410743" w:rsidRPr="00355A34" w:rsidRDefault="00410743" w:rsidP="00137D6A">
            <w:pPr>
              <w:rPr>
                <w:sz w:val="20"/>
                <w:szCs w:val="20"/>
              </w:rPr>
            </w:pPr>
            <w:r w:rsidRPr="00355A34">
              <w:rPr>
                <w:sz w:val="20"/>
                <w:szCs w:val="20"/>
              </w:rPr>
              <w:t xml:space="preserve"> </w:t>
            </w:r>
            <w:r w:rsidRPr="00355A34">
              <w:t>Trigeminal sinir tutulumları</w:t>
            </w:r>
          </w:p>
        </w:tc>
      </w:tr>
      <w:tr w:rsidR="00410743" w:rsidRPr="00355A34" w:rsidTr="00137D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137D6A">
            <w:pPr>
              <w:jc w:val="center"/>
            </w:pPr>
            <w:r w:rsidRPr="00355A34">
              <w:t>9</w:t>
            </w:r>
          </w:p>
        </w:tc>
        <w:tc>
          <w:tcPr>
            <w:tcW w:w="4407" w:type="pct"/>
            <w:tcBorders>
              <w:top w:val="single" w:sz="6" w:space="0" w:color="auto"/>
              <w:left w:val="single" w:sz="6" w:space="0" w:color="auto"/>
              <w:bottom w:val="single" w:sz="6" w:space="0" w:color="auto"/>
              <w:right w:val="single" w:sz="12" w:space="0" w:color="auto"/>
            </w:tcBorders>
          </w:tcPr>
          <w:p w:rsidR="00410743" w:rsidRPr="00355A34" w:rsidRDefault="00410743" w:rsidP="00137D6A">
            <w:pPr>
              <w:rPr>
                <w:sz w:val="20"/>
                <w:szCs w:val="20"/>
              </w:rPr>
            </w:pPr>
            <w:r w:rsidRPr="00355A34">
              <w:rPr>
                <w:sz w:val="20"/>
                <w:szCs w:val="20"/>
              </w:rPr>
              <w:t xml:space="preserve"> </w:t>
            </w:r>
            <w:r w:rsidRPr="00355A34">
              <w:t>Fasial sinir tutulumları</w:t>
            </w:r>
          </w:p>
        </w:tc>
      </w:tr>
      <w:tr w:rsidR="00410743" w:rsidRPr="00355A34" w:rsidTr="00137D6A">
        <w:trPr>
          <w:jc w:val="center"/>
        </w:trPr>
        <w:tc>
          <w:tcPr>
            <w:tcW w:w="593" w:type="pct"/>
            <w:tcBorders>
              <w:top w:val="single" w:sz="6" w:space="0" w:color="auto"/>
              <w:left w:val="single" w:sz="12" w:space="0" w:color="auto"/>
              <w:bottom w:val="single" w:sz="6" w:space="0" w:color="auto"/>
              <w:right w:val="single" w:sz="6" w:space="0" w:color="auto"/>
            </w:tcBorders>
            <w:shd w:val="clear" w:color="auto" w:fill="DDD9C3"/>
            <w:vAlign w:val="center"/>
          </w:tcPr>
          <w:p w:rsidR="00410743" w:rsidRPr="00355A34" w:rsidRDefault="00410743" w:rsidP="00137D6A">
            <w:pPr>
              <w:jc w:val="center"/>
            </w:pPr>
            <w:r w:rsidRPr="00355A34">
              <w:t>10,11</w:t>
            </w:r>
          </w:p>
        </w:tc>
        <w:tc>
          <w:tcPr>
            <w:tcW w:w="4407" w:type="pct"/>
            <w:tcBorders>
              <w:top w:val="single" w:sz="6" w:space="0" w:color="auto"/>
              <w:left w:val="single" w:sz="6" w:space="0" w:color="auto"/>
              <w:bottom w:val="single" w:sz="6" w:space="0" w:color="auto"/>
              <w:right w:val="single" w:sz="12" w:space="0" w:color="auto"/>
            </w:tcBorders>
            <w:shd w:val="clear" w:color="auto" w:fill="DDD9C3"/>
          </w:tcPr>
          <w:p w:rsidR="00410743" w:rsidRPr="00355A34" w:rsidRDefault="00410743" w:rsidP="00137D6A">
            <w:pPr>
              <w:rPr>
                <w:sz w:val="20"/>
                <w:szCs w:val="20"/>
              </w:rPr>
            </w:pPr>
            <w:r w:rsidRPr="00355A34">
              <w:rPr>
                <w:sz w:val="20"/>
                <w:szCs w:val="20"/>
              </w:rPr>
              <w:t xml:space="preserve"> Ara sınav haftası</w:t>
            </w:r>
          </w:p>
        </w:tc>
      </w:tr>
      <w:tr w:rsidR="00410743" w:rsidRPr="00355A34" w:rsidTr="00137D6A">
        <w:trPr>
          <w:trHeight w:val="351"/>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10743" w:rsidRPr="00355A34" w:rsidRDefault="00410743" w:rsidP="00137D6A">
            <w:pPr>
              <w:jc w:val="center"/>
            </w:pPr>
            <w:r w:rsidRPr="00355A34">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10743" w:rsidRPr="00355A34" w:rsidRDefault="00410743" w:rsidP="00137D6A">
            <w:pPr>
              <w:rPr>
                <w:sz w:val="20"/>
                <w:szCs w:val="20"/>
              </w:rPr>
            </w:pPr>
            <w:r w:rsidRPr="00355A34">
              <w:rPr>
                <w:sz w:val="20"/>
                <w:szCs w:val="20"/>
              </w:rPr>
              <w:t xml:space="preserve"> </w:t>
            </w:r>
            <w:r w:rsidRPr="00355A34">
              <w:t>Nörolojik aciller</w:t>
            </w:r>
          </w:p>
        </w:tc>
      </w:tr>
      <w:tr w:rsidR="00410743" w:rsidRPr="00355A34" w:rsidTr="00137D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137D6A">
            <w:pPr>
              <w:jc w:val="center"/>
            </w:pPr>
            <w:r w:rsidRPr="00355A34">
              <w:t>13</w:t>
            </w:r>
          </w:p>
        </w:tc>
        <w:tc>
          <w:tcPr>
            <w:tcW w:w="4407" w:type="pct"/>
            <w:tcBorders>
              <w:top w:val="single" w:sz="6" w:space="0" w:color="auto"/>
              <w:left w:val="single" w:sz="6" w:space="0" w:color="auto"/>
              <w:bottom w:val="single" w:sz="6" w:space="0" w:color="auto"/>
              <w:right w:val="single" w:sz="12" w:space="0" w:color="auto"/>
            </w:tcBorders>
          </w:tcPr>
          <w:p w:rsidR="00410743" w:rsidRPr="00355A34" w:rsidRDefault="00410743" w:rsidP="00137D6A">
            <w:pPr>
              <w:rPr>
                <w:sz w:val="20"/>
                <w:szCs w:val="20"/>
              </w:rPr>
            </w:pPr>
            <w:r w:rsidRPr="00355A34">
              <w:rPr>
                <w:sz w:val="20"/>
                <w:szCs w:val="20"/>
              </w:rPr>
              <w:t xml:space="preserve"> </w:t>
            </w:r>
            <w:r w:rsidRPr="00355A34">
              <w:t>İskemik inme</w:t>
            </w:r>
          </w:p>
        </w:tc>
      </w:tr>
      <w:tr w:rsidR="00410743" w:rsidRPr="00355A34" w:rsidTr="00137D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137D6A">
            <w:pPr>
              <w:jc w:val="center"/>
            </w:pPr>
            <w:r w:rsidRPr="00355A34">
              <w:t>14</w:t>
            </w:r>
          </w:p>
        </w:tc>
        <w:tc>
          <w:tcPr>
            <w:tcW w:w="4407" w:type="pct"/>
            <w:tcBorders>
              <w:top w:val="single" w:sz="6" w:space="0" w:color="auto"/>
              <w:left w:val="single" w:sz="6" w:space="0" w:color="auto"/>
              <w:bottom w:val="single" w:sz="6" w:space="0" w:color="auto"/>
              <w:right w:val="single" w:sz="12" w:space="0" w:color="auto"/>
            </w:tcBorders>
          </w:tcPr>
          <w:p w:rsidR="00410743" w:rsidRPr="00355A34" w:rsidRDefault="00410743" w:rsidP="00137D6A">
            <w:pPr>
              <w:spacing w:after="200" w:line="276" w:lineRule="auto"/>
              <w:rPr>
                <w:rFonts w:eastAsia="Calibri"/>
                <w:lang w:val="en-US"/>
              </w:rPr>
            </w:pPr>
            <w:r w:rsidRPr="00355A34">
              <w:t xml:space="preserve">Hareket bozuklukları </w:t>
            </w:r>
          </w:p>
        </w:tc>
      </w:tr>
      <w:tr w:rsidR="00410743" w:rsidRPr="00355A34" w:rsidTr="00137D6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137D6A">
            <w:pPr>
              <w:jc w:val="center"/>
            </w:pPr>
            <w:r w:rsidRPr="00355A34">
              <w:t>15</w:t>
            </w:r>
          </w:p>
        </w:tc>
        <w:tc>
          <w:tcPr>
            <w:tcW w:w="4407" w:type="pct"/>
            <w:tcBorders>
              <w:top w:val="single" w:sz="6" w:space="0" w:color="auto"/>
              <w:left w:val="single" w:sz="6" w:space="0" w:color="auto"/>
              <w:bottom w:val="single" w:sz="6" w:space="0" w:color="auto"/>
              <w:right w:val="single" w:sz="12" w:space="0" w:color="auto"/>
            </w:tcBorders>
          </w:tcPr>
          <w:p w:rsidR="00410743" w:rsidRPr="00355A34" w:rsidRDefault="00410743" w:rsidP="00137D6A">
            <w:pPr>
              <w:rPr>
                <w:sz w:val="20"/>
                <w:szCs w:val="20"/>
              </w:rPr>
            </w:pPr>
            <w:r w:rsidRPr="00355A34">
              <w:rPr>
                <w:sz w:val="20"/>
                <w:szCs w:val="20"/>
              </w:rPr>
              <w:t xml:space="preserve"> </w:t>
            </w:r>
            <w:r w:rsidRPr="00355A34">
              <w:t>Demans, delirium ve diğer bilişsel bozukluklar</w:t>
            </w:r>
          </w:p>
        </w:tc>
      </w:tr>
      <w:tr w:rsidR="00410743" w:rsidRPr="00355A34" w:rsidTr="00137D6A">
        <w:trPr>
          <w:trHeight w:val="59"/>
          <w:jc w:val="center"/>
        </w:trPr>
        <w:tc>
          <w:tcPr>
            <w:tcW w:w="593"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137D6A">
            <w:pPr>
              <w:jc w:val="center"/>
            </w:pPr>
            <w:r w:rsidRPr="00355A34">
              <w:t>16</w:t>
            </w:r>
          </w:p>
        </w:tc>
        <w:tc>
          <w:tcPr>
            <w:tcW w:w="4407" w:type="pct"/>
            <w:tcBorders>
              <w:top w:val="single" w:sz="6" w:space="0" w:color="auto"/>
              <w:left w:val="single" w:sz="6" w:space="0" w:color="auto"/>
              <w:bottom w:val="single" w:sz="6" w:space="0" w:color="auto"/>
              <w:right w:val="single" w:sz="12" w:space="0" w:color="auto"/>
            </w:tcBorders>
            <w:vAlign w:val="center"/>
          </w:tcPr>
          <w:p w:rsidR="00410743" w:rsidRPr="00355A34" w:rsidRDefault="00410743" w:rsidP="00137D6A">
            <w:pPr>
              <w:rPr>
                <w:sz w:val="20"/>
                <w:szCs w:val="20"/>
              </w:rPr>
            </w:pPr>
            <w:r w:rsidRPr="00355A34">
              <w:rPr>
                <w:sz w:val="20"/>
                <w:szCs w:val="20"/>
              </w:rPr>
              <w:t xml:space="preserve"> </w:t>
            </w:r>
            <w:r w:rsidRPr="00355A34">
              <w:t>Epilepsi ve uyku hastalıkları</w:t>
            </w:r>
          </w:p>
        </w:tc>
      </w:tr>
    </w:tbl>
    <w:p w:rsidR="00410743" w:rsidRPr="00355A34" w:rsidRDefault="00410743" w:rsidP="00410743">
      <w:pPr>
        <w:rPr>
          <w:sz w:val="16"/>
          <w:szCs w:val="16"/>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9"/>
        <w:gridCol w:w="7585"/>
        <w:gridCol w:w="567"/>
        <w:gridCol w:w="567"/>
        <w:gridCol w:w="709"/>
      </w:tblGrid>
      <w:tr w:rsidR="00410743" w:rsidRPr="00355A34" w:rsidTr="00137D6A">
        <w:tc>
          <w:tcPr>
            <w:tcW w:w="779" w:type="dxa"/>
            <w:tcBorders>
              <w:top w:val="single" w:sz="12" w:space="0" w:color="auto"/>
              <w:left w:val="single" w:sz="12" w:space="0" w:color="auto"/>
              <w:bottom w:val="single" w:sz="6" w:space="0" w:color="auto"/>
              <w:right w:val="single" w:sz="6" w:space="0" w:color="auto"/>
            </w:tcBorders>
            <w:vAlign w:val="center"/>
          </w:tcPr>
          <w:p w:rsidR="00410743" w:rsidRPr="00355A34" w:rsidRDefault="00410743" w:rsidP="00410743">
            <w:pPr>
              <w:spacing w:after="0"/>
              <w:jc w:val="center"/>
              <w:rPr>
                <w:b/>
                <w:sz w:val="18"/>
                <w:szCs w:val="18"/>
              </w:rPr>
            </w:pPr>
            <w:r w:rsidRPr="00355A34">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410743" w:rsidRPr="00355A34" w:rsidRDefault="00410743" w:rsidP="00410743">
            <w:pPr>
              <w:spacing w:after="0"/>
              <w:rPr>
                <w:b/>
              </w:rPr>
            </w:pPr>
            <w:r w:rsidRPr="00355A34">
              <w:rPr>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410743" w:rsidRPr="00355A34" w:rsidRDefault="00410743" w:rsidP="00410743">
            <w:pPr>
              <w:spacing w:after="0"/>
              <w:jc w:val="center"/>
              <w:rPr>
                <w:b/>
              </w:rPr>
            </w:pPr>
            <w:r w:rsidRPr="00355A34">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410743" w:rsidRPr="00355A34" w:rsidRDefault="00410743" w:rsidP="00410743">
            <w:pPr>
              <w:spacing w:after="0"/>
              <w:jc w:val="center"/>
              <w:rPr>
                <w:b/>
              </w:rPr>
            </w:pPr>
            <w:r w:rsidRPr="00355A34">
              <w:rPr>
                <w:b/>
              </w:rPr>
              <w:t>2</w:t>
            </w:r>
          </w:p>
        </w:tc>
        <w:tc>
          <w:tcPr>
            <w:tcW w:w="709" w:type="dxa"/>
            <w:tcBorders>
              <w:top w:val="single" w:sz="12" w:space="0" w:color="auto"/>
              <w:left w:val="single" w:sz="6" w:space="0" w:color="auto"/>
              <w:bottom w:val="single" w:sz="6" w:space="0" w:color="auto"/>
              <w:right w:val="single" w:sz="12" w:space="0" w:color="auto"/>
            </w:tcBorders>
            <w:vAlign w:val="center"/>
          </w:tcPr>
          <w:p w:rsidR="00410743" w:rsidRPr="00355A34" w:rsidRDefault="00410743" w:rsidP="00410743">
            <w:pPr>
              <w:spacing w:after="0"/>
              <w:jc w:val="center"/>
              <w:rPr>
                <w:b/>
              </w:rPr>
            </w:pPr>
            <w:r w:rsidRPr="00355A34">
              <w:rPr>
                <w:b/>
              </w:rPr>
              <w:t>1</w:t>
            </w:r>
          </w:p>
        </w:tc>
      </w:tr>
      <w:tr w:rsidR="00410743" w:rsidRPr="00355A34" w:rsidTr="00137D6A">
        <w:tc>
          <w:tcPr>
            <w:tcW w:w="779" w:type="dxa"/>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jc w:val="center"/>
            </w:pPr>
            <w:r w:rsidRPr="00355A34">
              <w:t>1</w:t>
            </w:r>
          </w:p>
        </w:tc>
        <w:tc>
          <w:tcPr>
            <w:tcW w:w="7585"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rPr>
                <w:rFonts w:ascii="Trebuchet MS" w:hAnsi="Trebuchet M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jc w:val="center"/>
              <w:rPr>
                <w:b/>
                <w:sz w:val="20"/>
                <w:szCs w:val="20"/>
              </w:rPr>
            </w:pPr>
            <w:r w:rsidRPr="00355A34">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jc w:val="center"/>
              <w:rPr>
                <w:b/>
                <w:sz w:val="20"/>
                <w:szCs w:val="20"/>
              </w:rPr>
            </w:pPr>
            <w:r w:rsidRPr="00355A34">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410743" w:rsidRPr="00355A34" w:rsidRDefault="00410743" w:rsidP="00410743">
            <w:pPr>
              <w:spacing w:after="0"/>
              <w:jc w:val="center"/>
              <w:rPr>
                <w:b/>
                <w:sz w:val="20"/>
                <w:szCs w:val="20"/>
              </w:rPr>
            </w:pPr>
          </w:p>
        </w:tc>
      </w:tr>
      <w:tr w:rsidR="00410743" w:rsidRPr="00355A34" w:rsidTr="00137D6A">
        <w:tc>
          <w:tcPr>
            <w:tcW w:w="779" w:type="dxa"/>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jc w:val="center"/>
            </w:pPr>
            <w:r w:rsidRPr="00355A34">
              <w:t>2</w:t>
            </w:r>
          </w:p>
        </w:tc>
        <w:tc>
          <w:tcPr>
            <w:tcW w:w="7585"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rPr>
                <w:rFonts w:ascii="Trebuchet MS" w:hAnsi="Trebuchet M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jc w:val="center"/>
              <w:rPr>
                <w:b/>
                <w:sz w:val="20"/>
                <w:szCs w:val="20"/>
              </w:rPr>
            </w:pPr>
            <w:r w:rsidRPr="00355A34">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10743" w:rsidRPr="00355A34" w:rsidRDefault="00410743" w:rsidP="00410743">
            <w:pPr>
              <w:spacing w:after="0"/>
              <w:jc w:val="center"/>
              <w:rPr>
                <w:b/>
                <w:sz w:val="20"/>
                <w:szCs w:val="20"/>
              </w:rPr>
            </w:pPr>
          </w:p>
        </w:tc>
      </w:tr>
      <w:tr w:rsidR="00410743" w:rsidRPr="00355A34" w:rsidTr="00137D6A">
        <w:tc>
          <w:tcPr>
            <w:tcW w:w="779" w:type="dxa"/>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jc w:val="center"/>
            </w:pPr>
            <w:r w:rsidRPr="00355A34">
              <w:t>3</w:t>
            </w:r>
          </w:p>
        </w:tc>
        <w:tc>
          <w:tcPr>
            <w:tcW w:w="7585"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rPr>
                <w:rFonts w:ascii="Trebuchet MS" w:hAnsi="Trebuchet M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jc w:val="center"/>
              <w:rPr>
                <w:b/>
                <w:sz w:val="20"/>
                <w:szCs w:val="20"/>
              </w:rPr>
            </w:pPr>
            <w:r w:rsidRPr="00355A3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jc w:val="center"/>
              <w:rPr>
                <w:b/>
                <w:sz w:val="20"/>
                <w:szCs w:val="20"/>
              </w:rPr>
            </w:pPr>
            <w:r w:rsidRPr="00355A34">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410743" w:rsidRPr="00355A34" w:rsidRDefault="00410743" w:rsidP="00410743">
            <w:pPr>
              <w:spacing w:after="0"/>
              <w:jc w:val="center"/>
              <w:rPr>
                <w:b/>
                <w:sz w:val="20"/>
                <w:szCs w:val="20"/>
              </w:rPr>
            </w:pPr>
            <w:r w:rsidRPr="00355A34">
              <w:rPr>
                <w:b/>
                <w:sz w:val="20"/>
                <w:szCs w:val="20"/>
              </w:rPr>
              <w:t xml:space="preserve"> </w:t>
            </w:r>
          </w:p>
        </w:tc>
      </w:tr>
      <w:tr w:rsidR="00410743" w:rsidRPr="00355A34" w:rsidTr="00137D6A">
        <w:tc>
          <w:tcPr>
            <w:tcW w:w="779" w:type="dxa"/>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jc w:val="center"/>
            </w:pPr>
            <w:r w:rsidRPr="00355A34">
              <w:t>4</w:t>
            </w:r>
          </w:p>
        </w:tc>
        <w:tc>
          <w:tcPr>
            <w:tcW w:w="7585"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rPr>
                <w:rFonts w:ascii="Trebuchet MS" w:hAnsi="Trebuchet M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jc w:val="center"/>
              <w:rPr>
                <w:b/>
                <w:sz w:val="20"/>
                <w:szCs w:val="20"/>
              </w:rPr>
            </w:pPr>
            <w:r w:rsidRPr="00355A34">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jc w:val="center"/>
              <w:rPr>
                <w:b/>
                <w:sz w:val="20"/>
                <w:szCs w:val="20"/>
              </w:rPr>
            </w:pPr>
            <w:r w:rsidRPr="00355A34">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410743" w:rsidRPr="00355A34" w:rsidRDefault="00410743" w:rsidP="00410743">
            <w:pPr>
              <w:spacing w:after="0"/>
              <w:jc w:val="center"/>
              <w:rPr>
                <w:b/>
                <w:sz w:val="20"/>
                <w:szCs w:val="20"/>
              </w:rPr>
            </w:pPr>
            <w:r w:rsidRPr="00355A34">
              <w:rPr>
                <w:b/>
                <w:sz w:val="20"/>
                <w:szCs w:val="20"/>
              </w:rPr>
              <w:t xml:space="preserve"> </w:t>
            </w:r>
          </w:p>
        </w:tc>
      </w:tr>
      <w:tr w:rsidR="00410743" w:rsidRPr="00355A34" w:rsidTr="00137D6A">
        <w:tc>
          <w:tcPr>
            <w:tcW w:w="779" w:type="dxa"/>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jc w:val="center"/>
            </w:pPr>
            <w:r w:rsidRPr="00355A34">
              <w:t>5</w:t>
            </w:r>
          </w:p>
        </w:tc>
        <w:tc>
          <w:tcPr>
            <w:tcW w:w="7585"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rPr>
                <w:rFonts w:ascii="Trebuchet MS" w:hAnsi="Trebuchet MS" w:cs="TimesNew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jc w:val="center"/>
              <w:rPr>
                <w:b/>
                <w:sz w:val="20"/>
                <w:szCs w:val="20"/>
              </w:rPr>
            </w:pPr>
            <w:r w:rsidRPr="00355A34">
              <w:rPr>
                <w:b/>
                <w:sz w:val="20"/>
                <w:szCs w:val="20"/>
              </w:rPr>
              <w:t xml:space="preserve"> X</w:t>
            </w:r>
          </w:p>
        </w:tc>
        <w:tc>
          <w:tcPr>
            <w:tcW w:w="709" w:type="dxa"/>
            <w:tcBorders>
              <w:top w:val="single" w:sz="6" w:space="0" w:color="auto"/>
              <w:left w:val="single" w:sz="6" w:space="0" w:color="auto"/>
              <w:bottom w:val="single" w:sz="6" w:space="0" w:color="auto"/>
              <w:right w:val="single" w:sz="12" w:space="0" w:color="auto"/>
            </w:tcBorders>
            <w:vAlign w:val="center"/>
          </w:tcPr>
          <w:p w:rsidR="00410743" w:rsidRPr="00355A34" w:rsidRDefault="00410743" w:rsidP="00410743">
            <w:pPr>
              <w:spacing w:after="0"/>
              <w:jc w:val="center"/>
              <w:rPr>
                <w:b/>
                <w:sz w:val="20"/>
                <w:szCs w:val="20"/>
              </w:rPr>
            </w:pPr>
            <w:r w:rsidRPr="00355A34">
              <w:rPr>
                <w:b/>
                <w:sz w:val="20"/>
                <w:szCs w:val="20"/>
              </w:rPr>
              <w:t xml:space="preserve"> </w:t>
            </w:r>
          </w:p>
        </w:tc>
      </w:tr>
      <w:tr w:rsidR="00410743" w:rsidRPr="00355A34" w:rsidTr="00137D6A">
        <w:tc>
          <w:tcPr>
            <w:tcW w:w="779" w:type="dxa"/>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jc w:val="center"/>
            </w:pPr>
            <w:r w:rsidRPr="00355A34">
              <w:t>6</w:t>
            </w:r>
          </w:p>
        </w:tc>
        <w:tc>
          <w:tcPr>
            <w:tcW w:w="7585"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rPr>
                <w:rFonts w:ascii="Trebuchet MS" w:hAnsi="Trebuchet MS" w:cs="TimesNew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jc w:val="center"/>
              <w:rPr>
                <w:b/>
                <w:sz w:val="20"/>
                <w:szCs w:val="20"/>
              </w:rPr>
            </w:pPr>
            <w:r w:rsidRPr="00355A3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10743" w:rsidRPr="00355A34" w:rsidRDefault="00410743" w:rsidP="00410743">
            <w:pPr>
              <w:spacing w:after="0"/>
              <w:jc w:val="center"/>
              <w:rPr>
                <w:b/>
                <w:sz w:val="20"/>
                <w:szCs w:val="20"/>
              </w:rPr>
            </w:pPr>
            <w:r w:rsidRPr="00355A34">
              <w:rPr>
                <w:b/>
                <w:sz w:val="20"/>
                <w:szCs w:val="20"/>
              </w:rPr>
              <w:t xml:space="preserve"> </w:t>
            </w:r>
          </w:p>
        </w:tc>
      </w:tr>
      <w:tr w:rsidR="00410743" w:rsidRPr="00355A34" w:rsidTr="00137D6A">
        <w:tc>
          <w:tcPr>
            <w:tcW w:w="779" w:type="dxa"/>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jc w:val="center"/>
            </w:pPr>
            <w:r w:rsidRPr="00355A34">
              <w:t>7</w:t>
            </w:r>
          </w:p>
        </w:tc>
        <w:tc>
          <w:tcPr>
            <w:tcW w:w="7585"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rPr>
                <w:rFonts w:ascii="Trebuchet MS" w:hAnsi="Trebuchet MS" w:cs="TimesNew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jc w:val="center"/>
              <w:rPr>
                <w:b/>
                <w:sz w:val="20"/>
                <w:szCs w:val="20"/>
              </w:rPr>
            </w:pPr>
            <w:r w:rsidRPr="00355A34">
              <w:rPr>
                <w:b/>
                <w:sz w:val="20"/>
                <w:szCs w:val="20"/>
              </w:rPr>
              <w:t>X</w:t>
            </w:r>
          </w:p>
        </w:tc>
        <w:tc>
          <w:tcPr>
            <w:tcW w:w="709" w:type="dxa"/>
            <w:tcBorders>
              <w:top w:val="single" w:sz="6" w:space="0" w:color="auto"/>
              <w:left w:val="single" w:sz="6" w:space="0" w:color="auto"/>
              <w:bottom w:val="single" w:sz="6" w:space="0" w:color="auto"/>
              <w:right w:val="single" w:sz="12" w:space="0" w:color="auto"/>
            </w:tcBorders>
            <w:vAlign w:val="center"/>
          </w:tcPr>
          <w:p w:rsidR="00410743" w:rsidRPr="00355A34" w:rsidRDefault="00410743" w:rsidP="00410743">
            <w:pPr>
              <w:spacing w:after="0"/>
              <w:jc w:val="center"/>
              <w:rPr>
                <w:b/>
                <w:sz w:val="20"/>
                <w:szCs w:val="20"/>
              </w:rPr>
            </w:pPr>
            <w:r w:rsidRPr="00355A34">
              <w:rPr>
                <w:b/>
                <w:sz w:val="20"/>
                <w:szCs w:val="20"/>
              </w:rPr>
              <w:t xml:space="preserve"> </w:t>
            </w:r>
          </w:p>
        </w:tc>
      </w:tr>
      <w:tr w:rsidR="00410743" w:rsidRPr="00355A34" w:rsidTr="00137D6A">
        <w:tc>
          <w:tcPr>
            <w:tcW w:w="779" w:type="dxa"/>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jc w:val="center"/>
            </w:pPr>
            <w:r w:rsidRPr="00355A34">
              <w:t>8</w:t>
            </w:r>
          </w:p>
        </w:tc>
        <w:tc>
          <w:tcPr>
            <w:tcW w:w="7585"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rPr>
                <w:rFonts w:ascii="Trebuchet MS" w:hAnsi="Trebuchet M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jc w:val="center"/>
              <w:rPr>
                <w:b/>
                <w:sz w:val="20"/>
                <w:szCs w:val="20"/>
              </w:rPr>
            </w:pPr>
            <w:r w:rsidRPr="00355A34">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jc w:val="center"/>
              <w:rPr>
                <w:b/>
                <w:sz w:val="20"/>
                <w:szCs w:val="20"/>
              </w:rPr>
            </w:pPr>
            <w:r w:rsidRPr="00355A34">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410743" w:rsidRPr="00355A34" w:rsidRDefault="00410743" w:rsidP="00410743">
            <w:pPr>
              <w:spacing w:after="0"/>
              <w:jc w:val="center"/>
              <w:rPr>
                <w:b/>
                <w:sz w:val="20"/>
                <w:szCs w:val="20"/>
              </w:rPr>
            </w:pPr>
          </w:p>
        </w:tc>
      </w:tr>
      <w:tr w:rsidR="00410743" w:rsidRPr="00355A34" w:rsidTr="00137D6A">
        <w:tc>
          <w:tcPr>
            <w:tcW w:w="779" w:type="dxa"/>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jc w:val="center"/>
            </w:pPr>
            <w:r w:rsidRPr="00355A34">
              <w:t>9</w:t>
            </w:r>
          </w:p>
        </w:tc>
        <w:tc>
          <w:tcPr>
            <w:tcW w:w="7585"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rPr>
                <w:rFonts w:ascii="Trebuchet MS" w:hAnsi="Trebuchet M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jc w:val="center"/>
              <w:rPr>
                <w:b/>
                <w:sz w:val="20"/>
                <w:szCs w:val="20"/>
              </w:rPr>
            </w:pPr>
            <w:r w:rsidRPr="00355A34">
              <w:rPr>
                <w:b/>
                <w:sz w:val="20"/>
                <w:szCs w:val="20"/>
              </w:rPr>
              <w:t xml:space="preserve"> X</w:t>
            </w:r>
          </w:p>
        </w:tc>
        <w:tc>
          <w:tcPr>
            <w:tcW w:w="709" w:type="dxa"/>
            <w:tcBorders>
              <w:top w:val="single" w:sz="6" w:space="0" w:color="auto"/>
              <w:left w:val="single" w:sz="6" w:space="0" w:color="auto"/>
              <w:bottom w:val="single" w:sz="6" w:space="0" w:color="auto"/>
              <w:right w:val="single" w:sz="12" w:space="0" w:color="auto"/>
            </w:tcBorders>
            <w:vAlign w:val="center"/>
          </w:tcPr>
          <w:p w:rsidR="00410743" w:rsidRPr="00355A34" w:rsidRDefault="00410743" w:rsidP="00410743">
            <w:pPr>
              <w:spacing w:after="0"/>
              <w:jc w:val="center"/>
              <w:rPr>
                <w:b/>
                <w:sz w:val="20"/>
                <w:szCs w:val="20"/>
              </w:rPr>
            </w:pPr>
          </w:p>
        </w:tc>
      </w:tr>
      <w:tr w:rsidR="00410743" w:rsidRPr="00355A34" w:rsidTr="00137D6A">
        <w:tc>
          <w:tcPr>
            <w:tcW w:w="779" w:type="dxa"/>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jc w:val="center"/>
            </w:pPr>
            <w:r w:rsidRPr="00355A34">
              <w:t>10</w:t>
            </w:r>
          </w:p>
        </w:tc>
        <w:tc>
          <w:tcPr>
            <w:tcW w:w="7585"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rPr>
                <w:rFonts w:ascii="Trebuchet MS" w:hAnsi="Trebuchet M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jc w:val="center"/>
              <w:rPr>
                <w:b/>
                <w:sz w:val="20"/>
                <w:szCs w:val="20"/>
              </w:rPr>
            </w:pPr>
            <w:r w:rsidRPr="00355A34">
              <w:rPr>
                <w:b/>
                <w:sz w:val="20"/>
                <w:szCs w:val="20"/>
              </w:rPr>
              <w:t xml:space="preserve"> X</w:t>
            </w:r>
          </w:p>
        </w:tc>
        <w:tc>
          <w:tcPr>
            <w:tcW w:w="709" w:type="dxa"/>
            <w:tcBorders>
              <w:top w:val="single" w:sz="6" w:space="0" w:color="auto"/>
              <w:left w:val="single" w:sz="6" w:space="0" w:color="auto"/>
              <w:bottom w:val="single" w:sz="6" w:space="0" w:color="auto"/>
              <w:right w:val="single" w:sz="12" w:space="0" w:color="auto"/>
            </w:tcBorders>
            <w:vAlign w:val="center"/>
          </w:tcPr>
          <w:p w:rsidR="00410743" w:rsidRPr="00355A34" w:rsidRDefault="00410743" w:rsidP="00410743">
            <w:pPr>
              <w:spacing w:after="0"/>
              <w:jc w:val="center"/>
              <w:rPr>
                <w:b/>
                <w:sz w:val="20"/>
                <w:szCs w:val="20"/>
              </w:rPr>
            </w:pPr>
            <w:r w:rsidRPr="00355A34">
              <w:rPr>
                <w:b/>
                <w:sz w:val="20"/>
                <w:szCs w:val="20"/>
              </w:rPr>
              <w:t xml:space="preserve"> </w:t>
            </w:r>
          </w:p>
        </w:tc>
      </w:tr>
      <w:tr w:rsidR="00410743" w:rsidRPr="00355A34" w:rsidTr="00137D6A">
        <w:tc>
          <w:tcPr>
            <w:tcW w:w="10207" w:type="dxa"/>
            <w:gridSpan w:val="5"/>
            <w:tcBorders>
              <w:top w:val="single" w:sz="6" w:space="0" w:color="auto"/>
              <w:left w:val="single" w:sz="12" w:space="0" w:color="auto"/>
              <w:bottom w:val="single" w:sz="6" w:space="0" w:color="auto"/>
              <w:right w:val="single" w:sz="12" w:space="0" w:color="auto"/>
            </w:tcBorders>
            <w:vAlign w:val="center"/>
          </w:tcPr>
          <w:p w:rsidR="00410743" w:rsidRPr="00355A34" w:rsidRDefault="00410743" w:rsidP="00410743">
            <w:pPr>
              <w:spacing w:after="0"/>
              <w:jc w:val="both"/>
              <w:rPr>
                <w:sz w:val="20"/>
                <w:szCs w:val="20"/>
              </w:rPr>
            </w:pPr>
            <w:r w:rsidRPr="00355A34">
              <w:rPr>
                <w:b/>
                <w:sz w:val="20"/>
                <w:szCs w:val="20"/>
              </w:rPr>
              <w:t>1</w:t>
            </w:r>
            <w:r w:rsidRPr="00355A34">
              <w:rPr>
                <w:sz w:val="20"/>
                <w:szCs w:val="20"/>
              </w:rPr>
              <w:t xml:space="preserve">:Hiç Katkısı Yok. </w:t>
            </w:r>
            <w:r w:rsidRPr="00355A34">
              <w:rPr>
                <w:b/>
                <w:sz w:val="20"/>
                <w:szCs w:val="20"/>
              </w:rPr>
              <w:t>2</w:t>
            </w:r>
            <w:r w:rsidRPr="00355A34">
              <w:rPr>
                <w:sz w:val="20"/>
                <w:szCs w:val="20"/>
              </w:rPr>
              <w:t xml:space="preserve">:Kısmen Katkısı Var. </w:t>
            </w:r>
            <w:r w:rsidRPr="00355A34">
              <w:rPr>
                <w:b/>
                <w:sz w:val="20"/>
                <w:szCs w:val="20"/>
              </w:rPr>
              <w:t>3</w:t>
            </w:r>
            <w:r w:rsidRPr="00355A34">
              <w:rPr>
                <w:sz w:val="20"/>
                <w:szCs w:val="20"/>
              </w:rPr>
              <w:t>:Tam Katkısı Var.</w:t>
            </w:r>
          </w:p>
        </w:tc>
      </w:tr>
      <w:tr w:rsidR="00410743" w:rsidRPr="00355A34" w:rsidTr="00137D6A">
        <w:tc>
          <w:tcPr>
            <w:tcW w:w="10207" w:type="dxa"/>
            <w:gridSpan w:val="5"/>
            <w:tcBorders>
              <w:top w:val="single" w:sz="6" w:space="0" w:color="auto"/>
              <w:left w:val="single" w:sz="12" w:space="0" w:color="auto"/>
              <w:bottom w:val="single" w:sz="12" w:space="0" w:color="auto"/>
              <w:right w:val="single" w:sz="12" w:space="0" w:color="auto"/>
            </w:tcBorders>
            <w:vAlign w:val="center"/>
          </w:tcPr>
          <w:p w:rsidR="00410743" w:rsidRPr="00355A34" w:rsidRDefault="00410743" w:rsidP="00137D6A">
            <w:pPr>
              <w:jc w:val="both"/>
              <w:rPr>
                <w:b/>
                <w:sz w:val="20"/>
                <w:szCs w:val="20"/>
              </w:rPr>
            </w:pPr>
          </w:p>
        </w:tc>
      </w:tr>
    </w:tbl>
    <w:p w:rsidR="00410743" w:rsidRPr="00355A34" w:rsidRDefault="00410743" w:rsidP="00410743">
      <w:pPr>
        <w:rPr>
          <w:sz w:val="16"/>
          <w:szCs w:val="16"/>
        </w:rPr>
      </w:pPr>
    </w:p>
    <w:p w:rsidR="00410743" w:rsidRPr="00355A34" w:rsidRDefault="00410743" w:rsidP="00410743">
      <w:pPr>
        <w:rPr>
          <w:sz w:val="16"/>
          <w:szCs w:val="16"/>
        </w:rPr>
      </w:pPr>
    </w:p>
    <w:p w:rsidR="00410743" w:rsidRPr="00355A34" w:rsidRDefault="00410743" w:rsidP="00410743">
      <w:pPr>
        <w:rPr>
          <w:sz w:val="16"/>
          <w:szCs w:val="16"/>
        </w:rPr>
      </w:pPr>
    </w:p>
    <w:p w:rsidR="00800464" w:rsidRPr="00355A34" w:rsidRDefault="00800464" w:rsidP="00410743">
      <w:pPr>
        <w:rPr>
          <w:sz w:val="16"/>
          <w:szCs w:val="16"/>
        </w:rPr>
      </w:pPr>
    </w:p>
    <w:p w:rsidR="00800464" w:rsidRPr="00355A34" w:rsidRDefault="00800464" w:rsidP="00410743">
      <w:pPr>
        <w:rPr>
          <w:sz w:val="16"/>
          <w:szCs w:val="16"/>
        </w:rPr>
      </w:pPr>
    </w:p>
    <w:p w:rsidR="00800464" w:rsidRPr="00355A34" w:rsidRDefault="00800464" w:rsidP="00410743">
      <w:pPr>
        <w:rPr>
          <w:sz w:val="16"/>
          <w:szCs w:val="16"/>
        </w:rPr>
      </w:pPr>
    </w:p>
    <w:p w:rsidR="00800464" w:rsidRPr="00355A34" w:rsidRDefault="00800464" w:rsidP="00410743">
      <w:pPr>
        <w:rPr>
          <w:sz w:val="16"/>
          <w:szCs w:val="16"/>
        </w:rPr>
      </w:pPr>
    </w:p>
    <w:p w:rsidR="00410743" w:rsidRPr="00355A34" w:rsidRDefault="00410743" w:rsidP="00410743">
      <w:pPr>
        <w:rPr>
          <w:sz w:val="16"/>
          <w:szCs w:val="16"/>
        </w:rPr>
      </w:pPr>
    </w:p>
    <w:p w:rsidR="00410743" w:rsidRPr="00355A34" w:rsidRDefault="00410743" w:rsidP="00410743">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lastRenderedPageBreak/>
        <w:t>ESOGÜ Diş Hekimliği Fakültesi Ders Bilgi Formu</w:t>
      </w:r>
    </w:p>
    <w:p w:rsidR="00410743" w:rsidRPr="00355A34" w:rsidRDefault="00410743" w:rsidP="00410743">
      <w:pPr>
        <w:spacing w:after="0" w:line="240" w:lineRule="auto"/>
        <w:outlineLvl w:val="0"/>
        <w:rPr>
          <w:rFonts w:ascii="Times New Roman" w:eastAsia="Times New Roman" w:hAnsi="Times New Roman" w:cs="Times New Roman"/>
          <w:b/>
          <w:sz w:val="24"/>
          <w:szCs w:val="24"/>
          <w:lang w:eastAsia="tr-TR"/>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410743" w:rsidRPr="00355A34" w:rsidTr="0066234A">
        <w:tc>
          <w:tcPr>
            <w:tcW w:w="1167" w:type="dxa"/>
            <w:vAlign w:val="center"/>
          </w:tcPr>
          <w:p w:rsidR="00410743" w:rsidRPr="00355A34" w:rsidRDefault="00410743" w:rsidP="00410743">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DÖNEM</w:t>
            </w:r>
          </w:p>
        </w:tc>
        <w:tc>
          <w:tcPr>
            <w:tcW w:w="1295" w:type="dxa"/>
            <w:vAlign w:val="center"/>
          </w:tcPr>
          <w:p w:rsidR="00410743" w:rsidRPr="00355A34" w:rsidRDefault="00410743" w:rsidP="00410743">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5</w:t>
            </w:r>
            <w:r w:rsidR="00800464" w:rsidRPr="00355A34">
              <w:rPr>
                <w:rFonts w:ascii="Times New Roman" w:eastAsia="Times New Roman" w:hAnsi="Times New Roman" w:cs="Times New Roman"/>
                <w:sz w:val="20"/>
                <w:szCs w:val="20"/>
                <w:lang w:eastAsia="tr-TR"/>
              </w:rPr>
              <w:t>.SINIF</w:t>
            </w:r>
          </w:p>
        </w:tc>
      </w:tr>
    </w:tbl>
    <w:p w:rsidR="00410743" w:rsidRPr="00355A34" w:rsidRDefault="00410743" w:rsidP="00410743">
      <w:pPr>
        <w:spacing w:after="0" w:line="240" w:lineRule="auto"/>
        <w:jc w:val="right"/>
        <w:outlineLvl w:val="0"/>
        <w:rPr>
          <w:rFonts w:ascii="Times New Roman" w:eastAsia="Times New Roman" w:hAnsi="Times New Roman" w:cs="Times New Roman"/>
          <w:b/>
          <w:sz w:val="20"/>
          <w:szCs w:val="20"/>
          <w:lang w:eastAsia="tr-TR"/>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410743" w:rsidRPr="00355A34" w:rsidTr="0066234A">
        <w:tc>
          <w:tcPr>
            <w:tcW w:w="1668" w:type="dxa"/>
            <w:vAlign w:val="center"/>
          </w:tcPr>
          <w:p w:rsidR="00410743" w:rsidRPr="00355A34" w:rsidRDefault="00410743" w:rsidP="00410743">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KODU</w:t>
            </w:r>
          </w:p>
        </w:tc>
        <w:tc>
          <w:tcPr>
            <w:tcW w:w="2760" w:type="dxa"/>
            <w:vAlign w:val="center"/>
          </w:tcPr>
          <w:p w:rsidR="00410743" w:rsidRPr="00355A34" w:rsidRDefault="00410743" w:rsidP="00410743">
            <w:pPr>
              <w:spacing w:after="0" w:line="240" w:lineRule="auto"/>
              <w:outlineLvl w:val="0"/>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r w:rsidR="00894593" w:rsidRPr="00355A34">
              <w:rPr>
                <w:rFonts w:ascii="Times New Roman" w:eastAsia="Times New Roman" w:hAnsi="Times New Roman" w:cs="Times New Roman"/>
                <w:sz w:val="24"/>
                <w:szCs w:val="24"/>
                <w:lang w:eastAsia="tr-TR"/>
              </w:rPr>
              <w:t>161120006</w:t>
            </w:r>
          </w:p>
        </w:tc>
        <w:tc>
          <w:tcPr>
            <w:tcW w:w="1560" w:type="dxa"/>
            <w:vAlign w:val="center"/>
          </w:tcPr>
          <w:p w:rsidR="00410743" w:rsidRPr="00355A34" w:rsidRDefault="00410743" w:rsidP="00410743">
            <w:pPr>
              <w:spacing w:after="0" w:line="240" w:lineRule="auto"/>
              <w:jc w:val="center"/>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ADI</w:t>
            </w:r>
          </w:p>
        </w:tc>
        <w:tc>
          <w:tcPr>
            <w:tcW w:w="3920" w:type="dxa"/>
            <w:vAlign w:val="center"/>
          </w:tcPr>
          <w:p w:rsidR="00410743" w:rsidRPr="00355A34" w:rsidRDefault="00410743" w:rsidP="00410743">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Topografik Baş Boyun Anatomisi</w:t>
            </w:r>
          </w:p>
        </w:tc>
      </w:tr>
    </w:tbl>
    <w:p w:rsidR="00410743" w:rsidRPr="00355A34" w:rsidRDefault="00410743" w:rsidP="00410743">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p w:rsidR="00410743" w:rsidRPr="00355A34" w:rsidRDefault="00410743" w:rsidP="00410743">
      <w:pPr>
        <w:spacing w:after="0" w:line="240" w:lineRule="auto"/>
        <w:outlineLvl w:val="0"/>
        <w:rPr>
          <w:rFonts w:ascii="Times New Roman" w:eastAsia="Times New Roman" w:hAnsi="Times New Roman"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5"/>
        <w:gridCol w:w="2494"/>
        <w:gridCol w:w="1522"/>
      </w:tblGrid>
      <w:tr w:rsidR="00410743" w:rsidRPr="00355A34" w:rsidTr="00137D6A">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410743" w:rsidRPr="00355A34" w:rsidRDefault="00410743" w:rsidP="00410743">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410743" w:rsidRPr="00355A34" w:rsidRDefault="00410743" w:rsidP="00410743">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410743" w:rsidRPr="00355A34" w:rsidTr="00137D6A">
        <w:trPr>
          <w:trHeight w:val="382"/>
        </w:trPr>
        <w:tc>
          <w:tcPr>
            <w:tcW w:w="531" w:type="pct"/>
            <w:vMerge/>
            <w:tcBorders>
              <w:top w:val="single" w:sz="4" w:space="0" w:color="auto"/>
              <w:left w:val="single" w:sz="12" w:space="0" w:color="auto"/>
              <w:bottom w:val="single" w:sz="4"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410743" w:rsidRPr="00355A34" w:rsidRDefault="00410743" w:rsidP="00410743">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410743" w:rsidRPr="00355A34" w:rsidRDefault="00410743" w:rsidP="00410743">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410743" w:rsidRPr="00355A34" w:rsidTr="00137D6A">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Bahar</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538" w:type="pct"/>
            <w:tcBorders>
              <w:top w:val="single" w:sz="4" w:space="0" w:color="auto"/>
              <w:left w:val="single" w:sz="4" w:space="0" w:color="auto"/>
              <w:bottom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p>
        </w:tc>
        <w:tc>
          <w:tcPr>
            <w:tcW w:w="725" w:type="pct"/>
            <w:gridSpan w:val="3"/>
            <w:tcBorders>
              <w:top w:val="single" w:sz="4" w:space="0" w:color="auto"/>
              <w:bottom w:val="single" w:sz="12" w:space="0" w:color="auto"/>
              <w:right w:val="single" w:sz="12" w:space="0" w:color="auto"/>
            </w:tcBorders>
            <w:shd w:val="clear" w:color="auto" w:fill="auto"/>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p>
        </w:tc>
        <w:tc>
          <w:tcPr>
            <w:tcW w:w="418" w:type="pct"/>
            <w:tcBorders>
              <w:top w:val="single" w:sz="4" w:space="0" w:color="auto"/>
              <w:bottom w:val="single" w:sz="12" w:space="0" w:color="auto"/>
              <w:right w:val="single" w:sz="4" w:space="0" w:color="auto"/>
            </w:tcBorders>
            <w:shd w:val="clear" w:color="auto" w:fill="auto"/>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1305" w:type="pct"/>
            <w:gridSpan w:val="2"/>
            <w:tcBorders>
              <w:top w:val="single" w:sz="4" w:space="0" w:color="auto"/>
              <w:left w:val="single" w:sz="4" w:space="0" w:color="auto"/>
              <w:bottom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18"/>
                <w:szCs w:val="24"/>
                <w:lang w:eastAsia="tr-TR"/>
              </w:rPr>
              <w:t xml:space="preserve">ZORUNLU ( </w:t>
            </w:r>
            <w:r w:rsidRPr="00355A34">
              <w:rPr>
                <w:rFonts w:ascii="Times New Roman" w:eastAsia="Times New Roman" w:hAnsi="Times New Roman" w:cs="Times New Roman"/>
                <w:b/>
                <w:sz w:val="13"/>
                <w:szCs w:val="20"/>
                <w:lang w:eastAsia="tr-TR"/>
              </w:rPr>
              <w:sym w:font="Wingdings 2" w:char="F0D0"/>
            </w:r>
            <w:r w:rsidRPr="00355A34">
              <w:rPr>
                <w:rFonts w:ascii="Times New Roman" w:eastAsia="Times New Roman" w:hAnsi="Times New Roman" w:cs="Times New Roman"/>
                <w:sz w:val="18"/>
                <w:szCs w:val="24"/>
                <w:lang w:eastAsia="tr-TR"/>
              </w:rPr>
              <w:t xml:space="preserve"> )   SEÇMELİ (   )</w:t>
            </w:r>
          </w:p>
        </w:tc>
        <w:tc>
          <w:tcPr>
            <w:tcW w:w="767" w:type="pct"/>
            <w:tcBorders>
              <w:top w:val="single" w:sz="4" w:space="0" w:color="auto"/>
              <w:left w:val="single" w:sz="4" w:space="0" w:color="auto"/>
              <w:bottom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Türkçe</w:t>
            </w:r>
          </w:p>
        </w:tc>
      </w:tr>
      <w:tr w:rsidR="00410743" w:rsidRPr="00355A34" w:rsidTr="00137D6A">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410743" w:rsidRPr="00355A34" w:rsidTr="00137D6A">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Tıp Bilimi</w:t>
            </w:r>
          </w:p>
        </w:tc>
        <w:tc>
          <w:tcPr>
            <w:tcW w:w="2371" w:type="pct"/>
            <w:gridSpan w:val="5"/>
            <w:tcBorders>
              <w:top w:val="single" w:sz="12" w:space="0" w:color="auto"/>
              <w:bottom w:val="single" w:sz="6" w:space="0" w:color="auto"/>
            </w:tcBorders>
            <w:vAlign w:val="center"/>
          </w:tcPr>
          <w:p w:rsidR="00410743" w:rsidRPr="00355A34" w:rsidRDefault="00410743" w:rsidP="00410743">
            <w:pPr>
              <w:spacing w:after="0" w:line="240" w:lineRule="auto"/>
              <w:ind w:left="177" w:hanging="177"/>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Klinik Bilim</w:t>
            </w:r>
          </w:p>
        </w:tc>
        <w:tc>
          <w:tcPr>
            <w:tcW w:w="767" w:type="pct"/>
            <w:tcBorders>
              <w:top w:val="single" w:sz="12" w:space="0" w:color="auto"/>
              <w:bottom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410743" w:rsidRPr="00355A34" w:rsidTr="00137D6A">
        <w:tblPrEx>
          <w:tblBorders>
            <w:insideH w:val="single" w:sz="6" w:space="0" w:color="auto"/>
            <w:insideV w:val="single" w:sz="6" w:space="0" w:color="auto"/>
          </w:tblBorders>
        </w:tblPrEx>
        <w:trPr>
          <w:trHeight w:val="299"/>
        </w:trPr>
        <w:tc>
          <w:tcPr>
            <w:tcW w:w="812" w:type="pct"/>
            <w:gridSpan w:val="2"/>
            <w:tcBorders>
              <w:top w:val="single" w:sz="6" w:space="0" w:color="auto"/>
              <w:left w:val="single" w:sz="12" w:space="0" w:color="auto"/>
              <w:bottom w:val="single" w:sz="12" w:space="0" w:color="auto"/>
              <w:right w:val="single" w:sz="4"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b/>
                <w:sz w:val="20"/>
                <w:szCs w:val="20"/>
                <w:lang w:eastAsia="tr-TR"/>
              </w:rPr>
              <w:sym w:font="Wingdings 2" w:char="F0D0"/>
            </w:r>
          </w:p>
        </w:tc>
        <w:tc>
          <w:tcPr>
            <w:tcW w:w="2371" w:type="pct"/>
            <w:gridSpan w:val="5"/>
            <w:tcBorders>
              <w:top w:val="single" w:sz="6" w:space="0" w:color="auto"/>
              <w:left w:val="single" w:sz="4" w:space="0" w:color="auto"/>
              <w:bottom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sz w:val="24"/>
                <w:szCs w:val="24"/>
                <w:lang w:eastAsia="tr-TR"/>
              </w:rPr>
            </w:pPr>
          </w:p>
        </w:tc>
        <w:tc>
          <w:tcPr>
            <w:tcW w:w="767" w:type="pct"/>
            <w:tcBorders>
              <w:top w:val="single" w:sz="6" w:space="0" w:color="auto"/>
              <w:left w:val="single" w:sz="4" w:space="0" w:color="auto"/>
              <w:bottom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p>
        </w:tc>
      </w:tr>
      <w:tr w:rsidR="00410743" w:rsidRPr="00355A34" w:rsidTr="00137D6A">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410743" w:rsidRPr="00355A34" w:rsidTr="00137D6A">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İÇİ</w:t>
            </w:r>
          </w:p>
        </w:tc>
        <w:tc>
          <w:tcPr>
            <w:tcW w:w="1140" w:type="pct"/>
            <w:gridSpan w:val="5"/>
            <w:tcBorders>
              <w:top w:val="single" w:sz="12" w:space="0" w:color="auto"/>
              <w:left w:val="single" w:sz="12" w:space="0" w:color="auto"/>
              <w:bottom w:val="single" w:sz="8" w:space="0" w:color="auto"/>
              <w:right w:val="single" w:sz="4"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410743" w:rsidRPr="00355A34" w:rsidTr="00137D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rPr>
                <w:rFonts w:ascii="Times New Roman" w:eastAsia="Times New Roman" w:hAnsi="Times New Roman" w:cs="Times New Roman"/>
                <w:b/>
                <w:sz w:val="20"/>
                <w:szCs w:val="20"/>
                <w:lang w:eastAsia="tr-TR"/>
              </w:rPr>
            </w:pPr>
          </w:p>
        </w:tc>
        <w:tc>
          <w:tcPr>
            <w:tcW w:w="1140" w:type="pct"/>
            <w:gridSpan w:val="5"/>
            <w:tcBorders>
              <w:top w:val="single" w:sz="8" w:space="0" w:color="auto"/>
              <w:left w:val="single" w:sz="12" w:space="0" w:color="auto"/>
              <w:bottom w:val="single" w:sz="4" w:space="0" w:color="auto"/>
              <w:right w:val="single" w:sz="4" w:space="0" w:color="auto"/>
            </w:tcBorders>
            <w:vAlign w:val="center"/>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57" w:type="pct"/>
            <w:tcBorders>
              <w:top w:val="single" w:sz="8" w:space="0" w:color="auto"/>
              <w:left w:val="single" w:sz="4" w:space="0" w:color="auto"/>
              <w:bottom w:val="single" w:sz="4" w:space="0" w:color="auto"/>
              <w:right w:val="single" w:sz="8" w:space="0" w:color="auto"/>
            </w:tcBorders>
          </w:tcPr>
          <w:p w:rsidR="00410743" w:rsidRPr="00355A34" w:rsidRDefault="00410743" w:rsidP="00410743">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4"/>
                <w:lang w:eastAsia="tr-TR"/>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410743" w:rsidRPr="00355A34" w:rsidRDefault="00410743" w:rsidP="00410743">
            <w:pPr>
              <w:spacing w:after="0" w:line="240" w:lineRule="auto"/>
              <w:jc w:val="center"/>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40</w:t>
            </w:r>
          </w:p>
        </w:tc>
      </w:tr>
      <w:tr w:rsidR="00410743" w:rsidRPr="00355A34" w:rsidTr="00137D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rPr>
                <w:rFonts w:ascii="Times New Roman" w:eastAsia="Times New Roman" w:hAnsi="Times New Roman"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57" w:type="pct"/>
            <w:tcBorders>
              <w:top w:val="single" w:sz="4" w:space="0" w:color="auto"/>
              <w:left w:val="single" w:sz="4" w:space="0" w:color="auto"/>
              <w:bottom w:val="single" w:sz="4" w:space="0" w:color="auto"/>
              <w:right w:val="single" w:sz="8" w:space="0" w:color="auto"/>
            </w:tcBorders>
          </w:tcPr>
          <w:p w:rsidR="00410743" w:rsidRPr="00355A34" w:rsidRDefault="00410743" w:rsidP="00410743">
            <w:pPr>
              <w:spacing w:after="0" w:line="240" w:lineRule="auto"/>
              <w:jc w:val="center"/>
              <w:rPr>
                <w:rFonts w:ascii="Times New Roman" w:eastAsia="Times New Roman" w:hAnsi="Times New Roman" w:cs="Times New Roman"/>
                <w:sz w:val="24"/>
                <w:szCs w:val="24"/>
                <w:lang w:eastAsia="tr-TR"/>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410743" w:rsidRPr="00355A34" w:rsidRDefault="00410743" w:rsidP="00410743">
            <w:pPr>
              <w:spacing w:after="0" w:line="240" w:lineRule="auto"/>
              <w:jc w:val="center"/>
              <w:rPr>
                <w:rFonts w:ascii="Times New Roman" w:eastAsia="Times New Roman" w:hAnsi="Times New Roman" w:cs="Times New Roman"/>
                <w:sz w:val="20"/>
                <w:szCs w:val="20"/>
                <w:lang w:eastAsia="tr-TR"/>
              </w:rPr>
            </w:pPr>
          </w:p>
        </w:tc>
      </w:tr>
      <w:tr w:rsidR="00410743" w:rsidRPr="00355A34" w:rsidTr="00137D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rPr>
                <w:rFonts w:ascii="Times New Roman" w:eastAsia="Times New Roman" w:hAnsi="Times New Roman"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57" w:type="pct"/>
            <w:tcBorders>
              <w:top w:val="single" w:sz="4" w:space="0" w:color="auto"/>
              <w:left w:val="single" w:sz="4" w:space="0" w:color="auto"/>
              <w:bottom w:val="single" w:sz="4" w:space="0" w:color="auto"/>
              <w:right w:val="single" w:sz="8" w:space="0" w:color="auto"/>
            </w:tcBorders>
          </w:tcPr>
          <w:p w:rsidR="00410743" w:rsidRPr="00355A34" w:rsidRDefault="00410743" w:rsidP="00410743">
            <w:pPr>
              <w:spacing w:after="0" w:line="240" w:lineRule="auto"/>
              <w:rPr>
                <w:rFonts w:ascii="Times New Roman" w:eastAsia="Times New Roman" w:hAnsi="Times New Roman" w:cs="Times New Roman"/>
                <w:sz w:val="24"/>
                <w:szCs w:val="24"/>
                <w:lang w:eastAsia="tr-TR"/>
              </w:rPr>
            </w:pPr>
          </w:p>
        </w:tc>
        <w:tc>
          <w:tcPr>
            <w:tcW w:w="767" w:type="pct"/>
            <w:tcBorders>
              <w:top w:val="single" w:sz="4" w:space="0" w:color="auto"/>
              <w:left w:val="single" w:sz="8" w:space="0" w:color="auto"/>
              <w:bottom w:val="single" w:sz="4"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410743" w:rsidRPr="00355A34" w:rsidTr="00137D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rPr>
                <w:rFonts w:ascii="Times New Roman" w:eastAsia="Times New Roman" w:hAnsi="Times New Roman"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57" w:type="pct"/>
            <w:tcBorders>
              <w:top w:val="single" w:sz="4" w:space="0" w:color="auto"/>
              <w:left w:val="single" w:sz="4" w:space="0" w:color="auto"/>
              <w:bottom w:val="single" w:sz="4" w:space="0" w:color="auto"/>
              <w:right w:val="single" w:sz="8" w:space="0" w:color="auto"/>
            </w:tcBorders>
          </w:tcPr>
          <w:p w:rsidR="00410743" w:rsidRPr="00355A34" w:rsidRDefault="00410743" w:rsidP="00410743">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rsidR="00410743" w:rsidRPr="00355A34" w:rsidRDefault="00410743" w:rsidP="00410743">
            <w:pPr>
              <w:spacing w:after="0" w:line="240" w:lineRule="auto"/>
              <w:jc w:val="center"/>
              <w:rPr>
                <w:rFonts w:ascii="Times New Roman" w:eastAsia="Times New Roman" w:hAnsi="Times New Roman" w:cs="Times New Roman"/>
                <w:sz w:val="20"/>
                <w:szCs w:val="20"/>
                <w:lang w:eastAsia="tr-TR"/>
              </w:rPr>
            </w:pPr>
          </w:p>
        </w:tc>
      </w:tr>
      <w:tr w:rsidR="00410743" w:rsidRPr="00355A34" w:rsidTr="00137D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rPr>
                <w:rFonts w:ascii="Times New Roman" w:eastAsia="Times New Roman" w:hAnsi="Times New Roman" w:cs="Times New Roman"/>
                <w:b/>
                <w:sz w:val="20"/>
                <w:szCs w:val="20"/>
                <w:lang w:eastAsia="tr-TR"/>
              </w:rPr>
            </w:pPr>
          </w:p>
        </w:tc>
        <w:tc>
          <w:tcPr>
            <w:tcW w:w="1140" w:type="pct"/>
            <w:gridSpan w:val="5"/>
            <w:tcBorders>
              <w:top w:val="single" w:sz="4" w:space="0" w:color="auto"/>
              <w:left w:val="single" w:sz="12" w:space="0" w:color="auto"/>
              <w:bottom w:val="single" w:sz="8" w:space="0" w:color="auto"/>
              <w:right w:val="single" w:sz="4" w:space="0" w:color="auto"/>
            </w:tcBorders>
            <w:vAlign w:val="center"/>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57" w:type="pct"/>
            <w:tcBorders>
              <w:top w:val="single" w:sz="4" w:space="0" w:color="auto"/>
              <w:left w:val="single" w:sz="4" w:space="0" w:color="auto"/>
              <w:bottom w:val="single" w:sz="8" w:space="0" w:color="auto"/>
              <w:right w:val="single" w:sz="8" w:space="0" w:color="auto"/>
            </w:tcBorders>
          </w:tcPr>
          <w:p w:rsidR="00410743" w:rsidRPr="00355A34" w:rsidRDefault="00410743" w:rsidP="00410743">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rsidR="00410743" w:rsidRPr="00355A34" w:rsidRDefault="00410743" w:rsidP="00410743">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r>
      <w:tr w:rsidR="00410743" w:rsidRPr="00355A34" w:rsidTr="00137D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rPr>
                <w:rFonts w:ascii="Times New Roman" w:eastAsia="Times New Roman" w:hAnsi="Times New Roman" w:cs="Times New Roman"/>
                <w:b/>
                <w:sz w:val="20"/>
                <w:szCs w:val="20"/>
                <w:lang w:eastAsia="tr-TR"/>
              </w:rPr>
            </w:pPr>
          </w:p>
        </w:tc>
        <w:tc>
          <w:tcPr>
            <w:tcW w:w="1140" w:type="pct"/>
            <w:gridSpan w:val="5"/>
            <w:tcBorders>
              <w:top w:val="single" w:sz="8" w:space="0" w:color="auto"/>
              <w:left w:val="single" w:sz="12" w:space="0" w:color="auto"/>
              <w:bottom w:val="single" w:sz="8" w:space="0" w:color="auto"/>
              <w:right w:val="single" w:sz="4" w:space="0" w:color="auto"/>
            </w:tcBorders>
            <w:vAlign w:val="center"/>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57" w:type="pct"/>
            <w:tcBorders>
              <w:top w:val="single" w:sz="8" w:space="0" w:color="auto"/>
              <w:left w:val="single" w:sz="4" w:space="0" w:color="auto"/>
              <w:bottom w:val="single" w:sz="8" w:space="0" w:color="auto"/>
              <w:right w:val="single" w:sz="8" w:space="0" w:color="auto"/>
            </w:tcBorders>
          </w:tcPr>
          <w:p w:rsidR="00410743" w:rsidRPr="00355A34" w:rsidRDefault="00410743" w:rsidP="00410743">
            <w:pPr>
              <w:spacing w:after="0" w:line="240" w:lineRule="auto"/>
              <w:jc w:val="center"/>
              <w:rPr>
                <w:rFonts w:ascii="Times New Roman" w:eastAsia="Times New Roman" w:hAnsi="Times New Roman" w:cs="Times New Roman"/>
                <w:sz w:val="24"/>
                <w:szCs w:val="24"/>
                <w:lang w:eastAsia="tr-TR"/>
              </w:rPr>
            </w:pPr>
          </w:p>
        </w:tc>
        <w:tc>
          <w:tcPr>
            <w:tcW w:w="767" w:type="pct"/>
            <w:tcBorders>
              <w:top w:val="single" w:sz="8" w:space="0" w:color="auto"/>
              <w:left w:val="single" w:sz="8" w:space="0" w:color="auto"/>
              <w:bottom w:val="single" w:sz="8"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sz w:val="24"/>
                <w:szCs w:val="24"/>
                <w:lang w:eastAsia="tr-TR"/>
              </w:rPr>
            </w:pPr>
          </w:p>
        </w:tc>
      </w:tr>
      <w:tr w:rsidR="00410743" w:rsidRPr="00355A34" w:rsidTr="00137D6A">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rPr>
                <w:rFonts w:ascii="Times New Roman" w:eastAsia="Times New Roman" w:hAnsi="Times New Roman" w:cs="Times New Roman"/>
                <w:b/>
                <w:sz w:val="20"/>
                <w:szCs w:val="20"/>
                <w:lang w:eastAsia="tr-TR"/>
              </w:rPr>
            </w:pPr>
          </w:p>
        </w:tc>
        <w:tc>
          <w:tcPr>
            <w:tcW w:w="1140" w:type="pct"/>
            <w:gridSpan w:val="5"/>
            <w:tcBorders>
              <w:top w:val="single" w:sz="8" w:space="0" w:color="auto"/>
              <w:left w:val="single" w:sz="12" w:space="0" w:color="auto"/>
              <w:bottom w:val="single" w:sz="12" w:space="0" w:color="auto"/>
              <w:right w:val="single" w:sz="4" w:space="0" w:color="auto"/>
            </w:tcBorders>
            <w:vAlign w:val="center"/>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57" w:type="pct"/>
            <w:tcBorders>
              <w:top w:val="single" w:sz="8" w:space="0" w:color="auto"/>
              <w:left w:val="single" w:sz="4" w:space="0" w:color="auto"/>
              <w:bottom w:val="single" w:sz="12" w:space="0" w:color="auto"/>
              <w:right w:val="single" w:sz="8" w:space="0" w:color="auto"/>
            </w:tcBorders>
          </w:tcPr>
          <w:p w:rsidR="00410743" w:rsidRPr="00355A34" w:rsidRDefault="00410743" w:rsidP="00410743">
            <w:pPr>
              <w:spacing w:after="0" w:line="240" w:lineRule="auto"/>
              <w:rPr>
                <w:rFonts w:ascii="Times New Roman" w:eastAsia="Times New Roman" w:hAnsi="Times New Roman" w:cs="Times New Roman"/>
                <w:sz w:val="24"/>
                <w:szCs w:val="24"/>
                <w:lang w:eastAsia="tr-TR"/>
              </w:rPr>
            </w:pPr>
          </w:p>
        </w:tc>
        <w:tc>
          <w:tcPr>
            <w:tcW w:w="767" w:type="pct"/>
            <w:tcBorders>
              <w:top w:val="single" w:sz="8" w:space="0" w:color="auto"/>
              <w:left w:val="single" w:sz="8" w:space="0" w:color="auto"/>
              <w:bottom w:val="single" w:sz="12"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sz w:val="24"/>
                <w:szCs w:val="24"/>
                <w:lang w:eastAsia="tr-TR"/>
              </w:rPr>
            </w:pPr>
          </w:p>
        </w:tc>
      </w:tr>
      <w:tr w:rsidR="00410743" w:rsidRPr="00355A34" w:rsidTr="00137D6A">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SONU SINAVI</w:t>
            </w:r>
          </w:p>
        </w:tc>
        <w:tc>
          <w:tcPr>
            <w:tcW w:w="1140" w:type="pct"/>
            <w:gridSpan w:val="5"/>
            <w:tcBorders>
              <w:top w:val="single" w:sz="12" w:space="0" w:color="auto"/>
              <w:left w:val="single" w:sz="12" w:space="0" w:color="auto"/>
              <w:bottom w:val="single" w:sz="8" w:space="0" w:color="auto"/>
              <w:right w:val="single" w:sz="4" w:space="0" w:color="auto"/>
            </w:tcBorders>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p>
        </w:tc>
        <w:tc>
          <w:tcPr>
            <w:tcW w:w="1257" w:type="pct"/>
            <w:tcBorders>
              <w:top w:val="single" w:sz="12" w:space="0" w:color="auto"/>
              <w:left w:val="single" w:sz="4" w:space="0" w:color="auto"/>
              <w:bottom w:val="single" w:sz="8" w:space="0" w:color="auto"/>
              <w:right w:val="single" w:sz="8"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1</w:t>
            </w:r>
          </w:p>
        </w:tc>
        <w:tc>
          <w:tcPr>
            <w:tcW w:w="767" w:type="pct"/>
            <w:tcBorders>
              <w:top w:val="single" w:sz="12" w:space="0" w:color="auto"/>
              <w:left w:val="single" w:sz="8" w:space="0" w:color="auto"/>
              <w:bottom w:val="single" w:sz="8"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4"/>
                <w:lang w:eastAsia="tr-TR"/>
              </w:rPr>
              <w:t>60</w:t>
            </w:r>
          </w:p>
        </w:tc>
      </w:tr>
      <w:tr w:rsidR="00410743" w:rsidRPr="00355A34" w:rsidTr="00137D6A">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w:t>
            </w:r>
          </w:p>
        </w:tc>
      </w:tr>
      <w:tr w:rsidR="00410743" w:rsidRPr="00355A34" w:rsidTr="00137D6A">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color w:val="000000"/>
                <w:sz w:val="20"/>
                <w:szCs w:val="20"/>
                <w:lang w:eastAsia="tr-TR"/>
              </w:rPr>
              <w:t>Anatomik terminolojinin öğrenilmesi. Anatomi hakkında genel bilgilerin verilmesi. Baş-boyun bölgesine ait anatomik oluşumlar hakkında temel bilginin verilmesi.</w:t>
            </w:r>
          </w:p>
        </w:tc>
      </w:tr>
      <w:tr w:rsidR="00410743" w:rsidRPr="00355A34" w:rsidTr="00137D6A">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410743" w:rsidRPr="00355A34" w:rsidRDefault="00410743" w:rsidP="00410743">
            <w:pPr>
              <w:spacing w:after="0" w:line="240" w:lineRule="auto"/>
              <w:rPr>
                <w:rFonts w:ascii="TimesNewRomanPS-BoldMT" w:eastAsia="Times New Roman" w:hAnsi="TimesNewRomanPS-BoldMT" w:cs="TimesNewRomanPS-BoldMT"/>
                <w:bCs/>
                <w:sz w:val="20"/>
                <w:szCs w:val="20"/>
                <w:lang w:eastAsia="tr-TR"/>
              </w:rPr>
            </w:pPr>
            <w:r w:rsidRPr="00355A34">
              <w:rPr>
                <w:rFonts w:ascii="TimesNewRomanPS-BoldMT" w:eastAsia="Times New Roman" w:hAnsi="TimesNewRomanPS-BoldMT" w:cs="TimesNewRomanPS-BoldMT"/>
                <w:bCs/>
                <w:sz w:val="20"/>
                <w:szCs w:val="20"/>
                <w:lang w:eastAsia="tr-TR"/>
              </w:rPr>
              <w:t>Temel Anatomi terminolojisini öğretmek.</w:t>
            </w:r>
          </w:p>
          <w:p w:rsidR="00410743" w:rsidRPr="00355A34" w:rsidRDefault="00410743" w:rsidP="00410743">
            <w:pPr>
              <w:spacing w:after="0" w:line="240" w:lineRule="auto"/>
              <w:rPr>
                <w:rFonts w:ascii="TimesNewRomanPS-BoldMT" w:eastAsia="Times New Roman" w:hAnsi="TimesNewRomanPS-BoldMT" w:cs="TimesNewRomanPS-BoldMT"/>
                <w:bCs/>
                <w:sz w:val="20"/>
                <w:szCs w:val="20"/>
                <w:lang w:eastAsia="tr-TR"/>
              </w:rPr>
            </w:pPr>
            <w:r w:rsidRPr="00355A34">
              <w:rPr>
                <w:rFonts w:ascii="TimesNewRomanPS-BoldMT" w:eastAsia="Times New Roman" w:hAnsi="TimesNewRomanPS-BoldMT" w:cs="TimesNewRomanPS-BoldMT"/>
                <w:bCs/>
                <w:sz w:val="20"/>
                <w:szCs w:val="20"/>
                <w:lang w:eastAsia="tr-TR"/>
              </w:rPr>
              <w:t>Baş-boyun anatomisine ait oluşumları teorik ve pratik olarak öğrenilmesi</w:t>
            </w:r>
          </w:p>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NewRomanPS-BoldMT" w:eastAsia="Times New Roman" w:hAnsi="TimesNewRomanPS-BoldMT" w:cs="TimesNewRomanPS-BoldMT"/>
                <w:bCs/>
                <w:sz w:val="20"/>
                <w:szCs w:val="20"/>
                <w:lang w:eastAsia="tr-TR"/>
              </w:rPr>
              <w:t>Öğrenilen bilgilerin mesleki alandaki bağlantılarının ortaya konulması</w:t>
            </w:r>
          </w:p>
        </w:tc>
      </w:tr>
      <w:tr w:rsidR="00410743" w:rsidRPr="00355A34" w:rsidTr="00137D6A">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rPr>
                <w:rFonts w:ascii="TimesNewRomanPS-BoldMT" w:eastAsia="Times New Roman" w:hAnsi="TimesNewRomanPS-BoldMT" w:cs="TimesNewRomanPS-BoldMT"/>
                <w:bCs/>
                <w:sz w:val="20"/>
                <w:szCs w:val="20"/>
                <w:lang w:eastAsia="tr-TR"/>
              </w:rPr>
            </w:pPr>
            <w:r w:rsidRPr="00355A34">
              <w:rPr>
                <w:rFonts w:ascii="TimesNewRomanPS-BoldMT" w:eastAsia="Times New Roman" w:hAnsi="TimesNewRomanPS-BoldMT" w:cs="TimesNewRomanPS-BoldMT"/>
                <w:bCs/>
                <w:sz w:val="20"/>
                <w:szCs w:val="20"/>
                <w:lang w:eastAsia="tr-TR"/>
              </w:rPr>
              <w:t>1. Sağlık alanında kullanılacak terminolojiye hakim olmak</w:t>
            </w:r>
          </w:p>
          <w:p w:rsidR="00410743" w:rsidRPr="00355A34" w:rsidRDefault="00410743" w:rsidP="00410743">
            <w:pPr>
              <w:spacing w:after="0" w:line="240" w:lineRule="auto"/>
              <w:rPr>
                <w:rFonts w:ascii="TimesNewRomanPS-BoldMT" w:eastAsia="Times New Roman" w:hAnsi="TimesNewRomanPS-BoldMT" w:cs="TimesNewRomanPS-BoldMT"/>
                <w:bCs/>
                <w:sz w:val="20"/>
                <w:szCs w:val="20"/>
                <w:lang w:eastAsia="tr-TR"/>
              </w:rPr>
            </w:pPr>
            <w:r w:rsidRPr="00355A34">
              <w:rPr>
                <w:rFonts w:ascii="TimesNewRomanPS-BoldMT" w:eastAsia="Times New Roman" w:hAnsi="TimesNewRomanPS-BoldMT" w:cs="TimesNewRomanPS-BoldMT"/>
                <w:bCs/>
                <w:sz w:val="20"/>
                <w:szCs w:val="20"/>
                <w:lang w:eastAsia="tr-TR"/>
              </w:rPr>
              <w:t xml:space="preserve">2. Klinik uygulamalar öncesi mesleğinde alt yapı oluşturacak olan anatomik bilgiye sahip olmak </w:t>
            </w:r>
          </w:p>
          <w:p w:rsidR="00410743" w:rsidRPr="00355A34" w:rsidRDefault="00410743" w:rsidP="00410743">
            <w:pPr>
              <w:spacing w:after="0" w:line="240" w:lineRule="auto"/>
              <w:rPr>
                <w:rFonts w:ascii="TimesNewRomanPS-BoldMT" w:eastAsia="Times New Roman" w:hAnsi="TimesNewRomanPS-BoldMT" w:cs="TimesNewRomanPS-BoldMT"/>
                <w:bCs/>
                <w:sz w:val="20"/>
                <w:szCs w:val="20"/>
                <w:lang w:eastAsia="tr-TR"/>
              </w:rPr>
            </w:pPr>
            <w:r w:rsidRPr="00355A34">
              <w:rPr>
                <w:rFonts w:ascii="TimesNewRomanPS-BoldMT" w:eastAsia="Times New Roman" w:hAnsi="TimesNewRomanPS-BoldMT" w:cs="TimesNewRomanPS-BoldMT"/>
                <w:bCs/>
                <w:sz w:val="20"/>
                <w:szCs w:val="20"/>
                <w:lang w:eastAsia="tr-TR"/>
              </w:rPr>
              <w:t>3. İlgili anatomik yapıyı, yapıların birbiriyle olan komşuluk ve fonksiyonel ilişkisini kolayca değerlendirme becerisini kazanmak, tanı ve tedavide gerekli mesleki uygulamaları yapabilme becerisine katkıda bulunmak</w:t>
            </w:r>
          </w:p>
          <w:p w:rsidR="00410743" w:rsidRPr="00355A34" w:rsidRDefault="00410743" w:rsidP="00410743">
            <w:pPr>
              <w:spacing w:after="0" w:line="240" w:lineRule="auto"/>
              <w:rPr>
                <w:rFonts w:ascii="TimesNewRomanPS-BoldMT" w:eastAsia="Times New Roman" w:hAnsi="TimesNewRomanPS-BoldMT" w:cs="TimesNewRomanPS-BoldMT"/>
                <w:bCs/>
                <w:sz w:val="20"/>
                <w:szCs w:val="20"/>
                <w:lang w:eastAsia="tr-TR"/>
              </w:rPr>
            </w:pPr>
            <w:r w:rsidRPr="00355A34">
              <w:rPr>
                <w:rFonts w:ascii="TimesNewRomanPS-BoldMT" w:eastAsia="Times New Roman" w:hAnsi="TimesNewRomanPS-BoldMT" w:cs="TimesNewRomanPS-BoldMT"/>
                <w:bCs/>
                <w:sz w:val="20"/>
                <w:szCs w:val="20"/>
                <w:lang w:eastAsia="tr-TR"/>
              </w:rPr>
              <w:t>4. Alanında bir hastaya müdahale gerektiğinde; temel anatomi bilgilerini kullanarak normal ve anormal durumu saptama, hastayı yönlendirebilme becerisi kazanmak</w:t>
            </w:r>
          </w:p>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NewRomanPS-BoldMT" w:eastAsia="Times New Roman" w:hAnsi="TimesNewRomanPS-BoldMT" w:cs="TimesNewRomanPS-BoldMT"/>
                <w:bCs/>
                <w:sz w:val="20"/>
                <w:szCs w:val="20"/>
                <w:lang w:eastAsia="tr-TR"/>
              </w:rPr>
              <w:t>5. Klinikte de hastalara daha duyarlı, ilgili, saygılı ve zarar vermeme yönünde bir tutum kazanmak</w:t>
            </w:r>
          </w:p>
        </w:tc>
      </w:tr>
      <w:tr w:rsidR="00410743" w:rsidRPr="00355A34" w:rsidTr="00137D6A">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410743" w:rsidRPr="00355A34" w:rsidRDefault="00410743" w:rsidP="00410743">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Sağlık alanında kullanılan terminolojiye sahip olabilecek.</w:t>
            </w:r>
          </w:p>
          <w:p w:rsidR="00410743" w:rsidRPr="00355A34" w:rsidRDefault="00410743" w:rsidP="00410743">
            <w:pPr>
              <w:tabs>
                <w:tab w:val="left" w:pos="7800"/>
              </w:tabs>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Baş-boyunu oluşturan organ ve sistemlerin yapılarını ve bunların çalışma esaslarını kavrayabilecek.</w:t>
            </w:r>
          </w:p>
          <w:p w:rsidR="00410743" w:rsidRPr="00355A34" w:rsidRDefault="00410743" w:rsidP="00410743">
            <w:pPr>
              <w:tabs>
                <w:tab w:val="left" w:pos="7800"/>
              </w:tabs>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0"/>
                <w:szCs w:val="20"/>
                <w:lang w:eastAsia="tr-TR"/>
              </w:rPr>
              <w:t>Mesleki alanıyla ilgili teorik ve pratik bilgilerin anatomik yapılarla olan temel ilişkisini kurabilecek.</w:t>
            </w:r>
          </w:p>
        </w:tc>
      </w:tr>
      <w:tr w:rsidR="00410743" w:rsidRPr="00355A34" w:rsidTr="00137D6A">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sz w:val="18"/>
                <w:szCs w:val="18"/>
                <w:lang w:val="de-DE" w:eastAsia="tr-TR"/>
              </w:rPr>
            </w:pPr>
            <w:r w:rsidRPr="00355A34">
              <w:rPr>
                <w:rFonts w:ascii="Times New Roman" w:eastAsia="Times New Roman" w:hAnsi="Times New Roman" w:cs="Times New Roman"/>
                <w:sz w:val="18"/>
                <w:szCs w:val="18"/>
                <w:lang w:eastAsia="tr-TR"/>
              </w:rPr>
              <w:t xml:space="preserve">-Arıncı, K, Elhan, A: Anatomi, Cilt 1-2, 2. </w:t>
            </w:r>
            <w:r w:rsidRPr="00355A34">
              <w:rPr>
                <w:rFonts w:ascii="Times New Roman" w:eastAsia="Times New Roman" w:hAnsi="Times New Roman" w:cs="Times New Roman"/>
                <w:sz w:val="18"/>
                <w:szCs w:val="18"/>
                <w:lang w:val="de-DE" w:eastAsia="tr-TR"/>
              </w:rPr>
              <w:t xml:space="preserve">Baskı, Güneş Kitabevi, Ankara, 1997. </w:t>
            </w:r>
          </w:p>
          <w:p w:rsidR="00410743" w:rsidRPr="00355A34" w:rsidRDefault="00410743" w:rsidP="00410743">
            <w:pPr>
              <w:spacing w:after="0" w:line="240" w:lineRule="auto"/>
              <w:ind w:left="72" w:hanging="72"/>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sz w:val="18"/>
                <w:szCs w:val="18"/>
                <w:lang w:eastAsia="tr-TR"/>
              </w:rPr>
              <w:t>-Moore, KL: Clinically Oriented Anatomy. 3th Edition, Williams and Wilkins, Baltimore, 1992.</w:t>
            </w:r>
          </w:p>
        </w:tc>
      </w:tr>
      <w:tr w:rsidR="00410743" w:rsidRPr="00355A34" w:rsidTr="00137D6A">
        <w:trPr>
          <w:trHeight w:val="39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sz w:val="18"/>
                <w:szCs w:val="18"/>
                <w:lang w:eastAsia="tr-TR"/>
              </w:rPr>
            </w:pPr>
            <w:r w:rsidRPr="00355A34">
              <w:rPr>
                <w:rFonts w:ascii="TimesNewRomanPS-BoldMT" w:eastAsia="Times New Roman" w:hAnsi="TimesNewRomanPS-BoldMT" w:cs="TimesNewRomanPS-BoldMT"/>
                <w:bCs/>
                <w:sz w:val="20"/>
                <w:szCs w:val="20"/>
                <w:lang w:eastAsia="tr-TR"/>
              </w:rPr>
              <w:t>-Sobotta İnsan Anatomisi Atlası, 2006.</w:t>
            </w:r>
            <w:r w:rsidRPr="00355A34">
              <w:rPr>
                <w:rFonts w:ascii="Times New Roman" w:eastAsia="Times New Roman" w:hAnsi="Times New Roman" w:cs="Times New Roman"/>
                <w:sz w:val="18"/>
                <w:szCs w:val="18"/>
                <w:lang w:eastAsia="tr-TR"/>
              </w:rPr>
              <w:t xml:space="preserve"> </w:t>
            </w:r>
          </w:p>
          <w:p w:rsidR="00410743" w:rsidRPr="00355A34" w:rsidRDefault="00410743" w:rsidP="00410743">
            <w:pPr>
              <w:spacing w:after="0" w:line="240" w:lineRule="auto"/>
              <w:rPr>
                <w:rFonts w:ascii="Times New Roman" w:eastAsia="Times New Roman" w:hAnsi="Times New Roman" w:cs="Times New Roman"/>
                <w:color w:val="000000"/>
                <w:sz w:val="24"/>
                <w:szCs w:val="24"/>
                <w:lang w:eastAsia="tr-TR"/>
              </w:rPr>
            </w:pPr>
            <w:r w:rsidRPr="00355A34">
              <w:rPr>
                <w:rFonts w:ascii="Times New Roman" w:eastAsia="Times New Roman" w:hAnsi="Times New Roman" w:cs="Times New Roman"/>
                <w:sz w:val="18"/>
                <w:szCs w:val="18"/>
                <w:lang w:eastAsia="tr-TR"/>
              </w:rPr>
              <w:t>-Netter F.H.:Atlas of Human Anatomy, Seventh Edition, Ciba-Geigy Corporation, 1994.</w:t>
            </w:r>
          </w:p>
        </w:tc>
      </w:tr>
      <w:tr w:rsidR="00410743" w:rsidRPr="00355A34" w:rsidTr="00137D6A">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410743" w:rsidRPr="00355A34" w:rsidRDefault="00410743" w:rsidP="00410743">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Kadavra, Kadavra spesmenleri, maketler ve  eğitim CD’leri</w:t>
            </w:r>
          </w:p>
        </w:tc>
      </w:tr>
    </w:tbl>
    <w:p w:rsidR="00410743" w:rsidRPr="00355A34" w:rsidRDefault="00410743" w:rsidP="00410743">
      <w:pPr>
        <w:spacing w:after="0" w:line="240" w:lineRule="auto"/>
        <w:rPr>
          <w:rFonts w:ascii="Times New Roman" w:eastAsia="Times New Roman" w:hAnsi="Times New Roman" w:cs="Times New Roman"/>
          <w:color w:val="FF0000"/>
          <w:sz w:val="16"/>
          <w:szCs w:val="16"/>
          <w:lang w:eastAsia="tr-TR"/>
        </w:rPr>
      </w:pPr>
    </w:p>
    <w:p w:rsidR="00410743" w:rsidRPr="00355A34" w:rsidRDefault="00410743" w:rsidP="00410743">
      <w:pPr>
        <w:spacing w:after="0" w:line="240" w:lineRule="auto"/>
        <w:rPr>
          <w:rFonts w:ascii="Times New Roman" w:eastAsia="Times New Roman" w:hAnsi="Times New Roman" w:cs="Times New Roman"/>
          <w:color w:val="FF0000"/>
          <w:sz w:val="16"/>
          <w:szCs w:val="16"/>
          <w:lang w:eastAsia="tr-TR"/>
        </w:rPr>
      </w:pPr>
    </w:p>
    <w:p w:rsidR="00410743" w:rsidRPr="00355A34" w:rsidRDefault="00410743" w:rsidP="00410743">
      <w:pPr>
        <w:spacing w:after="0" w:line="240" w:lineRule="auto"/>
        <w:rPr>
          <w:rFonts w:ascii="Times New Roman" w:eastAsia="Times New Roman" w:hAnsi="Times New Roman" w:cs="Times New Roman"/>
          <w:color w:val="FF0000"/>
          <w:sz w:val="16"/>
          <w:szCs w:val="16"/>
          <w:lang w:eastAsia="tr-TR"/>
        </w:rPr>
      </w:pPr>
    </w:p>
    <w:tbl>
      <w:tblPr>
        <w:tblW w:w="506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8745"/>
      </w:tblGrid>
      <w:tr w:rsidR="00410743" w:rsidRPr="00355A34" w:rsidTr="00137D6A">
        <w:trPr>
          <w:trHeight w:val="6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HAFTALIK PLANI (Bahar)</w:t>
            </w:r>
          </w:p>
        </w:tc>
      </w:tr>
      <w:tr w:rsidR="00410743" w:rsidRPr="00355A34" w:rsidTr="00137D6A">
        <w:trPr>
          <w:trHeight w:val="305"/>
          <w:jc w:val="center"/>
        </w:trPr>
        <w:tc>
          <w:tcPr>
            <w:tcW w:w="494" w:type="pct"/>
            <w:tcBorders>
              <w:top w:val="single" w:sz="6" w:space="0" w:color="auto"/>
              <w:left w:val="single" w:sz="12" w:space="0" w:color="auto"/>
              <w:bottom w:val="single" w:sz="6" w:space="0" w:color="auto"/>
              <w:right w:val="single" w:sz="6" w:space="0" w:color="auto"/>
            </w:tcBorders>
          </w:tcPr>
          <w:p w:rsidR="00410743" w:rsidRPr="00355A34" w:rsidRDefault="00410743" w:rsidP="0041074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506" w:type="pct"/>
            <w:tcBorders>
              <w:top w:val="single" w:sz="6" w:space="0" w:color="auto"/>
              <w:left w:val="single" w:sz="6" w:space="0" w:color="auto"/>
              <w:bottom w:val="single" w:sz="6"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410743" w:rsidRPr="00355A34" w:rsidTr="00137D6A">
        <w:trPr>
          <w:trHeight w:val="305"/>
          <w:jc w:val="center"/>
        </w:trPr>
        <w:tc>
          <w:tcPr>
            <w:tcW w:w="494"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4506" w:type="pct"/>
            <w:tcBorders>
              <w:top w:val="single" w:sz="6" w:space="0" w:color="auto"/>
              <w:left w:val="single" w:sz="6" w:space="0" w:color="auto"/>
              <w:bottom w:val="single" w:sz="6"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Başın bölgeleri ve kafatası örtüleri</w:t>
            </w:r>
          </w:p>
        </w:tc>
      </w:tr>
      <w:tr w:rsidR="00410743" w:rsidRPr="00355A34" w:rsidTr="00137D6A">
        <w:trPr>
          <w:trHeight w:val="305"/>
          <w:jc w:val="center"/>
        </w:trPr>
        <w:tc>
          <w:tcPr>
            <w:tcW w:w="494"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4506" w:type="pct"/>
            <w:tcBorders>
              <w:top w:val="single" w:sz="6" w:space="0" w:color="auto"/>
              <w:left w:val="single" w:sz="6" w:space="0" w:color="auto"/>
              <w:bottom w:val="single" w:sz="6"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Kafatası tabanı</w:t>
            </w:r>
          </w:p>
        </w:tc>
      </w:tr>
      <w:tr w:rsidR="00410743" w:rsidRPr="00355A34" w:rsidTr="00137D6A">
        <w:trPr>
          <w:trHeight w:val="287"/>
          <w:jc w:val="center"/>
        </w:trPr>
        <w:tc>
          <w:tcPr>
            <w:tcW w:w="494"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4506" w:type="pct"/>
            <w:tcBorders>
              <w:top w:val="single" w:sz="6" w:space="0" w:color="auto"/>
              <w:left w:val="single" w:sz="6" w:space="0" w:color="auto"/>
              <w:bottom w:val="single" w:sz="6"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İşitme ve denge organı</w:t>
            </w:r>
          </w:p>
        </w:tc>
      </w:tr>
      <w:tr w:rsidR="00410743" w:rsidRPr="00355A34" w:rsidTr="00137D6A">
        <w:trPr>
          <w:trHeight w:val="311"/>
          <w:jc w:val="center"/>
        </w:trPr>
        <w:tc>
          <w:tcPr>
            <w:tcW w:w="494"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4506" w:type="pct"/>
            <w:tcBorders>
              <w:top w:val="single" w:sz="6" w:space="0" w:color="auto"/>
              <w:left w:val="single" w:sz="6" w:space="0" w:color="auto"/>
              <w:bottom w:val="single" w:sz="6"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Yüz</w:t>
            </w:r>
          </w:p>
        </w:tc>
      </w:tr>
      <w:tr w:rsidR="00410743" w:rsidRPr="00355A34" w:rsidTr="00137D6A">
        <w:trPr>
          <w:trHeight w:val="305"/>
          <w:jc w:val="center"/>
        </w:trPr>
        <w:tc>
          <w:tcPr>
            <w:tcW w:w="494"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4506" w:type="pct"/>
            <w:tcBorders>
              <w:top w:val="single" w:sz="6" w:space="0" w:color="auto"/>
              <w:left w:val="single" w:sz="6" w:space="0" w:color="auto"/>
              <w:bottom w:val="single" w:sz="6" w:space="0" w:color="auto"/>
              <w:right w:val="single" w:sz="12" w:space="0" w:color="auto"/>
            </w:tcBorders>
          </w:tcPr>
          <w:p w:rsidR="00410743" w:rsidRPr="00355A34" w:rsidRDefault="00410743" w:rsidP="00410743">
            <w:pPr>
              <w:spacing w:after="0" w:line="240" w:lineRule="auto"/>
              <w:ind w:left="1"/>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Regio orbitalis</w:t>
            </w:r>
          </w:p>
        </w:tc>
      </w:tr>
      <w:tr w:rsidR="00410743" w:rsidRPr="00355A34" w:rsidTr="00137D6A">
        <w:trPr>
          <w:trHeight w:val="305"/>
          <w:jc w:val="center"/>
        </w:trPr>
        <w:tc>
          <w:tcPr>
            <w:tcW w:w="494" w:type="pct"/>
            <w:tcBorders>
              <w:top w:val="single" w:sz="6" w:space="0" w:color="auto"/>
              <w:left w:val="single" w:sz="12" w:space="0" w:color="auto"/>
              <w:bottom w:val="single" w:sz="6" w:space="0" w:color="auto"/>
              <w:right w:val="single" w:sz="6" w:space="0" w:color="auto"/>
            </w:tcBorders>
            <w:shd w:val="clear" w:color="auto" w:fill="auto"/>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4506" w:type="pct"/>
            <w:tcBorders>
              <w:top w:val="single" w:sz="6" w:space="0" w:color="auto"/>
              <w:left w:val="single" w:sz="6" w:space="0" w:color="auto"/>
              <w:bottom w:val="single" w:sz="6" w:space="0" w:color="auto"/>
              <w:right w:val="single" w:sz="12" w:space="0" w:color="auto"/>
            </w:tcBorders>
            <w:shd w:val="clear" w:color="auto" w:fill="auto"/>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Regio nasalis</w:t>
            </w:r>
          </w:p>
        </w:tc>
      </w:tr>
      <w:tr w:rsidR="00410743" w:rsidRPr="00355A34" w:rsidTr="00137D6A">
        <w:trPr>
          <w:trHeight w:val="305"/>
          <w:jc w:val="center"/>
        </w:trPr>
        <w:tc>
          <w:tcPr>
            <w:tcW w:w="494"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4506" w:type="pct"/>
            <w:tcBorders>
              <w:top w:val="single" w:sz="6" w:space="0" w:color="auto"/>
              <w:left w:val="single" w:sz="6" w:space="0" w:color="auto"/>
              <w:bottom w:val="single" w:sz="6"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ARA SINAV - II</w:t>
            </w:r>
          </w:p>
        </w:tc>
      </w:tr>
      <w:tr w:rsidR="00410743" w:rsidRPr="00355A34" w:rsidTr="00137D6A">
        <w:trPr>
          <w:trHeight w:val="305"/>
          <w:jc w:val="center"/>
        </w:trPr>
        <w:tc>
          <w:tcPr>
            <w:tcW w:w="494"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4506" w:type="pct"/>
            <w:tcBorders>
              <w:top w:val="single" w:sz="6" w:space="0" w:color="auto"/>
              <w:left w:val="single" w:sz="6" w:space="0" w:color="auto"/>
              <w:bottom w:val="single" w:sz="6"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Regio oralis</w:t>
            </w:r>
          </w:p>
        </w:tc>
      </w:tr>
      <w:tr w:rsidR="00410743" w:rsidRPr="00355A34" w:rsidTr="00137D6A">
        <w:trPr>
          <w:trHeight w:val="287"/>
          <w:jc w:val="center"/>
        </w:trPr>
        <w:tc>
          <w:tcPr>
            <w:tcW w:w="494"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9</w:t>
            </w:r>
          </w:p>
        </w:tc>
        <w:tc>
          <w:tcPr>
            <w:tcW w:w="4506" w:type="pct"/>
            <w:tcBorders>
              <w:top w:val="single" w:sz="6" w:space="0" w:color="auto"/>
              <w:left w:val="single" w:sz="6" w:space="0" w:color="auto"/>
              <w:bottom w:val="single" w:sz="6"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Regiones laterales capitis</w:t>
            </w:r>
          </w:p>
        </w:tc>
      </w:tr>
      <w:tr w:rsidR="00410743" w:rsidRPr="00355A34" w:rsidTr="00137D6A">
        <w:trPr>
          <w:trHeight w:val="305"/>
          <w:jc w:val="center"/>
        </w:trPr>
        <w:tc>
          <w:tcPr>
            <w:tcW w:w="494"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10</w:t>
            </w:r>
          </w:p>
        </w:tc>
        <w:tc>
          <w:tcPr>
            <w:tcW w:w="4506" w:type="pct"/>
            <w:tcBorders>
              <w:top w:val="single" w:sz="6" w:space="0" w:color="auto"/>
              <w:left w:val="single" w:sz="6" w:space="0" w:color="auto"/>
              <w:bottom w:val="single" w:sz="6"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Pharynx</w:t>
            </w:r>
          </w:p>
        </w:tc>
      </w:tr>
      <w:tr w:rsidR="00410743" w:rsidRPr="00355A34" w:rsidTr="00137D6A">
        <w:trPr>
          <w:trHeight w:val="305"/>
          <w:jc w:val="center"/>
        </w:trPr>
        <w:tc>
          <w:tcPr>
            <w:tcW w:w="494" w:type="pct"/>
            <w:tcBorders>
              <w:top w:val="single" w:sz="6" w:space="0" w:color="auto"/>
              <w:left w:val="single" w:sz="12" w:space="0" w:color="auto"/>
              <w:bottom w:val="single" w:sz="6" w:space="0" w:color="auto"/>
              <w:right w:val="single" w:sz="6" w:space="0" w:color="auto"/>
            </w:tcBorders>
            <w:shd w:val="clear" w:color="auto" w:fill="auto"/>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11</w:t>
            </w:r>
          </w:p>
        </w:tc>
        <w:tc>
          <w:tcPr>
            <w:tcW w:w="4506" w:type="pct"/>
            <w:tcBorders>
              <w:top w:val="single" w:sz="6" w:space="0" w:color="auto"/>
              <w:left w:val="single" w:sz="6" w:space="0" w:color="auto"/>
              <w:bottom w:val="single" w:sz="6" w:space="0" w:color="auto"/>
              <w:right w:val="single" w:sz="12" w:space="0" w:color="auto"/>
            </w:tcBorders>
            <w:shd w:val="clear" w:color="auto" w:fill="auto"/>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Boynun yüzey anatomisi, damar ve sinirleri</w:t>
            </w:r>
          </w:p>
        </w:tc>
      </w:tr>
      <w:tr w:rsidR="00410743" w:rsidRPr="00355A34" w:rsidTr="00137D6A">
        <w:trPr>
          <w:trHeight w:val="305"/>
          <w:jc w:val="center"/>
        </w:trPr>
        <w:tc>
          <w:tcPr>
            <w:tcW w:w="494"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12</w:t>
            </w:r>
          </w:p>
        </w:tc>
        <w:tc>
          <w:tcPr>
            <w:tcW w:w="4506" w:type="pct"/>
            <w:tcBorders>
              <w:top w:val="single" w:sz="6" w:space="0" w:color="auto"/>
              <w:left w:val="single" w:sz="6" w:space="0" w:color="auto"/>
              <w:bottom w:val="single" w:sz="6"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Boyun kasları</w:t>
            </w:r>
          </w:p>
        </w:tc>
      </w:tr>
      <w:tr w:rsidR="00410743" w:rsidRPr="00355A34" w:rsidTr="00137D6A">
        <w:trPr>
          <w:trHeight w:val="305"/>
          <w:jc w:val="center"/>
        </w:trPr>
        <w:tc>
          <w:tcPr>
            <w:tcW w:w="494"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13</w:t>
            </w:r>
          </w:p>
        </w:tc>
        <w:tc>
          <w:tcPr>
            <w:tcW w:w="4506" w:type="pct"/>
            <w:tcBorders>
              <w:top w:val="single" w:sz="6" w:space="0" w:color="auto"/>
              <w:left w:val="single" w:sz="6" w:space="0" w:color="auto"/>
              <w:bottom w:val="single" w:sz="6"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Boynun tabakaları</w:t>
            </w:r>
          </w:p>
        </w:tc>
      </w:tr>
      <w:tr w:rsidR="00410743" w:rsidRPr="00355A34" w:rsidTr="00137D6A">
        <w:trPr>
          <w:trHeight w:val="305"/>
          <w:jc w:val="center"/>
        </w:trPr>
        <w:tc>
          <w:tcPr>
            <w:tcW w:w="494"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14</w:t>
            </w:r>
          </w:p>
        </w:tc>
        <w:tc>
          <w:tcPr>
            <w:tcW w:w="4506" w:type="pct"/>
            <w:tcBorders>
              <w:top w:val="single" w:sz="6" w:space="0" w:color="auto"/>
              <w:left w:val="single" w:sz="6" w:space="0" w:color="auto"/>
              <w:bottom w:val="single" w:sz="6"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Boyun bölgeleri I</w:t>
            </w:r>
          </w:p>
        </w:tc>
      </w:tr>
      <w:tr w:rsidR="00410743" w:rsidRPr="00355A34" w:rsidTr="00137D6A">
        <w:trPr>
          <w:trHeight w:val="305"/>
          <w:jc w:val="center"/>
        </w:trPr>
        <w:tc>
          <w:tcPr>
            <w:tcW w:w="494" w:type="pct"/>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15</w:t>
            </w:r>
          </w:p>
        </w:tc>
        <w:tc>
          <w:tcPr>
            <w:tcW w:w="4506" w:type="pct"/>
            <w:tcBorders>
              <w:top w:val="single" w:sz="6" w:space="0" w:color="auto"/>
              <w:left w:val="single" w:sz="6" w:space="0" w:color="auto"/>
              <w:bottom w:val="single" w:sz="6" w:space="0" w:color="auto"/>
              <w:right w:val="single" w:sz="12" w:space="0" w:color="auto"/>
            </w:tcBorders>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Boyun bölgeleri II</w:t>
            </w:r>
          </w:p>
        </w:tc>
      </w:tr>
      <w:tr w:rsidR="00410743" w:rsidRPr="00355A34" w:rsidTr="00137D6A">
        <w:trPr>
          <w:trHeight w:val="305"/>
          <w:jc w:val="center"/>
        </w:trPr>
        <w:tc>
          <w:tcPr>
            <w:tcW w:w="494" w:type="pct"/>
            <w:tcBorders>
              <w:top w:val="single" w:sz="6" w:space="0" w:color="auto"/>
              <w:left w:val="single" w:sz="12" w:space="0" w:color="auto"/>
              <w:bottom w:val="single" w:sz="6" w:space="0" w:color="auto"/>
              <w:right w:val="single" w:sz="6" w:space="0" w:color="auto"/>
            </w:tcBorders>
            <w:shd w:val="clear" w:color="auto" w:fill="E6E6E6"/>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16</w:t>
            </w:r>
          </w:p>
        </w:tc>
        <w:tc>
          <w:tcPr>
            <w:tcW w:w="4506" w:type="pct"/>
            <w:tcBorders>
              <w:top w:val="single" w:sz="6" w:space="0" w:color="auto"/>
              <w:left w:val="single" w:sz="6" w:space="0" w:color="auto"/>
              <w:bottom w:val="single" w:sz="6" w:space="0" w:color="auto"/>
              <w:right w:val="single" w:sz="12" w:space="0" w:color="auto"/>
            </w:tcBorders>
            <w:shd w:val="clear" w:color="auto" w:fill="E6E6E6"/>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YARIYIL SINAVI</w:t>
            </w:r>
          </w:p>
        </w:tc>
      </w:tr>
      <w:tr w:rsidR="00410743" w:rsidRPr="00355A34" w:rsidTr="00137D6A">
        <w:trPr>
          <w:trHeight w:val="305"/>
          <w:jc w:val="center"/>
        </w:trPr>
        <w:tc>
          <w:tcPr>
            <w:tcW w:w="494" w:type="pct"/>
            <w:tcBorders>
              <w:top w:val="single" w:sz="6" w:space="0" w:color="auto"/>
              <w:left w:val="single" w:sz="12" w:space="0" w:color="auto"/>
              <w:bottom w:val="single" w:sz="6" w:space="0" w:color="auto"/>
              <w:right w:val="single" w:sz="6" w:space="0" w:color="auto"/>
            </w:tcBorders>
            <w:shd w:val="clear" w:color="auto" w:fill="E6E6E6"/>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17</w:t>
            </w:r>
          </w:p>
        </w:tc>
        <w:tc>
          <w:tcPr>
            <w:tcW w:w="4506" w:type="pct"/>
            <w:tcBorders>
              <w:top w:val="single" w:sz="6" w:space="0" w:color="auto"/>
              <w:left w:val="single" w:sz="6" w:space="0" w:color="auto"/>
              <w:bottom w:val="single" w:sz="6" w:space="0" w:color="auto"/>
              <w:right w:val="single" w:sz="12" w:space="0" w:color="auto"/>
            </w:tcBorders>
            <w:shd w:val="clear" w:color="auto" w:fill="E6E6E6"/>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BÜTÜNLEME SINAVI</w:t>
            </w:r>
          </w:p>
        </w:tc>
      </w:tr>
    </w:tbl>
    <w:p w:rsidR="00410743" w:rsidRPr="00355A34" w:rsidRDefault="00410743" w:rsidP="00410743">
      <w:pPr>
        <w:spacing w:after="0" w:line="240" w:lineRule="auto"/>
        <w:rPr>
          <w:rFonts w:ascii="Times New Roman" w:eastAsia="Times New Roman" w:hAnsi="Times New Roman" w:cs="Times New Roman"/>
          <w:sz w:val="24"/>
          <w:szCs w:val="24"/>
          <w:lang w:eastAsia="tr-TR"/>
        </w:rPr>
      </w:pPr>
    </w:p>
    <w:p w:rsidR="00410743" w:rsidRPr="00355A34" w:rsidRDefault="00410743" w:rsidP="00410743">
      <w:pPr>
        <w:spacing w:after="0" w:line="240" w:lineRule="auto"/>
        <w:rPr>
          <w:rFonts w:ascii="Times New Roman" w:eastAsia="Times New Roman" w:hAnsi="Times New Roman" w:cs="Times New Roman"/>
          <w:sz w:val="24"/>
          <w:szCs w:val="24"/>
          <w:lang w:eastAsia="tr-TR"/>
        </w:rPr>
      </w:pPr>
    </w:p>
    <w:p w:rsidR="00410743" w:rsidRPr="00355A34" w:rsidRDefault="00410743" w:rsidP="00410743">
      <w:pPr>
        <w:spacing w:after="0" w:line="240" w:lineRule="auto"/>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Verilen Dersin Öğrenciye Kazandıracağı Beceriler: Hiç Katkısı Yok (1), Kısman katkısı Var (2), Tam Katkısı Var (3)</w:t>
      </w:r>
    </w:p>
    <w:p w:rsidR="00410743" w:rsidRPr="00355A34" w:rsidRDefault="00410743" w:rsidP="00410743">
      <w:pPr>
        <w:spacing w:after="0" w:line="240" w:lineRule="auto"/>
        <w:rPr>
          <w:rFonts w:ascii="Times New Roman" w:eastAsia="Times New Roman" w:hAnsi="Times New Roman" w:cs="Times New Roman"/>
          <w:sz w:val="24"/>
          <w:szCs w:val="24"/>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10743" w:rsidRPr="00355A34" w:rsidTr="00137D6A">
        <w:tc>
          <w:tcPr>
            <w:tcW w:w="603" w:type="dxa"/>
            <w:tcBorders>
              <w:top w:val="single" w:sz="12"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410743" w:rsidRPr="00355A34" w:rsidRDefault="00410743" w:rsidP="00410743">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410743" w:rsidRPr="00355A34" w:rsidTr="00137D6A">
        <w:tc>
          <w:tcPr>
            <w:tcW w:w="603" w:type="dxa"/>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sym w:font="Wingdings 2" w:char="F0D0"/>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p>
        </w:tc>
      </w:tr>
      <w:tr w:rsidR="00410743" w:rsidRPr="00355A34" w:rsidTr="00137D6A">
        <w:tc>
          <w:tcPr>
            <w:tcW w:w="603" w:type="dxa"/>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sz w:val="20"/>
                <w:szCs w:val="20"/>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sym w:font="Wingdings 2" w:char="F0D0"/>
            </w:r>
          </w:p>
        </w:tc>
        <w:tc>
          <w:tcPr>
            <w:tcW w:w="567" w:type="dxa"/>
            <w:tcBorders>
              <w:top w:val="single" w:sz="6" w:space="0" w:color="auto"/>
              <w:left w:val="single" w:sz="6" w:space="0" w:color="auto"/>
              <w:bottom w:val="single" w:sz="6"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p>
        </w:tc>
      </w:tr>
      <w:tr w:rsidR="00410743" w:rsidRPr="00355A34" w:rsidTr="00137D6A">
        <w:tc>
          <w:tcPr>
            <w:tcW w:w="603" w:type="dxa"/>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sz w:val="20"/>
                <w:szCs w:val="20"/>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sym w:font="Wingdings 2" w:char="F0D0"/>
            </w:r>
          </w:p>
        </w:tc>
        <w:tc>
          <w:tcPr>
            <w:tcW w:w="567" w:type="dxa"/>
            <w:tcBorders>
              <w:top w:val="single" w:sz="6" w:space="0" w:color="auto"/>
              <w:left w:val="single" w:sz="6" w:space="0" w:color="auto"/>
              <w:bottom w:val="single" w:sz="6"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p>
        </w:tc>
      </w:tr>
      <w:tr w:rsidR="00410743" w:rsidRPr="00355A34" w:rsidTr="00137D6A">
        <w:tc>
          <w:tcPr>
            <w:tcW w:w="603" w:type="dxa"/>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sym w:font="Wingdings 2" w:char="F0D0"/>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p>
        </w:tc>
      </w:tr>
      <w:tr w:rsidR="00410743" w:rsidRPr="00355A34" w:rsidTr="00137D6A">
        <w:tc>
          <w:tcPr>
            <w:tcW w:w="603" w:type="dxa"/>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sym w:font="Wingdings 2" w:char="F0D0"/>
            </w:r>
          </w:p>
        </w:tc>
        <w:tc>
          <w:tcPr>
            <w:tcW w:w="567" w:type="dxa"/>
            <w:tcBorders>
              <w:top w:val="single" w:sz="6" w:space="0" w:color="auto"/>
              <w:left w:val="single" w:sz="6" w:space="0" w:color="auto"/>
              <w:bottom w:val="single" w:sz="6"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p>
        </w:tc>
      </w:tr>
      <w:tr w:rsidR="00410743" w:rsidRPr="00355A34" w:rsidTr="00137D6A">
        <w:tc>
          <w:tcPr>
            <w:tcW w:w="603" w:type="dxa"/>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rPr>
                <w:rFonts w:ascii="TimesNewRoman" w:eastAsia="Times New Roman" w:hAnsi="TimesNewRoman" w:cs="TimesNewRoman"/>
                <w:sz w:val="20"/>
                <w:szCs w:val="20"/>
                <w:lang w:eastAsia="tr-TR"/>
              </w:rPr>
            </w:pPr>
            <w:r w:rsidRPr="00355A34">
              <w:rPr>
                <w:rFonts w:ascii="TimesNewRoman,Bold" w:eastAsia="Times New Roman" w:hAnsi="TimesNewRoman,Bold" w:cs="TimesNewRoman,Bold"/>
                <w:bCs/>
                <w:color w:val="000000"/>
                <w:sz w:val="20"/>
                <w:szCs w:val="2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sym w:font="Wingdings 2" w:char="F0D0"/>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p>
        </w:tc>
      </w:tr>
      <w:tr w:rsidR="00410743" w:rsidRPr="00355A34" w:rsidTr="00137D6A">
        <w:tc>
          <w:tcPr>
            <w:tcW w:w="603" w:type="dxa"/>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sym w:font="Wingdings 2" w:char="F0D0"/>
            </w:r>
          </w:p>
        </w:tc>
        <w:tc>
          <w:tcPr>
            <w:tcW w:w="567" w:type="dxa"/>
            <w:tcBorders>
              <w:top w:val="single" w:sz="6" w:space="0" w:color="auto"/>
              <w:left w:val="single" w:sz="6" w:space="0" w:color="auto"/>
              <w:bottom w:val="single" w:sz="6"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p>
        </w:tc>
      </w:tr>
      <w:tr w:rsidR="00410743" w:rsidRPr="00355A34" w:rsidTr="00137D6A">
        <w:tc>
          <w:tcPr>
            <w:tcW w:w="603" w:type="dxa"/>
            <w:tcBorders>
              <w:top w:val="single" w:sz="6" w:space="0" w:color="auto"/>
              <w:left w:val="single" w:sz="12"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10743" w:rsidRPr="00355A34" w:rsidRDefault="00410743" w:rsidP="00410743">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sym w:font="Wingdings 2" w:char="F0D0"/>
            </w:r>
          </w:p>
        </w:tc>
      </w:tr>
      <w:tr w:rsidR="00410743" w:rsidRPr="00355A34" w:rsidTr="00137D6A">
        <w:tc>
          <w:tcPr>
            <w:tcW w:w="9889" w:type="dxa"/>
            <w:gridSpan w:val="5"/>
            <w:tcBorders>
              <w:top w:val="single" w:sz="6" w:space="0" w:color="auto"/>
              <w:left w:val="single" w:sz="12" w:space="0" w:color="auto"/>
              <w:bottom w:val="single" w:sz="12" w:space="0" w:color="auto"/>
              <w:right w:val="single" w:sz="12" w:space="0" w:color="auto"/>
            </w:tcBorders>
            <w:vAlign w:val="center"/>
          </w:tcPr>
          <w:p w:rsidR="00410743" w:rsidRPr="00355A34" w:rsidRDefault="00410743" w:rsidP="00410743">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:Tam Katkısı Var.</w:t>
            </w:r>
          </w:p>
        </w:tc>
      </w:tr>
    </w:tbl>
    <w:p w:rsidR="00410743" w:rsidRPr="00355A34" w:rsidRDefault="00410743" w:rsidP="00410743">
      <w:pPr>
        <w:spacing w:after="0" w:line="360" w:lineRule="auto"/>
        <w:rPr>
          <w:rFonts w:ascii="Times New Roman" w:eastAsia="Times New Roman" w:hAnsi="Times New Roman" w:cs="Times New Roman"/>
          <w:b/>
          <w:sz w:val="24"/>
          <w:szCs w:val="24"/>
          <w:lang w:eastAsia="tr-TR"/>
        </w:rPr>
      </w:pPr>
    </w:p>
    <w:p w:rsidR="00137D6A" w:rsidRPr="00355A34" w:rsidRDefault="00137D6A" w:rsidP="00137D6A">
      <w:pPr>
        <w:spacing w:after="0" w:line="240" w:lineRule="auto"/>
        <w:outlineLvl w:val="0"/>
        <w:rPr>
          <w:rFonts w:ascii="Times New Roman" w:eastAsia="Times New Roman" w:hAnsi="Times New Roman" w:cs="Times New Roman"/>
          <w:noProof/>
          <w:sz w:val="24"/>
          <w:szCs w:val="24"/>
          <w:lang w:eastAsia="tr-TR"/>
        </w:rPr>
      </w:pPr>
    </w:p>
    <w:p w:rsidR="00137D6A" w:rsidRPr="00355A34" w:rsidRDefault="00137D6A" w:rsidP="00137D6A">
      <w:pPr>
        <w:spacing w:after="0" w:line="240" w:lineRule="auto"/>
        <w:outlineLvl w:val="0"/>
        <w:rPr>
          <w:rFonts w:ascii="Times New Roman" w:eastAsia="Times New Roman" w:hAnsi="Times New Roman" w:cs="Times New Roman"/>
          <w:noProof/>
          <w:sz w:val="24"/>
          <w:szCs w:val="24"/>
          <w:lang w:eastAsia="tr-TR"/>
        </w:rPr>
      </w:pPr>
    </w:p>
    <w:p w:rsidR="00137D6A" w:rsidRPr="00355A34" w:rsidRDefault="00137D6A" w:rsidP="00137D6A">
      <w:pPr>
        <w:spacing w:after="0" w:line="240" w:lineRule="auto"/>
        <w:outlineLvl w:val="0"/>
        <w:rPr>
          <w:rFonts w:ascii="Times New Roman" w:eastAsia="Times New Roman" w:hAnsi="Times New Roman" w:cs="Times New Roman"/>
          <w:noProof/>
          <w:sz w:val="24"/>
          <w:szCs w:val="24"/>
          <w:lang w:eastAsia="tr-TR"/>
        </w:rPr>
      </w:pPr>
    </w:p>
    <w:p w:rsidR="00137D6A" w:rsidRPr="00355A34" w:rsidRDefault="00137D6A" w:rsidP="00137D6A">
      <w:pPr>
        <w:spacing w:after="0" w:line="240" w:lineRule="auto"/>
        <w:outlineLvl w:val="0"/>
        <w:rPr>
          <w:rFonts w:ascii="Times New Roman" w:eastAsia="Times New Roman" w:hAnsi="Times New Roman" w:cs="Times New Roman"/>
          <w:noProof/>
          <w:sz w:val="24"/>
          <w:szCs w:val="24"/>
          <w:lang w:eastAsia="tr-TR"/>
        </w:rPr>
      </w:pPr>
    </w:p>
    <w:p w:rsidR="00137D6A" w:rsidRPr="00355A34" w:rsidRDefault="00137D6A" w:rsidP="00137D6A">
      <w:pPr>
        <w:spacing w:after="0" w:line="240" w:lineRule="auto"/>
        <w:outlineLvl w:val="0"/>
        <w:rPr>
          <w:rFonts w:ascii="Times New Roman" w:eastAsia="Times New Roman" w:hAnsi="Times New Roman" w:cs="Times New Roman"/>
          <w:noProof/>
          <w:sz w:val="24"/>
          <w:szCs w:val="24"/>
          <w:lang w:eastAsia="tr-TR"/>
        </w:rPr>
      </w:pPr>
    </w:p>
    <w:p w:rsidR="00137D6A" w:rsidRPr="00355A34" w:rsidRDefault="00137D6A" w:rsidP="00137D6A">
      <w:pPr>
        <w:spacing w:after="0" w:line="240" w:lineRule="auto"/>
        <w:outlineLvl w:val="0"/>
        <w:rPr>
          <w:rFonts w:ascii="Times New Roman" w:eastAsia="Times New Roman" w:hAnsi="Times New Roman" w:cs="Times New Roman"/>
          <w:noProof/>
          <w:sz w:val="24"/>
          <w:szCs w:val="24"/>
          <w:lang w:eastAsia="tr-TR"/>
        </w:rPr>
      </w:pPr>
    </w:p>
    <w:p w:rsidR="00137D6A" w:rsidRPr="00355A34" w:rsidRDefault="00137D6A" w:rsidP="00137D6A">
      <w:pPr>
        <w:spacing w:after="0" w:line="240" w:lineRule="auto"/>
        <w:outlineLvl w:val="0"/>
        <w:rPr>
          <w:rFonts w:ascii="Times New Roman" w:eastAsia="Times New Roman" w:hAnsi="Times New Roman" w:cs="Times New Roman"/>
          <w:noProof/>
          <w:sz w:val="24"/>
          <w:szCs w:val="24"/>
          <w:lang w:eastAsia="tr-TR"/>
        </w:rPr>
      </w:pPr>
    </w:p>
    <w:p w:rsidR="00137D6A" w:rsidRPr="00355A34" w:rsidRDefault="00137D6A" w:rsidP="00137D6A">
      <w:pPr>
        <w:spacing w:after="0" w:line="240" w:lineRule="auto"/>
        <w:outlineLvl w:val="0"/>
        <w:rPr>
          <w:rFonts w:ascii="Times New Roman" w:eastAsia="Times New Roman" w:hAnsi="Times New Roman" w:cs="Times New Roman"/>
          <w:noProof/>
          <w:sz w:val="24"/>
          <w:szCs w:val="24"/>
          <w:lang w:eastAsia="tr-TR"/>
        </w:rPr>
      </w:pPr>
    </w:p>
    <w:p w:rsidR="00137D6A" w:rsidRPr="00355A34" w:rsidRDefault="00137D6A" w:rsidP="00137D6A">
      <w:pPr>
        <w:spacing w:after="0" w:line="240" w:lineRule="auto"/>
        <w:outlineLvl w:val="0"/>
        <w:rPr>
          <w:rFonts w:ascii="Times New Roman" w:eastAsia="Times New Roman" w:hAnsi="Times New Roman" w:cs="Times New Roman"/>
          <w:noProof/>
          <w:sz w:val="24"/>
          <w:szCs w:val="24"/>
          <w:lang w:eastAsia="tr-TR"/>
        </w:rPr>
      </w:pPr>
    </w:p>
    <w:p w:rsidR="00137D6A" w:rsidRPr="00355A34" w:rsidRDefault="00137D6A" w:rsidP="00137D6A">
      <w:pPr>
        <w:spacing w:after="0" w:line="240" w:lineRule="auto"/>
        <w:outlineLvl w:val="0"/>
        <w:rPr>
          <w:rFonts w:ascii="Times New Roman" w:eastAsia="Times New Roman" w:hAnsi="Times New Roman" w:cs="Times New Roman"/>
          <w:noProof/>
          <w:sz w:val="24"/>
          <w:szCs w:val="24"/>
          <w:lang w:eastAsia="tr-TR"/>
        </w:rPr>
      </w:pPr>
    </w:p>
    <w:p w:rsidR="00137D6A" w:rsidRPr="00355A34" w:rsidRDefault="00137D6A" w:rsidP="00137D6A">
      <w:pPr>
        <w:spacing w:after="0" w:line="240" w:lineRule="auto"/>
        <w:outlineLvl w:val="0"/>
        <w:rPr>
          <w:rFonts w:ascii="Times New Roman" w:eastAsia="Times New Roman" w:hAnsi="Times New Roman" w:cs="Times New Roman"/>
          <w:noProof/>
          <w:sz w:val="24"/>
          <w:szCs w:val="24"/>
          <w:lang w:eastAsia="tr-TR"/>
        </w:rPr>
      </w:pPr>
    </w:p>
    <w:p w:rsidR="00137D6A" w:rsidRPr="00355A34" w:rsidRDefault="00137D6A" w:rsidP="00137D6A">
      <w:pPr>
        <w:spacing w:after="0" w:line="240" w:lineRule="auto"/>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t xml:space="preserve">   </w:t>
      </w:r>
    </w:p>
    <w:p w:rsidR="00137D6A" w:rsidRPr="00355A34" w:rsidRDefault="00137D6A" w:rsidP="00137D6A">
      <w:pPr>
        <w:spacing w:after="0" w:line="240" w:lineRule="auto"/>
        <w:outlineLvl w:val="0"/>
        <w:rPr>
          <w:rFonts w:ascii="Times New Roman" w:eastAsia="Times New Roman" w:hAnsi="Times New Roman" w:cs="Times New Roman"/>
          <w:b/>
          <w:sz w:val="28"/>
          <w:szCs w:val="28"/>
          <w:lang w:eastAsia="tr-TR"/>
        </w:rPr>
      </w:pPr>
    </w:p>
    <w:p w:rsidR="00137D6A" w:rsidRPr="00355A34" w:rsidRDefault="00137D6A" w:rsidP="00137D6A">
      <w:pPr>
        <w:spacing w:after="0" w:line="240" w:lineRule="auto"/>
        <w:jc w:val="center"/>
        <w:outlineLvl w:val="0"/>
        <w:rPr>
          <w:rFonts w:ascii="Times New Roman" w:eastAsia="Times New Roman" w:hAnsi="Times New Roman" w:cs="Times New Roman"/>
          <w:b/>
          <w:sz w:val="28"/>
          <w:szCs w:val="28"/>
          <w:lang w:eastAsia="tr-TR"/>
        </w:rPr>
      </w:pPr>
      <w:r w:rsidRPr="00355A34">
        <w:rPr>
          <w:rFonts w:ascii="Times New Roman" w:eastAsia="Times New Roman" w:hAnsi="Times New Roman" w:cs="Times New Roman"/>
          <w:b/>
          <w:sz w:val="28"/>
          <w:szCs w:val="28"/>
          <w:lang w:eastAsia="tr-TR"/>
        </w:rPr>
        <w:t>ESOGÜ Diş Hekimliği Fakültesi Ders Bilgi Formu</w:t>
      </w:r>
    </w:p>
    <w:p w:rsidR="00137D6A" w:rsidRPr="00355A34" w:rsidRDefault="00137D6A" w:rsidP="00137D6A">
      <w:pPr>
        <w:spacing w:after="0" w:line="240" w:lineRule="auto"/>
        <w:outlineLvl w:val="0"/>
        <w:rPr>
          <w:rFonts w:ascii="Times New Roman" w:eastAsia="Times New Roman" w:hAnsi="Times New Roman" w:cs="Times New Roman"/>
          <w:b/>
          <w:sz w:val="24"/>
          <w:szCs w:val="24"/>
          <w:lang w:eastAsia="tr-TR"/>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137D6A" w:rsidRPr="00355A34" w:rsidTr="00137D6A">
        <w:tc>
          <w:tcPr>
            <w:tcW w:w="1167" w:type="dxa"/>
            <w:vAlign w:val="center"/>
          </w:tcPr>
          <w:p w:rsidR="00137D6A" w:rsidRPr="00355A34" w:rsidRDefault="00137D6A" w:rsidP="00137D6A">
            <w:pPr>
              <w:spacing w:after="0" w:line="240" w:lineRule="auto"/>
              <w:outlineLvl w:val="0"/>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DÖNEM</w:t>
            </w:r>
          </w:p>
        </w:tc>
        <w:tc>
          <w:tcPr>
            <w:tcW w:w="1295" w:type="dxa"/>
            <w:vAlign w:val="center"/>
          </w:tcPr>
          <w:p w:rsidR="00137D6A" w:rsidRPr="00355A34" w:rsidRDefault="00137D6A" w:rsidP="00137D6A">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 xml:space="preserve"> 5.SINIF</w:t>
            </w:r>
          </w:p>
        </w:tc>
      </w:tr>
    </w:tbl>
    <w:p w:rsidR="00137D6A" w:rsidRPr="00355A34" w:rsidRDefault="00137D6A" w:rsidP="00137D6A">
      <w:pPr>
        <w:spacing w:after="0" w:line="240" w:lineRule="auto"/>
        <w:jc w:val="right"/>
        <w:outlineLvl w:val="0"/>
        <w:rPr>
          <w:rFonts w:ascii="Times New Roman" w:eastAsia="Times New Roman" w:hAnsi="Times New Roman" w:cs="Times New Roman"/>
          <w:b/>
          <w:sz w:val="20"/>
          <w:szCs w:val="20"/>
          <w:lang w:eastAsia="tr-TR"/>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137D6A" w:rsidRPr="00355A34" w:rsidTr="00137D6A">
        <w:tc>
          <w:tcPr>
            <w:tcW w:w="1668" w:type="dxa"/>
            <w:vAlign w:val="center"/>
          </w:tcPr>
          <w:p w:rsidR="00137D6A" w:rsidRPr="00355A34" w:rsidRDefault="00137D6A" w:rsidP="00137D6A">
            <w:pPr>
              <w:spacing w:after="0" w:line="240" w:lineRule="auto"/>
              <w:jc w:val="center"/>
              <w:outlineLvl w:val="0"/>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KODU</w:t>
            </w:r>
          </w:p>
        </w:tc>
        <w:tc>
          <w:tcPr>
            <w:tcW w:w="2760" w:type="dxa"/>
            <w:vAlign w:val="center"/>
          </w:tcPr>
          <w:p w:rsidR="00137D6A" w:rsidRPr="00355A34" w:rsidRDefault="00137D6A" w:rsidP="00137D6A">
            <w:pPr>
              <w:spacing w:after="0" w:line="240" w:lineRule="auto"/>
              <w:outlineLvl w:val="0"/>
              <w:rPr>
                <w:rFonts w:ascii="Times New Roman" w:eastAsia="Times New Roman" w:hAnsi="Times New Roman" w:cs="Times New Roman"/>
                <w:lang w:eastAsia="tr-TR"/>
              </w:rPr>
            </w:pPr>
            <w:r w:rsidRPr="00355A34">
              <w:rPr>
                <w:rFonts w:ascii="Times New Roman" w:eastAsia="Times New Roman" w:hAnsi="Times New Roman" w:cs="Times New Roman"/>
                <w:color w:val="000000"/>
                <w:shd w:val="clear" w:color="auto" w:fill="FFFFFF"/>
                <w:lang w:eastAsia="tr-TR"/>
              </w:rPr>
              <w:t>161119008</w:t>
            </w:r>
          </w:p>
        </w:tc>
        <w:tc>
          <w:tcPr>
            <w:tcW w:w="1560" w:type="dxa"/>
            <w:vAlign w:val="center"/>
          </w:tcPr>
          <w:p w:rsidR="00137D6A" w:rsidRPr="00355A34" w:rsidRDefault="00137D6A" w:rsidP="00137D6A">
            <w:pPr>
              <w:spacing w:before="120" w:after="120" w:line="240" w:lineRule="auto"/>
              <w:jc w:val="center"/>
              <w:outlineLvl w:val="0"/>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ADI</w:t>
            </w:r>
          </w:p>
        </w:tc>
        <w:tc>
          <w:tcPr>
            <w:tcW w:w="3920" w:type="dxa"/>
          </w:tcPr>
          <w:p w:rsidR="00137D6A" w:rsidRPr="00355A34" w:rsidRDefault="00137D6A" w:rsidP="00137D6A">
            <w:pPr>
              <w:spacing w:before="120" w:after="120" w:line="240" w:lineRule="auto"/>
              <w:outlineLvl w:val="0"/>
              <w:rPr>
                <w:rFonts w:ascii="Times New Roman" w:eastAsia="Times New Roman" w:hAnsi="Times New Roman" w:cs="Times New Roman"/>
                <w:lang w:eastAsia="tr-TR"/>
              </w:rPr>
            </w:pPr>
            <w:r w:rsidRPr="00355A34">
              <w:rPr>
                <w:rFonts w:ascii="TimesNewRomanPSMT" w:eastAsia="Times New Roman" w:hAnsi="TimesNewRomanPSMT" w:cs="TimesNewRomanPSMT"/>
                <w:lang w:eastAsia="tr-TR"/>
              </w:rPr>
              <w:t>Araştırma Teknikleri ve Sunum</w:t>
            </w:r>
          </w:p>
        </w:tc>
      </w:tr>
    </w:tbl>
    <w:p w:rsidR="00137D6A" w:rsidRPr="00355A34" w:rsidRDefault="00137D6A" w:rsidP="00137D6A">
      <w:pPr>
        <w:spacing w:after="0" w:line="240" w:lineRule="auto"/>
        <w:outlineLvl w:val="0"/>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 xml:space="preserve">                                                   </w:t>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38"/>
        <w:gridCol w:w="60"/>
        <w:gridCol w:w="641"/>
        <w:gridCol w:w="829"/>
        <w:gridCol w:w="647"/>
        <w:gridCol w:w="87"/>
        <w:gridCol w:w="2502"/>
        <w:gridCol w:w="1522"/>
      </w:tblGrid>
      <w:tr w:rsidR="00137D6A" w:rsidRPr="00355A34" w:rsidTr="00137D6A">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137D6A" w:rsidRPr="00355A34" w:rsidRDefault="00137D6A" w:rsidP="00137D6A">
            <w:pPr>
              <w:spacing w:after="0" w:line="240" w:lineRule="auto"/>
              <w:rPr>
                <w:rFonts w:ascii="Times New Roman" w:eastAsia="Times New Roman" w:hAnsi="Times New Roman" w:cs="Times New Roman"/>
                <w:b/>
                <w:sz w:val="18"/>
                <w:szCs w:val="20"/>
                <w:lang w:eastAsia="tr-TR"/>
              </w:rPr>
            </w:pPr>
            <w:r w:rsidRPr="00355A34">
              <w:rPr>
                <w:rFonts w:ascii="Times New Roman" w:eastAsia="Times New Roman" w:hAnsi="Times New Roman" w:cs="Times New Roman"/>
                <w:b/>
                <w:sz w:val="18"/>
                <w:szCs w:val="20"/>
                <w:lang w:eastAsia="tr-TR"/>
              </w:rPr>
              <w:t>YARIYIL</w:t>
            </w:r>
          </w:p>
          <w:p w:rsidR="00137D6A" w:rsidRPr="00355A34" w:rsidRDefault="00137D6A" w:rsidP="00137D6A">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w:t>
            </w:r>
          </w:p>
        </w:tc>
      </w:tr>
      <w:tr w:rsidR="00137D6A" w:rsidRPr="00355A34" w:rsidTr="00137D6A">
        <w:trPr>
          <w:trHeight w:val="382"/>
        </w:trPr>
        <w:tc>
          <w:tcPr>
            <w:tcW w:w="531" w:type="pct"/>
            <w:vMerge/>
            <w:tcBorders>
              <w:top w:val="single" w:sz="4" w:space="0" w:color="auto"/>
              <w:left w:val="single" w:sz="12" w:space="0" w:color="auto"/>
              <w:bottom w:val="single" w:sz="4" w:space="0" w:color="auto"/>
              <w:right w:val="single" w:sz="12" w:space="0" w:color="auto"/>
            </w:tcBorders>
          </w:tcPr>
          <w:p w:rsidR="00137D6A" w:rsidRPr="00355A34" w:rsidRDefault="00137D6A" w:rsidP="00137D6A">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137D6A" w:rsidRPr="00355A34" w:rsidRDefault="00137D6A" w:rsidP="00137D6A">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137D6A" w:rsidRPr="00355A34" w:rsidRDefault="00137D6A" w:rsidP="00137D6A">
            <w:pPr>
              <w:spacing w:after="0" w:line="240" w:lineRule="auto"/>
              <w:ind w:left="-111" w:right="-108"/>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DİLİ</w:t>
            </w:r>
          </w:p>
        </w:tc>
      </w:tr>
      <w:tr w:rsidR="00137D6A" w:rsidRPr="00355A34" w:rsidTr="00137D6A">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GÜZ</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538" w:type="pct"/>
            <w:tcBorders>
              <w:top w:val="single" w:sz="4" w:space="0" w:color="auto"/>
              <w:left w:val="single" w:sz="4" w:space="0" w:color="auto"/>
              <w:bottom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137D6A" w:rsidRPr="00355A34" w:rsidRDefault="00137D6A" w:rsidP="00137D6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137D6A" w:rsidRPr="00355A34" w:rsidRDefault="00137D6A" w:rsidP="00137D6A">
            <w:pPr>
              <w:spacing w:after="0" w:line="240" w:lineRule="auto"/>
              <w:jc w:val="center"/>
              <w:rPr>
                <w:rFonts w:ascii="Times New Roman" w:eastAsia="Times New Roman" w:hAnsi="Times New Roman" w:cs="Times New Roman"/>
                <w:lang w:eastAsia="tr-TR"/>
              </w:rPr>
            </w:pP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137D6A" w:rsidRPr="00355A34" w:rsidRDefault="00137D6A" w:rsidP="00137D6A">
            <w:pPr>
              <w:spacing w:after="0" w:line="240" w:lineRule="auto"/>
              <w:jc w:val="center"/>
              <w:rPr>
                <w:rFonts w:ascii="Times New Roman" w:eastAsia="Times New Roman" w:hAnsi="Times New Roman" w:cs="Times New Roman"/>
                <w:lang w:eastAsia="tr-TR"/>
              </w:rPr>
            </w:pPr>
          </w:p>
        </w:tc>
        <w:tc>
          <w:tcPr>
            <w:tcW w:w="1305" w:type="pct"/>
            <w:gridSpan w:val="2"/>
            <w:tcBorders>
              <w:top w:val="single" w:sz="4" w:space="0" w:color="auto"/>
              <w:left w:val="single" w:sz="4" w:space="0" w:color="auto"/>
              <w:bottom w:val="single" w:sz="12" w:space="0" w:color="auto"/>
            </w:tcBorders>
            <w:vAlign w:val="center"/>
          </w:tcPr>
          <w:p w:rsidR="00137D6A" w:rsidRPr="00355A34" w:rsidRDefault="00137D6A" w:rsidP="00137D6A">
            <w:pPr>
              <w:spacing w:before="120" w:after="120" w:line="240" w:lineRule="auto"/>
              <w:jc w:val="center"/>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ZORUNLU (x)  SEÇMELİ (   )</w:t>
            </w:r>
          </w:p>
        </w:tc>
        <w:tc>
          <w:tcPr>
            <w:tcW w:w="767" w:type="pct"/>
            <w:tcBorders>
              <w:top w:val="single" w:sz="4" w:space="0" w:color="auto"/>
              <w:left w:val="single" w:sz="4" w:space="0" w:color="auto"/>
              <w:bottom w:val="single" w:sz="12" w:space="0" w:color="auto"/>
            </w:tcBorders>
          </w:tcPr>
          <w:p w:rsidR="00137D6A" w:rsidRPr="00355A34" w:rsidRDefault="00137D6A" w:rsidP="00137D6A">
            <w:pPr>
              <w:spacing w:before="120" w:after="120" w:line="240" w:lineRule="auto"/>
              <w:rPr>
                <w:rFonts w:ascii="Times New Roman" w:eastAsia="Times New Roman" w:hAnsi="Times New Roman" w:cs="Times New Roman"/>
                <w:sz w:val="24"/>
                <w:szCs w:val="24"/>
                <w:vertAlign w:val="superscript"/>
                <w:lang w:eastAsia="tr-TR"/>
              </w:rPr>
            </w:pPr>
            <w:r w:rsidRPr="00355A34">
              <w:rPr>
                <w:rFonts w:ascii="Times New Roman" w:eastAsia="Times New Roman" w:hAnsi="Times New Roman" w:cs="Times New Roman"/>
                <w:sz w:val="24"/>
                <w:szCs w:val="24"/>
                <w:vertAlign w:val="superscript"/>
                <w:lang w:eastAsia="tr-TR"/>
              </w:rPr>
              <w:t xml:space="preserve">          Türkçe</w:t>
            </w:r>
          </w:p>
        </w:tc>
      </w:tr>
      <w:tr w:rsidR="00137D6A" w:rsidRPr="00355A34" w:rsidTr="00137D6A">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KATEGORİSİ</w:t>
            </w:r>
          </w:p>
        </w:tc>
      </w:tr>
      <w:tr w:rsidR="00137D6A" w:rsidRPr="00355A34" w:rsidTr="00137D6A">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Mühendislik</w:t>
            </w:r>
          </w:p>
        </w:tc>
        <w:tc>
          <w:tcPr>
            <w:tcW w:w="2372" w:type="pct"/>
            <w:gridSpan w:val="5"/>
            <w:tcBorders>
              <w:top w:val="single" w:sz="12" w:space="0" w:color="auto"/>
              <w:bottom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Makine Mühendisliği</w:t>
            </w:r>
          </w:p>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[Önemli düzeyde tasarım içeriyorsa (</w:t>
            </w:r>
            <w:r w:rsidRPr="00355A34">
              <w:rPr>
                <w:rFonts w:ascii="Times New Roman" w:eastAsia="Times New Roman" w:hAnsi="Times New Roman" w:cs="Times New Roman"/>
                <w:b/>
                <w:sz w:val="20"/>
                <w:szCs w:val="20"/>
                <w:lang w:eastAsia="tr-TR"/>
              </w:rPr>
              <w:sym w:font="Symbol" w:char="F0D6"/>
            </w:r>
            <w:r w:rsidRPr="00355A34">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Sosyal Bilim</w:t>
            </w:r>
          </w:p>
        </w:tc>
      </w:tr>
      <w:tr w:rsidR="00137D6A" w:rsidRPr="00355A34" w:rsidTr="00137D6A">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137D6A" w:rsidRPr="00355A34" w:rsidRDefault="00137D6A" w:rsidP="00137D6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X</w:t>
            </w:r>
          </w:p>
        </w:tc>
        <w:tc>
          <w:tcPr>
            <w:tcW w:w="1049" w:type="pct"/>
            <w:gridSpan w:val="4"/>
            <w:tcBorders>
              <w:top w:val="single" w:sz="6" w:space="0" w:color="auto"/>
              <w:left w:val="single" w:sz="4" w:space="0" w:color="auto"/>
              <w:bottom w:val="single" w:sz="12" w:space="0" w:color="auto"/>
              <w:right w:val="single" w:sz="4" w:space="0" w:color="auto"/>
            </w:tcBorders>
          </w:tcPr>
          <w:p w:rsidR="00137D6A" w:rsidRPr="00355A34" w:rsidRDefault="00137D6A" w:rsidP="00137D6A">
            <w:pPr>
              <w:spacing w:after="0" w:line="240" w:lineRule="auto"/>
              <w:jc w:val="center"/>
              <w:rPr>
                <w:rFonts w:ascii="Times New Roman" w:eastAsia="Times New Roman" w:hAnsi="Times New Roman" w:cs="Times New Roman"/>
                <w:sz w:val="24"/>
                <w:szCs w:val="24"/>
                <w:lang w:eastAsia="tr-TR"/>
              </w:rPr>
            </w:pPr>
          </w:p>
        </w:tc>
        <w:tc>
          <w:tcPr>
            <w:tcW w:w="2372" w:type="pct"/>
            <w:gridSpan w:val="5"/>
            <w:tcBorders>
              <w:top w:val="single" w:sz="6" w:space="0" w:color="auto"/>
              <w:left w:val="single" w:sz="4" w:space="0" w:color="auto"/>
              <w:bottom w:val="single" w:sz="12" w:space="0" w:color="auto"/>
            </w:tcBorders>
          </w:tcPr>
          <w:p w:rsidR="00137D6A" w:rsidRPr="00355A34" w:rsidRDefault="00137D6A" w:rsidP="00137D6A">
            <w:pPr>
              <w:spacing w:after="0" w:line="240" w:lineRule="auto"/>
              <w:jc w:val="center"/>
              <w:rPr>
                <w:rFonts w:ascii="Times New Roman" w:eastAsia="Times New Roman" w:hAnsi="Times New Roman" w:cs="Times New Roman"/>
                <w:sz w:val="24"/>
                <w:szCs w:val="24"/>
                <w:lang w:eastAsia="tr-TR"/>
              </w:rPr>
            </w:pPr>
            <w:r w:rsidRPr="00355A34">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rsidR="00137D6A" w:rsidRPr="00355A34" w:rsidRDefault="00137D6A" w:rsidP="00137D6A">
            <w:pPr>
              <w:spacing w:after="0" w:line="240" w:lineRule="auto"/>
              <w:jc w:val="center"/>
              <w:rPr>
                <w:rFonts w:ascii="Times New Roman" w:eastAsia="Times New Roman" w:hAnsi="Times New Roman" w:cs="Times New Roman"/>
                <w:lang w:eastAsia="tr-TR"/>
              </w:rPr>
            </w:pPr>
          </w:p>
        </w:tc>
      </w:tr>
      <w:tr w:rsidR="00137D6A" w:rsidRPr="00355A34" w:rsidTr="00137D6A">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DEĞERLENDİRME ÖLÇÜTLERİ</w:t>
            </w:r>
          </w:p>
        </w:tc>
      </w:tr>
      <w:tr w:rsidR="00137D6A" w:rsidRPr="00355A34" w:rsidTr="00137D6A">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Faaliyet türü</w:t>
            </w:r>
          </w:p>
        </w:tc>
        <w:tc>
          <w:tcPr>
            <w:tcW w:w="1260" w:type="pct"/>
            <w:tcBorders>
              <w:top w:val="single" w:sz="12" w:space="0" w:color="auto"/>
              <w:left w:val="single" w:sz="4" w:space="0" w:color="auto"/>
              <w:bottom w:val="single" w:sz="8" w:space="0" w:color="auto"/>
              <w:right w:val="single" w:sz="8"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w:t>
            </w:r>
          </w:p>
        </w:tc>
      </w:tr>
      <w:tr w:rsidR="00137D6A" w:rsidRPr="00355A34" w:rsidTr="00137D6A">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137D6A" w:rsidRPr="00355A34" w:rsidRDefault="00137D6A" w:rsidP="00137D6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137D6A" w:rsidRPr="00355A34" w:rsidRDefault="00137D6A" w:rsidP="00137D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 Ara Sınav</w:t>
            </w:r>
          </w:p>
        </w:tc>
        <w:tc>
          <w:tcPr>
            <w:tcW w:w="1260" w:type="pct"/>
            <w:tcBorders>
              <w:top w:val="single" w:sz="8" w:space="0" w:color="auto"/>
              <w:left w:val="single" w:sz="4" w:space="0" w:color="auto"/>
              <w:bottom w:val="single" w:sz="4" w:space="0" w:color="auto"/>
              <w:right w:val="single" w:sz="8" w:space="0" w:color="auto"/>
            </w:tcBorders>
          </w:tcPr>
          <w:p w:rsidR="00137D6A" w:rsidRPr="00355A34" w:rsidRDefault="00137D6A" w:rsidP="00137D6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137D6A" w:rsidRPr="00355A34" w:rsidRDefault="00137D6A" w:rsidP="00137D6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%50</w:t>
            </w:r>
          </w:p>
        </w:tc>
      </w:tr>
      <w:tr w:rsidR="00137D6A" w:rsidRPr="00355A34" w:rsidTr="00137D6A">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137D6A" w:rsidRPr="00355A34" w:rsidRDefault="00137D6A" w:rsidP="00137D6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37D6A" w:rsidRPr="00355A34" w:rsidRDefault="00137D6A" w:rsidP="00137D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II. Ara Sınav</w:t>
            </w:r>
          </w:p>
        </w:tc>
        <w:tc>
          <w:tcPr>
            <w:tcW w:w="1260" w:type="pct"/>
            <w:tcBorders>
              <w:top w:val="single" w:sz="4" w:space="0" w:color="auto"/>
              <w:left w:val="single" w:sz="4" w:space="0" w:color="auto"/>
              <w:bottom w:val="single" w:sz="4" w:space="0" w:color="auto"/>
              <w:right w:val="single" w:sz="8" w:space="0" w:color="auto"/>
            </w:tcBorders>
          </w:tcPr>
          <w:p w:rsidR="00137D6A" w:rsidRPr="00355A34" w:rsidRDefault="00137D6A" w:rsidP="00137D6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137D6A" w:rsidRPr="00355A34" w:rsidRDefault="00137D6A" w:rsidP="00137D6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r>
      <w:tr w:rsidR="00137D6A" w:rsidRPr="00355A34" w:rsidTr="00137D6A">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137D6A" w:rsidRPr="00355A34" w:rsidRDefault="00137D6A" w:rsidP="00137D6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37D6A" w:rsidRPr="00355A34" w:rsidRDefault="00137D6A" w:rsidP="00137D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Kısa Sınav</w:t>
            </w:r>
          </w:p>
        </w:tc>
        <w:tc>
          <w:tcPr>
            <w:tcW w:w="1260" w:type="pct"/>
            <w:tcBorders>
              <w:top w:val="single" w:sz="4" w:space="0" w:color="auto"/>
              <w:left w:val="single" w:sz="4" w:space="0" w:color="auto"/>
              <w:bottom w:val="single" w:sz="4" w:space="0" w:color="auto"/>
              <w:right w:val="single" w:sz="8" w:space="0" w:color="auto"/>
            </w:tcBorders>
          </w:tcPr>
          <w:p w:rsidR="00137D6A" w:rsidRPr="00355A34" w:rsidRDefault="00137D6A" w:rsidP="00137D6A">
            <w:pPr>
              <w:spacing w:after="0" w:line="240" w:lineRule="auto"/>
              <w:rPr>
                <w:rFonts w:ascii="Times New Roman" w:eastAsia="Times New Roman" w:hAnsi="Times New Roman" w:cs="Times New Roman"/>
                <w:lang w:eastAsia="tr-TR"/>
              </w:rPr>
            </w:pPr>
          </w:p>
        </w:tc>
        <w:tc>
          <w:tcPr>
            <w:tcW w:w="767" w:type="pct"/>
            <w:tcBorders>
              <w:top w:val="single" w:sz="4" w:space="0" w:color="auto"/>
              <w:left w:val="single" w:sz="8" w:space="0" w:color="auto"/>
              <w:bottom w:val="single" w:sz="4" w:space="0" w:color="auto"/>
              <w:right w:val="single" w:sz="12" w:space="0" w:color="auto"/>
            </w:tcBorders>
          </w:tcPr>
          <w:p w:rsidR="00137D6A" w:rsidRPr="00355A34" w:rsidRDefault="00137D6A" w:rsidP="00137D6A">
            <w:pPr>
              <w:spacing w:after="0" w:line="240" w:lineRule="auto"/>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r>
      <w:tr w:rsidR="00137D6A" w:rsidRPr="00355A34" w:rsidTr="00137D6A">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137D6A" w:rsidRPr="00355A34" w:rsidRDefault="00137D6A" w:rsidP="00137D6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37D6A" w:rsidRPr="00355A34" w:rsidRDefault="00137D6A" w:rsidP="00137D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Ödev</w:t>
            </w:r>
          </w:p>
        </w:tc>
        <w:tc>
          <w:tcPr>
            <w:tcW w:w="1260" w:type="pct"/>
            <w:tcBorders>
              <w:top w:val="single" w:sz="4" w:space="0" w:color="auto"/>
              <w:left w:val="single" w:sz="4" w:space="0" w:color="auto"/>
              <w:bottom w:val="single" w:sz="4" w:space="0" w:color="auto"/>
              <w:right w:val="single" w:sz="8" w:space="0" w:color="auto"/>
            </w:tcBorders>
          </w:tcPr>
          <w:p w:rsidR="00137D6A" w:rsidRPr="00355A34" w:rsidRDefault="00137D6A" w:rsidP="00137D6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rsidR="00137D6A" w:rsidRPr="00355A34" w:rsidRDefault="00137D6A" w:rsidP="00137D6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r>
      <w:tr w:rsidR="00137D6A" w:rsidRPr="00355A34" w:rsidTr="00137D6A">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137D6A" w:rsidRPr="00355A34" w:rsidRDefault="00137D6A" w:rsidP="00137D6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137D6A" w:rsidRPr="00355A34" w:rsidRDefault="00137D6A" w:rsidP="00137D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w:t>
            </w:r>
          </w:p>
        </w:tc>
        <w:tc>
          <w:tcPr>
            <w:tcW w:w="1260" w:type="pct"/>
            <w:tcBorders>
              <w:top w:val="single" w:sz="4" w:space="0" w:color="auto"/>
              <w:left w:val="single" w:sz="4" w:space="0" w:color="auto"/>
              <w:bottom w:val="single" w:sz="8" w:space="0" w:color="auto"/>
              <w:right w:val="single" w:sz="8" w:space="0" w:color="auto"/>
            </w:tcBorders>
          </w:tcPr>
          <w:p w:rsidR="00137D6A" w:rsidRPr="00355A34" w:rsidRDefault="00137D6A" w:rsidP="00137D6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rsidR="00137D6A" w:rsidRPr="00355A34" w:rsidRDefault="00137D6A" w:rsidP="00137D6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w:t>
            </w:r>
          </w:p>
        </w:tc>
      </w:tr>
      <w:tr w:rsidR="00137D6A" w:rsidRPr="00355A34" w:rsidTr="00137D6A">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137D6A" w:rsidRPr="00355A34" w:rsidRDefault="00137D6A" w:rsidP="00137D6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137D6A" w:rsidRPr="00355A34" w:rsidRDefault="00137D6A" w:rsidP="00137D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Rapor</w:t>
            </w:r>
          </w:p>
        </w:tc>
        <w:tc>
          <w:tcPr>
            <w:tcW w:w="1260" w:type="pct"/>
            <w:tcBorders>
              <w:top w:val="single" w:sz="8" w:space="0" w:color="auto"/>
              <w:left w:val="single" w:sz="4" w:space="0" w:color="auto"/>
              <w:bottom w:val="single" w:sz="8" w:space="0" w:color="auto"/>
              <w:right w:val="single" w:sz="8" w:space="0" w:color="auto"/>
            </w:tcBorders>
          </w:tcPr>
          <w:p w:rsidR="00137D6A" w:rsidRPr="00355A34" w:rsidRDefault="00137D6A" w:rsidP="00137D6A">
            <w:pPr>
              <w:spacing w:after="0" w:line="240" w:lineRule="auto"/>
              <w:jc w:val="center"/>
              <w:rPr>
                <w:rFonts w:ascii="Times New Roman" w:eastAsia="Times New Roman" w:hAnsi="Times New Roman" w:cs="Times New Roman"/>
                <w:lang w:eastAsia="tr-TR"/>
              </w:rPr>
            </w:pPr>
          </w:p>
        </w:tc>
        <w:tc>
          <w:tcPr>
            <w:tcW w:w="767" w:type="pct"/>
            <w:tcBorders>
              <w:top w:val="single" w:sz="8" w:space="0" w:color="auto"/>
              <w:left w:val="single" w:sz="8" w:space="0" w:color="auto"/>
              <w:bottom w:val="single" w:sz="8" w:space="0" w:color="auto"/>
              <w:right w:val="single" w:sz="12" w:space="0" w:color="auto"/>
            </w:tcBorders>
          </w:tcPr>
          <w:p w:rsidR="00137D6A" w:rsidRPr="00355A34" w:rsidRDefault="00137D6A" w:rsidP="00137D6A">
            <w:pPr>
              <w:spacing w:after="0" w:line="240" w:lineRule="auto"/>
              <w:rPr>
                <w:rFonts w:ascii="Times New Roman" w:eastAsia="Times New Roman" w:hAnsi="Times New Roman" w:cs="Times New Roman"/>
                <w:lang w:eastAsia="tr-TR"/>
              </w:rPr>
            </w:pPr>
          </w:p>
        </w:tc>
      </w:tr>
      <w:tr w:rsidR="00137D6A" w:rsidRPr="00355A34" w:rsidTr="00137D6A">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137D6A" w:rsidRPr="00355A34" w:rsidRDefault="00137D6A" w:rsidP="00137D6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137D6A" w:rsidRPr="00355A34" w:rsidRDefault="00137D6A" w:rsidP="00137D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Diğer (………)</w:t>
            </w:r>
          </w:p>
        </w:tc>
        <w:tc>
          <w:tcPr>
            <w:tcW w:w="1260" w:type="pct"/>
            <w:tcBorders>
              <w:top w:val="single" w:sz="8" w:space="0" w:color="auto"/>
              <w:left w:val="single" w:sz="4" w:space="0" w:color="auto"/>
              <w:bottom w:val="single" w:sz="12" w:space="0" w:color="auto"/>
              <w:right w:val="single" w:sz="8" w:space="0" w:color="auto"/>
            </w:tcBorders>
          </w:tcPr>
          <w:p w:rsidR="00137D6A" w:rsidRPr="00355A34" w:rsidRDefault="00137D6A" w:rsidP="00137D6A">
            <w:pPr>
              <w:spacing w:after="0" w:line="240" w:lineRule="auto"/>
              <w:rPr>
                <w:rFonts w:ascii="Times New Roman" w:eastAsia="Times New Roman" w:hAnsi="Times New Roman" w:cs="Times New Roman"/>
                <w:lang w:eastAsia="tr-TR"/>
              </w:rPr>
            </w:pPr>
          </w:p>
        </w:tc>
        <w:tc>
          <w:tcPr>
            <w:tcW w:w="767" w:type="pct"/>
            <w:tcBorders>
              <w:top w:val="single" w:sz="8" w:space="0" w:color="auto"/>
              <w:left w:val="single" w:sz="8" w:space="0" w:color="auto"/>
              <w:bottom w:val="single" w:sz="12" w:space="0" w:color="auto"/>
              <w:right w:val="single" w:sz="12" w:space="0" w:color="auto"/>
            </w:tcBorders>
          </w:tcPr>
          <w:p w:rsidR="00137D6A" w:rsidRPr="00355A34" w:rsidRDefault="00137D6A" w:rsidP="00137D6A">
            <w:pPr>
              <w:spacing w:after="0" w:line="240" w:lineRule="auto"/>
              <w:rPr>
                <w:rFonts w:ascii="Times New Roman" w:eastAsia="Times New Roman" w:hAnsi="Times New Roman" w:cs="Times New Roman"/>
                <w:lang w:eastAsia="tr-TR"/>
              </w:rPr>
            </w:pPr>
          </w:p>
        </w:tc>
      </w:tr>
      <w:tr w:rsidR="00137D6A" w:rsidRPr="00355A34" w:rsidTr="00137D6A">
        <w:trPr>
          <w:trHeight w:val="392"/>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137D6A" w:rsidRPr="00355A34" w:rsidRDefault="00137D6A" w:rsidP="00137D6A">
            <w:pPr>
              <w:spacing w:after="0" w:line="240" w:lineRule="auto"/>
              <w:rPr>
                <w:rFonts w:ascii="Times New Roman" w:eastAsia="Times New Roman" w:hAnsi="Times New Roman" w:cs="Times New Roman"/>
                <w:sz w:val="20"/>
                <w:szCs w:val="20"/>
                <w:lang w:eastAsia="tr-TR"/>
              </w:rPr>
            </w:pPr>
          </w:p>
        </w:tc>
        <w:tc>
          <w:tcPr>
            <w:tcW w:w="1260" w:type="pct"/>
            <w:tcBorders>
              <w:top w:val="single" w:sz="12" w:space="0" w:color="auto"/>
              <w:left w:val="single" w:sz="4" w:space="0" w:color="auto"/>
              <w:bottom w:val="single" w:sz="8" w:space="0" w:color="auto"/>
              <w:right w:val="single" w:sz="8"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 xml:space="preserve"> %50</w:t>
            </w:r>
          </w:p>
        </w:tc>
      </w:tr>
      <w:tr w:rsidR="00137D6A" w:rsidRPr="00355A34" w:rsidTr="00137D6A">
        <w:trPr>
          <w:trHeight w:val="392"/>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lang w:eastAsia="tr-TR"/>
              </w:rPr>
              <w:t>VARSA ÖNERİLEN ÖNKOŞUL(LAR)</w:t>
            </w:r>
          </w:p>
        </w:tc>
        <w:tc>
          <w:tcPr>
            <w:tcW w:w="3169" w:type="pct"/>
            <w:gridSpan w:val="7"/>
            <w:tcBorders>
              <w:top w:val="single" w:sz="12" w:space="0" w:color="auto"/>
              <w:left w:val="single" w:sz="12" w:space="0" w:color="auto"/>
              <w:bottom w:val="single" w:sz="8" w:space="0" w:color="auto"/>
              <w:right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Yok</w:t>
            </w:r>
          </w:p>
        </w:tc>
      </w:tr>
      <w:tr w:rsidR="00137D6A" w:rsidRPr="00355A34" w:rsidTr="00137D6A">
        <w:trPr>
          <w:trHeight w:val="44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VARSA ÖNERİLEN ÖNKOŞUL(LAR)</w:t>
            </w:r>
          </w:p>
        </w:tc>
        <w:tc>
          <w:tcPr>
            <w:tcW w:w="3169" w:type="pct"/>
            <w:gridSpan w:val="7"/>
            <w:tcBorders>
              <w:top w:val="single" w:sz="12" w:space="0" w:color="auto"/>
              <w:left w:val="single" w:sz="12" w:space="0" w:color="auto"/>
              <w:bottom w:val="single" w:sz="12" w:space="0" w:color="auto"/>
              <w:right w:val="single" w:sz="12" w:space="0" w:color="auto"/>
            </w:tcBorders>
          </w:tcPr>
          <w:p w:rsidR="00137D6A" w:rsidRPr="00355A34" w:rsidRDefault="00137D6A" w:rsidP="00137D6A">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Bu ders, araştırma planlaması, araştırma konusu seçimi, bilimsel yazı kritiği, araştırma değişkenleri ve ölçeklerin belirlenmesi, hipotezlerin kurulması, Araştırma düzeni ve araştırma yöntemleri, güç analizi, Araştırma proje ve protokol’ünün hazırlanması, Bilgi toplama formlarının hazırlanması, Araştırma projesi hazırlama ve başvuru, Veri özetleme teknikleri ve sunum ve Parametrik ve parametrik olmayan testler ve Araştırma raporunda sunumu konularını içermektedir.</w:t>
            </w:r>
          </w:p>
        </w:tc>
      </w:tr>
      <w:tr w:rsidR="00137D6A" w:rsidRPr="00355A34" w:rsidTr="00137D6A">
        <w:trPr>
          <w:trHeight w:val="44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KISA İÇERİĞİ</w:t>
            </w:r>
          </w:p>
        </w:tc>
        <w:tc>
          <w:tcPr>
            <w:tcW w:w="3169" w:type="pct"/>
            <w:gridSpan w:val="7"/>
            <w:tcBorders>
              <w:top w:val="single" w:sz="12" w:space="0" w:color="auto"/>
              <w:left w:val="single" w:sz="12" w:space="0" w:color="auto"/>
              <w:bottom w:val="single" w:sz="12" w:space="0" w:color="auto"/>
              <w:right w:val="single" w:sz="12" w:space="0" w:color="auto"/>
            </w:tcBorders>
          </w:tcPr>
          <w:p w:rsidR="00137D6A" w:rsidRPr="00355A34" w:rsidRDefault="00137D6A" w:rsidP="00137D6A">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Bu ders, bilimsel araştırmaların planlanması, uygulanması, denetlenmesi ve verilerin analiz yöntemleri ile bilimsel rapor, makale ve tez yazımı tekniklerini anlatmayı amaçlamaktadır.</w:t>
            </w:r>
          </w:p>
        </w:tc>
      </w:tr>
      <w:tr w:rsidR="00137D6A" w:rsidRPr="00355A34" w:rsidTr="00137D6A">
        <w:trPr>
          <w:trHeight w:val="42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AMAÇLARI</w:t>
            </w:r>
          </w:p>
        </w:tc>
        <w:tc>
          <w:tcPr>
            <w:tcW w:w="3169" w:type="pct"/>
            <w:gridSpan w:val="7"/>
            <w:tcBorders>
              <w:top w:val="single" w:sz="12" w:space="0" w:color="auto"/>
              <w:left w:val="single" w:sz="12" w:space="0" w:color="auto"/>
              <w:bottom w:val="single" w:sz="12" w:space="0" w:color="auto"/>
              <w:right w:val="single" w:sz="12" w:space="0" w:color="auto"/>
            </w:tcBorders>
            <w:vAlign w:val="center"/>
          </w:tcPr>
          <w:p w:rsidR="00137D6A" w:rsidRPr="00355A34" w:rsidRDefault="00137D6A" w:rsidP="00137D6A">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Bu ders, bilimsel araştırmaları okuyup anlayan, araştırma bilgilerini kullanan, ve değerlendirebilen diş hekimi yetiştirilmesine katkı sağlamaktadır.</w:t>
            </w:r>
          </w:p>
        </w:tc>
      </w:tr>
      <w:tr w:rsidR="00137D6A" w:rsidRPr="00355A34" w:rsidTr="00137D6A">
        <w:trPr>
          <w:trHeight w:val="51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MESLEK EĞİTİMİNİ SAĞLAMAYA YÖNELİK KATKISI</w:t>
            </w:r>
          </w:p>
        </w:tc>
        <w:tc>
          <w:tcPr>
            <w:tcW w:w="3169" w:type="pct"/>
            <w:gridSpan w:val="7"/>
            <w:tcBorders>
              <w:top w:val="single" w:sz="12" w:space="0" w:color="auto"/>
              <w:left w:val="single" w:sz="12" w:space="0" w:color="auto"/>
              <w:bottom w:val="single" w:sz="12" w:space="0" w:color="auto"/>
              <w:right w:val="single" w:sz="12" w:space="0" w:color="auto"/>
            </w:tcBorders>
          </w:tcPr>
          <w:p w:rsidR="00137D6A" w:rsidRPr="00355A34" w:rsidRDefault="00137D6A" w:rsidP="00137D6A">
            <w:pPr>
              <w:spacing w:before="120" w:after="120" w:line="240" w:lineRule="auto"/>
              <w:contextualSpacing/>
              <w:rPr>
                <w:rFonts w:ascii="Times New Roman" w:eastAsia="Calibri" w:hAnsi="Times New Roman" w:cs="Times New Roman"/>
                <w:sz w:val="20"/>
                <w:szCs w:val="20"/>
              </w:rPr>
            </w:pPr>
            <w:r w:rsidRPr="00355A34">
              <w:rPr>
                <w:rFonts w:ascii="Times New Roman" w:eastAsia="Calibri" w:hAnsi="Times New Roman" w:cs="Times New Roman"/>
                <w:sz w:val="20"/>
                <w:szCs w:val="20"/>
              </w:rPr>
              <w:t>Araştırma tekniklerini kullanarak bilimsel yazı yazmak.</w:t>
            </w:r>
          </w:p>
        </w:tc>
      </w:tr>
      <w:tr w:rsidR="00137D6A" w:rsidRPr="00355A34" w:rsidTr="00137D6A">
        <w:trPr>
          <w:trHeight w:val="51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DERSİN ÖĞRENİM ÇIKTILARI</w:t>
            </w:r>
          </w:p>
        </w:tc>
        <w:tc>
          <w:tcPr>
            <w:tcW w:w="3169" w:type="pct"/>
            <w:gridSpan w:val="7"/>
            <w:tcBorders>
              <w:top w:val="single" w:sz="12" w:space="0" w:color="auto"/>
              <w:left w:val="single" w:sz="12" w:space="0" w:color="auto"/>
              <w:bottom w:val="single" w:sz="12" w:space="0" w:color="auto"/>
              <w:right w:val="single" w:sz="12" w:space="0" w:color="auto"/>
            </w:tcBorders>
          </w:tcPr>
          <w:p w:rsidR="00137D6A" w:rsidRPr="00355A34" w:rsidRDefault="00137D6A" w:rsidP="00137D6A">
            <w:pPr>
              <w:spacing w:after="0" w:line="240" w:lineRule="auto"/>
              <w:jc w:val="both"/>
              <w:rPr>
                <w:rFonts w:ascii="Times New Roman" w:eastAsia="Times New Roman" w:hAnsi="Times New Roman" w:cs="Times New Roman"/>
                <w:sz w:val="20"/>
                <w:szCs w:val="20"/>
                <w:lang w:val="en-US" w:eastAsia="tr-TR"/>
              </w:rPr>
            </w:pPr>
            <w:r w:rsidRPr="00355A34">
              <w:rPr>
                <w:rFonts w:ascii="Times New Roman" w:eastAsia="Times New Roman" w:hAnsi="Times New Roman" w:cs="Times New Roman"/>
                <w:b/>
                <w:sz w:val="20"/>
                <w:szCs w:val="20"/>
                <w:lang w:eastAsia="tr-TR"/>
              </w:rPr>
              <w:tab/>
            </w:r>
            <w:r w:rsidRPr="00355A34">
              <w:rPr>
                <w:rFonts w:ascii="Times New Roman" w:eastAsia="Times New Roman" w:hAnsi="Times New Roman" w:cs="Times New Roman"/>
                <w:color w:val="222222"/>
                <w:sz w:val="20"/>
                <w:szCs w:val="20"/>
                <w:shd w:val="clear" w:color="auto" w:fill="FFFFFF"/>
                <w:lang w:eastAsia="tr-TR"/>
              </w:rPr>
              <w:t>Özdamar, K. (2003). Modern Bilimsel Arastirma Yöntemleri.</w:t>
            </w:r>
            <w:r w:rsidRPr="00355A34">
              <w:rPr>
                <w:rFonts w:ascii="Times New Roman" w:eastAsiaTheme="majorEastAsia" w:hAnsi="Times New Roman" w:cs="Times New Roman"/>
                <w:color w:val="222222"/>
                <w:sz w:val="20"/>
                <w:szCs w:val="20"/>
                <w:shd w:val="clear" w:color="auto" w:fill="FFFFFF"/>
                <w:lang w:eastAsia="tr-TR"/>
              </w:rPr>
              <w:t> </w:t>
            </w:r>
            <w:r w:rsidRPr="00355A34">
              <w:rPr>
                <w:rFonts w:ascii="Times New Roman" w:eastAsia="Times New Roman" w:hAnsi="Times New Roman" w:cs="Times New Roman"/>
                <w:i/>
                <w:iCs/>
                <w:color w:val="222222"/>
                <w:sz w:val="20"/>
                <w:szCs w:val="20"/>
                <w:shd w:val="clear" w:color="auto" w:fill="FFFFFF"/>
                <w:lang w:eastAsia="tr-TR"/>
              </w:rPr>
              <w:t>Kaan Kitabevi, Eskisehir</w:t>
            </w:r>
            <w:r w:rsidRPr="00355A34">
              <w:rPr>
                <w:rFonts w:ascii="Times New Roman" w:eastAsia="Times New Roman" w:hAnsi="Times New Roman" w:cs="Times New Roman"/>
                <w:color w:val="222222"/>
                <w:sz w:val="20"/>
                <w:szCs w:val="20"/>
                <w:shd w:val="clear" w:color="auto" w:fill="FFFFFF"/>
                <w:lang w:eastAsia="tr-TR"/>
              </w:rPr>
              <w:t>.</w:t>
            </w:r>
          </w:p>
          <w:p w:rsidR="00137D6A" w:rsidRPr="00355A34" w:rsidRDefault="00137D6A" w:rsidP="00137D6A">
            <w:pPr>
              <w:spacing w:after="0" w:line="240" w:lineRule="auto"/>
              <w:jc w:val="both"/>
              <w:rPr>
                <w:rFonts w:ascii="Times New Roman" w:eastAsia="Times New Roman" w:hAnsi="Times New Roman" w:cs="Times New Roman"/>
                <w:sz w:val="20"/>
                <w:szCs w:val="20"/>
                <w:lang w:val="en-US" w:eastAsia="tr-TR"/>
              </w:rPr>
            </w:pPr>
            <w:r w:rsidRPr="00355A34">
              <w:rPr>
                <w:rFonts w:ascii="Times New Roman" w:eastAsia="Times New Roman" w:hAnsi="Times New Roman" w:cs="Times New Roman"/>
                <w:color w:val="222222"/>
                <w:sz w:val="20"/>
                <w:szCs w:val="20"/>
                <w:shd w:val="clear" w:color="auto" w:fill="FFFFFF"/>
                <w:lang w:eastAsia="tr-TR"/>
              </w:rPr>
              <w:t>Jackson, S. L. (2015).</w:t>
            </w:r>
            <w:r w:rsidRPr="00355A34">
              <w:rPr>
                <w:rFonts w:ascii="Times New Roman" w:eastAsiaTheme="majorEastAsia" w:hAnsi="Times New Roman" w:cs="Times New Roman"/>
                <w:color w:val="222222"/>
                <w:sz w:val="20"/>
                <w:szCs w:val="20"/>
                <w:shd w:val="clear" w:color="auto" w:fill="FFFFFF"/>
                <w:lang w:eastAsia="tr-TR"/>
              </w:rPr>
              <w:t> </w:t>
            </w:r>
            <w:r w:rsidRPr="00355A34">
              <w:rPr>
                <w:rFonts w:ascii="Times New Roman" w:eastAsia="Times New Roman" w:hAnsi="Times New Roman" w:cs="Times New Roman"/>
                <w:i/>
                <w:iCs/>
                <w:color w:val="222222"/>
                <w:sz w:val="20"/>
                <w:szCs w:val="20"/>
                <w:shd w:val="clear" w:color="auto" w:fill="FFFFFF"/>
                <w:lang w:eastAsia="tr-TR"/>
              </w:rPr>
              <w:t>Research methods and statistics: A critical thinking approach</w:t>
            </w:r>
            <w:r w:rsidRPr="00355A34">
              <w:rPr>
                <w:rFonts w:ascii="Times New Roman" w:eastAsia="Times New Roman" w:hAnsi="Times New Roman" w:cs="Times New Roman"/>
                <w:color w:val="222222"/>
                <w:sz w:val="20"/>
                <w:szCs w:val="20"/>
                <w:shd w:val="clear" w:color="auto" w:fill="FFFFFF"/>
                <w:lang w:eastAsia="tr-TR"/>
              </w:rPr>
              <w:t>. Cengage Learning.</w:t>
            </w:r>
            <w:r w:rsidRPr="00355A34">
              <w:rPr>
                <w:rFonts w:ascii="Times New Roman" w:eastAsia="Times New Roman" w:hAnsi="Times New Roman" w:cs="Times New Roman"/>
                <w:sz w:val="20"/>
                <w:szCs w:val="20"/>
                <w:lang w:eastAsia="tr-TR"/>
              </w:rPr>
              <w:t xml:space="preserve"> </w:t>
            </w:r>
          </w:p>
        </w:tc>
      </w:tr>
      <w:tr w:rsidR="00137D6A" w:rsidRPr="00355A34" w:rsidTr="00137D6A">
        <w:trPr>
          <w:trHeight w:val="54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TEMEL DERS KİTABI</w:t>
            </w:r>
          </w:p>
        </w:tc>
        <w:tc>
          <w:tcPr>
            <w:tcW w:w="3169" w:type="pct"/>
            <w:gridSpan w:val="7"/>
            <w:tcBorders>
              <w:top w:val="single" w:sz="12" w:space="0" w:color="auto"/>
              <w:left w:val="single" w:sz="12" w:space="0" w:color="auto"/>
              <w:bottom w:val="single" w:sz="12" w:space="0" w:color="auto"/>
              <w:right w:val="single" w:sz="12" w:space="0" w:color="auto"/>
            </w:tcBorders>
          </w:tcPr>
          <w:p w:rsidR="00137D6A" w:rsidRPr="00355A34" w:rsidRDefault="00137D6A" w:rsidP="00137D6A">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355A34">
              <w:rPr>
                <w:rFonts w:ascii="Times New Roman" w:eastAsia="Times New Roman" w:hAnsi="Times New Roman" w:cs="Times New Roman"/>
                <w:color w:val="222222"/>
                <w:sz w:val="20"/>
                <w:szCs w:val="20"/>
                <w:shd w:val="clear" w:color="auto" w:fill="FFFFFF"/>
                <w:lang w:eastAsia="tr-TR"/>
              </w:rPr>
              <w:t>Kim JS and Dailey RJ. Biostatistics for Oral Healthcare, Blackwell Munksgaard, a Blackwell Publishing Company, 2008.</w:t>
            </w:r>
          </w:p>
          <w:p w:rsidR="00137D6A" w:rsidRPr="00355A34" w:rsidRDefault="00137D6A" w:rsidP="00137D6A">
            <w:pPr>
              <w:spacing w:before="120" w:after="120" w:line="240" w:lineRule="auto"/>
              <w:jc w:val="both"/>
              <w:rPr>
                <w:rFonts w:ascii="Times New Roman" w:eastAsia="Times New Roman" w:hAnsi="Times New Roman" w:cs="Times New Roman"/>
                <w:color w:val="000000"/>
                <w:sz w:val="20"/>
                <w:szCs w:val="20"/>
                <w:lang w:eastAsia="tr-TR"/>
              </w:rPr>
            </w:pPr>
            <w:r w:rsidRPr="00355A34">
              <w:rPr>
                <w:rFonts w:ascii="Times New Roman" w:eastAsia="Times New Roman" w:hAnsi="Times New Roman" w:cs="Times New Roman"/>
                <w:color w:val="222222"/>
                <w:sz w:val="20"/>
                <w:szCs w:val="20"/>
                <w:shd w:val="clear" w:color="auto" w:fill="FFFFFF"/>
                <w:lang w:eastAsia="tr-TR"/>
              </w:rPr>
              <w:lastRenderedPageBreak/>
              <w:t>Beins, B. C., &amp; McCarthy, M. A. (2012). Research methods and statistics. Pearson Education.</w:t>
            </w:r>
          </w:p>
        </w:tc>
      </w:tr>
      <w:tr w:rsidR="00137D6A" w:rsidRPr="00355A34" w:rsidTr="00137D6A">
        <w:trPr>
          <w:trHeight w:val="54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lastRenderedPageBreak/>
              <w:t>YARDIMCI KAYNAKLAR</w:t>
            </w:r>
          </w:p>
        </w:tc>
        <w:tc>
          <w:tcPr>
            <w:tcW w:w="3169" w:type="pct"/>
            <w:gridSpan w:val="7"/>
            <w:tcBorders>
              <w:top w:val="single" w:sz="12" w:space="0" w:color="auto"/>
              <w:left w:val="single" w:sz="12" w:space="0" w:color="auto"/>
              <w:bottom w:val="single" w:sz="12" w:space="0" w:color="auto"/>
              <w:right w:val="single" w:sz="12" w:space="0" w:color="auto"/>
            </w:tcBorders>
          </w:tcPr>
          <w:p w:rsidR="00137D6A" w:rsidRPr="00355A34" w:rsidRDefault="00137D6A" w:rsidP="00137D6A">
            <w:pPr>
              <w:spacing w:after="0" w:line="240" w:lineRule="auto"/>
              <w:ind w:left="942" w:hanging="942"/>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lang w:eastAsia="tr-TR"/>
              </w:rPr>
              <w:t>Teorik / Slayt Sunumu</w:t>
            </w:r>
          </w:p>
        </w:tc>
      </w:tr>
      <w:tr w:rsidR="00137D6A" w:rsidRPr="00355A34" w:rsidTr="00137D6A">
        <w:trPr>
          <w:trHeight w:val="52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DERSTE GEREKLİ ARAÇ VE GEREÇLER</w:t>
            </w:r>
          </w:p>
        </w:tc>
        <w:tc>
          <w:tcPr>
            <w:tcW w:w="3169" w:type="pct"/>
            <w:gridSpan w:val="7"/>
            <w:tcBorders>
              <w:top w:val="single" w:sz="12" w:space="0" w:color="auto"/>
              <w:left w:val="single" w:sz="12" w:space="0" w:color="auto"/>
              <w:bottom w:val="single" w:sz="12" w:space="0" w:color="auto"/>
              <w:right w:val="single" w:sz="12" w:space="0" w:color="auto"/>
            </w:tcBorders>
          </w:tcPr>
          <w:p w:rsidR="00137D6A" w:rsidRPr="00355A34" w:rsidRDefault="00137D6A" w:rsidP="00137D6A">
            <w:pPr>
              <w:spacing w:before="120" w:after="12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Bu ders, araştırma planlaması, araştırma konusu seçimi, bilimsel yazı kritiği, araştırma değişkenleri ve ölçeklerin belirlenmesi, hipotezlerin kurulması, Araştırma düzeni ve araştırma yöntemleri, güç analizi, Araştırma proje ve protokol’ünün hazırlanması, Bilgi toplama formlarının hazırlanması, Araştırma projesi hazırlama ve başvuru, Veri özetleme teknikleri ve sunum ve Parametrik ve parametrik olmayan testler ve Araştırma raporunda sunumu konularını içermektedir.</w:t>
            </w:r>
          </w:p>
        </w:tc>
      </w:tr>
    </w:tbl>
    <w:tbl>
      <w:tblPr>
        <w:tblpPr w:leftFromText="141" w:rightFromText="141" w:vertAnchor="text" w:horzAnchor="margin" w:tblpY="342"/>
        <w:tblW w:w="502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1"/>
        <w:gridCol w:w="8657"/>
      </w:tblGrid>
      <w:tr w:rsidR="00137D6A" w:rsidRPr="00355A34" w:rsidTr="00137D6A">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DERSİN HAFTALIK PLANI</w:t>
            </w:r>
          </w:p>
        </w:tc>
      </w:tr>
      <w:tr w:rsidR="00137D6A" w:rsidRPr="00355A34" w:rsidTr="00137D6A">
        <w:tc>
          <w:tcPr>
            <w:tcW w:w="518" w:type="pct"/>
            <w:tcBorders>
              <w:top w:val="single" w:sz="6" w:space="0" w:color="auto"/>
              <w:left w:val="single" w:sz="12" w:space="0" w:color="auto"/>
              <w:bottom w:val="single" w:sz="6" w:space="0" w:color="auto"/>
              <w:right w:val="single" w:sz="6" w:space="0" w:color="auto"/>
            </w:tcBorders>
          </w:tcPr>
          <w:p w:rsidR="00137D6A" w:rsidRPr="00355A34" w:rsidRDefault="00137D6A" w:rsidP="00137D6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HAFTA</w:t>
            </w:r>
          </w:p>
        </w:tc>
        <w:tc>
          <w:tcPr>
            <w:tcW w:w="4482" w:type="pct"/>
            <w:tcBorders>
              <w:top w:val="single" w:sz="6" w:space="0" w:color="auto"/>
              <w:left w:val="single" w:sz="6" w:space="0" w:color="auto"/>
              <w:bottom w:val="single" w:sz="6" w:space="0" w:color="auto"/>
              <w:right w:val="single" w:sz="12" w:space="0" w:color="auto"/>
            </w:tcBorders>
          </w:tcPr>
          <w:p w:rsidR="00137D6A" w:rsidRPr="00355A34" w:rsidRDefault="00137D6A" w:rsidP="00137D6A">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İŞLENEN KONULAR</w:t>
            </w:r>
          </w:p>
        </w:tc>
      </w:tr>
      <w:tr w:rsidR="00137D6A" w:rsidRPr="00355A34" w:rsidTr="00137D6A">
        <w:tc>
          <w:tcPr>
            <w:tcW w:w="518" w:type="pct"/>
            <w:tcBorders>
              <w:top w:val="single" w:sz="6" w:space="0" w:color="auto"/>
              <w:left w:val="single" w:sz="12"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color w:val="000000"/>
                <w:lang w:eastAsia="tr-TR"/>
              </w:rPr>
            </w:pPr>
            <w:r w:rsidRPr="00355A34">
              <w:rPr>
                <w:rFonts w:ascii="Times New Roman" w:eastAsia="Times New Roman" w:hAnsi="Times New Roman" w:cs="Times New Roman"/>
                <w:b/>
                <w:color w:val="000000"/>
                <w:lang w:eastAsia="tr-TR"/>
              </w:rPr>
              <w:t>1</w:t>
            </w:r>
          </w:p>
        </w:tc>
        <w:tc>
          <w:tcPr>
            <w:tcW w:w="4482" w:type="pct"/>
            <w:tcBorders>
              <w:top w:val="single" w:sz="6" w:space="0" w:color="auto"/>
              <w:left w:val="single" w:sz="6" w:space="0" w:color="auto"/>
              <w:bottom w:val="single" w:sz="6" w:space="0" w:color="auto"/>
              <w:right w:val="single" w:sz="12" w:space="0" w:color="auto"/>
            </w:tcBorders>
          </w:tcPr>
          <w:p w:rsidR="00137D6A" w:rsidRPr="00355A34" w:rsidRDefault="00137D6A" w:rsidP="00137D6A">
            <w:pPr>
              <w:spacing w:after="0" w:line="240" w:lineRule="auto"/>
              <w:rPr>
                <w:rFonts w:ascii="Times New Roman" w:eastAsia="Times New Roman" w:hAnsi="Times New Roman" w:cs="Times New Roman"/>
                <w:color w:val="000000"/>
                <w:lang w:eastAsia="tr-TR"/>
              </w:rPr>
            </w:pPr>
            <w:r w:rsidRPr="00355A34">
              <w:rPr>
                <w:rFonts w:ascii="Times New Roman" w:eastAsia="Times New Roman" w:hAnsi="Times New Roman" w:cs="Times New Roman"/>
                <w:color w:val="000000"/>
                <w:lang w:eastAsia="tr-TR"/>
              </w:rPr>
              <w:t>Araştırma Planlaması</w:t>
            </w:r>
          </w:p>
        </w:tc>
      </w:tr>
      <w:tr w:rsidR="00137D6A" w:rsidRPr="00355A34" w:rsidTr="00137D6A">
        <w:tc>
          <w:tcPr>
            <w:tcW w:w="518" w:type="pct"/>
            <w:tcBorders>
              <w:top w:val="single" w:sz="6" w:space="0" w:color="auto"/>
              <w:left w:val="single" w:sz="12"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color w:val="000000"/>
                <w:lang w:eastAsia="tr-TR"/>
              </w:rPr>
            </w:pPr>
            <w:r w:rsidRPr="00355A34">
              <w:rPr>
                <w:rFonts w:ascii="Times New Roman" w:eastAsia="Times New Roman" w:hAnsi="Times New Roman" w:cs="Times New Roman"/>
                <w:b/>
                <w:color w:val="000000"/>
                <w:lang w:eastAsia="tr-TR"/>
              </w:rPr>
              <w:t>2</w:t>
            </w:r>
          </w:p>
        </w:tc>
        <w:tc>
          <w:tcPr>
            <w:tcW w:w="4482" w:type="pct"/>
            <w:tcBorders>
              <w:top w:val="single" w:sz="6" w:space="0" w:color="auto"/>
              <w:left w:val="single" w:sz="6" w:space="0" w:color="auto"/>
              <w:bottom w:val="single" w:sz="6" w:space="0" w:color="auto"/>
              <w:right w:val="single" w:sz="12" w:space="0" w:color="auto"/>
            </w:tcBorders>
          </w:tcPr>
          <w:p w:rsidR="00137D6A" w:rsidRPr="00355A34" w:rsidRDefault="00137D6A" w:rsidP="00137D6A">
            <w:pPr>
              <w:spacing w:after="0" w:line="240" w:lineRule="auto"/>
              <w:rPr>
                <w:rFonts w:ascii="Times New Roman" w:eastAsia="Times New Roman" w:hAnsi="Times New Roman" w:cs="Times New Roman"/>
                <w:color w:val="000000"/>
                <w:lang w:eastAsia="tr-TR"/>
              </w:rPr>
            </w:pPr>
            <w:r w:rsidRPr="00355A34">
              <w:rPr>
                <w:rFonts w:ascii="Times New Roman" w:eastAsia="Times New Roman" w:hAnsi="Times New Roman" w:cs="Times New Roman"/>
                <w:color w:val="000000"/>
                <w:lang w:eastAsia="tr-TR"/>
              </w:rPr>
              <w:t>Bilimsel Yazı kritiği</w:t>
            </w:r>
          </w:p>
        </w:tc>
      </w:tr>
      <w:tr w:rsidR="00137D6A" w:rsidRPr="00355A34" w:rsidTr="00137D6A">
        <w:tc>
          <w:tcPr>
            <w:tcW w:w="518" w:type="pct"/>
            <w:tcBorders>
              <w:top w:val="single" w:sz="6" w:space="0" w:color="auto"/>
              <w:left w:val="single" w:sz="12"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color w:val="000000"/>
                <w:lang w:eastAsia="tr-TR"/>
              </w:rPr>
            </w:pPr>
            <w:r w:rsidRPr="00355A34">
              <w:rPr>
                <w:rFonts w:ascii="Times New Roman" w:eastAsia="Times New Roman" w:hAnsi="Times New Roman" w:cs="Times New Roman"/>
                <w:b/>
                <w:color w:val="000000"/>
                <w:lang w:eastAsia="tr-TR"/>
              </w:rPr>
              <w:t>3</w:t>
            </w:r>
          </w:p>
        </w:tc>
        <w:tc>
          <w:tcPr>
            <w:tcW w:w="4482" w:type="pct"/>
            <w:tcBorders>
              <w:top w:val="single" w:sz="6" w:space="0" w:color="auto"/>
              <w:left w:val="single" w:sz="6" w:space="0" w:color="auto"/>
              <w:bottom w:val="single" w:sz="6" w:space="0" w:color="auto"/>
              <w:right w:val="single" w:sz="12" w:space="0" w:color="auto"/>
            </w:tcBorders>
          </w:tcPr>
          <w:p w:rsidR="00137D6A" w:rsidRPr="00355A34" w:rsidRDefault="00137D6A" w:rsidP="00137D6A">
            <w:pPr>
              <w:spacing w:after="0" w:line="240" w:lineRule="auto"/>
              <w:rPr>
                <w:rFonts w:ascii="Times New Roman" w:eastAsia="Times New Roman" w:hAnsi="Times New Roman" w:cs="Times New Roman"/>
                <w:color w:val="000000"/>
                <w:lang w:eastAsia="tr-TR"/>
              </w:rPr>
            </w:pPr>
            <w:r w:rsidRPr="00355A34">
              <w:rPr>
                <w:rFonts w:ascii="Times New Roman" w:eastAsia="Times New Roman" w:hAnsi="Times New Roman" w:cs="Times New Roman"/>
                <w:color w:val="000000"/>
                <w:lang w:eastAsia="tr-TR"/>
              </w:rPr>
              <w:t>Sağlık Alanına Özel Ölçütler</w:t>
            </w:r>
          </w:p>
        </w:tc>
      </w:tr>
      <w:tr w:rsidR="00137D6A" w:rsidRPr="00355A34" w:rsidTr="00137D6A">
        <w:tc>
          <w:tcPr>
            <w:tcW w:w="518" w:type="pct"/>
            <w:tcBorders>
              <w:top w:val="single" w:sz="6" w:space="0" w:color="auto"/>
              <w:left w:val="single" w:sz="12"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color w:val="000000"/>
                <w:lang w:eastAsia="tr-TR"/>
              </w:rPr>
            </w:pPr>
            <w:r w:rsidRPr="00355A34">
              <w:rPr>
                <w:rFonts w:ascii="Times New Roman" w:eastAsia="Times New Roman" w:hAnsi="Times New Roman" w:cs="Times New Roman"/>
                <w:b/>
                <w:color w:val="000000"/>
                <w:lang w:eastAsia="tr-TR"/>
              </w:rPr>
              <w:t>4</w:t>
            </w:r>
          </w:p>
        </w:tc>
        <w:tc>
          <w:tcPr>
            <w:tcW w:w="4482" w:type="pct"/>
            <w:tcBorders>
              <w:top w:val="single" w:sz="6" w:space="0" w:color="auto"/>
              <w:left w:val="single" w:sz="6" w:space="0" w:color="auto"/>
              <w:bottom w:val="single" w:sz="6" w:space="0" w:color="auto"/>
              <w:right w:val="single" w:sz="12" w:space="0" w:color="auto"/>
            </w:tcBorders>
          </w:tcPr>
          <w:p w:rsidR="00137D6A" w:rsidRPr="00355A34" w:rsidRDefault="00137D6A" w:rsidP="00137D6A">
            <w:pPr>
              <w:spacing w:after="0" w:line="240" w:lineRule="auto"/>
              <w:rPr>
                <w:rFonts w:ascii="Times New Roman" w:eastAsia="Times New Roman" w:hAnsi="Times New Roman" w:cs="Times New Roman"/>
                <w:color w:val="000000"/>
                <w:lang w:eastAsia="tr-TR"/>
              </w:rPr>
            </w:pPr>
            <w:r w:rsidRPr="00355A34">
              <w:rPr>
                <w:rFonts w:ascii="Times New Roman" w:eastAsia="Times New Roman" w:hAnsi="Times New Roman" w:cs="Times New Roman"/>
                <w:color w:val="000000"/>
                <w:lang w:eastAsia="tr-TR"/>
              </w:rPr>
              <w:t xml:space="preserve">Toplum ve Örnek, Temel Araştırma düzenleri </w:t>
            </w:r>
          </w:p>
        </w:tc>
      </w:tr>
      <w:tr w:rsidR="00137D6A" w:rsidRPr="00355A34" w:rsidTr="00137D6A">
        <w:tc>
          <w:tcPr>
            <w:tcW w:w="518" w:type="pct"/>
            <w:tcBorders>
              <w:top w:val="single" w:sz="6" w:space="0" w:color="auto"/>
              <w:left w:val="single" w:sz="12"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color w:val="000000"/>
                <w:lang w:eastAsia="tr-TR"/>
              </w:rPr>
            </w:pPr>
            <w:r w:rsidRPr="00355A34">
              <w:rPr>
                <w:rFonts w:ascii="Times New Roman" w:eastAsia="Times New Roman" w:hAnsi="Times New Roman" w:cs="Times New Roman"/>
                <w:b/>
                <w:color w:val="000000"/>
                <w:lang w:eastAsia="tr-TR"/>
              </w:rPr>
              <w:t>5</w:t>
            </w:r>
          </w:p>
        </w:tc>
        <w:tc>
          <w:tcPr>
            <w:tcW w:w="4482" w:type="pct"/>
            <w:tcBorders>
              <w:top w:val="single" w:sz="6" w:space="0" w:color="auto"/>
              <w:left w:val="single" w:sz="6" w:space="0" w:color="auto"/>
              <w:bottom w:val="single" w:sz="6" w:space="0" w:color="auto"/>
              <w:right w:val="single" w:sz="12" w:space="0" w:color="auto"/>
            </w:tcBorders>
          </w:tcPr>
          <w:p w:rsidR="00137D6A" w:rsidRPr="00355A34" w:rsidRDefault="00137D6A" w:rsidP="00137D6A">
            <w:pPr>
              <w:spacing w:after="0" w:line="240" w:lineRule="auto"/>
              <w:rPr>
                <w:rFonts w:ascii="Times New Roman" w:eastAsia="Times New Roman" w:hAnsi="Times New Roman" w:cs="Times New Roman"/>
                <w:color w:val="000000"/>
                <w:lang w:eastAsia="tr-TR"/>
              </w:rPr>
            </w:pPr>
            <w:r w:rsidRPr="00355A34">
              <w:rPr>
                <w:rFonts w:ascii="Times New Roman" w:eastAsia="Times New Roman" w:hAnsi="Times New Roman" w:cs="Times New Roman"/>
                <w:color w:val="000000"/>
                <w:lang w:eastAsia="tr-TR"/>
              </w:rPr>
              <w:t>Randomizasyon ve Körleme</w:t>
            </w:r>
          </w:p>
        </w:tc>
      </w:tr>
      <w:tr w:rsidR="00137D6A" w:rsidRPr="00355A34" w:rsidTr="00137D6A">
        <w:tc>
          <w:tcPr>
            <w:tcW w:w="518" w:type="pct"/>
            <w:tcBorders>
              <w:top w:val="single" w:sz="6" w:space="0" w:color="auto"/>
              <w:left w:val="single" w:sz="12"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color w:val="000000"/>
                <w:lang w:eastAsia="tr-TR"/>
              </w:rPr>
            </w:pPr>
            <w:r w:rsidRPr="00355A34">
              <w:rPr>
                <w:rFonts w:ascii="Times New Roman" w:eastAsia="Times New Roman" w:hAnsi="Times New Roman" w:cs="Times New Roman"/>
                <w:b/>
                <w:color w:val="000000"/>
                <w:lang w:eastAsia="tr-TR"/>
              </w:rPr>
              <w:t>6</w:t>
            </w:r>
          </w:p>
        </w:tc>
        <w:tc>
          <w:tcPr>
            <w:tcW w:w="4482" w:type="pct"/>
            <w:tcBorders>
              <w:top w:val="single" w:sz="6" w:space="0" w:color="auto"/>
              <w:left w:val="single" w:sz="6" w:space="0" w:color="auto"/>
              <w:bottom w:val="single" w:sz="6" w:space="0" w:color="auto"/>
              <w:right w:val="single" w:sz="12" w:space="0" w:color="auto"/>
            </w:tcBorders>
          </w:tcPr>
          <w:p w:rsidR="00137D6A" w:rsidRPr="00355A34" w:rsidRDefault="00137D6A" w:rsidP="00137D6A">
            <w:pPr>
              <w:spacing w:after="0" w:line="240" w:lineRule="auto"/>
              <w:rPr>
                <w:rFonts w:ascii="Times New Roman" w:eastAsia="Times New Roman" w:hAnsi="Times New Roman" w:cs="Times New Roman"/>
                <w:color w:val="000000"/>
                <w:lang w:eastAsia="tr-TR"/>
              </w:rPr>
            </w:pPr>
            <w:r w:rsidRPr="00355A34">
              <w:rPr>
                <w:rFonts w:ascii="Times New Roman" w:eastAsia="Times New Roman" w:hAnsi="Times New Roman" w:cs="Times New Roman"/>
                <w:color w:val="000000"/>
                <w:lang w:eastAsia="tr-TR"/>
              </w:rPr>
              <w:t>Normal Dağılım, Örneklem Dağılımı ve Merkezi Limit Teoremi</w:t>
            </w:r>
          </w:p>
        </w:tc>
      </w:tr>
      <w:tr w:rsidR="00137D6A" w:rsidRPr="00355A34" w:rsidTr="00137D6A">
        <w:tc>
          <w:tcPr>
            <w:tcW w:w="518" w:type="pct"/>
            <w:tcBorders>
              <w:top w:val="single" w:sz="6" w:space="0" w:color="auto"/>
              <w:left w:val="single" w:sz="12"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color w:val="000000"/>
                <w:lang w:eastAsia="tr-TR"/>
              </w:rPr>
            </w:pPr>
            <w:r w:rsidRPr="00355A34">
              <w:rPr>
                <w:rFonts w:ascii="Times New Roman" w:eastAsia="Times New Roman" w:hAnsi="Times New Roman" w:cs="Times New Roman"/>
                <w:b/>
                <w:color w:val="000000"/>
                <w:lang w:eastAsia="tr-TR"/>
              </w:rPr>
              <w:t>7</w:t>
            </w:r>
          </w:p>
        </w:tc>
        <w:tc>
          <w:tcPr>
            <w:tcW w:w="4482" w:type="pct"/>
            <w:tcBorders>
              <w:top w:val="single" w:sz="6" w:space="0" w:color="auto"/>
              <w:left w:val="single" w:sz="6" w:space="0" w:color="auto"/>
              <w:bottom w:val="single" w:sz="6" w:space="0" w:color="auto"/>
              <w:right w:val="single" w:sz="12" w:space="0" w:color="auto"/>
            </w:tcBorders>
          </w:tcPr>
          <w:p w:rsidR="00137D6A" w:rsidRPr="00355A34" w:rsidRDefault="00137D6A" w:rsidP="00137D6A">
            <w:pPr>
              <w:spacing w:after="0" w:line="240" w:lineRule="auto"/>
              <w:rPr>
                <w:rFonts w:ascii="Times New Roman" w:eastAsia="Times New Roman" w:hAnsi="Times New Roman" w:cs="Times New Roman"/>
                <w:color w:val="000000"/>
                <w:lang w:eastAsia="tr-TR"/>
              </w:rPr>
            </w:pPr>
            <w:r w:rsidRPr="00355A34">
              <w:rPr>
                <w:rFonts w:ascii="Times New Roman" w:eastAsia="Times New Roman" w:hAnsi="Times New Roman" w:cs="Times New Roman"/>
                <w:color w:val="000000"/>
                <w:lang w:eastAsia="tr-TR"/>
              </w:rPr>
              <w:t>Hipotez Testlerine Giriş</w:t>
            </w:r>
          </w:p>
        </w:tc>
      </w:tr>
      <w:tr w:rsidR="00137D6A" w:rsidRPr="00355A34" w:rsidTr="00137D6A">
        <w:tc>
          <w:tcPr>
            <w:tcW w:w="518" w:type="pct"/>
            <w:tcBorders>
              <w:top w:val="single" w:sz="6" w:space="0" w:color="auto"/>
              <w:left w:val="single" w:sz="12" w:space="0" w:color="auto"/>
              <w:bottom w:val="single" w:sz="6" w:space="0" w:color="auto"/>
              <w:right w:val="single" w:sz="6" w:space="0" w:color="auto"/>
            </w:tcBorders>
            <w:shd w:val="clear" w:color="auto" w:fill="auto"/>
            <w:vAlign w:val="center"/>
          </w:tcPr>
          <w:p w:rsidR="00137D6A" w:rsidRPr="00355A34" w:rsidRDefault="00137D6A" w:rsidP="00137D6A">
            <w:pPr>
              <w:spacing w:after="0" w:line="240" w:lineRule="auto"/>
              <w:jc w:val="center"/>
              <w:rPr>
                <w:rFonts w:ascii="Times New Roman" w:eastAsia="Times New Roman" w:hAnsi="Times New Roman" w:cs="Times New Roman"/>
                <w:b/>
                <w:color w:val="000000"/>
                <w:lang w:eastAsia="tr-TR"/>
              </w:rPr>
            </w:pPr>
            <w:r w:rsidRPr="00355A34">
              <w:rPr>
                <w:rFonts w:ascii="Times New Roman" w:eastAsia="Times New Roman" w:hAnsi="Times New Roman" w:cs="Times New Roman"/>
                <w:b/>
                <w:color w:val="000000"/>
                <w:lang w:eastAsia="tr-TR"/>
              </w:rPr>
              <w:t>8</w:t>
            </w:r>
          </w:p>
        </w:tc>
        <w:tc>
          <w:tcPr>
            <w:tcW w:w="4482" w:type="pct"/>
            <w:tcBorders>
              <w:top w:val="single" w:sz="6" w:space="0" w:color="auto"/>
              <w:left w:val="single" w:sz="6" w:space="0" w:color="auto"/>
              <w:bottom w:val="single" w:sz="6" w:space="0" w:color="auto"/>
              <w:right w:val="single" w:sz="12" w:space="0" w:color="auto"/>
            </w:tcBorders>
            <w:shd w:val="clear" w:color="auto" w:fill="auto"/>
          </w:tcPr>
          <w:p w:rsidR="00137D6A" w:rsidRPr="00355A34" w:rsidRDefault="00137D6A" w:rsidP="00137D6A">
            <w:pPr>
              <w:spacing w:after="0" w:line="240" w:lineRule="auto"/>
              <w:rPr>
                <w:rFonts w:ascii="Times New Roman" w:eastAsia="Times New Roman" w:hAnsi="Times New Roman" w:cs="Times New Roman"/>
                <w:color w:val="000000"/>
                <w:lang w:eastAsia="tr-TR"/>
              </w:rPr>
            </w:pPr>
            <w:r w:rsidRPr="00355A34">
              <w:rPr>
                <w:rFonts w:ascii="Times New Roman" w:eastAsia="Times New Roman" w:hAnsi="Times New Roman" w:cs="Times New Roman"/>
                <w:color w:val="000000"/>
                <w:lang w:eastAsia="tr-TR"/>
              </w:rPr>
              <w:t xml:space="preserve">Güç Analizi </w:t>
            </w:r>
          </w:p>
        </w:tc>
      </w:tr>
      <w:tr w:rsidR="00137D6A" w:rsidRPr="00355A34" w:rsidTr="00137D6A">
        <w:tc>
          <w:tcPr>
            <w:tcW w:w="518" w:type="pct"/>
            <w:tcBorders>
              <w:top w:val="single" w:sz="6" w:space="0" w:color="auto"/>
              <w:left w:val="single" w:sz="12" w:space="0" w:color="auto"/>
              <w:bottom w:val="single" w:sz="6" w:space="0" w:color="auto"/>
              <w:right w:val="single" w:sz="6" w:space="0" w:color="auto"/>
            </w:tcBorders>
            <w:shd w:val="clear" w:color="auto" w:fill="auto"/>
            <w:vAlign w:val="center"/>
          </w:tcPr>
          <w:p w:rsidR="00137D6A" w:rsidRPr="00355A34" w:rsidRDefault="00137D6A" w:rsidP="00137D6A">
            <w:pPr>
              <w:spacing w:after="0" w:line="240" w:lineRule="auto"/>
              <w:jc w:val="center"/>
              <w:rPr>
                <w:rFonts w:ascii="Times New Roman" w:eastAsia="Times New Roman" w:hAnsi="Times New Roman" w:cs="Times New Roman"/>
                <w:b/>
                <w:color w:val="000000"/>
                <w:lang w:eastAsia="tr-TR"/>
              </w:rPr>
            </w:pPr>
            <w:r w:rsidRPr="00355A34">
              <w:rPr>
                <w:rFonts w:ascii="Times New Roman" w:eastAsia="Times New Roman" w:hAnsi="Times New Roman" w:cs="Times New Roman"/>
                <w:b/>
                <w:color w:val="000000"/>
                <w:lang w:eastAsia="tr-TR"/>
              </w:rPr>
              <w:t>9</w:t>
            </w:r>
          </w:p>
        </w:tc>
        <w:tc>
          <w:tcPr>
            <w:tcW w:w="4482" w:type="pct"/>
            <w:tcBorders>
              <w:top w:val="single" w:sz="6" w:space="0" w:color="auto"/>
              <w:left w:val="single" w:sz="6" w:space="0" w:color="auto"/>
              <w:bottom w:val="single" w:sz="6" w:space="0" w:color="auto"/>
              <w:right w:val="single" w:sz="12" w:space="0" w:color="auto"/>
            </w:tcBorders>
            <w:shd w:val="clear" w:color="auto" w:fill="auto"/>
          </w:tcPr>
          <w:p w:rsidR="00137D6A" w:rsidRPr="00355A34" w:rsidRDefault="00137D6A" w:rsidP="00137D6A">
            <w:pPr>
              <w:spacing w:after="0" w:line="240" w:lineRule="auto"/>
              <w:rPr>
                <w:rFonts w:ascii="Times New Roman" w:eastAsia="Times New Roman" w:hAnsi="Times New Roman" w:cs="Times New Roman"/>
                <w:color w:val="000000"/>
                <w:lang w:eastAsia="tr-TR"/>
              </w:rPr>
            </w:pPr>
            <w:r w:rsidRPr="00355A34">
              <w:rPr>
                <w:rFonts w:ascii="Times New Roman" w:eastAsia="Times New Roman" w:hAnsi="Times New Roman" w:cs="Times New Roman"/>
                <w:color w:val="000000"/>
                <w:lang w:eastAsia="tr-TR"/>
              </w:rPr>
              <w:t>Örnekleme Yöntemleri</w:t>
            </w:r>
          </w:p>
        </w:tc>
      </w:tr>
      <w:tr w:rsidR="00137D6A" w:rsidRPr="00355A34" w:rsidTr="00137D6A">
        <w:tc>
          <w:tcPr>
            <w:tcW w:w="518" w:type="pct"/>
            <w:tcBorders>
              <w:top w:val="single" w:sz="6" w:space="0" w:color="auto"/>
              <w:left w:val="single" w:sz="12"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color w:val="000000"/>
                <w:lang w:eastAsia="tr-TR"/>
              </w:rPr>
            </w:pPr>
            <w:r w:rsidRPr="00355A34">
              <w:rPr>
                <w:rFonts w:ascii="Times New Roman" w:eastAsia="Times New Roman" w:hAnsi="Times New Roman" w:cs="Times New Roman"/>
                <w:b/>
                <w:color w:val="000000"/>
                <w:lang w:eastAsia="tr-TR"/>
              </w:rPr>
              <w:t>10</w:t>
            </w:r>
          </w:p>
        </w:tc>
        <w:tc>
          <w:tcPr>
            <w:tcW w:w="4482" w:type="pct"/>
            <w:tcBorders>
              <w:top w:val="single" w:sz="6" w:space="0" w:color="auto"/>
              <w:left w:val="single" w:sz="6" w:space="0" w:color="auto"/>
              <w:bottom w:val="single" w:sz="6" w:space="0" w:color="auto"/>
              <w:right w:val="single" w:sz="12" w:space="0" w:color="auto"/>
            </w:tcBorders>
          </w:tcPr>
          <w:p w:rsidR="00137D6A" w:rsidRPr="00355A34" w:rsidRDefault="00137D6A" w:rsidP="00137D6A">
            <w:pPr>
              <w:spacing w:after="0" w:line="240" w:lineRule="auto"/>
              <w:rPr>
                <w:rFonts w:ascii="Times New Roman" w:eastAsia="Times New Roman" w:hAnsi="Times New Roman" w:cs="Times New Roman"/>
                <w:b/>
                <w:color w:val="000000"/>
                <w:lang w:eastAsia="tr-TR"/>
              </w:rPr>
            </w:pPr>
            <w:r w:rsidRPr="00355A34">
              <w:rPr>
                <w:rFonts w:ascii="Times New Roman" w:eastAsia="Times New Roman" w:hAnsi="Times New Roman" w:cs="Times New Roman"/>
                <w:b/>
                <w:color w:val="000000"/>
                <w:lang w:eastAsia="tr-TR"/>
              </w:rPr>
              <w:t>Arasınav</w:t>
            </w:r>
          </w:p>
        </w:tc>
      </w:tr>
      <w:tr w:rsidR="00137D6A" w:rsidRPr="00355A34" w:rsidTr="00137D6A">
        <w:tc>
          <w:tcPr>
            <w:tcW w:w="518" w:type="pct"/>
            <w:tcBorders>
              <w:top w:val="single" w:sz="6" w:space="0" w:color="auto"/>
              <w:left w:val="single" w:sz="12"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color w:val="000000"/>
                <w:lang w:eastAsia="tr-TR"/>
              </w:rPr>
            </w:pPr>
            <w:r w:rsidRPr="00355A34">
              <w:rPr>
                <w:rFonts w:ascii="Times New Roman" w:eastAsia="Times New Roman" w:hAnsi="Times New Roman" w:cs="Times New Roman"/>
                <w:b/>
                <w:color w:val="000000"/>
                <w:lang w:eastAsia="tr-TR"/>
              </w:rPr>
              <w:t>11</w:t>
            </w:r>
          </w:p>
        </w:tc>
        <w:tc>
          <w:tcPr>
            <w:tcW w:w="4482" w:type="pct"/>
            <w:tcBorders>
              <w:top w:val="single" w:sz="6" w:space="0" w:color="auto"/>
              <w:left w:val="single" w:sz="6" w:space="0" w:color="auto"/>
              <w:bottom w:val="single" w:sz="6" w:space="0" w:color="auto"/>
              <w:right w:val="single" w:sz="12" w:space="0" w:color="auto"/>
            </w:tcBorders>
          </w:tcPr>
          <w:p w:rsidR="00137D6A" w:rsidRPr="00355A34" w:rsidRDefault="00137D6A" w:rsidP="00137D6A">
            <w:pPr>
              <w:spacing w:after="0" w:line="240" w:lineRule="auto"/>
              <w:rPr>
                <w:rFonts w:ascii="Times New Roman" w:eastAsia="Times New Roman" w:hAnsi="Times New Roman" w:cs="Times New Roman"/>
                <w:b/>
                <w:color w:val="000000"/>
                <w:lang w:eastAsia="tr-TR"/>
              </w:rPr>
            </w:pPr>
            <w:r w:rsidRPr="00355A34">
              <w:rPr>
                <w:rFonts w:ascii="Times New Roman" w:eastAsia="Times New Roman" w:hAnsi="Times New Roman" w:cs="Times New Roman"/>
                <w:b/>
                <w:color w:val="000000"/>
                <w:lang w:eastAsia="tr-TR"/>
              </w:rPr>
              <w:t>Arasınav</w:t>
            </w:r>
          </w:p>
        </w:tc>
      </w:tr>
      <w:tr w:rsidR="00137D6A" w:rsidRPr="00355A34" w:rsidTr="00137D6A">
        <w:trPr>
          <w:trHeight w:val="257"/>
        </w:trPr>
        <w:tc>
          <w:tcPr>
            <w:tcW w:w="518" w:type="pct"/>
            <w:tcBorders>
              <w:top w:val="single" w:sz="6" w:space="0" w:color="auto"/>
              <w:left w:val="single" w:sz="12"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color w:val="000000"/>
                <w:lang w:eastAsia="tr-TR"/>
              </w:rPr>
            </w:pPr>
            <w:r w:rsidRPr="00355A34">
              <w:rPr>
                <w:rFonts w:ascii="Times New Roman" w:eastAsia="Times New Roman" w:hAnsi="Times New Roman" w:cs="Times New Roman"/>
                <w:b/>
                <w:color w:val="000000"/>
                <w:lang w:eastAsia="tr-TR"/>
              </w:rPr>
              <w:t>12</w:t>
            </w:r>
          </w:p>
        </w:tc>
        <w:tc>
          <w:tcPr>
            <w:tcW w:w="4482" w:type="pct"/>
            <w:tcBorders>
              <w:top w:val="single" w:sz="6" w:space="0" w:color="auto"/>
              <w:left w:val="single" w:sz="6" w:space="0" w:color="auto"/>
              <w:bottom w:val="single" w:sz="6" w:space="0" w:color="auto"/>
              <w:right w:val="single" w:sz="12" w:space="0" w:color="auto"/>
            </w:tcBorders>
            <w:vAlign w:val="center"/>
          </w:tcPr>
          <w:p w:rsidR="00137D6A" w:rsidRPr="00355A34" w:rsidRDefault="00137D6A" w:rsidP="00137D6A">
            <w:pPr>
              <w:spacing w:after="0" w:line="240" w:lineRule="auto"/>
              <w:rPr>
                <w:rFonts w:ascii="Times New Roman" w:eastAsia="Calibri" w:hAnsi="Times New Roman" w:cs="Times New Roman"/>
                <w:lang w:val="en-US" w:eastAsia="tr-TR"/>
              </w:rPr>
            </w:pPr>
            <w:r w:rsidRPr="00355A34">
              <w:rPr>
                <w:rFonts w:ascii="Times New Roman" w:eastAsia="Times New Roman" w:hAnsi="Times New Roman" w:cs="Times New Roman"/>
                <w:color w:val="000000"/>
                <w:lang w:eastAsia="tr-TR"/>
              </w:rPr>
              <w:t>Verilerin Özetlenmesi, Grafikler ve Belirtici istatistikler</w:t>
            </w:r>
          </w:p>
        </w:tc>
      </w:tr>
      <w:tr w:rsidR="00137D6A" w:rsidRPr="00355A34" w:rsidTr="00137D6A">
        <w:tc>
          <w:tcPr>
            <w:tcW w:w="518" w:type="pct"/>
            <w:tcBorders>
              <w:top w:val="single" w:sz="6" w:space="0" w:color="auto"/>
              <w:left w:val="single" w:sz="12"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color w:val="000000"/>
                <w:lang w:eastAsia="tr-TR"/>
              </w:rPr>
            </w:pPr>
            <w:r w:rsidRPr="00355A34">
              <w:rPr>
                <w:rFonts w:ascii="Times New Roman" w:eastAsia="Times New Roman" w:hAnsi="Times New Roman" w:cs="Times New Roman"/>
                <w:b/>
                <w:color w:val="000000"/>
                <w:lang w:eastAsia="tr-TR"/>
              </w:rPr>
              <w:t>13</w:t>
            </w:r>
          </w:p>
        </w:tc>
        <w:tc>
          <w:tcPr>
            <w:tcW w:w="4482" w:type="pct"/>
            <w:tcBorders>
              <w:top w:val="single" w:sz="6" w:space="0" w:color="auto"/>
              <w:left w:val="single" w:sz="6" w:space="0" w:color="auto"/>
              <w:bottom w:val="single" w:sz="6" w:space="0" w:color="auto"/>
              <w:right w:val="single" w:sz="12" w:space="0" w:color="auto"/>
            </w:tcBorders>
            <w:vAlign w:val="center"/>
          </w:tcPr>
          <w:p w:rsidR="00137D6A" w:rsidRPr="00355A34" w:rsidRDefault="00137D6A" w:rsidP="00137D6A">
            <w:pPr>
              <w:spacing w:after="0" w:line="240" w:lineRule="auto"/>
              <w:rPr>
                <w:rFonts w:ascii="Times New Roman" w:eastAsia="Times New Roman" w:hAnsi="Times New Roman" w:cs="Times New Roman"/>
                <w:color w:val="000000"/>
                <w:lang w:eastAsia="tr-TR"/>
              </w:rPr>
            </w:pPr>
            <w:r w:rsidRPr="00355A34">
              <w:rPr>
                <w:rFonts w:ascii="Times New Roman" w:eastAsia="Times New Roman" w:hAnsi="Times New Roman" w:cs="Times New Roman"/>
                <w:lang w:eastAsia="tr-TR"/>
              </w:rPr>
              <w:t>Paket programlarda t testleri ve Araştırma raporunda sunumu</w:t>
            </w:r>
          </w:p>
        </w:tc>
      </w:tr>
      <w:tr w:rsidR="00137D6A" w:rsidRPr="00355A34" w:rsidTr="00137D6A">
        <w:tc>
          <w:tcPr>
            <w:tcW w:w="518" w:type="pct"/>
            <w:tcBorders>
              <w:top w:val="single" w:sz="6" w:space="0" w:color="auto"/>
              <w:left w:val="single" w:sz="12"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color w:val="000000"/>
                <w:lang w:eastAsia="tr-TR"/>
              </w:rPr>
            </w:pPr>
            <w:r w:rsidRPr="00355A34">
              <w:rPr>
                <w:rFonts w:ascii="Times New Roman" w:eastAsia="Times New Roman" w:hAnsi="Times New Roman" w:cs="Times New Roman"/>
                <w:b/>
                <w:color w:val="000000"/>
                <w:lang w:eastAsia="tr-TR"/>
              </w:rPr>
              <w:t>14</w:t>
            </w:r>
          </w:p>
        </w:tc>
        <w:tc>
          <w:tcPr>
            <w:tcW w:w="4482" w:type="pct"/>
            <w:tcBorders>
              <w:top w:val="single" w:sz="6" w:space="0" w:color="auto"/>
              <w:left w:val="single" w:sz="6" w:space="0" w:color="auto"/>
              <w:bottom w:val="single" w:sz="6" w:space="0" w:color="auto"/>
              <w:right w:val="single" w:sz="12" w:space="0" w:color="auto"/>
            </w:tcBorders>
            <w:vAlign w:val="center"/>
          </w:tcPr>
          <w:p w:rsidR="00137D6A" w:rsidRPr="00355A34" w:rsidRDefault="00137D6A" w:rsidP="00137D6A">
            <w:pPr>
              <w:spacing w:after="0" w:line="240" w:lineRule="auto"/>
              <w:rPr>
                <w:rFonts w:ascii="Times New Roman" w:eastAsia="Times New Roman" w:hAnsi="Times New Roman" w:cs="Times New Roman"/>
                <w:color w:val="000000"/>
                <w:lang w:eastAsia="tr-TR"/>
              </w:rPr>
            </w:pPr>
            <w:r w:rsidRPr="00355A34">
              <w:rPr>
                <w:rFonts w:ascii="Times New Roman" w:eastAsia="Times New Roman" w:hAnsi="Times New Roman" w:cs="Times New Roman"/>
                <w:lang w:eastAsia="tr-TR"/>
              </w:rPr>
              <w:t>Paket programlarda tek yönlü ve iki yönlü varyans analizi ve araştırma raporunda sunumu</w:t>
            </w:r>
          </w:p>
        </w:tc>
      </w:tr>
      <w:tr w:rsidR="00137D6A" w:rsidRPr="00355A34" w:rsidTr="00137D6A">
        <w:tc>
          <w:tcPr>
            <w:tcW w:w="518" w:type="pct"/>
            <w:tcBorders>
              <w:top w:val="single" w:sz="6" w:space="0" w:color="auto"/>
              <w:left w:val="single" w:sz="12" w:space="0" w:color="auto"/>
              <w:bottom w:val="single" w:sz="6" w:space="0" w:color="auto"/>
              <w:right w:val="single" w:sz="6" w:space="0" w:color="auto"/>
            </w:tcBorders>
            <w:shd w:val="clear" w:color="auto" w:fill="auto"/>
            <w:vAlign w:val="center"/>
          </w:tcPr>
          <w:p w:rsidR="00137D6A" w:rsidRPr="00355A34" w:rsidRDefault="00137D6A" w:rsidP="00137D6A">
            <w:pPr>
              <w:spacing w:after="0" w:line="240" w:lineRule="auto"/>
              <w:jc w:val="center"/>
              <w:rPr>
                <w:rFonts w:ascii="Times New Roman" w:eastAsia="Times New Roman" w:hAnsi="Times New Roman" w:cs="Times New Roman"/>
                <w:b/>
                <w:color w:val="000000"/>
                <w:lang w:eastAsia="tr-TR"/>
              </w:rPr>
            </w:pPr>
            <w:r w:rsidRPr="00355A34">
              <w:rPr>
                <w:rFonts w:ascii="Times New Roman" w:eastAsia="Times New Roman" w:hAnsi="Times New Roman" w:cs="Times New Roman"/>
                <w:b/>
                <w:color w:val="000000"/>
                <w:lang w:eastAsia="tr-TR"/>
              </w:rPr>
              <w:t>15</w:t>
            </w:r>
          </w:p>
        </w:tc>
        <w:tc>
          <w:tcPr>
            <w:tcW w:w="4482" w:type="pct"/>
            <w:tcBorders>
              <w:top w:val="single" w:sz="6" w:space="0" w:color="auto"/>
              <w:left w:val="single" w:sz="6" w:space="0" w:color="auto"/>
              <w:bottom w:val="single" w:sz="6" w:space="0" w:color="auto"/>
              <w:right w:val="single" w:sz="12" w:space="0" w:color="auto"/>
            </w:tcBorders>
            <w:shd w:val="clear" w:color="auto" w:fill="auto"/>
            <w:vAlign w:val="center"/>
          </w:tcPr>
          <w:p w:rsidR="00137D6A" w:rsidRPr="00355A34" w:rsidRDefault="00137D6A" w:rsidP="00137D6A">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Paket programlarda Wilcoxon T test, Mann Whitney U test, Kruskal-Wallis test, Friedman test ve araştırma raporunda sunumu</w:t>
            </w:r>
          </w:p>
        </w:tc>
      </w:tr>
      <w:tr w:rsidR="00137D6A" w:rsidRPr="00355A34" w:rsidTr="00137D6A">
        <w:tc>
          <w:tcPr>
            <w:tcW w:w="518" w:type="pct"/>
            <w:tcBorders>
              <w:top w:val="single" w:sz="6" w:space="0" w:color="auto"/>
              <w:left w:val="single" w:sz="12"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color w:val="000000"/>
                <w:lang w:eastAsia="tr-TR"/>
              </w:rPr>
            </w:pPr>
            <w:r w:rsidRPr="00355A34">
              <w:rPr>
                <w:rFonts w:ascii="Times New Roman" w:eastAsia="Times New Roman" w:hAnsi="Times New Roman" w:cs="Times New Roman"/>
                <w:b/>
                <w:color w:val="000000"/>
                <w:lang w:eastAsia="tr-TR"/>
              </w:rPr>
              <w:t>16</w:t>
            </w:r>
          </w:p>
        </w:tc>
        <w:tc>
          <w:tcPr>
            <w:tcW w:w="4482" w:type="pct"/>
            <w:tcBorders>
              <w:top w:val="single" w:sz="6" w:space="0" w:color="auto"/>
              <w:left w:val="single" w:sz="6" w:space="0" w:color="auto"/>
              <w:bottom w:val="single" w:sz="6" w:space="0" w:color="auto"/>
              <w:right w:val="single" w:sz="12" w:space="0" w:color="auto"/>
            </w:tcBorders>
            <w:vAlign w:val="center"/>
          </w:tcPr>
          <w:p w:rsidR="00137D6A" w:rsidRPr="00355A34" w:rsidRDefault="00137D6A" w:rsidP="00137D6A">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Paket programlarda kategorik veri analizi ve araştırma raporunda sunumu</w:t>
            </w:r>
          </w:p>
        </w:tc>
      </w:tr>
      <w:tr w:rsidR="00137D6A" w:rsidRPr="00355A34" w:rsidTr="00137D6A">
        <w:tc>
          <w:tcPr>
            <w:tcW w:w="518" w:type="pct"/>
            <w:tcBorders>
              <w:top w:val="single" w:sz="6" w:space="0" w:color="auto"/>
              <w:left w:val="single" w:sz="12"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color w:val="000000"/>
                <w:lang w:eastAsia="tr-TR"/>
              </w:rPr>
            </w:pPr>
            <w:r w:rsidRPr="00355A34">
              <w:rPr>
                <w:rFonts w:ascii="Times New Roman" w:eastAsia="Times New Roman" w:hAnsi="Times New Roman" w:cs="Times New Roman"/>
                <w:b/>
                <w:color w:val="000000"/>
                <w:lang w:eastAsia="tr-TR"/>
              </w:rPr>
              <w:t xml:space="preserve">17 </w:t>
            </w:r>
          </w:p>
        </w:tc>
        <w:tc>
          <w:tcPr>
            <w:tcW w:w="4482" w:type="pct"/>
            <w:tcBorders>
              <w:top w:val="single" w:sz="6" w:space="0" w:color="auto"/>
              <w:left w:val="single" w:sz="6" w:space="0" w:color="auto"/>
              <w:bottom w:val="single" w:sz="6" w:space="0" w:color="auto"/>
              <w:right w:val="single" w:sz="12" w:space="0" w:color="auto"/>
            </w:tcBorders>
            <w:vAlign w:val="center"/>
          </w:tcPr>
          <w:p w:rsidR="00137D6A" w:rsidRPr="00355A34" w:rsidRDefault="00137D6A" w:rsidP="00137D6A">
            <w:pPr>
              <w:spacing w:after="0" w:line="240" w:lineRule="auto"/>
              <w:jc w:val="both"/>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Yarıyıl Sonu Sınavları</w:t>
            </w:r>
          </w:p>
        </w:tc>
      </w:tr>
    </w:tbl>
    <w:tbl>
      <w:tblPr>
        <w:tblpPr w:leftFromText="141" w:rightFromText="141" w:vertAnchor="text" w:horzAnchor="margin" w:tblpY="6672"/>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37D6A" w:rsidRPr="00355A34" w:rsidTr="00137D6A">
        <w:tc>
          <w:tcPr>
            <w:tcW w:w="603" w:type="dxa"/>
            <w:tcBorders>
              <w:top w:val="single" w:sz="12" w:space="0" w:color="auto"/>
              <w:left w:val="single" w:sz="12"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18"/>
                <w:szCs w:val="18"/>
                <w:lang w:eastAsia="tr-TR"/>
              </w:rPr>
            </w:pPr>
            <w:r w:rsidRPr="00355A34">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137D6A" w:rsidRPr="00355A34" w:rsidRDefault="00137D6A" w:rsidP="00137D6A">
            <w:pPr>
              <w:spacing w:after="0" w:line="240" w:lineRule="auto"/>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lang w:eastAsia="tr-TR"/>
              </w:rPr>
            </w:pPr>
            <w:r w:rsidRPr="00355A34">
              <w:rPr>
                <w:rFonts w:ascii="Times New Roman" w:eastAsia="Times New Roman" w:hAnsi="Times New Roman" w:cs="Times New Roman"/>
                <w:b/>
                <w:lang w:eastAsia="tr-TR"/>
              </w:rPr>
              <w:t>1</w:t>
            </w:r>
          </w:p>
        </w:tc>
      </w:tr>
      <w:tr w:rsidR="00137D6A" w:rsidRPr="00355A34" w:rsidTr="00137D6A">
        <w:tc>
          <w:tcPr>
            <w:tcW w:w="603" w:type="dxa"/>
            <w:tcBorders>
              <w:top w:val="single" w:sz="6" w:space="0" w:color="auto"/>
              <w:left w:val="single" w:sz="12"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37D6A" w:rsidRPr="00355A34" w:rsidRDefault="00137D6A" w:rsidP="00137D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p>
        </w:tc>
      </w:tr>
      <w:tr w:rsidR="00137D6A" w:rsidRPr="00355A34" w:rsidTr="00137D6A">
        <w:tc>
          <w:tcPr>
            <w:tcW w:w="603" w:type="dxa"/>
            <w:tcBorders>
              <w:top w:val="single" w:sz="6" w:space="0" w:color="auto"/>
              <w:left w:val="single" w:sz="12"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37D6A" w:rsidRPr="00355A34" w:rsidRDefault="00137D6A" w:rsidP="00137D6A">
            <w:pPr>
              <w:spacing w:after="0" w:line="240" w:lineRule="auto"/>
              <w:rPr>
                <w:rFonts w:ascii="Times New Roman" w:eastAsia="Times New Roman" w:hAnsi="Times New Roman" w:cs="Times New Roman"/>
                <w:sz w:val="20"/>
                <w:szCs w:val="20"/>
                <w:lang w:eastAsia="tr-TR"/>
              </w:rPr>
            </w:pPr>
            <w:r w:rsidRPr="00355A34">
              <w:rPr>
                <w:rFonts w:ascii="TimesNewRoman" w:eastAsia="Times New Roman" w:hAnsi="TimesNewRoman" w:cs="TimesNewRoman"/>
                <w:sz w:val="20"/>
                <w:szCs w:val="20"/>
                <w:lang w:eastAsia="tr-TR"/>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p>
        </w:tc>
      </w:tr>
      <w:tr w:rsidR="00137D6A" w:rsidRPr="00355A34" w:rsidTr="00137D6A">
        <w:tc>
          <w:tcPr>
            <w:tcW w:w="603" w:type="dxa"/>
            <w:tcBorders>
              <w:top w:val="single" w:sz="6" w:space="0" w:color="auto"/>
              <w:left w:val="single" w:sz="12"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37D6A" w:rsidRPr="00355A34" w:rsidRDefault="00137D6A" w:rsidP="00137D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Diş hekimliği problemlerinin incelenmesi için deney tasarlama, deney yapma, veri toplama, sonuçları analiz etme ve yorumlama becerisi</w:t>
            </w:r>
            <w:r w:rsidRPr="00355A34">
              <w:rPr>
                <w:rFonts w:ascii="TimesNewRoman" w:eastAsia="Times New Roman" w:hAnsi="TimesNewRoman" w:cs="TimesNewRoman"/>
                <w:sz w:val="20"/>
                <w:szCs w:val="20"/>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137D6A" w:rsidRPr="00355A34" w:rsidTr="00137D6A">
        <w:tc>
          <w:tcPr>
            <w:tcW w:w="603" w:type="dxa"/>
            <w:tcBorders>
              <w:top w:val="single" w:sz="6" w:space="0" w:color="auto"/>
              <w:left w:val="single" w:sz="12"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37D6A" w:rsidRPr="00355A34" w:rsidRDefault="00137D6A" w:rsidP="00137D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137D6A" w:rsidRPr="00355A34" w:rsidTr="00137D6A">
        <w:tc>
          <w:tcPr>
            <w:tcW w:w="603" w:type="dxa"/>
            <w:tcBorders>
              <w:top w:val="single" w:sz="6" w:space="0" w:color="auto"/>
              <w:left w:val="single" w:sz="12"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37D6A" w:rsidRPr="00355A34" w:rsidRDefault="00137D6A" w:rsidP="00137D6A">
            <w:pPr>
              <w:spacing w:after="0" w:line="240" w:lineRule="auto"/>
              <w:rPr>
                <w:rFonts w:ascii="TimesNewRoman" w:eastAsia="Times New Roman" w:hAnsi="TimesNewRoman" w:cs="TimesNewRoman"/>
                <w:sz w:val="20"/>
                <w:szCs w:val="20"/>
                <w:lang w:eastAsia="tr-TR"/>
              </w:rPr>
            </w:pPr>
            <w:r w:rsidRPr="00355A34">
              <w:rPr>
                <w:rFonts w:ascii="Times New Roman" w:eastAsia="Times New Roman" w:hAnsi="Times New Roman" w:cs="Times New Roman"/>
                <w:sz w:val="20"/>
                <w:szCs w:val="20"/>
                <w:lang w:eastAsia="tr-TR"/>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137D6A" w:rsidRPr="00355A34" w:rsidTr="00137D6A">
        <w:tc>
          <w:tcPr>
            <w:tcW w:w="603" w:type="dxa"/>
            <w:tcBorders>
              <w:top w:val="single" w:sz="6" w:space="0" w:color="auto"/>
              <w:left w:val="single" w:sz="12"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37D6A" w:rsidRPr="00355A34" w:rsidRDefault="00137D6A" w:rsidP="00137D6A">
            <w:pPr>
              <w:spacing w:after="0" w:line="240" w:lineRule="auto"/>
              <w:rPr>
                <w:rFonts w:ascii="TimesNewRoman" w:eastAsia="Times New Roman" w:hAnsi="TimesNewRoman" w:cs="TimesNewRoman"/>
                <w:sz w:val="20"/>
                <w:szCs w:val="20"/>
                <w:lang w:eastAsia="tr-TR"/>
              </w:rPr>
            </w:pPr>
            <w:r w:rsidRPr="00355A34">
              <w:rPr>
                <w:rFonts w:ascii="TimesNewRoman,Bold" w:eastAsia="Times New Roman" w:hAnsi="TimesNewRoman,Bold" w:cs="TimesNewRoman,Bold"/>
                <w:bCs/>
                <w:color w:val="000000"/>
                <w:sz w:val="20"/>
                <w:szCs w:val="20"/>
                <w:lang w:eastAsia="tr-TR"/>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137D6A" w:rsidRPr="00355A34" w:rsidTr="00137D6A">
        <w:tc>
          <w:tcPr>
            <w:tcW w:w="603" w:type="dxa"/>
            <w:tcBorders>
              <w:top w:val="single" w:sz="6" w:space="0" w:color="auto"/>
              <w:left w:val="single" w:sz="12"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37D6A" w:rsidRPr="00355A34" w:rsidRDefault="00137D6A" w:rsidP="00137D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r>
      <w:tr w:rsidR="00137D6A" w:rsidRPr="00355A34" w:rsidTr="00137D6A">
        <w:tc>
          <w:tcPr>
            <w:tcW w:w="603" w:type="dxa"/>
            <w:tcBorders>
              <w:top w:val="single" w:sz="6" w:space="0" w:color="auto"/>
              <w:left w:val="single" w:sz="12"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lang w:eastAsia="tr-TR"/>
              </w:rPr>
            </w:pPr>
            <w:r w:rsidRPr="00355A3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37D6A" w:rsidRPr="00355A34" w:rsidRDefault="00137D6A" w:rsidP="00137D6A">
            <w:pPr>
              <w:spacing w:after="0" w:line="240" w:lineRule="auto"/>
              <w:rPr>
                <w:rFonts w:ascii="Times New Roman" w:eastAsia="Times New Roman" w:hAnsi="Times New Roman" w:cs="Times New Roman"/>
                <w:sz w:val="20"/>
                <w:szCs w:val="20"/>
                <w:lang w:eastAsia="tr-TR"/>
              </w:rPr>
            </w:pPr>
            <w:r w:rsidRPr="00355A34">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r w:rsidRPr="00355A3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37D6A" w:rsidRPr="00355A34" w:rsidRDefault="00137D6A" w:rsidP="00137D6A">
            <w:pPr>
              <w:spacing w:after="0" w:line="240" w:lineRule="auto"/>
              <w:jc w:val="center"/>
              <w:rPr>
                <w:rFonts w:ascii="Times New Roman" w:eastAsia="Times New Roman" w:hAnsi="Times New Roman" w:cs="Times New Roman"/>
                <w:b/>
                <w:sz w:val="20"/>
                <w:szCs w:val="20"/>
                <w:lang w:eastAsia="tr-TR"/>
              </w:rPr>
            </w:pPr>
          </w:p>
        </w:tc>
      </w:tr>
      <w:tr w:rsidR="00137D6A" w:rsidRPr="00355A34" w:rsidTr="00137D6A">
        <w:tc>
          <w:tcPr>
            <w:tcW w:w="9889" w:type="dxa"/>
            <w:gridSpan w:val="5"/>
            <w:tcBorders>
              <w:top w:val="single" w:sz="6" w:space="0" w:color="auto"/>
              <w:left w:val="single" w:sz="12" w:space="0" w:color="auto"/>
              <w:bottom w:val="single" w:sz="12" w:space="0" w:color="auto"/>
              <w:right w:val="single" w:sz="12" w:space="0" w:color="auto"/>
            </w:tcBorders>
            <w:vAlign w:val="center"/>
          </w:tcPr>
          <w:p w:rsidR="00137D6A" w:rsidRPr="00355A34" w:rsidRDefault="00137D6A" w:rsidP="00137D6A">
            <w:pPr>
              <w:spacing w:after="0" w:line="240" w:lineRule="auto"/>
              <w:jc w:val="both"/>
              <w:rPr>
                <w:rFonts w:ascii="Times New Roman" w:eastAsia="Times New Roman" w:hAnsi="Times New Roman" w:cs="Times New Roman"/>
                <w:sz w:val="20"/>
                <w:szCs w:val="20"/>
                <w:lang w:eastAsia="tr-TR"/>
              </w:rPr>
            </w:pPr>
            <w:r w:rsidRPr="00355A34">
              <w:rPr>
                <w:rFonts w:ascii="Times New Roman" w:eastAsia="Times New Roman" w:hAnsi="Times New Roman" w:cs="Times New Roman"/>
                <w:b/>
                <w:sz w:val="20"/>
                <w:szCs w:val="20"/>
                <w:lang w:eastAsia="tr-TR"/>
              </w:rPr>
              <w:t>1</w:t>
            </w:r>
            <w:r w:rsidRPr="00355A34">
              <w:rPr>
                <w:rFonts w:ascii="Times New Roman" w:eastAsia="Times New Roman" w:hAnsi="Times New Roman" w:cs="Times New Roman"/>
                <w:sz w:val="20"/>
                <w:szCs w:val="20"/>
                <w:lang w:eastAsia="tr-TR"/>
              </w:rPr>
              <w:t xml:space="preserve">:Hiç Katkısı Yok. </w:t>
            </w:r>
            <w:r w:rsidRPr="00355A34">
              <w:rPr>
                <w:rFonts w:ascii="Times New Roman" w:eastAsia="Times New Roman" w:hAnsi="Times New Roman" w:cs="Times New Roman"/>
                <w:b/>
                <w:sz w:val="20"/>
                <w:szCs w:val="20"/>
                <w:lang w:eastAsia="tr-TR"/>
              </w:rPr>
              <w:t>2</w:t>
            </w:r>
            <w:r w:rsidRPr="00355A34">
              <w:rPr>
                <w:rFonts w:ascii="Times New Roman" w:eastAsia="Times New Roman" w:hAnsi="Times New Roman" w:cs="Times New Roman"/>
                <w:sz w:val="20"/>
                <w:szCs w:val="20"/>
                <w:lang w:eastAsia="tr-TR"/>
              </w:rPr>
              <w:t xml:space="preserve">:Kısmen Katkısı Var. </w:t>
            </w:r>
            <w:r w:rsidRPr="00355A34">
              <w:rPr>
                <w:rFonts w:ascii="Times New Roman" w:eastAsia="Times New Roman" w:hAnsi="Times New Roman" w:cs="Times New Roman"/>
                <w:b/>
                <w:sz w:val="20"/>
                <w:szCs w:val="20"/>
                <w:lang w:eastAsia="tr-TR"/>
              </w:rPr>
              <w:t>3</w:t>
            </w:r>
            <w:r w:rsidRPr="00355A34">
              <w:rPr>
                <w:rFonts w:ascii="Times New Roman" w:eastAsia="Times New Roman" w:hAnsi="Times New Roman" w:cs="Times New Roman"/>
                <w:sz w:val="20"/>
                <w:szCs w:val="20"/>
                <w:lang w:eastAsia="tr-TR"/>
              </w:rPr>
              <w:t>:Tam Katkısı Var.</w:t>
            </w:r>
          </w:p>
        </w:tc>
      </w:tr>
    </w:tbl>
    <w:p w:rsidR="00137D6A" w:rsidRPr="00355A34" w:rsidRDefault="00137D6A"/>
    <w:p w:rsidR="00137D6A" w:rsidRPr="00355A34" w:rsidRDefault="00137D6A" w:rsidP="00137D6A">
      <w:pPr>
        <w:spacing w:after="0" w:line="240" w:lineRule="auto"/>
        <w:rPr>
          <w:rFonts w:ascii="Times New Roman" w:eastAsia="Times New Roman" w:hAnsi="Times New Roman" w:cs="Times New Roman"/>
          <w:sz w:val="18"/>
          <w:szCs w:val="18"/>
          <w:lang w:eastAsia="tr-TR"/>
        </w:rPr>
        <w:sectPr w:rsidR="00137D6A" w:rsidRPr="00355A34">
          <w:pgSz w:w="11906" w:h="16838"/>
          <w:pgMar w:top="720" w:right="1134" w:bottom="720" w:left="1134" w:header="709" w:footer="709" w:gutter="0"/>
          <w:cols w:space="708"/>
        </w:sectPr>
      </w:pPr>
    </w:p>
    <w:p w:rsidR="00F65CAF" w:rsidRPr="00355A34" w:rsidRDefault="00F65CAF" w:rsidP="00F65CAF">
      <w:pPr>
        <w:jc w:val="center"/>
        <w:outlineLvl w:val="0"/>
        <w:rPr>
          <w:b/>
          <w:sz w:val="28"/>
          <w:szCs w:val="28"/>
        </w:rPr>
      </w:pPr>
      <w:r w:rsidRPr="00355A34">
        <w:rPr>
          <w:b/>
          <w:sz w:val="28"/>
          <w:szCs w:val="28"/>
        </w:rPr>
        <w:lastRenderedPageBreak/>
        <w:t xml:space="preserve">    ESOGÜ Diş Hekimliği Fakültesi Ders Bilgi Formu     </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65CAF" w:rsidRPr="00355A34" w:rsidTr="0010450C">
        <w:tc>
          <w:tcPr>
            <w:tcW w:w="1167" w:type="dxa"/>
            <w:vAlign w:val="center"/>
          </w:tcPr>
          <w:p w:rsidR="00F65CAF" w:rsidRPr="00355A34" w:rsidRDefault="00F65CAF" w:rsidP="0010450C">
            <w:pPr>
              <w:outlineLvl w:val="0"/>
              <w:rPr>
                <w:b/>
                <w:sz w:val="20"/>
                <w:szCs w:val="20"/>
              </w:rPr>
            </w:pPr>
            <w:r w:rsidRPr="00355A34">
              <w:rPr>
                <w:b/>
                <w:sz w:val="20"/>
                <w:szCs w:val="20"/>
              </w:rPr>
              <w:t>SINIF</w:t>
            </w:r>
          </w:p>
        </w:tc>
        <w:tc>
          <w:tcPr>
            <w:tcW w:w="1527" w:type="dxa"/>
            <w:vAlign w:val="center"/>
          </w:tcPr>
          <w:p w:rsidR="00F65CAF" w:rsidRPr="00355A34" w:rsidRDefault="00F65CAF" w:rsidP="0010450C">
            <w:pPr>
              <w:ind w:left="390"/>
              <w:outlineLvl w:val="0"/>
              <w:rPr>
                <w:sz w:val="20"/>
                <w:szCs w:val="20"/>
              </w:rPr>
            </w:pPr>
            <w:r w:rsidRPr="00355A34">
              <w:rPr>
                <w:sz w:val="20"/>
                <w:szCs w:val="20"/>
              </w:rPr>
              <w:t>5. SINIF</w:t>
            </w:r>
          </w:p>
        </w:tc>
      </w:tr>
    </w:tbl>
    <w:p w:rsidR="00F65CAF" w:rsidRPr="00355A34" w:rsidRDefault="00F65CAF" w:rsidP="00F65CAF">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65CAF" w:rsidRPr="00355A34" w:rsidTr="0010450C">
        <w:tc>
          <w:tcPr>
            <w:tcW w:w="1668" w:type="dxa"/>
            <w:vAlign w:val="center"/>
          </w:tcPr>
          <w:p w:rsidR="00F65CAF" w:rsidRPr="00355A34" w:rsidRDefault="00F65CAF" w:rsidP="0010450C">
            <w:pPr>
              <w:jc w:val="center"/>
              <w:outlineLvl w:val="0"/>
              <w:rPr>
                <w:b/>
                <w:sz w:val="20"/>
                <w:szCs w:val="20"/>
              </w:rPr>
            </w:pPr>
            <w:r w:rsidRPr="00355A34">
              <w:rPr>
                <w:b/>
                <w:sz w:val="20"/>
                <w:szCs w:val="20"/>
              </w:rPr>
              <w:t>DERSİN KODU</w:t>
            </w:r>
          </w:p>
        </w:tc>
        <w:tc>
          <w:tcPr>
            <w:tcW w:w="2760" w:type="dxa"/>
            <w:vAlign w:val="center"/>
          </w:tcPr>
          <w:p w:rsidR="00F65CAF" w:rsidRPr="00355A34" w:rsidRDefault="00F65CAF" w:rsidP="0010450C">
            <w:pPr>
              <w:outlineLvl w:val="0"/>
            </w:pPr>
            <w:r w:rsidRPr="00355A34">
              <w:rPr>
                <w:lang w:val="en-US"/>
              </w:rPr>
              <w:t>161120007</w:t>
            </w:r>
          </w:p>
        </w:tc>
        <w:tc>
          <w:tcPr>
            <w:tcW w:w="1560" w:type="dxa"/>
            <w:vAlign w:val="center"/>
          </w:tcPr>
          <w:p w:rsidR="00F65CAF" w:rsidRPr="00355A34" w:rsidRDefault="00F65CAF" w:rsidP="0010450C">
            <w:pPr>
              <w:spacing w:before="120" w:after="120"/>
              <w:jc w:val="center"/>
              <w:outlineLvl w:val="0"/>
              <w:rPr>
                <w:b/>
                <w:sz w:val="20"/>
                <w:szCs w:val="20"/>
              </w:rPr>
            </w:pPr>
            <w:r w:rsidRPr="00355A34">
              <w:rPr>
                <w:b/>
                <w:sz w:val="20"/>
                <w:szCs w:val="20"/>
              </w:rPr>
              <w:t>DERSİN ADI</w:t>
            </w:r>
          </w:p>
        </w:tc>
        <w:tc>
          <w:tcPr>
            <w:tcW w:w="4185" w:type="dxa"/>
          </w:tcPr>
          <w:p w:rsidR="00F65CAF" w:rsidRPr="00355A34" w:rsidRDefault="00F65CAF" w:rsidP="0010450C">
            <w:pPr>
              <w:spacing w:before="120" w:after="120"/>
              <w:outlineLvl w:val="0"/>
              <w:rPr>
                <w:sz w:val="20"/>
                <w:szCs w:val="20"/>
              </w:rPr>
            </w:pPr>
            <w:r w:rsidRPr="00355A34">
              <w:rPr>
                <w:sz w:val="20"/>
                <w:szCs w:val="20"/>
              </w:rPr>
              <w:t>TOPLUM AĞIZ-DİŞ SAĞLIĞI</w:t>
            </w:r>
          </w:p>
        </w:tc>
      </w:tr>
    </w:tbl>
    <w:p w:rsidR="00F65CAF" w:rsidRPr="00355A34" w:rsidRDefault="00F65CAF" w:rsidP="00F65CAF">
      <w:pPr>
        <w:outlineLvl w:val="0"/>
        <w:rPr>
          <w:b/>
          <w:sz w:val="20"/>
          <w:szCs w:val="20"/>
        </w:rPr>
      </w:pPr>
      <w:r w:rsidRPr="00355A34">
        <w:rPr>
          <w:b/>
          <w:sz w:val="20"/>
          <w:szCs w:val="20"/>
        </w:rPr>
        <w:t xml:space="preserve">                                                   </w:t>
      </w:r>
      <w:r w:rsidRPr="00355A34">
        <w:rPr>
          <w:b/>
          <w:sz w:val="20"/>
          <w:szCs w:val="20"/>
        </w:rPr>
        <w:tab/>
      </w:r>
      <w:r w:rsidRPr="00355A34">
        <w:rPr>
          <w:b/>
          <w:sz w:val="20"/>
          <w:szCs w:val="20"/>
        </w:rPr>
        <w:tab/>
      </w:r>
      <w:r w:rsidRPr="00355A34">
        <w:rPr>
          <w:b/>
          <w:sz w:val="20"/>
          <w:szCs w:val="20"/>
        </w:rPr>
        <w:tab/>
      </w:r>
      <w:r w:rsidRPr="00355A34">
        <w:rPr>
          <w:b/>
          <w:sz w:val="20"/>
          <w:szCs w:val="20"/>
        </w:rPr>
        <w:tab/>
      </w:r>
      <w:r w:rsidRPr="00355A34">
        <w:rPr>
          <w:b/>
          <w:sz w:val="20"/>
          <w:szCs w:val="20"/>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F65CAF" w:rsidRPr="00355A34" w:rsidTr="0010450C">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F65CAF" w:rsidRPr="00355A34" w:rsidRDefault="00F65CAF" w:rsidP="0066234A">
            <w:pPr>
              <w:spacing w:after="0"/>
              <w:rPr>
                <w:b/>
                <w:sz w:val="18"/>
                <w:szCs w:val="20"/>
              </w:rPr>
            </w:pPr>
            <w:r w:rsidRPr="00355A34">
              <w:rPr>
                <w:b/>
                <w:sz w:val="18"/>
                <w:szCs w:val="20"/>
              </w:rPr>
              <w:t>YARIYIL</w:t>
            </w:r>
          </w:p>
          <w:p w:rsidR="00F65CAF" w:rsidRPr="00355A34" w:rsidRDefault="00F65CAF" w:rsidP="0066234A">
            <w:pPr>
              <w:spacing w:after="0"/>
              <w:rPr>
                <w:sz w:val="20"/>
                <w:szCs w:val="20"/>
              </w:rPr>
            </w:pPr>
          </w:p>
        </w:tc>
        <w:tc>
          <w:tcPr>
            <w:tcW w:w="1629" w:type="pct"/>
            <w:gridSpan w:val="5"/>
            <w:tcBorders>
              <w:left w:val="single" w:sz="12" w:space="0" w:color="auto"/>
              <w:bottom w:val="single" w:sz="4" w:space="0" w:color="auto"/>
              <w:right w:val="single" w:sz="12" w:space="0" w:color="auto"/>
            </w:tcBorders>
            <w:vAlign w:val="center"/>
          </w:tcPr>
          <w:p w:rsidR="00F65CAF" w:rsidRPr="00355A34" w:rsidRDefault="00F65CAF" w:rsidP="0066234A">
            <w:pPr>
              <w:spacing w:after="0"/>
              <w:jc w:val="center"/>
              <w:rPr>
                <w:b/>
                <w:sz w:val="20"/>
                <w:szCs w:val="20"/>
              </w:rPr>
            </w:pPr>
            <w:r w:rsidRPr="00355A34">
              <w:rPr>
                <w:b/>
                <w:sz w:val="20"/>
                <w:szCs w:val="20"/>
              </w:rPr>
              <w:t>HAFTALIK DERS SAATİ</w:t>
            </w:r>
          </w:p>
        </w:tc>
        <w:tc>
          <w:tcPr>
            <w:tcW w:w="2847" w:type="pct"/>
            <w:gridSpan w:val="7"/>
            <w:tcBorders>
              <w:left w:val="single" w:sz="12" w:space="0" w:color="auto"/>
              <w:bottom w:val="single" w:sz="4" w:space="0" w:color="auto"/>
            </w:tcBorders>
            <w:vAlign w:val="center"/>
          </w:tcPr>
          <w:p w:rsidR="00F65CAF" w:rsidRPr="00355A34" w:rsidRDefault="00F65CAF" w:rsidP="0066234A">
            <w:pPr>
              <w:spacing w:after="0"/>
              <w:jc w:val="center"/>
              <w:rPr>
                <w:b/>
                <w:sz w:val="20"/>
                <w:szCs w:val="20"/>
              </w:rPr>
            </w:pPr>
            <w:r w:rsidRPr="00355A34">
              <w:rPr>
                <w:b/>
                <w:sz w:val="20"/>
                <w:szCs w:val="20"/>
              </w:rPr>
              <w:t>DERSİN</w:t>
            </w:r>
          </w:p>
        </w:tc>
      </w:tr>
      <w:tr w:rsidR="00F65CAF" w:rsidRPr="00355A34" w:rsidTr="0010450C">
        <w:trPr>
          <w:trHeight w:val="382"/>
        </w:trPr>
        <w:tc>
          <w:tcPr>
            <w:tcW w:w="524" w:type="pct"/>
            <w:vMerge/>
            <w:tcBorders>
              <w:top w:val="single" w:sz="4" w:space="0" w:color="auto"/>
              <w:left w:val="single" w:sz="12" w:space="0" w:color="auto"/>
              <w:bottom w:val="single" w:sz="4" w:space="0" w:color="auto"/>
              <w:right w:val="single" w:sz="12" w:space="0" w:color="auto"/>
            </w:tcBorders>
          </w:tcPr>
          <w:p w:rsidR="00F65CAF" w:rsidRPr="00355A34" w:rsidRDefault="00F65CAF" w:rsidP="0066234A">
            <w:pPr>
              <w:spacing w:after="0"/>
              <w:rPr>
                <w:b/>
                <w:sz w:val="20"/>
                <w:szCs w:val="20"/>
              </w:rPr>
            </w:pPr>
          </w:p>
        </w:tc>
        <w:tc>
          <w:tcPr>
            <w:tcW w:w="422" w:type="pct"/>
            <w:tcBorders>
              <w:top w:val="single" w:sz="4" w:space="0" w:color="auto"/>
              <w:left w:val="single" w:sz="12" w:space="0" w:color="auto"/>
              <w:bottom w:val="single" w:sz="4" w:space="0" w:color="auto"/>
              <w:right w:val="single" w:sz="4" w:space="0" w:color="auto"/>
            </w:tcBorders>
            <w:vAlign w:val="center"/>
          </w:tcPr>
          <w:p w:rsidR="00F65CAF" w:rsidRPr="00355A34" w:rsidRDefault="00F65CAF" w:rsidP="0066234A">
            <w:pPr>
              <w:spacing w:after="0"/>
              <w:jc w:val="center"/>
              <w:rPr>
                <w:b/>
                <w:sz w:val="20"/>
                <w:szCs w:val="20"/>
              </w:rPr>
            </w:pPr>
            <w:r w:rsidRPr="00355A34">
              <w:rPr>
                <w:b/>
                <w:sz w:val="20"/>
                <w:szCs w:val="20"/>
              </w:rPr>
              <w:t>Teorik</w:t>
            </w:r>
          </w:p>
        </w:tc>
        <w:tc>
          <w:tcPr>
            <w:tcW w:w="550" w:type="pct"/>
            <w:gridSpan w:val="2"/>
            <w:tcBorders>
              <w:top w:val="single" w:sz="4" w:space="0" w:color="auto"/>
              <w:left w:val="single" w:sz="4" w:space="0" w:color="auto"/>
              <w:bottom w:val="single" w:sz="4" w:space="0" w:color="auto"/>
            </w:tcBorders>
            <w:vAlign w:val="center"/>
          </w:tcPr>
          <w:p w:rsidR="00F65CAF" w:rsidRPr="00355A34" w:rsidRDefault="00F65CAF" w:rsidP="0066234A">
            <w:pPr>
              <w:spacing w:after="0"/>
              <w:jc w:val="center"/>
              <w:rPr>
                <w:b/>
                <w:sz w:val="20"/>
                <w:szCs w:val="20"/>
              </w:rPr>
            </w:pPr>
            <w:r w:rsidRPr="00355A34">
              <w:rPr>
                <w:b/>
                <w:sz w:val="20"/>
                <w:szCs w:val="20"/>
              </w:rPr>
              <w:t>Uygulama</w:t>
            </w:r>
          </w:p>
        </w:tc>
        <w:tc>
          <w:tcPr>
            <w:tcW w:w="657" w:type="pct"/>
            <w:gridSpan w:val="2"/>
            <w:tcBorders>
              <w:top w:val="single" w:sz="4" w:space="0" w:color="auto"/>
              <w:bottom w:val="single" w:sz="4" w:space="0" w:color="auto"/>
              <w:right w:val="single" w:sz="12" w:space="0" w:color="auto"/>
            </w:tcBorders>
            <w:vAlign w:val="center"/>
          </w:tcPr>
          <w:p w:rsidR="00F65CAF" w:rsidRPr="00355A34" w:rsidRDefault="00F65CAF" w:rsidP="0066234A">
            <w:pPr>
              <w:spacing w:after="0"/>
              <w:ind w:left="-111" w:right="-108"/>
              <w:jc w:val="center"/>
              <w:rPr>
                <w:b/>
                <w:sz w:val="20"/>
                <w:szCs w:val="20"/>
              </w:rPr>
            </w:pPr>
            <w:r w:rsidRPr="00355A34">
              <w:rPr>
                <w:b/>
                <w:sz w:val="20"/>
                <w:szCs w:val="20"/>
              </w:rPr>
              <w:t>Laboratuvar</w:t>
            </w:r>
          </w:p>
        </w:tc>
        <w:tc>
          <w:tcPr>
            <w:tcW w:w="480" w:type="pct"/>
            <w:tcBorders>
              <w:top w:val="single" w:sz="4" w:space="0" w:color="auto"/>
              <w:bottom w:val="single" w:sz="4" w:space="0" w:color="auto"/>
              <w:right w:val="single" w:sz="4" w:space="0" w:color="auto"/>
            </w:tcBorders>
            <w:vAlign w:val="center"/>
          </w:tcPr>
          <w:p w:rsidR="00F65CAF" w:rsidRPr="00355A34" w:rsidRDefault="00F65CAF" w:rsidP="0066234A">
            <w:pPr>
              <w:spacing w:after="0"/>
              <w:jc w:val="center"/>
              <w:rPr>
                <w:b/>
                <w:sz w:val="20"/>
                <w:szCs w:val="20"/>
              </w:rPr>
            </w:pPr>
            <w:r w:rsidRPr="00355A34">
              <w:rPr>
                <w:b/>
                <w:sz w:val="20"/>
                <w:szCs w:val="20"/>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F65CAF" w:rsidRPr="00355A34" w:rsidRDefault="00F65CAF" w:rsidP="0066234A">
            <w:pPr>
              <w:spacing w:after="0"/>
              <w:ind w:left="-111" w:right="-108"/>
              <w:jc w:val="center"/>
              <w:rPr>
                <w:b/>
                <w:sz w:val="20"/>
                <w:szCs w:val="20"/>
              </w:rPr>
            </w:pPr>
            <w:r w:rsidRPr="00355A34">
              <w:rPr>
                <w:b/>
                <w:sz w:val="20"/>
                <w:szCs w:val="20"/>
              </w:rPr>
              <w:t>AKTS</w:t>
            </w:r>
          </w:p>
        </w:tc>
        <w:tc>
          <w:tcPr>
            <w:tcW w:w="1291" w:type="pct"/>
            <w:gridSpan w:val="3"/>
            <w:tcBorders>
              <w:top w:val="single" w:sz="4" w:space="0" w:color="auto"/>
              <w:left w:val="single" w:sz="4" w:space="0" w:color="auto"/>
              <w:bottom w:val="single" w:sz="4" w:space="0" w:color="auto"/>
            </w:tcBorders>
            <w:vAlign w:val="center"/>
          </w:tcPr>
          <w:p w:rsidR="00F65CAF" w:rsidRPr="00355A34" w:rsidRDefault="00F65CAF" w:rsidP="0066234A">
            <w:pPr>
              <w:spacing w:after="0"/>
              <w:jc w:val="center"/>
              <w:rPr>
                <w:b/>
                <w:sz w:val="20"/>
                <w:szCs w:val="20"/>
              </w:rPr>
            </w:pPr>
            <w:r w:rsidRPr="00355A34">
              <w:rPr>
                <w:b/>
                <w:sz w:val="20"/>
                <w:szCs w:val="20"/>
              </w:rPr>
              <w:t>TÜRÜ</w:t>
            </w:r>
          </w:p>
        </w:tc>
        <w:tc>
          <w:tcPr>
            <w:tcW w:w="755" w:type="pct"/>
            <w:tcBorders>
              <w:top w:val="single" w:sz="4" w:space="0" w:color="auto"/>
              <w:left w:val="single" w:sz="4" w:space="0" w:color="auto"/>
              <w:bottom w:val="single" w:sz="4" w:space="0" w:color="auto"/>
            </w:tcBorders>
            <w:vAlign w:val="center"/>
          </w:tcPr>
          <w:p w:rsidR="00F65CAF" w:rsidRPr="00355A34" w:rsidRDefault="00F65CAF" w:rsidP="0066234A">
            <w:pPr>
              <w:spacing w:after="0"/>
              <w:jc w:val="center"/>
              <w:rPr>
                <w:b/>
                <w:sz w:val="20"/>
                <w:szCs w:val="20"/>
              </w:rPr>
            </w:pPr>
            <w:r w:rsidRPr="00355A34">
              <w:rPr>
                <w:b/>
                <w:sz w:val="20"/>
                <w:szCs w:val="20"/>
              </w:rPr>
              <w:t>DİLİ</w:t>
            </w:r>
          </w:p>
        </w:tc>
      </w:tr>
      <w:tr w:rsidR="00F65CAF" w:rsidRPr="00355A34" w:rsidTr="0010450C">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F65CAF" w:rsidRPr="00355A34" w:rsidRDefault="00F65CAF" w:rsidP="0066234A">
            <w:pPr>
              <w:spacing w:after="0"/>
              <w:jc w:val="center"/>
            </w:pPr>
            <w:r w:rsidRPr="00355A34">
              <w:t>Bahar</w:t>
            </w:r>
          </w:p>
        </w:tc>
        <w:tc>
          <w:tcPr>
            <w:tcW w:w="422" w:type="pct"/>
            <w:tcBorders>
              <w:top w:val="single" w:sz="4" w:space="0" w:color="auto"/>
              <w:left w:val="single" w:sz="12" w:space="0" w:color="auto"/>
              <w:bottom w:val="single" w:sz="12" w:space="0" w:color="auto"/>
              <w:right w:val="single" w:sz="4" w:space="0" w:color="auto"/>
            </w:tcBorders>
            <w:vAlign w:val="center"/>
          </w:tcPr>
          <w:p w:rsidR="00F65CAF" w:rsidRPr="00355A34" w:rsidRDefault="00F65CAF" w:rsidP="0066234A">
            <w:pPr>
              <w:spacing w:after="0"/>
              <w:jc w:val="center"/>
            </w:pPr>
            <w:r w:rsidRPr="00355A34">
              <w:t>1</w:t>
            </w:r>
          </w:p>
        </w:tc>
        <w:tc>
          <w:tcPr>
            <w:tcW w:w="550" w:type="pct"/>
            <w:gridSpan w:val="2"/>
            <w:tcBorders>
              <w:top w:val="single" w:sz="4" w:space="0" w:color="auto"/>
              <w:left w:val="single" w:sz="4" w:space="0" w:color="auto"/>
              <w:bottom w:val="single" w:sz="12" w:space="0" w:color="auto"/>
            </w:tcBorders>
            <w:vAlign w:val="center"/>
          </w:tcPr>
          <w:p w:rsidR="00F65CAF" w:rsidRPr="00355A34" w:rsidRDefault="00F65CAF" w:rsidP="0066234A">
            <w:pPr>
              <w:spacing w:after="0"/>
              <w:jc w:val="center"/>
            </w:pPr>
          </w:p>
        </w:tc>
        <w:tc>
          <w:tcPr>
            <w:tcW w:w="657" w:type="pct"/>
            <w:gridSpan w:val="2"/>
            <w:tcBorders>
              <w:top w:val="single" w:sz="4" w:space="0" w:color="auto"/>
              <w:bottom w:val="single" w:sz="12" w:space="0" w:color="auto"/>
              <w:right w:val="single" w:sz="12" w:space="0" w:color="auto"/>
            </w:tcBorders>
            <w:shd w:val="clear" w:color="auto" w:fill="auto"/>
            <w:vAlign w:val="center"/>
          </w:tcPr>
          <w:p w:rsidR="00F65CAF" w:rsidRPr="00355A34" w:rsidRDefault="00F65CAF" w:rsidP="0066234A">
            <w:pPr>
              <w:spacing w:after="0"/>
              <w:jc w:val="center"/>
            </w:pPr>
          </w:p>
        </w:tc>
        <w:tc>
          <w:tcPr>
            <w:tcW w:w="480" w:type="pct"/>
            <w:tcBorders>
              <w:top w:val="single" w:sz="4" w:space="0" w:color="auto"/>
              <w:bottom w:val="single" w:sz="12" w:space="0" w:color="auto"/>
              <w:right w:val="single" w:sz="4" w:space="0" w:color="auto"/>
            </w:tcBorders>
            <w:shd w:val="clear" w:color="auto" w:fill="auto"/>
            <w:vAlign w:val="center"/>
          </w:tcPr>
          <w:p w:rsidR="00F65CAF" w:rsidRPr="00355A34" w:rsidRDefault="00F65CAF" w:rsidP="0066234A">
            <w:pPr>
              <w:spacing w:after="0"/>
              <w:jc w:val="center"/>
            </w:pP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F65CAF" w:rsidRPr="00355A34" w:rsidRDefault="00F65CAF" w:rsidP="0066234A">
            <w:pPr>
              <w:spacing w:after="0"/>
              <w:jc w:val="center"/>
            </w:pPr>
          </w:p>
        </w:tc>
        <w:tc>
          <w:tcPr>
            <w:tcW w:w="1291" w:type="pct"/>
            <w:gridSpan w:val="3"/>
            <w:tcBorders>
              <w:top w:val="single" w:sz="4" w:space="0" w:color="auto"/>
              <w:left w:val="single" w:sz="4" w:space="0" w:color="auto"/>
              <w:bottom w:val="single" w:sz="12" w:space="0" w:color="auto"/>
            </w:tcBorders>
            <w:vAlign w:val="center"/>
          </w:tcPr>
          <w:p w:rsidR="00F65CAF" w:rsidRPr="00355A34" w:rsidRDefault="00F65CAF" w:rsidP="0066234A">
            <w:pPr>
              <w:spacing w:before="120" w:after="0"/>
              <w:jc w:val="center"/>
              <w:rPr>
                <w:vertAlign w:val="superscript"/>
              </w:rPr>
            </w:pPr>
            <w:r w:rsidRPr="00355A34">
              <w:rPr>
                <w:vertAlign w:val="superscript"/>
              </w:rPr>
              <w:t xml:space="preserve">ZORUNLU ( </w:t>
            </w:r>
            <w:r w:rsidRPr="00355A34">
              <w:rPr>
                <w:b/>
                <w:sz w:val="28"/>
                <w:szCs w:val="28"/>
                <w:vertAlign w:val="superscript"/>
              </w:rPr>
              <w:t>X</w:t>
            </w:r>
            <w:r w:rsidRPr="00355A34">
              <w:rPr>
                <w:vertAlign w:val="superscript"/>
              </w:rPr>
              <w:t xml:space="preserve"> )  SEÇMELİ (   )</w:t>
            </w:r>
          </w:p>
        </w:tc>
        <w:tc>
          <w:tcPr>
            <w:tcW w:w="755" w:type="pct"/>
            <w:tcBorders>
              <w:top w:val="single" w:sz="4" w:space="0" w:color="auto"/>
              <w:left w:val="single" w:sz="4" w:space="0" w:color="auto"/>
              <w:bottom w:val="single" w:sz="12" w:space="0" w:color="auto"/>
            </w:tcBorders>
          </w:tcPr>
          <w:p w:rsidR="00F65CAF" w:rsidRPr="00355A34" w:rsidRDefault="00F65CAF" w:rsidP="0066234A">
            <w:pPr>
              <w:spacing w:before="120" w:after="0"/>
              <w:rPr>
                <w:vertAlign w:val="superscript"/>
              </w:rPr>
            </w:pPr>
            <w:r w:rsidRPr="00355A34">
              <w:rPr>
                <w:vertAlign w:val="superscript"/>
              </w:rPr>
              <w:t xml:space="preserve">          Türkçe</w:t>
            </w:r>
          </w:p>
        </w:tc>
      </w:tr>
      <w:tr w:rsidR="00F65CAF" w:rsidRPr="00355A34" w:rsidTr="0010450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F65CAF" w:rsidRPr="00355A34" w:rsidRDefault="00F65CAF" w:rsidP="0066234A">
            <w:pPr>
              <w:spacing w:after="0"/>
              <w:rPr>
                <w:b/>
                <w:sz w:val="20"/>
                <w:szCs w:val="20"/>
              </w:rPr>
            </w:pPr>
          </w:p>
          <w:p w:rsidR="00F65CAF" w:rsidRPr="00355A34" w:rsidRDefault="00F65CAF" w:rsidP="0066234A">
            <w:pPr>
              <w:spacing w:after="0"/>
              <w:jc w:val="center"/>
              <w:rPr>
                <w:b/>
                <w:sz w:val="20"/>
                <w:szCs w:val="20"/>
              </w:rPr>
            </w:pPr>
            <w:r w:rsidRPr="00355A34">
              <w:rPr>
                <w:b/>
                <w:sz w:val="20"/>
                <w:szCs w:val="20"/>
              </w:rPr>
              <w:t>DERSİN KATEGORİSİ</w:t>
            </w:r>
          </w:p>
        </w:tc>
      </w:tr>
      <w:tr w:rsidR="00F65CAF" w:rsidRPr="00355A34" w:rsidTr="0010450C">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F65CAF" w:rsidRPr="00355A34" w:rsidRDefault="00F65CAF" w:rsidP="0066234A">
            <w:pPr>
              <w:spacing w:after="0"/>
              <w:jc w:val="center"/>
              <w:rPr>
                <w:b/>
                <w:sz w:val="20"/>
                <w:szCs w:val="20"/>
              </w:rPr>
            </w:pPr>
            <w:r w:rsidRPr="00355A34">
              <w:rPr>
                <w:b/>
                <w:sz w:val="20"/>
                <w:szCs w:val="20"/>
              </w:rPr>
              <w:t>Temel Bilim</w:t>
            </w:r>
          </w:p>
        </w:tc>
        <w:tc>
          <w:tcPr>
            <w:tcW w:w="1441" w:type="pct"/>
            <w:gridSpan w:val="5"/>
            <w:tcBorders>
              <w:top w:val="single" w:sz="12" w:space="0" w:color="auto"/>
              <w:bottom w:val="single" w:sz="6" w:space="0" w:color="auto"/>
            </w:tcBorders>
            <w:vAlign w:val="center"/>
          </w:tcPr>
          <w:p w:rsidR="00F65CAF" w:rsidRPr="00355A34" w:rsidRDefault="00F65CAF" w:rsidP="0066234A">
            <w:pPr>
              <w:spacing w:after="0"/>
              <w:jc w:val="center"/>
              <w:rPr>
                <w:b/>
                <w:sz w:val="20"/>
                <w:szCs w:val="20"/>
              </w:rPr>
            </w:pPr>
            <w:r w:rsidRPr="00355A34">
              <w:rPr>
                <w:b/>
                <w:sz w:val="20"/>
                <w:szCs w:val="20"/>
              </w:rPr>
              <w:t>Temel Tıp Bilimi</w:t>
            </w:r>
          </w:p>
        </w:tc>
        <w:tc>
          <w:tcPr>
            <w:tcW w:w="1099" w:type="pct"/>
            <w:gridSpan w:val="3"/>
            <w:tcBorders>
              <w:top w:val="single" w:sz="12" w:space="0" w:color="auto"/>
              <w:bottom w:val="single" w:sz="6" w:space="0" w:color="auto"/>
            </w:tcBorders>
            <w:vAlign w:val="center"/>
          </w:tcPr>
          <w:p w:rsidR="00F65CAF" w:rsidRPr="00355A34" w:rsidRDefault="00F65CAF" w:rsidP="0066234A">
            <w:pPr>
              <w:spacing w:after="0"/>
              <w:ind w:left="177" w:hanging="177"/>
              <w:jc w:val="center"/>
              <w:rPr>
                <w:b/>
                <w:sz w:val="20"/>
                <w:szCs w:val="20"/>
              </w:rPr>
            </w:pPr>
            <w:r w:rsidRPr="00355A34">
              <w:rPr>
                <w:b/>
                <w:sz w:val="20"/>
                <w:szCs w:val="20"/>
              </w:rPr>
              <w:t>Klinik Bilim</w:t>
            </w:r>
          </w:p>
        </w:tc>
        <w:tc>
          <w:tcPr>
            <w:tcW w:w="1168" w:type="pct"/>
            <w:gridSpan w:val="2"/>
            <w:tcBorders>
              <w:top w:val="single" w:sz="12" w:space="0" w:color="auto"/>
              <w:bottom w:val="single" w:sz="6" w:space="0" w:color="auto"/>
            </w:tcBorders>
            <w:vAlign w:val="center"/>
          </w:tcPr>
          <w:p w:rsidR="00F65CAF" w:rsidRPr="00355A34" w:rsidRDefault="00F65CAF" w:rsidP="0066234A">
            <w:pPr>
              <w:spacing w:after="0"/>
              <w:jc w:val="center"/>
              <w:rPr>
                <w:b/>
                <w:sz w:val="20"/>
                <w:szCs w:val="20"/>
              </w:rPr>
            </w:pPr>
            <w:r w:rsidRPr="00355A34">
              <w:rPr>
                <w:b/>
                <w:sz w:val="20"/>
                <w:szCs w:val="20"/>
              </w:rPr>
              <w:t>Sosyal Bilim</w:t>
            </w:r>
          </w:p>
        </w:tc>
      </w:tr>
      <w:tr w:rsidR="00F65CAF" w:rsidRPr="00355A34" w:rsidTr="0010450C">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F65CAF" w:rsidRPr="00355A34" w:rsidRDefault="00F65CAF" w:rsidP="0066234A">
            <w:pPr>
              <w:spacing w:after="0"/>
              <w:jc w:val="center"/>
            </w:pPr>
          </w:p>
        </w:tc>
        <w:tc>
          <w:tcPr>
            <w:tcW w:w="1441" w:type="pct"/>
            <w:gridSpan w:val="5"/>
            <w:tcBorders>
              <w:top w:val="single" w:sz="6" w:space="0" w:color="auto"/>
              <w:left w:val="single" w:sz="4" w:space="0" w:color="auto"/>
              <w:bottom w:val="single" w:sz="12" w:space="0" w:color="auto"/>
              <w:right w:val="single" w:sz="4" w:space="0" w:color="auto"/>
            </w:tcBorders>
          </w:tcPr>
          <w:p w:rsidR="00F65CAF" w:rsidRPr="00355A34" w:rsidRDefault="00F65CAF" w:rsidP="0066234A">
            <w:pPr>
              <w:spacing w:after="0"/>
              <w:jc w:val="center"/>
            </w:pPr>
          </w:p>
        </w:tc>
        <w:tc>
          <w:tcPr>
            <w:tcW w:w="1099" w:type="pct"/>
            <w:gridSpan w:val="3"/>
            <w:tcBorders>
              <w:top w:val="single" w:sz="6" w:space="0" w:color="auto"/>
              <w:left w:val="single" w:sz="4" w:space="0" w:color="auto"/>
              <w:bottom w:val="single" w:sz="12" w:space="0" w:color="auto"/>
            </w:tcBorders>
          </w:tcPr>
          <w:p w:rsidR="00F65CAF" w:rsidRPr="00355A34" w:rsidRDefault="00F65CAF" w:rsidP="0066234A">
            <w:pPr>
              <w:spacing w:after="0"/>
              <w:jc w:val="center"/>
            </w:pPr>
            <w:r w:rsidRPr="00355A34">
              <w:t>X</w:t>
            </w:r>
          </w:p>
        </w:tc>
        <w:tc>
          <w:tcPr>
            <w:tcW w:w="1168" w:type="pct"/>
            <w:gridSpan w:val="2"/>
            <w:tcBorders>
              <w:top w:val="single" w:sz="6" w:space="0" w:color="auto"/>
              <w:left w:val="single" w:sz="4" w:space="0" w:color="auto"/>
              <w:bottom w:val="single" w:sz="12" w:space="0" w:color="auto"/>
            </w:tcBorders>
          </w:tcPr>
          <w:p w:rsidR="00F65CAF" w:rsidRPr="00355A34" w:rsidRDefault="00F65CAF" w:rsidP="0066234A">
            <w:pPr>
              <w:spacing w:after="0"/>
              <w:jc w:val="center"/>
            </w:pPr>
          </w:p>
        </w:tc>
      </w:tr>
      <w:tr w:rsidR="00F65CAF" w:rsidRPr="00355A34" w:rsidTr="0010450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F65CAF" w:rsidRPr="00355A34" w:rsidRDefault="00F65CAF" w:rsidP="0066234A">
            <w:pPr>
              <w:spacing w:after="0"/>
              <w:rPr>
                <w:b/>
                <w:sz w:val="20"/>
                <w:szCs w:val="20"/>
              </w:rPr>
            </w:pPr>
          </w:p>
          <w:p w:rsidR="00F65CAF" w:rsidRPr="00355A34" w:rsidRDefault="00F65CAF" w:rsidP="0066234A">
            <w:pPr>
              <w:spacing w:after="0"/>
              <w:jc w:val="center"/>
              <w:rPr>
                <w:b/>
                <w:sz w:val="20"/>
                <w:szCs w:val="20"/>
              </w:rPr>
            </w:pPr>
            <w:r w:rsidRPr="00355A34">
              <w:rPr>
                <w:b/>
                <w:sz w:val="20"/>
                <w:szCs w:val="20"/>
              </w:rPr>
              <w:t>DEĞERLENDİRME ÖLÇÜTLERİ</w:t>
            </w:r>
          </w:p>
        </w:tc>
      </w:tr>
      <w:tr w:rsidR="00F65CAF" w:rsidRPr="00355A34" w:rsidTr="0010450C">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F65CAF" w:rsidRPr="00355A34" w:rsidRDefault="00F65CAF" w:rsidP="0066234A">
            <w:pPr>
              <w:spacing w:after="0"/>
              <w:jc w:val="center"/>
              <w:rPr>
                <w:b/>
                <w:sz w:val="20"/>
                <w:szCs w:val="20"/>
              </w:rPr>
            </w:pPr>
            <w:r w:rsidRPr="00355A34">
              <w:rPr>
                <w:b/>
                <w:sz w:val="20"/>
                <w:szCs w:val="20"/>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F65CAF" w:rsidRPr="00355A34" w:rsidRDefault="00F65CAF" w:rsidP="0066234A">
            <w:pPr>
              <w:spacing w:after="0"/>
              <w:jc w:val="center"/>
              <w:rPr>
                <w:b/>
                <w:sz w:val="20"/>
                <w:szCs w:val="20"/>
              </w:rPr>
            </w:pPr>
            <w:r w:rsidRPr="00355A34">
              <w:rPr>
                <w:b/>
                <w:sz w:val="20"/>
                <w:szCs w:val="20"/>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F65CAF" w:rsidRPr="00355A34" w:rsidRDefault="00F65CAF" w:rsidP="0066234A">
            <w:pPr>
              <w:spacing w:after="0"/>
              <w:jc w:val="center"/>
              <w:rPr>
                <w:b/>
                <w:sz w:val="20"/>
                <w:szCs w:val="20"/>
              </w:rPr>
            </w:pPr>
            <w:r w:rsidRPr="00355A34">
              <w:rPr>
                <w:b/>
                <w:sz w:val="20"/>
                <w:szCs w:val="20"/>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F65CAF" w:rsidRPr="00355A34" w:rsidRDefault="00F65CAF" w:rsidP="0066234A">
            <w:pPr>
              <w:spacing w:after="0"/>
              <w:jc w:val="center"/>
              <w:rPr>
                <w:b/>
                <w:sz w:val="20"/>
                <w:szCs w:val="20"/>
              </w:rPr>
            </w:pPr>
            <w:r w:rsidRPr="00355A34">
              <w:rPr>
                <w:b/>
                <w:sz w:val="20"/>
                <w:szCs w:val="20"/>
              </w:rPr>
              <w:t>%</w:t>
            </w:r>
          </w:p>
        </w:tc>
      </w:tr>
      <w:tr w:rsidR="00F65CAF" w:rsidRPr="00355A34" w:rsidTr="0010450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F65CAF" w:rsidRPr="00355A34" w:rsidRDefault="00F65CAF" w:rsidP="0066234A">
            <w:pPr>
              <w:spacing w:after="0"/>
              <w:rPr>
                <w:b/>
                <w:sz w:val="20"/>
                <w:szCs w:val="20"/>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F65CAF" w:rsidRPr="00355A34" w:rsidRDefault="00F65CAF" w:rsidP="0066234A">
            <w:pPr>
              <w:spacing w:after="0"/>
              <w:rPr>
                <w:sz w:val="20"/>
                <w:szCs w:val="20"/>
              </w:rPr>
            </w:pPr>
            <w:r w:rsidRPr="00355A34">
              <w:rPr>
                <w:sz w:val="20"/>
                <w:szCs w:val="20"/>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F65CAF" w:rsidRPr="00355A34" w:rsidRDefault="00F65CAF" w:rsidP="0066234A">
            <w:pPr>
              <w:spacing w:after="0"/>
              <w:jc w:val="center"/>
              <w:rPr>
                <w:sz w:val="20"/>
                <w:szCs w:val="20"/>
              </w:rPr>
            </w:pPr>
            <w:r w:rsidRPr="00355A34">
              <w:rPr>
                <w:sz w:val="20"/>
                <w:szCs w:val="20"/>
              </w:rPr>
              <w:t xml:space="preserve">1 </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F65CAF" w:rsidRPr="00355A34" w:rsidRDefault="00F65CAF" w:rsidP="0066234A">
            <w:pPr>
              <w:spacing w:after="0"/>
              <w:jc w:val="center"/>
              <w:rPr>
                <w:sz w:val="20"/>
                <w:szCs w:val="20"/>
              </w:rPr>
            </w:pPr>
            <w:r w:rsidRPr="00355A34">
              <w:rPr>
                <w:sz w:val="20"/>
                <w:szCs w:val="20"/>
              </w:rPr>
              <w:t>50</w:t>
            </w:r>
          </w:p>
        </w:tc>
      </w:tr>
      <w:tr w:rsidR="00F65CAF" w:rsidRPr="00355A34" w:rsidTr="0010450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F65CAF" w:rsidRPr="00355A34" w:rsidRDefault="00F65CAF" w:rsidP="0066234A">
            <w:pPr>
              <w:spacing w:after="0"/>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F65CAF" w:rsidRPr="00355A34" w:rsidRDefault="00F65CAF" w:rsidP="0066234A">
            <w:pPr>
              <w:spacing w:after="0"/>
              <w:rPr>
                <w:sz w:val="20"/>
                <w:szCs w:val="20"/>
              </w:rPr>
            </w:pPr>
            <w:r w:rsidRPr="00355A34">
              <w:rPr>
                <w:sz w:val="20"/>
                <w:szCs w:val="20"/>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F65CAF" w:rsidRPr="00355A34" w:rsidRDefault="00F65CAF" w:rsidP="0066234A">
            <w:pPr>
              <w:spacing w:after="0"/>
              <w:jc w:val="center"/>
              <w:rPr>
                <w:sz w:val="20"/>
                <w:szCs w:val="20"/>
              </w:rPr>
            </w:pP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F65CAF" w:rsidRPr="00355A34" w:rsidRDefault="00F65CAF" w:rsidP="0066234A">
            <w:pPr>
              <w:spacing w:after="0"/>
              <w:jc w:val="center"/>
              <w:rPr>
                <w:sz w:val="20"/>
                <w:szCs w:val="20"/>
              </w:rPr>
            </w:pPr>
          </w:p>
        </w:tc>
      </w:tr>
      <w:tr w:rsidR="00F65CAF" w:rsidRPr="00355A34" w:rsidTr="0010450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F65CAF" w:rsidRPr="00355A34" w:rsidRDefault="00F65CAF" w:rsidP="0066234A">
            <w:pPr>
              <w:spacing w:after="0"/>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F65CAF" w:rsidRPr="00355A34" w:rsidRDefault="00F65CAF" w:rsidP="0066234A">
            <w:pPr>
              <w:spacing w:after="0"/>
              <w:rPr>
                <w:sz w:val="20"/>
                <w:szCs w:val="20"/>
              </w:rPr>
            </w:pPr>
            <w:r w:rsidRPr="00355A34">
              <w:rPr>
                <w:sz w:val="20"/>
                <w:szCs w:val="20"/>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F65CAF" w:rsidRPr="00355A34" w:rsidRDefault="00F65CAF" w:rsidP="0066234A">
            <w:pPr>
              <w:spacing w:after="0"/>
              <w:jc w:val="center"/>
              <w:rPr>
                <w:sz w:val="20"/>
                <w:szCs w:val="20"/>
              </w:rPr>
            </w:pPr>
          </w:p>
        </w:tc>
        <w:tc>
          <w:tcPr>
            <w:tcW w:w="755" w:type="pct"/>
            <w:tcBorders>
              <w:top w:val="single" w:sz="4" w:space="0" w:color="auto"/>
              <w:left w:val="single" w:sz="8" w:space="0" w:color="auto"/>
              <w:bottom w:val="single" w:sz="4" w:space="0" w:color="auto"/>
              <w:right w:val="single" w:sz="12" w:space="0" w:color="auto"/>
            </w:tcBorders>
          </w:tcPr>
          <w:p w:rsidR="00F65CAF" w:rsidRPr="00355A34" w:rsidRDefault="00F65CAF" w:rsidP="0066234A">
            <w:pPr>
              <w:spacing w:after="0"/>
              <w:rPr>
                <w:sz w:val="20"/>
                <w:szCs w:val="20"/>
              </w:rPr>
            </w:pPr>
          </w:p>
        </w:tc>
      </w:tr>
      <w:tr w:rsidR="00F65CAF" w:rsidRPr="00355A34" w:rsidTr="0010450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F65CAF" w:rsidRPr="00355A34" w:rsidRDefault="00F65CAF" w:rsidP="0066234A">
            <w:pPr>
              <w:spacing w:after="0"/>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F65CAF" w:rsidRPr="00355A34" w:rsidRDefault="00F65CAF" w:rsidP="0066234A">
            <w:pPr>
              <w:spacing w:after="0"/>
              <w:rPr>
                <w:sz w:val="20"/>
                <w:szCs w:val="20"/>
              </w:rPr>
            </w:pPr>
            <w:r w:rsidRPr="00355A34">
              <w:rPr>
                <w:sz w:val="20"/>
                <w:szCs w:val="20"/>
              </w:rPr>
              <w:t>Ödev</w:t>
            </w:r>
          </w:p>
        </w:tc>
        <w:tc>
          <w:tcPr>
            <w:tcW w:w="1240" w:type="pct"/>
            <w:gridSpan w:val="2"/>
            <w:tcBorders>
              <w:top w:val="single" w:sz="4" w:space="0" w:color="auto"/>
              <w:left w:val="single" w:sz="4" w:space="0" w:color="auto"/>
              <w:bottom w:val="single" w:sz="4" w:space="0" w:color="auto"/>
              <w:right w:val="single" w:sz="8" w:space="0" w:color="auto"/>
            </w:tcBorders>
          </w:tcPr>
          <w:p w:rsidR="00F65CAF" w:rsidRPr="00355A34" w:rsidRDefault="00F65CAF" w:rsidP="0066234A">
            <w:pPr>
              <w:spacing w:after="0"/>
              <w:jc w:val="center"/>
              <w:rPr>
                <w:sz w:val="20"/>
                <w:szCs w:val="20"/>
              </w:rPr>
            </w:pPr>
          </w:p>
        </w:tc>
        <w:tc>
          <w:tcPr>
            <w:tcW w:w="755" w:type="pct"/>
            <w:tcBorders>
              <w:top w:val="single" w:sz="4" w:space="0" w:color="auto"/>
              <w:left w:val="single" w:sz="8" w:space="0" w:color="auto"/>
              <w:bottom w:val="single" w:sz="4" w:space="0" w:color="auto"/>
              <w:right w:val="single" w:sz="12" w:space="0" w:color="auto"/>
            </w:tcBorders>
          </w:tcPr>
          <w:p w:rsidR="00F65CAF" w:rsidRPr="00355A34" w:rsidRDefault="00F65CAF" w:rsidP="0066234A">
            <w:pPr>
              <w:spacing w:after="0"/>
              <w:jc w:val="center"/>
              <w:rPr>
                <w:sz w:val="20"/>
                <w:szCs w:val="20"/>
              </w:rPr>
            </w:pPr>
          </w:p>
        </w:tc>
      </w:tr>
      <w:tr w:rsidR="00F65CAF" w:rsidRPr="00355A34" w:rsidTr="0010450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F65CAF" w:rsidRPr="00355A34" w:rsidRDefault="00F65CAF" w:rsidP="0066234A">
            <w:pPr>
              <w:spacing w:after="0"/>
              <w:rPr>
                <w:b/>
                <w:sz w:val="20"/>
                <w:szCs w:val="20"/>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F65CAF" w:rsidRPr="00355A34" w:rsidRDefault="00F65CAF" w:rsidP="0066234A">
            <w:pPr>
              <w:spacing w:after="0"/>
              <w:rPr>
                <w:sz w:val="20"/>
                <w:szCs w:val="20"/>
              </w:rPr>
            </w:pPr>
            <w:r w:rsidRPr="00355A34">
              <w:rPr>
                <w:sz w:val="20"/>
                <w:szCs w:val="20"/>
              </w:rPr>
              <w:t>Proje</w:t>
            </w:r>
          </w:p>
        </w:tc>
        <w:tc>
          <w:tcPr>
            <w:tcW w:w="1240" w:type="pct"/>
            <w:gridSpan w:val="2"/>
            <w:tcBorders>
              <w:top w:val="single" w:sz="4" w:space="0" w:color="auto"/>
              <w:left w:val="single" w:sz="4" w:space="0" w:color="auto"/>
              <w:bottom w:val="single" w:sz="8" w:space="0" w:color="auto"/>
              <w:right w:val="single" w:sz="8" w:space="0" w:color="auto"/>
            </w:tcBorders>
          </w:tcPr>
          <w:p w:rsidR="00F65CAF" w:rsidRPr="00355A34" w:rsidRDefault="00F65CAF" w:rsidP="0066234A">
            <w:pPr>
              <w:spacing w:after="0"/>
              <w:jc w:val="center"/>
              <w:rPr>
                <w:sz w:val="20"/>
                <w:szCs w:val="20"/>
              </w:rPr>
            </w:pPr>
          </w:p>
        </w:tc>
        <w:tc>
          <w:tcPr>
            <w:tcW w:w="755" w:type="pct"/>
            <w:tcBorders>
              <w:top w:val="single" w:sz="4" w:space="0" w:color="auto"/>
              <w:left w:val="single" w:sz="8" w:space="0" w:color="auto"/>
              <w:bottom w:val="single" w:sz="8" w:space="0" w:color="auto"/>
              <w:right w:val="single" w:sz="12" w:space="0" w:color="auto"/>
            </w:tcBorders>
          </w:tcPr>
          <w:p w:rsidR="00F65CAF" w:rsidRPr="00355A34" w:rsidRDefault="00F65CAF" w:rsidP="0066234A">
            <w:pPr>
              <w:spacing w:after="0"/>
              <w:jc w:val="center"/>
              <w:rPr>
                <w:sz w:val="20"/>
                <w:szCs w:val="20"/>
              </w:rPr>
            </w:pPr>
          </w:p>
        </w:tc>
      </w:tr>
      <w:tr w:rsidR="00F65CAF" w:rsidRPr="00355A34" w:rsidTr="0010450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F65CAF" w:rsidRPr="00355A34" w:rsidRDefault="00F65CAF" w:rsidP="0066234A">
            <w:pPr>
              <w:spacing w:after="0"/>
              <w:rPr>
                <w:b/>
                <w:sz w:val="20"/>
                <w:szCs w:val="20"/>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F65CAF" w:rsidRPr="00355A34" w:rsidRDefault="00F65CAF" w:rsidP="0066234A">
            <w:pPr>
              <w:spacing w:after="0"/>
              <w:rPr>
                <w:sz w:val="20"/>
                <w:szCs w:val="20"/>
              </w:rPr>
            </w:pPr>
            <w:r w:rsidRPr="00355A34">
              <w:rPr>
                <w:sz w:val="20"/>
                <w:szCs w:val="20"/>
              </w:rPr>
              <w:t>Rapor</w:t>
            </w:r>
          </w:p>
        </w:tc>
        <w:tc>
          <w:tcPr>
            <w:tcW w:w="1240" w:type="pct"/>
            <w:gridSpan w:val="2"/>
            <w:tcBorders>
              <w:top w:val="single" w:sz="8" w:space="0" w:color="auto"/>
              <w:left w:val="single" w:sz="4" w:space="0" w:color="auto"/>
              <w:bottom w:val="single" w:sz="8" w:space="0" w:color="auto"/>
              <w:right w:val="single" w:sz="8" w:space="0" w:color="auto"/>
            </w:tcBorders>
          </w:tcPr>
          <w:p w:rsidR="00F65CAF" w:rsidRPr="00355A34" w:rsidRDefault="00F65CAF" w:rsidP="0066234A">
            <w:pPr>
              <w:spacing w:after="0"/>
              <w:jc w:val="center"/>
              <w:rPr>
                <w:sz w:val="20"/>
                <w:szCs w:val="20"/>
              </w:rPr>
            </w:pPr>
          </w:p>
        </w:tc>
        <w:tc>
          <w:tcPr>
            <w:tcW w:w="755" w:type="pct"/>
            <w:tcBorders>
              <w:top w:val="single" w:sz="8" w:space="0" w:color="auto"/>
              <w:left w:val="single" w:sz="8" w:space="0" w:color="auto"/>
              <w:bottom w:val="single" w:sz="8" w:space="0" w:color="auto"/>
              <w:right w:val="single" w:sz="12" w:space="0" w:color="auto"/>
            </w:tcBorders>
          </w:tcPr>
          <w:p w:rsidR="00F65CAF" w:rsidRPr="00355A34" w:rsidRDefault="00F65CAF" w:rsidP="0066234A">
            <w:pPr>
              <w:spacing w:after="0"/>
              <w:rPr>
                <w:sz w:val="20"/>
                <w:szCs w:val="20"/>
              </w:rPr>
            </w:pPr>
          </w:p>
        </w:tc>
      </w:tr>
      <w:tr w:rsidR="00F65CAF" w:rsidRPr="00355A34" w:rsidTr="0010450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F65CAF" w:rsidRPr="00355A34" w:rsidRDefault="00F65CAF" w:rsidP="0066234A">
            <w:pPr>
              <w:spacing w:after="0"/>
              <w:rPr>
                <w:b/>
                <w:sz w:val="20"/>
                <w:szCs w:val="20"/>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F65CAF" w:rsidRPr="00355A34" w:rsidRDefault="00F65CAF" w:rsidP="0066234A">
            <w:pPr>
              <w:spacing w:after="0"/>
              <w:rPr>
                <w:sz w:val="20"/>
                <w:szCs w:val="20"/>
              </w:rPr>
            </w:pPr>
            <w:r w:rsidRPr="00355A34">
              <w:rPr>
                <w:sz w:val="20"/>
                <w:szCs w:val="20"/>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F65CAF" w:rsidRPr="00355A34" w:rsidRDefault="00F65CAF" w:rsidP="0066234A">
            <w:pPr>
              <w:spacing w:after="0"/>
              <w:rPr>
                <w:sz w:val="20"/>
                <w:szCs w:val="20"/>
              </w:rPr>
            </w:pPr>
          </w:p>
        </w:tc>
        <w:tc>
          <w:tcPr>
            <w:tcW w:w="755" w:type="pct"/>
            <w:tcBorders>
              <w:top w:val="single" w:sz="8" w:space="0" w:color="auto"/>
              <w:left w:val="single" w:sz="8" w:space="0" w:color="auto"/>
              <w:bottom w:val="single" w:sz="12" w:space="0" w:color="auto"/>
              <w:right w:val="single" w:sz="12" w:space="0" w:color="auto"/>
            </w:tcBorders>
          </w:tcPr>
          <w:p w:rsidR="00F65CAF" w:rsidRPr="00355A34" w:rsidRDefault="00F65CAF" w:rsidP="0066234A">
            <w:pPr>
              <w:spacing w:after="0"/>
              <w:rPr>
                <w:sz w:val="20"/>
                <w:szCs w:val="20"/>
              </w:rPr>
            </w:pPr>
          </w:p>
        </w:tc>
      </w:tr>
      <w:tr w:rsidR="00F65CAF" w:rsidRPr="00355A34" w:rsidTr="0010450C">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65CAF" w:rsidRPr="00355A34" w:rsidRDefault="00F65CAF" w:rsidP="0010450C">
            <w:pPr>
              <w:jc w:val="center"/>
              <w:rPr>
                <w:b/>
                <w:sz w:val="20"/>
                <w:szCs w:val="20"/>
              </w:rPr>
            </w:pPr>
            <w:r w:rsidRPr="00355A34">
              <w:rPr>
                <w:b/>
                <w:sz w:val="20"/>
                <w:szCs w:val="20"/>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F65CAF" w:rsidRPr="00355A34" w:rsidRDefault="00F65CAF" w:rsidP="0010450C">
            <w:pPr>
              <w:spacing w:before="120" w:after="120"/>
              <w:rPr>
                <w:sz w:val="20"/>
                <w:szCs w:val="20"/>
              </w:rPr>
            </w:pPr>
          </w:p>
        </w:tc>
        <w:tc>
          <w:tcPr>
            <w:tcW w:w="1240" w:type="pct"/>
            <w:gridSpan w:val="2"/>
            <w:tcBorders>
              <w:top w:val="single" w:sz="12" w:space="0" w:color="auto"/>
              <w:left w:val="single" w:sz="4" w:space="0" w:color="auto"/>
              <w:bottom w:val="single" w:sz="8" w:space="0" w:color="auto"/>
              <w:right w:val="single" w:sz="8" w:space="0" w:color="auto"/>
            </w:tcBorders>
          </w:tcPr>
          <w:p w:rsidR="00F65CAF" w:rsidRPr="00355A34" w:rsidRDefault="00F65CAF" w:rsidP="0010450C">
            <w:pPr>
              <w:jc w:val="center"/>
              <w:rPr>
                <w:sz w:val="20"/>
                <w:szCs w:val="20"/>
              </w:rPr>
            </w:pPr>
            <w:r w:rsidRPr="00355A34">
              <w:rPr>
                <w:sz w:val="20"/>
                <w:szCs w:val="20"/>
              </w:rPr>
              <w:t xml:space="preserve">1 </w:t>
            </w:r>
          </w:p>
        </w:tc>
        <w:tc>
          <w:tcPr>
            <w:tcW w:w="755" w:type="pct"/>
            <w:tcBorders>
              <w:top w:val="single" w:sz="12" w:space="0" w:color="auto"/>
              <w:left w:val="single" w:sz="8" w:space="0" w:color="auto"/>
              <w:bottom w:val="single" w:sz="8" w:space="0" w:color="auto"/>
              <w:right w:val="single" w:sz="12" w:space="0" w:color="auto"/>
            </w:tcBorders>
          </w:tcPr>
          <w:p w:rsidR="00F65CAF" w:rsidRPr="00355A34" w:rsidRDefault="00F65CAF" w:rsidP="0010450C">
            <w:pPr>
              <w:jc w:val="center"/>
              <w:rPr>
                <w:sz w:val="20"/>
                <w:szCs w:val="20"/>
              </w:rPr>
            </w:pPr>
            <w:r w:rsidRPr="00355A34">
              <w:rPr>
                <w:sz w:val="20"/>
                <w:szCs w:val="20"/>
              </w:rPr>
              <w:t>50</w:t>
            </w:r>
          </w:p>
        </w:tc>
      </w:tr>
      <w:tr w:rsidR="00F65CAF" w:rsidRPr="00355A34" w:rsidTr="00F65CAF">
        <w:trPr>
          <w:trHeight w:val="573"/>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65CAF" w:rsidRPr="00355A34" w:rsidRDefault="00F65CAF" w:rsidP="0066234A">
            <w:pPr>
              <w:spacing w:after="0"/>
              <w:jc w:val="center"/>
              <w:rPr>
                <w:b/>
                <w:sz w:val="20"/>
                <w:szCs w:val="20"/>
              </w:rPr>
            </w:pPr>
            <w:r w:rsidRPr="00355A34">
              <w:rPr>
                <w:b/>
                <w:sz w:val="20"/>
                <w:szCs w:val="20"/>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F65CAF" w:rsidRPr="00355A34" w:rsidRDefault="00F65CAF" w:rsidP="0066234A">
            <w:pPr>
              <w:spacing w:after="0"/>
              <w:jc w:val="both"/>
              <w:rPr>
                <w:sz w:val="20"/>
                <w:szCs w:val="20"/>
              </w:rPr>
            </w:pPr>
          </w:p>
          <w:p w:rsidR="00F65CAF" w:rsidRPr="00355A34" w:rsidRDefault="00F65CAF" w:rsidP="0066234A">
            <w:pPr>
              <w:spacing w:after="0"/>
              <w:jc w:val="both"/>
              <w:rPr>
                <w:sz w:val="20"/>
                <w:szCs w:val="20"/>
              </w:rPr>
            </w:pPr>
            <w:r w:rsidRPr="00355A34">
              <w:rPr>
                <w:sz w:val="20"/>
                <w:szCs w:val="20"/>
              </w:rPr>
              <w:t>Yok</w:t>
            </w:r>
          </w:p>
        </w:tc>
      </w:tr>
      <w:tr w:rsidR="00F65CAF" w:rsidRPr="00355A34" w:rsidTr="0010450C">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65CAF" w:rsidRPr="00355A34" w:rsidRDefault="00F65CAF" w:rsidP="0066234A">
            <w:pPr>
              <w:spacing w:after="0"/>
              <w:jc w:val="center"/>
              <w:rPr>
                <w:b/>
                <w:sz w:val="20"/>
                <w:szCs w:val="20"/>
              </w:rPr>
            </w:pPr>
            <w:r w:rsidRPr="00355A34">
              <w:rPr>
                <w:b/>
                <w:sz w:val="20"/>
                <w:szCs w:val="20"/>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F65CAF" w:rsidRPr="00355A34" w:rsidRDefault="00F65CAF" w:rsidP="0066234A">
            <w:pPr>
              <w:spacing w:before="120" w:after="0"/>
              <w:jc w:val="both"/>
              <w:rPr>
                <w:sz w:val="20"/>
                <w:szCs w:val="20"/>
              </w:rPr>
            </w:pPr>
            <w:r w:rsidRPr="00355A34">
              <w:rPr>
                <w:color w:val="000000"/>
                <w:sz w:val="20"/>
                <w:szCs w:val="20"/>
              </w:rPr>
              <w:t>Ağız-diş sağlığı ve genel sağlık ile ilişkisi, ağız diş sağlığında korunma yöntemleri, epidemiyoloji ve toplum ağız diş sağlığı taramalarında kullanılan indeksler, toplum bazlı sağlık programları, Dünya Sağlık Örgütünün hedefleri ve atravmatik restoratif tedavi.</w:t>
            </w:r>
          </w:p>
        </w:tc>
      </w:tr>
      <w:tr w:rsidR="00F65CAF" w:rsidRPr="00355A34" w:rsidTr="0010450C">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65CAF" w:rsidRPr="00355A34" w:rsidRDefault="00F65CAF" w:rsidP="0066234A">
            <w:pPr>
              <w:spacing w:after="0"/>
              <w:jc w:val="center"/>
              <w:rPr>
                <w:b/>
                <w:sz w:val="20"/>
                <w:szCs w:val="20"/>
              </w:rPr>
            </w:pPr>
            <w:r w:rsidRPr="00355A34">
              <w:rPr>
                <w:b/>
                <w:sz w:val="20"/>
                <w:szCs w:val="20"/>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F65CAF" w:rsidRPr="00355A34" w:rsidRDefault="00F65CAF" w:rsidP="0066234A">
            <w:pPr>
              <w:spacing w:before="120" w:after="0"/>
              <w:jc w:val="both"/>
              <w:rPr>
                <w:bCs/>
                <w:color w:val="000000"/>
                <w:sz w:val="20"/>
                <w:szCs w:val="20"/>
              </w:rPr>
            </w:pPr>
            <w:r w:rsidRPr="00355A34">
              <w:rPr>
                <w:bCs/>
                <w:color w:val="000000"/>
                <w:sz w:val="20"/>
                <w:szCs w:val="20"/>
              </w:rPr>
              <w:t>Bu dersin amacı; ağız-diş sağlığı hakkında ve toplum ağız diş sağlığı konularında bilgi vermek ve toplum bazlı ağız-diş sağlığı uygulama programları konusunda beceri kazandırmaktır.</w:t>
            </w:r>
          </w:p>
        </w:tc>
      </w:tr>
      <w:tr w:rsidR="00F65CAF" w:rsidRPr="00355A34" w:rsidTr="0010450C">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65CAF" w:rsidRPr="00355A34" w:rsidRDefault="00F65CAF" w:rsidP="0066234A">
            <w:pPr>
              <w:spacing w:after="0"/>
              <w:jc w:val="center"/>
              <w:rPr>
                <w:b/>
                <w:sz w:val="20"/>
                <w:szCs w:val="20"/>
              </w:rPr>
            </w:pPr>
            <w:r w:rsidRPr="00355A34">
              <w:rPr>
                <w:b/>
                <w:sz w:val="20"/>
                <w:szCs w:val="20"/>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F65CAF" w:rsidRPr="00355A34" w:rsidRDefault="00F65CAF" w:rsidP="0066234A">
            <w:pPr>
              <w:spacing w:before="120" w:after="0"/>
              <w:jc w:val="both"/>
              <w:rPr>
                <w:sz w:val="20"/>
                <w:szCs w:val="20"/>
              </w:rPr>
            </w:pPr>
            <w:r w:rsidRPr="00355A34">
              <w:rPr>
                <w:sz w:val="20"/>
                <w:szCs w:val="20"/>
              </w:rPr>
              <w:t>Diş hekimliği öğrencileri, ağız-diş sağlığı ve bunun genel sağlık ile ilişkisini kavrayarak ağız-diş sağlığında korunma yöntemlerini öğrenir. Ayrıca, Dünya Sağlık Örgütünün hedefleri hakkında bilgi sahibi olarak, toplumun ağız-diş sağlığını yükseltmeye yönelik öneriler geliştirebilir ve bu programları uygulayabilir.</w:t>
            </w:r>
          </w:p>
        </w:tc>
      </w:tr>
      <w:tr w:rsidR="00F65CAF" w:rsidRPr="00355A34" w:rsidTr="0010450C">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65CAF" w:rsidRPr="00355A34" w:rsidRDefault="00F65CAF" w:rsidP="0066234A">
            <w:pPr>
              <w:spacing w:after="0"/>
              <w:jc w:val="center"/>
              <w:rPr>
                <w:b/>
                <w:sz w:val="20"/>
                <w:szCs w:val="20"/>
              </w:rPr>
            </w:pPr>
            <w:r w:rsidRPr="00355A34">
              <w:rPr>
                <w:b/>
                <w:sz w:val="20"/>
                <w:szCs w:val="20"/>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F65CAF" w:rsidRPr="00355A34" w:rsidRDefault="00F65CAF" w:rsidP="0066234A">
            <w:pPr>
              <w:tabs>
                <w:tab w:val="left" w:pos="7800"/>
              </w:tabs>
              <w:spacing w:after="0"/>
              <w:jc w:val="both"/>
              <w:rPr>
                <w:sz w:val="20"/>
                <w:szCs w:val="20"/>
              </w:rPr>
            </w:pPr>
            <w:r w:rsidRPr="00355A34">
              <w:rPr>
                <w:sz w:val="20"/>
                <w:szCs w:val="20"/>
              </w:rPr>
              <w:t xml:space="preserve">Sağlık, hastalık, halk sağlığı ve toplum ağız-diş sağlığı kavramlarını tanımlayabilmeli  </w:t>
            </w:r>
          </w:p>
          <w:p w:rsidR="00F65CAF" w:rsidRPr="00355A34" w:rsidRDefault="00F65CAF" w:rsidP="0066234A">
            <w:pPr>
              <w:widowControl w:val="0"/>
              <w:autoSpaceDE w:val="0"/>
              <w:autoSpaceDN w:val="0"/>
              <w:adjustRightInd w:val="0"/>
              <w:spacing w:after="0"/>
              <w:jc w:val="both"/>
              <w:rPr>
                <w:sz w:val="20"/>
                <w:szCs w:val="20"/>
              </w:rPr>
            </w:pPr>
            <w:r w:rsidRPr="00355A34">
              <w:rPr>
                <w:sz w:val="20"/>
                <w:szCs w:val="20"/>
              </w:rPr>
              <w:t>Ağız-diş hastalıklarından korunma hizmetlerini açıklayabilmeli ve bu yöntemleri uygulayabilmeli</w:t>
            </w:r>
          </w:p>
          <w:p w:rsidR="00F65CAF" w:rsidRPr="00355A34" w:rsidRDefault="00F65CAF" w:rsidP="0066234A">
            <w:pPr>
              <w:widowControl w:val="0"/>
              <w:autoSpaceDE w:val="0"/>
              <w:autoSpaceDN w:val="0"/>
              <w:adjustRightInd w:val="0"/>
              <w:spacing w:after="0"/>
              <w:jc w:val="both"/>
              <w:rPr>
                <w:sz w:val="20"/>
                <w:szCs w:val="20"/>
              </w:rPr>
            </w:pPr>
            <w:r w:rsidRPr="00355A34">
              <w:rPr>
                <w:sz w:val="20"/>
                <w:szCs w:val="20"/>
              </w:rPr>
              <w:t>Ağız-diş sağlığının epidemiyolojisi hakkında bilgi sahibi olabilmeli ve toplum bazlı araştırmalarda kullanılan indeksleri listeleyebilmeli</w:t>
            </w:r>
          </w:p>
          <w:p w:rsidR="00F65CAF" w:rsidRPr="00355A34" w:rsidRDefault="00F65CAF" w:rsidP="0066234A">
            <w:pPr>
              <w:widowControl w:val="0"/>
              <w:autoSpaceDE w:val="0"/>
              <w:autoSpaceDN w:val="0"/>
              <w:adjustRightInd w:val="0"/>
              <w:spacing w:after="0"/>
              <w:jc w:val="both"/>
              <w:rPr>
                <w:sz w:val="20"/>
                <w:szCs w:val="20"/>
              </w:rPr>
            </w:pPr>
            <w:r w:rsidRPr="00355A34">
              <w:rPr>
                <w:sz w:val="20"/>
                <w:szCs w:val="20"/>
              </w:rPr>
              <w:t>Toplum ağız-diş sağlığının iyileştirilmesine yönelik uygulanabilecek tüm programları listeleyebilmeli ve uygulayabilmeli</w:t>
            </w:r>
          </w:p>
          <w:p w:rsidR="00F65CAF" w:rsidRPr="00355A34" w:rsidRDefault="00F65CAF" w:rsidP="0066234A">
            <w:pPr>
              <w:tabs>
                <w:tab w:val="left" w:pos="7800"/>
              </w:tabs>
              <w:spacing w:after="0"/>
              <w:jc w:val="both"/>
              <w:rPr>
                <w:sz w:val="20"/>
                <w:szCs w:val="20"/>
              </w:rPr>
            </w:pPr>
            <w:r w:rsidRPr="00355A34">
              <w:rPr>
                <w:sz w:val="20"/>
                <w:szCs w:val="20"/>
              </w:rPr>
              <w:lastRenderedPageBreak/>
              <w:t>Dünya Sağlık Örgütünün ağız-diş sağlığı hakkındaki hedeflerini listeleyebilmeli ve ülkemizdeki çocuklarda ağız-diş hastalıklarının yaygınlık ve şiddet durumunu açıklayabilmeli, tedavi gereksinimlerini değerlendirilebilmeli</w:t>
            </w:r>
          </w:p>
          <w:p w:rsidR="00F65CAF" w:rsidRPr="00355A34" w:rsidRDefault="00F65CAF" w:rsidP="0066234A">
            <w:pPr>
              <w:tabs>
                <w:tab w:val="left" w:pos="7800"/>
              </w:tabs>
              <w:spacing w:after="0"/>
              <w:jc w:val="both"/>
              <w:rPr>
                <w:sz w:val="20"/>
                <w:szCs w:val="20"/>
              </w:rPr>
            </w:pPr>
            <w:r w:rsidRPr="00355A34">
              <w:rPr>
                <w:sz w:val="20"/>
                <w:szCs w:val="20"/>
              </w:rPr>
              <w:t>Hamilelerde, bebeklerde ve geriatrik hastalarda ağız-diş sağlığı hakkında uygulanan tedavi yaklaşımlarını açıklayabilmeli</w:t>
            </w:r>
          </w:p>
        </w:tc>
      </w:tr>
      <w:tr w:rsidR="00F65CAF" w:rsidRPr="00355A34" w:rsidTr="00F65CAF">
        <w:trPr>
          <w:trHeight w:val="520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65CAF" w:rsidRPr="00355A34" w:rsidRDefault="00F65CAF" w:rsidP="0066234A">
            <w:pPr>
              <w:spacing w:after="0"/>
              <w:jc w:val="center"/>
              <w:rPr>
                <w:b/>
                <w:sz w:val="20"/>
                <w:szCs w:val="20"/>
              </w:rPr>
            </w:pPr>
            <w:r w:rsidRPr="00355A34">
              <w:rPr>
                <w:b/>
                <w:sz w:val="20"/>
                <w:szCs w:val="20"/>
              </w:rPr>
              <w:lastRenderedPageBreak/>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F65CAF" w:rsidRPr="00355A34" w:rsidRDefault="00F65CAF" w:rsidP="0066234A">
            <w:pPr>
              <w:pStyle w:val="Balk4"/>
              <w:spacing w:before="0" w:beforeAutospacing="0" w:after="0" w:afterAutospacing="0"/>
              <w:jc w:val="both"/>
              <w:rPr>
                <w:b w:val="0"/>
                <w:sz w:val="20"/>
                <w:szCs w:val="20"/>
              </w:rPr>
            </w:pPr>
            <w:r w:rsidRPr="00355A34">
              <w:rPr>
                <w:b w:val="0"/>
                <w:sz w:val="20"/>
                <w:szCs w:val="20"/>
              </w:rPr>
              <w:t>Gülden Ereş. Ağız Sağlığı Araştırmaları: Temel Metodlar. 4. baskı. Ankara Üniversitesi Diş Hekimliği Fakültesi Yayınları No:21.</w:t>
            </w:r>
          </w:p>
          <w:p w:rsidR="00F65CAF" w:rsidRPr="00355A34" w:rsidRDefault="00F65CAF" w:rsidP="0066234A">
            <w:pPr>
              <w:pStyle w:val="Balk4"/>
              <w:spacing w:before="120" w:after="0" w:afterAutospacing="0"/>
              <w:rPr>
                <w:b w:val="0"/>
                <w:sz w:val="20"/>
                <w:szCs w:val="20"/>
              </w:rPr>
            </w:pPr>
            <w:r w:rsidRPr="00355A34">
              <w:rPr>
                <w:b w:val="0"/>
                <w:sz w:val="20"/>
                <w:szCs w:val="20"/>
              </w:rPr>
              <w:t>Chestnutt IG. Dental Public Health at a Glance. Wiley-Blackwell; 2016.</w:t>
            </w:r>
          </w:p>
          <w:p w:rsidR="00F65CAF" w:rsidRPr="00355A34" w:rsidRDefault="00F65CAF" w:rsidP="0066234A">
            <w:pPr>
              <w:pStyle w:val="Balk4"/>
              <w:spacing w:before="120" w:beforeAutospacing="0" w:after="0" w:afterAutospacing="0"/>
              <w:rPr>
                <w:b w:val="0"/>
                <w:sz w:val="20"/>
                <w:szCs w:val="20"/>
              </w:rPr>
            </w:pPr>
            <w:r w:rsidRPr="00355A34">
              <w:rPr>
                <w:b w:val="0"/>
                <w:sz w:val="20"/>
                <w:szCs w:val="20"/>
              </w:rPr>
              <w:t>Detels R, Beaglehole R, Lansang MA, Gulliford M. Oxford Textbook of Public Health. 5th Ed. Oxford University Press,; 2011.</w:t>
            </w:r>
          </w:p>
          <w:p w:rsidR="00F65CAF" w:rsidRPr="00355A34" w:rsidRDefault="00F65CAF" w:rsidP="0066234A">
            <w:pPr>
              <w:pStyle w:val="Balk4"/>
              <w:spacing w:before="120" w:after="0" w:afterAutospacing="0"/>
              <w:rPr>
                <w:b w:val="0"/>
                <w:sz w:val="20"/>
                <w:szCs w:val="20"/>
              </w:rPr>
            </w:pPr>
            <w:r w:rsidRPr="00355A34">
              <w:rPr>
                <w:b w:val="0"/>
                <w:sz w:val="20"/>
                <w:szCs w:val="20"/>
              </w:rPr>
              <w:t>Marya CM. A Textbook of Public Health Dentistry. Jaypee; 2011.</w:t>
            </w:r>
          </w:p>
          <w:p w:rsidR="00F65CAF" w:rsidRPr="00355A34" w:rsidRDefault="00F65CAF" w:rsidP="0066234A">
            <w:pPr>
              <w:pStyle w:val="Balk4"/>
              <w:spacing w:before="120" w:after="0" w:afterAutospacing="0"/>
              <w:rPr>
                <w:b w:val="0"/>
                <w:sz w:val="20"/>
                <w:szCs w:val="20"/>
              </w:rPr>
            </w:pPr>
            <w:r w:rsidRPr="00355A34">
              <w:rPr>
                <w:b w:val="0"/>
                <w:sz w:val="20"/>
                <w:szCs w:val="20"/>
              </w:rPr>
              <w:t>Krishna M, Dasar PL. Principles and Practice of Public Health Dentistry. Jaypee; 2010.</w:t>
            </w:r>
          </w:p>
          <w:p w:rsidR="00F65CAF" w:rsidRPr="00355A34" w:rsidRDefault="00F65CAF" w:rsidP="0066234A">
            <w:pPr>
              <w:pStyle w:val="Balk4"/>
              <w:spacing w:before="120" w:beforeAutospacing="0" w:after="0" w:afterAutospacing="0"/>
              <w:rPr>
                <w:b w:val="0"/>
                <w:sz w:val="20"/>
                <w:szCs w:val="20"/>
              </w:rPr>
            </w:pPr>
            <w:r w:rsidRPr="00355A34">
              <w:rPr>
                <w:b w:val="0"/>
                <w:sz w:val="20"/>
                <w:szCs w:val="20"/>
              </w:rPr>
              <w:t>Pine CM,  Harris R. Community Oral Health. Quintessence Pub., 2007.</w:t>
            </w:r>
          </w:p>
          <w:p w:rsidR="00F65CAF" w:rsidRPr="00355A34" w:rsidRDefault="00F65CAF" w:rsidP="0066234A">
            <w:pPr>
              <w:pStyle w:val="Balk4"/>
              <w:spacing w:before="120" w:after="0" w:afterAutospacing="0"/>
              <w:rPr>
                <w:b w:val="0"/>
                <w:sz w:val="20"/>
                <w:szCs w:val="20"/>
              </w:rPr>
            </w:pPr>
            <w:r w:rsidRPr="00355A34">
              <w:rPr>
                <w:b w:val="0"/>
                <w:sz w:val="20"/>
                <w:szCs w:val="20"/>
              </w:rPr>
              <w:t xml:space="preserve">Hiremath SS. Textbook of Preventive and Community Dentistry. </w:t>
            </w:r>
            <w:r w:rsidRPr="00355A34">
              <w:rPr>
                <w:b w:val="0"/>
                <w:sz w:val="20"/>
                <w:szCs w:val="20"/>
              </w:rPr>
              <w:tab/>
              <w:t>Elsevier India; 2006.</w:t>
            </w:r>
          </w:p>
          <w:p w:rsidR="00F65CAF" w:rsidRPr="00355A34" w:rsidRDefault="00F65CAF" w:rsidP="0066234A">
            <w:pPr>
              <w:pStyle w:val="Balk4"/>
              <w:spacing w:before="120" w:beforeAutospacing="0" w:after="0" w:afterAutospacing="0"/>
              <w:rPr>
                <w:b w:val="0"/>
                <w:sz w:val="20"/>
                <w:szCs w:val="20"/>
              </w:rPr>
            </w:pPr>
            <w:r w:rsidRPr="00355A34">
              <w:rPr>
                <w:b w:val="0"/>
                <w:sz w:val="20"/>
                <w:szCs w:val="20"/>
              </w:rPr>
              <w:t>Gluck GM, Morganstein WM. Jong's Community Dental Health. 5th ed. Mosby; 2002.</w:t>
            </w:r>
          </w:p>
          <w:p w:rsidR="00F65CAF" w:rsidRPr="00355A34" w:rsidRDefault="00F65CAF" w:rsidP="0066234A">
            <w:pPr>
              <w:pStyle w:val="Balk4"/>
              <w:spacing w:before="120" w:beforeAutospacing="0" w:after="0" w:afterAutospacing="0"/>
              <w:rPr>
                <w:b w:val="0"/>
                <w:sz w:val="20"/>
                <w:szCs w:val="20"/>
              </w:rPr>
            </w:pPr>
            <w:r w:rsidRPr="00355A34">
              <w:rPr>
                <w:b w:val="0"/>
                <w:sz w:val="20"/>
                <w:szCs w:val="20"/>
              </w:rPr>
              <w:t>Rahmatulla M, Frencken JE. Management of Dental Caries Through the Atraumatic Restorative Treatment (ART) Approach. Jaypee; 2000.</w:t>
            </w:r>
          </w:p>
        </w:tc>
      </w:tr>
      <w:tr w:rsidR="00F65CAF" w:rsidRPr="00355A34" w:rsidTr="0010450C">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65CAF" w:rsidRPr="00355A34" w:rsidRDefault="00F65CAF" w:rsidP="0066234A">
            <w:pPr>
              <w:spacing w:after="0"/>
              <w:jc w:val="center"/>
              <w:rPr>
                <w:b/>
                <w:sz w:val="20"/>
                <w:szCs w:val="20"/>
              </w:rPr>
            </w:pPr>
            <w:r w:rsidRPr="00355A34">
              <w:rPr>
                <w:b/>
                <w:sz w:val="20"/>
                <w:szCs w:val="20"/>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F65CAF" w:rsidRPr="00355A34" w:rsidRDefault="00F65CAF" w:rsidP="0066234A">
            <w:pPr>
              <w:pStyle w:val="Balk4"/>
              <w:spacing w:before="120" w:beforeAutospacing="0" w:after="0" w:afterAutospacing="0"/>
              <w:jc w:val="both"/>
              <w:rPr>
                <w:b w:val="0"/>
                <w:color w:val="000000"/>
                <w:sz w:val="20"/>
                <w:szCs w:val="20"/>
              </w:rPr>
            </w:pPr>
            <w:r w:rsidRPr="00355A34">
              <w:rPr>
                <w:b w:val="0"/>
                <w:bCs w:val="0"/>
                <w:color w:val="000000"/>
                <w:sz w:val="20"/>
                <w:szCs w:val="20"/>
              </w:rPr>
              <w:t xml:space="preserve">Newman MG. Takei HH, Klokkevold PR, Carranza FA. Carranza’s Clinical Periodontology. 20th ed. </w:t>
            </w:r>
            <w:r w:rsidRPr="00355A34">
              <w:rPr>
                <w:b w:val="0"/>
                <w:color w:val="000000"/>
                <w:sz w:val="20"/>
                <w:szCs w:val="20"/>
              </w:rPr>
              <w:t>Saunders; 2014.</w:t>
            </w:r>
          </w:p>
          <w:p w:rsidR="00F65CAF" w:rsidRPr="00355A34" w:rsidRDefault="00F65CAF" w:rsidP="0066234A">
            <w:pPr>
              <w:pStyle w:val="Balk4"/>
              <w:spacing w:before="120" w:beforeAutospacing="0" w:after="0" w:afterAutospacing="0"/>
              <w:jc w:val="both"/>
              <w:rPr>
                <w:b w:val="0"/>
                <w:bCs w:val="0"/>
                <w:color w:val="000000"/>
                <w:sz w:val="20"/>
                <w:szCs w:val="20"/>
              </w:rPr>
            </w:pPr>
            <w:r w:rsidRPr="00355A34">
              <w:rPr>
                <w:b w:val="0"/>
                <w:color w:val="000000"/>
                <w:sz w:val="20"/>
                <w:szCs w:val="20"/>
              </w:rPr>
              <w:t>Casamassimo PS, Henry W. Fields Pediatric Dentistry: Infancy through Adolescence. Saunders; 2012.</w:t>
            </w:r>
            <w:r w:rsidRPr="00355A34">
              <w:rPr>
                <w:b w:val="0"/>
                <w:bCs w:val="0"/>
                <w:color w:val="000000"/>
                <w:sz w:val="20"/>
                <w:szCs w:val="20"/>
              </w:rPr>
              <w:t>Dean JA, Avery DR, Mc Donald RE. Dentistry for the Child and Adolescent. 9th ed. Mosby; 2011.</w:t>
            </w:r>
          </w:p>
          <w:p w:rsidR="00F65CAF" w:rsidRPr="00355A34" w:rsidRDefault="00F65CAF" w:rsidP="0066234A">
            <w:pPr>
              <w:pStyle w:val="Balk4"/>
              <w:spacing w:before="120" w:beforeAutospacing="0" w:after="0" w:afterAutospacing="0"/>
              <w:jc w:val="both"/>
              <w:rPr>
                <w:b w:val="0"/>
                <w:sz w:val="20"/>
                <w:szCs w:val="20"/>
              </w:rPr>
            </w:pPr>
            <w:r w:rsidRPr="00355A34">
              <w:rPr>
                <w:b w:val="0"/>
                <w:sz w:val="20"/>
                <w:szCs w:val="20"/>
              </w:rPr>
              <w:t>Koch G, Poulsen S. Çocuk Dişhekimliğine Klinik yaklaşım. 2nd ed. Medya yayın grubu; 2009.</w:t>
            </w:r>
          </w:p>
        </w:tc>
      </w:tr>
      <w:tr w:rsidR="00F65CAF" w:rsidRPr="00355A34" w:rsidTr="0010450C">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65CAF" w:rsidRPr="00355A34" w:rsidRDefault="00F65CAF" w:rsidP="0066234A">
            <w:pPr>
              <w:spacing w:after="0"/>
              <w:jc w:val="center"/>
              <w:rPr>
                <w:b/>
                <w:sz w:val="20"/>
                <w:szCs w:val="20"/>
              </w:rPr>
            </w:pPr>
            <w:r w:rsidRPr="00355A34">
              <w:rPr>
                <w:b/>
                <w:sz w:val="20"/>
                <w:szCs w:val="20"/>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F65CAF" w:rsidRPr="00355A34" w:rsidRDefault="00F65CAF" w:rsidP="0066234A">
            <w:pPr>
              <w:spacing w:after="0"/>
              <w:jc w:val="both"/>
              <w:rPr>
                <w:sz w:val="20"/>
                <w:szCs w:val="20"/>
              </w:rPr>
            </w:pPr>
          </w:p>
          <w:p w:rsidR="00F65CAF" w:rsidRPr="00355A34" w:rsidRDefault="00F65CAF" w:rsidP="0066234A">
            <w:pPr>
              <w:spacing w:after="0"/>
              <w:ind w:left="942" w:hanging="942"/>
              <w:jc w:val="both"/>
              <w:rPr>
                <w:sz w:val="20"/>
                <w:szCs w:val="20"/>
              </w:rPr>
            </w:pPr>
            <w:r w:rsidRPr="00355A34">
              <w:rPr>
                <w:sz w:val="20"/>
                <w:szCs w:val="20"/>
              </w:rPr>
              <w:t xml:space="preserve">Bilgisayar destekli görsel eğitim için ekipmanlar </w:t>
            </w:r>
          </w:p>
        </w:tc>
      </w:tr>
    </w:tbl>
    <w:p w:rsidR="00F65CAF" w:rsidRPr="00355A34" w:rsidRDefault="00F65CAF" w:rsidP="00F65CAF">
      <w:pPr>
        <w:rPr>
          <w:sz w:val="18"/>
          <w:szCs w:val="18"/>
        </w:rPr>
      </w:pPr>
    </w:p>
    <w:p w:rsidR="00F65CAF" w:rsidRPr="00355A34" w:rsidRDefault="00F65CAF" w:rsidP="00F65CAF">
      <w:pPr>
        <w:rPr>
          <w:sz w:val="18"/>
          <w:szCs w:val="18"/>
        </w:r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F65CAF" w:rsidRPr="00355A34" w:rsidTr="0010450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65CAF" w:rsidRPr="00355A34" w:rsidRDefault="00F65CAF" w:rsidP="0010450C">
            <w:pPr>
              <w:jc w:val="center"/>
              <w:rPr>
                <w:b/>
              </w:rPr>
            </w:pPr>
            <w:r w:rsidRPr="00355A34">
              <w:rPr>
                <w:b/>
              </w:rPr>
              <w:t>DERSİN HAFTALIK PLANI</w:t>
            </w:r>
          </w:p>
        </w:tc>
      </w:tr>
      <w:tr w:rsidR="00F65CAF" w:rsidRPr="00355A34" w:rsidTr="0010450C">
        <w:trPr>
          <w:jc w:val="center"/>
        </w:trPr>
        <w:tc>
          <w:tcPr>
            <w:tcW w:w="567" w:type="pct"/>
            <w:tcBorders>
              <w:top w:val="single" w:sz="6" w:space="0" w:color="auto"/>
              <w:left w:val="single" w:sz="12" w:space="0" w:color="auto"/>
              <w:bottom w:val="single" w:sz="6" w:space="0" w:color="auto"/>
              <w:right w:val="single" w:sz="6" w:space="0" w:color="auto"/>
            </w:tcBorders>
          </w:tcPr>
          <w:p w:rsidR="00F65CAF" w:rsidRPr="00355A34" w:rsidRDefault="00F65CAF" w:rsidP="0010450C">
            <w:pPr>
              <w:jc w:val="center"/>
              <w:rPr>
                <w:b/>
              </w:rPr>
            </w:pPr>
            <w:r w:rsidRPr="00355A34">
              <w:rPr>
                <w:b/>
              </w:rPr>
              <w:t>HAFTA</w:t>
            </w:r>
          </w:p>
        </w:tc>
        <w:tc>
          <w:tcPr>
            <w:tcW w:w="4433" w:type="pct"/>
            <w:tcBorders>
              <w:top w:val="single" w:sz="6" w:space="0" w:color="auto"/>
              <w:left w:val="single" w:sz="6" w:space="0" w:color="auto"/>
              <w:bottom w:val="single" w:sz="6" w:space="0" w:color="auto"/>
              <w:right w:val="single" w:sz="12" w:space="0" w:color="auto"/>
            </w:tcBorders>
          </w:tcPr>
          <w:p w:rsidR="00F65CAF" w:rsidRPr="00355A34" w:rsidRDefault="00F65CAF" w:rsidP="0010450C">
            <w:pPr>
              <w:rPr>
                <w:b/>
              </w:rPr>
            </w:pPr>
            <w:r w:rsidRPr="00355A34">
              <w:rPr>
                <w:b/>
              </w:rPr>
              <w:t>İŞLENEN KONULAR</w:t>
            </w:r>
          </w:p>
        </w:tc>
      </w:tr>
      <w:tr w:rsidR="00F65CAF" w:rsidRPr="00355A34" w:rsidTr="00F65CAF">
        <w:trPr>
          <w:trHeight w:val="177"/>
          <w:jc w:val="center"/>
        </w:trPr>
        <w:tc>
          <w:tcPr>
            <w:tcW w:w="567" w:type="pct"/>
            <w:tcBorders>
              <w:top w:val="single" w:sz="6" w:space="0" w:color="auto"/>
              <w:left w:val="single" w:sz="12" w:space="0" w:color="auto"/>
              <w:bottom w:val="single" w:sz="6" w:space="0" w:color="auto"/>
              <w:right w:val="single" w:sz="6" w:space="0" w:color="auto"/>
            </w:tcBorders>
            <w:vAlign w:val="center"/>
          </w:tcPr>
          <w:p w:rsidR="00F65CAF" w:rsidRPr="00355A34" w:rsidRDefault="00F65CAF" w:rsidP="0010450C">
            <w:pPr>
              <w:jc w:val="center"/>
            </w:pPr>
            <w:r w:rsidRPr="00355A34">
              <w:t>1</w:t>
            </w:r>
          </w:p>
        </w:tc>
        <w:tc>
          <w:tcPr>
            <w:tcW w:w="4433" w:type="pct"/>
            <w:tcBorders>
              <w:top w:val="single" w:sz="6" w:space="0" w:color="auto"/>
              <w:left w:val="single" w:sz="6" w:space="0" w:color="auto"/>
              <w:bottom w:val="single" w:sz="6" w:space="0" w:color="auto"/>
              <w:right w:val="single" w:sz="12" w:space="0" w:color="auto"/>
            </w:tcBorders>
          </w:tcPr>
          <w:p w:rsidR="00F65CAF" w:rsidRPr="00355A34" w:rsidRDefault="00F65CAF" w:rsidP="0010450C">
            <w:r w:rsidRPr="00355A34">
              <w:t>TOPLUM AĞIZ-DİŞ SAĞLIĞINA GİRİŞ</w:t>
            </w:r>
          </w:p>
        </w:tc>
      </w:tr>
      <w:tr w:rsidR="00F65CAF" w:rsidRPr="00355A34" w:rsidTr="0010450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F65CAF" w:rsidRPr="00355A34" w:rsidRDefault="00F65CAF" w:rsidP="0010450C">
            <w:pPr>
              <w:jc w:val="center"/>
            </w:pPr>
            <w:r w:rsidRPr="00355A34">
              <w:t>2</w:t>
            </w:r>
          </w:p>
        </w:tc>
        <w:tc>
          <w:tcPr>
            <w:tcW w:w="4433" w:type="pct"/>
            <w:tcBorders>
              <w:top w:val="single" w:sz="6" w:space="0" w:color="auto"/>
              <w:left w:val="single" w:sz="6" w:space="0" w:color="auto"/>
              <w:bottom w:val="single" w:sz="6" w:space="0" w:color="auto"/>
              <w:right w:val="single" w:sz="12" w:space="0" w:color="auto"/>
            </w:tcBorders>
          </w:tcPr>
          <w:p w:rsidR="00F65CAF" w:rsidRPr="00355A34" w:rsidRDefault="00F65CAF" w:rsidP="0010450C">
            <w:r w:rsidRPr="00355A34">
              <w:t>AĞIZ-DİŞ SAĞLIĞI ve GENEL SAĞLIKLA İLİŞKİSİ</w:t>
            </w:r>
          </w:p>
        </w:tc>
      </w:tr>
      <w:tr w:rsidR="00F65CAF" w:rsidRPr="00355A34" w:rsidTr="0010450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F65CAF" w:rsidRPr="00355A34" w:rsidRDefault="00F65CAF" w:rsidP="0010450C">
            <w:pPr>
              <w:jc w:val="center"/>
            </w:pPr>
            <w:r w:rsidRPr="00355A34">
              <w:t>3</w:t>
            </w:r>
          </w:p>
        </w:tc>
        <w:tc>
          <w:tcPr>
            <w:tcW w:w="4433" w:type="pct"/>
            <w:tcBorders>
              <w:top w:val="single" w:sz="6" w:space="0" w:color="auto"/>
              <w:left w:val="single" w:sz="6" w:space="0" w:color="auto"/>
              <w:bottom w:val="single" w:sz="6" w:space="0" w:color="auto"/>
              <w:right w:val="single" w:sz="12" w:space="0" w:color="auto"/>
            </w:tcBorders>
          </w:tcPr>
          <w:p w:rsidR="00F65CAF" w:rsidRPr="00355A34" w:rsidRDefault="00F65CAF" w:rsidP="0010450C">
            <w:r w:rsidRPr="00355A34">
              <w:t>AĞIZ-DİŞ SAĞLIĞI ve EPİDEMİYOLOJİ</w:t>
            </w:r>
          </w:p>
        </w:tc>
      </w:tr>
      <w:tr w:rsidR="00F65CAF" w:rsidRPr="00355A34" w:rsidTr="0010450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F65CAF" w:rsidRPr="00355A34" w:rsidRDefault="00F65CAF" w:rsidP="0010450C">
            <w:pPr>
              <w:jc w:val="center"/>
            </w:pPr>
            <w:r w:rsidRPr="00355A34">
              <w:t>4</w:t>
            </w:r>
          </w:p>
        </w:tc>
        <w:tc>
          <w:tcPr>
            <w:tcW w:w="4433" w:type="pct"/>
            <w:tcBorders>
              <w:top w:val="single" w:sz="6" w:space="0" w:color="auto"/>
              <w:left w:val="single" w:sz="6" w:space="0" w:color="auto"/>
              <w:bottom w:val="single" w:sz="6" w:space="0" w:color="auto"/>
              <w:right w:val="single" w:sz="12" w:space="0" w:color="auto"/>
            </w:tcBorders>
          </w:tcPr>
          <w:p w:rsidR="00F65CAF" w:rsidRPr="00355A34" w:rsidRDefault="00F65CAF" w:rsidP="0010450C">
            <w:r w:rsidRPr="00355A34">
              <w:t>AĞIZ-DİŞ SAĞLIĞI HİZMETLERİNDE BİRİNCİ- İKİNCİ- ÜÇÜNCÜ KORUNMA</w:t>
            </w:r>
          </w:p>
        </w:tc>
      </w:tr>
      <w:tr w:rsidR="00F65CAF" w:rsidRPr="00355A34" w:rsidTr="0010450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F65CAF" w:rsidRPr="00355A34" w:rsidRDefault="00F65CAF" w:rsidP="0010450C">
            <w:pPr>
              <w:jc w:val="center"/>
            </w:pPr>
            <w:r w:rsidRPr="00355A34">
              <w:t>5</w:t>
            </w:r>
          </w:p>
        </w:tc>
        <w:tc>
          <w:tcPr>
            <w:tcW w:w="4433" w:type="pct"/>
            <w:tcBorders>
              <w:top w:val="single" w:sz="6" w:space="0" w:color="auto"/>
              <w:left w:val="single" w:sz="6" w:space="0" w:color="auto"/>
              <w:bottom w:val="single" w:sz="6" w:space="0" w:color="auto"/>
              <w:right w:val="single" w:sz="12" w:space="0" w:color="auto"/>
            </w:tcBorders>
          </w:tcPr>
          <w:p w:rsidR="00F65CAF" w:rsidRPr="00355A34" w:rsidRDefault="00F65CAF" w:rsidP="0010450C">
            <w:r w:rsidRPr="00355A34">
              <w:t>AĞIZ-DİŞ SAĞLIĞI HİZMETLERİNDE BİRİNCİ- İKİNCİ- ÜÇÜNCÜ KORUNMA</w:t>
            </w:r>
          </w:p>
        </w:tc>
      </w:tr>
      <w:tr w:rsidR="00F65CAF" w:rsidRPr="00355A34" w:rsidTr="0010450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F65CAF" w:rsidRPr="00355A34" w:rsidRDefault="00F65CAF" w:rsidP="0010450C">
            <w:pPr>
              <w:jc w:val="center"/>
            </w:pPr>
            <w:r w:rsidRPr="00355A34">
              <w:t>6</w:t>
            </w:r>
          </w:p>
        </w:tc>
        <w:tc>
          <w:tcPr>
            <w:tcW w:w="4433" w:type="pct"/>
            <w:tcBorders>
              <w:top w:val="single" w:sz="6" w:space="0" w:color="auto"/>
              <w:left w:val="single" w:sz="6" w:space="0" w:color="auto"/>
              <w:bottom w:val="single" w:sz="6" w:space="0" w:color="auto"/>
              <w:right w:val="single" w:sz="12" w:space="0" w:color="auto"/>
            </w:tcBorders>
          </w:tcPr>
          <w:p w:rsidR="00F65CAF" w:rsidRPr="00355A34" w:rsidRDefault="00F65CAF" w:rsidP="0010450C">
            <w:r w:rsidRPr="00355A34">
              <w:t>TOPLUM AĞIZ-DİŞ SAĞLIĞINDA KULLANILAN İNDEKSLER</w:t>
            </w:r>
          </w:p>
        </w:tc>
      </w:tr>
      <w:tr w:rsidR="00F65CAF" w:rsidRPr="00355A34" w:rsidTr="0010450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F65CAF" w:rsidRPr="00355A34" w:rsidRDefault="00F65CAF" w:rsidP="0010450C">
            <w:pPr>
              <w:jc w:val="center"/>
            </w:pPr>
            <w:r w:rsidRPr="00355A34">
              <w:t>7</w:t>
            </w:r>
          </w:p>
        </w:tc>
        <w:tc>
          <w:tcPr>
            <w:tcW w:w="4433" w:type="pct"/>
            <w:tcBorders>
              <w:top w:val="single" w:sz="6" w:space="0" w:color="auto"/>
              <w:left w:val="single" w:sz="6" w:space="0" w:color="auto"/>
              <w:bottom w:val="single" w:sz="6" w:space="0" w:color="auto"/>
              <w:right w:val="single" w:sz="12" w:space="0" w:color="auto"/>
            </w:tcBorders>
          </w:tcPr>
          <w:p w:rsidR="00F65CAF" w:rsidRPr="00355A34" w:rsidRDefault="00F65CAF" w:rsidP="0010450C">
            <w:pPr>
              <w:rPr>
                <w:b/>
              </w:rPr>
            </w:pPr>
            <w:r w:rsidRPr="00355A34">
              <w:t>PERİODONTOLOJİDE KULLANILAN İNDEKSLER</w:t>
            </w:r>
          </w:p>
        </w:tc>
      </w:tr>
      <w:tr w:rsidR="00F65CAF" w:rsidRPr="00355A34" w:rsidTr="0010450C">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F65CAF" w:rsidRPr="00355A34" w:rsidRDefault="00F65CAF" w:rsidP="0010450C">
            <w:pPr>
              <w:jc w:val="center"/>
            </w:pPr>
            <w:r w:rsidRPr="00355A34">
              <w:t>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F65CAF" w:rsidRPr="00355A34" w:rsidRDefault="00F65CAF" w:rsidP="0010450C">
            <w:r w:rsidRPr="00355A34">
              <w:t>PERİODONTOLOJİDE KULLANILAN İNDEKSLER</w:t>
            </w:r>
          </w:p>
        </w:tc>
      </w:tr>
      <w:tr w:rsidR="00F65CAF" w:rsidRPr="00355A34" w:rsidTr="0010450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F65CAF" w:rsidRPr="00355A34" w:rsidRDefault="00F65CAF" w:rsidP="0010450C">
            <w:pPr>
              <w:jc w:val="center"/>
            </w:pPr>
            <w:r w:rsidRPr="00355A34">
              <w:lastRenderedPageBreak/>
              <w:t>9</w:t>
            </w:r>
          </w:p>
        </w:tc>
        <w:tc>
          <w:tcPr>
            <w:tcW w:w="4433" w:type="pct"/>
            <w:tcBorders>
              <w:top w:val="single" w:sz="6" w:space="0" w:color="auto"/>
              <w:left w:val="single" w:sz="6" w:space="0" w:color="auto"/>
              <w:bottom w:val="single" w:sz="6" w:space="0" w:color="auto"/>
              <w:right w:val="single" w:sz="12" w:space="0" w:color="auto"/>
            </w:tcBorders>
          </w:tcPr>
          <w:p w:rsidR="00F65CAF" w:rsidRPr="00355A34" w:rsidRDefault="00F65CAF" w:rsidP="0010450C">
            <w:r w:rsidRPr="00355A34">
              <w:t>TOPLUM AĞIZ-DİŞ SAĞLIĞINI YÜKSELTMEYE YÖNELİK PROGRAMLARININ PLANLANMASI ve UYGULANMASI</w:t>
            </w:r>
            <w:r w:rsidRPr="00355A34">
              <w:rPr>
                <w:b/>
              </w:rPr>
              <w:t xml:space="preserve"> </w:t>
            </w:r>
          </w:p>
        </w:tc>
      </w:tr>
      <w:tr w:rsidR="00F65CAF" w:rsidRPr="00355A34" w:rsidTr="0010450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F65CAF" w:rsidRPr="00355A34" w:rsidRDefault="00F65CAF" w:rsidP="0010450C">
            <w:pPr>
              <w:jc w:val="center"/>
            </w:pPr>
            <w:r w:rsidRPr="00355A34">
              <w:t>10</w:t>
            </w:r>
          </w:p>
        </w:tc>
        <w:tc>
          <w:tcPr>
            <w:tcW w:w="4433" w:type="pct"/>
            <w:tcBorders>
              <w:top w:val="single" w:sz="6" w:space="0" w:color="auto"/>
              <w:left w:val="single" w:sz="6" w:space="0" w:color="auto"/>
              <w:bottom w:val="single" w:sz="6" w:space="0" w:color="auto"/>
              <w:right w:val="single" w:sz="12" w:space="0" w:color="auto"/>
            </w:tcBorders>
          </w:tcPr>
          <w:p w:rsidR="00F65CAF" w:rsidRPr="00355A34" w:rsidRDefault="00F65CAF" w:rsidP="0010450C">
            <w:pPr>
              <w:rPr>
                <w:b/>
              </w:rPr>
            </w:pPr>
            <w:r w:rsidRPr="00355A34">
              <w:rPr>
                <w:b/>
              </w:rPr>
              <w:t>ARA SINAV HAFTASI</w:t>
            </w:r>
          </w:p>
        </w:tc>
      </w:tr>
      <w:tr w:rsidR="00F65CAF" w:rsidRPr="00355A34" w:rsidTr="0010450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F65CAF" w:rsidRPr="00355A34" w:rsidRDefault="00F65CAF" w:rsidP="0010450C">
            <w:pPr>
              <w:jc w:val="center"/>
            </w:pPr>
            <w:r w:rsidRPr="00355A34">
              <w:t>11</w:t>
            </w:r>
          </w:p>
        </w:tc>
        <w:tc>
          <w:tcPr>
            <w:tcW w:w="4433" w:type="pct"/>
            <w:tcBorders>
              <w:top w:val="single" w:sz="6" w:space="0" w:color="auto"/>
              <w:left w:val="single" w:sz="6" w:space="0" w:color="auto"/>
              <w:bottom w:val="single" w:sz="6" w:space="0" w:color="auto"/>
              <w:right w:val="single" w:sz="12" w:space="0" w:color="auto"/>
            </w:tcBorders>
          </w:tcPr>
          <w:p w:rsidR="00F65CAF" w:rsidRPr="00355A34" w:rsidRDefault="00F65CAF" w:rsidP="0010450C">
            <w:pPr>
              <w:rPr>
                <w:b/>
              </w:rPr>
            </w:pPr>
            <w:r w:rsidRPr="00355A34">
              <w:rPr>
                <w:b/>
              </w:rPr>
              <w:t>ARA SINAV HAFTASI</w:t>
            </w:r>
          </w:p>
        </w:tc>
      </w:tr>
      <w:tr w:rsidR="00F65CAF" w:rsidRPr="00355A34" w:rsidTr="0010450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F65CAF" w:rsidRPr="00355A34" w:rsidRDefault="00F65CAF" w:rsidP="0010450C">
            <w:pPr>
              <w:jc w:val="center"/>
            </w:pPr>
            <w:r w:rsidRPr="00355A34">
              <w:t>12</w:t>
            </w:r>
          </w:p>
        </w:tc>
        <w:tc>
          <w:tcPr>
            <w:tcW w:w="4433" w:type="pct"/>
            <w:tcBorders>
              <w:top w:val="single" w:sz="6" w:space="0" w:color="auto"/>
              <w:left w:val="single" w:sz="6" w:space="0" w:color="auto"/>
              <w:bottom w:val="single" w:sz="6" w:space="0" w:color="auto"/>
              <w:right w:val="single" w:sz="12" w:space="0" w:color="auto"/>
            </w:tcBorders>
          </w:tcPr>
          <w:p w:rsidR="00F65CAF" w:rsidRPr="00355A34" w:rsidRDefault="00F65CAF" w:rsidP="0010450C">
            <w:r w:rsidRPr="00355A34">
              <w:t>OKUL AĞIZ-DİŞ SAĞLIĞI PROGRAMLARI</w:t>
            </w:r>
          </w:p>
        </w:tc>
      </w:tr>
      <w:tr w:rsidR="00F65CAF" w:rsidRPr="00355A34" w:rsidTr="0010450C">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F65CAF" w:rsidRPr="00355A34" w:rsidRDefault="00F65CAF" w:rsidP="0010450C">
            <w:pPr>
              <w:jc w:val="center"/>
            </w:pPr>
            <w:r w:rsidRPr="00355A34">
              <w:t>13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F65CAF" w:rsidRPr="00355A34" w:rsidRDefault="00F65CAF" w:rsidP="0010450C">
            <w:r w:rsidRPr="00355A34">
              <w:t>DÜNYA SAĞLIK ÖRGÜTÜ HEDEFLERİ, DÜNYADA ve TÜRKİYE’DE ÇOCUKLARDA AĞIZ-DİŞ SAĞLIĞI</w:t>
            </w:r>
          </w:p>
        </w:tc>
      </w:tr>
      <w:tr w:rsidR="00F65CAF" w:rsidRPr="00355A34" w:rsidTr="0010450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F65CAF" w:rsidRPr="00355A34" w:rsidRDefault="00F65CAF" w:rsidP="0010450C">
            <w:pPr>
              <w:jc w:val="center"/>
            </w:pPr>
            <w:r w:rsidRPr="00355A34">
              <w:t>14</w:t>
            </w:r>
          </w:p>
        </w:tc>
        <w:tc>
          <w:tcPr>
            <w:tcW w:w="4433" w:type="pct"/>
            <w:tcBorders>
              <w:top w:val="single" w:sz="6" w:space="0" w:color="auto"/>
              <w:left w:val="single" w:sz="6" w:space="0" w:color="auto"/>
              <w:bottom w:val="single" w:sz="6" w:space="0" w:color="auto"/>
              <w:right w:val="single" w:sz="12" w:space="0" w:color="auto"/>
            </w:tcBorders>
          </w:tcPr>
          <w:p w:rsidR="00F65CAF" w:rsidRPr="00355A34" w:rsidRDefault="00F65CAF" w:rsidP="0010450C">
            <w:r w:rsidRPr="00355A34">
              <w:t>HAMİLELERDE AĞIZ-DİŞ SAĞLIĞI</w:t>
            </w:r>
          </w:p>
        </w:tc>
      </w:tr>
      <w:tr w:rsidR="00F65CAF" w:rsidRPr="00355A34" w:rsidTr="0010450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F65CAF" w:rsidRPr="00355A34" w:rsidRDefault="00F65CAF" w:rsidP="0010450C">
            <w:pPr>
              <w:jc w:val="center"/>
            </w:pPr>
            <w:r w:rsidRPr="00355A34">
              <w:t>15</w:t>
            </w:r>
          </w:p>
        </w:tc>
        <w:tc>
          <w:tcPr>
            <w:tcW w:w="4433" w:type="pct"/>
            <w:tcBorders>
              <w:top w:val="single" w:sz="6" w:space="0" w:color="auto"/>
              <w:left w:val="single" w:sz="6" w:space="0" w:color="auto"/>
              <w:bottom w:val="single" w:sz="6" w:space="0" w:color="auto"/>
              <w:right w:val="single" w:sz="12" w:space="0" w:color="auto"/>
            </w:tcBorders>
          </w:tcPr>
          <w:p w:rsidR="00F65CAF" w:rsidRPr="00355A34" w:rsidRDefault="00F65CAF" w:rsidP="0010450C">
            <w:r w:rsidRPr="00355A34">
              <w:t>BEBEKLERDE AĞIZ-DİŞ SAĞLIĞI</w:t>
            </w:r>
          </w:p>
        </w:tc>
      </w:tr>
      <w:tr w:rsidR="00F65CAF" w:rsidRPr="00355A34" w:rsidTr="0010450C">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F65CAF" w:rsidRPr="00355A34" w:rsidRDefault="00F65CAF" w:rsidP="0010450C">
            <w:pPr>
              <w:jc w:val="center"/>
            </w:pPr>
            <w:r w:rsidRPr="00355A34">
              <w:t>16</w:t>
            </w:r>
          </w:p>
        </w:tc>
        <w:tc>
          <w:tcPr>
            <w:tcW w:w="4433" w:type="pct"/>
            <w:tcBorders>
              <w:top w:val="single" w:sz="6" w:space="0" w:color="auto"/>
              <w:left w:val="single" w:sz="6" w:space="0" w:color="auto"/>
              <w:bottom w:val="single" w:sz="6" w:space="0" w:color="auto"/>
              <w:right w:val="single" w:sz="12" w:space="0" w:color="auto"/>
            </w:tcBorders>
          </w:tcPr>
          <w:p w:rsidR="00F65CAF" w:rsidRPr="00355A34" w:rsidRDefault="00F65CAF" w:rsidP="0010450C">
            <w:r w:rsidRPr="00355A34">
              <w:t>GERİATRİK HASTALARDA AĞIZ-DİŞ SAĞLIĞI</w:t>
            </w:r>
          </w:p>
        </w:tc>
      </w:tr>
      <w:tr w:rsidR="00F65CAF" w:rsidRPr="00355A34" w:rsidTr="0010450C">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F65CAF" w:rsidRPr="00355A34" w:rsidRDefault="00F65CAF" w:rsidP="0010450C">
            <w:pPr>
              <w:jc w:val="center"/>
            </w:pPr>
            <w:r w:rsidRPr="00355A34">
              <w:t>17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F65CAF" w:rsidRPr="00355A34" w:rsidRDefault="00F65CAF" w:rsidP="0010450C">
            <w:r w:rsidRPr="00355A34">
              <w:t>ATRAVMATİK RESTORATİF TEDAVİ</w:t>
            </w:r>
          </w:p>
        </w:tc>
      </w:tr>
      <w:tr w:rsidR="00F65CAF" w:rsidRPr="00355A34" w:rsidTr="0010450C">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F65CAF" w:rsidRPr="00355A34" w:rsidRDefault="00F65CAF" w:rsidP="0010450C">
            <w:pPr>
              <w:jc w:val="center"/>
            </w:pPr>
            <w:r w:rsidRPr="00355A34">
              <w:t>18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F65CAF" w:rsidRPr="00355A34" w:rsidRDefault="00F65CAF" w:rsidP="0010450C">
            <w:r w:rsidRPr="00355A34">
              <w:t>ATRAVMATİK RESTORATİF TEDAVİ</w:t>
            </w:r>
          </w:p>
        </w:tc>
      </w:tr>
    </w:tbl>
    <w:p w:rsidR="00F65CAF" w:rsidRPr="00355A34" w:rsidRDefault="00F65CAF" w:rsidP="00F65CAF">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65CAF" w:rsidRPr="00355A34" w:rsidTr="0010450C">
        <w:tc>
          <w:tcPr>
            <w:tcW w:w="603" w:type="dxa"/>
            <w:tcBorders>
              <w:top w:val="single" w:sz="12" w:space="0" w:color="auto"/>
              <w:left w:val="single" w:sz="12" w:space="0" w:color="auto"/>
              <w:bottom w:val="single" w:sz="6" w:space="0" w:color="auto"/>
              <w:right w:val="single" w:sz="6" w:space="0" w:color="auto"/>
            </w:tcBorders>
            <w:vAlign w:val="center"/>
          </w:tcPr>
          <w:p w:rsidR="00F65CAF" w:rsidRPr="00355A34" w:rsidRDefault="00F65CAF" w:rsidP="0010450C">
            <w:pPr>
              <w:jc w:val="center"/>
              <w:rPr>
                <w:b/>
              </w:rPr>
            </w:pPr>
            <w:r w:rsidRPr="00355A34">
              <w:rPr>
                <w:b/>
              </w:rPr>
              <w:t>NO</w:t>
            </w:r>
          </w:p>
        </w:tc>
        <w:tc>
          <w:tcPr>
            <w:tcW w:w="7585" w:type="dxa"/>
            <w:tcBorders>
              <w:top w:val="single" w:sz="12" w:space="0" w:color="auto"/>
              <w:left w:val="single" w:sz="6" w:space="0" w:color="auto"/>
              <w:bottom w:val="single" w:sz="6" w:space="0" w:color="auto"/>
              <w:right w:val="single" w:sz="6" w:space="0" w:color="auto"/>
            </w:tcBorders>
          </w:tcPr>
          <w:p w:rsidR="00F65CAF" w:rsidRPr="00355A34" w:rsidRDefault="00F65CAF" w:rsidP="0010450C">
            <w:pPr>
              <w:rPr>
                <w:b/>
              </w:rPr>
            </w:pPr>
            <w:r w:rsidRPr="00355A34">
              <w:rPr>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F65CAF" w:rsidRPr="00355A34" w:rsidRDefault="00F65CAF" w:rsidP="0010450C">
            <w:pPr>
              <w:jc w:val="center"/>
              <w:rPr>
                <w:b/>
              </w:rPr>
            </w:pPr>
            <w:r w:rsidRPr="00355A34">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F65CAF" w:rsidRPr="00355A34" w:rsidRDefault="00F65CAF" w:rsidP="0010450C">
            <w:pPr>
              <w:jc w:val="center"/>
              <w:rPr>
                <w:b/>
              </w:rPr>
            </w:pPr>
            <w:r w:rsidRPr="00355A34">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F65CAF" w:rsidRPr="00355A34" w:rsidRDefault="00F65CAF" w:rsidP="0010450C">
            <w:pPr>
              <w:jc w:val="center"/>
              <w:rPr>
                <w:b/>
              </w:rPr>
            </w:pPr>
            <w:r w:rsidRPr="00355A34">
              <w:rPr>
                <w:b/>
              </w:rPr>
              <w:t>1</w:t>
            </w:r>
          </w:p>
        </w:tc>
      </w:tr>
      <w:tr w:rsidR="00F65CAF" w:rsidRPr="00355A34" w:rsidTr="0010450C">
        <w:tc>
          <w:tcPr>
            <w:tcW w:w="603" w:type="dxa"/>
            <w:tcBorders>
              <w:top w:val="single" w:sz="6" w:space="0" w:color="auto"/>
              <w:left w:val="single" w:sz="12" w:space="0" w:color="auto"/>
              <w:bottom w:val="single" w:sz="6" w:space="0" w:color="auto"/>
              <w:right w:val="single" w:sz="6" w:space="0" w:color="auto"/>
            </w:tcBorders>
            <w:vAlign w:val="center"/>
          </w:tcPr>
          <w:p w:rsidR="00F65CAF" w:rsidRPr="00355A34" w:rsidRDefault="00F65CAF" w:rsidP="0010450C">
            <w:pPr>
              <w:jc w:val="center"/>
            </w:pPr>
            <w:r w:rsidRPr="00355A34">
              <w:t>1</w:t>
            </w:r>
          </w:p>
        </w:tc>
        <w:tc>
          <w:tcPr>
            <w:tcW w:w="7585" w:type="dxa"/>
            <w:tcBorders>
              <w:top w:val="single" w:sz="6" w:space="0" w:color="auto"/>
              <w:left w:val="single" w:sz="6" w:space="0" w:color="auto"/>
              <w:bottom w:val="single" w:sz="6" w:space="0" w:color="auto"/>
              <w:right w:val="single" w:sz="6" w:space="0" w:color="auto"/>
            </w:tcBorders>
            <w:vAlign w:val="center"/>
          </w:tcPr>
          <w:p w:rsidR="00F65CAF" w:rsidRPr="00355A34" w:rsidRDefault="00F65CAF" w:rsidP="0010450C">
            <w:r w:rsidRPr="00355A34">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65CAF" w:rsidRPr="00355A34" w:rsidRDefault="00F65CAF" w:rsidP="0010450C">
            <w:pPr>
              <w:jc w:val="center"/>
              <w:rPr>
                <w:b/>
              </w:rPr>
            </w:pPr>
            <w:r w:rsidRPr="00355A34">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65CAF" w:rsidRPr="00355A34" w:rsidRDefault="00F65CAF" w:rsidP="0010450C">
            <w:pPr>
              <w:jc w:val="center"/>
              <w:rPr>
                <w:b/>
              </w:rPr>
            </w:pPr>
            <w:r w:rsidRPr="00355A34">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65CAF" w:rsidRPr="00355A34" w:rsidRDefault="00F65CAF" w:rsidP="0010450C">
            <w:pPr>
              <w:jc w:val="center"/>
              <w:rPr>
                <w:b/>
              </w:rPr>
            </w:pPr>
          </w:p>
        </w:tc>
      </w:tr>
      <w:tr w:rsidR="00F65CAF" w:rsidRPr="00355A34" w:rsidTr="0010450C">
        <w:tc>
          <w:tcPr>
            <w:tcW w:w="603" w:type="dxa"/>
            <w:tcBorders>
              <w:top w:val="single" w:sz="6" w:space="0" w:color="auto"/>
              <w:left w:val="single" w:sz="12" w:space="0" w:color="auto"/>
              <w:bottom w:val="single" w:sz="6" w:space="0" w:color="auto"/>
              <w:right w:val="single" w:sz="6" w:space="0" w:color="auto"/>
            </w:tcBorders>
            <w:vAlign w:val="center"/>
          </w:tcPr>
          <w:p w:rsidR="00F65CAF" w:rsidRPr="00355A34" w:rsidRDefault="00F65CAF" w:rsidP="0010450C">
            <w:pPr>
              <w:jc w:val="center"/>
            </w:pPr>
            <w:r w:rsidRPr="00355A34">
              <w:t>2</w:t>
            </w:r>
          </w:p>
        </w:tc>
        <w:tc>
          <w:tcPr>
            <w:tcW w:w="7585" w:type="dxa"/>
            <w:tcBorders>
              <w:top w:val="single" w:sz="6" w:space="0" w:color="auto"/>
              <w:left w:val="single" w:sz="6" w:space="0" w:color="auto"/>
              <w:bottom w:val="single" w:sz="6" w:space="0" w:color="auto"/>
              <w:right w:val="single" w:sz="6" w:space="0" w:color="auto"/>
            </w:tcBorders>
            <w:vAlign w:val="center"/>
          </w:tcPr>
          <w:p w:rsidR="00F65CAF" w:rsidRPr="00355A34" w:rsidRDefault="00F65CAF" w:rsidP="0010450C">
            <w:r w:rsidRPr="00355A34">
              <w:rPr>
                <w:rFonts w:ascii="TimesNewRoman" w:hAnsi="TimesNewRoman" w:cs="TimesNewRoman"/>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F65CAF" w:rsidRPr="00355A34" w:rsidRDefault="00F65CAF" w:rsidP="0010450C">
            <w:pPr>
              <w:jc w:val="center"/>
              <w:rPr>
                <w:b/>
              </w:rPr>
            </w:pPr>
            <w:r w:rsidRPr="00355A34">
              <w:rPr>
                <w:b/>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F65CAF" w:rsidRPr="00355A34" w:rsidRDefault="00F65CAF" w:rsidP="0010450C">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F65CAF" w:rsidRPr="00355A34" w:rsidRDefault="00F65CAF" w:rsidP="0010450C">
            <w:pPr>
              <w:jc w:val="center"/>
              <w:rPr>
                <w:b/>
              </w:rPr>
            </w:pPr>
          </w:p>
        </w:tc>
      </w:tr>
      <w:tr w:rsidR="00F65CAF" w:rsidRPr="00355A34" w:rsidTr="0010450C">
        <w:tc>
          <w:tcPr>
            <w:tcW w:w="603" w:type="dxa"/>
            <w:tcBorders>
              <w:top w:val="single" w:sz="6" w:space="0" w:color="auto"/>
              <w:left w:val="single" w:sz="12" w:space="0" w:color="auto"/>
              <w:bottom w:val="single" w:sz="6" w:space="0" w:color="auto"/>
              <w:right w:val="single" w:sz="6" w:space="0" w:color="auto"/>
            </w:tcBorders>
            <w:vAlign w:val="center"/>
          </w:tcPr>
          <w:p w:rsidR="00F65CAF" w:rsidRPr="00355A34" w:rsidRDefault="00F65CAF" w:rsidP="0010450C">
            <w:pPr>
              <w:jc w:val="center"/>
            </w:pPr>
            <w:r w:rsidRPr="00355A34">
              <w:t>3</w:t>
            </w:r>
          </w:p>
        </w:tc>
        <w:tc>
          <w:tcPr>
            <w:tcW w:w="7585" w:type="dxa"/>
            <w:tcBorders>
              <w:top w:val="single" w:sz="6" w:space="0" w:color="auto"/>
              <w:left w:val="single" w:sz="6" w:space="0" w:color="auto"/>
              <w:bottom w:val="single" w:sz="6" w:space="0" w:color="auto"/>
              <w:right w:val="single" w:sz="6" w:space="0" w:color="auto"/>
            </w:tcBorders>
            <w:vAlign w:val="center"/>
          </w:tcPr>
          <w:p w:rsidR="00F65CAF" w:rsidRPr="00355A34" w:rsidRDefault="00F65CAF" w:rsidP="0010450C">
            <w:r w:rsidRPr="00355A34">
              <w:t>Diş hekimliği problemlerinin incelenmesi için deney tasarlama, deney yapma, veri toplama, sonuçları analiz etme ve yorumlama becerisi</w:t>
            </w:r>
            <w:r w:rsidRPr="00355A34">
              <w:rPr>
                <w:rFonts w:ascii="TimesNewRoman" w:hAnsi="TimesNewRoman" w:cs="TimesNewRoman"/>
              </w:rPr>
              <w:t>.</w:t>
            </w:r>
          </w:p>
        </w:tc>
        <w:tc>
          <w:tcPr>
            <w:tcW w:w="567" w:type="dxa"/>
            <w:tcBorders>
              <w:top w:val="single" w:sz="6" w:space="0" w:color="auto"/>
              <w:left w:val="single" w:sz="6" w:space="0" w:color="auto"/>
              <w:bottom w:val="single" w:sz="6" w:space="0" w:color="auto"/>
              <w:right w:val="single" w:sz="6" w:space="0" w:color="auto"/>
            </w:tcBorders>
            <w:vAlign w:val="center"/>
          </w:tcPr>
          <w:p w:rsidR="00F65CAF" w:rsidRPr="00355A34" w:rsidRDefault="00F65CAF" w:rsidP="0010450C">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F65CAF" w:rsidRPr="00355A34" w:rsidRDefault="00F65CAF" w:rsidP="0010450C">
            <w:pPr>
              <w:jc w:val="center"/>
              <w:rPr>
                <w:b/>
              </w:rPr>
            </w:pPr>
            <w:r w:rsidRPr="00355A34">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F65CAF" w:rsidRPr="00355A34" w:rsidRDefault="00F65CAF" w:rsidP="0010450C">
            <w:pPr>
              <w:jc w:val="center"/>
              <w:rPr>
                <w:b/>
              </w:rPr>
            </w:pPr>
            <w:r w:rsidRPr="00355A34">
              <w:rPr>
                <w:b/>
              </w:rPr>
              <w:t xml:space="preserve"> </w:t>
            </w:r>
          </w:p>
        </w:tc>
      </w:tr>
      <w:tr w:rsidR="00F65CAF" w:rsidRPr="00355A34" w:rsidTr="0010450C">
        <w:tc>
          <w:tcPr>
            <w:tcW w:w="603" w:type="dxa"/>
            <w:tcBorders>
              <w:top w:val="single" w:sz="6" w:space="0" w:color="auto"/>
              <w:left w:val="single" w:sz="12" w:space="0" w:color="auto"/>
              <w:bottom w:val="single" w:sz="6" w:space="0" w:color="auto"/>
              <w:right w:val="single" w:sz="6" w:space="0" w:color="auto"/>
            </w:tcBorders>
            <w:vAlign w:val="center"/>
          </w:tcPr>
          <w:p w:rsidR="00F65CAF" w:rsidRPr="00355A34" w:rsidRDefault="00F65CAF" w:rsidP="0010450C">
            <w:pPr>
              <w:jc w:val="center"/>
            </w:pPr>
            <w:r w:rsidRPr="00355A34">
              <w:t>4</w:t>
            </w:r>
          </w:p>
        </w:tc>
        <w:tc>
          <w:tcPr>
            <w:tcW w:w="7585" w:type="dxa"/>
            <w:tcBorders>
              <w:top w:val="single" w:sz="6" w:space="0" w:color="auto"/>
              <w:left w:val="single" w:sz="6" w:space="0" w:color="auto"/>
              <w:bottom w:val="single" w:sz="6" w:space="0" w:color="auto"/>
              <w:right w:val="single" w:sz="6" w:space="0" w:color="auto"/>
            </w:tcBorders>
            <w:vAlign w:val="center"/>
          </w:tcPr>
          <w:p w:rsidR="00F65CAF" w:rsidRPr="00355A34" w:rsidRDefault="00F65CAF" w:rsidP="0010450C">
            <w:r w:rsidRPr="00355A34">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65CAF" w:rsidRPr="00355A34" w:rsidRDefault="00F65CAF" w:rsidP="0010450C">
            <w:pPr>
              <w:jc w:val="center"/>
              <w:rPr>
                <w:b/>
              </w:rPr>
            </w:pPr>
            <w:r w:rsidRPr="00355A34">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65CAF" w:rsidRPr="00355A34" w:rsidRDefault="00F65CAF" w:rsidP="0010450C">
            <w:pPr>
              <w:jc w:val="center"/>
              <w:rPr>
                <w:b/>
              </w:rPr>
            </w:pPr>
            <w:r w:rsidRPr="00355A34">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65CAF" w:rsidRPr="00355A34" w:rsidRDefault="00F65CAF" w:rsidP="0010450C">
            <w:pPr>
              <w:jc w:val="center"/>
              <w:rPr>
                <w:b/>
              </w:rPr>
            </w:pPr>
            <w:r w:rsidRPr="00355A34">
              <w:rPr>
                <w:b/>
              </w:rPr>
              <w:t xml:space="preserve"> </w:t>
            </w:r>
          </w:p>
        </w:tc>
      </w:tr>
      <w:tr w:rsidR="00F65CAF" w:rsidRPr="00355A34" w:rsidTr="0010450C">
        <w:tc>
          <w:tcPr>
            <w:tcW w:w="603" w:type="dxa"/>
            <w:tcBorders>
              <w:top w:val="single" w:sz="6" w:space="0" w:color="auto"/>
              <w:left w:val="single" w:sz="12" w:space="0" w:color="auto"/>
              <w:bottom w:val="single" w:sz="6" w:space="0" w:color="auto"/>
              <w:right w:val="single" w:sz="6" w:space="0" w:color="auto"/>
            </w:tcBorders>
            <w:vAlign w:val="center"/>
          </w:tcPr>
          <w:p w:rsidR="00F65CAF" w:rsidRPr="00355A34" w:rsidRDefault="00F65CAF" w:rsidP="0010450C">
            <w:pPr>
              <w:jc w:val="center"/>
            </w:pPr>
            <w:r w:rsidRPr="00355A34">
              <w:t>5</w:t>
            </w:r>
          </w:p>
        </w:tc>
        <w:tc>
          <w:tcPr>
            <w:tcW w:w="7585" w:type="dxa"/>
            <w:tcBorders>
              <w:top w:val="single" w:sz="6" w:space="0" w:color="auto"/>
              <w:left w:val="single" w:sz="6" w:space="0" w:color="auto"/>
              <w:bottom w:val="single" w:sz="6" w:space="0" w:color="auto"/>
              <w:right w:val="single" w:sz="6" w:space="0" w:color="auto"/>
            </w:tcBorders>
            <w:vAlign w:val="center"/>
          </w:tcPr>
          <w:p w:rsidR="00F65CAF" w:rsidRPr="00355A34" w:rsidRDefault="00F65CAF" w:rsidP="0010450C">
            <w:pPr>
              <w:rPr>
                <w:rFonts w:ascii="TimesNewRoman" w:hAnsi="TimesNewRoman" w:cs="TimesNewRoman"/>
              </w:rPr>
            </w:pPr>
            <w:r w:rsidRPr="00355A34">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65CAF" w:rsidRPr="00355A34" w:rsidRDefault="00F65CAF" w:rsidP="0010450C">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F65CAF" w:rsidRPr="00355A34" w:rsidRDefault="00F65CAF" w:rsidP="0010450C">
            <w:pPr>
              <w:jc w:val="center"/>
              <w:rPr>
                <w:b/>
              </w:rPr>
            </w:pPr>
            <w:r w:rsidRPr="00355A34">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F65CAF" w:rsidRPr="00355A34" w:rsidRDefault="00F65CAF" w:rsidP="0010450C">
            <w:pPr>
              <w:jc w:val="center"/>
              <w:rPr>
                <w:b/>
              </w:rPr>
            </w:pPr>
            <w:r w:rsidRPr="00355A34">
              <w:rPr>
                <w:b/>
              </w:rPr>
              <w:t xml:space="preserve"> </w:t>
            </w:r>
          </w:p>
        </w:tc>
      </w:tr>
      <w:tr w:rsidR="00F65CAF" w:rsidRPr="00355A34" w:rsidTr="0010450C">
        <w:tc>
          <w:tcPr>
            <w:tcW w:w="603" w:type="dxa"/>
            <w:tcBorders>
              <w:top w:val="single" w:sz="6" w:space="0" w:color="auto"/>
              <w:left w:val="single" w:sz="12" w:space="0" w:color="auto"/>
              <w:bottom w:val="single" w:sz="6" w:space="0" w:color="auto"/>
              <w:right w:val="single" w:sz="6" w:space="0" w:color="auto"/>
            </w:tcBorders>
            <w:vAlign w:val="center"/>
          </w:tcPr>
          <w:p w:rsidR="00F65CAF" w:rsidRPr="00355A34" w:rsidRDefault="00F65CAF" w:rsidP="0010450C">
            <w:pPr>
              <w:jc w:val="center"/>
            </w:pPr>
            <w:r w:rsidRPr="00355A34">
              <w:t>6</w:t>
            </w:r>
          </w:p>
        </w:tc>
        <w:tc>
          <w:tcPr>
            <w:tcW w:w="7585" w:type="dxa"/>
            <w:tcBorders>
              <w:top w:val="single" w:sz="6" w:space="0" w:color="auto"/>
              <w:left w:val="single" w:sz="6" w:space="0" w:color="auto"/>
              <w:bottom w:val="single" w:sz="6" w:space="0" w:color="auto"/>
              <w:right w:val="single" w:sz="6" w:space="0" w:color="auto"/>
            </w:tcBorders>
            <w:vAlign w:val="center"/>
          </w:tcPr>
          <w:p w:rsidR="00F65CAF" w:rsidRPr="00355A34" w:rsidRDefault="00F65CAF" w:rsidP="0010450C">
            <w:pPr>
              <w:rPr>
                <w:rFonts w:ascii="TimesNewRoman" w:hAnsi="TimesNewRoman" w:cs="TimesNewRoman"/>
              </w:rPr>
            </w:pPr>
            <w:r w:rsidRPr="00355A34">
              <w:rPr>
                <w:rFonts w:ascii="TimesNewRoman,Bold" w:hAnsi="TimesNewRoman,Bold" w:cs="TimesNewRoman,Bold"/>
                <w:bCs/>
                <w:color w:val="000000"/>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F65CAF" w:rsidRPr="00355A34" w:rsidRDefault="00F65CAF" w:rsidP="0010450C">
            <w:pPr>
              <w:jc w:val="center"/>
              <w:rPr>
                <w:b/>
              </w:rPr>
            </w:pPr>
            <w:r w:rsidRPr="00355A34">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F65CAF" w:rsidRPr="00355A34" w:rsidRDefault="00F65CAF" w:rsidP="0010450C">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F65CAF" w:rsidRPr="00355A34" w:rsidRDefault="00F65CAF" w:rsidP="0010450C">
            <w:pPr>
              <w:jc w:val="center"/>
              <w:rPr>
                <w:b/>
              </w:rPr>
            </w:pPr>
            <w:r w:rsidRPr="00355A34">
              <w:rPr>
                <w:b/>
              </w:rPr>
              <w:t xml:space="preserve"> </w:t>
            </w:r>
          </w:p>
        </w:tc>
      </w:tr>
      <w:tr w:rsidR="00F65CAF" w:rsidRPr="00355A34" w:rsidTr="0010450C">
        <w:tc>
          <w:tcPr>
            <w:tcW w:w="603" w:type="dxa"/>
            <w:tcBorders>
              <w:top w:val="single" w:sz="6" w:space="0" w:color="auto"/>
              <w:left w:val="single" w:sz="12" w:space="0" w:color="auto"/>
              <w:bottom w:val="single" w:sz="6" w:space="0" w:color="auto"/>
              <w:right w:val="single" w:sz="6" w:space="0" w:color="auto"/>
            </w:tcBorders>
            <w:vAlign w:val="center"/>
          </w:tcPr>
          <w:p w:rsidR="00F65CAF" w:rsidRPr="00355A34" w:rsidRDefault="00F65CAF" w:rsidP="0010450C">
            <w:pPr>
              <w:jc w:val="center"/>
            </w:pPr>
            <w:r w:rsidRPr="00355A34">
              <w:t>7</w:t>
            </w:r>
          </w:p>
        </w:tc>
        <w:tc>
          <w:tcPr>
            <w:tcW w:w="7585" w:type="dxa"/>
            <w:tcBorders>
              <w:top w:val="single" w:sz="6" w:space="0" w:color="auto"/>
              <w:left w:val="single" w:sz="6" w:space="0" w:color="auto"/>
              <w:bottom w:val="single" w:sz="6" w:space="0" w:color="auto"/>
              <w:right w:val="single" w:sz="6" w:space="0" w:color="auto"/>
            </w:tcBorders>
            <w:vAlign w:val="center"/>
          </w:tcPr>
          <w:p w:rsidR="00F65CAF" w:rsidRPr="00355A34" w:rsidRDefault="00F65CAF" w:rsidP="0010450C">
            <w:r w:rsidRPr="00355A34">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F65CAF" w:rsidRPr="00355A34" w:rsidRDefault="00F65CAF" w:rsidP="0010450C">
            <w:pPr>
              <w:jc w:val="center"/>
              <w:rPr>
                <w:b/>
              </w:rPr>
            </w:pPr>
            <w:r w:rsidRPr="00355A34">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65CAF" w:rsidRPr="00355A34" w:rsidRDefault="00F65CAF" w:rsidP="0010450C">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F65CAF" w:rsidRPr="00355A34" w:rsidRDefault="00F65CAF" w:rsidP="0010450C">
            <w:pPr>
              <w:jc w:val="center"/>
              <w:rPr>
                <w:b/>
              </w:rPr>
            </w:pPr>
            <w:r w:rsidRPr="00355A34">
              <w:rPr>
                <w:b/>
              </w:rPr>
              <w:t xml:space="preserve"> </w:t>
            </w:r>
          </w:p>
        </w:tc>
      </w:tr>
      <w:tr w:rsidR="00F65CAF" w:rsidRPr="00355A34" w:rsidTr="0010450C">
        <w:tc>
          <w:tcPr>
            <w:tcW w:w="603" w:type="dxa"/>
            <w:tcBorders>
              <w:top w:val="single" w:sz="6" w:space="0" w:color="auto"/>
              <w:left w:val="single" w:sz="12" w:space="0" w:color="auto"/>
              <w:bottom w:val="single" w:sz="6" w:space="0" w:color="auto"/>
              <w:right w:val="single" w:sz="6" w:space="0" w:color="auto"/>
            </w:tcBorders>
            <w:vAlign w:val="center"/>
          </w:tcPr>
          <w:p w:rsidR="00F65CAF" w:rsidRPr="00355A34" w:rsidRDefault="00F65CAF" w:rsidP="0010450C">
            <w:pPr>
              <w:jc w:val="center"/>
            </w:pPr>
            <w:r w:rsidRPr="00355A34">
              <w:t>8</w:t>
            </w:r>
          </w:p>
        </w:tc>
        <w:tc>
          <w:tcPr>
            <w:tcW w:w="7585" w:type="dxa"/>
            <w:tcBorders>
              <w:top w:val="single" w:sz="6" w:space="0" w:color="auto"/>
              <w:left w:val="single" w:sz="6" w:space="0" w:color="auto"/>
              <w:bottom w:val="single" w:sz="6" w:space="0" w:color="auto"/>
              <w:right w:val="single" w:sz="6" w:space="0" w:color="auto"/>
            </w:tcBorders>
            <w:vAlign w:val="center"/>
          </w:tcPr>
          <w:p w:rsidR="00F65CAF" w:rsidRPr="00355A34" w:rsidRDefault="00F65CAF" w:rsidP="0010450C">
            <w:r w:rsidRPr="00355A34">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F65CAF" w:rsidRPr="00355A34" w:rsidRDefault="00F65CAF" w:rsidP="0010450C">
            <w:pPr>
              <w:jc w:val="center"/>
              <w:rPr>
                <w:b/>
              </w:rPr>
            </w:pPr>
            <w:r w:rsidRPr="00355A34">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65CAF" w:rsidRPr="00355A34" w:rsidRDefault="00F65CAF" w:rsidP="0010450C">
            <w:pPr>
              <w:jc w:val="center"/>
              <w:rPr>
                <w:b/>
              </w:rPr>
            </w:pPr>
            <w:r w:rsidRPr="00355A34">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65CAF" w:rsidRPr="00355A34" w:rsidRDefault="00F65CAF" w:rsidP="0010450C">
            <w:pPr>
              <w:jc w:val="center"/>
              <w:rPr>
                <w:b/>
              </w:rPr>
            </w:pPr>
          </w:p>
        </w:tc>
      </w:tr>
      <w:tr w:rsidR="00F65CAF" w:rsidRPr="00355A34" w:rsidTr="0010450C">
        <w:tc>
          <w:tcPr>
            <w:tcW w:w="9889" w:type="dxa"/>
            <w:gridSpan w:val="5"/>
            <w:tcBorders>
              <w:top w:val="single" w:sz="6" w:space="0" w:color="auto"/>
              <w:left w:val="single" w:sz="12" w:space="0" w:color="auto"/>
              <w:bottom w:val="single" w:sz="12" w:space="0" w:color="auto"/>
              <w:right w:val="single" w:sz="12" w:space="0" w:color="auto"/>
            </w:tcBorders>
            <w:vAlign w:val="center"/>
          </w:tcPr>
          <w:p w:rsidR="00F65CAF" w:rsidRPr="00355A34" w:rsidRDefault="00F65CAF" w:rsidP="0010450C">
            <w:pPr>
              <w:jc w:val="both"/>
            </w:pPr>
            <w:r w:rsidRPr="00355A34">
              <w:rPr>
                <w:b/>
              </w:rPr>
              <w:t>1</w:t>
            </w:r>
            <w:r w:rsidRPr="00355A34">
              <w:t xml:space="preserve">:Hiç Katkısı Yok. </w:t>
            </w:r>
            <w:r w:rsidRPr="00355A34">
              <w:rPr>
                <w:b/>
              </w:rPr>
              <w:t>2</w:t>
            </w:r>
            <w:r w:rsidRPr="00355A34">
              <w:t xml:space="preserve">:Kısmen Katkısı Var. </w:t>
            </w:r>
            <w:r w:rsidRPr="00355A34">
              <w:rPr>
                <w:b/>
              </w:rPr>
              <w:t>3</w:t>
            </w:r>
            <w:r w:rsidRPr="00355A34">
              <w:t>:Tam Katkısı Var.</w:t>
            </w:r>
          </w:p>
        </w:tc>
      </w:tr>
    </w:tbl>
    <w:p w:rsidR="00F65CAF" w:rsidRPr="00355A34" w:rsidRDefault="00F65CAF" w:rsidP="00F65CAF">
      <w:pPr>
        <w:rPr>
          <w:sz w:val="16"/>
          <w:szCs w:val="16"/>
        </w:rPr>
      </w:pPr>
    </w:p>
    <w:p w:rsidR="00F65CAF" w:rsidRPr="00355A34" w:rsidRDefault="00F65CAF" w:rsidP="00F65CAF">
      <w:pPr>
        <w:rPr>
          <w:sz w:val="16"/>
          <w:szCs w:val="16"/>
        </w:rPr>
      </w:pPr>
    </w:p>
    <w:p w:rsidR="00F65CAF" w:rsidRPr="00355A34" w:rsidRDefault="00F65CAF" w:rsidP="00F65CAF">
      <w:pPr>
        <w:rPr>
          <w:sz w:val="16"/>
          <w:szCs w:val="16"/>
        </w:rPr>
      </w:pPr>
    </w:p>
    <w:p w:rsidR="00137D6A" w:rsidRPr="00355A34" w:rsidRDefault="00137D6A" w:rsidP="00137D6A">
      <w:pPr>
        <w:spacing w:after="0" w:line="240" w:lineRule="auto"/>
        <w:rPr>
          <w:rFonts w:ascii="Times New Roman" w:eastAsia="Times New Roman" w:hAnsi="Times New Roman" w:cs="Times New Roman"/>
          <w:sz w:val="18"/>
          <w:szCs w:val="18"/>
          <w:lang w:eastAsia="tr-TR"/>
        </w:rPr>
      </w:pPr>
    </w:p>
    <w:p w:rsidR="00137D6A" w:rsidRPr="00355A34" w:rsidRDefault="00137D6A" w:rsidP="00137D6A">
      <w:pPr>
        <w:spacing w:after="0" w:line="240" w:lineRule="auto"/>
        <w:rPr>
          <w:rFonts w:ascii="Times New Roman" w:eastAsia="Times New Roman" w:hAnsi="Times New Roman" w:cs="Times New Roman"/>
          <w:sz w:val="20"/>
          <w:szCs w:val="20"/>
          <w:lang w:eastAsia="tr-TR"/>
        </w:rPr>
      </w:pPr>
    </w:p>
    <w:p w:rsidR="00137D6A" w:rsidRPr="00355A34" w:rsidRDefault="00137D6A" w:rsidP="00137D6A">
      <w:pPr>
        <w:spacing w:after="0" w:line="240" w:lineRule="auto"/>
        <w:rPr>
          <w:rFonts w:ascii="Times New Roman" w:eastAsia="Times New Roman" w:hAnsi="Times New Roman" w:cs="Times New Roman"/>
          <w:sz w:val="20"/>
          <w:szCs w:val="20"/>
          <w:lang w:eastAsia="tr-TR"/>
        </w:rPr>
      </w:pPr>
    </w:p>
    <w:p w:rsidR="00137D6A" w:rsidRPr="00355A34" w:rsidRDefault="00137D6A" w:rsidP="00137D6A">
      <w:pPr>
        <w:spacing w:after="0" w:line="240" w:lineRule="auto"/>
        <w:rPr>
          <w:rFonts w:ascii="Times New Roman" w:eastAsia="Times New Roman" w:hAnsi="Times New Roman" w:cs="Times New Roman"/>
          <w:sz w:val="20"/>
          <w:szCs w:val="20"/>
          <w:lang w:eastAsia="tr-TR"/>
        </w:rPr>
      </w:pPr>
    </w:p>
    <w:p w:rsidR="00137D6A" w:rsidRPr="00355A34" w:rsidRDefault="00137D6A" w:rsidP="00137D6A">
      <w:pPr>
        <w:spacing w:after="0" w:line="240" w:lineRule="auto"/>
        <w:rPr>
          <w:rFonts w:ascii="Times New Roman" w:eastAsia="Times New Roman" w:hAnsi="Times New Roman" w:cs="Times New Roman"/>
          <w:sz w:val="20"/>
          <w:szCs w:val="20"/>
          <w:lang w:eastAsia="tr-TR"/>
        </w:rPr>
      </w:pPr>
    </w:p>
    <w:p w:rsidR="00137D6A" w:rsidRPr="00355A34" w:rsidRDefault="00137D6A" w:rsidP="00137D6A">
      <w:pPr>
        <w:spacing w:after="0" w:line="240" w:lineRule="auto"/>
        <w:rPr>
          <w:rFonts w:ascii="Times New Roman" w:eastAsia="Times New Roman" w:hAnsi="Times New Roman" w:cs="Times New Roman"/>
          <w:sz w:val="20"/>
          <w:szCs w:val="20"/>
          <w:lang w:eastAsia="tr-TR"/>
        </w:rPr>
      </w:pPr>
    </w:p>
    <w:p w:rsidR="00137D6A" w:rsidRPr="00355A34" w:rsidRDefault="00137D6A" w:rsidP="00137D6A">
      <w:pPr>
        <w:spacing w:after="0" w:line="360" w:lineRule="auto"/>
        <w:rPr>
          <w:rFonts w:ascii="Times New Roman" w:eastAsia="Times New Roman" w:hAnsi="Times New Roman" w:cs="Times New Roman"/>
          <w:b/>
          <w:sz w:val="24"/>
          <w:szCs w:val="24"/>
          <w:lang w:eastAsia="tr-TR"/>
        </w:rPr>
      </w:pPr>
    </w:p>
    <w:p w:rsidR="0065573D" w:rsidRPr="00355A34" w:rsidRDefault="0065573D" w:rsidP="00410743">
      <w:pPr>
        <w:rPr>
          <w:sz w:val="16"/>
          <w:szCs w:val="16"/>
        </w:rPr>
      </w:pPr>
    </w:p>
    <w:p w:rsidR="0065573D" w:rsidRPr="00355A34" w:rsidRDefault="0065573D" w:rsidP="00527E77">
      <w:pPr>
        <w:jc w:val="center"/>
        <w:outlineLvl w:val="0"/>
        <w:rPr>
          <w:b/>
          <w:sz w:val="28"/>
          <w:szCs w:val="28"/>
        </w:rPr>
      </w:pPr>
      <w:r w:rsidRPr="00355A34">
        <w:rPr>
          <w:b/>
          <w:sz w:val="28"/>
          <w:szCs w:val="28"/>
        </w:rPr>
        <w:lastRenderedPageBreak/>
        <w:t xml:space="preserve">    ESOGÜ Diş Hekimliği Fakültesi Ders Bilgi Formu     </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5573D" w:rsidRPr="00355A34" w:rsidTr="0010450C">
        <w:tc>
          <w:tcPr>
            <w:tcW w:w="1167" w:type="dxa"/>
            <w:vAlign w:val="center"/>
          </w:tcPr>
          <w:p w:rsidR="0065573D" w:rsidRPr="00355A34" w:rsidRDefault="0065573D" w:rsidP="0010450C">
            <w:pPr>
              <w:outlineLvl w:val="0"/>
              <w:rPr>
                <w:b/>
                <w:sz w:val="20"/>
                <w:szCs w:val="20"/>
              </w:rPr>
            </w:pPr>
            <w:r w:rsidRPr="00355A34">
              <w:rPr>
                <w:b/>
                <w:sz w:val="20"/>
                <w:szCs w:val="20"/>
              </w:rPr>
              <w:t>SINIF</w:t>
            </w:r>
          </w:p>
        </w:tc>
        <w:tc>
          <w:tcPr>
            <w:tcW w:w="1527" w:type="dxa"/>
            <w:vAlign w:val="center"/>
          </w:tcPr>
          <w:p w:rsidR="0065573D" w:rsidRPr="00355A34" w:rsidRDefault="0065573D" w:rsidP="0010450C">
            <w:pPr>
              <w:ind w:left="390"/>
              <w:outlineLvl w:val="0"/>
              <w:rPr>
                <w:sz w:val="20"/>
                <w:szCs w:val="20"/>
              </w:rPr>
            </w:pPr>
            <w:r w:rsidRPr="00355A34">
              <w:rPr>
                <w:sz w:val="20"/>
                <w:szCs w:val="20"/>
              </w:rPr>
              <w:t>5.SINIF</w:t>
            </w:r>
          </w:p>
        </w:tc>
      </w:tr>
    </w:tbl>
    <w:p w:rsidR="0065573D" w:rsidRPr="00355A34" w:rsidRDefault="0065573D" w:rsidP="00244692">
      <w:pPr>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5573D" w:rsidRPr="00355A34" w:rsidTr="0010450C">
        <w:tc>
          <w:tcPr>
            <w:tcW w:w="1668" w:type="dxa"/>
            <w:vAlign w:val="center"/>
          </w:tcPr>
          <w:p w:rsidR="0065573D" w:rsidRPr="00355A34" w:rsidRDefault="0065573D" w:rsidP="0066234A">
            <w:pPr>
              <w:spacing w:after="0"/>
              <w:jc w:val="center"/>
              <w:outlineLvl w:val="0"/>
              <w:rPr>
                <w:b/>
                <w:sz w:val="20"/>
                <w:szCs w:val="20"/>
              </w:rPr>
            </w:pPr>
            <w:r w:rsidRPr="00355A34">
              <w:rPr>
                <w:b/>
                <w:sz w:val="20"/>
                <w:szCs w:val="20"/>
              </w:rPr>
              <w:t>DERSİN KODU</w:t>
            </w:r>
          </w:p>
        </w:tc>
        <w:tc>
          <w:tcPr>
            <w:tcW w:w="2760" w:type="dxa"/>
            <w:vAlign w:val="center"/>
          </w:tcPr>
          <w:p w:rsidR="0065573D" w:rsidRPr="00355A34" w:rsidRDefault="0065573D" w:rsidP="0066234A">
            <w:pPr>
              <w:spacing w:after="0"/>
              <w:outlineLvl w:val="0"/>
            </w:pPr>
            <w:r w:rsidRPr="00355A34">
              <w:t>1611120008</w:t>
            </w:r>
          </w:p>
        </w:tc>
        <w:tc>
          <w:tcPr>
            <w:tcW w:w="1560" w:type="dxa"/>
            <w:vAlign w:val="center"/>
          </w:tcPr>
          <w:p w:rsidR="0065573D" w:rsidRPr="00355A34" w:rsidRDefault="0065573D" w:rsidP="0066234A">
            <w:pPr>
              <w:spacing w:before="120" w:after="0"/>
              <w:jc w:val="center"/>
              <w:outlineLvl w:val="0"/>
              <w:rPr>
                <w:b/>
                <w:sz w:val="20"/>
                <w:szCs w:val="20"/>
              </w:rPr>
            </w:pPr>
            <w:r w:rsidRPr="00355A34">
              <w:rPr>
                <w:b/>
                <w:sz w:val="20"/>
                <w:szCs w:val="20"/>
              </w:rPr>
              <w:t>DERSİN ADI</w:t>
            </w:r>
          </w:p>
        </w:tc>
        <w:tc>
          <w:tcPr>
            <w:tcW w:w="4185" w:type="dxa"/>
          </w:tcPr>
          <w:p w:rsidR="0065573D" w:rsidRPr="00355A34" w:rsidRDefault="0065573D" w:rsidP="0066234A">
            <w:pPr>
              <w:spacing w:before="120" w:after="0"/>
              <w:outlineLvl w:val="0"/>
              <w:rPr>
                <w:sz w:val="20"/>
                <w:szCs w:val="20"/>
              </w:rPr>
            </w:pPr>
            <w:r w:rsidRPr="00355A34">
              <w:rPr>
                <w:sz w:val="20"/>
                <w:szCs w:val="20"/>
              </w:rPr>
              <w:t>PSİKİYATRİ</w:t>
            </w:r>
          </w:p>
        </w:tc>
      </w:tr>
    </w:tbl>
    <w:p w:rsidR="0065573D" w:rsidRPr="00355A34" w:rsidRDefault="0065573D" w:rsidP="0066234A">
      <w:pPr>
        <w:spacing w:after="0"/>
        <w:outlineLvl w:val="0"/>
        <w:rPr>
          <w:b/>
          <w:sz w:val="20"/>
          <w:szCs w:val="20"/>
        </w:rPr>
      </w:pPr>
      <w:r w:rsidRPr="00355A34">
        <w:rPr>
          <w:b/>
          <w:sz w:val="20"/>
          <w:szCs w:val="20"/>
        </w:rPr>
        <w:t xml:space="preserve">                                                  </w:t>
      </w:r>
      <w:r w:rsidRPr="00355A34">
        <w:rPr>
          <w:b/>
          <w:sz w:val="20"/>
          <w:szCs w:val="20"/>
        </w:rPr>
        <w:tab/>
      </w:r>
      <w:r w:rsidRPr="00355A34">
        <w:rPr>
          <w:b/>
          <w:sz w:val="20"/>
          <w:szCs w:val="20"/>
        </w:rPr>
        <w:tab/>
      </w:r>
      <w:r w:rsidRPr="00355A34">
        <w:rPr>
          <w:b/>
          <w:sz w:val="20"/>
          <w:szCs w:val="20"/>
        </w:rPr>
        <w:tab/>
      </w:r>
      <w:r w:rsidRPr="00355A34">
        <w:rPr>
          <w:b/>
          <w:sz w:val="20"/>
          <w:szCs w:val="20"/>
        </w:rPr>
        <w:tab/>
      </w:r>
      <w:r w:rsidRPr="00355A34">
        <w:rPr>
          <w:b/>
          <w:sz w:val="20"/>
          <w:szCs w:val="20"/>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65573D" w:rsidRPr="00355A34" w:rsidTr="0010450C">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65573D" w:rsidRPr="00355A34" w:rsidRDefault="0065573D" w:rsidP="0066234A">
            <w:pPr>
              <w:spacing w:after="0"/>
              <w:rPr>
                <w:b/>
                <w:sz w:val="18"/>
                <w:szCs w:val="20"/>
              </w:rPr>
            </w:pPr>
            <w:r w:rsidRPr="00355A34">
              <w:rPr>
                <w:b/>
                <w:sz w:val="18"/>
                <w:szCs w:val="20"/>
              </w:rPr>
              <w:t>YARIYIL</w:t>
            </w:r>
          </w:p>
          <w:p w:rsidR="0065573D" w:rsidRPr="00355A34" w:rsidRDefault="0065573D" w:rsidP="0066234A">
            <w:pPr>
              <w:spacing w:after="0"/>
              <w:rPr>
                <w:sz w:val="20"/>
                <w:szCs w:val="20"/>
              </w:rPr>
            </w:pPr>
          </w:p>
        </w:tc>
        <w:tc>
          <w:tcPr>
            <w:tcW w:w="1629" w:type="pct"/>
            <w:gridSpan w:val="5"/>
            <w:tcBorders>
              <w:left w:val="single" w:sz="12" w:space="0" w:color="auto"/>
              <w:bottom w:val="single" w:sz="4" w:space="0" w:color="auto"/>
              <w:right w:val="single" w:sz="12" w:space="0" w:color="auto"/>
            </w:tcBorders>
            <w:vAlign w:val="center"/>
          </w:tcPr>
          <w:p w:rsidR="0065573D" w:rsidRPr="00355A34" w:rsidRDefault="0065573D" w:rsidP="0066234A">
            <w:pPr>
              <w:spacing w:after="0"/>
              <w:jc w:val="center"/>
              <w:rPr>
                <w:b/>
                <w:sz w:val="20"/>
                <w:szCs w:val="20"/>
              </w:rPr>
            </w:pPr>
            <w:r w:rsidRPr="00355A34">
              <w:rPr>
                <w:b/>
                <w:sz w:val="20"/>
                <w:szCs w:val="20"/>
              </w:rPr>
              <w:t>HAFTALIK DERS SAATİ</w:t>
            </w:r>
          </w:p>
        </w:tc>
        <w:tc>
          <w:tcPr>
            <w:tcW w:w="2847" w:type="pct"/>
            <w:gridSpan w:val="7"/>
            <w:tcBorders>
              <w:left w:val="single" w:sz="12" w:space="0" w:color="auto"/>
              <w:bottom w:val="single" w:sz="4" w:space="0" w:color="auto"/>
            </w:tcBorders>
            <w:vAlign w:val="center"/>
          </w:tcPr>
          <w:p w:rsidR="0065573D" w:rsidRPr="00355A34" w:rsidRDefault="0065573D" w:rsidP="0066234A">
            <w:pPr>
              <w:spacing w:after="0"/>
              <w:jc w:val="center"/>
              <w:rPr>
                <w:b/>
                <w:sz w:val="20"/>
                <w:szCs w:val="20"/>
              </w:rPr>
            </w:pPr>
            <w:r w:rsidRPr="00355A34">
              <w:rPr>
                <w:b/>
                <w:sz w:val="20"/>
                <w:szCs w:val="20"/>
              </w:rPr>
              <w:t>DERSİN</w:t>
            </w:r>
          </w:p>
        </w:tc>
      </w:tr>
      <w:tr w:rsidR="0065573D" w:rsidRPr="00355A34" w:rsidTr="0010450C">
        <w:trPr>
          <w:trHeight w:val="382"/>
        </w:trPr>
        <w:tc>
          <w:tcPr>
            <w:tcW w:w="524" w:type="pct"/>
            <w:vMerge/>
            <w:tcBorders>
              <w:top w:val="single" w:sz="4" w:space="0" w:color="auto"/>
              <w:left w:val="single" w:sz="12" w:space="0" w:color="auto"/>
              <w:bottom w:val="single" w:sz="4" w:space="0" w:color="auto"/>
              <w:right w:val="single" w:sz="12" w:space="0" w:color="auto"/>
            </w:tcBorders>
          </w:tcPr>
          <w:p w:rsidR="0065573D" w:rsidRPr="00355A34" w:rsidRDefault="0065573D" w:rsidP="0066234A">
            <w:pPr>
              <w:spacing w:after="0"/>
              <w:rPr>
                <w:b/>
                <w:sz w:val="20"/>
                <w:szCs w:val="20"/>
              </w:rPr>
            </w:pPr>
          </w:p>
        </w:tc>
        <w:tc>
          <w:tcPr>
            <w:tcW w:w="422" w:type="pct"/>
            <w:tcBorders>
              <w:top w:val="single" w:sz="4" w:space="0" w:color="auto"/>
              <w:left w:val="single" w:sz="12" w:space="0" w:color="auto"/>
              <w:bottom w:val="single" w:sz="4" w:space="0" w:color="auto"/>
              <w:right w:val="single" w:sz="4" w:space="0" w:color="auto"/>
            </w:tcBorders>
            <w:vAlign w:val="center"/>
          </w:tcPr>
          <w:p w:rsidR="0065573D" w:rsidRPr="00355A34" w:rsidRDefault="0065573D" w:rsidP="0066234A">
            <w:pPr>
              <w:spacing w:after="0"/>
              <w:jc w:val="center"/>
              <w:rPr>
                <w:b/>
                <w:sz w:val="20"/>
                <w:szCs w:val="20"/>
              </w:rPr>
            </w:pPr>
            <w:r w:rsidRPr="00355A34">
              <w:rPr>
                <w:b/>
                <w:sz w:val="20"/>
                <w:szCs w:val="20"/>
              </w:rPr>
              <w:t>Teorik</w:t>
            </w:r>
          </w:p>
        </w:tc>
        <w:tc>
          <w:tcPr>
            <w:tcW w:w="550" w:type="pct"/>
            <w:gridSpan w:val="2"/>
            <w:tcBorders>
              <w:top w:val="single" w:sz="4" w:space="0" w:color="auto"/>
              <w:left w:val="single" w:sz="4" w:space="0" w:color="auto"/>
              <w:bottom w:val="single" w:sz="4" w:space="0" w:color="auto"/>
            </w:tcBorders>
            <w:vAlign w:val="center"/>
          </w:tcPr>
          <w:p w:rsidR="0065573D" w:rsidRPr="00355A34" w:rsidRDefault="0065573D" w:rsidP="0066234A">
            <w:pPr>
              <w:spacing w:after="0"/>
              <w:jc w:val="center"/>
              <w:rPr>
                <w:b/>
                <w:sz w:val="20"/>
                <w:szCs w:val="20"/>
              </w:rPr>
            </w:pPr>
            <w:r w:rsidRPr="00355A34">
              <w:rPr>
                <w:b/>
                <w:sz w:val="20"/>
                <w:szCs w:val="20"/>
              </w:rPr>
              <w:t>Uygulama</w:t>
            </w:r>
          </w:p>
        </w:tc>
        <w:tc>
          <w:tcPr>
            <w:tcW w:w="657" w:type="pct"/>
            <w:gridSpan w:val="2"/>
            <w:tcBorders>
              <w:top w:val="single" w:sz="4" w:space="0" w:color="auto"/>
              <w:bottom w:val="single" w:sz="4" w:space="0" w:color="auto"/>
              <w:right w:val="single" w:sz="12" w:space="0" w:color="auto"/>
            </w:tcBorders>
            <w:vAlign w:val="center"/>
          </w:tcPr>
          <w:p w:rsidR="0065573D" w:rsidRPr="00355A34" w:rsidRDefault="0065573D" w:rsidP="0066234A">
            <w:pPr>
              <w:spacing w:after="0"/>
              <w:ind w:left="-111" w:right="-108"/>
              <w:jc w:val="center"/>
              <w:rPr>
                <w:b/>
                <w:sz w:val="20"/>
                <w:szCs w:val="20"/>
              </w:rPr>
            </w:pPr>
            <w:r w:rsidRPr="00355A34">
              <w:rPr>
                <w:b/>
                <w:sz w:val="20"/>
                <w:szCs w:val="20"/>
              </w:rPr>
              <w:t>Laboratuvar</w:t>
            </w:r>
          </w:p>
        </w:tc>
        <w:tc>
          <w:tcPr>
            <w:tcW w:w="480" w:type="pct"/>
            <w:tcBorders>
              <w:top w:val="single" w:sz="4" w:space="0" w:color="auto"/>
              <w:bottom w:val="single" w:sz="4" w:space="0" w:color="auto"/>
              <w:right w:val="single" w:sz="4" w:space="0" w:color="auto"/>
            </w:tcBorders>
            <w:vAlign w:val="center"/>
          </w:tcPr>
          <w:p w:rsidR="0065573D" w:rsidRPr="00355A34" w:rsidRDefault="0065573D" w:rsidP="0066234A">
            <w:pPr>
              <w:spacing w:after="0"/>
              <w:jc w:val="center"/>
              <w:rPr>
                <w:b/>
                <w:sz w:val="20"/>
                <w:szCs w:val="20"/>
              </w:rPr>
            </w:pPr>
            <w:r w:rsidRPr="00355A34">
              <w:rPr>
                <w:b/>
                <w:sz w:val="20"/>
                <w:szCs w:val="20"/>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65573D" w:rsidRPr="00355A34" w:rsidRDefault="0065573D" w:rsidP="0066234A">
            <w:pPr>
              <w:spacing w:after="0"/>
              <w:ind w:left="-111" w:right="-108"/>
              <w:jc w:val="center"/>
              <w:rPr>
                <w:b/>
                <w:sz w:val="20"/>
                <w:szCs w:val="20"/>
              </w:rPr>
            </w:pPr>
            <w:r w:rsidRPr="00355A34">
              <w:rPr>
                <w:b/>
                <w:sz w:val="20"/>
                <w:szCs w:val="20"/>
              </w:rPr>
              <w:t>AKTS</w:t>
            </w:r>
          </w:p>
        </w:tc>
        <w:tc>
          <w:tcPr>
            <w:tcW w:w="1291" w:type="pct"/>
            <w:gridSpan w:val="3"/>
            <w:tcBorders>
              <w:top w:val="single" w:sz="4" w:space="0" w:color="auto"/>
              <w:left w:val="single" w:sz="4" w:space="0" w:color="auto"/>
              <w:bottom w:val="single" w:sz="4" w:space="0" w:color="auto"/>
            </w:tcBorders>
            <w:vAlign w:val="center"/>
          </w:tcPr>
          <w:p w:rsidR="0065573D" w:rsidRPr="00355A34" w:rsidRDefault="0065573D" w:rsidP="0066234A">
            <w:pPr>
              <w:spacing w:after="0"/>
              <w:jc w:val="center"/>
              <w:rPr>
                <w:b/>
                <w:sz w:val="20"/>
                <w:szCs w:val="20"/>
              </w:rPr>
            </w:pPr>
            <w:r w:rsidRPr="00355A34">
              <w:rPr>
                <w:b/>
                <w:sz w:val="20"/>
                <w:szCs w:val="20"/>
              </w:rPr>
              <w:t>TÜRÜ</w:t>
            </w:r>
          </w:p>
        </w:tc>
        <w:tc>
          <w:tcPr>
            <w:tcW w:w="755" w:type="pct"/>
            <w:tcBorders>
              <w:top w:val="single" w:sz="4" w:space="0" w:color="auto"/>
              <w:left w:val="single" w:sz="4" w:space="0" w:color="auto"/>
              <w:bottom w:val="single" w:sz="4" w:space="0" w:color="auto"/>
            </w:tcBorders>
            <w:vAlign w:val="center"/>
          </w:tcPr>
          <w:p w:rsidR="0065573D" w:rsidRPr="00355A34" w:rsidRDefault="0065573D" w:rsidP="0066234A">
            <w:pPr>
              <w:spacing w:after="0"/>
              <w:jc w:val="center"/>
              <w:rPr>
                <w:b/>
                <w:sz w:val="20"/>
                <w:szCs w:val="20"/>
              </w:rPr>
            </w:pPr>
            <w:r w:rsidRPr="00355A34">
              <w:rPr>
                <w:b/>
                <w:sz w:val="20"/>
                <w:szCs w:val="20"/>
              </w:rPr>
              <w:t>DİLİ</w:t>
            </w:r>
          </w:p>
        </w:tc>
      </w:tr>
      <w:tr w:rsidR="0065573D" w:rsidRPr="00355A34" w:rsidTr="0010450C">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65573D" w:rsidRPr="00355A34" w:rsidRDefault="0065573D" w:rsidP="0066234A">
            <w:pPr>
              <w:spacing w:after="0"/>
              <w:jc w:val="center"/>
            </w:pPr>
            <w:r w:rsidRPr="00355A34">
              <w:t>BAHAR</w:t>
            </w:r>
          </w:p>
        </w:tc>
        <w:tc>
          <w:tcPr>
            <w:tcW w:w="422" w:type="pct"/>
            <w:tcBorders>
              <w:top w:val="single" w:sz="4" w:space="0" w:color="auto"/>
              <w:left w:val="single" w:sz="12" w:space="0" w:color="auto"/>
              <w:bottom w:val="single" w:sz="12" w:space="0" w:color="auto"/>
              <w:right w:val="single" w:sz="4" w:space="0" w:color="auto"/>
            </w:tcBorders>
            <w:vAlign w:val="center"/>
          </w:tcPr>
          <w:p w:rsidR="0065573D" w:rsidRPr="00355A34" w:rsidRDefault="0065573D" w:rsidP="0066234A">
            <w:pPr>
              <w:spacing w:after="0"/>
              <w:jc w:val="center"/>
            </w:pPr>
            <w:r w:rsidRPr="00355A34">
              <w:t>1</w:t>
            </w:r>
          </w:p>
        </w:tc>
        <w:tc>
          <w:tcPr>
            <w:tcW w:w="550" w:type="pct"/>
            <w:gridSpan w:val="2"/>
            <w:tcBorders>
              <w:top w:val="single" w:sz="4" w:space="0" w:color="auto"/>
              <w:left w:val="single" w:sz="4" w:space="0" w:color="auto"/>
              <w:bottom w:val="single" w:sz="12" w:space="0" w:color="auto"/>
            </w:tcBorders>
            <w:vAlign w:val="center"/>
          </w:tcPr>
          <w:p w:rsidR="0065573D" w:rsidRPr="00355A34" w:rsidRDefault="0065573D" w:rsidP="0066234A">
            <w:pPr>
              <w:spacing w:after="0"/>
              <w:jc w:val="center"/>
            </w:pPr>
          </w:p>
        </w:tc>
        <w:tc>
          <w:tcPr>
            <w:tcW w:w="657" w:type="pct"/>
            <w:gridSpan w:val="2"/>
            <w:tcBorders>
              <w:top w:val="single" w:sz="4" w:space="0" w:color="auto"/>
              <w:bottom w:val="single" w:sz="12" w:space="0" w:color="auto"/>
              <w:right w:val="single" w:sz="12" w:space="0" w:color="auto"/>
            </w:tcBorders>
            <w:shd w:val="clear" w:color="auto" w:fill="auto"/>
            <w:vAlign w:val="center"/>
          </w:tcPr>
          <w:p w:rsidR="0065573D" w:rsidRPr="00355A34" w:rsidRDefault="0065573D" w:rsidP="0066234A">
            <w:pPr>
              <w:spacing w:after="0"/>
              <w:jc w:val="center"/>
            </w:pPr>
          </w:p>
        </w:tc>
        <w:tc>
          <w:tcPr>
            <w:tcW w:w="480" w:type="pct"/>
            <w:tcBorders>
              <w:top w:val="single" w:sz="4" w:space="0" w:color="auto"/>
              <w:bottom w:val="single" w:sz="12" w:space="0" w:color="auto"/>
              <w:right w:val="single" w:sz="4" w:space="0" w:color="auto"/>
            </w:tcBorders>
            <w:shd w:val="clear" w:color="auto" w:fill="auto"/>
            <w:vAlign w:val="center"/>
          </w:tcPr>
          <w:p w:rsidR="0065573D" w:rsidRPr="00355A34" w:rsidRDefault="0065573D" w:rsidP="0066234A">
            <w:pPr>
              <w:spacing w:after="0"/>
              <w:jc w:val="center"/>
            </w:pPr>
            <w:r w:rsidRPr="00355A34">
              <w:t>1</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65573D" w:rsidRPr="00355A34" w:rsidRDefault="0065573D" w:rsidP="0066234A">
            <w:pPr>
              <w:spacing w:after="0"/>
              <w:jc w:val="center"/>
            </w:pPr>
            <w:r w:rsidRPr="00355A34">
              <w:t>2</w:t>
            </w:r>
          </w:p>
        </w:tc>
        <w:tc>
          <w:tcPr>
            <w:tcW w:w="1291" w:type="pct"/>
            <w:gridSpan w:val="3"/>
            <w:tcBorders>
              <w:top w:val="single" w:sz="4" w:space="0" w:color="auto"/>
              <w:left w:val="single" w:sz="4" w:space="0" w:color="auto"/>
              <w:bottom w:val="single" w:sz="12" w:space="0" w:color="auto"/>
            </w:tcBorders>
            <w:vAlign w:val="center"/>
          </w:tcPr>
          <w:p w:rsidR="0065573D" w:rsidRPr="00355A34" w:rsidRDefault="0065573D" w:rsidP="0066234A">
            <w:pPr>
              <w:spacing w:before="120" w:after="0"/>
              <w:jc w:val="center"/>
              <w:rPr>
                <w:vertAlign w:val="superscript"/>
              </w:rPr>
            </w:pPr>
            <w:r w:rsidRPr="00355A34">
              <w:rPr>
                <w:vertAlign w:val="superscript"/>
              </w:rPr>
              <w:t>ZORUNLU (X)  SEÇMELİ (   )</w:t>
            </w:r>
          </w:p>
        </w:tc>
        <w:tc>
          <w:tcPr>
            <w:tcW w:w="755" w:type="pct"/>
            <w:tcBorders>
              <w:top w:val="single" w:sz="4" w:space="0" w:color="auto"/>
              <w:left w:val="single" w:sz="4" w:space="0" w:color="auto"/>
              <w:bottom w:val="single" w:sz="12" w:space="0" w:color="auto"/>
            </w:tcBorders>
          </w:tcPr>
          <w:p w:rsidR="0065573D" w:rsidRPr="00355A34" w:rsidRDefault="0065573D" w:rsidP="0066234A">
            <w:pPr>
              <w:spacing w:before="120" w:after="0"/>
              <w:rPr>
                <w:vertAlign w:val="superscript"/>
              </w:rPr>
            </w:pPr>
            <w:r w:rsidRPr="00355A34">
              <w:rPr>
                <w:vertAlign w:val="superscript"/>
              </w:rPr>
              <w:t xml:space="preserve">          Türkçe</w:t>
            </w:r>
          </w:p>
        </w:tc>
      </w:tr>
      <w:tr w:rsidR="0065573D" w:rsidRPr="00355A34" w:rsidTr="0010450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5573D" w:rsidRPr="00355A34" w:rsidRDefault="0065573D" w:rsidP="0066234A">
            <w:pPr>
              <w:spacing w:after="0"/>
              <w:rPr>
                <w:b/>
                <w:sz w:val="20"/>
                <w:szCs w:val="20"/>
              </w:rPr>
            </w:pPr>
          </w:p>
          <w:p w:rsidR="0065573D" w:rsidRPr="00355A34" w:rsidRDefault="0065573D" w:rsidP="0066234A">
            <w:pPr>
              <w:spacing w:after="0"/>
              <w:jc w:val="center"/>
              <w:rPr>
                <w:b/>
                <w:sz w:val="20"/>
                <w:szCs w:val="20"/>
              </w:rPr>
            </w:pPr>
            <w:r w:rsidRPr="00355A34">
              <w:rPr>
                <w:b/>
                <w:sz w:val="20"/>
                <w:szCs w:val="20"/>
              </w:rPr>
              <w:t>DERSİN KATEGORİSİ</w:t>
            </w:r>
          </w:p>
        </w:tc>
      </w:tr>
      <w:tr w:rsidR="0065573D" w:rsidRPr="00355A34" w:rsidTr="0010450C">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65573D" w:rsidRPr="00355A34" w:rsidRDefault="0065573D" w:rsidP="0066234A">
            <w:pPr>
              <w:spacing w:after="0"/>
              <w:jc w:val="center"/>
              <w:rPr>
                <w:b/>
                <w:sz w:val="20"/>
                <w:szCs w:val="20"/>
              </w:rPr>
            </w:pPr>
            <w:r w:rsidRPr="00355A34">
              <w:rPr>
                <w:b/>
                <w:sz w:val="20"/>
                <w:szCs w:val="20"/>
              </w:rPr>
              <w:t>Temel Bilim</w:t>
            </w:r>
          </w:p>
        </w:tc>
        <w:tc>
          <w:tcPr>
            <w:tcW w:w="1441" w:type="pct"/>
            <w:gridSpan w:val="5"/>
            <w:tcBorders>
              <w:top w:val="single" w:sz="12" w:space="0" w:color="auto"/>
              <w:bottom w:val="single" w:sz="6" w:space="0" w:color="auto"/>
            </w:tcBorders>
            <w:vAlign w:val="center"/>
          </w:tcPr>
          <w:p w:rsidR="0065573D" w:rsidRPr="00355A34" w:rsidRDefault="0065573D" w:rsidP="0066234A">
            <w:pPr>
              <w:spacing w:after="0"/>
              <w:jc w:val="center"/>
              <w:rPr>
                <w:b/>
                <w:sz w:val="20"/>
                <w:szCs w:val="20"/>
              </w:rPr>
            </w:pPr>
            <w:r w:rsidRPr="00355A34">
              <w:rPr>
                <w:b/>
                <w:sz w:val="20"/>
                <w:szCs w:val="20"/>
              </w:rPr>
              <w:t>Temel Tıp Bilimi</w:t>
            </w:r>
          </w:p>
        </w:tc>
        <w:tc>
          <w:tcPr>
            <w:tcW w:w="1099" w:type="pct"/>
            <w:gridSpan w:val="3"/>
            <w:tcBorders>
              <w:top w:val="single" w:sz="12" w:space="0" w:color="auto"/>
              <w:bottom w:val="single" w:sz="6" w:space="0" w:color="auto"/>
            </w:tcBorders>
            <w:vAlign w:val="center"/>
          </w:tcPr>
          <w:p w:rsidR="0065573D" w:rsidRPr="00355A34" w:rsidRDefault="0065573D" w:rsidP="0066234A">
            <w:pPr>
              <w:spacing w:after="0"/>
              <w:ind w:left="177" w:hanging="177"/>
              <w:jc w:val="center"/>
              <w:rPr>
                <w:b/>
                <w:sz w:val="20"/>
                <w:szCs w:val="20"/>
              </w:rPr>
            </w:pPr>
            <w:r w:rsidRPr="00355A34">
              <w:rPr>
                <w:b/>
                <w:sz w:val="20"/>
                <w:szCs w:val="20"/>
              </w:rPr>
              <w:t>Klinik Bilim</w:t>
            </w:r>
          </w:p>
        </w:tc>
        <w:tc>
          <w:tcPr>
            <w:tcW w:w="1168" w:type="pct"/>
            <w:gridSpan w:val="2"/>
            <w:tcBorders>
              <w:top w:val="single" w:sz="12" w:space="0" w:color="auto"/>
              <w:bottom w:val="single" w:sz="6" w:space="0" w:color="auto"/>
            </w:tcBorders>
            <w:vAlign w:val="center"/>
          </w:tcPr>
          <w:p w:rsidR="0065573D" w:rsidRPr="00355A34" w:rsidRDefault="0065573D" w:rsidP="0066234A">
            <w:pPr>
              <w:spacing w:after="0"/>
              <w:jc w:val="center"/>
              <w:rPr>
                <w:b/>
                <w:sz w:val="20"/>
                <w:szCs w:val="20"/>
              </w:rPr>
            </w:pPr>
            <w:r w:rsidRPr="00355A34">
              <w:rPr>
                <w:b/>
                <w:sz w:val="20"/>
                <w:szCs w:val="20"/>
              </w:rPr>
              <w:t>Sosyal Bilim</w:t>
            </w:r>
          </w:p>
        </w:tc>
      </w:tr>
      <w:tr w:rsidR="0065573D" w:rsidRPr="00355A34" w:rsidTr="0010450C">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65573D" w:rsidRPr="00355A34" w:rsidRDefault="0065573D" w:rsidP="0066234A">
            <w:pPr>
              <w:spacing w:after="0"/>
              <w:jc w:val="center"/>
            </w:pPr>
          </w:p>
        </w:tc>
        <w:tc>
          <w:tcPr>
            <w:tcW w:w="1441" w:type="pct"/>
            <w:gridSpan w:val="5"/>
            <w:tcBorders>
              <w:top w:val="single" w:sz="6" w:space="0" w:color="auto"/>
              <w:left w:val="single" w:sz="4" w:space="0" w:color="auto"/>
              <w:bottom w:val="single" w:sz="12" w:space="0" w:color="auto"/>
              <w:right w:val="single" w:sz="4" w:space="0" w:color="auto"/>
            </w:tcBorders>
          </w:tcPr>
          <w:p w:rsidR="0065573D" w:rsidRPr="00355A34" w:rsidRDefault="0065573D" w:rsidP="0066234A">
            <w:pPr>
              <w:spacing w:after="0"/>
              <w:jc w:val="center"/>
            </w:pPr>
          </w:p>
        </w:tc>
        <w:tc>
          <w:tcPr>
            <w:tcW w:w="1099" w:type="pct"/>
            <w:gridSpan w:val="3"/>
            <w:tcBorders>
              <w:top w:val="single" w:sz="6" w:space="0" w:color="auto"/>
              <w:left w:val="single" w:sz="4" w:space="0" w:color="auto"/>
              <w:bottom w:val="single" w:sz="12" w:space="0" w:color="auto"/>
            </w:tcBorders>
          </w:tcPr>
          <w:p w:rsidR="0065573D" w:rsidRPr="00355A34" w:rsidRDefault="0065573D" w:rsidP="0066234A">
            <w:pPr>
              <w:spacing w:after="0"/>
              <w:jc w:val="center"/>
            </w:pPr>
            <w:r w:rsidRPr="00355A34">
              <w:t>X</w:t>
            </w:r>
          </w:p>
        </w:tc>
        <w:tc>
          <w:tcPr>
            <w:tcW w:w="1168" w:type="pct"/>
            <w:gridSpan w:val="2"/>
            <w:tcBorders>
              <w:top w:val="single" w:sz="6" w:space="0" w:color="auto"/>
              <w:left w:val="single" w:sz="4" w:space="0" w:color="auto"/>
              <w:bottom w:val="single" w:sz="12" w:space="0" w:color="auto"/>
            </w:tcBorders>
          </w:tcPr>
          <w:p w:rsidR="0065573D" w:rsidRPr="00355A34" w:rsidRDefault="0065573D" w:rsidP="0066234A">
            <w:pPr>
              <w:spacing w:after="0"/>
              <w:jc w:val="center"/>
            </w:pPr>
          </w:p>
        </w:tc>
      </w:tr>
      <w:tr w:rsidR="0065573D" w:rsidRPr="00355A34" w:rsidTr="0010450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5573D" w:rsidRPr="00355A34" w:rsidRDefault="0065573D" w:rsidP="0066234A">
            <w:pPr>
              <w:spacing w:after="0"/>
              <w:rPr>
                <w:b/>
                <w:sz w:val="20"/>
                <w:szCs w:val="20"/>
              </w:rPr>
            </w:pPr>
          </w:p>
          <w:p w:rsidR="0065573D" w:rsidRPr="00355A34" w:rsidRDefault="0065573D" w:rsidP="0066234A">
            <w:pPr>
              <w:spacing w:after="0"/>
              <w:jc w:val="center"/>
              <w:rPr>
                <w:b/>
                <w:sz w:val="20"/>
                <w:szCs w:val="20"/>
              </w:rPr>
            </w:pPr>
            <w:r w:rsidRPr="00355A34">
              <w:rPr>
                <w:b/>
                <w:sz w:val="20"/>
                <w:szCs w:val="20"/>
              </w:rPr>
              <w:t>DEĞERLENDİRME ÖLÇÜTLERİ</w:t>
            </w:r>
          </w:p>
        </w:tc>
      </w:tr>
      <w:tr w:rsidR="0065573D" w:rsidRPr="00355A34" w:rsidTr="0010450C">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65573D" w:rsidRPr="00355A34" w:rsidRDefault="0065573D" w:rsidP="0066234A">
            <w:pPr>
              <w:spacing w:after="0"/>
              <w:jc w:val="center"/>
              <w:rPr>
                <w:b/>
                <w:sz w:val="20"/>
                <w:szCs w:val="20"/>
              </w:rPr>
            </w:pPr>
            <w:r w:rsidRPr="00355A34">
              <w:rPr>
                <w:b/>
                <w:sz w:val="20"/>
                <w:szCs w:val="20"/>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65573D" w:rsidRPr="00355A34" w:rsidRDefault="0065573D" w:rsidP="0066234A">
            <w:pPr>
              <w:spacing w:after="0"/>
              <w:jc w:val="center"/>
              <w:rPr>
                <w:b/>
                <w:sz w:val="20"/>
                <w:szCs w:val="20"/>
              </w:rPr>
            </w:pPr>
            <w:r w:rsidRPr="00355A34">
              <w:rPr>
                <w:b/>
                <w:sz w:val="20"/>
                <w:szCs w:val="20"/>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65573D" w:rsidRPr="00355A34" w:rsidRDefault="0065573D" w:rsidP="0066234A">
            <w:pPr>
              <w:spacing w:after="0"/>
              <w:jc w:val="center"/>
              <w:rPr>
                <w:b/>
                <w:sz w:val="20"/>
                <w:szCs w:val="20"/>
              </w:rPr>
            </w:pPr>
            <w:r w:rsidRPr="00355A34">
              <w:rPr>
                <w:b/>
                <w:sz w:val="20"/>
                <w:szCs w:val="20"/>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65573D" w:rsidRPr="00355A34" w:rsidRDefault="0065573D" w:rsidP="0066234A">
            <w:pPr>
              <w:spacing w:after="0"/>
              <w:jc w:val="center"/>
              <w:rPr>
                <w:b/>
                <w:sz w:val="20"/>
                <w:szCs w:val="20"/>
              </w:rPr>
            </w:pPr>
            <w:r w:rsidRPr="00355A34">
              <w:rPr>
                <w:b/>
                <w:sz w:val="20"/>
                <w:szCs w:val="20"/>
              </w:rPr>
              <w:t>%</w:t>
            </w:r>
          </w:p>
        </w:tc>
      </w:tr>
      <w:tr w:rsidR="0065573D" w:rsidRPr="00355A34" w:rsidTr="0010450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5573D" w:rsidRPr="00355A34" w:rsidRDefault="0065573D" w:rsidP="0066234A">
            <w:pPr>
              <w:spacing w:after="0"/>
              <w:rPr>
                <w:b/>
                <w:sz w:val="20"/>
                <w:szCs w:val="20"/>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65573D" w:rsidRPr="00355A34" w:rsidRDefault="0065573D" w:rsidP="0066234A">
            <w:pPr>
              <w:spacing w:after="0"/>
              <w:rPr>
                <w:sz w:val="20"/>
                <w:szCs w:val="20"/>
              </w:rPr>
            </w:pPr>
            <w:r w:rsidRPr="00355A34">
              <w:rPr>
                <w:sz w:val="20"/>
                <w:szCs w:val="20"/>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65573D" w:rsidRPr="00355A34" w:rsidRDefault="0065573D" w:rsidP="0066234A">
            <w:pPr>
              <w:spacing w:after="0"/>
              <w:jc w:val="center"/>
              <w:rPr>
                <w:sz w:val="20"/>
                <w:szCs w:val="20"/>
              </w:rPr>
            </w:pP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65573D" w:rsidRPr="00355A34" w:rsidRDefault="0065573D" w:rsidP="0066234A">
            <w:pPr>
              <w:spacing w:after="0"/>
              <w:jc w:val="center"/>
              <w:rPr>
                <w:sz w:val="20"/>
                <w:szCs w:val="20"/>
              </w:rPr>
            </w:pPr>
            <w:r w:rsidRPr="00355A34">
              <w:rPr>
                <w:sz w:val="20"/>
                <w:szCs w:val="20"/>
              </w:rPr>
              <w:t>50</w:t>
            </w:r>
          </w:p>
        </w:tc>
      </w:tr>
      <w:tr w:rsidR="0065573D" w:rsidRPr="00355A34" w:rsidTr="0010450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5573D" w:rsidRPr="00355A34" w:rsidRDefault="0065573D" w:rsidP="0066234A">
            <w:pPr>
              <w:spacing w:after="0"/>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65573D" w:rsidRPr="00355A34" w:rsidRDefault="0065573D" w:rsidP="0066234A">
            <w:pPr>
              <w:spacing w:after="0"/>
              <w:rPr>
                <w:sz w:val="20"/>
                <w:szCs w:val="20"/>
              </w:rPr>
            </w:pPr>
            <w:r w:rsidRPr="00355A34">
              <w:rPr>
                <w:sz w:val="20"/>
                <w:szCs w:val="20"/>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65573D" w:rsidRPr="00355A34" w:rsidRDefault="0065573D" w:rsidP="0066234A">
            <w:pPr>
              <w:spacing w:after="0"/>
              <w:jc w:val="center"/>
              <w:rPr>
                <w:sz w:val="20"/>
                <w:szCs w:val="20"/>
              </w:rPr>
            </w:pP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65573D" w:rsidRPr="00355A34" w:rsidRDefault="0065573D" w:rsidP="0066234A">
            <w:pPr>
              <w:spacing w:after="0"/>
              <w:jc w:val="center"/>
              <w:rPr>
                <w:sz w:val="20"/>
                <w:szCs w:val="20"/>
              </w:rPr>
            </w:pPr>
          </w:p>
        </w:tc>
      </w:tr>
      <w:tr w:rsidR="0065573D" w:rsidRPr="00355A34" w:rsidTr="0010450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5573D" w:rsidRPr="00355A34" w:rsidRDefault="0065573D" w:rsidP="0066234A">
            <w:pPr>
              <w:spacing w:after="0"/>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65573D" w:rsidRPr="00355A34" w:rsidRDefault="0065573D" w:rsidP="0066234A">
            <w:pPr>
              <w:spacing w:after="0"/>
              <w:rPr>
                <w:sz w:val="20"/>
                <w:szCs w:val="20"/>
              </w:rPr>
            </w:pPr>
            <w:r w:rsidRPr="00355A34">
              <w:rPr>
                <w:sz w:val="20"/>
                <w:szCs w:val="20"/>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65573D" w:rsidRPr="00355A34" w:rsidRDefault="0065573D" w:rsidP="0066234A">
            <w:pPr>
              <w:spacing w:after="0"/>
              <w:jc w:val="center"/>
              <w:rPr>
                <w:sz w:val="20"/>
                <w:szCs w:val="20"/>
              </w:rPr>
            </w:pPr>
          </w:p>
        </w:tc>
        <w:tc>
          <w:tcPr>
            <w:tcW w:w="755" w:type="pct"/>
            <w:tcBorders>
              <w:top w:val="single" w:sz="4" w:space="0" w:color="auto"/>
              <w:left w:val="single" w:sz="8" w:space="0" w:color="auto"/>
              <w:bottom w:val="single" w:sz="4" w:space="0" w:color="auto"/>
              <w:right w:val="single" w:sz="12" w:space="0" w:color="auto"/>
            </w:tcBorders>
          </w:tcPr>
          <w:p w:rsidR="0065573D" w:rsidRPr="00355A34" w:rsidRDefault="0065573D" w:rsidP="0066234A">
            <w:pPr>
              <w:spacing w:after="0"/>
              <w:rPr>
                <w:sz w:val="20"/>
                <w:szCs w:val="20"/>
              </w:rPr>
            </w:pPr>
          </w:p>
        </w:tc>
      </w:tr>
      <w:tr w:rsidR="0065573D" w:rsidRPr="00355A34" w:rsidTr="0010450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5573D" w:rsidRPr="00355A34" w:rsidRDefault="0065573D" w:rsidP="0066234A">
            <w:pPr>
              <w:spacing w:after="0"/>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65573D" w:rsidRPr="00355A34" w:rsidRDefault="0065573D" w:rsidP="0066234A">
            <w:pPr>
              <w:spacing w:after="0"/>
              <w:rPr>
                <w:sz w:val="20"/>
                <w:szCs w:val="20"/>
              </w:rPr>
            </w:pPr>
            <w:r w:rsidRPr="00355A34">
              <w:rPr>
                <w:sz w:val="20"/>
                <w:szCs w:val="20"/>
              </w:rPr>
              <w:t>Ödev</w:t>
            </w:r>
          </w:p>
        </w:tc>
        <w:tc>
          <w:tcPr>
            <w:tcW w:w="1240" w:type="pct"/>
            <w:gridSpan w:val="2"/>
            <w:tcBorders>
              <w:top w:val="single" w:sz="4" w:space="0" w:color="auto"/>
              <w:left w:val="single" w:sz="4" w:space="0" w:color="auto"/>
              <w:bottom w:val="single" w:sz="4" w:space="0" w:color="auto"/>
              <w:right w:val="single" w:sz="8" w:space="0" w:color="auto"/>
            </w:tcBorders>
          </w:tcPr>
          <w:p w:rsidR="0065573D" w:rsidRPr="00355A34" w:rsidRDefault="0065573D" w:rsidP="0066234A">
            <w:pPr>
              <w:spacing w:after="0"/>
              <w:jc w:val="center"/>
              <w:rPr>
                <w:sz w:val="20"/>
                <w:szCs w:val="20"/>
              </w:rPr>
            </w:pPr>
          </w:p>
        </w:tc>
        <w:tc>
          <w:tcPr>
            <w:tcW w:w="755" w:type="pct"/>
            <w:tcBorders>
              <w:top w:val="single" w:sz="4" w:space="0" w:color="auto"/>
              <w:left w:val="single" w:sz="8" w:space="0" w:color="auto"/>
              <w:bottom w:val="single" w:sz="4" w:space="0" w:color="auto"/>
              <w:right w:val="single" w:sz="12" w:space="0" w:color="auto"/>
            </w:tcBorders>
          </w:tcPr>
          <w:p w:rsidR="0065573D" w:rsidRPr="00355A34" w:rsidRDefault="0065573D" w:rsidP="0066234A">
            <w:pPr>
              <w:spacing w:after="0"/>
              <w:jc w:val="center"/>
              <w:rPr>
                <w:sz w:val="20"/>
                <w:szCs w:val="20"/>
              </w:rPr>
            </w:pPr>
          </w:p>
        </w:tc>
      </w:tr>
      <w:tr w:rsidR="0065573D" w:rsidRPr="00355A34" w:rsidTr="0010450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5573D" w:rsidRPr="00355A34" w:rsidRDefault="0065573D" w:rsidP="0066234A">
            <w:pPr>
              <w:spacing w:after="0"/>
              <w:rPr>
                <w:b/>
                <w:sz w:val="20"/>
                <w:szCs w:val="20"/>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65573D" w:rsidRPr="00355A34" w:rsidRDefault="0065573D" w:rsidP="0066234A">
            <w:pPr>
              <w:spacing w:after="0"/>
              <w:rPr>
                <w:sz w:val="20"/>
                <w:szCs w:val="20"/>
              </w:rPr>
            </w:pPr>
            <w:r w:rsidRPr="00355A34">
              <w:rPr>
                <w:sz w:val="20"/>
                <w:szCs w:val="20"/>
              </w:rPr>
              <w:t>Proje</w:t>
            </w:r>
          </w:p>
        </w:tc>
        <w:tc>
          <w:tcPr>
            <w:tcW w:w="1240" w:type="pct"/>
            <w:gridSpan w:val="2"/>
            <w:tcBorders>
              <w:top w:val="single" w:sz="4" w:space="0" w:color="auto"/>
              <w:left w:val="single" w:sz="4" w:space="0" w:color="auto"/>
              <w:bottom w:val="single" w:sz="8" w:space="0" w:color="auto"/>
              <w:right w:val="single" w:sz="8" w:space="0" w:color="auto"/>
            </w:tcBorders>
          </w:tcPr>
          <w:p w:rsidR="0065573D" w:rsidRPr="00355A34" w:rsidRDefault="0065573D" w:rsidP="0066234A">
            <w:pPr>
              <w:spacing w:after="0"/>
              <w:jc w:val="center"/>
              <w:rPr>
                <w:sz w:val="20"/>
                <w:szCs w:val="20"/>
              </w:rPr>
            </w:pPr>
          </w:p>
        </w:tc>
        <w:tc>
          <w:tcPr>
            <w:tcW w:w="755" w:type="pct"/>
            <w:tcBorders>
              <w:top w:val="single" w:sz="4" w:space="0" w:color="auto"/>
              <w:left w:val="single" w:sz="8" w:space="0" w:color="auto"/>
              <w:bottom w:val="single" w:sz="8" w:space="0" w:color="auto"/>
              <w:right w:val="single" w:sz="12" w:space="0" w:color="auto"/>
            </w:tcBorders>
          </w:tcPr>
          <w:p w:rsidR="0065573D" w:rsidRPr="00355A34" w:rsidRDefault="0065573D" w:rsidP="0066234A">
            <w:pPr>
              <w:spacing w:after="0"/>
              <w:jc w:val="center"/>
              <w:rPr>
                <w:sz w:val="20"/>
                <w:szCs w:val="20"/>
              </w:rPr>
            </w:pPr>
          </w:p>
        </w:tc>
      </w:tr>
      <w:tr w:rsidR="0065573D" w:rsidRPr="00355A34" w:rsidTr="0010450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5573D" w:rsidRPr="00355A34" w:rsidRDefault="0065573D" w:rsidP="0066234A">
            <w:pPr>
              <w:spacing w:after="0"/>
              <w:rPr>
                <w:b/>
                <w:sz w:val="20"/>
                <w:szCs w:val="20"/>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65573D" w:rsidRPr="00355A34" w:rsidRDefault="0065573D" w:rsidP="0066234A">
            <w:pPr>
              <w:spacing w:after="0"/>
              <w:rPr>
                <w:sz w:val="20"/>
                <w:szCs w:val="20"/>
              </w:rPr>
            </w:pPr>
            <w:r w:rsidRPr="00355A34">
              <w:rPr>
                <w:sz w:val="20"/>
                <w:szCs w:val="20"/>
              </w:rPr>
              <w:t>Rapor</w:t>
            </w:r>
          </w:p>
        </w:tc>
        <w:tc>
          <w:tcPr>
            <w:tcW w:w="1240" w:type="pct"/>
            <w:gridSpan w:val="2"/>
            <w:tcBorders>
              <w:top w:val="single" w:sz="8" w:space="0" w:color="auto"/>
              <w:left w:val="single" w:sz="4" w:space="0" w:color="auto"/>
              <w:bottom w:val="single" w:sz="8" w:space="0" w:color="auto"/>
              <w:right w:val="single" w:sz="8" w:space="0" w:color="auto"/>
            </w:tcBorders>
          </w:tcPr>
          <w:p w:rsidR="0065573D" w:rsidRPr="00355A34" w:rsidRDefault="0065573D" w:rsidP="0066234A">
            <w:pPr>
              <w:spacing w:after="0"/>
              <w:jc w:val="center"/>
              <w:rPr>
                <w:sz w:val="20"/>
                <w:szCs w:val="20"/>
              </w:rPr>
            </w:pPr>
          </w:p>
        </w:tc>
        <w:tc>
          <w:tcPr>
            <w:tcW w:w="755" w:type="pct"/>
            <w:tcBorders>
              <w:top w:val="single" w:sz="8" w:space="0" w:color="auto"/>
              <w:left w:val="single" w:sz="8" w:space="0" w:color="auto"/>
              <w:bottom w:val="single" w:sz="8" w:space="0" w:color="auto"/>
              <w:right w:val="single" w:sz="12" w:space="0" w:color="auto"/>
            </w:tcBorders>
          </w:tcPr>
          <w:p w:rsidR="0065573D" w:rsidRPr="00355A34" w:rsidRDefault="0065573D" w:rsidP="0066234A">
            <w:pPr>
              <w:spacing w:after="0"/>
              <w:rPr>
                <w:sz w:val="20"/>
                <w:szCs w:val="20"/>
              </w:rPr>
            </w:pPr>
          </w:p>
        </w:tc>
      </w:tr>
      <w:tr w:rsidR="0065573D" w:rsidRPr="00355A34" w:rsidTr="0010450C">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65573D" w:rsidRPr="00355A34" w:rsidRDefault="0065573D" w:rsidP="0066234A">
            <w:pPr>
              <w:spacing w:after="0"/>
              <w:rPr>
                <w:b/>
                <w:sz w:val="20"/>
                <w:szCs w:val="20"/>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65573D" w:rsidRPr="00355A34" w:rsidRDefault="0065573D" w:rsidP="0066234A">
            <w:pPr>
              <w:spacing w:after="0"/>
              <w:rPr>
                <w:sz w:val="20"/>
                <w:szCs w:val="20"/>
              </w:rPr>
            </w:pPr>
            <w:r w:rsidRPr="00355A34">
              <w:rPr>
                <w:sz w:val="20"/>
                <w:szCs w:val="20"/>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65573D" w:rsidRPr="00355A34" w:rsidRDefault="0065573D" w:rsidP="0066234A">
            <w:pPr>
              <w:spacing w:after="0"/>
              <w:rPr>
                <w:sz w:val="20"/>
                <w:szCs w:val="20"/>
              </w:rPr>
            </w:pPr>
          </w:p>
        </w:tc>
        <w:tc>
          <w:tcPr>
            <w:tcW w:w="755" w:type="pct"/>
            <w:tcBorders>
              <w:top w:val="single" w:sz="8" w:space="0" w:color="auto"/>
              <w:left w:val="single" w:sz="8" w:space="0" w:color="auto"/>
              <w:bottom w:val="single" w:sz="12" w:space="0" w:color="auto"/>
              <w:right w:val="single" w:sz="12" w:space="0" w:color="auto"/>
            </w:tcBorders>
          </w:tcPr>
          <w:p w:rsidR="0065573D" w:rsidRPr="00355A34" w:rsidRDefault="0065573D" w:rsidP="0066234A">
            <w:pPr>
              <w:spacing w:after="0"/>
              <w:rPr>
                <w:sz w:val="20"/>
                <w:szCs w:val="20"/>
              </w:rPr>
            </w:pPr>
          </w:p>
        </w:tc>
      </w:tr>
      <w:tr w:rsidR="0065573D" w:rsidRPr="00355A34" w:rsidTr="0010450C">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5573D" w:rsidRPr="00355A34" w:rsidRDefault="0065573D" w:rsidP="0066234A">
            <w:pPr>
              <w:spacing w:after="0" w:line="240" w:lineRule="auto"/>
              <w:jc w:val="center"/>
              <w:rPr>
                <w:b/>
                <w:sz w:val="20"/>
                <w:szCs w:val="20"/>
              </w:rPr>
            </w:pPr>
            <w:r w:rsidRPr="00355A34">
              <w:rPr>
                <w:b/>
                <w:sz w:val="20"/>
                <w:szCs w:val="20"/>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65573D" w:rsidRPr="00355A34" w:rsidRDefault="0065573D" w:rsidP="0066234A">
            <w:pPr>
              <w:spacing w:before="120" w:after="0" w:line="240" w:lineRule="auto"/>
              <w:rPr>
                <w:sz w:val="20"/>
                <w:szCs w:val="20"/>
              </w:rPr>
            </w:pPr>
          </w:p>
        </w:tc>
        <w:tc>
          <w:tcPr>
            <w:tcW w:w="1240" w:type="pct"/>
            <w:gridSpan w:val="2"/>
            <w:tcBorders>
              <w:top w:val="single" w:sz="12" w:space="0" w:color="auto"/>
              <w:left w:val="single" w:sz="4" w:space="0" w:color="auto"/>
              <w:bottom w:val="single" w:sz="8" w:space="0" w:color="auto"/>
              <w:right w:val="single" w:sz="8" w:space="0" w:color="auto"/>
            </w:tcBorders>
          </w:tcPr>
          <w:p w:rsidR="0065573D" w:rsidRPr="00355A34" w:rsidRDefault="0065573D" w:rsidP="0066234A">
            <w:pPr>
              <w:spacing w:after="0" w:line="240" w:lineRule="auto"/>
              <w:jc w:val="center"/>
              <w:rPr>
                <w:sz w:val="20"/>
                <w:szCs w:val="20"/>
              </w:rPr>
            </w:pPr>
          </w:p>
        </w:tc>
        <w:tc>
          <w:tcPr>
            <w:tcW w:w="755" w:type="pct"/>
            <w:tcBorders>
              <w:top w:val="single" w:sz="12" w:space="0" w:color="auto"/>
              <w:left w:val="single" w:sz="8" w:space="0" w:color="auto"/>
              <w:bottom w:val="single" w:sz="8" w:space="0" w:color="auto"/>
              <w:right w:val="single" w:sz="12" w:space="0" w:color="auto"/>
            </w:tcBorders>
          </w:tcPr>
          <w:p w:rsidR="0065573D" w:rsidRPr="00355A34" w:rsidRDefault="0065573D" w:rsidP="0066234A">
            <w:pPr>
              <w:spacing w:after="0" w:line="240" w:lineRule="auto"/>
              <w:jc w:val="center"/>
              <w:rPr>
                <w:sz w:val="20"/>
                <w:szCs w:val="20"/>
              </w:rPr>
            </w:pPr>
            <w:r w:rsidRPr="00355A34">
              <w:rPr>
                <w:sz w:val="20"/>
                <w:szCs w:val="20"/>
              </w:rPr>
              <w:t>50</w:t>
            </w:r>
          </w:p>
        </w:tc>
      </w:tr>
      <w:tr w:rsidR="0065573D" w:rsidRPr="00355A34" w:rsidTr="0010450C">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5573D" w:rsidRPr="00355A34" w:rsidRDefault="0065573D" w:rsidP="0066234A">
            <w:pPr>
              <w:spacing w:line="240" w:lineRule="auto"/>
              <w:jc w:val="center"/>
              <w:rPr>
                <w:b/>
                <w:sz w:val="20"/>
                <w:szCs w:val="20"/>
              </w:rPr>
            </w:pPr>
            <w:r w:rsidRPr="00355A34">
              <w:rPr>
                <w:b/>
                <w:sz w:val="20"/>
                <w:szCs w:val="20"/>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65573D" w:rsidRPr="00355A34" w:rsidRDefault="00527E77" w:rsidP="0066234A">
            <w:pPr>
              <w:spacing w:line="240" w:lineRule="auto"/>
              <w:jc w:val="both"/>
              <w:rPr>
                <w:sz w:val="20"/>
                <w:szCs w:val="20"/>
              </w:rPr>
            </w:pPr>
            <w:r w:rsidRPr="00355A34">
              <w:rPr>
                <w:sz w:val="20"/>
                <w:szCs w:val="20"/>
              </w:rPr>
              <w:t xml:space="preserve"> </w:t>
            </w:r>
          </w:p>
        </w:tc>
      </w:tr>
      <w:tr w:rsidR="0065573D" w:rsidRPr="00355A34" w:rsidTr="0010450C">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5573D" w:rsidRPr="00355A34" w:rsidRDefault="0065573D" w:rsidP="0066234A">
            <w:pPr>
              <w:spacing w:line="240" w:lineRule="auto"/>
              <w:jc w:val="center"/>
              <w:rPr>
                <w:b/>
                <w:sz w:val="20"/>
                <w:szCs w:val="20"/>
              </w:rPr>
            </w:pPr>
            <w:r w:rsidRPr="00355A34">
              <w:rPr>
                <w:b/>
                <w:sz w:val="20"/>
                <w:szCs w:val="20"/>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65573D" w:rsidRPr="00355A34" w:rsidRDefault="0065573D" w:rsidP="0066234A">
            <w:pPr>
              <w:spacing w:before="120" w:after="120" w:line="240" w:lineRule="auto"/>
              <w:jc w:val="both"/>
              <w:rPr>
                <w:sz w:val="20"/>
                <w:szCs w:val="20"/>
              </w:rPr>
            </w:pPr>
            <w:r w:rsidRPr="00355A34">
              <w:rPr>
                <w:sz w:val="20"/>
                <w:szCs w:val="20"/>
              </w:rPr>
              <w:t>Diş Hekimliği Pratiğinde Ruh Sağlığı ve Hastalıkları</w:t>
            </w:r>
          </w:p>
        </w:tc>
      </w:tr>
      <w:tr w:rsidR="0065573D" w:rsidRPr="00355A34" w:rsidTr="0010450C">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5573D" w:rsidRPr="00355A34" w:rsidRDefault="0065573D" w:rsidP="0066234A">
            <w:pPr>
              <w:spacing w:line="240" w:lineRule="auto"/>
              <w:jc w:val="center"/>
              <w:rPr>
                <w:b/>
                <w:sz w:val="20"/>
                <w:szCs w:val="20"/>
              </w:rPr>
            </w:pPr>
            <w:r w:rsidRPr="00355A34">
              <w:rPr>
                <w:b/>
                <w:sz w:val="20"/>
                <w:szCs w:val="20"/>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65573D" w:rsidRPr="00355A34" w:rsidRDefault="0065573D" w:rsidP="0066234A">
            <w:pPr>
              <w:spacing w:before="120" w:after="120" w:line="240" w:lineRule="auto"/>
              <w:jc w:val="both"/>
              <w:rPr>
                <w:sz w:val="20"/>
                <w:szCs w:val="20"/>
              </w:rPr>
            </w:pPr>
            <w:r w:rsidRPr="00355A34">
              <w:rPr>
                <w:sz w:val="20"/>
                <w:szCs w:val="20"/>
              </w:rPr>
              <w:t>Diş hekimliği öğrencilerinin psikiyatrik hastalıkları tanımalarını sağlamak </w:t>
            </w:r>
            <w:r w:rsidRPr="00355A34">
              <w:rPr>
                <w:sz w:val="20"/>
                <w:szCs w:val="20"/>
              </w:rPr>
              <w:tab/>
            </w:r>
            <w:r w:rsidRPr="00355A34">
              <w:rPr>
                <w:sz w:val="20"/>
                <w:szCs w:val="20"/>
              </w:rPr>
              <w:tab/>
            </w:r>
            <w:r w:rsidRPr="00355A34">
              <w:rPr>
                <w:sz w:val="20"/>
                <w:szCs w:val="20"/>
              </w:rPr>
              <w:tab/>
            </w:r>
            <w:r w:rsidRPr="00355A34">
              <w:rPr>
                <w:sz w:val="20"/>
                <w:szCs w:val="20"/>
              </w:rPr>
              <w:tab/>
            </w:r>
            <w:r w:rsidRPr="00355A34">
              <w:rPr>
                <w:sz w:val="20"/>
                <w:szCs w:val="20"/>
              </w:rPr>
              <w:tab/>
            </w:r>
          </w:p>
        </w:tc>
      </w:tr>
      <w:tr w:rsidR="0065573D" w:rsidRPr="00355A34" w:rsidTr="0010450C">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5573D" w:rsidRPr="00355A34" w:rsidRDefault="0065573D" w:rsidP="0066234A">
            <w:pPr>
              <w:spacing w:line="240" w:lineRule="auto"/>
              <w:jc w:val="center"/>
              <w:rPr>
                <w:b/>
                <w:sz w:val="20"/>
                <w:szCs w:val="20"/>
              </w:rPr>
            </w:pPr>
            <w:r w:rsidRPr="00355A34">
              <w:rPr>
                <w:b/>
                <w:sz w:val="20"/>
                <w:szCs w:val="20"/>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65573D" w:rsidRPr="00355A34" w:rsidRDefault="0065573D" w:rsidP="0066234A">
            <w:pPr>
              <w:spacing w:before="120" w:after="120" w:line="240" w:lineRule="auto"/>
              <w:jc w:val="both"/>
              <w:rPr>
                <w:sz w:val="20"/>
                <w:szCs w:val="20"/>
              </w:rPr>
            </w:pPr>
          </w:p>
        </w:tc>
      </w:tr>
      <w:tr w:rsidR="0065573D" w:rsidRPr="00355A34" w:rsidTr="0010450C">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5573D" w:rsidRPr="00355A34" w:rsidRDefault="0065573D" w:rsidP="0066234A">
            <w:pPr>
              <w:spacing w:line="240" w:lineRule="auto"/>
              <w:jc w:val="center"/>
              <w:rPr>
                <w:b/>
                <w:sz w:val="20"/>
                <w:szCs w:val="20"/>
              </w:rPr>
            </w:pPr>
            <w:r w:rsidRPr="00355A34">
              <w:rPr>
                <w:b/>
                <w:sz w:val="20"/>
                <w:szCs w:val="20"/>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65573D" w:rsidRPr="00355A34" w:rsidRDefault="0065573D" w:rsidP="0066234A">
            <w:pPr>
              <w:tabs>
                <w:tab w:val="left" w:pos="7800"/>
              </w:tabs>
              <w:spacing w:before="120" w:after="120" w:line="240" w:lineRule="auto"/>
              <w:jc w:val="both"/>
              <w:rPr>
                <w:sz w:val="20"/>
                <w:szCs w:val="20"/>
              </w:rPr>
            </w:pPr>
            <w:r w:rsidRPr="00355A34">
              <w:rPr>
                <w:sz w:val="20"/>
                <w:szCs w:val="20"/>
              </w:rPr>
              <w:t>1. Ders bitiminde diş hekimliği öğrencilerinin psikiyatrik hastalıkları da olan hastalarla karşılaştıklarında problem çözme yete</w:t>
            </w:r>
            <w:r w:rsidR="00527E77" w:rsidRPr="00355A34">
              <w:rPr>
                <w:sz w:val="20"/>
                <w:szCs w:val="20"/>
              </w:rPr>
              <w:t>neğini elde etmiş olmaları</w:t>
            </w:r>
            <w:r w:rsidRPr="00355A34">
              <w:rPr>
                <w:sz w:val="20"/>
                <w:szCs w:val="20"/>
              </w:rPr>
              <w:tab/>
            </w:r>
          </w:p>
        </w:tc>
      </w:tr>
      <w:tr w:rsidR="0065573D" w:rsidRPr="00355A34" w:rsidTr="0010450C">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5573D" w:rsidRPr="00355A34" w:rsidRDefault="0065573D" w:rsidP="0066234A">
            <w:pPr>
              <w:spacing w:line="240" w:lineRule="auto"/>
              <w:jc w:val="center"/>
              <w:rPr>
                <w:b/>
                <w:sz w:val="20"/>
                <w:szCs w:val="20"/>
              </w:rPr>
            </w:pPr>
            <w:r w:rsidRPr="00355A34">
              <w:rPr>
                <w:b/>
                <w:sz w:val="20"/>
                <w:szCs w:val="20"/>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65573D" w:rsidRPr="00355A34" w:rsidRDefault="0065573D" w:rsidP="0066234A">
            <w:pPr>
              <w:pStyle w:val="Balk4"/>
              <w:spacing w:before="120" w:beforeAutospacing="0" w:after="120" w:afterAutospacing="0"/>
              <w:rPr>
                <w:b w:val="0"/>
                <w:sz w:val="20"/>
                <w:szCs w:val="20"/>
              </w:rPr>
            </w:pPr>
            <w:r w:rsidRPr="00355A34">
              <w:rPr>
                <w:b w:val="0"/>
                <w:sz w:val="20"/>
                <w:szCs w:val="20"/>
              </w:rPr>
              <w:t>Merrit, Enoch&amp;Jagger: Psychiatric Disorders in Dental Practice</w:t>
            </w:r>
          </w:p>
        </w:tc>
      </w:tr>
      <w:tr w:rsidR="0065573D" w:rsidRPr="00355A34" w:rsidTr="0010450C">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5573D" w:rsidRPr="00355A34" w:rsidRDefault="0065573D" w:rsidP="0066234A">
            <w:pPr>
              <w:spacing w:line="240" w:lineRule="auto"/>
              <w:jc w:val="center"/>
              <w:rPr>
                <w:b/>
                <w:sz w:val="20"/>
                <w:szCs w:val="20"/>
              </w:rPr>
            </w:pPr>
            <w:r w:rsidRPr="00355A34">
              <w:rPr>
                <w:b/>
                <w:sz w:val="20"/>
                <w:szCs w:val="20"/>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65573D" w:rsidRPr="00355A34" w:rsidRDefault="0065573D" w:rsidP="0066234A">
            <w:pPr>
              <w:spacing w:before="120" w:after="120" w:line="240" w:lineRule="auto"/>
              <w:jc w:val="both"/>
              <w:rPr>
                <w:color w:val="000000"/>
                <w:sz w:val="20"/>
                <w:szCs w:val="20"/>
              </w:rPr>
            </w:pPr>
            <w:r w:rsidRPr="00355A34">
              <w:rPr>
                <w:color w:val="000000"/>
                <w:sz w:val="20"/>
                <w:szCs w:val="20"/>
              </w:rPr>
              <w:t>DePiano F, Ayer W, Jr. Psychology and Dentistry: Mental Health Aspects of Patient Care. Binghamton, NY:The Haworth Press, 2005</w:t>
            </w:r>
          </w:p>
          <w:p w:rsidR="0065573D" w:rsidRPr="00355A34" w:rsidRDefault="0065573D" w:rsidP="0066234A">
            <w:pPr>
              <w:spacing w:before="120" w:after="120" w:line="240" w:lineRule="auto"/>
              <w:jc w:val="both"/>
              <w:rPr>
                <w:color w:val="000000"/>
                <w:sz w:val="20"/>
                <w:szCs w:val="20"/>
              </w:rPr>
            </w:pPr>
            <w:r w:rsidRPr="00355A34">
              <w:rPr>
                <w:color w:val="000000"/>
                <w:sz w:val="20"/>
                <w:szCs w:val="20"/>
              </w:rPr>
              <w:t>American Psychiatric Association. Diagnostic and Statistical Manual of Mental Disorders, 5th ed. Washington, DC: American Psychiatric Publishing, Inc., 2013</w:t>
            </w:r>
          </w:p>
          <w:p w:rsidR="0065573D" w:rsidRPr="00355A34" w:rsidRDefault="0065573D" w:rsidP="0066234A">
            <w:pPr>
              <w:spacing w:before="120" w:after="120" w:line="240" w:lineRule="auto"/>
              <w:jc w:val="both"/>
              <w:rPr>
                <w:color w:val="000000"/>
                <w:sz w:val="20"/>
                <w:szCs w:val="20"/>
              </w:rPr>
            </w:pPr>
            <w:r w:rsidRPr="00355A34">
              <w:rPr>
                <w:color w:val="000000"/>
                <w:sz w:val="20"/>
                <w:szCs w:val="20"/>
              </w:rPr>
              <w:t>Öztürk MO, Uluşahin A. Ruh Sağlığı ve Bozuklukları. 13. Baskı, Ankara: Nobel Tıp Kitapevleri; 2015</w:t>
            </w:r>
          </w:p>
        </w:tc>
      </w:tr>
      <w:tr w:rsidR="0065573D" w:rsidRPr="00355A34" w:rsidTr="0010450C">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65573D" w:rsidRPr="00355A34" w:rsidRDefault="0065573D" w:rsidP="0066234A">
            <w:pPr>
              <w:spacing w:line="240" w:lineRule="auto"/>
              <w:jc w:val="center"/>
              <w:rPr>
                <w:b/>
                <w:sz w:val="20"/>
                <w:szCs w:val="20"/>
              </w:rPr>
            </w:pPr>
            <w:r w:rsidRPr="00355A34">
              <w:rPr>
                <w:b/>
                <w:sz w:val="20"/>
                <w:szCs w:val="20"/>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65573D" w:rsidRPr="00355A34" w:rsidRDefault="0065573D" w:rsidP="0066234A">
            <w:pPr>
              <w:spacing w:line="240" w:lineRule="auto"/>
              <w:ind w:left="942" w:hanging="942"/>
              <w:jc w:val="both"/>
              <w:rPr>
                <w:sz w:val="20"/>
                <w:szCs w:val="20"/>
              </w:rPr>
            </w:pPr>
          </w:p>
        </w:tc>
      </w:tr>
    </w:tbl>
    <w:p w:rsidR="0065573D" w:rsidRPr="00355A34" w:rsidRDefault="0065573D" w:rsidP="0065573D">
      <w:pPr>
        <w:rPr>
          <w:sz w:val="18"/>
          <w:szCs w:val="18"/>
        </w:rPr>
      </w:pPr>
    </w:p>
    <w:p w:rsidR="0065573D" w:rsidRPr="00355A34" w:rsidRDefault="0065573D" w:rsidP="0065573D">
      <w:pPr>
        <w:rPr>
          <w:sz w:val="18"/>
          <w:szCs w:val="18"/>
        </w:r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7"/>
        <w:gridCol w:w="9079"/>
      </w:tblGrid>
      <w:tr w:rsidR="0065573D" w:rsidRPr="00355A34" w:rsidTr="0010450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5573D" w:rsidRPr="00355A34" w:rsidRDefault="0065573D" w:rsidP="0010450C">
            <w:pPr>
              <w:jc w:val="center"/>
              <w:rPr>
                <w:b/>
              </w:rPr>
            </w:pPr>
            <w:r w:rsidRPr="00355A34">
              <w:rPr>
                <w:b/>
              </w:rPr>
              <w:t>DERSİN HAFTALIK PLANI</w:t>
            </w:r>
          </w:p>
        </w:tc>
      </w:tr>
      <w:tr w:rsidR="0065573D" w:rsidRPr="00355A34" w:rsidTr="0066234A">
        <w:trPr>
          <w:jc w:val="center"/>
        </w:trPr>
        <w:tc>
          <w:tcPr>
            <w:tcW w:w="486" w:type="pct"/>
            <w:tcBorders>
              <w:top w:val="single" w:sz="6" w:space="0" w:color="auto"/>
              <w:left w:val="single" w:sz="12" w:space="0" w:color="auto"/>
              <w:bottom w:val="single" w:sz="6" w:space="0" w:color="auto"/>
              <w:right w:val="single" w:sz="6" w:space="0" w:color="auto"/>
            </w:tcBorders>
          </w:tcPr>
          <w:p w:rsidR="0065573D" w:rsidRPr="00355A34" w:rsidRDefault="0065573D" w:rsidP="0066234A">
            <w:pPr>
              <w:spacing w:after="0"/>
              <w:jc w:val="center"/>
              <w:rPr>
                <w:b/>
              </w:rPr>
            </w:pPr>
            <w:r w:rsidRPr="00355A34">
              <w:rPr>
                <w:b/>
              </w:rPr>
              <w:t>HAFTA</w:t>
            </w:r>
          </w:p>
        </w:tc>
        <w:tc>
          <w:tcPr>
            <w:tcW w:w="4514" w:type="pct"/>
            <w:tcBorders>
              <w:top w:val="single" w:sz="6" w:space="0" w:color="auto"/>
              <w:left w:val="single" w:sz="6" w:space="0" w:color="auto"/>
              <w:bottom w:val="single" w:sz="6" w:space="0" w:color="auto"/>
              <w:right w:val="single" w:sz="12" w:space="0" w:color="auto"/>
            </w:tcBorders>
          </w:tcPr>
          <w:p w:rsidR="0065573D" w:rsidRPr="00355A34" w:rsidRDefault="0065573D" w:rsidP="0066234A">
            <w:pPr>
              <w:spacing w:after="0"/>
              <w:rPr>
                <w:b/>
              </w:rPr>
            </w:pPr>
            <w:r w:rsidRPr="00355A34">
              <w:rPr>
                <w:b/>
              </w:rPr>
              <w:t>İŞLENEN KONULAR</w:t>
            </w:r>
          </w:p>
        </w:tc>
      </w:tr>
      <w:tr w:rsidR="0065573D" w:rsidRPr="00355A34" w:rsidTr="0066234A">
        <w:trPr>
          <w:jc w:val="center"/>
        </w:trPr>
        <w:tc>
          <w:tcPr>
            <w:tcW w:w="486" w:type="pct"/>
            <w:tcBorders>
              <w:top w:val="single" w:sz="6" w:space="0" w:color="auto"/>
              <w:left w:val="single" w:sz="12" w:space="0" w:color="auto"/>
              <w:bottom w:val="single" w:sz="6" w:space="0" w:color="auto"/>
              <w:right w:val="single" w:sz="6" w:space="0" w:color="auto"/>
            </w:tcBorders>
            <w:vAlign w:val="center"/>
          </w:tcPr>
          <w:p w:rsidR="0065573D" w:rsidRPr="00355A34" w:rsidRDefault="0065573D" w:rsidP="0066234A">
            <w:pPr>
              <w:spacing w:after="0"/>
              <w:jc w:val="center"/>
            </w:pPr>
            <w:r w:rsidRPr="00355A34">
              <w:t>1</w:t>
            </w:r>
          </w:p>
        </w:tc>
        <w:tc>
          <w:tcPr>
            <w:tcW w:w="4514" w:type="pct"/>
            <w:tcBorders>
              <w:top w:val="single" w:sz="6" w:space="0" w:color="auto"/>
              <w:left w:val="single" w:sz="6" w:space="0" w:color="auto"/>
              <w:bottom w:val="single" w:sz="6" w:space="0" w:color="auto"/>
              <w:right w:val="single" w:sz="12" w:space="0" w:color="auto"/>
            </w:tcBorders>
          </w:tcPr>
          <w:p w:rsidR="0065573D" w:rsidRPr="00355A34" w:rsidRDefault="0065573D" w:rsidP="0066234A">
            <w:pPr>
              <w:spacing w:after="0" w:line="360" w:lineRule="auto"/>
            </w:pPr>
            <w:r w:rsidRPr="00355A34">
              <w:t>Psikiyatriye Giriş – Doç. Dr. Ali Ercan Altınöz</w:t>
            </w:r>
          </w:p>
        </w:tc>
      </w:tr>
      <w:tr w:rsidR="0065573D" w:rsidRPr="00355A34" w:rsidTr="0066234A">
        <w:trPr>
          <w:jc w:val="center"/>
        </w:trPr>
        <w:tc>
          <w:tcPr>
            <w:tcW w:w="486" w:type="pct"/>
            <w:tcBorders>
              <w:top w:val="single" w:sz="6" w:space="0" w:color="auto"/>
              <w:left w:val="single" w:sz="12" w:space="0" w:color="auto"/>
              <w:bottom w:val="single" w:sz="6" w:space="0" w:color="auto"/>
              <w:right w:val="single" w:sz="6" w:space="0" w:color="auto"/>
            </w:tcBorders>
            <w:vAlign w:val="center"/>
          </w:tcPr>
          <w:p w:rsidR="0065573D" w:rsidRPr="00355A34" w:rsidRDefault="0065573D" w:rsidP="0066234A">
            <w:pPr>
              <w:spacing w:after="0"/>
              <w:jc w:val="center"/>
            </w:pPr>
            <w:r w:rsidRPr="00355A34">
              <w:t>2</w:t>
            </w:r>
          </w:p>
        </w:tc>
        <w:tc>
          <w:tcPr>
            <w:tcW w:w="4514" w:type="pct"/>
            <w:tcBorders>
              <w:top w:val="single" w:sz="6" w:space="0" w:color="auto"/>
              <w:left w:val="single" w:sz="6" w:space="0" w:color="auto"/>
              <w:bottom w:val="single" w:sz="6" w:space="0" w:color="auto"/>
              <w:right w:val="single" w:sz="12" w:space="0" w:color="auto"/>
            </w:tcBorders>
          </w:tcPr>
          <w:p w:rsidR="0065573D" w:rsidRPr="00355A34" w:rsidRDefault="0065573D" w:rsidP="0066234A">
            <w:pPr>
              <w:spacing w:after="0" w:line="360" w:lineRule="auto"/>
            </w:pPr>
            <w:r w:rsidRPr="00355A34">
              <w:t>Psikiyatrik Belirtiler ve Semiyoloji – Prof. Dr. Gülcan Güleç</w:t>
            </w:r>
          </w:p>
        </w:tc>
      </w:tr>
      <w:tr w:rsidR="0065573D" w:rsidRPr="00355A34" w:rsidTr="0066234A">
        <w:trPr>
          <w:trHeight w:val="439"/>
          <w:jc w:val="center"/>
        </w:trPr>
        <w:tc>
          <w:tcPr>
            <w:tcW w:w="486" w:type="pct"/>
            <w:tcBorders>
              <w:top w:val="single" w:sz="6" w:space="0" w:color="auto"/>
              <w:left w:val="single" w:sz="12" w:space="0" w:color="auto"/>
              <w:bottom w:val="single" w:sz="6" w:space="0" w:color="auto"/>
              <w:right w:val="single" w:sz="6" w:space="0" w:color="auto"/>
            </w:tcBorders>
            <w:vAlign w:val="center"/>
          </w:tcPr>
          <w:p w:rsidR="0065573D" w:rsidRPr="00355A34" w:rsidRDefault="0065573D" w:rsidP="0066234A">
            <w:pPr>
              <w:spacing w:after="0"/>
              <w:jc w:val="center"/>
            </w:pPr>
            <w:r w:rsidRPr="00355A34">
              <w:t>3</w:t>
            </w:r>
          </w:p>
        </w:tc>
        <w:tc>
          <w:tcPr>
            <w:tcW w:w="4514" w:type="pct"/>
            <w:tcBorders>
              <w:top w:val="single" w:sz="6" w:space="0" w:color="auto"/>
              <w:left w:val="single" w:sz="6" w:space="0" w:color="auto"/>
              <w:bottom w:val="single" w:sz="6" w:space="0" w:color="auto"/>
              <w:right w:val="single" w:sz="12" w:space="0" w:color="auto"/>
            </w:tcBorders>
          </w:tcPr>
          <w:p w:rsidR="0065573D" w:rsidRPr="00355A34" w:rsidRDefault="0065573D" w:rsidP="0066234A">
            <w:pPr>
              <w:spacing w:after="0" w:line="360" w:lineRule="auto"/>
            </w:pPr>
            <w:r w:rsidRPr="00355A34">
              <w:t>Duygudurum Bozuklukları -  Prof. Dr. Çınar YENİLMEZ</w:t>
            </w:r>
          </w:p>
        </w:tc>
      </w:tr>
      <w:tr w:rsidR="0065573D" w:rsidRPr="00355A34" w:rsidTr="0066234A">
        <w:trPr>
          <w:jc w:val="center"/>
        </w:trPr>
        <w:tc>
          <w:tcPr>
            <w:tcW w:w="486" w:type="pct"/>
            <w:tcBorders>
              <w:top w:val="single" w:sz="6" w:space="0" w:color="auto"/>
              <w:left w:val="single" w:sz="12" w:space="0" w:color="auto"/>
              <w:bottom w:val="single" w:sz="6" w:space="0" w:color="auto"/>
              <w:right w:val="single" w:sz="6" w:space="0" w:color="auto"/>
            </w:tcBorders>
            <w:vAlign w:val="center"/>
          </w:tcPr>
          <w:p w:rsidR="0065573D" w:rsidRPr="00355A34" w:rsidRDefault="0065573D" w:rsidP="0066234A">
            <w:pPr>
              <w:spacing w:after="0"/>
              <w:jc w:val="center"/>
            </w:pPr>
            <w:r w:rsidRPr="00355A34">
              <w:t>4</w:t>
            </w:r>
          </w:p>
        </w:tc>
        <w:tc>
          <w:tcPr>
            <w:tcW w:w="4514" w:type="pct"/>
            <w:tcBorders>
              <w:top w:val="single" w:sz="6" w:space="0" w:color="auto"/>
              <w:left w:val="single" w:sz="6" w:space="0" w:color="auto"/>
              <w:bottom w:val="single" w:sz="6" w:space="0" w:color="auto"/>
              <w:right w:val="single" w:sz="12" w:space="0" w:color="auto"/>
            </w:tcBorders>
          </w:tcPr>
          <w:p w:rsidR="0065573D" w:rsidRPr="00355A34" w:rsidRDefault="0065573D" w:rsidP="0066234A">
            <w:pPr>
              <w:spacing w:after="0" w:line="360" w:lineRule="auto"/>
            </w:pPr>
            <w:r w:rsidRPr="00355A34">
              <w:t>Şizofreni ve Diğer Psikotik Bozukluklar – Doç. Dr. Ferdi Köşger</w:t>
            </w:r>
          </w:p>
        </w:tc>
      </w:tr>
      <w:tr w:rsidR="0065573D" w:rsidRPr="00355A34" w:rsidTr="0066234A">
        <w:trPr>
          <w:jc w:val="center"/>
        </w:trPr>
        <w:tc>
          <w:tcPr>
            <w:tcW w:w="486" w:type="pct"/>
            <w:tcBorders>
              <w:top w:val="single" w:sz="6" w:space="0" w:color="auto"/>
              <w:left w:val="single" w:sz="12" w:space="0" w:color="auto"/>
              <w:bottom w:val="single" w:sz="6" w:space="0" w:color="auto"/>
              <w:right w:val="single" w:sz="6" w:space="0" w:color="auto"/>
            </w:tcBorders>
            <w:vAlign w:val="center"/>
          </w:tcPr>
          <w:p w:rsidR="0065573D" w:rsidRPr="00355A34" w:rsidRDefault="0065573D" w:rsidP="0066234A">
            <w:pPr>
              <w:spacing w:after="0"/>
              <w:jc w:val="center"/>
            </w:pPr>
            <w:r w:rsidRPr="00355A34">
              <w:t>5</w:t>
            </w:r>
          </w:p>
        </w:tc>
        <w:tc>
          <w:tcPr>
            <w:tcW w:w="4514" w:type="pct"/>
            <w:tcBorders>
              <w:top w:val="single" w:sz="6" w:space="0" w:color="auto"/>
              <w:left w:val="single" w:sz="6" w:space="0" w:color="auto"/>
              <w:bottom w:val="single" w:sz="6" w:space="0" w:color="auto"/>
              <w:right w:val="single" w:sz="12" w:space="0" w:color="auto"/>
            </w:tcBorders>
          </w:tcPr>
          <w:p w:rsidR="0065573D" w:rsidRPr="00355A34" w:rsidRDefault="0065573D" w:rsidP="0066234A">
            <w:pPr>
              <w:spacing w:after="0" w:line="360" w:lineRule="auto"/>
            </w:pPr>
            <w:r w:rsidRPr="00355A34">
              <w:t>Psikosomatik Bozukluklar - Doç. Dr. Ali Ercan ALTINÖZ</w:t>
            </w:r>
          </w:p>
        </w:tc>
      </w:tr>
      <w:tr w:rsidR="0065573D" w:rsidRPr="00355A34" w:rsidTr="0066234A">
        <w:trPr>
          <w:jc w:val="center"/>
        </w:trPr>
        <w:tc>
          <w:tcPr>
            <w:tcW w:w="486" w:type="pct"/>
            <w:tcBorders>
              <w:top w:val="single" w:sz="6" w:space="0" w:color="auto"/>
              <w:left w:val="single" w:sz="12" w:space="0" w:color="auto"/>
              <w:bottom w:val="single" w:sz="6" w:space="0" w:color="auto"/>
              <w:right w:val="single" w:sz="6" w:space="0" w:color="auto"/>
            </w:tcBorders>
            <w:vAlign w:val="center"/>
          </w:tcPr>
          <w:p w:rsidR="0065573D" w:rsidRPr="00355A34" w:rsidRDefault="0065573D" w:rsidP="0066234A">
            <w:pPr>
              <w:spacing w:after="0"/>
              <w:jc w:val="center"/>
            </w:pPr>
            <w:r w:rsidRPr="00355A34">
              <w:t>6</w:t>
            </w:r>
          </w:p>
        </w:tc>
        <w:tc>
          <w:tcPr>
            <w:tcW w:w="4514" w:type="pct"/>
            <w:tcBorders>
              <w:top w:val="single" w:sz="6" w:space="0" w:color="auto"/>
              <w:left w:val="single" w:sz="6" w:space="0" w:color="auto"/>
              <w:bottom w:val="single" w:sz="6" w:space="0" w:color="auto"/>
              <w:right w:val="single" w:sz="12" w:space="0" w:color="auto"/>
            </w:tcBorders>
          </w:tcPr>
          <w:p w:rsidR="0065573D" w:rsidRPr="00355A34" w:rsidRDefault="0065573D" w:rsidP="0066234A">
            <w:pPr>
              <w:spacing w:after="0" w:line="360" w:lineRule="auto"/>
            </w:pPr>
            <w:r w:rsidRPr="00355A34">
              <w:t>Alkol ve Madde Kullanım Bozuklukları - Prof. Dr. Gülcan GÜLEÇ</w:t>
            </w:r>
          </w:p>
        </w:tc>
      </w:tr>
      <w:tr w:rsidR="0065573D" w:rsidRPr="00355A34" w:rsidTr="0066234A">
        <w:trPr>
          <w:jc w:val="center"/>
        </w:trPr>
        <w:tc>
          <w:tcPr>
            <w:tcW w:w="486" w:type="pct"/>
            <w:tcBorders>
              <w:top w:val="single" w:sz="6" w:space="0" w:color="auto"/>
              <w:left w:val="single" w:sz="12" w:space="0" w:color="auto"/>
              <w:bottom w:val="single" w:sz="6" w:space="0" w:color="auto"/>
              <w:right w:val="single" w:sz="6" w:space="0" w:color="auto"/>
            </w:tcBorders>
            <w:vAlign w:val="center"/>
          </w:tcPr>
          <w:p w:rsidR="0065573D" w:rsidRPr="00355A34" w:rsidRDefault="0065573D" w:rsidP="0066234A">
            <w:pPr>
              <w:spacing w:after="0"/>
              <w:jc w:val="center"/>
            </w:pPr>
            <w:r w:rsidRPr="00355A34">
              <w:t>7</w:t>
            </w:r>
          </w:p>
        </w:tc>
        <w:tc>
          <w:tcPr>
            <w:tcW w:w="4514" w:type="pct"/>
            <w:tcBorders>
              <w:top w:val="single" w:sz="6" w:space="0" w:color="auto"/>
              <w:left w:val="single" w:sz="6" w:space="0" w:color="auto"/>
              <w:bottom w:val="single" w:sz="6" w:space="0" w:color="auto"/>
              <w:right w:val="single" w:sz="12" w:space="0" w:color="auto"/>
            </w:tcBorders>
          </w:tcPr>
          <w:p w:rsidR="0065573D" w:rsidRPr="00355A34" w:rsidRDefault="0065573D" w:rsidP="0066234A">
            <w:pPr>
              <w:spacing w:after="0" w:line="360" w:lineRule="auto"/>
            </w:pPr>
            <w:r w:rsidRPr="00355A34">
              <w:t>Anksiyete Bozuklukları - Prof. Dr. Gökay AKSARAY</w:t>
            </w:r>
          </w:p>
        </w:tc>
      </w:tr>
      <w:tr w:rsidR="0065573D" w:rsidRPr="00355A34" w:rsidTr="0066234A">
        <w:trPr>
          <w:jc w:val="center"/>
        </w:trPr>
        <w:tc>
          <w:tcPr>
            <w:tcW w:w="486" w:type="pct"/>
            <w:tcBorders>
              <w:top w:val="single" w:sz="6" w:space="0" w:color="auto"/>
              <w:left w:val="single" w:sz="12" w:space="0" w:color="auto"/>
              <w:bottom w:val="single" w:sz="6" w:space="0" w:color="auto"/>
              <w:right w:val="single" w:sz="6" w:space="0" w:color="auto"/>
            </w:tcBorders>
            <w:vAlign w:val="center"/>
          </w:tcPr>
          <w:p w:rsidR="0065573D" w:rsidRPr="00355A34" w:rsidRDefault="0065573D" w:rsidP="0066234A">
            <w:pPr>
              <w:spacing w:after="0"/>
              <w:jc w:val="center"/>
            </w:pPr>
            <w:r w:rsidRPr="00355A34">
              <w:t>8</w:t>
            </w:r>
          </w:p>
        </w:tc>
        <w:tc>
          <w:tcPr>
            <w:tcW w:w="4514" w:type="pct"/>
            <w:tcBorders>
              <w:top w:val="single" w:sz="6" w:space="0" w:color="auto"/>
              <w:left w:val="single" w:sz="6" w:space="0" w:color="auto"/>
              <w:bottom w:val="single" w:sz="6" w:space="0" w:color="auto"/>
              <w:right w:val="single" w:sz="12" w:space="0" w:color="auto"/>
            </w:tcBorders>
          </w:tcPr>
          <w:p w:rsidR="0065573D" w:rsidRPr="00355A34" w:rsidRDefault="0065573D" w:rsidP="0066234A">
            <w:pPr>
              <w:spacing w:after="0" w:line="360" w:lineRule="auto"/>
            </w:pPr>
            <w:r w:rsidRPr="00355A34">
              <w:t>Dental Anksiyete ve Dental Korku - Prof. Dr. Gökay AKSARAY</w:t>
            </w:r>
          </w:p>
        </w:tc>
      </w:tr>
      <w:tr w:rsidR="0065573D" w:rsidRPr="00355A34" w:rsidTr="0066234A">
        <w:trPr>
          <w:jc w:val="center"/>
        </w:trPr>
        <w:tc>
          <w:tcPr>
            <w:tcW w:w="486" w:type="pct"/>
            <w:tcBorders>
              <w:top w:val="single" w:sz="6" w:space="0" w:color="auto"/>
              <w:left w:val="single" w:sz="12" w:space="0" w:color="auto"/>
              <w:bottom w:val="single" w:sz="6" w:space="0" w:color="auto"/>
              <w:right w:val="single" w:sz="6" w:space="0" w:color="auto"/>
            </w:tcBorders>
            <w:shd w:val="clear" w:color="auto" w:fill="auto"/>
            <w:vAlign w:val="center"/>
          </w:tcPr>
          <w:p w:rsidR="0065573D" w:rsidRPr="00355A34" w:rsidRDefault="0065573D" w:rsidP="0066234A">
            <w:pPr>
              <w:spacing w:after="0"/>
              <w:jc w:val="center"/>
            </w:pPr>
            <w:r w:rsidRPr="00355A34">
              <w:t>9</w:t>
            </w:r>
          </w:p>
        </w:tc>
        <w:tc>
          <w:tcPr>
            <w:tcW w:w="4514" w:type="pct"/>
            <w:tcBorders>
              <w:top w:val="single" w:sz="6" w:space="0" w:color="auto"/>
              <w:left w:val="single" w:sz="6" w:space="0" w:color="auto"/>
              <w:bottom w:val="single" w:sz="6" w:space="0" w:color="auto"/>
              <w:right w:val="single" w:sz="12" w:space="0" w:color="auto"/>
            </w:tcBorders>
            <w:shd w:val="clear" w:color="auto" w:fill="auto"/>
          </w:tcPr>
          <w:p w:rsidR="0065573D" w:rsidRPr="00355A34" w:rsidRDefault="0065573D" w:rsidP="0066234A">
            <w:pPr>
              <w:spacing w:after="0" w:line="360" w:lineRule="auto"/>
            </w:pPr>
            <w:r w:rsidRPr="00355A34">
              <w:t>Burksizm ve Tedavisi – Uzm. Dr. Gökçen YILMAZ KARAMAN</w:t>
            </w:r>
          </w:p>
        </w:tc>
      </w:tr>
      <w:tr w:rsidR="0065573D" w:rsidRPr="00355A34" w:rsidTr="0066234A">
        <w:trPr>
          <w:jc w:val="center"/>
        </w:trPr>
        <w:tc>
          <w:tcPr>
            <w:tcW w:w="486" w:type="pct"/>
            <w:tcBorders>
              <w:top w:val="single" w:sz="6" w:space="0" w:color="auto"/>
              <w:left w:val="single" w:sz="12" w:space="0" w:color="auto"/>
              <w:bottom w:val="single" w:sz="6" w:space="0" w:color="auto"/>
              <w:right w:val="single" w:sz="6" w:space="0" w:color="auto"/>
            </w:tcBorders>
            <w:shd w:val="clear" w:color="auto" w:fill="auto"/>
            <w:vAlign w:val="center"/>
          </w:tcPr>
          <w:p w:rsidR="0065573D" w:rsidRPr="00355A34" w:rsidRDefault="0065573D" w:rsidP="0066234A">
            <w:pPr>
              <w:spacing w:after="0"/>
              <w:jc w:val="center"/>
            </w:pPr>
            <w:r w:rsidRPr="00355A34">
              <w:t>10</w:t>
            </w:r>
          </w:p>
        </w:tc>
        <w:tc>
          <w:tcPr>
            <w:tcW w:w="4514" w:type="pct"/>
            <w:tcBorders>
              <w:top w:val="single" w:sz="6" w:space="0" w:color="auto"/>
              <w:left w:val="single" w:sz="6" w:space="0" w:color="auto"/>
              <w:bottom w:val="single" w:sz="6" w:space="0" w:color="auto"/>
              <w:right w:val="single" w:sz="12" w:space="0" w:color="auto"/>
            </w:tcBorders>
            <w:shd w:val="clear" w:color="auto" w:fill="auto"/>
          </w:tcPr>
          <w:p w:rsidR="0065573D" w:rsidRPr="00355A34" w:rsidRDefault="0065573D" w:rsidP="0066234A">
            <w:pPr>
              <w:spacing w:after="0" w:line="360" w:lineRule="auto"/>
            </w:pPr>
            <w:r w:rsidRPr="00355A34">
              <w:t>Hasta Hekim İlişkisi ve Haber Verme -  Doç. Dr. Ali Ercan ALTINÖZ</w:t>
            </w:r>
          </w:p>
        </w:tc>
      </w:tr>
      <w:tr w:rsidR="0065573D" w:rsidRPr="00355A34" w:rsidTr="0066234A">
        <w:trPr>
          <w:jc w:val="center"/>
        </w:trPr>
        <w:tc>
          <w:tcPr>
            <w:tcW w:w="486" w:type="pct"/>
            <w:tcBorders>
              <w:top w:val="single" w:sz="6" w:space="0" w:color="auto"/>
              <w:left w:val="single" w:sz="12" w:space="0" w:color="auto"/>
              <w:bottom w:val="single" w:sz="6" w:space="0" w:color="auto"/>
              <w:right w:val="single" w:sz="6" w:space="0" w:color="auto"/>
            </w:tcBorders>
            <w:vAlign w:val="center"/>
          </w:tcPr>
          <w:p w:rsidR="0065573D" w:rsidRPr="00355A34" w:rsidRDefault="0065573D" w:rsidP="0066234A">
            <w:pPr>
              <w:spacing w:after="0"/>
              <w:jc w:val="center"/>
            </w:pPr>
            <w:r w:rsidRPr="00355A34">
              <w:t>11</w:t>
            </w:r>
          </w:p>
        </w:tc>
        <w:tc>
          <w:tcPr>
            <w:tcW w:w="4514" w:type="pct"/>
            <w:tcBorders>
              <w:top w:val="single" w:sz="6" w:space="0" w:color="auto"/>
              <w:left w:val="single" w:sz="6" w:space="0" w:color="auto"/>
              <w:bottom w:val="single" w:sz="6" w:space="0" w:color="auto"/>
              <w:right w:val="single" w:sz="12" w:space="0" w:color="auto"/>
            </w:tcBorders>
          </w:tcPr>
          <w:p w:rsidR="0065573D" w:rsidRPr="00355A34" w:rsidRDefault="0065573D" w:rsidP="0066234A">
            <w:pPr>
              <w:spacing w:after="0" w:line="360" w:lineRule="auto"/>
            </w:pPr>
            <w:r w:rsidRPr="00355A34">
              <w:t>Yeme Bozuklukları – Doç. Dr. Ali Ercan ALTINÖZ</w:t>
            </w:r>
          </w:p>
        </w:tc>
      </w:tr>
      <w:tr w:rsidR="0065573D" w:rsidRPr="00355A34" w:rsidTr="0066234A">
        <w:trPr>
          <w:jc w:val="center"/>
        </w:trPr>
        <w:tc>
          <w:tcPr>
            <w:tcW w:w="486" w:type="pct"/>
            <w:tcBorders>
              <w:top w:val="single" w:sz="6" w:space="0" w:color="auto"/>
              <w:left w:val="single" w:sz="12" w:space="0" w:color="auto"/>
              <w:bottom w:val="single" w:sz="6" w:space="0" w:color="auto"/>
              <w:right w:val="single" w:sz="6" w:space="0" w:color="auto"/>
            </w:tcBorders>
            <w:vAlign w:val="center"/>
          </w:tcPr>
          <w:p w:rsidR="0065573D" w:rsidRPr="00355A34" w:rsidRDefault="0065573D" w:rsidP="0066234A">
            <w:pPr>
              <w:spacing w:after="0"/>
              <w:jc w:val="center"/>
            </w:pPr>
            <w:r w:rsidRPr="00355A34">
              <w:t>12</w:t>
            </w:r>
          </w:p>
        </w:tc>
        <w:tc>
          <w:tcPr>
            <w:tcW w:w="4514" w:type="pct"/>
            <w:tcBorders>
              <w:top w:val="single" w:sz="6" w:space="0" w:color="auto"/>
              <w:left w:val="single" w:sz="6" w:space="0" w:color="auto"/>
              <w:bottom w:val="single" w:sz="6" w:space="0" w:color="auto"/>
              <w:right w:val="single" w:sz="12" w:space="0" w:color="auto"/>
            </w:tcBorders>
          </w:tcPr>
          <w:p w:rsidR="0065573D" w:rsidRPr="00355A34" w:rsidRDefault="0065573D" w:rsidP="0066234A">
            <w:pPr>
              <w:spacing w:after="0" w:line="360" w:lineRule="auto"/>
            </w:pPr>
            <w:r w:rsidRPr="00355A34">
              <w:t>Kişilik Bozuklukları - Prof. Dr. Çınar YENİLMEZ</w:t>
            </w:r>
          </w:p>
        </w:tc>
      </w:tr>
      <w:tr w:rsidR="0065573D" w:rsidRPr="00355A34" w:rsidTr="0066234A">
        <w:trPr>
          <w:trHeight w:val="285"/>
          <w:jc w:val="center"/>
        </w:trPr>
        <w:tc>
          <w:tcPr>
            <w:tcW w:w="486" w:type="pct"/>
            <w:tcBorders>
              <w:top w:val="single" w:sz="6" w:space="0" w:color="auto"/>
              <w:left w:val="single" w:sz="12" w:space="0" w:color="auto"/>
              <w:bottom w:val="single" w:sz="6" w:space="0" w:color="auto"/>
              <w:right w:val="single" w:sz="6" w:space="0" w:color="auto"/>
            </w:tcBorders>
            <w:vAlign w:val="center"/>
          </w:tcPr>
          <w:p w:rsidR="0065573D" w:rsidRPr="00355A34" w:rsidRDefault="0065573D" w:rsidP="0066234A">
            <w:pPr>
              <w:spacing w:after="0"/>
              <w:jc w:val="center"/>
            </w:pPr>
            <w:r w:rsidRPr="00355A34">
              <w:t>13</w:t>
            </w:r>
          </w:p>
        </w:tc>
        <w:tc>
          <w:tcPr>
            <w:tcW w:w="4514" w:type="pct"/>
            <w:tcBorders>
              <w:top w:val="single" w:sz="6" w:space="0" w:color="auto"/>
              <w:left w:val="single" w:sz="6" w:space="0" w:color="auto"/>
              <w:bottom w:val="single" w:sz="6" w:space="0" w:color="auto"/>
              <w:right w:val="single" w:sz="12" w:space="0" w:color="auto"/>
            </w:tcBorders>
          </w:tcPr>
          <w:p w:rsidR="0065573D" w:rsidRPr="00355A34" w:rsidRDefault="0065573D" w:rsidP="0066234A">
            <w:pPr>
              <w:spacing w:after="0" w:line="360" w:lineRule="auto"/>
            </w:pPr>
            <w:r w:rsidRPr="00355A34">
              <w:t xml:space="preserve">Psikiyatride Kullanılan Tedaviler - Doç. Dr. Ferdi Köşger </w:t>
            </w:r>
          </w:p>
        </w:tc>
      </w:tr>
    </w:tbl>
    <w:p w:rsidR="0065573D" w:rsidRPr="00355A34" w:rsidRDefault="0065573D" w:rsidP="0065573D">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5573D" w:rsidRPr="00355A34" w:rsidTr="0010450C">
        <w:tc>
          <w:tcPr>
            <w:tcW w:w="603" w:type="dxa"/>
            <w:tcBorders>
              <w:top w:val="single" w:sz="12" w:space="0" w:color="auto"/>
              <w:left w:val="single" w:sz="12" w:space="0" w:color="auto"/>
              <w:bottom w:val="single" w:sz="6" w:space="0" w:color="auto"/>
              <w:right w:val="single" w:sz="6" w:space="0" w:color="auto"/>
            </w:tcBorders>
            <w:vAlign w:val="center"/>
          </w:tcPr>
          <w:p w:rsidR="0065573D" w:rsidRPr="00355A34" w:rsidRDefault="0065573D" w:rsidP="0010450C">
            <w:pPr>
              <w:jc w:val="center"/>
              <w:rPr>
                <w:b/>
              </w:rPr>
            </w:pPr>
            <w:r w:rsidRPr="00355A34">
              <w:rPr>
                <w:b/>
              </w:rPr>
              <w:t>NO</w:t>
            </w:r>
          </w:p>
        </w:tc>
        <w:tc>
          <w:tcPr>
            <w:tcW w:w="7585" w:type="dxa"/>
            <w:tcBorders>
              <w:top w:val="single" w:sz="12" w:space="0" w:color="auto"/>
              <w:left w:val="single" w:sz="6" w:space="0" w:color="auto"/>
              <w:bottom w:val="single" w:sz="6" w:space="0" w:color="auto"/>
              <w:right w:val="single" w:sz="6" w:space="0" w:color="auto"/>
            </w:tcBorders>
          </w:tcPr>
          <w:p w:rsidR="0065573D" w:rsidRPr="00355A34" w:rsidRDefault="0065573D" w:rsidP="0010450C">
            <w:pPr>
              <w:rPr>
                <w:b/>
              </w:rPr>
            </w:pPr>
            <w:r w:rsidRPr="00355A34">
              <w:rPr>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5573D" w:rsidRPr="00355A34" w:rsidRDefault="0065573D" w:rsidP="0010450C">
            <w:pPr>
              <w:jc w:val="center"/>
              <w:rPr>
                <w:b/>
              </w:rPr>
            </w:pPr>
            <w:r w:rsidRPr="00355A34">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65573D" w:rsidRPr="00355A34" w:rsidRDefault="0065573D" w:rsidP="0010450C">
            <w:pPr>
              <w:jc w:val="center"/>
              <w:rPr>
                <w:b/>
              </w:rPr>
            </w:pPr>
            <w:r w:rsidRPr="00355A34">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65573D" w:rsidRPr="00355A34" w:rsidRDefault="0065573D" w:rsidP="0010450C">
            <w:pPr>
              <w:jc w:val="center"/>
              <w:rPr>
                <w:b/>
              </w:rPr>
            </w:pPr>
            <w:r w:rsidRPr="00355A34">
              <w:rPr>
                <w:b/>
              </w:rPr>
              <w:t>1</w:t>
            </w:r>
          </w:p>
        </w:tc>
      </w:tr>
      <w:tr w:rsidR="0065573D" w:rsidRPr="00355A34" w:rsidTr="0010450C">
        <w:tc>
          <w:tcPr>
            <w:tcW w:w="603" w:type="dxa"/>
            <w:tcBorders>
              <w:top w:val="single" w:sz="6" w:space="0" w:color="auto"/>
              <w:left w:val="single" w:sz="12" w:space="0" w:color="auto"/>
              <w:bottom w:val="single" w:sz="6" w:space="0" w:color="auto"/>
              <w:right w:val="single" w:sz="6" w:space="0" w:color="auto"/>
            </w:tcBorders>
            <w:vAlign w:val="center"/>
          </w:tcPr>
          <w:p w:rsidR="0065573D" w:rsidRPr="00355A34" w:rsidRDefault="0065573D" w:rsidP="0010450C">
            <w:pPr>
              <w:jc w:val="center"/>
            </w:pPr>
            <w:r w:rsidRPr="00355A34">
              <w:t>1</w:t>
            </w:r>
          </w:p>
        </w:tc>
        <w:tc>
          <w:tcPr>
            <w:tcW w:w="7585" w:type="dxa"/>
            <w:tcBorders>
              <w:top w:val="single" w:sz="6" w:space="0" w:color="auto"/>
              <w:left w:val="single" w:sz="6" w:space="0" w:color="auto"/>
              <w:bottom w:val="single" w:sz="6" w:space="0" w:color="auto"/>
              <w:right w:val="single" w:sz="6" w:space="0" w:color="auto"/>
            </w:tcBorders>
            <w:vAlign w:val="center"/>
          </w:tcPr>
          <w:p w:rsidR="0065573D" w:rsidRPr="00355A34" w:rsidRDefault="0065573D" w:rsidP="0010450C">
            <w:r w:rsidRPr="00355A34">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5573D" w:rsidRPr="00355A34" w:rsidRDefault="0065573D" w:rsidP="0010450C">
            <w:pPr>
              <w:jc w:val="center"/>
              <w:rPr>
                <w:b/>
              </w:rPr>
            </w:pPr>
            <w:r w:rsidRPr="00355A34">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5573D" w:rsidRPr="00355A34" w:rsidRDefault="0065573D" w:rsidP="0010450C">
            <w:pPr>
              <w:jc w:val="center"/>
              <w:rPr>
                <w:b/>
              </w:rPr>
            </w:pPr>
            <w:r w:rsidRPr="00355A34">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5573D" w:rsidRPr="00355A34" w:rsidRDefault="0065573D" w:rsidP="0010450C">
            <w:pPr>
              <w:jc w:val="center"/>
              <w:rPr>
                <w:b/>
              </w:rPr>
            </w:pPr>
          </w:p>
        </w:tc>
      </w:tr>
      <w:tr w:rsidR="0065573D" w:rsidRPr="00355A34" w:rsidTr="0010450C">
        <w:tc>
          <w:tcPr>
            <w:tcW w:w="603" w:type="dxa"/>
            <w:tcBorders>
              <w:top w:val="single" w:sz="6" w:space="0" w:color="auto"/>
              <w:left w:val="single" w:sz="12" w:space="0" w:color="auto"/>
              <w:bottom w:val="single" w:sz="6" w:space="0" w:color="auto"/>
              <w:right w:val="single" w:sz="6" w:space="0" w:color="auto"/>
            </w:tcBorders>
            <w:vAlign w:val="center"/>
          </w:tcPr>
          <w:p w:rsidR="0065573D" w:rsidRPr="00355A34" w:rsidRDefault="0065573D" w:rsidP="0010450C">
            <w:pPr>
              <w:jc w:val="center"/>
            </w:pPr>
            <w:r w:rsidRPr="00355A34">
              <w:t>2</w:t>
            </w:r>
          </w:p>
        </w:tc>
        <w:tc>
          <w:tcPr>
            <w:tcW w:w="7585" w:type="dxa"/>
            <w:tcBorders>
              <w:top w:val="single" w:sz="6" w:space="0" w:color="auto"/>
              <w:left w:val="single" w:sz="6" w:space="0" w:color="auto"/>
              <w:bottom w:val="single" w:sz="6" w:space="0" w:color="auto"/>
              <w:right w:val="single" w:sz="6" w:space="0" w:color="auto"/>
            </w:tcBorders>
            <w:vAlign w:val="center"/>
          </w:tcPr>
          <w:p w:rsidR="0065573D" w:rsidRPr="00355A34" w:rsidRDefault="0065573D" w:rsidP="0010450C">
            <w:r w:rsidRPr="00355A34">
              <w:rPr>
                <w:rFonts w:ascii="TimesNewRoman" w:hAnsi="TimesNewRoman" w:cs="TimesNewRoman"/>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65573D" w:rsidRPr="00355A34" w:rsidRDefault="0065573D" w:rsidP="0010450C">
            <w:pPr>
              <w:jc w:val="center"/>
              <w:rPr>
                <w:b/>
              </w:rPr>
            </w:pPr>
            <w:r w:rsidRPr="00355A34">
              <w:rPr>
                <w:b/>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65573D" w:rsidRPr="00355A34" w:rsidRDefault="0065573D" w:rsidP="0010450C">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65573D" w:rsidRPr="00355A34" w:rsidRDefault="0065573D" w:rsidP="0010450C">
            <w:pPr>
              <w:jc w:val="center"/>
              <w:rPr>
                <w:b/>
              </w:rPr>
            </w:pPr>
          </w:p>
        </w:tc>
      </w:tr>
      <w:tr w:rsidR="0065573D" w:rsidRPr="00355A34" w:rsidTr="0010450C">
        <w:tc>
          <w:tcPr>
            <w:tcW w:w="603" w:type="dxa"/>
            <w:tcBorders>
              <w:top w:val="single" w:sz="6" w:space="0" w:color="auto"/>
              <w:left w:val="single" w:sz="12" w:space="0" w:color="auto"/>
              <w:bottom w:val="single" w:sz="6" w:space="0" w:color="auto"/>
              <w:right w:val="single" w:sz="6" w:space="0" w:color="auto"/>
            </w:tcBorders>
            <w:vAlign w:val="center"/>
          </w:tcPr>
          <w:p w:rsidR="0065573D" w:rsidRPr="00355A34" w:rsidRDefault="0065573D" w:rsidP="0010450C">
            <w:pPr>
              <w:jc w:val="center"/>
            </w:pPr>
            <w:r w:rsidRPr="00355A34">
              <w:t>3</w:t>
            </w:r>
          </w:p>
        </w:tc>
        <w:tc>
          <w:tcPr>
            <w:tcW w:w="7585" w:type="dxa"/>
            <w:tcBorders>
              <w:top w:val="single" w:sz="6" w:space="0" w:color="auto"/>
              <w:left w:val="single" w:sz="6" w:space="0" w:color="auto"/>
              <w:bottom w:val="single" w:sz="6" w:space="0" w:color="auto"/>
              <w:right w:val="single" w:sz="6" w:space="0" w:color="auto"/>
            </w:tcBorders>
            <w:vAlign w:val="center"/>
          </w:tcPr>
          <w:p w:rsidR="0065573D" w:rsidRPr="00355A34" w:rsidRDefault="0065573D" w:rsidP="0010450C">
            <w:r w:rsidRPr="00355A34">
              <w:t>Diş hekimliği problemlerinin incelenmesi için deney tasarlama, deney yapma, veri toplama, sonuçları analiz etme ve yorumlama becerisi</w:t>
            </w:r>
            <w:r w:rsidRPr="00355A34">
              <w:rPr>
                <w:rFonts w:ascii="TimesNewRoman" w:hAnsi="TimesNewRoman" w:cs="TimesNewRoman"/>
              </w:rPr>
              <w:t>.</w:t>
            </w:r>
          </w:p>
        </w:tc>
        <w:tc>
          <w:tcPr>
            <w:tcW w:w="567" w:type="dxa"/>
            <w:tcBorders>
              <w:top w:val="single" w:sz="6" w:space="0" w:color="auto"/>
              <w:left w:val="single" w:sz="6" w:space="0" w:color="auto"/>
              <w:bottom w:val="single" w:sz="6" w:space="0" w:color="auto"/>
              <w:right w:val="single" w:sz="6" w:space="0" w:color="auto"/>
            </w:tcBorders>
            <w:vAlign w:val="center"/>
          </w:tcPr>
          <w:p w:rsidR="0065573D" w:rsidRPr="00355A34" w:rsidRDefault="0065573D" w:rsidP="0010450C">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65573D" w:rsidRPr="00355A34" w:rsidRDefault="0065573D" w:rsidP="0010450C">
            <w:pPr>
              <w:jc w:val="center"/>
              <w:rPr>
                <w:b/>
              </w:rPr>
            </w:pPr>
            <w:r w:rsidRPr="00355A34">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65573D" w:rsidRPr="00355A34" w:rsidRDefault="0065573D" w:rsidP="0010450C">
            <w:pPr>
              <w:jc w:val="center"/>
              <w:rPr>
                <w:b/>
              </w:rPr>
            </w:pPr>
            <w:r w:rsidRPr="00355A34">
              <w:rPr>
                <w:b/>
              </w:rPr>
              <w:t xml:space="preserve"> </w:t>
            </w:r>
          </w:p>
        </w:tc>
      </w:tr>
      <w:tr w:rsidR="0065573D" w:rsidRPr="00355A34" w:rsidTr="0010450C">
        <w:tc>
          <w:tcPr>
            <w:tcW w:w="603" w:type="dxa"/>
            <w:tcBorders>
              <w:top w:val="single" w:sz="6" w:space="0" w:color="auto"/>
              <w:left w:val="single" w:sz="12" w:space="0" w:color="auto"/>
              <w:bottom w:val="single" w:sz="6" w:space="0" w:color="auto"/>
              <w:right w:val="single" w:sz="6" w:space="0" w:color="auto"/>
            </w:tcBorders>
            <w:vAlign w:val="center"/>
          </w:tcPr>
          <w:p w:rsidR="0065573D" w:rsidRPr="00355A34" w:rsidRDefault="0065573D" w:rsidP="0010450C">
            <w:pPr>
              <w:jc w:val="center"/>
            </w:pPr>
            <w:r w:rsidRPr="00355A34">
              <w:t>4</w:t>
            </w:r>
          </w:p>
        </w:tc>
        <w:tc>
          <w:tcPr>
            <w:tcW w:w="7585" w:type="dxa"/>
            <w:tcBorders>
              <w:top w:val="single" w:sz="6" w:space="0" w:color="auto"/>
              <w:left w:val="single" w:sz="6" w:space="0" w:color="auto"/>
              <w:bottom w:val="single" w:sz="6" w:space="0" w:color="auto"/>
              <w:right w:val="single" w:sz="6" w:space="0" w:color="auto"/>
            </w:tcBorders>
            <w:vAlign w:val="center"/>
          </w:tcPr>
          <w:p w:rsidR="0065573D" w:rsidRPr="00355A34" w:rsidRDefault="0065573D" w:rsidP="0010450C">
            <w:r w:rsidRPr="00355A34">
              <w:t>Bireysel çalışma, disiplin içi ve disiplinler arası tak</w:t>
            </w:r>
            <w:r w:rsidR="00527E77" w:rsidRPr="00355A34">
              <w:t>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5573D" w:rsidRPr="00355A34" w:rsidRDefault="0065573D" w:rsidP="0010450C">
            <w:pPr>
              <w:jc w:val="center"/>
              <w:rPr>
                <w:b/>
              </w:rPr>
            </w:pPr>
            <w:r w:rsidRPr="00355A34">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5573D" w:rsidRPr="00355A34" w:rsidRDefault="0065573D" w:rsidP="0010450C">
            <w:pPr>
              <w:jc w:val="center"/>
              <w:rPr>
                <w:b/>
              </w:rPr>
            </w:pPr>
            <w:r w:rsidRPr="00355A34">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65573D" w:rsidRPr="00355A34" w:rsidRDefault="0065573D" w:rsidP="0010450C">
            <w:pPr>
              <w:jc w:val="center"/>
              <w:rPr>
                <w:b/>
              </w:rPr>
            </w:pPr>
            <w:r w:rsidRPr="00355A34">
              <w:rPr>
                <w:b/>
              </w:rPr>
              <w:t xml:space="preserve"> </w:t>
            </w:r>
          </w:p>
        </w:tc>
      </w:tr>
      <w:tr w:rsidR="0065573D" w:rsidRPr="00355A34" w:rsidTr="0010450C">
        <w:tc>
          <w:tcPr>
            <w:tcW w:w="603" w:type="dxa"/>
            <w:tcBorders>
              <w:top w:val="single" w:sz="6" w:space="0" w:color="auto"/>
              <w:left w:val="single" w:sz="12" w:space="0" w:color="auto"/>
              <w:bottom w:val="single" w:sz="6" w:space="0" w:color="auto"/>
              <w:right w:val="single" w:sz="6" w:space="0" w:color="auto"/>
            </w:tcBorders>
            <w:vAlign w:val="center"/>
          </w:tcPr>
          <w:p w:rsidR="0065573D" w:rsidRPr="00355A34" w:rsidRDefault="0065573D" w:rsidP="0010450C">
            <w:pPr>
              <w:jc w:val="center"/>
            </w:pPr>
            <w:r w:rsidRPr="00355A34">
              <w:t>5</w:t>
            </w:r>
          </w:p>
        </w:tc>
        <w:tc>
          <w:tcPr>
            <w:tcW w:w="7585" w:type="dxa"/>
            <w:tcBorders>
              <w:top w:val="single" w:sz="6" w:space="0" w:color="auto"/>
              <w:left w:val="single" w:sz="6" w:space="0" w:color="auto"/>
              <w:bottom w:val="single" w:sz="6" w:space="0" w:color="auto"/>
              <w:right w:val="single" w:sz="6" w:space="0" w:color="auto"/>
            </w:tcBorders>
            <w:vAlign w:val="center"/>
          </w:tcPr>
          <w:p w:rsidR="0065573D" w:rsidRPr="00355A34" w:rsidRDefault="0065573D" w:rsidP="0010450C">
            <w:pPr>
              <w:rPr>
                <w:rFonts w:ascii="TimesNewRoman" w:hAnsi="TimesNewRoman" w:cs="TimesNewRoman"/>
              </w:rPr>
            </w:pPr>
            <w:r w:rsidRPr="00355A34">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5573D" w:rsidRPr="00355A34" w:rsidRDefault="0065573D" w:rsidP="0010450C">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65573D" w:rsidRPr="00355A34" w:rsidRDefault="0065573D" w:rsidP="0010450C">
            <w:pPr>
              <w:jc w:val="center"/>
              <w:rPr>
                <w:b/>
              </w:rPr>
            </w:pPr>
            <w:r w:rsidRPr="00355A34">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65573D" w:rsidRPr="00355A34" w:rsidRDefault="0065573D" w:rsidP="0010450C">
            <w:pPr>
              <w:jc w:val="center"/>
              <w:rPr>
                <w:b/>
              </w:rPr>
            </w:pPr>
            <w:r w:rsidRPr="00355A34">
              <w:rPr>
                <w:b/>
              </w:rPr>
              <w:t xml:space="preserve"> </w:t>
            </w:r>
          </w:p>
        </w:tc>
      </w:tr>
      <w:tr w:rsidR="0065573D" w:rsidRPr="00355A34" w:rsidTr="0010450C">
        <w:tc>
          <w:tcPr>
            <w:tcW w:w="603" w:type="dxa"/>
            <w:tcBorders>
              <w:top w:val="single" w:sz="6" w:space="0" w:color="auto"/>
              <w:left w:val="single" w:sz="12" w:space="0" w:color="auto"/>
              <w:bottom w:val="single" w:sz="6" w:space="0" w:color="auto"/>
              <w:right w:val="single" w:sz="6" w:space="0" w:color="auto"/>
            </w:tcBorders>
            <w:vAlign w:val="center"/>
          </w:tcPr>
          <w:p w:rsidR="0065573D" w:rsidRPr="00355A34" w:rsidRDefault="0065573D" w:rsidP="0010450C">
            <w:pPr>
              <w:jc w:val="center"/>
            </w:pPr>
            <w:r w:rsidRPr="00355A34">
              <w:t>6</w:t>
            </w:r>
          </w:p>
        </w:tc>
        <w:tc>
          <w:tcPr>
            <w:tcW w:w="7585" w:type="dxa"/>
            <w:tcBorders>
              <w:top w:val="single" w:sz="6" w:space="0" w:color="auto"/>
              <w:left w:val="single" w:sz="6" w:space="0" w:color="auto"/>
              <w:bottom w:val="single" w:sz="6" w:space="0" w:color="auto"/>
              <w:right w:val="single" w:sz="6" w:space="0" w:color="auto"/>
            </w:tcBorders>
            <w:vAlign w:val="center"/>
          </w:tcPr>
          <w:p w:rsidR="0065573D" w:rsidRPr="00355A34" w:rsidRDefault="0065573D" w:rsidP="0010450C">
            <w:pPr>
              <w:rPr>
                <w:rFonts w:ascii="TimesNewRoman" w:hAnsi="TimesNewRoman" w:cs="TimesNewRoman"/>
              </w:rPr>
            </w:pPr>
            <w:r w:rsidRPr="00355A34">
              <w:rPr>
                <w:rFonts w:ascii="TimesNewRoman,Bold" w:hAnsi="TimesNewRoman,Bold" w:cs="TimesNewRoman,Bold"/>
                <w:bCs/>
                <w:color w:val="000000"/>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65573D" w:rsidRPr="00355A34" w:rsidRDefault="0065573D" w:rsidP="0010450C">
            <w:pPr>
              <w:jc w:val="center"/>
              <w:rPr>
                <w:b/>
              </w:rPr>
            </w:pPr>
            <w:r w:rsidRPr="00355A34">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65573D" w:rsidRPr="00355A34" w:rsidRDefault="0065573D" w:rsidP="0010450C">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65573D" w:rsidRPr="00355A34" w:rsidRDefault="0065573D" w:rsidP="0010450C">
            <w:pPr>
              <w:jc w:val="center"/>
              <w:rPr>
                <w:b/>
              </w:rPr>
            </w:pPr>
            <w:r w:rsidRPr="00355A34">
              <w:rPr>
                <w:b/>
              </w:rPr>
              <w:t xml:space="preserve"> </w:t>
            </w:r>
          </w:p>
        </w:tc>
      </w:tr>
      <w:tr w:rsidR="0065573D" w:rsidRPr="00355A34" w:rsidTr="0010450C">
        <w:tc>
          <w:tcPr>
            <w:tcW w:w="603" w:type="dxa"/>
            <w:tcBorders>
              <w:top w:val="single" w:sz="6" w:space="0" w:color="auto"/>
              <w:left w:val="single" w:sz="12" w:space="0" w:color="auto"/>
              <w:bottom w:val="single" w:sz="6" w:space="0" w:color="auto"/>
              <w:right w:val="single" w:sz="6" w:space="0" w:color="auto"/>
            </w:tcBorders>
            <w:vAlign w:val="center"/>
          </w:tcPr>
          <w:p w:rsidR="0065573D" w:rsidRPr="00355A34" w:rsidRDefault="0065573D" w:rsidP="0010450C">
            <w:pPr>
              <w:jc w:val="center"/>
            </w:pPr>
            <w:r w:rsidRPr="00355A34">
              <w:t>7</w:t>
            </w:r>
          </w:p>
        </w:tc>
        <w:tc>
          <w:tcPr>
            <w:tcW w:w="7585" w:type="dxa"/>
            <w:tcBorders>
              <w:top w:val="single" w:sz="6" w:space="0" w:color="auto"/>
              <w:left w:val="single" w:sz="6" w:space="0" w:color="auto"/>
              <w:bottom w:val="single" w:sz="6" w:space="0" w:color="auto"/>
              <w:right w:val="single" w:sz="6" w:space="0" w:color="auto"/>
            </w:tcBorders>
            <w:vAlign w:val="center"/>
          </w:tcPr>
          <w:p w:rsidR="0065573D" w:rsidRPr="00355A34" w:rsidRDefault="0065573D" w:rsidP="0010450C">
            <w:r w:rsidRPr="00355A34">
              <w:t>Mes</w:t>
            </w:r>
            <w:r w:rsidR="00527E77" w:rsidRPr="00355A34">
              <w:t>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65573D" w:rsidRPr="00355A34" w:rsidRDefault="0065573D" w:rsidP="0010450C">
            <w:pPr>
              <w:jc w:val="center"/>
              <w:rPr>
                <w:b/>
              </w:rPr>
            </w:pPr>
            <w:r w:rsidRPr="00355A34">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5573D" w:rsidRPr="00355A34" w:rsidRDefault="0065573D" w:rsidP="0010450C">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65573D" w:rsidRPr="00355A34" w:rsidRDefault="0065573D" w:rsidP="0010450C">
            <w:pPr>
              <w:jc w:val="center"/>
              <w:rPr>
                <w:b/>
              </w:rPr>
            </w:pPr>
            <w:r w:rsidRPr="00355A34">
              <w:rPr>
                <w:b/>
              </w:rPr>
              <w:t xml:space="preserve"> </w:t>
            </w:r>
          </w:p>
        </w:tc>
      </w:tr>
      <w:tr w:rsidR="0065573D" w:rsidRPr="00355A34" w:rsidTr="0010450C">
        <w:tc>
          <w:tcPr>
            <w:tcW w:w="603" w:type="dxa"/>
            <w:tcBorders>
              <w:top w:val="single" w:sz="6" w:space="0" w:color="auto"/>
              <w:left w:val="single" w:sz="12" w:space="0" w:color="auto"/>
              <w:bottom w:val="single" w:sz="6" w:space="0" w:color="auto"/>
              <w:right w:val="single" w:sz="6" w:space="0" w:color="auto"/>
            </w:tcBorders>
            <w:vAlign w:val="center"/>
          </w:tcPr>
          <w:p w:rsidR="0065573D" w:rsidRPr="00355A34" w:rsidRDefault="0065573D" w:rsidP="0010450C">
            <w:pPr>
              <w:jc w:val="center"/>
            </w:pPr>
            <w:r w:rsidRPr="00355A34">
              <w:t>8</w:t>
            </w:r>
          </w:p>
        </w:tc>
        <w:tc>
          <w:tcPr>
            <w:tcW w:w="7585" w:type="dxa"/>
            <w:tcBorders>
              <w:top w:val="single" w:sz="6" w:space="0" w:color="auto"/>
              <w:left w:val="single" w:sz="6" w:space="0" w:color="auto"/>
              <w:bottom w:val="single" w:sz="6" w:space="0" w:color="auto"/>
              <w:right w:val="single" w:sz="6" w:space="0" w:color="auto"/>
            </w:tcBorders>
            <w:vAlign w:val="center"/>
          </w:tcPr>
          <w:p w:rsidR="0065573D" w:rsidRPr="00355A34" w:rsidRDefault="0065573D" w:rsidP="0010450C">
            <w:r w:rsidRPr="00355A34">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65573D" w:rsidRPr="00355A34" w:rsidRDefault="0065573D" w:rsidP="0010450C">
            <w:pPr>
              <w:jc w:val="center"/>
              <w:rPr>
                <w:b/>
              </w:rPr>
            </w:pPr>
            <w:r w:rsidRPr="00355A34">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5573D" w:rsidRPr="00355A34" w:rsidRDefault="0065573D" w:rsidP="0010450C">
            <w:pPr>
              <w:jc w:val="center"/>
              <w:rPr>
                <w:b/>
              </w:rPr>
            </w:pPr>
            <w:r w:rsidRPr="00355A34">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5573D" w:rsidRPr="00355A34" w:rsidRDefault="0065573D" w:rsidP="0010450C">
            <w:pPr>
              <w:jc w:val="center"/>
              <w:rPr>
                <w:b/>
              </w:rPr>
            </w:pPr>
          </w:p>
        </w:tc>
      </w:tr>
      <w:tr w:rsidR="0065573D" w:rsidRPr="00355A34" w:rsidTr="0010450C">
        <w:tc>
          <w:tcPr>
            <w:tcW w:w="9889" w:type="dxa"/>
            <w:gridSpan w:val="5"/>
            <w:tcBorders>
              <w:top w:val="single" w:sz="6" w:space="0" w:color="auto"/>
              <w:left w:val="single" w:sz="12" w:space="0" w:color="auto"/>
              <w:bottom w:val="single" w:sz="12" w:space="0" w:color="auto"/>
              <w:right w:val="single" w:sz="12" w:space="0" w:color="auto"/>
            </w:tcBorders>
            <w:vAlign w:val="center"/>
          </w:tcPr>
          <w:p w:rsidR="0065573D" w:rsidRPr="00355A34" w:rsidRDefault="0065573D" w:rsidP="0010450C">
            <w:pPr>
              <w:jc w:val="both"/>
            </w:pPr>
            <w:r w:rsidRPr="00355A34">
              <w:rPr>
                <w:b/>
              </w:rPr>
              <w:t>1</w:t>
            </w:r>
            <w:r w:rsidRPr="00355A34">
              <w:t xml:space="preserve">:Hiç Katkısı Yok. </w:t>
            </w:r>
            <w:r w:rsidRPr="00355A34">
              <w:rPr>
                <w:b/>
              </w:rPr>
              <w:t>2</w:t>
            </w:r>
            <w:r w:rsidRPr="00355A34">
              <w:t xml:space="preserve">:Kısmen Katkısı Var. </w:t>
            </w:r>
            <w:r w:rsidRPr="00355A34">
              <w:rPr>
                <w:b/>
              </w:rPr>
              <w:t>3</w:t>
            </w:r>
            <w:r w:rsidRPr="00355A34">
              <w:t>:Tam Katkısı Var.</w:t>
            </w:r>
          </w:p>
        </w:tc>
      </w:tr>
    </w:tbl>
    <w:p w:rsidR="0065573D" w:rsidRPr="00355A34" w:rsidRDefault="0065573D" w:rsidP="0065573D">
      <w:pPr>
        <w:rPr>
          <w:sz w:val="16"/>
          <w:szCs w:val="16"/>
        </w:rPr>
      </w:pPr>
    </w:p>
    <w:p w:rsidR="0010450C" w:rsidRPr="00355A34" w:rsidRDefault="0010450C" w:rsidP="00410743">
      <w:pPr>
        <w:rPr>
          <w:sz w:val="16"/>
          <w:szCs w:val="16"/>
        </w:rPr>
      </w:pPr>
    </w:p>
    <w:p w:rsidR="0010450C" w:rsidRPr="00355A34" w:rsidRDefault="0010450C" w:rsidP="00410743">
      <w:pPr>
        <w:rPr>
          <w:sz w:val="16"/>
          <w:szCs w:val="16"/>
        </w:rPr>
      </w:pPr>
    </w:p>
    <w:p w:rsidR="002E4E15" w:rsidRPr="00355A34" w:rsidRDefault="002E4E15" w:rsidP="00410743">
      <w:pPr>
        <w:rPr>
          <w:sz w:val="16"/>
          <w:szCs w:val="16"/>
        </w:rPr>
      </w:pPr>
    </w:p>
    <w:p w:rsidR="0010450C" w:rsidRPr="00355A34" w:rsidRDefault="0066234A" w:rsidP="0010450C">
      <w:pPr>
        <w:jc w:val="center"/>
        <w:outlineLvl w:val="0"/>
        <w:rPr>
          <w:b/>
          <w:sz w:val="24"/>
        </w:rPr>
      </w:pPr>
      <w:r w:rsidRPr="00355A34">
        <w:rPr>
          <w:b/>
          <w:sz w:val="24"/>
        </w:rPr>
        <w:lastRenderedPageBreak/>
        <w:t>E</w:t>
      </w:r>
      <w:r w:rsidR="0010450C" w:rsidRPr="00355A34">
        <w:rPr>
          <w:b/>
          <w:sz w:val="24"/>
        </w:rPr>
        <w:t>SOGÜ Diş Hekimliği Fakültesi</w:t>
      </w:r>
    </w:p>
    <w:p w:rsidR="0010450C" w:rsidRPr="00355A34" w:rsidRDefault="0010450C" w:rsidP="0010450C">
      <w:pPr>
        <w:jc w:val="center"/>
        <w:outlineLvl w:val="0"/>
        <w:rPr>
          <w:b/>
          <w:sz w:val="24"/>
        </w:rPr>
      </w:pPr>
      <w:r w:rsidRPr="00355A34">
        <w:rPr>
          <w:b/>
          <w:sz w:val="24"/>
        </w:rPr>
        <w:t>Ders Bilgi Formu</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10450C" w:rsidRPr="00355A34" w:rsidTr="002E4E15">
        <w:tc>
          <w:tcPr>
            <w:tcW w:w="1167" w:type="dxa"/>
            <w:vAlign w:val="center"/>
          </w:tcPr>
          <w:p w:rsidR="0010450C" w:rsidRPr="00355A34" w:rsidRDefault="0010450C" w:rsidP="0010450C">
            <w:pPr>
              <w:outlineLvl w:val="0"/>
              <w:rPr>
                <w:b/>
              </w:rPr>
            </w:pPr>
            <w:r w:rsidRPr="00355A34">
              <w:rPr>
                <w:b/>
              </w:rPr>
              <w:t>DÖNEM</w:t>
            </w:r>
          </w:p>
        </w:tc>
        <w:tc>
          <w:tcPr>
            <w:tcW w:w="1295" w:type="dxa"/>
            <w:vAlign w:val="center"/>
          </w:tcPr>
          <w:p w:rsidR="0010450C" w:rsidRPr="00355A34" w:rsidRDefault="0010450C" w:rsidP="0010450C">
            <w:pPr>
              <w:outlineLvl w:val="0"/>
            </w:pPr>
            <w:r w:rsidRPr="00355A34">
              <w:t>5. SINIF</w:t>
            </w:r>
          </w:p>
        </w:tc>
      </w:tr>
    </w:tbl>
    <w:p w:rsidR="0010450C" w:rsidRPr="00355A34" w:rsidRDefault="0010450C" w:rsidP="0010450C">
      <w:pPr>
        <w:jc w:val="right"/>
        <w:outlineLvl w:val="0"/>
        <w:rPr>
          <w:b/>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10450C" w:rsidRPr="00355A34" w:rsidTr="002E4E15">
        <w:tc>
          <w:tcPr>
            <w:tcW w:w="1668" w:type="dxa"/>
            <w:vAlign w:val="center"/>
          </w:tcPr>
          <w:p w:rsidR="0010450C" w:rsidRPr="00355A34" w:rsidRDefault="0010450C" w:rsidP="0010450C">
            <w:pPr>
              <w:jc w:val="center"/>
              <w:outlineLvl w:val="0"/>
              <w:rPr>
                <w:b/>
              </w:rPr>
            </w:pPr>
            <w:r w:rsidRPr="00355A34">
              <w:rPr>
                <w:b/>
              </w:rPr>
              <w:t>DERSİN KODU</w:t>
            </w:r>
          </w:p>
        </w:tc>
        <w:tc>
          <w:tcPr>
            <w:tcW w:w="2760" w:type="dxa"/>
            <w:vAlign w:val="center"/>
          </w:tcPr>
          <w:p w:rsidR="0010450C" w:rsidRPr="00355A34" w:rsidRDefault="0010450C" w:rsidP="0010450C">
            <w:pPr>
              <w:outlineLvl w:val="0"/>
            </w:pPr>
            <w:r w:rsidRPr="00355A34">
              <w:t xml:space="preserve"> 161120009</w:t>
            </w:r>
          </w:p>
        </w:tc>
        <w:tc>
          <w:tcPr>
            <w:tcW w:w="1560" w:type="dxa"/>
            <w:vAlign w:val="center"/>
          </w:tcPr>
          <w:p w:rsidR="0010450C" w:rsidRPr="00355A34" w:rsidRDefault="0010450C" w:rsidP="0010450C">
            <w:pPr>
              <w:jc w:val="center"/>
              <w:outlineLvl w:val="0"/>
              <w:rPr>
                <w:b/>
              </w:rPr>
            </w:pPr>
            <w:r w:rsidRPr="00355A34">
              <w:rPr>
                <w:b/>
              </w:rPr>
              <w:t>DERSİN ADI</w:t>
            </w:r>
          </w:p>
        </w:tc>
        <w:tc>
          <w:tcPr>
            <w:tcW w:w="3920" w:type="dxa"/>
          </w:tcPr>
          <w:p w:rsidR="0010450C" w:rsidRPr="00355A34" w:rsidRDefault="0010450C" w:rsidP="0010450C">
            <w:pPr>
              <w:outlineLvl w:val="0"/>
            </w:pPr>
            <w:r w:rsidRPr="00355A34">
              <w:t xml:space="preserve"> ADLİ TIP VE ADLİ DİŞ HEKİMLİĞİ </w:t>
            </w:r>
          </w:p>
        </w:tc>
      </w:tr>
    </w:tbl>
    <w:p w:rsidR="0010450C" w:rsidRPr="00355A34" w:rsidRDefault="0010450C" w:rsidP="0010450C">
      <w:pPr>
        <w:outlineLvl w:val="0"/>
      </w:pPr>
      <w:r w:rsidRPr="00355A34">
        <w:rPr>
          <w:b/>
        </w:rPr>
        <w:t xml:space="preserve">                                                   </w:t>
      </w:r>
      <w:r w:rsidRPr="00355A34">
        <w:rPr>
          <w:b/>
        </w:rPr>
        <w:tab/>
      </w:r>
      <w:r w:rsidRPr="00355A34">
        <w:rPr>
          <w:b/>
        </w:rPr>
        <w:tab/>
      </w:r>
      <w:r w:rsidRPr="00355A34">
        <w:rPr>
          <w:b/>
        </w:rPr>
        <w:tab/>
      </w:r>
      <w:r w:rsidRPr="00355A34">
        <w:rPr>
          <w:b/>
        </w:rPr>
        <w:tab/>
      </w:r>
      <w:r w:rsidRPr="00355A34">
        <w:rPr>
          <w:b/>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1"/>
        <w:gridCol w:w="918"/>
        <w:gridCol w:w="623"/>
        <w:gridCol w:w="653"/>
        <w:gridCol w:w="425"/>
        <w:gridCol w:w="663"/>
        <w:gridCol w:w="829"/>
        <w:gridCol w:w="60"/>
        <w:gridCol w:w="587"/>
        <w:gridCol w:w="125"/>
        <w:gridCol w:w="1787"/>
        <w:gridCol w:w="708"/>
        <w:gridCol w:w="1490"/>
      </w:tblGrid>
      <w:tr w:rsidR="0010450C" w:rsidRPr="00355A34" w:rsidTr="00E43EB1">
        <w:trPr>
          <w:trHeight w:val="383"/>
        </w:trPr>
        <w:tc>
          <w:tcPr>
            <w:tcW w:w="530" w:type="pct"/>
            <w:vMerge w:val="restart"/>
            <w:tcBorders>
              <w:top w:val="single" w:sz="12" w:space="0" w:color="auto"/>
              <w:left w:val="single" w:sz="12" w:space="0" w:color="auto"/>
              <w:bottom w:val="single" w:sz="4" w:space="0" w:color="auto"/>
              <w:right w:val="single" w:sz="12" w:space="0" w:color="auto"/>
            </w:tcBorders>
            <w:vAlign w:val="center"/>
          </w:tcPr>
          <w:p w:rsidR="0010450C" w:rsidRPr="00355A34" w:rsidRDefault="0010450C" w:rsidP="0066234A">
            <w:pPr>
              <w:spacing w:after="0"/>
              <w:rPr>
                <w:b/>
              </w:rPr>
            </w:pPr>
            <w:r w:rsidRPr="00355A34">
              <w:rPr>
                <w:b/>
              </w:rPr>
              <w:t>YARIYIL</w:t>
            </w:r>
          </w:p>
          <w:p w:rsidR="0010450C" w:rsidRPr="00355A34" w:rsidRDefault="0010450C" w:rsidP="0066234A">
            <w:pPr>
              <w:spacing w:after="0"/>
            </w:pPr>
          </w:p>
        </w:tc>
        <w:tc>
          <w:tcPr>
            <w:tcW w:w="1654" w:type="pct"/>
            <w:gridSpan w:val="5"/>
            <w:tcBorders>
              <w:left w:val="single" w:sz="12" w:space="0" w:color="auto"/>
              <w:bottom w:val="single" w:sz="4" w:space="0" w:color="auto"/>
              <w:right w:val="single" w:sz="12" w:space="0" w:color="auto"/>
            </w:tcBorders>
            <w:vAlign w:val="center"/>
          </w:tcPr>
          <w:p w:rsidR="0010450C" w:rsidRPr="00355A34" w:rsidRDefault="0010450C" w:rsidP="0066234A">
            <w:pPr>
              <w:spacing w:after="0"/>
              <w:jc w:val="center"/>
              <w:rPr>
                <w:b/>
              </w:rPr>
            </w:pPr>
            <w:r w:rsidRPr="00355A34">
              <w:rPr>
                <w:b/>
              </w:rPr>
              <w:t>HAFTALIK DERS SAATİ</w:t>
            </w:r>
          </w:p>
        </w:tc>
        <w:tc>
          <w:tcPr>
            <w:tcW w:w="2816" w:type="pct"/>
            <w:gridSpan w:val="7"/>
            <w:tcBorders>
              <w:left w:val="single" w:sz="12" w:space="0" w:color="auto"/>
              <w:bottom w:val="single" w:sz="4" w:space="0" w:color="auto"/>
            </w:tcBorders>
            <w:vAlign w:val="center"/>
          </w:tcPr>
          <w:p w:rsidR="0010450C" w:rsidRPr="00355A34" w:rsidRDefault="0010450C" w:rsidP="0066234A">
            <w:pPr>
              <w:spacing w:after="0"/>
              <w:jc w:val="center"/>
              <w:rPr>
                <w:b/>
              </w:rPr>
            </w:pPr>
            <w:r w:rsidRPr="00355A34">
              <w:rPr>
                <w:b/>
              </w:rPr>
              <w:t>DERSİN</w:t>
            </w:r>
          </w:p>
        </w:tc>
      </w:tr>
      <w:tr w:rsidR="0010450C" w:rsidRPr="00355A34" w:rsidTr="0066234A">
        <w:trPr>
          <w:trHeight w:val="382"/>
        </w:trPr>
        <w:tc>
          <w:tcPr>
            <w:tcW w:w="530" w:type="pct"/>
            <w:vMerge/>
            <w:tcBorders>
              <w:top w:val="single" w:sz="4" w:space="0" w:color="auto"/>
              <w:left w:val="single" w:sz="12" w:space="0" w:color="auto"/>
              <w:bottom w:val="single" w:sz="4" w:space="0" w:color="auto"/>
              <w:right w:val="single" w:sz="12" w:space="0" w:color="auto"/>
            </w:tcBorders>
          </w:tcPr>
          <w:p w:rsidR="0010450C" w:rsidRPr="00355A34" w:rsidRDefault="0010450C" w:rsidP="0066234A">
            <w:pPr>
              <w:spacing w:after="0"/>
              <w:rPr>
                <w:b/>
              </w:rPr>
            </w:pPr>
          </w:p>
        </w:tc>
        <w:tc>
          <w:tcPr>
            <w:tcW w:w="463" w:type="pct"/>
            <w:tcBorders>
              <w:top w:val="single" w:sz="4" w:space="0" w:color="auto"/>
              <w:left w:val="single" w:sz="12" w:space="0" w:color="auto"/>
              <w:bottom w:val="single" w:sz="4" w:space="0" w:color="auto"/>
              <w:right w:val="single" w:sz="4" w:space="0" w:color="auto"/>
            </w:tcBorders>
            <w:vAlign w:val="center"/>
          </w:tcPr>
          <w:p w:rsidR="0010450C" w:rsidRPr="00355A34" w:rsidRDefault="0010450C" w:rsidP="0066234A">
            <w:pPr>
              <w:spacing w:after="0"/>
              <w:jc w:val="center"/>
              <w:rPr>
                <w:b/>
              </w:rPr>
            </w:pPr>
            <w:r w:rsidRPr="00355A34">
              <w:rPr>
                <w:b/>
              </w:rPr>
              <w:t>Teorik</w:t>
            </w:r>
          </w:p>
        </w:tc>
        <w:tc>
          <w:tcPr>
            <w:tcW w:w="643" w:type="pct"/>
            <w:gridSpan w:val="2"/>
            <w:tcBorders>
              <w:top w:val="single" w:sz="4" w:space="0" w:color="auto"/>
              <w:left w:val="single" w:sz="4" w:space="0" w:color="auto"/>
              <w:bottom w:val="single" w:sz="4" w:space="0" w:color="auto"/>
            </w:tcBorders>
            <w:vAlign w:val="center"/>
          </w:tcPr>
          <w:p w:rsidR="0010450C" w:rsidRPr="00355A34" w:rsidRDefault="0010450C" w:rsidP="0066234A">
            <w:pPr>
              <w:spacing w:after="0"/>
              <w:jc w:val="center"/>
              <w:rPr>
                <w:b/>
              </w:rPr>
            </w:pPr>
            <w:r w:rsidRPr="00355A34">
              <w:rPr>
                <w:b/>
              </w:rPr>
              <w:t>Uygulama</w:t>
            </w:r>
          </w:p>
        </w:tc>
        <w:tc>
          <w:tcPr>
            <w:tcW w:w="548" w:type="pct"/>
            <w:gridSpan w:val="2"/>
            <w:tcBorders>
              <w:top w:val="single" w:sz="4" w:space="0" w:color="auto"/>
              <w:bottom w:val="single" w:sz="4" w:space="0" w:color="auto"/>
              <w:right w:val="single" w:sz="12" w:space="0" w:color="auto"/>
            </w:tcBorders>
            <w:vAlign w:val="center"/>
          </w:tcPr>
          <w:p w:rsidR="0010450C" w:rsidRPr="00355A34" w:rsidRDefault="0010450C" w:rsidP="0066234A">
            <w:pPr>
              <w:spacing w:after="0"/>
              <w:ind w:left="-111" w:right="-108"/>
              <w:jc w:val="center"/>
              <w:rPr>
                <w:b/>
              </w:rPr>
            </w:pPr>
            <w:r w:rsidRPr="00355A34">
              <w:rPr>
                <w:b/>
              </w:rPr>
              <w:t>Laboratuar</w:t>
            </w:r>
          </w:p>
        </w:tc>
        <w:tc>
          <w:tcPr>
            <w:tcW w:w="418" w:type="pct"/>
            <w:tcBorders>
              <w:top w:val="single" w:sz="4" w:space="0" w:color="auto"/>
              <w:bottom w:val="single" w:sz="4" w:space="0" w:color="auto"/>
              <w:right w:val="single" w:sz="4" w:space="0" w:color="auto"/>
            </w:tcBorders>
            <w:vAlign w:val="center"/>
          </w:tcPr>
          <w:p w:rsidR="0010450C" w:rsidRPr="00355A34" w:rsidRDefault="0010450C" w:rsidP="0066234A">
            <w:pPr>
              <w:spacing w:after="0"/>
              <w:jc w:val="center"/>
              <w:rPr>
                <w:b/>
              </w:rPr>
            </w:pPr>
            <w:r w:rsidRPr="00355A34">
              <w:rPr>
                <w:b/>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10450C" w:rsidRPr="00355A34" w:rsidRDefault="0010450C" w:rsidP="0066234A">
            <w:pPr>
              <w:spacing w:after="0"/>
              <w:ind w:left="-111" w:right="-108"/>
              <w:jc w:val="center"/>
              <w:rPr>
                <w:b/>
              </w:rPr>
            </w:pPr>
            <w:r w:rsidRPr="00355A34">
              <w:rPr>
                <w:b/>
              </w:rPr>
              <w:t>AKTS</w:t>
            </w:r>
          </w:p>
        </w:tc>
        <w:tc>
          <w:tcPr>
            <w:tcW w:w="1321" w:type="pct"/>
            <w:gridSpan w:val="3"/>
            <w:tcBorders>
              <w:top w:val="single" w:sz="4" w:space="0" w:color="auto"/>
              <w:left w:val="single" w:sz="4" w:space="0" w:color="auto"/>
              <w:bottom w:val="single" w:sz="4" w:space="0" w:color="auto"/>
            </w:tcBorders>
            <w:vAlign w:val="center"/>
          </w:tcPr>
          <w:p w:rsidR="0010450C" w:rsidRPr="00355A34" w:rsidRDefault="0010450C" w:rsidP="0066234A">
            <w:pPr>
              <w:spacing w:after="0"/>
              <w:jc w:val="center"/>
              <w:rPr>
                <w:b/>
              </w:rPr>
            </w:pPr>
            <w:r w:rsidRPr="00355A34">
              <w:rPr>
                <w:b/>
              </w:rPr>
              <w:t>TÜRÜ</w:t>
            </w:r>
          </w:p>
        </w:tc>
        <w:tc>
          <w:tcPr>
            <w:tcW w:w="751" w:type="pct"/>
            <w:tcBorders>
              <w:top w:val="single" w:sz="4" w:space="0" w:color="auto"/>
              <w:left w:val="single" w:sz="4" w:space="0" w:color="auto"/>
              <w:bottom w:val="single" w:sz="4" w:space="0" w:color="auto"/>
            </w:tcBorders>
            <w:vAlign w:val="center"/>
          </w:tcPr>
          <w:p w:rsidR="0010450C" w:rsidRPr="00355A34" w:rsidRDefault="0010450C" w:rsidP="0066234A">
            <w:pPr>
              <w:spacing w:after="0"/>
              <w:jc w:val="center"/>
              <w:rPr>
                <w:b/>
              </w:rPr>
            </w:pPr>
            <w:r w:rsidRPr="00355A34">
              <w:rPr>
                <w:b/>
              </w:rPr>
              <w:t>DİLİ</w:t>
            </w:r>
          </w:p>
        </w:tc>
      </w:tr>
      <w:tr w:rsidR="0010450C" w:rsidRPr="00355A34" w:rsidTr="0066234A">
        <w:trPr>
          <w:trHeight w:val="367"/>
        </w:trPr>
        <w:tc>
          <w:tcPr>
            <w:tcW w:w="530" w:type="pct"/>
            <w:tcBorders>
              <w:top w:val="single" w:sz="4" w:space="0" w:color="auto"/>
              <w:left w:val="single" w:sz="12" w:space="0" w:color="auto"/>
              <w:bottom w:val="single" w:sz="12" w:space="0" w:color="auto"/>
              <w:right w:val="single" w:sz="12" w:space="0" w:color="auto"/>
            </w:tcBorders>
            <w:vAlign w:val="center"/>
          </w:tcPr>
          <w:p w:rsidR="0010450C" w:rsidRPr="00355A34" w:rsidRDefault="0010450C" w:rsidP="0066234A">
            <w:pPr>
              <w:spacing w:after="0"/>
              <w:jc w:val="center"/>
            </w:pPr>
            <w:r w:rsidRPr="00355A34">
              <w:t>Bahar</w:t>
            </w:r>
          </w:p>
        </w:tc>
        <w:tc>
          <w:tcPr>
            <w:tcW w:w="463" w:type="pct"/>
            <w:tcBorders>
              <w:top w:val="single" w:sz="4" w:space="0" w:color="auto"/>
              <w:left w:val="single" w:sz="12" w:space="0" w:color="auto"/>
              <w:bottom w:val="single" w:sz="12" w:space="0" w:color="auto"/>
              <w:right w:val="single" w:sz="4" w:space="0" w:color="auto"/>
            </w:tcBorders>
            <w:vAlign w:val="center"/>
          </w:tcPr>
          <w:p w:rsidR="0010450C" w:rsidRPr="00355A34" w:rsidRDefault="0010450C" w:rsidP="0066234A">
            <w:pPr>
              <w:spacing w:after="0"/>
              <w:jc w:val="center"/>
            </w:pPr>
            <w:r w:rsidRPr="00355A34">
              <w:t xml:space="preserve"> 1</w:t>
            </w:r>
          </w:p>
        </w:tc>
        <w:tc>
          <w:tcPr>
            <w:tcW w:w="643" w:type="pct"/>
            <w:gridSpan w:val="2"/>
            <w:tcBorders>
              <w:top w:val="single" w:sz="4" w:space="0" w:color="auto"/>
              <w:left w:val="single" w:sz="4" w:space="0" w:color="auto"/>
              <w:bottom w:val="single" w:sz="12" w:space="0" w:color="auto"/>
            </w:tcBorders>
            <w:vAlign w:val="center"/>
          </w:tcPr>
          <w:p w:rsidR="0010450C" w:rsidRPr="00355A34" w:rsidRDefault="0010450C" w:rsidP="0066234A">
            <w:pPr>
              <w:spacing w:after="0"/>
              <w:jc w:val="center"/>
            </w:pPr>
            <w:r w:rsidRPr="00355A34">
              <w:t xml:space="preserve">- </w:t>
            </w:r>
          </w:p>
        </w:tc>
        <w:tc>
          <w:tcPr>
            <w:tcW w:w="548" w:type="pct"/>
            <w:gridSpan w:val="2"/>
            <w:tcBorders>
              <w:top w:val="single" w:sz="4" w:space="0" w:color="auto"/>
              <w:bottom w:val="single" w:sz="12" w:space="0" w:color="auto"/>
              <w:right w:val="single" w:sz="12" w:space="0" w:color="auto"/>
            </w:tcBorders>
            <w:shd w:val="clear" w:color="auto" w:fill="auto"/>
            <w:vAlign w:val="center"/>
          </w:tcPr>
          <w:p w:rsidR="0010450C" w:rsidRPr="00355A34" w:rsidRDefault="0010450C" w:rsidP="0066234A">
            <w:pPr>
              <w:spacing w:after="0"/>
              <w:jc w:val="center"/>
            </w:pPr>
            <w:r w:rsidRPr="00355A34">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10450C" w:rsidRPr="00355A34" w:rsidRDefault="0010450C" w:rsidP="0066234A">
            <w:pPr>
              <w:spacing w:after="0"/>
              <w:jc w:val="center"/>
            </w:pPr>
            <w:r w:rsidRPr="00355A34">
              <w:t xml:space="preserve">1 </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10450C" w:rsidRPr="00355A34" w:rsidRDefault="0010450C" w:rsidP="0066234A">
            <w:pPr>
              <w:spacing w:after="0"/>
              <w:jc w:val="center"/>
            </w:pPr>
            <w:r w:rsidRPr="00355A34">
              <w:t>2</w:t>
            </w:r>
          </w:p>
        </w:tc>
        <w:tc>
          <w:tcPr>
            <w:tcW w:w="1321" w:type="pct"/>
            <w:gridSpan w:val="3"/>
            <w:tcBorders>
              <w:top w:val="single" w:sz="4" w:space="0" w:color="auto"/>
              <w:left w:val="single" w:sz="4" w:space="0" w:color="auto"/>
              <w:bottom w:val="single" w:sz="12" w:space="0" w:color="auto"/>
            </w:tcBorders>
            <w:vAlign w:val="center"/>
          </w:tcPr>
          <w:p w:rsidR="0010450C" w:rsidRPr="00355A34" w:rsidRDefault="0010450C" w:rsidP="0066234A">
            <w:pPr>
              <w:spacing w:after="0"/>
              <w:jc w:val="center"/>
              <w:rPr>
                <w:vertAlign w:val="superscript"/>
              </w:rPr>
            </w:pPr>
            <w:r w:rsidRPr="00355A34">
              <w:rPr>
                <w:vertAlign w:val="superscript"/>
              </w:rPr>
              <w:t>ZORUNLU (x)  SEÇMELİ (   )</w:t>
            </w:r>
          </w:p>
        </w:tc>
        <w:tc>
          <w:tcPr>
            <w:tcW w:w="751" w:type="pct"/>
            <w:tcBorders>
              <w:top w:val="single" w:sz="4" w:space="0" w:color="auto"/>
              <w:left w:val="single" w:sz="4" w:space="0" w:color="auto"/>
              <w:bottom w:val="single" w:sz="12" w:space="0" w:color="auto"/>
            </w:tcBorders>
          </w:tcPr>
          <w:p w:rsidR="0010450C" w:rsidRPr="00355A34" w:rsidRDefault="0010450C" w:rsidP="0066234A">
            <w:pPr>
              <w:spacing w:after="0"/>
              <w:jc w:val="center"/>
              <w:rPr>
                <w:vertAlign w:val="superscript"/>
              </w:rPr>
            </w:pPr>
            <w:r w:rsidRPr="00355A34">
              <w:rPr>
                <w:vertAlign w:val="superscript"/>
              </w:rPr>
              <w:t>Türkçe</w:t>
            </w:r>
          </w:p>
        </w:tc>
      </w:tr>
      <w:tr w:rsidR="0010450C" w:rsidRPr="00355A34" w:rsidTr="00E43EB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0450C" w:rsidRPr="00355A34" w:rsidRDefault="0010450C" w:rsidP="0066234A">
            <w:pPr>
              <w:spacing w:after="0"/>
              <w:jc w:val="center"/>
              <w:rPr>
                <w:b/>
              </w:rPr>
            </w:pPr>
            <w:r w:rsidRPr="00355A34">
              <w:rPr>
                <w:b/>
              </w:rPr>
              <w:t>DERSİN KATEGORİSİ</w:t>
            </w:r>
          </w:p>
        </w:tc>
      </w:tr>
      <w:tr w:rsidR="0010450C" w:rsidRPr="00355A34" w:rsidTr="00E43EB1">
        <w:tblPrEx>
          <w:tblBorders>
            <w:insideH w:val="single" w:sz="6" w:space="0" w:color="auto"/>
            <w:insideV w:val="single" w:sz="6" w:space="0" w:color="auto"/>
          </w:tblBorders>
        </w:tblPrEx>
        <w:trPr>
          <w:trHeight w:val="546"/>
        </w:trPr>
        <w:tc>
          <w:tcPr>
            <w:tcW w:w="1307" w:type="pct"/>
            <w:gridSpan w:val="3"/>
            <w:tcBorders>
              <w:top w:val="single" w:sz="12" w:space="0" w:color="auto"/>
              <w:left w:val="single" w:sz="12" w:space="0" w:color="auto"/>
              <w:bottom w:val="single" w:sz="6" w:space="0" w:color="auto"/>
            </w:tcBorders>
            <w:vAlign w:val="center"/>
          </w:tcPr>
          <w:p w:rsidR="0010450C" w:rsidRPr="00355A34" w:rsidRDefault="0010450C" w:rsidP="0066234A">
            <w:pPr>
              <w:spacing w:after="0"/>
              <w:jc w:val="center"/>
              <w:rPr>
                <w:b/>
              </w:rPr>
            </w:pPr>
            <w:r w:rsidRPr="00355A34">
              <w:rPr>
                <w:b/>
              </w:rPr>
              <w:t>Temel Bilim</w:t>
            </w:r>
          </w:p>
        </w:tc>
        <w:tc>
          <w:tcPr>
            <w:tcW w:w="1325" w:type="pct"/>
            <w:gridSpan w:val="5"/>
            <w:tcBorders>
              <w:top w:val="single" w:sz="12" w:space="0" w:color="auto"/>
              <w:bottom w:val="single" w:sz="6" w:space="0" w:color="auto"/>
            </w:tcBorders>
            <w:vAlign w:val="center"/>
          </w:tcPr>
          <w:p w:rsidR="0010450C" w:rsidRPr="00355A34" w:rsidRDefault="0010450C" w:rsidP="0066234A">
            <w:pPr>
              <w:spacing w:after="0"/>
              <w:jc w:val="center"/>
              <w:rPr>
                <w:b/>
              </w:rPr>
            </w:pPr>
            <w:r w:rsidRPr="00355A34">
              <w:rPr>
                <w:b/>
              </w:rPr>
              <w:t>Temel Tıp Bilimi</w:t>
            </w:r>
          </w:p>
        </w:tc>
        <w:tc>
          <w:tcPr>
            <w:tcW w:w="1260" w:type="pct"/>
            <w:gridSpan w:val="3"/>
            <w:tcBorders>
              <w:top w:val="single" w:sz="12" w:space="0" w:color="auto"/>
              <w:bottom w:val="single" w:sz="6" w:space="0" w:color="auto"/>
            </w:tcBorders>
            <w:vAlign w:val="center"/>
          </w:tcPr>
          <w:p w:rsidR="0010450C" w:rsidRPr="00355A34" w:rsidRDefault="0010450C" w:rsidP="0066234A">
            <w:pPr>
              <w:spacing w:after="0"/>
              <w:jc w:val="center"/>
              <w:rPr>
                <w:b/>
              </w:rPr>
            </w:pPr>
            <w:r w:rsidRPr="00355A34">
              <w:rPr>
                <w:b/>
              </w:rPr>
              <w:t>Klinik Bilim</w:t>
            </w:r>
          </w:p>
        </w:tc>
        <w:tc>
          <w:tcPr>
            <w:tcW w:w="1108" w:type="pct"/>
            <w:gridSpan w:val="2"/>
            <w:tcBorders>
              <w:top w:val="single" w:sz="12" w:space="0" w:color="auto"/>
              <w:bottom w:val="single" w:sz="6" w:space="0" w:color="auto"/>
            </w:tcBorders>
            <w:vAlign w:val="center"/>
          </w:tcPr>
          <w:p w:rsidR="0010450C" w:rsidRPr="00355A34" w:rsidRDefault="0010450C" w:rsidP="0066234A">
            <w:pPr>
              <w:spacing w:after="0"/>
              <w:jc w:val="center"/>
              <w:rPr>
                <w:b/>
              </w:rPr>
            </w:pPr>
            <w:r w:rsidRPr="00355A34">
              <w:rPr>
                <w:b/>
              </w:rPr>
              <w:t>Sosyal Bilim</w:t>
            </w:r>
          </w:p>
        </w:tc>
      </w:tr>
      <w:tr w:rsidR="0010450C" w:rsidRPr="00355A34" w:rsidTr="00E43EB1">
        <w:tblPrEx>
          <w:tblBorders>
            <w:insideH w:val="single" w:sz="6" w:space="0" w:color="auto"/>
            <w:insideV w:val="single" w:sz="6" w:space="0" w:color="auto"/>
          </w:tblBorders>
        </w:tblPrEx>
        <w:trPr>
          <w:trHeight w:val="138"/>
        </w:trPr>
        <w:tc>
          <w:tcPr>
            <w:tcW w:w="1307" w:type="pct"/>
            <w:gridSpan w:val="3"/>
            <w:tcBorders>
              <w:top w:val="single" w:sz="6" w:space="0" w:color="auto"/>
              <w:left w:val="single" w:sz="12" w:space="0" w:color="auto"/>
              <w:bottom w:val="single" w:sz="12" w:space="0" w:color="auto"/>
              <w:right w:val="single" w:sz="4" w:space="0" w:color="auto"/>
            </w:tcBorders>
          </w:tcPr>
          <w:p w:rsidR="0010450C" w:rsidRPr="00355A34" w:rsidRDefault="0010450C" w:rsidP="0066234A">
            <w:pPr>
              <w:spacing w:after="0"/>
              <w:jc w:val="center"/>
            </w:pPr>
            <w:r w:rsidRPr="00355A34">
              <w:t>-</w:t>
            </w:r>
          </w:p>
        </w:tc>
        <w:tc>
          <w:tcPr>
            <w:tcW w:w="1325" w:type="pct"/>
            <w:gridSpan w:val="5"/>
            <w:tcBorders>
              <w:top w:val="single" w:sz="6" w:space="0" w:color="auto"/>
              <w:left w:val="single" w:sz="4" w:space="0" w:color="auto"/>
              <w:bottom w:val="single" w:sz="12" w:space="0" w:color="auto"/>
              <w:right w:val="single" w:sz="4" w:space="0" w:color="auto"/>
            </w:tcBorders>
          </w:tcPr>
          <w:p w:rsidR="0010450C" w:rsidRPr="00355A34" w:rsidRDefault="0010450C" w:rsidP="0066234A">
            <w:pPr>
              <w:spacing w:after="0"/>
              <w:jc w:val="center"/>
            </w:pPr>
            <w:r w:rsidRPr="00355A34">
              <w:t>x</w:t>
            </w:r>
          </w:p>
        </w:tc>
        <w:tc>
          <w:tcPr>
            <w:tcW w:w="1260" w:type="pct"/>
            <w:gridSpan w:val="3"/>
            <w:tcBorders>
              <w:top w:val="single" w:sz="6" w:space="0" w:color="auto"/>
              <w:left w:val="single" w:sz="4" w:space="0" w:color="auto"/>
              <w:bottom w:val="single" w:sz="12" w:space="0" w:color="auto"/>
            </w:tcBorders>
          </w:tcPr>
          <w:p w:rsidR="0010450C" w:rsidRPr="00355A34" w:rsidRDefault="0010450C" w:rsidP="0066234A">
            <w:pPr>
              <w:spacing w:after="0"/>
              <w:jc w:val="center"/>
            </w:pPr>
            <w:r w:rsidRPr="00355A34">
              <w:t>-</w:t>
            </w:r>
          </w:p>
        </w:tc>
        <w:tc>
          <w:tcPr>
            <w:tcW w:w="1108" w:type="pct"/>
            <w:gridSpan w:val="2"/>
            <w:tcBorders>
              <w:top w:val="single" w:sz="6" w:space="0" w:color="auto"/>
              <w:left w:val="single" w:sz="4" w:space="0" w:color="auto"/>
              <w:bottom w:val="single" w:sz="12" w:space="0" w:color="auto"/>
            </w:tcBorders>
          </w:tcPr>
          <w:p w:rsidR="0010450C" w:rsidRPr="00355A34" w:rsidRDefault="0010450C" w:rsidP="0066234A">
            <w:pPr>
              <w:spacing w:after="0"/>
              <w:jc w:val="center"/>
            </w:pPr>
            <w:r w:rsidRPr="00355A34">
              <w:t>-</w:t>
            </w:r>
          </w:p>
        </w:tc>
      </w:tr>
      <w:tr w:rsidR="0010450C" w:rsidRPr="00355A34" w:rsidTr="00E43EB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0450C" w:rsidRPr="00355A34" w:rsidRDefault="0010450C" w:rsidP="0066234A">
            <w:pPr>
              <w:spacing w:after="0"/>
              <w:jc w:val="center"/>
              <w:rPr>
                <w:b/>
              </w:rPr>
            </w:pPr>
            <w:r w:rsidRPr="00355A34">
              <w:rPr>
                <w:b/>
              </w:rPr>
              <w:t>DEĞERLENDİRME ÖLÇÜTLERİ</w:t>
            </w:r>
          </w:p>
        </w:tc>
      </w:tr>
      <w:tr w:rsidR="0010450C" w:rsidRPr="00355A34" w:rsidTr="00E43EB1">
        <w:tc>
          <w:tcPr>
            <w:tcW w:w="1850" w:type="pct"/>
            <w:gridSpan w:val="5"/>
            <w:vMerge w:val="restart"/>
            <w:tcBorders>
              <w:top w:val="single" w:sz="12" w:space="0" w:color="auto"/>
              <w:left w:val="single" w:sz="12" w:space="0" w:color="auto"/>
              <w:bottom w:val="single" w:sz="12" w:space="0" w:color="auto"/>
              <w:right w:val="single" w:sz="12" w:space="0" w:color="auto"/>
            </w:tcBorders>
            <w:vAlign w:val="center"/>
          </w:tcPr>
          <w:p w:rsidR="0010450C" w:rsidRPr="00355A34" w:rsidRDefault="0010450C" w:rsidP="0066234A">
            <w:pPr>
              <w:spacing w:after="0"/>
              <w:jc w:val="center"/>
              <w:rPr>
                <w:b/>
              </w:rPr>
            </w:pPr>
            <w:r w:rsidRPr="00355A34">
              <w:rPr>
                <w:b/>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10450C" w:rsidRPr="00355A34" w:rsidRDefault="0010450C" w:rsidP="0066234A">
            <w:pPr>
              <w:spacing w:after="0"/>
              <w:jc w:val="center"/>
              <w:rPr>
                <w:b/>
              </w:rPr>
            </w:pPr>
            <w:r w:rsidRPr="00355A34">
              <w:rPr>
                <w:b/>
              </w:rPr>
              <w:t>Faaliyet türü</w:t>
            </w: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10450C" w:rsidRPr="00355A34" w:rsidRDefault="0010450C" w:rsidP="0066234A">
            <w:pPr>
              <w:spacing w:after="0"/>
              <w:jc w:val="center"/>
              <w:rPr>
                <w:b/>
              </w:rPr>
            </w:pPr>
            <w:r w:rsidRPr="00355A34">
              <w:rPr>
                <w:b/>
              </w:rPr>
              <w:t>Sayı</w:t>
            </w:r>
          </w:p>
        </w:tc>
        <w:tc>
          <w:tcPr>
            <w:tcW w:w="751" w:type="pct"/>
            <w:tcBorders>
              <w:top w:val="single" w:sz="12" w:space="0" w:color="auto"/>
              <w:left w:val="single" w:sz="8" w:space="0" w:color="auto"/>
              <w:bottom w:val="single" w:sz="8" w:space="0" w:color="auto"/>
              <w:right w:val="single" w:sz="12" w:space="0" w:color="auto"/>
            </w:tcBorders>
            <w:vAlign w:val="center"/>
          </w:tcPr>
          <w:p w:rsidR="0010450C" w:rsidRPr="00355A34" w:rsidRDefault="0010450C" w:rsidP="0066234A">
            <w:pPr>
              <w:spacing w:after="0"/>
              <w:jc w:val="center"/>
              <w:rPr>
                <w:b/>
              </w:rPr>
            </w:pPr>
            <w:r w:rsidRPr="00355A34">
              <w:rPr>
                <w:b/>
              </w:rPr>
              <w:t>%</w:t>
            </w:r>
          </w:p>
        </w:tc>
      </w:tr>
      <w:tr w:rsidR="0010450C" w:rsidRPr="00355A34" w:rsidTr="00E43EB1">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0450C" w:rsidRPr="00355A34" w:rsidRDefault="0010450C" w:rsidP="0066234A">
            <w:pPr>
              <w:spacing w:after="0"/>
              <w:rPr>
                <w:b/>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10450C" w:rsidRPr="00355A34" w:rsidRDefault="0010450C" w:rsidP="0066234A">
            <w:pPr>
              <w:spacing w:after="0"/>
            </w:pPr>
            <w:r w:rsidRPr="00355A34">
              <w:t>I. Ara Sınav</w:t>
            </w:r>
          </w:p>
        </w:tc>
        <w:tc>
          <w:tcPr>
            <w:tcW w:w="1258" w:type="pct"/>
            <w:gridSpan w:val="2"/>
            <w:tcBorders>
              <w:top w:val="single" w:sz="8" w:space="0" w:color="auto"/>
              <w:left w:val="single" w:sz="4" w:space="0" w:color="auto"/>
              <w:bottom w:val="single" w:sz="4" w:space="0" w:color="auto"/>
              <w:right w:val="single" w:sz="8" w:space="0" w:color="auto"/>
            </w:tcBorders>
          </w:tcPr>
          <w:p w:rsidR="0010450C" w:rsidRPr="00355A34" w:rsidRDefault="0010450C" w:rsidP="0066234A">
            <w:pPr>
              <w:spacing w:after="0"/>
              <w:jc w:val="center"/>
            </w:pPr>
            <w:r w:rsidRPr="00355A34">
              <w:t>1</w:t>
            </w:r>
          </w:p>
        </w:tc>
        <w:tc>
          <w:tcPr>
            <w:tcW w:w="751" w:type="pct"/>
            <w:tcBorders>
              <w:top w:val="single" w:sz="8" w:space="0" w:color="auto"/>
              <w:left w:val="single" w:sz="8" w:space="0" w:color="auto"/>
              <w:bottom w:val="single" w:sz="4" w:space="0" w:color="auto"/>
              <w:right w:val="single" w:sz="12" w:space="0" w:color="auto"/>
            </w:tcBorders>
            <w:shd w:val="clear" w:color="auto" w:fill="auto"/>
          </w:tcPr>
          <w:p w:rsidR="0010450C" w:rsidRPr="00355A34" w:rsidRDefault="0010450C" w:rsidP="0066234A">
            <w:pPr>
              <w:spacing w:after="0"/>
              <w:jc w:val="center"/>
            </w:pPr>
            <w:r w:rsidRPr="00355A34">
              <w:t>50</w:t>
            </w:r>
          </w:p>
        </w:tc>
      </w:tr>
      <w:tr w:rsidR="0010450C" w:rsidRPr="00355A34" w:rsidTr="00E43EB1">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0450C" w:rsidRPr="00355A34" w:rsidRDefault="0010450C" w:rsidP="0066234A">
            <w:pPr>
              <w:spacing w:after="0"/>
              <w:rPr>
                <w:b/>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0450C" w:rsidRPr="00355A34" w:rsidRDefault="0010450C" w:rsidP="0066234A">
            <w:pPr>
              <w:spacing w:after="0"/>
            </w:pPr>
            <w:r w:rsidRPr="00355A34">
              <w:t>II. Ara Sınav</w:t>
            </w:r>
          </w:p>
        </w:tc>
        <w:tc>
          <w:tcPr>
            <w:tcW w:w="1258" w:type="pct"/>
            <w:gridSpan w:val="2"/>
            <w:tcBorders>
              <w:top w:val="single" w:sz="4" w:space="0" w:color="auto"/>
              <w:left w:val="single" w:sz="4" w:space="0" w:color="auto"/>
              <w:bottom w:val="single" w:sz="4" w:space="0" w:color="auto"/>
              <w:right w:val="single" w:sz="8" w:space="0" w:color="auto"/>
            </w:tcBorders>
          </w:tcPr>
          <w:p w:rsidR="0010450C" w:rsidRPr="00355A34" w:rsidRDefault="0010450C" w:rsidP="0066234A">
            <w:pPr>
              <w:spacing w:after="0"/>
              <w:jc w:val="center"/>
            </w:pPr>
            <w:r w:rsidRPr="00355A34">
              <w:t>-</w:t>
            </w:r>
          </w:p>
        </w:tc>
        <w:tc>
          <w:tcPr>
            <w:tcW w:w="751" w:type="pct"/>
            <w:tcBorders>
              <w:top w:val="single" w:sz="4" w:space="0" w:color="auto"/>
              <w:left w:val="single" w:sz="8" w:space="0" w:color="auto"/>
              <w:bottom w:val="single" w:sz="4" w:space="0" w:color="auto"/>
              <w:right w:val="single" w:sz="12" w:space="0" w:color="auto"/>
            </w:tcBorders>
            <w:shd w:val="clear" w:color="auto" w:fill="auto"/>
          </w:tcPr>
          <w:p w:rsidR="0010450C" w:rsidRPr="00355A34" w:rsidRDefault="0010450C" w:rsidP="0066234A">
            <w:pPr>
              <w:spacing w:after="0"/>
              <w:jc w:val="center"/>
            </w:pPr>
            <w:r w:rsidRPr="00355A34">
              <w:t>-</w:t>
            </w:r>
          </w:p>
        </w:tc>
      </w:tr>
      <w:tr w:rsidR="0010450C" w:rsidRPr="00355A34" w:rsidTr="00E43EB1">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0450C" w:rsidRPr="00355A34" w:rsidRDefault="0010450C" w:rsidP="0066234A">
            <w:pPr>
              <w:spacing w:after="0"/>
              <w:rPr>
                <w:b/>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0450C" w:rsidRPr="00355A34" w:rsidRDefault="0010450C" w:rsidP="0066234A">
            <w:pPr>
              <w:spacing w:after="0"/>
            </w:pPr>
            <w:r w:rsidRPr="00355A34">
              <w:t>Kısa Sınav</w:t>
            </w:r>
          </w:p>
        </w:tc>
        <w:tc>
          <w:tcPr>
            <w:tcW w:w="1258" w:type="pct"/>
            <w:gridSpan w:val="2"/>
            <w:tcBorders>
              <w:top w:val="single" w:sz="4" w:space="0" w:color="auto"/>
              <w:left w:val="single" w:sz="4" w:space="0" w:color="auto"/>
              <w:bottom w:val="single" w:sz="4" w:space="0" w:color="auto"/>
              <w:right w:val="single" w:sz="8" w:space="0" w:color="auto"/>
            </w:tcBorders>
          </w:tcPr>
          <w:p w:rsidR="0010450C" w:rsidRPr="00355A34" w:rsidRDefault="0010450C" w:rsidP="0066234A">
            <w:pPr>
              <w:spacing w:after="0"/>
              <w:jc w:val="center"/>
            </w:pPr>
            <w:r w:rsidRPr="00355A34">
              <w:t>-</w:t>
            </w:r>
          </w:p>
        </w:tc>
        <w:tc>
          <w:tcPr>
            <w:tcW w:w="751" w:type="pct"/>
            <w:tcBorders>
              <w:top w:val="single" w:sz="4" w:space="0" w:color="auto"/>
              <w:left w:val="single" w:sz="8" w:space="0" w:color="auto"/>
              <w:bottom w:val="single" w:sz="4" w:space="0" w:color="auto"/>
              <w:right w:val="single" w:sz="12" w:space="0" w:color="auto"/>
            </w:tcBorders>
          </w:tcPr>
          <w:p w:rsidR="0010450C" w:rsidRPr="00355A34" w:rsidRDefault="0010450C" w:rsidP="0066234A">
            <w:pPr>
              <w:spacing w:after="0"/>
              <w:jc w:val="center"/>
            </w:pPr>
            <w:r w:rsidRPr="00355A34">
              <w:t>-</w:t>
            </w:r>
          </w:p>
        </w:tc>
      </w:tr>
      <w:tr w:rsidR="0010450C" w:rsidRPr="00355A34" w:rsidTr="00E43EB1">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0450C" w:rsidRPr="00355A34" w:rsidRDefault="0010450C" w:rsidP="0066234A">
            <w:pPr>
              <w:spacing w:after="0"/>
              <w:rPr>
                <w:b/>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0450C" w:rsidRPr="00355A34" w:rsidRDefault="0010450C" w:rsidP="0066234A">
            <w:pPr>
              <w:spacing w:after="0"/>
            </w:pPr>
            <w:r w:rsidRPr="00355A34">
              <w:t>Ödev</w:t>
            </w:r>
          </w:p>
        </w:tc>
        <w:tc>
          <w:tcPr>
            <w:tcW w:w="1258" w:type="pct"/>
            <w:gridSpan w:val="2"/>
            <w:tcBorders>
              <w:top w:val="single" w:sz="4" w:space="0" w:color="auto"/>
              <w:left w:val="single" w:sz="4" w:space="0" w:color="auto"/>
              <w:bottom w:val="single" w:sz="4" w:space="0" w:color="auto"/>
              <w:right w:val="single" w:sz="8" w:space="0" w:color="auto"/>
            </w:tcBorders>
          </w:tcPr>
          <w:p w:rsidR="0010450C" w:rsidRPr="00355A34" w:rsidRDefault="0010450C" w:rsidP="0066234A">
            <w:pPr>
              <w:spacing w:after="0"/>
              <w:jc w:val="center"/>
            </w:pPr>
            <w:r w:rsidRPr="00355A34">
              <w:t xml:space="preserve">- </w:t>
            </w:r>
          </w:p>
        </w:tc>
        <w:tc>
          <w:tcPr>
            <w:tcW w:w="751" w:type="pct"/>
            <w:tcBorders>
              <w:top w:val="single" w:sz="4" w:space="0" w:color="auto"/>
              <w:left w:val="single" w:sz="8" w:space="0" w:color="auto"/>
              <w:bottom w:val="single" w:sz="4" w:space="0" w:color="auto"/>
              <w:right w:val="single" w:sz="12" w:space="0" w:color="auto"/>
            </w:tcBorders>
          </w:tcPr>
          <w:p w:rsidR="0010450C" w:rsidRPr="00355A34" w:rsidRDefault="0010450C" w:rsidP="0066234A">
            <w:pPr>
              <w:spacing w:after="0"/>
              <w:jc w:val="center"/>
            </w:pPr>
            <w:r w:rsidRPr="00355A34">
              <w:t xml:space="preserve">- </w:t>
            </w:r>
          </w:p>
        </w:tc>
      </w:tr>
      <w:tr w:rsidR="0010450C" w:rsidRPr="00355A34" w:rsidTr="00E43EB1">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0450C" w:rsidRPr="00355A34" w:rsidRDefault="0010450C" w:rsidP="0066234A">
            <w:pPr>
              <w:spacing w:after="0"/>
              <w:rPr>
                <w:b/>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10450C" w:rsidRPr="00355A34" w:rsidRDefault="0010450C" w:rsidP="0066234A">
            <w:pPr>
              <w:spacing w:after="0"/>
            </w:pPr>
            <w:r w:rsidRPr="00355A34">
              <w:t>Proje</w:t>
            </w:r>
          </w:p>
        </w:tc>
        <w:tc>
          <w:tcPr>
            <w:tcW w:w="1258" w:type="pct"/>
            <w:gridSpan w:val="2"/>
            <w:tcBorders>
              <w:top w:val="single" w:sz="4" w:space="0" w:color="auto"/>
              <w:left w:val="single" w:sz="4" w:space="0" w:color="auto"/>
              <w:bottom w:val="single" w:sz="8" w:space="0" w:color="auto"/>
              <w:right w:val="single" w:sz="8" w:space="0" w:color="auto"/>
            </w:tcBorders>
          </w:tcPr>
          <w:p w:rsidR="0010450C" w:rsidRPr="00355A34" w:rsidRDefault="0010450C" w:rsidP="0066234A">
            <w:pPr>
              <w:spacing w:after="0"/>
              <w:jc w:val="center"/>
            </w:pPr>
            <w:r w:rsidRPr="00355A34">
              <w:t xml:space="preserve"> -</w:t>
            </w:r>
          </w:p>
        </w:tc>
        <w:tc>
          <w:tcPr>
            <w:tcW w:w="751" w:type="pct"/>
            <w:tcBorders>
              <w:top w:val="single" w:sz="4" w:space="0" w:color="auto"/>
              <w:left w:val="single" w:sz="8" w:space="0" w:color="auto"/>
              <w:bottom w:val="single" w:sz="8" w:space="0" w:color="auto"/>
              <w:right w:val="single" w:sz="12" w:space="0" w:color="auto"/>
            </w:tcBorders>
          </w:tcPr>
          <w:p w:rsidR="0010450C" w:rsidRPr="00355A34" w:rsidRDefault="0010450C" w:rsidP="0066234A">
            <w:pPr>
              <w:spacing w:after="0"/>
              <w:jc w:val="center"/>
            </w:pPr>
            <w:r w:rsidRPr="00355A34">
              <w:t xml:space="preserve"> -</w:t>
            </w:r>
          </w:p>
        </w:tc>
      </w:tr>
      <w:tr w:rsidR="0010450C" w:rsidRPr="00355A34" w:rsidTr="00E43EB1">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0450C" w:rsidRPr="00355A34" w:rsidRDefault="0010450C" w:rsidP="0066234A">
            <w:pPr>
              <w:spacing w:after="0"/>
              <w:rPr>
                <w:b/>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10450C" w:rsidRPr="00355A34" w:rsidRDefault="0010450C" w:rsidP="0066234A">
            <w:pPr>
              <w:spacing w:after="0"/>
            </w:pPr>
            <w:r w:rsidRPr="00355A34">
              <w:t>Rapor</w:t>
            </w:r>
          </w:p>
        </w:tc>
        <w:tc>
          <w:tcPr>
            <w:tcW w:w="1258" w:type="pct"/>
            <w:gridSpan w:val="2"/>
            <w:tcBorders>
              <w:top w:val="single" w:sz="8" w:space="0" w:color="auto"/>
              <w:left w:val="single" w:sz="4" w:space="0" w:color="auto"/>
              <w:bottom w:val="single" w:sz="8" w:space="0" w:color="auto"/>
              <w:right w:val="single" w:sz="8" w:space="0" w:color="auto"/>
            </w:tcBorders>
          </w:tcPr>
          <w:p w:rsidR="0010450C" w:rsidRPr="00355A34" w:rsidRDefault="0010450C" w:rsidP="0066234A">
            <w:pPr>
              <w:spacing w:after="0"/>
              <w:jc w:val="center"/>
            </w:pPr>
            <w:r w:rsidRPr="00355A34">
              <w:t>-</w:t>
            </w:r>
          </w:p>
        </w:tc>
        <w:tc>
          <w:tcPr>
            <w:tcW w:w="751" w:type="pct"/>
            <w:tcBorders>
              <w:top w:val="single" w:sz="8" w:space="0" w:color="auto"/>
              <w:left w:val="single" w:sz="8" w:space="0" w:color="auto"/>
              <w:bottom w:val="single" w:sz="8" w:space="0" w:color="auto"/>
              <w:right w:val="single" w:sz="12" w:space="0" w:color="auto"/>
            </w:tcBorders>
          </w:tcPr>
          <w:p w:rsidR="0010450C" w:rsidRPr="00355A34" w:rsidRDefault="0010450C" w:rsidP="0066234A">
            <w:pPr>
              <w:spacing w:after="0"/>
              <w:jc w:val="center"/>
            </w:pPr>
            <w:r w:rsidRPr="00355A34">
              <w:t>-</w:t>
            </w:r>
          </w:p>
        </w:tc>
      </w:tr>
      <w:tr w:rsidR="0010450C" w:rsidRPr="00355A34" w:rsidTr="00E43EB1">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0450C" w:rsidRPr="00355A34" w:rsidRDefault="0010450C" w:rsidP="0066234A">
            <w:pPr>
              <w:spacing w:after="0"/>
              <w:rPr>
                <w:b/>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10450C" w:rsidRPr="00355A34" w:rsidRDefault="0010450C" w:rsidP="0066234A">
            <w:pPr>
              <w:spacing w:after="0"/>
            </w:pPr>
            <w:r w:rsidRPr="00355A34">
              <w:t>Diğer (………)</w:t>
            </w:r>
          </w:p>
        </w:tc>
        <w:tc>
          <w:tcPr>
            <w:tcW w:w="1258" w:type="pct"/>
            <w:gridSpan w:val="2"/>
            <w:tcBorders>
              <w:top w:val="single" w:sz="8" w:space="0" w:color="auto"/>
              <w:left w:val="single" w:sz="4" w:space="0" w:color="auto"/>
              <w:bottom w:val="single" w:sz="12" w:space="0" w:color="auto"/>
              <w:right w:val="single" w:sz="8" w:space="0" w:color="auto"/>
            </w:tcBorders>
          </w:tcPr>
          <w:p w:rsidR="0010450C" w:rsidRPr="00355A34" w:rsidRDefault="0010450C" w:rsidP="0066234A">
            <w:pPr>
              <w:spacing w:after="0"/>
              <w:jc w:val="center"/>
            </w:pPr>
            <w:r w:rsidRPr="00355A34">
              <w:t>-</w:t>
            </w:r>
          </w:p>
        </w:tc>
        <w:tc>
          <w:tcPr>
            <w:tcW w:w="751" w:type="pct"/>
            <w:tcBorders>
              <w:top w:val="single" w:sz="8" w:space="0" w:color="auto"/>
              <w:left w:val="single" w:sz="8" w:space="0" w:color="auto"/>
              <w:bottom w:val="single" w:sz="12" w:space="0" w:color="auto"/>
              <w:right w:val="single" w:sz="12" w:space="0" w:color="auto"/>
            </w:tcBorders>
          </w:tcPr>
          <w:p w:rsidR="0010450C" w:rsidRPr="00355A34" w:rsidRDefault="0010450C" w:rsidP="0066234A">
            <w:pPr>
              <w:spacing w:after="0"/>
              <w:jc w:val="center"/>
            </w:pPr>
            <w:r w:rsidRPr="00355A34">
              <w:t>-</w:t>
            </w:r>
          </w:p>
        </w:tc>
      </w:tr>
      <w:tr w:rsidR="0010450C" w:rsidRPr="00355A34" w:rsidTr="00E43EB1">
        <w:trPr>
          <w:trHeight w:val="392"/>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0450C" w:rsidRPr="00355A34" w:rsidRDefault="0010450C" w:rsidP="0066234A">
            <w:pPr>
              <w:spacing w:after="0"/>
              <w:jc w:val="center"/>
              <w:rPr>
                <w:b/>
              </w:rPr>
            </w:pPr>
            <w:r w:rsidRPr="00355A34">
              <w:rPr>
                <w:b/>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10450C" w:rsidRPr="00355A34" w:rsidRDefault="0010450C" w:rsidP="0066234A">
            <w:pPr>
              <w:spacing w:after="0"/>
            </w:pP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10450C" w:rsidRPr="00355A34" w:rsidRDefault="0010450C" w:rsidP="0066234A">
            <w:pPr>
              <w:spacing w:after="0"/>
              <w:jc w:val="center"/>
            </w:pPr>
            <w:r w:rsidRPr="00355A34">
              <w:t xml:space="preserve"> 1</w:t>
            </w:r>
          </w:p>
        </w:tc>
        <w:tc>
          <w:tcPr>
            <w:tcW w:w="751" w:type="pct"/>
            <w:tcBorders>
              <w:top w:val="single" w:sz="12" w:space="0" w:color="auto"/>
              <w:left w:val="single" w:sz="8" w:space="0" w:color="auto"/>
              <w:bottom w:val="single" w:sz="8" w:space="0" w:color="auto"/>
              <w:right w:val="single" w:sz="12" w:space="0" w:color="auto"/>
            </w:tcBorders>
            <w:vAlign w:val="center"/>
          </w:tcPr>
          <w:p w:rsidR="0010450C" w:rsidRPr="00355A34" w:rsidRDefault="0010450C" w:rsidP="0066234A">
            <w:pPr>
              <w:spacing w:after="0"/>
              <w:jc w:val="center"/>
            </w:pPr>
            <w:r w:rsidRPr="00355A34">
              <w:t xml:space="preserve">50 </w:t>
            </w:r>
          </w:p>
        </w:tc>
      </w:tr>
      <w:tr w:rsidR="0010450C" w:rsidRPr="00355A34" w:rsidTr="00E43EB1">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0450C" w:rsidRPr="00355A34" w:rsidRDefault="0010450C" w:rsidP="0066234A">
            <w:pPr>
              <w:spacing w:after="0"/>
              <w:jc w:val="center"/>
              <w:rPr>
                <w:b/>
              </w:rPr>
            </w:pPr>
            <w:r w:rsidRPr="00355A34">
              <w:rPr>
                <w:b/>
              </w:rPr>
              <w:t>VARSA ÖNERİLEN ÖNKOŞUL(LAR)</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10450C" w:rsidRPr="00355A34" w:rsidRDefault="0010450C" w:rsidP="0066234A">
            <w:pPr>
              <w:spacing w:after="0"/>
              <w:jc w:val="both"/>
            </w:pPr>
            <w:r w:rsidRPr="00355A34">
              <w:t xml:space="preserve"> 4. Sınıfı başarıyla tamamlamış olmak</w:t>
            </w:r>
          </w:p>
        </w:tc>
      </w:tr>
      <w:tr w:rsidR="0010450C" w:rsidRPr="00355A34" w:rsidTr="00E43EB1">
        <w:trPr>
          <w:trHeight w:val="28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0450C" w:rsidRPr="00355A34" w:rsidRDefault="0010450C" w:rsidP="0066234A">
            <w:pPr>
              <w:spacing w:after="0"/>
              <w:jc w:val="center"/>
              <w:rPr>
                <w:b/>
              </w:rPr>
            </w:pPr>
            <w:r w:rsidRPr="00355A34">
              <w:rPr>
                <w:b/>
              </w:rPr>
              <w:t>DERSİN KISA İÇERİĞİ</w:t>
            </w:r>
          </w:p>
        </w:tc>
        <w:tc>
          <w:tcPr>
            <w:tcW w:w="3150" w:type="pct"/>
            <w:gridSpan w:val="8"/>
            <w:tcBorders>
              <w:top w:val="single" w:sz="12" w:space="0" w:color="auto"/>
              <w:left w:val="single" w:sz="12" w:space="0" w:color="auto"/>
              <w:bottom w:val="single" w:sz="12" w:space="0" w:color="auto"/>
              <w:right w:val="single" w:sz="12" w:space="0" w:color="auto"/>
            </w:tcBorders>
          </w:tcPr>
          <w:p w:rsidR="0010450C" w:rsidRPr="00355A34" w:rsidRDefault="0010450C" w:rsidP="0066234A">
            <w:pPr>
              <w:spacing w:after="0"/>
            </w:pPr>
            <w:r w:rsidRPr="00355A34">
              <w:t>Adli Tıp Bilimleri</w:t>
            </w:r>
          </w:p>
        </w:tc>
      </w:tr>
      <w:tr w:rsidR="0010450C" w:rsidRPr="00355A34" w:rsidTr="00E43EB1">
        <w:trPr>
          <w:trHeight w:val="426"/>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0450C" w:rsidRPr="00355A34" w:rsidRDefault="0010450C" w:rsidP="0066234A">
            <w:pPr>
              <w:spacing w:after="0"/>
              <w:jc w:val="center"/>
              <w:rPr>
                <w:b/>
              </w:rPr>
            </w:pPr>
            <w:r w:rsidRPr="00355A34">
              <w:rPr>
                <w:b/>
              </w:rPr>
              <w:t>DERSİN AMAÇLARI</w:t>
            </w:r>
          </w:p>
        </w:tc>
        <w:tc>
          <w:tcPr>
            <w:tcW w:w="3150" w:type="pct"/>
            <w:gridSpan w:val="8"/>
            <w:tcBorders>
              <w:top w:val="single" w:sz="12" w:space="0" w:color="auto"/>
              <w:left w:val="single" w:sz="12" w:space="0" w:color="auto"/>
              <w:bottom w:val="single" w:sz="12" w:space="0" w:color="auto"/>
              <w:right w:val="single" w:sz="12" w:space="0" w:color="auto"/>
            </w:tcBorders>
          </w:tcPr>
          <w:p w:rsidR="0010450C" w:rsidRPr="00355A34" w:rsidRDefault="0010450C" w:rsidP="0066234A">
            <w:pPr>
              <w:spacing w:after="0"/>
              <w:rPr>
                <w:bCs/>
                <w:color w:val="000000"/>
              </w:rPr>
            </w:pPr>
            <w:r w:rsidRPr="00355A34">
              <w:rPr>
                <w:bCs/>
                <w:color w:val="000000"/>
              </w:rPr>
              <w:t>Dersin amacı öğrencinin adli tıp ve diş hekimliği kavramlarını tanımasını, yaptığı klinik işlemlerde ve adli incelemelerde  sorumluluğunu bilmesini sağlamaktır.</w:t>
            </w:r>
          </w:p>
        </w:tc>
      </w:tr>
      <w:tr w:rsidR="0010450C" w:rsidRPr="00355A34" w:rsidTr="00E43EB1">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0450C" w:rsidRPr="00355A34" w:rsidRDefault="0010450C" w:rsidP="0066234A">
            <w:pPr>
              <w:spacing w:after="0"/>
              <w:jc w:val="center"/>
              <w:rPr>
                <w:b/>
              </w:rPr>
            </w:pPr>
            <w:r w:rsidRPr="00355A34">
              <w:rPr>
                <w:b/>
              </w:rPr>
              <w:t>DERSİN MESLEK EĞİTİMİNİ SAĞLAMAYA YÖNELİK KATKISI</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10450C" w:rsidRPr="00355A34" w:rsidRDefault="0010450C" w:rsidP="0066234A">
            <w:pPr>
              <w:spacing w:after="0"/>
              <w:jc w:val="both"/>
            </w:pPr>
            <w:r w:rsidRPr="00355A34">
              <w:t>Klinikte karşılaştığı adli olaylarda genel değerlendirme yapar.    Olayların nedenleri ışığında bulguları tanımlar. Adli esaslara göre raporlanmasında  diş hekimi olarak sorumluluklarını yerine getirir.</w:t>
            </w:r>
          </w:p>
        </w:tc>
      </w:tr>
      <w:tr w:rsidR="0010450C" w:rsidRPr="00355A34" w:rsidTr="00E43EB1">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0450C" w:rsidRPr="00355A34" w:rsidRDefault="0010450C" w:rsidP="0066234A">
            <w:pPr>
              <w:spacing w:after="0"/>
              <w:jc w:val="center"/>
              <w:rPr>
                <w:b/>
              </w:rPr>
            </w:pPr>
            <w:r w:rsidRPr="00355A34">
              <w:rPr>
                <w:b/>
              </w:rPr>
              <w:t>DERSİN ÖĞRENİM ÇIKTILARI</w:t>
            </w:r>
          </w:p>
        </w:tc>
        <w:tc>
          <w:tcPr>
            <w:tcW w:w="3150" w:type="pct"/>
            <w:gridSpan w:val="8"/>
            <w:tcBorders>
              <w:top w:val="single" w:sz="12" w:space="0" w:color="auto"/>
              <w:left w:val="single" w:sz="12" w:space="0" w:color="auto"/>
              <w:bottom w:val="single" w:sz="12" w:space="0" w:color="auto"/>
              <w:right w:val="single" w:sz="12" w:space="0" w:color="auto"/>
            </w:tcBorders>
          </w:tcPr>
          <w:p w:rsidR="0010450C" w:rsidRPr="00355A34" w:rsidRDefault="0010450C" w:rsidP="0066234A">
            <w:pPr>
              <w:tabs>
                <w:tab w:val="left" w:pos="7800"/>
              </w:tabs>
              <w:spacing w:after="0"/>
              <w:jc w:val="both"/>
            </w:pPr>
            <w:r w:rsidRPr="00355A34">
              <w:t xml:space="preserve">Adli vaka kavramını tanır. Adli olaylarda muayene yapar. Bulguları tanımlar. Olayların nedenlerini belirler. Raporlar. </w:t>
            </w:r>
          </w:p>
        </w:tc>
      </w:tr>
      <w:tr w:rsidR="0010450C" w:rsidRPr="00355A34" w:rsidTr="00E43EB1">
        <w:trPr>
          <w:trHeight w:val="99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0450C" w:rsidRPr="00355A34" w:rsidRDefault="0010450C" w:rsidP="0066234A">
            <w:pPr>
              <w:spacing w:after="0"/>
              <w:jc w:val="center"/>
              <w:rPr>
                <w:b/>
              </w:rPr>
            </w:pPr>
            <w:r w:rsidRPr="00355A34">
              <w:rPr>
                <w:b/>
              </w:rPr>
              <w:t>TEMEL DERS KİTABI</w:t>
            </w:r>
          </w:p>
        </w:tc>
        <w:tc>
          <w:tcPr>
            <w:tcW w:w="3150" w:type="pct"/>
            <w:gridSpan w:val="8"/>
            <w:tcBorders>
              <w:top w:val="single" w:sz="12" w:space="0" w:color="auto"/>
              <w:left w:val="single" w:sz="12" w:space="0" w:color="auto"/>
              <w:bottom w:val="single" w:sz="12" w:space="0" w:color="auto"/>
              <w:right w:val="single" w:sz="12" w:space="0" w:color="auto"/>
            </w:tcBorders>
          </w:tcPr>
          <w:p w:rsidR="0010450C" w:rsidRPr="00355A34" w:rsidRDefault="0010450C" w:rsidP="0066234A">
            <w:pPr>
              <w:pStyle w:val="Balk4"/>
              <w:numPr>
                <w:ilvl w:val="0"/>
                <w:numId w:val="41"/>
              </w:numPr>
              <w:spacing w:before="120" w:beforeAutospacing="0" w:after="0" w:afterAutospacing="0"/>
              <w:rPr>
                <w:rFonts w:asciiTheme="minorHAnsi" w:eastAsiaTheme="minorHAnsi" w:hAnsiTheme="minorHAnsi" w:cstheme="minorBidi"/>
                <w:b w:val="0"/>
                <w:bCs w:val="0"/>
                <w:sz w:val="22"/>
                <w:szCs w:val="22"/>
                <w:lang w:eastAsia="en-US"/>
              </w:rPr>
            </w:pPr>
            <w:r w:rsidRPr="00355A34">
              <w:rPr>
                <w:rFonts w:asciiTheme="minorHAnsi" w:eastAsiaTheme="minorHAnsi" w:hAnsiTheme="minorHAnsi" w:cstheme="minorBidi"/>
                <w:b w:val="0"/>
                <w:bCs w:val="0"/>
                <w:sz w:val="22"/>
                <w:szCs w:val="22"/>
                <w:lang w:eastAsia="en-US"/>
              </w:rPr>
              <w:t>Abubekir Harorlı, Adli Diş Hekimliği, 1.baskı, Erzurum 2006.</w:t>
            </w:r>
          </w:p>
          <w:p w:rsidR="0010450C" w:rsidRPr="00355A34" w:rsidRDefault="0010450C" w:rsidP="0066234A">
            <w:pPr>
              <w:pStyle w:val="Balk4"/>
              <w:numPr>
                <w:ilvl w:val="0"/>
                <w:numId w:val="41"/>
              </w:numPr>
              <w:spacing w:before="120" w:beforeAutospacing="0" w:after="0" w:afterAutospacing="0"/>
              <w:rPr>
                <w:b w:val="0"/>
              </w:rPr>
            </w:pPr>
            <w:r w:rsidRPr="00355A34">
              <w:rPr>
                <w:rFonts w:asciiTheme="minorHAnsi" w:eastAsiaTheme="minorHAnsi" w:hAnsiTheme="minorHAnsi" w:cstheme="minorBidi"/>
                <w:b w:val="0"/>
                <w:bCs w:val="0"/>
                <w:sz w:val="22"/>
                <w:szCs w:val="22"/>
                <w:lang w:eastAsia="en-US"/>
              </w:rPr>
              <w:t>Hüseyin Afşin (Ed)., Adli Diş Hekimliği, 1. Baskı, İstanbul 2004.</w:t>
            </w:r>
          </w:p>
        </w:tc>
      </w:tr>
      <w:tr w:rsidR="0010450C" w:rsidRPr="00355A34" w:rsidTr="00E43EB1">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0450C" w:rsidRPr="00355A34" w:rsidRDefault="0010450C" w:rsidP="0066234A">
            <w:pPr>
              <w:spacing w:after="0"/>
              <w:jc w:val="center"/>
              <w:rPr>
                <w:b/>
              </w:rPr>
            </w:pPr>
            <w:r w:rsidRPr="00355A34">
              <w:rPr>
                <w:b/>
              </w:rPr>
              <w:t>YARDIMCI KAYNAKLAR</w:t>
            </w:r>
          </w:p>
        </w:tc>
        <w:tc>
          <w:tcPr>
            <w:tcW w:w="3150" w:type="pct"/>
            <w:gridSpan w:val="8"/>
            <w:tcBorders>
              <w:top w:val="single" w:sz="12" w:space="0" w:color="auto"/>
              <w:left w:val="single" w:sz="12" w:space="0" w:color="auto"/>
              <w:bottom w:val="single" w:sz="12" w:space="0" w:color="auto"/>
              <w:right w:val="single" w:sz="12" w:space="0" w:color="auto"/>
            </w:tcBorders>
          </w:tcPr>
          <w:p w:rsidR="0010450C" w:rsidRPr="00355A34" w:rsidRDefault="0010450C" w:rsidP="0066234A">
            <w:pPr>
              <w:pStyle w:val="Balk4"/>
              <w:spacing w:before="120" w:beforeAutospacing="0" w:after="0" w:afterAutospacing="0"/>
              <w:rPr>
                <w:rFonts w:asciiTheme="minorHAnsi" w:eastAsiaTheme="minorHAnsi" w:hAnsiTheme="minorHAnsi" w:cstheme="minorBidi"/>
                <w:b w:val="0"/>
                <w:bCs w:val="0"/>
                <w:sz w:val="22"/>
                <w:szCs w:val="22"/>
                <w:lang w:eastAsia="en-US"/>
              </w:rPr>
            </w:pPr>
            <w:r w:rsidRPr="00355A34">
              <w:rPr>
                <w:b w:val="0"/>
                <w:bCs w:val="0"/>
                <w:color w:val="000000"/>
              </w:rPr>
              <w:t xml:space="preserve"> </w:t>
            </w:r>
            <w:r w:rsidRPr="00355A34">
              <w:rPr>
                <w:rFonts w:asciiTheme="minorHAnsi" w:eastAsiaTheme="minorHAnsi" w:hAnsiTheme="minorHAnsi" w:cstheme="minorBidi"/>
                <w:b w:val="0"/>
                <w:bCs w:val="0"/>
                <w:sz w:val="22"/>
                <w:szCs w:val="22"/>
                <w:lang w:eastAsia="en-US"/>
              </w:rPr>
              <w:t>3-Özkalıpçı Ö, Şahin Ü, Baykal T, Fincancı ŞK, Akhan O,   Öztop F, Lök V. Atlas of Torture, İstanbul 2007.</w:t>
            </w:r>
          </w:p>
          <w:p w:rsidR="0010450C" w:rsidRPr="00355A34" w:rsidRDefault="0010450C" w:rsidP="0066234A">
            <w:pPr>
              <w:pStyle w:val="Balk4"/>
              <w:spacing w:before="120" w:beforeAutospacing="0" w:after="0" w:afterAutospacing="0"/>
              <w:rPr>
                <w:rFonts w:asciiTheme="minorHAnsi" w:eastAsiaTheme="minorHAnsi" w:hAnsiTheme="minorHAnsi" w:cstheme="minorBidi"/>
                <w:b w:val="0"/>
                <w:bCs w:val="0"/>
                <w:sz w:val="22"/>
                <w:szCs w:val="22"/>
                <w:lang w:eastAsia="en-US"/>
              </w:rPr>
            </w:pPr>
            <w:r w:rsidRPr="00355A34">
              <w:rPr>
                <w:rFonts w:asciiTheme="minorHAnsi" w:eastAsiaTheme="minorHAnsi" w:hAnsiTheme="minorHAnsi" w:cstheme="minorBidi"/>
                <w:b w:val="0"/>
                <w:bCs w:val="0"/>
                <w:sz w:val="22"/>
                <w:szCs w:val="22"/>
                <w:lang w:eastAsia="en-US"/>
              </w:rPr>
              <w:t>4- Güncel makaleler</w:t>
            </w:r>
          </w:p>
        </w:tc>
      </w:tr>
      <w:tr w:rsidR="0010450C" w:rsidRPr="00355A34" w:rsidTr="00E43EB1">
        <w:trPr>
          <w:trHeight w:val="52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0450C" w:rsidRPr="00355A34" w:rsidRDefault="0010450C" w:rsidP="0066234A">
            <w:pPr>
              <w:spacing w:after="0"/>
              <w:jc w:val="center"/>
              <w:rPr>
                <w:b/>
              </w:rPr>
            </w:pPr>
            <w:r w:rsidRPr="00355A34">
              <w:rPr>
                <w:b/>
              </w:rPr>
              <w:t>DERSTE GEREKLİ ARAÇ VE GEREÇLER</w:t>
            </w:r>
          </w:p>
        </w:tc>
        <w:tc>
          <w:tcPr>
            <w:tcW w:w="3150" w:type="pct"/>
            <w:gridSpan w:val="8"/>
            <w:tcBorders>
              <w:top w:val="single" w:sz="12" w:space="0" w:color="auto"/>
              <w:left w:val="single" w:sz="12" w:space="0" w:color="auto"/>
              <w:bottom w:val="single" w:sz="12" w:space="0" w:color="auto"/>
              <w:right w:val="single" w:sz="12" w:space="0" w:color="auto"/>
            </w:tcBorders>
          </w:tcPr>
          <w:p w:rsidR="0010450C" w:rsidRPr="00355A34" w:rsidRDefault="0010450C" w:rsidP="0066234A">
            <w:pPr>
              <w:spacing w:after="0"/>
              <w:jc w:val="both"/>
            </w:pPr>
            <w:r w:rsidRPr="00355A34">
              <w:t xml:space="preserve"> Yazı tahtası, Bilgisayar ekipmanı</w:t>
            </w:r>
          </w:p>
        </w:tc>
      </w:tr>
    </w:tbl>
    <w:tbl>
      <w:tblPr>
        <w:tblpPr w:leftFromText="141" w:rightFromText="141" w:vertAnchor="text" w:horzAnchor="margin" w:tblpY="150"/>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43EB1" w:rsidRPr="00355A34" w:rsidTr="00E43EB1">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43EB1" w:rsidRPr="00355A34" w:rsidRDefault="00E43EB1" w:rsidP="0066234A">
            <w:pPr>
              <w:spacing w:after="0"/>
              <w:jc w:val="center"/>
              <w:rPr>
                <w:b/>
              </w:rPr>
            </w:pPr>
            <w:r w:rsidRPr="00355A34">
              <w:rPr>
                <w:b/>
              </w:rPr>
              <w:lastRenderedPageBreak/>
              <w:t>DERSİN HAFTALIK PLANI</w:t>
            </w:r>
          </w:p>
        </w:tc>
      </w:tr>
      <w:tr w:rsidR="00E43EB1" w:rsidRPr="00355A34" w:rsidTr="00E43EB1">
        <w:tc>
          <w:tcPr>
            <w:tcW w:w="593" w:type="pct"/>
            <w:tcBorders>
              <w:top w:val="single" w:sz="6" w:space="0" w:color="auto"/>
              <w:left w:val="single" w:sz="12" w:space="0" w:color="auto"/>
              <w:bottom w:val="single" w:sz="6" w:space="0" w:color="auto"/>
              <w:right w:val="single" w:sz="6" w:space="0" w:color="auto"/>
            </w:tcBorders>
          </w:tcPr>
          <w:p w:rsidR="00E43EB1" w:rsidRPr="00355A34" w:rsidRDefault="00E43EB1" w:rsidP="0066234A">
            <w:pPr>
              <w:spacing w:after="0"/>
              <w:jc w:val="center"/>
              <w:rPr>
                <w:b/>
              </w:rPr>
            </w:pPr>
            <w:r w:rsidRPr="00355A34">
              <w:rPr>
                <w:b/>
              </w:rPr>
              <w:t>HAFTA</w:t>
            </w:r>
          </w:p>
        </w:tc>
        <w:tc>
          <w:tcPr>
            <w:tcW w:w="4407" w:type="pct"/>
            <w:tcBorders>
              <w:top w:val="single" w:sz="6" w:space="0" w:color="auto"/>
              <w:left w:val="single" w:sz="6" w:space="0" w:color="auto"/>
              <w:bottom w:val="single" w:sz="6" w:space="0" w:color="auto"/>
              <w:right w:val="single" w:sz="12" w:space="0" w:color="auto"/>
            </w:tcBorders>
          </w:tcPr>
          <w:p w:rsidR="00E43EB1" w:rsidRPr="00355A34" w:rsidRDefault="00E43EB1" w:rsidP="0066234A">
            <w:pPr>
              <w:spacing w:after="0"/>
              <w:rPr>
                <w:b/>
              </w:rPr>
            </w:pPr>
            <w:r w:rsidRPr="00355A34">
              <w:rPr>
                <w:b/>
              </w:rPr>
              <w:t>İŞLENEN KONULAR</w:t>
            </w:r>
          </w:p>
        </w:tc>
      </w:tr>
      <w:tr w:rsidR="00E43EB1" w:rsidRPr="00355A34" w:rsidTr="00E43EB1">
        <w:tc>
          <w:tcPr>
            <w:tcW w:w="593" w:type="pct"/>
            <w:tcBorders>
              <w:top w:val="single" w:sz="6" w:space="0" w:color="auto"/>
              <w:left w:val="single" w:sz="12" w:space="0" w:color="auto"/>
              <w:bottom w:val="single" w:sz="6" w:space="0" w:color="auto"/>
              <w:right w:val="single" w:sz="6" w:space="0" w:color="auto"/>
            </w:tcBorders>
            <w:vAlign w:val="center"/>
          </w:tcPr>
          <w:p w:rsidR="00E43EB1" w:rsidRPr="00355A34" w:rsidRDefault="00E43EB1" w:rsidP="0066234A">
            <w:pPr>
              <w:spacing w:after="0"/>
              <w:jc w:val="center"/>
            </w:pPr>
            <w:r w:rsidRPr="00355A34">
              <w:t>1</w:t>
            </w:r>
          </w:p>
        </w:tc>
        <w:tc>
          <w:tcPr>
            <w:tcW w:w="4407" w:type="pct"/>
            <w:tcBorders>
              <w:top w:val="single" w:sz="6" w:space="0" w:color="auto"/>
              <w:left w:val="single" w:sz="6" w:space="0" w:color="auto"/>
              <w:bottom w:val="single" w:sz="6" w:space="0" w:color="auto"/>
              <w:right w:val="single" w:sz="12" w:space="0" w:color="auto"/>
            </w:tcBorders>
          </w:tcPr>
          <w:p w:rsidR="00E43EB1" w:rsidRPr="00355A34" w:rsidRDefault="00E43EB1" w:rsidP="0066234A">
            <w:pPr>
              <w:spacing w:after="0"/>
            </w:pPr>
            <w:r w:rsidRPr="00355A34">
              <w:t xml:space="preserve"> Adli Bilimler nedir?</w:t>
            </w:r>
          </w:p>
          <w:p w:rsidR="00E43EB1" w:rsidRPr="00355A34" w:rsidRDefault="00E43EB1" w:rsidP="0066234A">
            <w:pPr>
              <w:spacing w:after="0"/>
            </w:pPr>
            <w:r w:rsidRPr="00355A34">
              <w:t xml:space="preserve"> Adli Tıp Bilimleri Nelerdir? Adli Diş Hekimliği Nedir?</w:t>
            </w:r>
          </w:p>
          <w:p w:rsidR="00E43EB1" w:rsidRPr="00355A34" w:rsidRDefault="00E43EB1" w:rsidP="0066234A">
            <w:pPr>
              <w:spacing w:after="0"/>
            </w:pPr>
            <w:r w:rsidRPr="00355A34">
              <w:t xml:space="preserve"> Ülkemizde Adli Tıp Yapılanması   </w:t>
            </w:r>
            <w:r w:rsidRPr="00355A34">
              <w:rPr>
                <w:b/>
              </w:rPr>
              <w:t>(Doç. Dr. Kenan KARBEYAZ)</w:t>
            </w:r>
          </w:p>
        </w:tc>
      </w:tr>
      <w:tr w:rsidR="00E43EB1" w:rsidRPr="00355A34" w:rsidTr="00E43EB1">
        <w:tc>
          <w:tcPr>
            <w:tcW w:w="593" w:type="pct"/>
            <w:tcBorders>
              <w:top w:val="single" w:sz="6" w:space="0" w:color="auto"/>
              <w:left w:val="single" w:sz="12" w:space="0" w:color="auto"/>
              <w:bottom w:val="single" w:sz="6" w:space="0" w:color="auto"/>
              <w:right w:val="single" w:sz="6" w:space="0" w:color="auto"/>
            </w:tcBorders>
            <w:vAlign w:val="center"/>
          </w:tcPr>
          <w:p w:rsidR="00E43EB1" w:rsidRPr="00355A34" w:rsidRDefault="00E43EB1" w:rsidP="0066234A">
            <w:pPr>
              <w:spacing w:after="0"/>
              <w:jc w:val="center"/>
            </w:pPr>
            <w:r w:rsidRPr="00355A34">
              <w:t>2</w:t>
            </w:r>
          </w:p>
        </w:tc>
        <w:tc>
          <w:tcPr>
            <w:tcW w:w="4407" w:type="pct"/>
            <w:tcBorders>
              <w:top w:val="single" w:sz="6" w:space="0" w:color="auto"/>
              <w:left w:val="single" w:sz="6" w:space="0" w:color="auto"/>
              <w:bottom w:val="single" w:sz="6" w:space="0" w:color="auto"/>
              <w:right w:val="single" w:sz="12" w:space="0" w:color="auto"/>
            </w:tcBorders>
          </w:tcPr>
          <w:p w:rsidR="00E43EB1" w:rsidRPr="00355A34" w:rsidRDefault="00E43EB1" w:rsidP="0066234A">
            <w:pPr>
              <w:spacing w:after="0"/>
            </w:pPr>
            <w:r w:rsidRPr="00355A34">
              <w:t xml:space="preserve"> Diş Hekimliği Öğrencilerinde Yetki Sorunu, Yapılan Enjeksiyonlar Sonucu Meydana   </w:t>
            </w:r>
          </w:p>
          <w:p w:rsidR="00E43EB1" w:rsidRPr="00355A34" w:rsidRDefault="00E43EB1" w:rsidP="0066234A">
            <w:pPr>
              <w:spacing w:after="0"/>
            </w:pPr>
            <w:r w:rsidRPr="00355A34">
              <w:t xml:space="preserve"> Gelen Zararlar   </w:t>
            </w:r>
            <w:r w:rsidRPr="00355A34">
              <w:rPr>
                <w:b/>
              </w:rPr>
              <w:t>(Doç. Dr. Kenan KARBEYAZ)</w:t>
            </w:r>
          </w:p>
        </w:tc>
      </w:tr>
      <w:tr w:rsidR="00E43EB1" w:rsidRPr="00355A34" w:rsidTr="00E43EB1">
        <w:tc>
          <w:tcPr>
            <w:tcW w:w="593" w:type="pct"/>
            <w:tcBorders>
              <w:top w:val="single" w:sz="6" w:space="0" w:color="auto"/>
              <w:left w:val="single" w:sz="12" w:space="0" w:color="auto"/>
              <w:bottom w:val="single" w:sz="6" w:space="0" w:color="auto"/>
              <w:right w:val="single" w:sz="6" w:space="0" w:color="auto"/>
            </w:tcBorders>
            <w:vAlign w:val="center"/>
          </w:tcPr>
          <w:p w:rsidR="00E43EB1" w:rsidRPr="00355A34" w:rsidRDefault="00E43EB1" w:rsidP="0066234A">
            <w:pPr>
              <w:spacing w:after="0"/>
              <w:jc w:val="center"/>
            </w:pPr>
            <w:r w:rsidRPr="00355A34">
              <w:t>3</w:t>
            </w:r>
          </w:p>
        </w:tc>
        <w:tc>
          <w:tcPr>
            <w:tcW w:w="4407" w:type="pct"/>
            <w:tcBorders>
              <w:top w:val="single" w:sz="6" w:space="0" w:color="auto"/>
              <w:left w:val="single" w:sz="6" w:space="0" w:color="auto"/>
              <w:bottom w:val="single" w:sz="6" w:space="0" w:color="auto"/>
              <w:right w:val="single" w:sz="12" w:space="0" w:color="auto"/>
            </w:tcBorders>
          </w:tcPr>
          <w:p w:rsidR="00E43EB1" w:rsidRPr="00355A34" w:rsidRDefault="00E43EB1" w:rsidP="0066234A">
            <w:pPr>
              <w:spacing w:after="0"/>
            </w:pPr>
            <w:r w:rsidRPr="00355A34">
              <w:t xml:space="preserve"> Ölüm, Postmortem Değişiklikler ve Adli Otopside Yasal Kurallar  </w:t>
            </w:r>
            <w:r w:rsidRPr="00355A34">
              <w:rPr>
                <w:b/>
              </w:rPr>
              <w:t>(Doç. Dr. Kenan KARBEYAZ)</w:t>
            </w:r>
          </w:p>
        </w:tc>
      </w:tr>
      <w:tr w:rsidR="00E43EB1" w:rsidRPr="00355A34" w:rsidTr="00E43EB1">
        <w:tc>
          <w:tcPr>
            <w:tcW w:w="593" w:type="pct"/>
            <w:tcBorders>
              <w:top w:val="single" w:sz="6" w:space="0" w:color="auto"/>
              <w:left w:val="single" w:sz="12" w:space="0" w:color="auto"/>
              <w:bottom w:val="single" w:sz="6" w:space="0" w:color="auto"/>
              <w:right w:val="single" w:sz="6" w:space="0" w:color="auto"/>
            </w:tcBorders>
            <w:vAlign w:val="center"/>
          </w:tcPr>
          <w:p w:rsidR="00E43EB1" w:rsidRPr="00355A34" w:rsidRDefault="00E43EB1" w:rsidP="0066234A">
            <w:pPr>
              <w:spacing w:after="0"/>
              <w:jc w:val="center"/>
            </w:pPr>
            <w:r w:rsidRPr="00355A34">
              <w:t>4</w:t>
            </w:r>
          </w:p>
        </w:tc>
        <w:tc>
          <w:tcPr>
            <w:tcW w:w="4407" w:type="pct"/>
            <w:tcBorders>
              <w:top w:val="single" w:sz="6" w:space="0" w:color="auto"/>
              <w:left w:val="single" w:sz="6" w:space="0" w:color="auto"/>
              <w:bottom w:val="single" w:sz="6" w:space="0" w:color="auto"/>
              <w:right w:val="single" w:sz="12" w:space="0" w:color="auto"/>
            </w:tcBorders>
          </w:tcPr>
          <w:p w:rsidR="00E43EB1" w:rsidRPr="00355A34" w:rsidRDefault="00E43EB1" w:rsidP="0066234A">
            <w:pPr>
              <w:spacing w:after="0"/>
            </w:pPr>
            <w:r w:rsidRPr="00355A34">
              <w:t xml:space="preserve"> Yaralar ve Yaralarla İlgili Yasal Kavramlar </w:t>
            </w:r>
            <w:r w:rsidRPr="00355A34">
              <w:rPr>
                <w:b/>
              </w:rPr>
              <w:t>(Doç. Dr. Kenan KARBEYAZ)</w:t>
            </w:r>
          </w:p>
        </w:tc>
      </w:tr>
      <w:tr w:rsidR="00E43EB1" w:rsidRPr="00355A34" w:rsidTr="00E43EB1">
        <w:tc>
          <w:tcPr>
            <w:tcW w:w="593" w:type="pct"/>
            <w:tcBorders>
              <w:top w:val="single" w:sz="6" w:space="0" w:color="auto"/>
              <w:left w:val="single" w:sz="12" w:space="0" w:color="auto"/>
              <w:bottom w:val="single" w:sz="6" w:space="0" w:color="auto"/>
              <w:right w:val="single" w:sz="6" w:space="0" w:color="auto"/>
            </w:tcBorders>
            <w:vAlign w:val="center"/>
          </w:tcPr>
          <w:p w:rsidR="00E43EB1" w:rsidRPr="00355A34" w:rsidRDefault="00E43EB1" w:rsidP="0066234A">
            <w:pPr>
              <w:spacing w:after="0"/>
              <w:jc w:val="center"/>
            </w:pPr>
            <w:r w:rsidRPr="00355A34">
              <w:t>5</w:t>
            </w:r>
          </w:p>
        </w:tc>
        <w:tc>
          <w:tcPr>
            <w:tcW w:w="4407" w:type="pct"/>
            <w:tcBorders>
              <w:top w:val="single" w:sz="6" w:space="0" w:color="auto"/>
              <w:left w:val="single" w:sz="6" w:space="0" w:color="auto"/>
              <w:bottom w:val="single" w:sz="6" w:space="0" w:color="auto"/>
              <w:right w:val="single" w:sz="12" w:space="0" w:color="auto"/>
            </w:tcBorders>
          </w:tcPr>
          <w:p w:rsidR="00E43EB1" w:rsidRPr="00355A34" w:rsidRDefault="00E43EB1" w:rsidP="0066234A">
            <w:pPr>
              <w:spacing w:after="0"/>
              <w:rPr>
                <w:b/>
              </w:rPr>
            </w:pPr>
            <w:r w:rsidRPr="00355A34">
              <w:t xml:space="preserve"> Cinsel Dokunulmazlığa Karşı Suçlar ve Tanıda Diş Hekiminin Rolü </w:t>
            </w:r>
            <w:r w:rsidRPr="00355A34">
              <w:rPr>
                <w:b/>
              </w:rPr>
              <w:t>(Doç. Dr. Kenan KARBEYAZ)</w:t>
            </w:r>
          </w:p>
          <w:p w:rsidR="00E43EB1" w:rsidRPr="00355A34" w:rsidRDefault="00E43EB1" w:rsidP="0066234A">
            <w:pPr>
              <w:spacing w:after="0"/>
            </w:pPr>
            <w:r w:rsidRPr="00355A34">
              <w:t xml:space="preserve"> Çocuk İstismarını Tespit Etmede ve Önlemede Diş Hekiminin Rolü </w:t>
            </w:r>
            <w:r w:rsidRPr="00355A34">
              <w:rPr>
                <w:b/>
              </w:rPr>
              <w:t>(Doç. Dr. Kenan KARBEYAZ)</w:t>
            </w:r>
          </w:p>
        </w:tc>
      </w:tr>
      <w:tr w:rsidR="00E43EB1" w:rsidRPr="00355A34" w:rsidTr="00E43EB1">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43EB1" w:rsidRPr="00355A34" w:rsidRDefault="00E43EB1" w:rsidP="0066234A">
            <w:pPr>
              <w:spacing w:after="0"/>
              <w:jc w:val="center"/>
            </w:pPr>
            <w:r w:rsidRPr="00355A34">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43EB1" w:rsidRPr="00355A34" w:rsidRDefault="00E43EB1" w:rsidP="0066234A">
            <w:pPr>
              <w:spacing w:after="0"/>
            </w:pPr>
            <w:r w:rsidRPr="00355A34">
              <w:t xml:space="preserve"> Adli Rapor Yazımı</w:t>
            </w:r>
          </w:p>
          <w:p w:rsidR="00E43EB1" w:rsidRPr="00355A34" w:rsidRDefault="00E43EB1" w:rsidP="0066234A">
            <w:pPr>
              <w:spacing w:after="0"/>
            </w:pPr>
            <w:r w:rsidRPr="00355A34">
              <w:t xml:space="preserve"> Adli Diş Hekimliği İle İlgili Raporların Hazırlanması</w:t>
            </w:r>
          </w:p>
          <w:p w:rsidR="00E43EB1" w:rsidRPr="00355A34" w:rsidRDefault="00E43EB1" w:rsidP="0066234A">
            <w:pPr>
              <w:spacing w:after="0"/>
              <w:rPr>
                <w:b/>
              </w:rPr>
            </w:pPr>
            <w:r w:rsidRPr="00355A34">
              <w:t>Bilirkişilik ve Diş Hekiminin Bilirkişi Sıfatıyla Mahkemedeki Tutumu (</w:t>
            </w:r>
            <w:r w:rsidRPr="00355A34">
              <w:rPr>
                <w:b/>
              </w:rPr>
              <w:t>Doç. Dr. Kenan KARBEYAZ)</w:t>
            </w:r>
          </w:p>
        </w:tc>
      </w:tr>
      <w:tr w:rsidR="00E43EB1" w:rsidRPr="00355A34" w:rsidTr="00E43EB1">
        <w:tc>
          <w:tcPr>
            <w:tcW w:w="593" w:type="pct"/>
            <w:tcBorders>
              <w:top w:val="single" w:sz="6" w:space="0" w:color="auto"/>
              <w:left w:val="single" w:sz="12" w:space="0" w:color="auto"/>
              <w:bottom w:val="single" w:sz="6" w:space="0" w:color="auto"/>
              <w:right w:val="single" w:sz="6" w:space="0" w:color="auto"/>
            </w:tcBorders>
            <w:vAlign w:val="center"/>
          </w:tcPr>
          <w:p w:rsidR="00E43EB1" w:rsidRPr="00355A34" w:rsidRDefault="00E43EB1" w:rsidP="0066234A">
            <w:pPr>
              <w:spacing w:after="0"/>
              <w:jc w:val="center"/>
            </w:pPr>
            <w:r w:rsidRPr="00355A34">
              <w:t>7. ve 8.</w:t>
            </w:r>
          </w:p>
        </w:tc>
        <w:tc>
          <w:tcPr>
            <w:tcW w:w="4407" w:type="pct"/>
            <w:tcBorders>
              <w:top w:val="single" w:sz="6" w:space="0" w:color="auto"/>
              <w:left w:val="single" w:sz="6" w:space="0" w:color="auto"/>
              <w:bottom w:val="single" w:sz="6" w:space="0" w:color="auto"/>
              <w:right w:val="single" w:sz="12" w:space="0" w:color="auto"/>
            </w:tcBorders>
          </w:tcPr>
          <w:p w:rsidR="00E43EB1" w:rsidRPr="00355A34" w:rsidRDefault="00E43EB1" w:rsidP="0066234A">
            <w:pPr>
              <w:spacing w:after="0"/>
              <w:rPr>
                <w:b/>
              </w:rPr>
            </w:pPr>
            <w:r w:rsidRPr="00355A34">
              <w:rPr>
                <w:b/>
              </w:rPr>
              <w:t xml:space="preserve"> ARASINAV HAFTALARI</w:t>
            </w:r>
          </w:p>
        </w:tc>
      </w:tr>
      <w:tr w:rsidR="00E43EB1" w:rsidRPr="00355A34" w:rsidTr="00E43EB1">
        <w:tc>
          <w:tcPr>
            <w:tcW w:w="593" w:type="pct"/>
            <w:tcBorders>
              <w:top w:val="single" w:sz="6" w:space="0" w:color="auto"/>
              <w:left w:val="single" w:sz="12" w:space="0" w:color="auto"/>
              <w:bottom w:val="single" w:sz="6" w:space="0" w:color="auto"/>
              <w:right w:val="single" w:sz="6" w:space="0" w:color="auto"/>
            </w:tcBorders>
            <w:vAlign w:val="center"/>
          </w:tcPr>
          <w:p w:rsidR="00E43EB1" w:rsidRPr="00355A34" w:rsidRDefault="00E43EB1" w:rsidP="0066234A">
            <w:pPr>
              <w:spacing w:after="0"/>
              <w:jc w:val="center"/>
            </w:pPr>
            <w:r w:rsidRPr="00355A34">
              <w:t>9</w:t>
            </w:r>
          </w:p>
        </w:tc>
        <w:tc>
          <w:tcPr>
            <w:tcW w:w="4407" w:type="pct"/>
            <w:tcBorders>
              <w:top w:val="single" w:sz="6" w:space="0" w:color="auto"/>
              <w:left w:val="single" w:sz="6" w:space="0" w:color="auto"/>
              <w:bottom w:val="single" w:sz="6" w:space="0" w:color="auto"/>
              <w:right w:val="single" w:sz="12" w:space="0" w:color="auto"/>
            </w:tcBorders>
          </w:tcPr>
          <w:p w:rsidR="00E43EB1" w:rsidRPr="00355A34" w:rsidRDefault="00E43EB1" w:rsidP="0066234A">
            <w:pPr>
              <w:spacing w:after="0"/>
              <w:rPr>
                <w:b/>
              </w:rPr>
            </w:pPr>
            <w:r w:rsidRPr="00355A34">
              <w:rPr>
                <w:b/>
              </w:rPr>
              <w:t xml:space="preserve"> </w:t>
            </w:r>
            <w:r w:rsidRPr="00355A34">
              <w:t>Ateşli Silah Yaralanmaları (</w:t>
            </w:r>
            <w:r w:rsidRPr="00355A34">
              <w:rPr>
                <w:b/>
              </w:rPr>
              <w:t>Doç. Dr. Kenan Karbeyaz)</w:t>
            </w:r>
          </w:p>
        </w:tc>
      </w:tr>
      <w:tr w:rsidR="00E43EB1" w:rsidRPr="00355A34" w:rsidTr="00E43EB1">
        <w:tc>
          <w:tcPr>
            <w:tcW w:w="593" w:type="pct"/>
            <w:tcBorders>
              <w:top w:val="single" w:sz="6" w:space="0" w:color="auto"/>
              <w:left w:val="single" w:sz="12" w:space="0" w:color="auto"/>
              <w:bottom w:val="single" w:sz="6" w:space="0" w:color="auto"/>
              <w:right w:val="single" w:sz="6" w:space="0" w:color="auto"/>
            </w:tcBorders>
            <w:vAlign w:val="center"/>
          </w:tcPr>
          <w:p w:rsidR="00E43EB1" w:rsidRPr="00355A34" w:rsidRDefault="00E43EB1" w:rsidP="0066234A">
            <w:pPr>
              <w:spacing w:after="0"/>
              <w:jc w:val="center"/>
            </w:pPr>
            <w:r w:rsidRPr="00355A34">
              <w:t>10</w:t>
            </w:r>
          </w:p>
        </w:tc>
        <w:tc>
          <w:tcPr>
            <w:tcW w:w="4407" w:type="pct"/>
            <w:tcBorders>
              <w:top w:val="single" w:sz="6" w:space="0" w:color="auto"/>
              <w:left w:val="single" w:sz="6" w:space="0" w:color="auto"/>
              <w:bottom w:val="single" w:sz="6" w:space="0" w:color="auto"/>
              <w:right w:val="single" w:sz="12" w:space="0" w:color="auto"/>
            </w:tcBorders>
          </w:tcPr>
          <w:p w:rsidR="00E43EB1" w:rsidRPr="00355A34" w:rsidRDefault="00E43EB1" w:rsidP="0066234A">
            <w:pPr>
              <w:spacing w:after="0"/>
              <w:rPr>
                <w:b/>
              </w:rPr>
            </w:pPr>
            <w:r w:rsidRPr="00355A34">
              <w:t xml:space="preserve"> Diş Hekimliğinde Adli Psikiyatri ve Adli Toksikoloji </w:t>
            </w:r>
            <w:r w:rsidRPr="00355A34">
              <w:rPr>
                <w:b/>
              </w:rPr>
              <w:t>(Yrd. Doç. Dr. Esra   YEŞİLOVA)</w:t>
            </w:r>
          </w:p>
        </w:tc>
      </w:tr>
      <w:tr w:rsidR="00E43EB1" w:rsidRPr="00355A34" w:rsidTr="00E43EB1">
        <w:tc>
          <w:tcPr>
            <w:tcW w:w="593" w:type="pct"/>
            <w:tcBorders>
              <w:top w:val="single" w:sz="6" w:space="0" w:color="auto"/>
              <w:left w:val="single" w:sz="12" w:space="0" w:color="auto"/>
              <w:bottom w:val="single" w:sz="6" w:space="0" w:color="auto"/>
              <w:right w:val="single" w:sz="6" w:space="0" w:color="auto"/>
            </w:tcBorders>
            <w:vAlign w:val="center"/>
          </w:tcPr>
          <w:p w:rsidR="00E43EB1" w:rsidRPr="00355A34" w:rsidRDefault="00E43EB1" w:rsidP="0066234A">
            <w:pPr>
              <w:spacing w:after="0"/>
              <w:jc w:val="center"/>
            </w:pPr>
            <w:r w:rsidRPr="00355A34">
              <w:t>11</w:t>
            </w:r>
          </w:p>
        </w:tc>
        <w:tc>
          <w:tcPr>
            <w:tcW w:w="4407" w:type="pct"/>
            <w:tcBorders>
              <w:top w:val="single" w:sz="6" w:space="0" w:color="auto"/>
              <w:left w:val="single" w:sz="6" w:space="0" w:color="auto"/>
              <w:bottom w:val="single" w:sz="6" w:space="0" w:color="auto"/>
              <w:right w:val="single" w:sz="12" w:space="0" w:color="auto"/>
            </w:tcBorders>
          </w:tcPr>
          <w:p w:rsidR="00E43EB1" w:rsidRPr="00355A34" w:rsidRDefault="00E43EB1" w:rsidP="0066234A">
            <w:pPr>
              <w:spacing w:after="0"/>
              <w:rPr>
                <w:b/>
              </w:rPr>
            </w:pPr>
            <w:r w:rsidRPr="00355A34">
              <w:t xml:space="preserve"> Dental ve Oral Dokularda İşkence Bulguları </w:t>
            </w:r>
            <w:r w:rsidRPr="00355A34">
              <w:rPr>
                <w:b/>
              </w:rPr>
              <w:t>(Yrd. Doç. Dr. Esra YEŞİLOVA)</w:t>
            </w:r>
          </w:p>
        </w:tc>
      </w:tr>
      <w:tr w:rsidR="00E43EB1" w:rsidRPr="00355A34" w:rsidTr="00E43EB1">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43EB1" w:rsidRPr="00355A34" w:rsidRDefault="00E43EB1" w:rsidP="0066234A">
            <w:pPr>
              <w:spacing w:after="0"/>
              <w:jc w:val="center"/>
            </w:pPr>
            <w:r w:rsidRPr="00355A34">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43EB1" w:rsidRPr="00355A34" w:rsidRDefault="00E43EB1" w:rsidP="0066234A">
            <w:pPr>
              <w:spacing w:after="0"/>
              <w:rPr>
                <w:b/>
              </w:rPr>
            </w:pPr>
            <w:r w:rsidRPr="00355A34">
              <w:t xml:space="preserve"> Adli Diş Hekimliğinde Yaş Tayini </w:t>
            </w:r>
            <w:r w:rsidRPr="00355A34">
              <w:rPr>
                <w:b/>
              </w:rPr>
              <w:t>(Yrd. Doç. Dr. Esra YEŞİLOVA)</w:t>
            </w:r>
          </w:p>
        </w:tc>
      </w:tr>
      <w:tr w:rsidR="00E43EB1" w:rsidRPr="00355A34" w:rsidTr="00E43EB1">
        <w:tc>
          <w:tcPr>
            <w:tcW w:w="593" w:type="pct"/>
            <w:tcBorders>
              <w:top w:val="single" w:sz="6" w:space="0" w:color="auto"/>
              <w:left w:val="single" w:sz="12" w:space="0" w:color="auto"/>
              <w:bottom w:val="single" w:sz="6" w:space="0" w:color="auto"/>
              <w:right w:val="single" w:sz="6" w:space="0" w:color="auto"/>
            </w:tcBorders>
            <w:vAlign w:val="center"/>
          </w:tcPr>
          <w:p w:rsidR="00E43EB1" w:rsidRPr="00355A34" w:rsidRDefault="00E43EB1" w:rsidP="0066234A">
            <w:pPr>
              <w:spacing w:after="0"/>
              <w:jc w:val="center"/>
            </w:pPr>
            <w:r w:rsidRPr="00355A34">
              <w:t>13</w:t>
            </w:r>
          </w:p>
        </w:tc>
        <w:tc>
          <w:tcPr>
            <w:tcW w:w="4407" w:type="pct"/>
            <w:tcBorders>
              <w:top w:val="single" w:sz="6" w:space="0" w:color="auto"/>
              <w:left w:val="single" w:sz="6" w:space="0" w:color="auto"/>
              <w:bottom w:val="single" w:sz="6" w:space="0" w:color="auto"/>
              <w:right w:val="single" w:sz="12" w:space="0" w:color="auto"/>
            </w:tcBorders>
          </w:tcPr>
          <w:p w:rsidR="00E43EB1" w:rsidRPr="00355A34" w:rsidRDefault="00E43EB1" w:rsidP="0066234A">
            <w:pPr>
              <w:spacing w:after="0"/>
            </w:pPr>
            <w:r w:rsidRPr="00355A34">
              <w:t xml:space="preserve"> Kimlik Tespiti, Dişlerden Kimlik Tespiti ve Kitlesel Felaketlerin Araştırılmasında Diş  </w:t>
            </w:r>
          </w:p>
          <w:p w:rsidR="00E43EB1" w:rsidRPr="00355A34" w:rsidRDefault="00E43EB1" w:rsidP="0066234A">
            <w:pPr>
              <w:spacing w:after="0"/>
            </w:pPr>
            <w:r w:rsidRPr="00355A34">
              <w:t xml:space="preserve"> Hekiminin Rolü </w:t>
            </w:r>
            <w:r w:rsidRPr="00355A34">
              <w:rPr>
                <w:b/>
              </w:rPr>
              <w:t>(Yrd. Doç. Dr. Esra YEŞİLOVA)</w:t>
            </w:r>
          </w:p>
        </w:tc>
      </w:tr>
      <w:tr w:rsidR="00E43EB1" w:rsidRPr="00355A34" w:rsidTr="00E43EB1">
        <w:tc>
          <w:tcPr>
            <w:tcW w:w="593" w:type="pct"/>
            <w:tcBorders>
              <w:top w:val="single" w:sz="6" w:space="0" w:color="auto"/>
              <w:left w:val="single" w:sz="12" w:space="0" w:color="auto"/>
              <w:bottom w:val="single" w:sz="6" w:space="0" w:color="auto"/>
              <w:right w:val="single" w:sz="6" w:space="0" w:color="auto"/>
            </w:tcBorders>
            <w:vAlign w:val="center"/>
          </w:tcPr>
          <w:p w:rsidR="00E43EB1" w:rsidRPr="00355A34" w:rsidRDefault="00E43EB1" w:rsidP="0066234A">
            <w:pPr>
              <w:spacing w:after="0"/>
              <w:jc w:val="center"/>
            </w:pPr>
            <w:r w:rsidRPr="00355A34">
              <w:t>14</w:t>
            </w:r>
          </w:p>
        </w:tc>
        <w:tc>
          <w:tcPr>
            <w:tcW w:w="4407" w:type="pct"/>
            <w:tcBorders>
              <w:top w:val="single" w:sz="6" w:space="0" w:color="auto"/>
              <w:left w:val="single" w:sz="6" w:space="0" w:color="auto"/>
              <w:bottom w:val="single" w:sz="6" w:space="0" w:color="auto"/>
              <w:right w:val="single" w:sz="12" w:space="0" w:color="auto"/>
            </w:tcBorders>
          </w:tcPr>
          <w:p w:rsidR="00E43EB1" w:rsidRPr="00355A34" w:rsidRDefault="00E43EB1" w:rsidP="0066234A">
            <w:pPr>
              <w:spacing w:after="0"/>
              <w:rPr>
                <w:b/>
              </w:rPr>
            </w:pPr>
            <w:r w:rsidRPr="00355A34">
              <w:t xml:space="preserve"> Adli Diş Hekimliği Açısından Ağız ve Diş Travmaları </w:t>
            </w:r>
            <w:r w:rsidRPr="00355A34">
              <w:rPr>
                <w:b/>
              </w:rPr>
              <w:t>(Yrd. Doç. Dr. Esra YEŞİLOVA)</w:t>
            </w:r>
          </w:p>
        </w:tc>
      </w:tr>
      <w:tr w:rsidR="00E43EB1" w:rsidRPr="00355A34" w:rsidTr="00E43EB1">
        <w:tc>
          <w:tcPr>
            <w:tcW w:w="593" w:type="pct"/>
            <w:tcBorders>
              <w:top w:val="single" w:sz="6" w:space="0" w:color="auto"/>
              <w:left w:val="single" w:sz="12" w:space="0" w:color="auto"/>
              <w:bottom w:val="single" w:sz="6" w:space="0" w:color="auto"/>
              <w:right w:val="single" w:sz="6" w:space="0" w:color="auto"/>
            </w:tcBorders>
            <w:vAlign w:val="center"/>
          </w:tcPr>
          <w:p w:rsidR="00E43EB1" w:rsidRPr="00355A34" w:rsidRDefault="00E43EB1" w:rsidP="0066234A">
            <w:pPr>
              <w:spacing w:after="0"/>
              <w:jc w:val="center"/>
            </w:pPr>
            <w:r w:rsidRPr="00355A34">
              <w:t>15</w:t>
            </w:r>
          </w:p>
        </w:tc>
        <w:tc>
          <w:tcPr>
            <w:tcW w:w="4407" w:type="pct"/>
            <w:tcBorders>
              <w:top w:val="single" w:sz="6" w:space="0" w:color="auto"/>
              <w:left w:val="single" w:sz="6" w:space="0" w:color="auto"/>
              <w:bottom w:val="single" w:sz="6" w:space="0" w:color="auto"/>
              <w:right w:val="single" w:sz="12" w:space="0" w:color="auto"/>
            </w:tcBorders>
          </w:tcPr>
          <w:p w:rsidR="00E43EB1" w:rsidRPr="00355A34" w:rsidRDefault="00E43EB1" w:rsidP="0066234A">
            <w:pPr>
              <w:spacing w:after="0"/>
              <w:rPr>
                <w:b/>
              </w:rPr>
            </w:pPr>
            <w:r w:rsidRPr="00355A34">
              <w:t xml:space="preserve"> </w:t>
            </w:r>
            <w:r w:rsidRPr="00355A34">
              <w:rPr>
                <w:b/>
              </w:rPr>
              <w:t>FİNAL SINAVI</w:t>
            </w:r>
          </w:p>
        </w:tc>
      </w:tr>
      <w:tr w:rsidR="00E43EB1" w:rsidRPr="00355A34" w:rsidTr="00E43EB1">
        <w:tc>
          <w:tcPr>
            <w:tcW w:w="593" w:type="pct"/>
            <w:tcBorders>
              <w:top w:val="single" w:sz="6" w:space="0" w:color="auto"/>
              <w:left w:val="single" w:sz="12" w:space="0" w:color="auto"/>
              <w:bottom w:val="single" w:sz="6" w:space="0" w:color="auto"/>
              <w:right w:val="single" w:sz="6" w:space="0" w:color="auto"/>
            </w:tcBorders>
            <w:vAlign w:val="center"/>
          </w:tcPr>
          <w:p w:rsidR="00E43EB1" w:rsidRPr="00355A34" w:rsidRDefault="00E43EB1" w:rsidP="0066234A">
            <w:pPr>
              <w:spacing w:after="0"/>
              <w:jc w:val="center"/>
            </w:pPr>
            <w:r w:rsidRPr="00355A34">
              <w:t>16</w:t>
            </w:r>
          </w:p>
        </w:tc>
        <w:tc>
          <w:tcPr>
            <w:tcW w:w="4407" w:type="pct"/>
            <w:tcBorders>
              <w:top w:val="single" w:sz="6" w:space="0" w:color="auto"/>
              <w:left w:val="single" w:sz="6" w:space="0" w:color="auto"/>
              <w:bottom w:val="single" w:sz="6" w:space="0" w:color="auto"/>
              <w:right w:val="single" w:sz="12" w:space="0" w:color="auto"/>
            </w:tcBorders>
          </w:tcPr>
          <w:p w:rsidR="00E43EB1" w:rsidRPr="00355A34" w:rsidRDefault="00E43EB1" w:rsidP="0066234A">
            <w:pPr>
              <w:spacing w:after="0"/>
            </w:pPr>
            <w:r w:rsidRPr="00355A34">
              <w:rPr>
                <w:b/>
              </w:rPr>
              <w:t>FİNAL SINAVI</w:t>
            </w:r>
          </w:p>
        </w:tc>
      </w:tr>
    </w:tbl>
    <w:tbl>
      <w:tblPr>
        <w:tblpPr w:leftFromText="141" w:rightFromText="141" w:vertAnchor="text" w:horzAnchor="margin" w:tblpY="9007"/>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234A" w:rsidRPr="00355A34" w:rsidTr="0066234A">
        <w:tc>
          <w:tcPr>
            <w:tcW w:w="603" w:type="dxa"/>
            <w:tcBorders>
              <w:top w:val="single" w:sz="12" w:space="0" w:color="auto"/>
              <w:left w:val="single" w:sz="12" w:space="0" w:color="auto"/>
              <w:bottom w:val="single" w:sz="6" w:space="0" w:color="auto"/>
              <w:right w:val="single" w:sz="6" w:space="0" w:color="auto"/>
            </w:tcBorders>
            <w:vAlign w:val="center"/>
          </w:tcPr>
          <w:p w:rsidR="0066234A" w:rsidRPr="00355A34" w:rsidRDefault="0066234A" w:rsidP="0066234A">
            <w:pPr>
              <w:spacing w:after="0"/>
              <w:jc w:val="center"/>
              <w:rPr>
                <w:b/>
              </w:rPr>
            </w:pPr>
            <w:r w:rsidRPr="00355A34">
              <w:rPr>
                <w:b/>
              </w:rPr>
              <w:t>NO</w:t>
            </w:r>
          </w:p>
        </w:tc>
        <w:tc>
          <w:tcPr>
            <w:tcW w:w="7585" w:type="dxa"/>
            <w:tcBorders>
              <w:top w:val="single" w:sz="12" w:space="0" w:color="auto"/>
              <w:left w:val="single" w:sz="6" w:space="0" w:color="auto"/>
              <w:bottom w:val="single" w:sz="6" w:space="0" w:color="auto"/>
              <w:right w:val="single" w:sz="6" w:space="0" w:color="auto"/>
            </w:tcBorders>
          </w:tcPr>
          <w:p w:rsidR="0066234A" w:rsidRPr="00355A34" w:rsidRDefault="0066234A" w:rsidP="0066234A">
            <w:pPr>
              <w:spacing w:after="0"/>
              <w:rPr>
                <w:b/>
              </w:rPr>
            </w:pPr>
            <w:r w:rsidRPr="00355A34">
              <w:rPr>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6234A" w:rsidRPr="00355A34" w:rsidRDefault="0066234A" w:rsidP="0066234A">
            <w:pPr>
              <w:spacing w:after="0"/>
              <w:jc w:val="center"/>
              <w:rPr>
                <w:b/>
              </w:rPr>
            </w:pPr>
            <w:r w:rsidRPr="00355A34">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66234A" w:rsidRPr="00355A34" w:rsidRDefault="0066234A" w:rsidP="0066234A">
            <w:pPr>
              <w:spacing w:after="0"/>
              <w:jc w:val="center"/>
              <w:rPr>
                <w:b/>
              </w:rPr>
            </w:pPr>
            <w:r w:rsidRPr="00355A34">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234A" w:rsidRPr="00355A34" w:rsidRDefault="0066234A" w:rsidP="0066234A">
            <w:pPr>
              <w:spacing w:after="0"/>
              <w:jc w:val="center"/>
              <w:rPr>
                <w:b/>
              </w:rPr>
            </w:pPr>
            <w:r w:rsidRPr="00355A34">
              <w:rPr>
                <w:b/>
              </w:rPr>
              <w:t>1</w:t>
            </w:r>
          </w:p>
        </w:tc>
      </w:tr>
      <w:tr w:rsidR="0066234A" w:rsidRPr="00355A34" w:rsidTr="0066234A">
        <w:tc>
          <w:tcPr>
            <w:tcW w:w="603" w:type="dxa"/>
            <w:tcBorders>
              <w:top w:val="single" w:sz="6" w:space="0" w:color="auto"/>
              <w:left w:val="single" w:sz="12" w:space="0" w:color="auto"/>
              <w:bottom w:val="single" w:sz="6" w:space="0" w:color="auto"/>
              <w:right w:val="single" w:sz="6" w:space="0" w:color="auto"/>
            </w:tcBorders>
            <w:vAlign w:val="center"/>
          </w:tcPr>
          <w:p w:rsidR="0066234A" w:rsidRPr="00355A34" w:rsidRDefault="0066234A" w:rsidP="0066234A">
            <w:pPr>
              <w:spacing w:after="0"/>
              <w:jc w:val="center"/>
            </w:pPr>
            <w:r w:rsidRPr="00355A34">
              <w:t>1</w:t>
            </w:r>
          </w:p>
        </w:tc>
        <w:tc>
          <w:tcPr>
            <w:tcW w:w="7585" w:type="dxa"/>
            <w:tcBorders>
              <w:top w:val="single" w:sz="6" w:space="0" w:color="auto"/>
              <w:left w:val="single" w:sz="6" w:space="0" w:color="auto"/>
              <w:bottom w:val="single" w:sz="6" w:space="0" w:color="auto"/>
              <w:right w:val="single" w:sz="6" w:space="0" w:color="auto"/>
            </w:tcBorders>
            <w:vAlign w:val="center"/>
          </w:tcPr>
          <w:p w:rsidR="0066234A" w:rsidRPr="00355A34" w:rsidRDefault="0066234A" w:rsidP="0066234A">
            <w:pPr>
              <w:spacing w:after="0"/>
            </w:pPr>
            <w:r w:rsidRPr="00355A34">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234A" w:rsidRPr="00355A34" w:rsidRDefault="0066234A" w:rsidP="0066234A">
            <w:pPr>
              <w:spacing w:after="0"/>
              <w:jc w:val="center"/>
              <w:rPr>
                <w:b/>
              </w:rPr>
            </w:pPr>
            <w:r w:rsidRPr="00355A34">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66234A" w:rsidRPr="00355A34" w:rsidRDefault="0066234A" w:rsidP="0066234A">
            <w:pPr>
              <w:spacing w:after="0"/>
              <w:jc w:val="center"/>
              <w:rPr>
                <w:b/>
              </w:rPr>
            </w:pPr>
            <w:r w:rsidRPr="00355A34">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6234A" w:rsidRPr="00355A34" w:rsidRDefault="0066234A" w:rsidP="0066234A">
            <w:pPr>
              <w:spacing w:after="0"/>
              <w:jc w:val="center"/>
              <w:rPr>
                <w:b/>
              </w:rPr>
            </w:pPr>
          </w:p>
        </w:tc>
      </w:tr>
      <w:tr w:rsidR="0066234A" w:rsidRPr="00355A34" w:rsidTr="0066234A">
        <w:tc>
          <w:tcPr>
            <w:tcW w:w="603" w:type="dxa"/>
            <w:tcBorders>
              <w:top w:val="single" w:sz="6" w:space="0" w:color="auto"/>
              <w:left w:val="single" w:sz="12" w:space="0" w:color="auto"/>
              <w:bottom w:val="single" w:sz="6" w:space="0" w:color="auto"/>
              <w:right w:val="single" w:sz="6" w:space="0" w:color="auto"/>
            </w:tcBorders>
            <w:vAlign w:val="center"/>
          </w:tcPr>
          <w:p w:rsidR="0066234A" w:rsidRPr="00355A34" w:rsidRDefault="0066234A" w:rsidP="0066234A">
            <w:pPr>
              <w:spacing w:after="0"/>
              <w:jc w:val="center"/>
            </w:pPr>
            <w:r w:rsidRPr="00355A34">
              <w:t>2</w:t>
            </w:r>
          </w:p>
        </w:tc>
        <w:tc>
          <w:tcPr>
            <w:tcW w:w="7585" w:type="dxa"/>
            <w:tcBorders>
              <w:top w:val="single" w:sz="6" w:space="0" w:color="auto"/>
              <w:left w:val="single" w:sz="6" w:space="0" w:color="auto"/>
              <w:bottom w:val="single" w:sz="6" w:space="0" w:color="auto"/>
              <w:right w:val="single" w:sz="6" w:space="0" w:color="auto"/>
            </w:tcBorders>
            <w:vAlign w:val="center"/>
          </w:tcPr>
          <w:p w:rsidR="0066234A" w:rsidRPr="00355A34" w:rsidRDefault="0066234A" w:rsidP="0066234A">
            <w:pPr>
              <w:spacing w:after="0"/>
            </w:pPr>
            <w:r w:rsidRPr="00355A34">
              <w:rPr>
                <w:rFonts w:ascii="TimesNewRoman" w:hAnsi="TimesNewRoman" w:cs="TimesNewRoman"/>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66234A" w:rsidRPr="00355A34" w:rsidRDefault="0066234A" w:rsidP="0066234A">
            <w:pPr>
              <w:spacing w:after="0"/>
              <w:jc w:val="center"/>
              <w:rPr>
                <w:b/>
              </w:rPr>
            </w:pPr>
            <w:r w:rsidRPr="00355A34">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6234A" w:rsidRPr="00355A34" w:rsidRDefault="0066234A" w:rsidP="0066234A">
            <w:pPr>
              <w:spacing w:after="0"/>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66234A" w:rsidRPr="00355A34" w:rsidRDefault="0066234A" w:rsidP="0066234A">
            <w:pPr>
              <w:spacing w:after="0"/>
              <w:jc w:val="center"/>
              <w:rPr>
                <w:b/>
              </w:rPr>
            </w:pPr>
          </w:p>
        </w:tc>
      </w:tr>
      <w:tr w:rsidR="0066234A" w:rsidRPr="00355A34" w:rsidTr="0066234A">
        <w:tc>
          <w:tcPr>
            <w:tcW w:w="603" w:type="dxa"/>
            <w:tcBorders>
              <w:top w:val="single" w:sz="6" w:space="0" w:color="auto"/>
              <w:left w:val="single" w:sz="12" w:space="0" w:color="auto"/>
              <w:bottom w:val="single" w:sz="6" w:space="0" w:color="auto"/>
              <w:right w:val="single" w:sz="6" w:space="0" w:color="auto"/>
            </w:tcBorders>
            <w:vAlign w:val="center"/>
          </w:tcPr>
          <w:p w:rsidR="0066234A" w:rsidRPr="00355A34" w:rsidRDefault="0066234A" w:rsidP="0066234A">
            <w:pPr>
              <w:spacing w:after="0"/>
              <w:jc w:val="center"/>
            </w:pPr>
            <w:r w:rsidRPr="00355A34">
              <w:t>3</w:t>
            </w:r>
          </w:p>
        </w:tc>
        <w:tc>
          <w:tcPr>
            <w:tcW w:w="7585" w:type="dxa"/>
            <w:tcBorders>
              <w:top w:val="single" w:sz="6" w:space="0" w:color="auto"/>
              <w:left w:val="single" w:sz="6" w:space="0" w:color="auto"/>
              <w:bottom w:val="single" w:sz="6" w:space="0" w:color="auto"/>
              <w:right w:val="single" w:sz="6" w:space="0" w:color="auto"/>
            </w:tcBorders>
            <w:vAlign w:val="center"/>
          </w:tcPr>
          <w:p w:rsidR="0066234A" w:rsidRPr="00355A34" w:rsidRDefault="0066234A" w:rsidP="0066234A">
            <w:pPr>
              <w:spacing w:after="0"/>
            </w:pPr>
            <w:r w:rsidRPr="00355A34">
              <w:t>Diş hekimliği problemlerinin incelenmesi için deney tasarlama, deney yapma, veri toplama, sonuçları analiz etme ve yorumlama becerisi</w:t>
            </w:r>
            <w:r w:rsidRPr="00355A34">
              <w:rPr>
                <w:rFonts w:ascii="TimesNewRoman" w:hAnsi="TimesNewRoman" w:cs="TimesNewRoman"/>
              </w:rPr>
              <w:t>.</w:t>
            </w:r>
          </w:p>
        </w:tc>
        <w:tc>
          <w:tcPr>
            <w:tcW w:w="567" w:type="dxa"/>
            <w:tcBorders>
              <w:top w:val="single" w:sz="6" w:space="0" w:color="auto"/>
              <w:left w:val="single" w:sz="6" w:space="0" w:color="auto"/>
              <w:bottom w:val="single" w:sz="6" w:space="0" w:color="auto"/>
              <w:right w:val="single" w:sz="6" w:space="0" w:color="auto"/>
            </w:tcBorders>
            <w:vAlign w:val="center"/>
          </w:tcPr>
          <w:p w:rsidR="0066234A" w:rsidRPr="00355A34" w:rsidRDefault="0066234A" w:rsidP="0066234A">
            <w:pPr>
              <w:spacing w:after="0"/>
              <w:jc w:val="center"/>
              <w:rPr>
                <w:b/>
              </w:rPr>
            </w:pPr>
            <w:r w:rsidRPr="00355A34">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66234A" w:rsidRPr="00355A34" w:rsidRDefault="0066234A" w:rsidP="0066234A">
            <w:pPr>
              <w:spacing w:after="0"/>
              <w:jc w:val="center"/>
              <w:rPr>
                <w:b/>
              </w:rPr>
            </w:pPr>
            <w:r w:rsidRPr="00355A34">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6234A" w:rsidRPr="00355A34" w:rsidRDefault="0066234A" w:rsidP="0066234A">
            <w:pPr>
              <w:spacing w:after="0"/>
              <w:jc w:val="center"/>
              <w:rPr>
                <w:b/>
              </w:rPr>
            </w:pPr>
            <w:r w:rsidRPr="00355A34">
              <w:rPr>
                <w:b/>
              </w:rPr>
              <w:t xml:space="preserve"> </w:t>
            </w:r>
          </w:p>
        </w:tc>
      </w:tr>
      <w:tr w:rsidR="0066234A" w:rsidRPr="00355A34" w:rsidTr="0066234A">
        <w:tc>
          <w:tcPr>
            <w:tcW w:w="603" w:type="dxa"/>
            <w:tcBorders>
              <w:top w:val="single" w:sz="6" w:space="0" w:color="auto"/>
              <w:left w:val="single" w:sz="12" w:space="0" w:color="auto"/>
              <w:bottom w:val="single" w:sz="6" w:space="0" w:color="auto"/>
              <w:right w:val="single" w:sz="6" w:space="0" w:color="auto"/>
            </w:tcBorders>
            <w:vAlign w:val="center"/>
          </w:tcPr>
          <w:p w:rsidR="0066234A" w:rsidRPr="00355A34" w:rsidRDefault="0066234A" w:rsidP="0066234A">
            <w:pPr>
              <w:spacing w:after="0"/>
              <w:jc w:val="center"/>
            </w:pPr>
            <w:r w:rsidRPr="00355A34">
              <w:t>4</w:t>
            </w:r>
          </w:p>
        </w:tc>
        <w:tc>
          <w:tcPr>
            <w:tcW w:w="7585" w:type="dxa"/>
            <w:tcBorders>
              <w:top w:val="single" w:sz="6" w:space="0" w:color="auto"/>
              <w:left w:val="single" w:sz="6" w:space="0" w:color="auto"/>
              <w:bottom w:val="single" w:sz="6" w:space="0" w:color="auto"/>
              <w:right w:val="single" w:sz="6" w:space="0" w:color="auto"/>
            </w:tcBorders>
            <w:vAlign w:val="center"/>
          </w:tcPr>
          <w:p w:rsidR="0066234A" w:rsidRPr="00355A34" w:rsidRDefault="0066234A" w:rsidP="0066234A">
            <w:pPr>
              <w:spacing w:after="0"/>
            </w:pPr>
            <w:r w:rsidRPr="00355A34">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234A" w:rsidRPr="00355A34" w:rsidRDefault="0066234A" w:rsidP="0066234A">
            <w:pPr>
              <w:spacing w:after="0"/>
              <w:jc w:val="center"/>
              <w:rPr>
                <w:b/>
              </w:rPr>
            </w:pPr>
            <w:r w:rsidRPr="00355A34">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6234A" w:rsidRPr="00355A34" w:rsidRDefault="0066234A" w:rsidP="0066234A">
            <w:pPr>
              <w:spacing w:after="0"/>
              <w:jc w:val="center"/>
              <w:rPr>
                <w:b/>
              </w:rPr>
            </w:pPr>
            <w:r w:rsidRPr="00355A34">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6234A" w:rsidRPr="00355A34" w:rsidRDefault="0066234A" w:rsidP="0066234A">
            <w:pPr>
              <w:spacing w:after="0"/>
              <w:jc w:val="center"/>
              <w:rPr>
                <w:b/>
              </w:rPr>
            </w:pPr>
            <w:r w:rsidRPr="00355A34">
              <w:rPr>
                <w:b/>
              </w:rPr>
              <w:t xml:space="preserve"> </w:t>
            </w:r>
          </w:p>
        </w:tc>
      </w:tr>
      <w:tr w:rsidR="0066234A" w:rsidRPr="00355A34" w:rsidTr="0066234A">
        <w:tc>
          <w:tcPr>
            <w:tcW w:w="603" w:type="dxa"/>
            <w:tcBorders>
              <w:top w:val="single" w:sz="6" w:space="0" w:color="auto"/>
              <w:left w:val="single" w:sz="12" w:space="0" w:color="auto"/>
              <w:bottom w:val="single" w:sz="6" w:space="0" w:color="auto"/>
              <w:right w:val="single" w:sz="6" w:space="0" w:color="auto"/>
            </w:tcBorders>
            <w:vAlign w:val="center"/>
          </w:tcPr>
          <w:p w:rsidR="0066234A" w:rsidRPr="00355A34" w:rsidRDefault="0066234A" w:rsidP="0066234A">
            <w:pPr>
              <w:spacing w:after="0"/>
              <w:jc w:val="center"/>
            </w:pPr>
            <w:r w:rsidRPr="00355A34">
              <w:t>5</w:t>
            </w:r>
          </w:p>
        </w:tc>
        <w:tc>
          <w:tcPr>
            <w:tcW w:w="7585" w:type="dxa"/>
            <w:tcBorders>
              <w:top w:val="single" w:sz="6" w:space="0" w:color="auto"/>
              <w:left w:val="single" w:sz="6" w:space="0" w:color="auto"/>
              <w:bottom w:val="single" w:sz="6" w:space="0" w:color="auto"/>
              <w:right w:val="single" w:sz="6" w:space="0" w:color="auto"/>
            </w:tcBorders>
            <w:vAlign w:val="center"/>
          </w:tcPr>
          <w:p w:rsidR="0066234A" w:rsidRPr="00355A34" w:rsidRDefault="0066234A" w:rsidP="0066234A">
            <w:pPr>
              <w:spacing w:after="0"/>
              <w:rPr>
                <w:rFonts w:ascii="TimesNewRoman" w:hAnsi="TimesNewRoman" w:cs="TimesNewRoman"/>
              </w:rPr>
            </w:pPr>
            <w:r w:rsidRPr="00355A34">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234A" w:rsidRPr="00355A34" w:rsidRDefault="0066234A" w:rsidP="0066234A">
            <w:pPr>
              <w:spacing w:after="0"/>
              <w:jc w:val="center"/>
              <w:rPr>
                <w:b/>
              </w:rPr>
            </w:pPr>
            <w:r w:rsidRPr="00355A34">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66234A" w:rsidRPr="00355A34" w:rsidRDefault="0066234A" w:rsidP="0066234A">
            <w:pPr>
              <w:spacing w:after="0"/>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66234A" w:rsidRPr="00355A34" w:rsidRDefault="0066234A" w:rsidP="0066234A">
            <w:pPr>
              <w:spacing w:after="0"/>
              <w:jc w:val="center"/>
              <w:rPr>
                <w:b/>
              </w:rPr>
            </w:pPr>
            <w:r w:rsidRPr="00355A34">
              <w:rPr>
                <w:b/>
              </w:rPr>
              <w:t xml:space="preserve"> </w:t>
            </w:r>
          </w:p>
        </w:tc>
      </w:tr>
      <w:tr w:rsidR="0066234A" w:rsidRPr="00355A34" w:rsidTr="0066234A">
        <w:tc>
          <w:tcPr>
            <w:tcW w:w="603" w:type="dxa"/>
            <w:tcBorders>
              <w:top w:val="single" w:sz="6" w:space="0" w:color="auto"/>
              <w:left w:val="single" w:sz="12" w:space="0" w:color="auto"/>
              <w:bottom w:val="single" w:sz="6" w:space="0" w:color="auto"/>
              <w:right w:val="single" w:sz="6" w:space="0" w:color="auto"/>
            </w:tcBorders>
            <w:vAlign w:val="center"/>
          </w:tcPr>
          <w:p w:rsidR="0066234A" w:rsidRPr="00355A34" w:rsidRDefault="0066234A" w:rsidP="0066234A">
            <w:pPr>
              <w:spacing w:after="0"/>
              <w:jc w:val="center"/>
            </w:pPr>
            <w:r w:rsidRPr="00355A34">
              <w:t>6</w:t>
            </w:r>
          </w:p>
        </w:tc>
        <w:tc>
          <w:tcPr>
            <w:tcW w:w="7585" w:type="dxa"/>
            <w:tcBorders>
              <w:top w:val="single" w:sz="6" w:space="0" w:color="auto"/>
              <w:left w:val="single" w:sz="6" w:space="0" w:color="auto"/>
              <w:bottom w:val="single" w:sz="6" w:space="0" w:color="auto"/>
              <w:right w:val="single" w:sz="6" w:space="0" w:color="auto"/>
            </w:tcBorders>
            <w:vAlign w:val="center"/>
          </w:tcPr>
          <w:p w:rsidR="0066234A" w:rsidRPr="00355A34" w:rsidRDefault="0066234A" w:rsidP="0066234A">
            <w:pPr>
              <w:spacing w:after="0"/>
              <w:rPr>
                <w:rFonts w:ascii="TimesNewRoman" w:hAnsi="TimesNewRoman" w:cs="TimesNewRoman"/>
              </w:rPr>
            </w:pPr>
            <w:r w:rsidRPr="00355A34">
              <w:rPr>
                <w:rFonts w:ascii="TimesNewRoman,Bold" w:hAnsi="TimesNewRoman,Bold" w:cs="TimesNewRoman,Bold"/>
                <w:bCs/>
                <w:color w:val="000000"/>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234A" w:rsidRPr="00355A34" w:rsidRDefault="0066234A" w:rsidP="0066234A">
            <w:pPr>
              <w:spacing w:after="0"/>
              <w:jc w:val="center"/>
              <w:rPr>
                <w:b/>
              </w:rPr>
            </w:pPr>
            <w:r w:rsidRPr="00355A34">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66234A" w:rsidRPr="00355A34" w:rsidRDefault="0066234A" w:rsidP="0066234A">
            <w:pPr>
              <w:spacing w:after="0"/>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66234A" w:rsidRPr="00355A34" w:rsidRDefault="0066234A" w:rsidP="0066234A">
            <w:pPr>
              <w:spacing w:after="0"/>
              <w:jc w:val="center"/>
              <w:rPr>
                <w:b/>
              </w:rPr>
            </w:pPr>
            <w:r w:rsidRPr="00355A34">
              <w:rPr>
                <w:b/>
              </w:rPr>
              <w:t xml:space="preserve"> </w:t>
            </w:r>
          </w:p>
        </w:tc>
      </w:tr>
      <w:tr w:rsidR="0066234A" w:rsidRPr="00355A34" w:rsidTr="0066234A">
        <w:tc>
          <w:tcPr>
            <w:tcW w:w="603" w:type="dxa"/>
            <w:tcBorders>
              <w:top w:val="single" w:sz="6" w:space="0" w:color="auto"/>
              <w:left w:val="single" w:sz="12" w:space="0" w:color="auto"/>
              <w:bottom w:val="single" w:sz="6" w:space="0" w:color="auto"/>
              <w:right w:val="single" w:sz="6" w:space="0" w:color="auto"/>
            </w:tcBorders>
            <w:vAlign w:val="center"/>
          </w:tcPr>
          <w:p w:rsidR="0066234A" w:rsidRPr="00355A34" w:rsidRDefault="0066234A" w:rsidP="0066234A">
            <w:pPr>
              <w:spacing w:after="0"/>
              <w:jc w:val="center"/>
            </w:pPr>
            <w:r w:rsidRPr="00355A34">
              <w:t>7</w:t>
            </w:r>
          </w:p>
        </w:tc>
        <w:tc>
          <w:tcPr>
            <w:tcW w:w="7585" w:type="dxa"/>
            <w:tcBorders>
              <w:top w:val="single" w:sz="6" w:space="0" w:color="auto"/>
              <w:left w:val="single" w:sz="6" w:space="0" w:color="auto"/>
              <w:bottom w:val="single" w:sz="6" w:space="0" w:color="auto"/>
              <w:right w:val="single" w:sz="6" w:space="0" w:color="auto"/>
            </w:tcBorders>
            <w:vAlign w:val="center"/>
          </w:tcPr>
          <w:p w:rsidR="0066234A" w:rsidRPr="00355A34" w:rsidRDefault="0066234A" w:rsidP="0066234A">
            <w:pPr>
              <w:spacing w:after="0"/>
            </w:pPr>
            <w:r w:rsidRPr="00355A34">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66234A" w:rsidRPr="00355A34" w:rsidRDefault="0066234A" w:rsidP="0066234A">
            <w:pPr>
              <w:spacing w:after="0"/>
              <w:jc w:val="center"/>
              <w:rPr>
                <w:b/>
              </w:rPr>
            </w:pPr>
            <w:r w:rsidRPr="00355A34">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6234A" w:rsidRPr="00355A34" w:rsidRDefault="0066234A" w:rsidP="0066234A">
            <w:pPr>
              <w:spacing w:after="0"/>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66234A" w:rsidRPr="00355A34" w:rsidRDefault="0066234A" w:rsidP="0066234A">
            <w:pPr>
              <w:spacing w:after="0"/>
              <w:jc w:val="center"/>
              <w:rPr>
                <w:b/>
              </w:rPr>
            </w:pPr>
            <w:r w:rsidRPr="00355A34">
              <w:rPr>
                <w:b/>
              </w:rPr>
              <w:t xml:space="preserve"> </w:t>
            </w:r>
          </w:p>
        </w:tc>
      </w:tr>
      <w:tr w:rsidR="0066234A" w:rsidRPr="00355A34" w:rsidTr="0066234A">
        <w:tc>
          <w:tcPr>
            <w:tcW w:w="603" w:type="dxa"/>
            <w:tcBorders>
              <w:top w:val="single" w:sz="6" w:space="0" w:color="auto"/>
              <w:left w:val="single" w:sz="12" w:space="0" w:color="auto"/>
              <w:bottom w:val="single" w:sz="6" w:space="0" w:color="auto"/>
              <w:right w:val="single" w:sz="6" w:space="0" w:color="auto"/>
            </w:tcBorders>
            <w:vAlign w:val="center"/>
          </w:tcPr>
          <w:p w:rsidR="0066234A" w:rsidRPr="00355A34" w:rsidRDefault="0066234A" w:rsidP="0066234A">
            <w:pPr>
              <w:spacing w:after="0"/>
              <w:jc w:val="center"/>
            </w:pPr>
            <w:r w:rsidRPr="00355A34">
              <w:t>8</w:t>
            </w:r>
          </w:p>
        </w:tc>
        <w:tc>
          <w:tcPr>
            <w:tcW w:w="7585" w:type="dxa"/>
            <w:tcBorders>
              <w:top w:val="single" w:sz="6" w:space="0" w:color="auto"/>
              <w:left w:val="single" w:sz="6" w:space="0" w:color="auto"/>
              <w:bottom w:val="single" w:sz="6" w:space="0" w:color="auto"/>
              <w:right w:val="single" w:sz="6" w:space="0" w:color="auto"/>
            </w:tcBorders>
            <w:vAlign w:val="center"/>
          </w:tcPr>
          <w:p w:rsidR="0066234A" w:rsidRPr="00355A34" w:rsidRDefault="0066234A" w:rsidP="0066234A">
            <w:pPr>
              <w:spacing w:after="0"/>
            </w:pPr>
            <w:r w:rsidRPr="00355A34">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66234A" w:rsidRPr="00355A34" w:rsidRDefault="0066234A" w:rsidP="0066234A">
            <w:pPr>
              <w:spacing w:after="0"/>
              <w:jc w:val="center"/>
              <w:rPr>
                <w:b/>
              </w:rPr>
            </w:pPr>
            <w:r w:rsidRPr="00355A34">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66234A" w:rsidRPr="00355A34" w:rsidRDefault="0066234A" w:rsidP="0066234A">
            <w:pPr>
              <w:spacing w:after="0"/>
              <w:jc w:val="center"/>
              <w:rPr>
                <w:b/>
              </w:rPr>
            </w:pPr>
            <w:r w:rsidRPr="00355A34">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6234A" w:rsidRPr="00355A34" w:rsidRDefault="0066234A" w:rsidP="0066234A">
            <w:pPr>
              <w:spacing w:after="0"/>
              <w:jc w:val="center"/>
              <w:rPr>
                <w:b/>
              </w:rPr>
            </w:pPr>
          </w:p>
        </w:tc>
      </w:tr>
      <w:tr w:rsidR="0066234A" w:rsidRPr="00355A34" w:rsidTr="0066234A">
        <w:tc>
          <w:tcPr>
            <w:tcW w:w="9889" w:type="dxa"/>
            <w:gridSpan w:val="5"/>
            <w:tcBorders>
              <w:top w:val="single" w:sz="6" w:space="0" w:color="auto"/>
              <w:left w:val="single" w:sz="12" w:space="0" w:color="auto"/>
              <w:bottom w:val="single" w:sz="12" w:space="0" w:color="auto"/>
              <w:right w:val="single" w:sz="12" w:space="0" w:color="auto"/>
            </w:tcBorders>
            <w:vAlign w:val="center"/>
          </w:tcPr>
          <w:p w:rsidR="0066234A" w:rsidRPr="00355A34" w:rsidRDefault="0066234A" w:rsidP="0066234A">
            <w:pPr>
              <w:spacing w:after="0"/>
              <w:jc w:val="both"/>
            </w:pPr>
            <w:r w:rsidRPr="00355A34">
              <w:rPr>
                <w:b/>
              </w:rPr>
              <w:t>1</w:t>
            </w:r>
            <w:r w:rsidRPr="00355A34">
              <w:t xml:space="preserve">:Hiç Katkısı Yok. </w:t>
            </w:r>
            <w:r w:rsidRPr="00355A34">
              <w:rPr>
                <w:b/>
              </w:rPr>
              <w:t>2</w:t>
            </w:r>
            <w:r w:rsidRPr="00355A34">
              <w:t xml:space="preserve">:Kısmen Katkısı Var. </w:t>
            </w:r>
            <w:r w:rsidRPr="00355A34">
              <w:rPr>
                <w:b/>
              </w:rPr>
              <w:t>3</w:t>
            </w:r>
            <w:r w:rsidRPr="00355A34">
              <w:t>:Tam Katkısı Var.</w:t>
            </w:r>
          </w:p>
        </w:tc>
      </w:tr>
    </w:tbl>
    <w:p w:rsidR="0010450C" w:rsidRPr="00355A34" w:rsidRDefault="0010450C" w:rsidP="0010450C">
      <w:pPr>
        <w:sectPr w:rsidR="0010450C" w:rsidRPr="00355A34">
          <w:pgSz w:w="11906" w:h="16838"/>
          <w:pgMar w:top="720" w:right="1134" w:bottom="720" w:left="1134" w:header="709" w:footer="709" w:gutter="0"/>
          <w:cols w:space="708"/>
        </w:sectPr>
      </w:pPr>
    </w:p>
    <w:p w:rsidR="00C362ED" w:rsidRPr="00355A34" w:rsidRDefault="00C362ED" w:rsidP="00C362ED">
      <w:pPr>
        <w:spacing w:after="0"/>
        <w:ind w:left="4"/>
      </w:pPr>
      <w:r w:rsidRPr="00355A34">
        <w:rPr>
          <w:rFonts w:ascii="Times New Roman" w:eastAsia="Times New Roman" w:hAnsi="Times New Roman" w:cs="Times New Roman"/>
          <w:b/>
          <w:sz w:val="28"/>
        </w:rPr>
        <w:lastRenderedPageBreak/>
        <w:t xml:space="preserve"> </w:t>
      </w:r>
    </w:p>
    <w:p w:rsidR="00C362ED" w:rsidRPr="00355A34" w:rsidRDefault="00C362ED" w:rsidP="00C362ED">
      <w:pPr>
        <w:spacing w:after="0"/>
        <w:ind w:left="4"/>
        <w:jc w:val="center"/>
      </w:pPr>
      <w:r w:rsidRPr="00355A34">
        <w:rPr>
          <w:rFonts w:ascii="Times New Roman" w:eastAsia="Times New Roman" w:hAnsi="Times New Roman" w:cs="Times New Roman"/>
          <w:b/>
          <w:sz w:val="28"/>
        </w:rPr>
        <w:t>ESOGÜ Diş Hekimliği Fakültesi Ders Bilgi Formu</w:t>
      </w:r>
    </w:p>
    <w:p w:rsidR="00C362ED" w:rsidRPr="00355A34" w:rsidRDefault="00C362ED" w:rsidP="00C362ED">
      <w:pPr>
        <w:spacing w:after="0"/>
        <w:ind w:left="4"/>
      </w:pPr>
      <w:r w:rsidRPr="00355A34">
        <w:rPr>
          <w:rFonts w:ascii="Times New Roman" w:eastAsia="Times New Roman" w:hAnsi="Times New Roman" w:cs="Times New Roman"/>
          <w:b/>
          <w:sz w:val="24"/>
        </w:rPr>
        <w:t xml:space="preserve"> </w:t>
      </w:r>
    </w:p>
    <w:tbl>
      <w:tblPr>
        <w:tblStyle w:val="TableGrid"/>
        <w:tblW w:w="2691" w:type="dxa"/>
        <w:tblInd w:w="7343" w:type="dxa"/>
        <w:tblCellMar>
          <w:top w:w="22" w:type="dxa"/>
          <w:left w:w="105" w:type="dxa"/>
          <w:right w:w="115" w:type="dxa"/>
        </w:tblCellMar>
        <w:tblLook w:val="04A0" w:firstRow="1" w:lastRow="0" w:firstColumn="1" w:lastColumn="0" w:noHBand="0" w:noVBand="1"/>
      </w:tblPr>
      <w:tblGrid>
        <w:gridCol w:w="1165"/>
        <w:gridCol w:w="1526"/>
      </w:tblGrid>
      <w:tr w:rsidR="00C362ED" w:rsidRPr="00355A34" w:rsidTr="009B057A">
        <w:trPr>
          <w:trHeight w:val="260"/>
        </w:trPr>
        <w:tc>
          <w:tcPr>
            <w:tcW w:w="1165" w:type="dxa"/>
            <w:tcBorders>
              <w:top w:val="single" w:sz="12" w:space="0" w:color="000000"/>
              <w:left w:val="single" w:sz="12" w:space="0" w:color="000000"/>
              <w:bottom w:val="single" w:sz="12" w:space="0" w:color="000000"/>
              <w:right w:val="single" w:sz="12" w:space="0" w:color="000000"/>
            </w:tcBorders>
          </w:tcPr>
          <w:p w:rsidR="00C362ED" w:rsidRPr="00355A34" w:rsidRDefault="00C362ED" w:rsidP="009B057A">
            <w:r w:rsidRPr="00355A34">
              <w:rPr>
                <w:rFonts w:ascii="Times New Roman" w:eastAsia="Times New Roman" w:hAnsi="Times New Roman" w:cs="Times New Roman"/>
                <w:b/>
                <w:sz w:val="20"/>
              </w:rPr>
              <w:t xml:space="preserve">SINIF </w:t>
            </w:r>
          </w:p>
        </w:tc>
        <w:tc>
          <w:tcPr>
            <w:tcW w:w="1526" w:type="dxa"/>
            <w:tcBorders>
              <w:top w:val="single" w:sz="12" w:space="0" w:color="000000"/>
              <w:left w:val="single" w:sz="12" w:space="0" w:color="000000"/>
              <w:bottom w:val="single" w:sz="12" w:space="0" w:color="000000"/>
              <w:right w:val="single" w:sz="12" w:space="0" w:color="000000"/>
            </w:tcBorders>
          </w:tcPr>
          <w:p w:rsidR="00C362ED" w:rsidRPr="00355A34" w:rsidRDefault="00C362ED" w:rsidP="009B057A">
            <w:r w:rsidRPr="00355A34">
              <w:rPr>
                <w:rFonts w:ascii="Times New Roman" w:eastAsia="Times New Roman" w:hAnsi="Times New Roman" w:cs="Times New Roman"/>
                <w:sz w:val="20"/>
              </w:rPr>
              <w:t xml:space="preserve"> 5.SINIF</w:t>
            </w:r>
          </w:p>
        </w:tc>
      </w:tr>
    </w:tbl>
    <w:p w:rsidR="00C362ED" w:rsidRPr="00355A34" w:rsidRDefault="00C362ED" w:rsidP="00C362ED">
      <w:pPr>
        <w:spacing w:after="0"/>
        <w:jc w:val="right"/>
      </w:pPr>
      <w:r w:rsidRPr="00355A34">
        <w:rPr>
          <w:rFonts w:ascii="Times New Roman" w:eastAsia="Times New Roman" w:hAnsi="Times New Roman" w:cs="Times New Roman"/>
          <w:b/>
          <w:sz w:val="20"/>
        </w:rPr>
        <w:t xml:space="preserve"> </w:t>
      </w:r>
    </w:p>
    <w:tbl>
      <w:tblPr>
        <w:tblStyle w:val="TableGrid"/>
        <w:tblW w:w="10180" w:type="dxa"/>
        <w:tblInd w:w="-110" w:type="dxa"/>
        <w:tblCellMar>
          <w:top w:w="33" w:type="dxa"/>
          <w:left w:w="105" w:type="dxa"/>
          <w:right w:w="85" w:type="dxa"/>
        </w:tblCellMar>
        <w:tblLook w:val="04A0" w:firstRow="1" w:lastRow="0" w:firstColumn="1" w:lastColumn="0" w:noHBand="0" w:noVBand="1"/>
      </w:tblPr>
      <w:tblGrid>
        <w:gridCol w:w="1671"/>
        <w:gridCol w:w="2762"/>
        <w:gridCol w:w="1560"/>
        <w:gridCol w:w="4187"/>
      </w:tblGrid>
      <w:tr w:rsidR="00C362ED" w:rsidRPr="00355A34" w:rsidTr="009B057A">
        <w:trPr>
          <w:trHeight w:val="515"/>
        </w:trPr>
        <w:tc>
          <w:tcPr>
            <w:tcW w:w="1671" w:type="dxa"/>
            <w:tcBorders>
              <w:top w:val="single" w:sz="12" w:space="0" w:color="000000"/>
              <w:left w:val="single" w:sz="12" w:space="0" w:color="000000"/>
              <w:bottom w:val="single" w:sz="12" w:space="0" w:color="000000"/>
              <w:right w:val="single" w:sz="12" w:space="0" w:color="000000"/>
            </w:tcBorders>
            <w:vAlign w:val="center"/>
          </w:tcPr>
          <w:p w:rsidR="00C362ED" w:rsidRPr="00355A34" w:rsidRDefault="00C362ED" w:rsidP="009B057A">
            <w:pPr>
              <w:ind w:left="25"/>
            </w:pPr>
            <w:r w:rsidRPr="00355A34">
              <w:rPr>
                <w:rFonts w:ascii="Times New Roman" w:eastAsia="Times New Roman" w:hAnsi="Times New Roman" w:cs="Times New Roman"/>
                <w:b/>
                <w:sz w:val="20"/>
              </w:rPr>
              <w:t xml:space="preserve">DERSİN KODU </w:t>
            </w:r>
          </w:p>
        </w:tc>
        <w:tc>
          <w:tcPr>
            <w:tcW w:w="2762" w:type="dxa"/>
            <w:tcBorders>
              <w:top w:val="single" w:sz="12" w:space="0" w:color="000000"/>
              <w:left w:val="single" w:sz="12" w:space="0" w:color="000000"/>
              <w:bottom w:val="single" w:sz="12" w:space="0" w:color="000000"/>
              <w:right w:val="single" w:sz="12" w:space="0" w:color="000000"/>
            </w:tcBorders>
            <w:vAlign w:val="center"/>
          </w:tcPr>
          <w:p w:rsidR="00C362ED" w:rsidRPr="00355A34" w:rsidRDefault="00C362ED" w:rsidP="009B057A">
            <w:r w:rsidRPr="00355A34">
              <w:rPr>
                <w:rFonts w:ascii="Times New Roman" w:eastAsia="Times New Roman" w:hAnsi="Times New Roman" w:cs="Times New Roman"/>
                <w:sz w:val="24"/>
              </w:rPr>
              <w:t xml:space="preserve">  </w:t>
            </w:r>
            <w:r w:rsidR="002E4E15" w:rsidRPr="00355A34">
              <w:rPr>
                <w:rFonts w:ascii="Times New Roman" w:eastAsia="Times New Roman" w:hAnsi="Times New Roman" w:cs="Times New Roman"/>
                <w:sz w:val="24"/>
              </w:rPr>
              <w:t>161120010</w:t>
            </w:r>
          </w:p>
        </w:tc>
        <w:tc>
          <w:tcPr>
            <w:tcW w:w="1560" w:type="dxa"/>
            <w:tcBorders>
              <w:top w:val="single" w:sz="12" w:space="0" w:color="000000"/>
              <w:left w:val="single" w:sz="12" w:space="0" w:color="000000"/>
              <w:bottom w:val="single" w:sz="12" w:space="0" w:color="000000"/>
              <w:right w:val="single" w:sz="12" w:space="0" w:color="000000"/>
            </w:tcBorders>
            <w:vAlign w:val="center"/>
          </w:tcPr>
          <w:p w:rsidR="00C362ED" w:rsidRPr="00355A34" w:rsidRDefault="00C362ED" w:rsidP="009B057A">
            <w:pPr>
              <w:ind w:left="85"/>
            </w:pPr>
            <w:r w:rsidRPr="00355A34">
              <w:rPr>
                <w:rFonts w:ascii="Times New Roman" w:eastAsia="Times New Roman" w:hAnsi="Times New Roman" w:cs="Times New Roman"/>
                <w:b/>
                <w:sz w:val="20"/>
              </w:rPr>
              <w:t xml:space="preserve">DERSİN ADI </w:t>
            </w:r>
          </w:p>
        </w:tc>
        <w:tc>
          <w:tcPr>
            <w:tcW w:w="4187" w:type="dxa"/>
            <w:tcBorders>
              <w:top w:val="single" w:sz="12" w:space="0" w:color="000000"/>
              <w:left w:val="single" w:sz="12" w:space="0" w:color="000000"/>
              <w:bottom w:val="single" w:sz="12" w:space="0" w:color="000000"/>
              <w:right w:val="single" w:sz="12" w:space="0" w:color="000000"/>
            </w:tcBorders>
          </w:tcPr>
          <w:p w:rsidR="00C362ED" w:rsidRPr="00355A34" w:rsidRDefault="00C362ED" w:rsidP="009B057A">
            <w:r w:rsidRPr="00355A34">
              <w:rPr>
                <w:rFonts w:ascii="Times New Roman" w:eastAsia="Times New Roman" w:hAnsi="Times New Roman" w:cs="Times New Roman"/>
                <w:sz w:val="20"/>
              </w:rPr>
              <w:t xml:space="preserve"> </w:t>
            </w:r>
            <w:r w:rsidRPr="00355A34">
              <w:rPr>
                <w:rFonts w:ascii="Times New Roman" w:eastAsia="Times New Roman" w:hAnsi="Times New Roman" w:cs="Times New Roman"/>
              </w:rPr>
              <w:t xml:space="preserve"> </w:t>
            </w:r>
          </w:p>
          <w:p w:rsidR="00C362ED" w:rsidRPr="00355A34" w:rsidRDefault="00C362ED" w:rsidP="009B057A">
            <w:r w:rsidRPr="00355A34">
              <w:rPr>
                <w:rFonts w:ascii="Times New Roman" w:eastAsia="Times New Roman" w:hAnsi="Times New Roman" w:cs="Times New Roman"/>
                <w:sz w:val="20"/>
              </w:rPr>
              <w:t xml:space="preserve">Tıp Ceza Hukuku </w:t>
            </w:r>
          </w:p>
        </w:tc>
      </w:tr>
    </w:tbl>
    <w:p w:rsidR="00C362ED" w:rsidRPr="00355A34" w:rsidRDefault="00C362ED" w:rsidP="00C362ED">
      <w:pPr>
        <w:spacing w:after="0"/>
      </w:pPr>
      <w:r w:rsidRPr="00355A34">
        <w:rPr>
          <w:rFonts w:ascii="Times New Roman" w:eastAsia="Times New Roman" w:hAnsi="Times New Roman" w:cs="Times New Roman"/>
          <w:b/>
          <w:sz w:val="20"/>
        </w:rPr>
        <w:t xml:space="preserve">                                                         </w:t>
      </w:r>
      <w:r w:rsidRPr="00355A34">
        <w:rPr>
          <w:rFonts w:ascii="Times New Roman" w:eastAsia="Times New Roman" w:hAnsi="Times New Roman" w:cs="Times New Roman"/>
          <w:sz w:val="20"/>
        </w:rPr>
        <w:t xml:space="preserve"> </w:t>
      </w:r>
    </w:p>
    <w:tbl>
      <w:tblPr>
        <w:tblStyle w:val="TableGrid"/>
        <w:tblW w:w="10180" w:type="dxa"/>
        <w:tblInd w:w="-110" w:type="dxa"/>
        <w:tblCellMar>
          <w:top w:w="7" w:type="dxa"/>
          <w:left w:w="60" w:type="dxa"/>
          <w:right w:w="10" w:type="dxa"/>
        </w:tblCellMar>
        <w:tblLook w:val="04A0" w:firstRow="1" w:lastRow="0" w:firstColumn="1" w:lastColumn="0" w:noHBand="0" w:noVBand="1"/>
      </w:tblPr>
      <w:tblGrid>
        <w:gridCol w:w="1081"/>
        <w:gridCol w:w="85"/>
        <w:gridCol w:w="488"/>
        <w:gridCol w:w="222"/>
        <w:gridCol w:w="1095"/>
        <w:gridCol w:w="793"/>
        <w:gridCol w:w="684"/>
        <w:gridCol w:w="850"/>
        <w:gridCol w:w="665"/>
        <w:gridCol w:w="99"/>
        <w:gridCol w:w="2556"/>
        <w:gridCol w:w="1233"/>
        <w:gridCol w:w="329"/>
      </w:tblGrid>
      <w:tr w:rsidR="00C362ED" w:rsidRPr="00355A34" w:rsidTr="009B057A">
        <w:trPr>
          <w:trHeight w:val="405"/>
        </w:trPr>
        <w:tc>
          <w:tcPr>
            <w:tcW w:w="1081" w:type="dxa"/>
            <w:vMerge w:val="restart"/>
            <w:tcBorders>
              <w:top w:val="single" w:sz="12" w:space="0" w:color="000000"/>
              <w:left w:val="single" w:sz="12" w:space="0" w:color="000000"/>
              <w:bottom w:val="single" w:sz="4" w:space="0" w:color="000000"/>
              <w:right w:val="single" w:sz="12" w:space="0" w:color="000000"/>
            </w:tcBorders>
            <w:vAlign w:val="center"/>
          </w:tcPr>
          <w:p w:rsidR="00C362ED" w:rsidRPr="00355A34" w:rsidRDefault="00C362ED" w:rsidP="009B057A">
            <w:pPr>
              <w:ind w:left="50"/>
            </w:pPr>
            <w:r w:rsidRPr="00355A34">
              <w:rPr>
                <w:rFonts w:ascii="Times New Roman" w:eastAsia="Times New Roman" w:hAnsi="Times New Roman" w:cs="Times New Roman"/>
                <w:b/>
                <w:sz w:val="18"/>
              </w:rPr>
              <w:t xml:space="preserve">YARIYIL </w:t>
            </w:r>
          </w:p>
          <w:p w:rsidR="00C362ED" w:rsidRPr="00355A34" w:rsidRDefault="00C362ED" w:rsidP="009B057A">
            <w:pPr>
              <w:ind w:left="50"/>
            </w:pPr>
            <w:r w:rsidRPr="00355A34">
              <w:rPr>
                <w:rFonts w:ascii="Times New Roman" w:eastAsia="Times New Roman" w:hAnsi="Times New Roman" w:cs="Times New Roman"/>
                <w:sz w:val="20"/>
              </w:rPr>
              <w:t xml:space="preserve"> </w:t>
            </w:r>
          </w:p>
        </w:tc>
        <w:tc>
          <w:tcPr>
            <w:tcW w:w="3367" w:type="dxa"/>
            <w:gridSpan w:val="6"/>
            <w:tcBorders>
              <w:top w:val="single" w:sz="12" w:space="0" w:color="000000"/>
              <w:left w:val="single" w:sz="12" w:space="0" w:color="000000"/>
              <w:bottom w:val="single" w:sz="4" w:space="0" w:color="000000"/>
              <w:right w:val="single" w:sz="12" w:space="0" w:color="000000"/>
            </w:tcBorders>
          </w:tcPr>
          <w:p w:rsidR="00C362ED" w:rsidRPr="00355A34" w:rsidRDefault="00C362ED" w:rsidP="009B057A">
            <w:pPr>
              <w:ind w:right="46"/>
              <w:jc w:val="center"/>
            </w:pPr>
            <w:r w:rsidRPr="00355A34">
              <w:rPr>
                <w:rFonts w:ascii="Times New Roman" w:eastAsia="Times New Roman" w:hAnsi="Times New Roman" w:cs="Times New Roman"/>
                <w:b/>
                <w:sz w:val="20"/>
              </w:rPr>
              <w:t xml:space="preserve">HAFTALIK DERS SAATİ </w:t>
            </w:r>
          </w:p>
        </w:tc>
        <w:tc>
          <w:tcPr>
            <w:tcW w:w="5732" w:type="dxa"/>
            <w:gridSpan w:val="6"/>
            <w:tcBorders>
              <w:top w:val="single" w:sz="12" w:space="0" w:color="000000"/>
              <w:left w:val="single" w:sz="12" w:space="0" w:color="000000"/>
              <w:bottom w:val="single" w:sz="4" w:space="0" w:color="000000"/>
              <w:right w:val="single" w:sz="12" w:space="0" w:color="000000"/>
            </w:tcBorders>
          </w:tcPr>
          <w:p w:rsidR="00C362ED" w:rsidRPr="00355A34" w:rsidRDefault="00C362ED" w:rsidP="009B057A">
            <w:pPr>
              <w:ind w:right="42"/>
              <w:jc w:val="center"/>
            </w:pPr>
            <w:r w:rsidRPr="00355A34">
              <w:rPr>
                <w:rFonts w:ascii="Times New Roman" w:eastAsia="Times New Roman" w:hAnsi="Times New Roman" w:cs="Times New Roman"/>
                <w:b/>
                <w:sz w:val="20"/>
              </w:rPr>
              <w:t xml:space="preserve">DERSİN </w:t>
            </w:r>
          </w:p>
        </w:tc>
      </w:tr>
      <w:tr w:rsidR="00C362ED" w:rsidRPr="00355A34" w:rsidTr="009B057A">
        <w:trPr>
          <w:trHeight w:val="390"/>
        </w:trPr>
        <w:tc>
          <w:tcPr>
            <w:tcW w:w="0" w:type="auto"/>
            <w:vMerge/>
            <w:tcBorders>
              <w:top w:val="nil"/>
              <w:left w:val="single" w:sz="12" w:space="0" w:color="000000"/>
              <w:bottom w:val="single" w:sz="4" w:space="0" w:color="000000"/>
              <w:right w:val="single" w:sz="12" w:space="0" w:color="000000"/>
            </w:tcBorders>
          </w:tcPr>
          <w:p w:rsidR="00C362ED" w:rsidRPr="00355A34" w:rsidRDefault="00C362ED" w:rsidP="009B057A"/>
        </w:tc>
        <w:tc>
          <w:tcPr>
            <w:tcW w:w="795" w:type="dxa"/>
            <w:gridSpan w:val="3"/>
            <w:tcBorders>
              <w:top w:val="single" w:sz="4" w:space="0" w:color="000000"/>
              <w:left w:val="single" w:sz="12" w:space="0" w:color="000000"/>
              <w:bottom w:val="single" w:sz="4" w:space="0" w:color="000000"/>
              <w:right w:val="single" w:sz="4" w:space="0" w:color="000000"/>
            </w:tcBorders>
          </w:tcPr>
          <w:p w:rsidR="00C362ED" w:rsidRPr="00355A34" w:rsidRDefault="00C362ED" w:rsidP="009B057A">
            <w:pPr>
              <w:ind w:left="50"/>
            </w:pPr>
            <w:r w:rsidRPr="00355A34">
              <w:rPr>
                <w:rFonts w:ascii="Times New Roman" w:eastAsia="Times New Roman" w:hAnsi="Times New Roman" w:cs="Times New Roman"/>
                <w:b/>
                <w:sz w:val="20"/>
              </w:rPr>
              <w:t xml:space="preserve">Teorik </w:t>
            </w:r>
          </w:p>
        </w:tc>
        <w:tc>
          <w:tcPr>
            <w:tcW w:w="1095" w:type="dxa"/>
            <w:tcBorders>
              <w:top w:val="single" w:sz="4" w:space="0" w:color="000000"/>
              <w:left w:val="single" w:sz="4" w:space="0" w:color="000000"/>
              <w:bottom w:val="single" w:sz="4" w:space="0" w:color="000000"/>
              <w:right w:val="single" w:sz="4" w:space="0" w:color="000000"/>
            </w:tcBorders>
          </w:tcPr>
          <w:p w:rsidR="00C362ED" w:rsidRPr="00355A34" w:rsidRDefault="00C362ED" w:rsidP="009B057A">
            <w:pPr>
              <w:ind w:left="50"/>
            </w:pPr>
            <w:r w:rsidRPr="00355A34">
              <w:rPr>
                <w:rFonts w:ascii="Times New Roman" w:eastAsia="Times New Roman" w:hAnsi="Times New Roman" w:cs="Times New Roman"/>
                <w:b/>
                <w:sz w:val="20"/>
              </w:rPr>
              <w:t xml:space="preserve">Uygulama </w:t>
            </w:r>
          </w:p>
        </w:tc>
        <w:tc>
          <w:tcPr>
            <w:tcW w:w="1476" w:type="dxa"/>
            <w:gridSpan w:val="2"/>
            <w:tcBorders>
              <w:top w:val="single" w:sz="4" w:space="0" w:color="000000"/>
              <w:left w:val="single" w:sz="4" w:space="0" w:color="000000"/>
              <w:bottom w:val="single" w:sz="4" w:space="0" w:color="000000"/>
              <w:right w:val="single" w:sz="12" w:space="0" w:color="000000"/>
            </w:tcBorders>
          </w:tcPr>
          <w:p w:rsidR="00C362ED" w:rsidRPr="00355A34" w:rsidRDefault="00C362ED" w:rsidP="009B057A">
            <w:pPr>
              <w:ind w:right="57"/>
              <w:jc w:val="center"/>
            </w:pPr>
            <w:r w:rsidRPr="00355A34">
              <w:rPr>
                <w:rFonts w:ascii="Times New Roman" w:eastAsia="Times New Roman" w:hAnsi="Times New Roman" w:cs="Times New Roman"/>
                <w:b/>
                <w:sz w:val="20"/>
              </w:rPr>
              <w:t xml:space="preserve">Laboratuar </w:t>
            </w:r>
          </w:p>
        </w:tc>
        <w:tc>
          <w:tcPr>
            <w:tcW w:w="850" w:type="dxa"/>
            <w:tcBorders>
              <w:top w:val="single" w:sz="4" w:space="0" w:color="000000"/>
              <w:left w:val="single" w:sz="12" w:space="0" w:color="000000"/>
              <w:bottom w:val="single" w:sz="4" w:space="0" w:color="000000"/>
              <w:right w:val="single" w:sz="4" w:space="0" w:color="000000"/>
            </w:tcBorders>
          </w:tcPr>
          <w:p w:rsidR="00C362ED" w:rsidRPr="00355A34" w:rsidRDefault="00C362ED" w:rsidP="009B057A">
            <w:pPr>
              <w:ind w:left="50"/>
            </w:pPr>
            <w:r w:rsidRPr="00355A34">
              <w:rPr>
                <w:rFonts w:ascii="Times New Roman" w:eastAsia="Times New Roman" w:hAnsi="Times New Roman" w:cs="Times New Roman"/>
                <w:b/>
                <w:sz w:val="20"/>
              </w:rPr>
              <w:t xml:space="preserve">Kredisi </w:t>
            </w:r>
          </w:p>
        </w:tc>
        <w:tc>
          <w:tcPr>
            <w:tcW w:w="665" w:type="dxa"/>
            <w:tcBorders>
              <w:top w:val="single" w:sz="4" w:space="0" w:color="000000"/>
              <w:left w:val="single" w:sz="4" w:space="0" w:color="000000"/>
              <w:bottom w:val="single" w:sz="4" w:space="0" w:color="000000"/>
              <w:right w:val="single" w:sz="4" w:space="0" w:color="000000"/>
            </w:tcBorders>
          </w:tcPr>
          <w:p w:rsidR="00C362ED" w:rsidRPr="00355A34" w:rsidRDefault="00C362ED" w:rsidP="009B057A">
            <w:pPr>
              <w:jc w:val="both"/>
            </w:pPr>
            <w:r w:rsidRPr="00355A34">
              <w:rPr>
                <w:rFonts w:ascii="Times New Roman" w:eastAsia="Times New Roman" w:hAnsi="Times New Roman" w:cs="Times New Roman"/>
                <w:b/>
                <w:sz w:val="20"/>
              </w:rPr>
              <w:t xml:space="preserve">AKTS </w:t>
            </w:r>
          </w:p>
        </w:tc>
        <w:tc>
          <w:tcPr>
            <w:tcW w:w="2655" w:type="dxa"/>
            <w:gridSpan w:val="2"/>
            <w:tcBorders>
              <w:top w:val="single" w:sz="4" w:space="0" w:color="000000"/>
              <w:left w:val="single" w:sz="4" w:space="0" w:color="000000"/>
              <w:bottom w:val="single" w:sz="4" w:space="0" w:color="000000"/>
              <w:right w:val="single" w:sz="4" w:space="0" w:color="000000"/>
            </w:tcBorders>
          </w:tcPr>
          <w:p w:rsidR="00C362ED" w:rsidRPr="00355A34" w:rsidRDefault="00C362ED" w:rsidP="009B057A">
            <w:pPr>
              <w:ind w:right="55"/>
              <w:jc w:val="center"/>
            </w:pPr>
            <w:r w:rsidRPr="00355A34">
              <w:rPr>
                <w:rFonts w:ascii="Times New Roman" w:eastAsia="Times New Roman" w:hAnsi="Times New Roman" w:cs="Times New Roman"/>
                <w:b/>
                <w:sz w:val="20"/>
              </w:rPr>
              <w:t xml:space="preserve">TÜRÜ </w:t>
            </w:r>
          </w:p>
        </w:tc>
        <w:tc>
          <w:tcPr>
            <w:tcW w:w="1562" w:type="dxa"/>
            <w:gridSpan w:val="2"/>
            <w:tcBorders>
              <w:top w:val="single" w:sz="4" w:space="0" w:color="000000"/>
              <w:left w:val="single" w:sz="4" w:space="0" w:color="000000"/>
              <w:bottom w:val="single" w:sz="4" w:space="0" w:color="000000"/>
              <w:right w:val="single" w:sz="12" w:space="0" w:color="000000"/>
            </w:tcBorders>
          </w:tcPr>
          <w:p w:rsidR="00C362ED" w:rsidRPr="00355A34" w:rsidRDefault="00C362ED" w:rsidP="009B057A">
            <w:pPr>
              <w:ind w:right="52"/>
              <w:jc w:val="center"/>
            </w:pPr>
            <w:r w:rsidRPr="00355A34">
              <w:rPr>
                <w:rFonts w:ascii="Times New Roman" w:eastAsia="Times New Roman" w:hAnsi="Times New Roman" w:cs="Times New Roman"/>
                <w:b/>
                <w:sz w:val="20"/>
              </w:rPr>
              <w:t xml:space="preserve">DİLİ </w:t>
            </w:r>
          </w:p>
        </w:tc>
      </w:tr>
      <w:tr w:rsidR="00C362ED" w:rsidRPr="00355A34" w:rsidTr="009B057A">
        <w:trPr>
          <w:trHeight w:val="386"/>
        </w:trPr>
        <w:tc>
          <w:tcPr>
            <w:tcW w:w="1081" w:type="dxa"/>
            <w:tcBorders>
              <w:top w:val="single" w:sz="4" w:space="0" w:color="000000"/>
              <w:left w:val="single" w:sz="12" w:space="0" w:color="000000"/>
              <w:bottom w:val="single" w:sz="12" w:space="0" w:color="000000"/>
              <w:right w:val="single" w:sz="12" w:space="0" w:color="000000"/>
            </w:tcBorders>
          </w:tcPr>
          <w:p w:rsidR="00C362ED" w:rsidRPr="00355A34" w:rsidRDefault="00C362ED" w:rsidP="009B057A">
            <w:pPr>
              <w:ind w:right="46"/>
              <w:jc w:val="center"/>
            </w:pPr>
            <w:r w:rsidRPr="00355A34">
              <w:rPr>
                <w:rFonts w:ascii="Times New Roman" w:eastAsia="Times New Roman" w:hAnsi="Times New Roman" w:cs="Times New Roman"/>
              </w:rPr>
              <w:t xml:space="preserve"> BAHAR</w:t>
            </w:r>
          </w:p>
        </w:tc>
        <w:tc>
          <w:tcPr>
            <w:tcW w:w="795" w:type="dxa"/>
            <w:gridSpan w:val="3"/>
            <w:tcBorders>
              <w:top w:val="single" w:sz="4" w:space="0" w:color="000000"/>
              <w:left w:val="single" w:sz="12" w:space="0" w:color="000000"/>
              <w:bottom w:val="single" w:sz="12" w:space="0" w:color="000000"/>
              <w:right w:val="single" w:sz="4" w:space="0" w:color="000000"/>
            </w:tcBorders>
          </w:tcPr>
          <w:p w:rsidR="00C362ED" w:rsidRPr="00355A34" w:rsidRDefault="00C362ED" w:rsidP="009B057A">
            <w:pPr>
              <w:ind w:right="50"/>
              <w:jc w:val="center"/>
            </w:pPr>
            <w:r w:rsidRPr="00355A34">
              <w:rPr>
                <w:rFonts w:ascii="Times New Roman" w:eastAsia="Times New Roman" w:hAnsi="Times New Roman" w:cs="Times New Roman"/>
              </w:rPr>
              <w:t xml:space="preserve"> 1 </w:t>
            </w:r>
          </w:p>
        </w:tc>
        <w:tc>
          <w:tcPr>
            <w:tcW w:w="1095" w:type="dxa"/>
            <w:tcBorders>
              <w:top w:val="single" w:sz="4" w:space="0" w:color="000000"/>
              <w:left w:val="single" w:sz="4" w:space="0" w:color="000000"/>
              <w:bottom w:val="single" w:sz="12" w:space="0" w:color="000000"/>
              <w:right w:val="single" w:sz="4" w:space="0" w:color="000000"/>
            </w:tcBorders>
          </w:tcPr>
          <w:p w:rsidR="00C362ED" w:rsidRPr="00355A34" w:rsidRDefault="00C362ED" w:rsidP="009B057A">
            <w:pPr>
              <w:ind w:left="65"/>
              <w:jc w:val="center"/>
            </w:pPr>
            <w:r w:rsidRPr="00355A34">
              <w:rPr>
                <w:rFonts w:ascii="Times New Roman" w:eastAsia="Times New Roman" w:hAnsi="Times New Roman" w:cs="Times New Roman"/>
              </w:rPr>
              <w:t xml:space="preserve">  </w:t>
            </w:r>
          </w:p>
        </w:tc>
        <w:tc>
          <w:tcPr>
            <w:tcW w:w="1476" w:type="dxa"/>
            <w:gridSpan w:val="2"/>
            <w:tcBorders>
              <w:top w:val="single" w:sz="4" w:space="0" w:color="000000"/>
              <w:left w:val="single" w:sz="4" w:space="0" w:color="000000"/>
              <w:bottom w:val="single" w:sz="12" w:space="0" w:color="000000"/>
              <w:right w:val="single" w:sz="12" w:space="0" w:color="000000"/>
            </w:tcBorders>
          </w:tcPr>
          <w:p w:rsidR="00C362ED" w:rsidRPr="00355A34" w:rsidRDefault="00C362ED" w:rsidP="009B057A">
            <w:pPr>
              <w:ind w:left="65"/>
              <w:jc w:val="center"/>
            </w:pPr>
            <w:r w:rsidRPr="00355A34">
              <w:rPr>
                <w:rFonts w:ascii="Times New Roman" w:eastAsia="Times New Roman" w:hAnsi="Times New Roman" w:cs="Times New Roman"/>
              </w:rPr>
              <w:t xml:space="preserve">  </w:t>
            </w:r>
          </w:p>
        </w:tc>
        <w:tc>
          <w:tcPr>
            <w:tcW w:w="850" w:type="dxa"/>
            <w:tcBorders>
              <w:top w:val="single" w:sz="4" w:space="0" w:color="000000"/>
              <w:left w:val="single" w:sz="12" w:space="0" w:color="000000"/>
              <w:bottom w:val="single" w:sz="12" w:space="0" w:color="000000"/>
              <w:right w:val="single" w:sz="4" w:space="0" w:color="000000"/>
            </w:tcBorders>
          </w:tcPr>
          <w:p w:rsidR="00C362ED" w:rsidRPr="00355A34" w:rsidRDefault="00C362ED" w:rsidP="009B057A">
            <w:pPr>
              <w:ind w:left="60"/>
              <w:jc w:val="center"/>
            </w:pPr>
            <w:r w:rsidRPr="00355A34">
              <w:rPr>
                <w:rFonts w:ascii="Times New Roman" w:eastAsia="Times New Roman" w:hAnsi="Times New Roman" w:cs="Times New Roman"/>
              </w:rPr>
              <w:t xml:space="preserve">  </w:t>
            </w:r>
          </w:p>
        </w:tc>
        <w:tc>
          <w:tcPr>
            <w:tcW w:w="665" w:type="dxa"/>
            <w:tcBorders>
              <w:top w:val="single" w:sz="4" w:space="0" w:color="000000"/>
              <w:left w:val="single" w:sz="4" w:space="0" w:color="000000"/>
              <w:bottom w:val="single" w:sz="12" w:space="0" w:color="000000"/>
              <w:right w:val="single" w:sz="4" w:space="0" w:color="000000"/>
            </w:tcBorders>
          </w:tcPr>
          <w:p w:rsidR="00C362ED" w:rsidRPr="00355A34" w:rsidRDefault="00C362ED" w:rsidP="009B057A">
            <w:pPr>
              <w:ind w:left="55"/>
              <w:jc w:val="center"/>
            </w:pPr>
            <w:r w:rsidRPr="00355A34">
              <w:rPr>
                <w:rFonts w:ascii="Times New Roman" w:eastAsia="Times New Roman" w:hAnsi="Times New Roman" w:cs="Times New Roman"/>
              </w:rPr>
              <w:t xml:space="preserve">  </w:t>
            </w:r>
          </w:p>
        </w:tc>
        <w:tc>
          <w:tcPr>
            <w:tcW w:w="2655" w:type="dxa"/>
            <w:gridSpan w:val="2"/>
            <w:tcBorders>
              <w:top w:val="single" w:sz="4" w:space="0" w:color="000000"/>
              <w:left w:val="single" w:sz="4" w:space="0" w:color="000000"/>
              <w:bottom w:val="single" w:sz="12" w:space="0" w:color="000000"/>
              <w:right w:val="single" w:sz="4" w:space="0" w:color="000000"/>
            </w:tcBorders>
          </w:tcPr>
          <w:p w:rsidR="00C362ED" w:rsidRPr="00355A34" w:rsidRDefault="00C362ED" w:rsidP="009B057A">
            <w:pPr>
              <w:ind w:right="51"/>
              <w:jc w:val="center"/>
            </w:pPr>
            <w:r w:rsidRPr="00355A34">
              <w:rPr>
                <w:rFonts w:ascii="Times New Roman" w:eastAsia="Times New Roman" w:hAnsi="Times New Roman" w:cs="Times New Roman"/>
                <w:sz w:val="16"/>
              </w:rPr>
              <w:t xml:space="preserve">ZORUNLU (x)  SEÇMELİ (   ) </w:t>
            </w:r>
          </w:p>
        </w:tc>
        <w:tc>
          <w:tcPr>
            <w:tcW w:w="1562" w:type="dxa"/>
            <w:gridSpan w:val="2"/>
            <w:tcBorders>
              <w:top w:val="single" w:sz="4" w:space="0" w:color="000000"/>
              <w:left w:val="single" w:sz="4" w:space="0" w:color="000000"/>
              <w:bottom w:val="single" w:sz="12" w:space="0" w:color="000000"/>
              <w:right w:val="single" w:sz="12" w:space="0" w:color="000000"/>
            </w:tcBorders>
          </w:tcPr>
          <w:p w:rsidR="00C362ED" w:rsidRPr="00355A34" w:rsidRDefault="00C362ED" w:rsidP="009B057A">
            <w:pPr>
              <w:ind w:right="53"/>
              <w:jc w:val="center"/>
            </w:pPr>
            <w:r w:rsidRPr="00355A34">
              <w:rPr>
                <w:rFonts w:ascii="Times New Roman" w:eastAsia="Times New Roman" w:hAnsi="Times New Roman" w:cs="Times New Roman"/>
                <w:sz w:val="16"/>
              </w:rPr>
              <w:t xml:space="preserve">Türkçe </w:t>
            </w:r>
          </w:p>
        </w:tc>
      </w:tr>
      <w:tr w:rsidR="00C362ED" w:rsidRPr="00355A34" w:rsidTr="009B057A">
        <w:trPr>
          <w:trHeight w:val="370"/>
        </w:trPr>
        <w:tc>
          <w:tcPr>
            <w:tcW w:w="10180" w:type="dxa"/>
            <w:gridSpan w:val="13"/>
            <w:tcBorders>
              <w:top w:val="single" w:sz="12" w:space="0" w:color="000000"/>
              <w:left w:val="single" w:sz="12" w:space="0" w:color="000000"/>
              <w:bottom w:val="single" w:sz="12" w:space="0" w:color="000000"/>
              <w:right w:val="single" w:sz="12" w:space="0" w:color="000000"/>
            </w:tcBorders>
          </w:tcPr>
          <w:p w:rsidR="00C362ED" w:rsidRPr="00355A34" w:rsidRDefault="00C362ED" w:rsidP="009B057A">
            <w:pPr>
              <w:ind w:right="48"/>
              <w:jc w:val="center"/>
            </w:pPr>
            <w:r w:rsidRPr="00355A34">
              <w:rPr>
                <w:rFonts w:ascii="Times New Roman" w:eastAsia="Times New Roman" w:hAnsi="Times New Roman" w:cs="Times New Roman"/>
                <w:b/>
                <w:sz w:val="20"/>
              </w:rPr>
              <w:t xml:space="preserve">DERSİN KATEGORİSİ </w:t>
            </w:r>
          </w:p>
        </w:tc>
      </w:tr>
      <w:tr w:rsidR="00C362ED" w:rsidRPr="00355A34" w:rsidTr="009B057A">
        <w:trPr>
          <w:trHeight w:val="573"/>
        </w:trPr>
        <w:tc>
          <w:tcPr>
            <w:tcW w:w="1654" w:type="dxa"/>
            <w:gridSpan w:val="3"/>
            <w:tcBorders>
              <w:top w:val="single" w:sz="12" w:space="0" w:color="000000"/>
              <w:left w:val="single" w:sz="12" w:space="0" w:color="000000"/>
              <w:bottom w:val="single" w:sz="6" w:space="0" w:color="000000"/>
              <w:right w:val="single" w:sz="6" w:space="0" w:color="000000"/>
            </w:tcBorders>
            <w:vAlign w:val="center"/>
          </w:tcPr>
          <w:p w:rsidR="00C362ED" w:rsidRPr="00355A34" w:rsidRDefault="00C362ED" w:rsidP="009B057A">
            <w:pPr>
              <w:ind w:right="52"/>
              <w:jc w:val="center"/>
            </w:pPr>
            <w:r w:rsidRPr="00355A34">
              <w:rPr>
                <w:rFonts w:ascii="Times New Roman" w:eastAsia="Times New Roman" w:hAnsi="Times New Roman" w:cs="Times New Roman"/>
                <w:b/>
                <w:sz w:val="20"/>
              </w:rPr>
              <w:t xml:space="preserve">Temel Bilim </w:t>
            </w:r>
          </w:p>
        </w:tc>
        <w:tc>
          <w:tcPr>
            <w:tcW w:w="2110" w:type="dxa"/>
            <w:gridSpan w:val="3"/>
            <w:tcBorders>
              <w:top w:val="single" w:sz="12" w:space="0" w:color="000000"/>
              <w:left w:val="single" w:sz="6" w:space="0" w:color="000000"/>
              <w:bottom w:val="single" w:sz="6" w:space="0" w:color="000000"/>
              <w:right w:val="single" w:sz="6" w:space="0" w:color="000000"/>
            </w:tcBorders>
            <w:vAlign w:val="center"/>
          </w:tcPr>
          <w:p w:rsidR="00C362ED" w:rsidRPr="00355A34" w:rsidRDefault="00C362ED" w:rsidP="009B057A">
            <w:pPr>
              <w:ind w:right="26"/>
              <w:jc w:val="center"/>
            </w:pPr>
            <w:r w:rsidRPr="00355A34">
              <w:rPr>
                <w:rFonts w:ascii="Times New Roman" w:eastAsia="Times New Roman" w:hAnsi="Times New Roman" w:cs="Times New Roman"/>
                <w:b/>
                <w:sz w:val="20"/>
              </w:rPr>
              <w:t xml:space="preserve">Temel Mühendislik </w:t>
            </w:r>
          </w:p>
        </w:tc>
        <w:tc>
          <w:tcPr>
            <w:tcW w:w="4854" w:type="dxa"/>
            <w:gridSpan w:val="5"/>
            <w:tcBorders>
              <w:top w:val="single" w:sz="12" w:space="0" w:color="000000"/>
              <w:left w:val="single" w:sz="6" w:space="0" w:color="000000"/>
              <w:bottom w:val="single" w:sz="6" w:space="0" w:color="000000"/>
              <w:right w:val="single" w:sz="6" w:space="0" w:color="000000"/>
            </w:tcBorders>
          </w:tcPr>
          <w:p w:rsidR="00C362ED" w:rsidRPr="00355A34" w:rsidRDefault="00C362ED" w:rsidP="009B057A">
            <w:pPr>
              <w:spacing w:after="27"/>
              <w:ind w:right="33"/>
              <w:jc w:val="center"/>
            </w:pPr>
            <w:r w:rsidRPr="00355A34">
              <w:rPr>
                <w:rFonts w:ascii="Times New Roman" w:eastAsia="Times New Roman" w:hAnsi="Times New Roman" w:cs="Times New Roman"/>
                <w:b/>
                <w:sz w:val="20"/>
              </w:rPr>
              <w:t xml:space="preserve">Makine Mühendisliği </w:t>
            </w:r>
          </w:p>
          <w:p w:rsidR="00C362ED" w:rsidRPr="00355A34" w:rsidRDefault="00C362ED" w:rsidP="009B057A">
            <w:pPr>
              <w:ind w:right="36"/>
              <w:jc w:val="center"/>
            </w:pPr>
            <w:r w:rsidRPr="00355A34">
              <w:rPr>
                <w:rFonts w:ascii="Times New Roman" w:eastAsia="Times New Roman" w:hAnsi="Times New Roman" w:cs="Times New Roman"/>
                <w:b/>
                <w:sz w:val="20"/>
              </w:rPr>
              <w:t xml:space="preserve"> [Önemli düzeyde tasarım içeriyorsa (</w:t>
            </w:r>
            <w:r w:rsidRPr="00355A34">
              <w:rPr>
                <w:rFonts w:ascii="Segoe UI Symbol" w:eastAsia="Segoe UI Symbol" w:hAnsi="Segoe UI Symbol" w:cs="Segoe UI Symbol"/>
                <w:sz w:val="20"/>
              </w:rPr>
              <w:t></w:t>
            </w:r>
            <w:r w:rsidRPr="00355A34">
              <w:rPr>
                <w:rFonts w:ascii="Times New Roman" w:eastAsia="Times New Roman" w:hAnsi="Times New Roman" w:cs="Times New Roman"/>
                <w:b/>
                <w:sz w:val="20"/>
              </w:rPr>
              <w:t xml:space="preserve">) koyunuz.] </w:t>
            </w:r>
          </w:p>
        </w:tc>
        <w:tc>
          <w:tcPr>
            <w:tcW w:w="1562" w:type="dxa"/>
            <w:gridSpan w:val="2"/>
            <w:tcBorders>
              <w:top w:val="single" w:sz="12" w:space="0" w:color="000000"/>
              <w:left w:val="single" w:sz="6" w:space="0" w:color="000000"/>
              <w:bottom w:val="single" w:sz="6" w:space="0" w:color="000000"/>
              <w:right w:val="single" w:sz="12" w:space="0" w:color="000000"/>
            </w:tcBorders>
            <w:vAlign w:val="center"/>
          </w:tcPr>
          <w:p w:rsidR="00C362ED" w:rsidRPr="00355A34" w:rsidRDefault="00C362ED" w:rsidP="009B057A">
            <w:pPr>
              <w:ind w:right="58"/>
              <w:jc w:val="center"/>
            </w:pPr>
            <w:r w:rsidRPr="00355A34">
              <w:rPr>
                <w:rFonts w:ascii="Times New Roman" w:eastAsia="Times New Roman" w:hAnsi="Times New Roman" w:cs="Times New Roman"/>
                <w:b/>
                <w:sz w:val="20"/>
              </w:rPr>
              <w:t xml:space="preserve">Sosyal Bilim </w:t>
            </w:r>
          </w:p>
        </w:tc>
      </w:tr>
      <w:tr w:rsidR="00C362ED" w:rsidRPr="00355A34" w:rsidTr="009B057A">
        <w:trPr>
          <w:trHeight w:val="298"/>
        </w:trPr>
        <w:tc>
          <w:tcPr>
            <w:tcW w:w="1654" w:type="dxa"/>
            <w:gridSpan w:val="3"/>
            <w:tcBorders>
              <w:top w:val="single" w:sz="6" w:space="0" w:color="000000"/>
              <w:left w:val="single" w:sz="12" w:space="0" w:color="000000"/>
              <w:bottom w:val="single" w:sz="12" w:space="0" w:color="000000"/>
              <w:right w:val="single" w:sz="4" w:space="0" w:color="000000"/>
            </w:tcBorders>
          </w:tcPr>
          <w:p w:rsidR="00C362ED" w:rsidRPr="00355A34" w:rsidRDefault="00C362ED" w:rsidP="009B057A">
            <w:pPr>
              <w:ind w:left="2"/>
              <w:jc w:val="center"/>
            </w:pPr>
            <w:r w:rsidRPr="00355A34">
              <w:rPr>
                <w:rFonts w:ascii="Times New Roman" w:eastAsia="Times New Roman" w:hAnsi="Times New Roman" w:cs="Times New Roman"/>
              </w:rPr>
              <w:t xml:space="preserve"> </w:t>
            </w:r>
          </w:p>
        </w:tc>
        <w:tc>
          <w:tcPr>
            <w:tcW w:w="2110" w:type="dxa"/>
            <w:gridSpan w:val="3"/>
            <w:tcBorders>
              <w:top w:val="single" w:sz="6" w:space="0" w:color="000000"/>
              <w:left w:val="single" w:sz="4" w:space="0" w:color="000000"/>
              <w:bottom w:val="single" w:sz="12" w:space="0" w:color="000000"/>
              <w:right w:val="single" w:sz="4" w:space="0" w:color="000000"/>
            </w:tcBorders>
          </w:tcPr>
          <w:p w:rsidR="00C362ED" w:rsidRPr="00355A34" w:rsidRDefault="00C362ED" w:rsidP="009B057A">
            <w:pPr>
              <w:ind w:left="35"/>
              <w:jc w:val="center"/>
            </w:pPr>
            <w:r w:rsidRPr="00355A34">
              <w:rPr>
                <w:rFonts w:ascii="Times New Roman" w:eastAsia="Times New Roman" w:hAnsi="Times New Roman" w:cs="Times New Roman"/>
                <w:sz w:val="24"/>
              </w:rPr>
              <w:t xml:space="preserve"> </w:t>
            </w:r>
          </w:p>
        </w:tc>
        <w:tc>
          <w:tcPr>
            <w:tcW w:w="4854" w:type="dxa"/>
            <w:gridSpan w:val="5"/>
            <w:tcBorders>
              <w:top w:val="single" w:sz="6" w:space="0" w:color="000000"/>
              <w:left w:val="single" w:sz="4" w:space="0" w:color="000000"/>
              <w:bottom w:val="single" w:sz="12" w:space="0" w:color="000000"/>
              <w:right w:val="single" w:sz="6" w:space="0" w:color="000000"/>
            </w:tcBorders>
          </w:tcPr>
          <w:p w:rsidR="00C362ED" w:rsidRPr="00355A34" w:rsidRDefault="00C362ED" w:rsidP="009B057A">
            <w:pPr>
              <w:ind w:left="93"/>
              <w:jc w:val="center"/>
            </w:pPr>
            <w:r w:rsidRPr="00355A34">
              <w:rPr>
                <w:rFonts w:ascii="Times New Roman" w:eastAsia="Times New Roman" w:hAnsi="Times New Roman" w:cs="Times New Roman"/>
                <w:sz w:val="24"/>
              </w:rPr>
              <w:t xml:space="preserve">  </w:t>
            </w:r>
          </w:p>
        </w:tc>
        <w:tc>
          <w:tcPr>
            <w:tcW w:w="1562" w:type="dxa"/>
            <w:gridSpan w:val="2"/>
            <w:tcBorders>
              <w:top w:val="single" w:sz="6" w:space="0" w:color="000000"/>
              <w:left w:val="single" w:sz="6" w:space="0" w:color="000000"/>
              <w:bottom w:val="single" w:sz="12" w:space="0" w:color="000000"/>
              <w:right w:val="single" w:sz="12" w:space="0" w:color="000000"/>
            </w:tcBorders>
          </w:tcPr>
          <w:p w:rsidR="00C362ED" w:rsidRPr="00355A34" w:rsidRDefault="00C362ED" w:rsidP="009B057A">
            <w:pPr>
              <w:ind w:right="60"/>
              <w:jc w:val="center"/>
            </w:pPr>
            <w:r w:rsidRPr="00355A34">
              <w:rPr>
                <w:rFonts w:ascii="Times New Roman" w:eastAsia="Times New Roman" w:hAnsi="Times New Roman" w:cs="Times New Roman"/>
              </w:rPr>
              <w:t xml:space="preserve">x </w:t>
            </w:r>
          </w:p>
        </w:tc>
      </w:tr>
      <w:tr w:rsidR="00C362ED" w:rsidRPr="00355A34" w:rsidTr="009B057A">
        <w:trPr>
          <w:trHeight w:val="355"/>
        </w:trPr>
        <w:tc>
          <w:tcPr>
            <w:tcW w:w="10180" w:type="dxa"/>
            <w:gridSpan w:val="13"/>
            <w:tcBorders>
              <w:top w:val="single" w:sz="12" w:space="0" w:color="000000"/>
              <w:left w:val="single" w:sz="12" w:space="0" w:color="000000"/>
              <w:bottom w:val="single" w:sz="12" w:space="0" w:color="000000"/>
              <w:right w:val="single" w:sz="12" w:space="0" w:color="000000"/>
            </w:tcBorders>
          </w:tcPr>
          <w:p w:rsidR="00C362ED" w:rsidRPr="00355A34" w:rsidRDefault="00C362ED" w:rsidP="009B057A">
            <w:pPr>
              <w:ind w:right="54"/>
              <w:jc w:val="center"/>
            </w:pPr>
            <w:r w:rsidRPr="00355A34">
              <w:rPr>
                <w:rFonts w:ascii="Times New Roman" w:eastAsia="Times New Roman" w:hAnsi="Times New Roman" w:cs="Times New Roman"/>
                <w:b/>
                <w:sz w:val="20"/>
              </w:rPr>
              <w:t xml:space="preserve">DEĞERLENDİRME ÖLÇÜTLERİ </w:t>
            </w:r>
          </w:p>
        </w:tc>
      </w:tr>
      <w:tr w:rsidR="00C362ED" w:rsidRPr="00355A34" w:rsidTr="009B057A">
        <w:trPr>
          <w:trHeight w:val="255"/>
        </w:trPr>
        <w:tc>
          <w:tcPr>
            <w:tcW w:w="3764"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C362ED" w:rsidRPr="00355A34" w:rsidRDefault="00C362ED" w:rsidP="009B057A">
            <w:pPr>
              <w:ind w:right="77"/>
              <w:jc w:val="center"/>
            </w:pPr>
            <w:r w:rsidRPr="00355A34">
              <w:rPr>
                <w:rFonts w:ascii="Times New Roman" w:eastAsia="Times New Roman" w:hAnsi="Times New Roman" w:cs="Times New Roman"/>
                <w:b/>
                <w:sz w:val="20"/>
              </w:rPr>
              <w:t xml:space="preserve">YARIYIL İÇİ </w:t>
            </w:r>
          </w:p>
        </w:tc>
        <w:tc>
          <w:tcPr>
            <w:tcW w:w="2298" w:type="dxa"/>
            <w:gridSpan w:val="4"/>
            <w:tcBorders>
              <w:top w:val="single" w:sz="12" w:space="0" w:color="000000"/>
              <w:left w:val="single" w:sz="12" w:space="0" w:color="000000"/>
              <w:bottom w:val="single" w:sz="8" w:space="0" w:color="000000"/>
              <w:right w:val="single" w:sz="4" w:space="0" w:color="000000"/>
            </w:tcBorders>
          </w:tcPr>
          <w:p w:rsidR="00C362ED" w:rsidRPr="00355A34" w:rsidRDefault="00C362ED" w:rsidP="009B057A">
            <w:pPr>
              <w:ind w:right="81"/>
              <w:jc w:val="center"/>
            </w:pPr>
            <w:r w:rsidRPr="00355A34">
              <w:rPr>
                <w:rFonts w:ascii="Times New Roman" w:eastAsia="Times New Roman" w:hAnsi="Times New Roman" w:cs="Times New Roman"/>
                <w:b/>
                <w:sz w:val="20"/>
              </w:rPr>
              <w:t xml:space="preserve">Faaliyet türü </w:t>
            </w:r>
          </w:p>
        </w:tc>
        <w:tc>
          <w:tcPr>
            <w:tcW w:w="2555" w:type="dxa"/>
            <w:tcBorders>
              <w:top w:val="single" w:sz="12" w:space="0" w:color="000000"/>
              <w:left w:val="single" w:sz="4" w:space="0" w:color="000000"/>
              <w:bottom w:val="single" w:sz="8" w:space="0" w:color="000000"/>
              <w:right w:val="single" w:sz="8" w:space="0" w:color="000000"/>
            </w:tcBorders>
          </w:tcPr>
          <w:p w:rsidR="00C362ED" w:rsidRPr="00355A34" w:rsidRDefault="00C362ED" w:rsidP="009B057A">
            <w:pPr>
              <w:ind w:right="59"/>
              <w:jc w:val="center"/>
            </w:pPr>
            <w:r w:rsidRPr="00355A34">
              <w:rPr>
                <w:rFonts w:ascii="Times New Roman" w:eastAsia="Times New Roman" w:hAnsi="Times New Roman" w:cs="Times New Roman"/>
                <w:b/>
                <w:sz w:val="20"/>
              </w:rPr>
              <w:t xml:space="preserve">Sayı </w:t>
            </w:r>
          </w:p>
        </w:tc>
        <w:tc>
          <w:tcPr>
            <w:tcW w:w="1562" w:type="dxa"/>
            <w:gridSpan w:val="2"/>
            <w:tcBorders>
              <w:top w:val="single" w:sz="12" w:space="0" w:color="000000"/>
              <w:left w:val="single" w:sz="8" w:space="0" w:color="000000"/>
              <w:bottom w:val="single" w:sz="8" w:space="0" w:color="000000"/>
              <w:right w:val="single" w:sz="12" w:space="0" w:color="000000"/>
            </w:tcBorders>
          </w:tcPr>
          <w:p w:rsidR="00C362ED" w:rsidRPr="00355A34" w:rsidRDefault="00C362ED" w:rsidP="009B057A">
            <w:pPr>
              <w:ind w:right="60"/>
              <w:jc w:val="center"/>
            </w:pPr>
            <w:r w:rsidRPr="00355A34">
              <w:rPr>
                <w:rFonts w:ascii="Times New Roman" w:eastAsia="Times New Roman" w:hAnsi="Times New Roman" w:cs="Times New Roman"/>
                <w:b/>
                <w:sz w:val="20"/>
              </w:rPr>
              <w:t xml:space="preserve">% </w:t>
            </w:r>
          </w:p>
        </w:tc>
      </w:tr>
      <w:tr w:rsidR="00C362ED" w:rsidRPr="00355A34" w:rsidTr="009B057A">
        <w:trPr>
          <w:trHeight w:val="300"/>
        </w:trPr>
        <w:tc>
          <w:tcPr>
            <w:tcW w:w="0" w:type="auto"/>
            <w:gridSpan w:val="6"/>
            <w:vMerge/>
            <w:tcBorders>
              <w:top w:val="nil"/>
              <w:left w:val="single" w:sz="12" w:space="0" w:color="000000"/>
              <w:bottom w:val="nil"/>
              <w:right w:val="single" w:sz="12" w:space="0" w:color="000000"/>
            </w:tcBorders>
          </w:tcPr>
          <w:p w:rsidR="00C362ED" w:rsidRPr="00355A34" w:rsidRDefault="00C362ED" w:rsidP="009B057A"/>
        </w:tc>
        <w:tc>
          <w:tcPr>
            <w:tcW w:w="2298" w:type="dxa"/>
            <w:gridSpan w:val="4"/>
            <w:tcBorders>
              <w:top w:val="single" w:sz="8" w:space="0" w:color="000000"/>
              <w:left w:val="single" w:sz="12" w:space="0" w:color="000000"/>
              <w:bottom w:val="single" w:sz="4" w:space="0" w:color="000000"/>
              <w:right w:val="single" w:sz="4" w:space="0" w:color="000000"/>
            </w:tcBorders>
          </w:tcPr>
          <w:p w:rsidR="00C362ED" w:rsidRPr="00355A34" w:rsidRDefault="00C362ED" w:rsidP="009B057A">
            <w:pPr>
              <w:ind w:left="23"/>
            </w:pPr>
            <w:r w:rsidRPr="00355A34">
              <w:rPr>
                <w:rFonts w:ascii="Times New Roman" w:eastAsia="Times New Roman" w:hAnsi="Times New Roman" w:cs="Times New Roman"/>
                <w:sz w:val="20"/>
              </w:rPr>
              <w:t xml:space="preserve">I. Ara Sınav </w:t>
            </w:r>
          </w:p>
        </w:tc>
        <w:tc>
          <w:tcPr>
            <w:tcW w:w="2555" w:type="dxa"/>
            <w:tcBorders>
              <w:top w:val="single" w:sz="8" w:space="0" w:color="000000"/>
              <w:left w:val="single" w:sz="4" w:space="0" w:color="000000"/>
              <w:bottom w:val="single" w:sz="4" w:space="0" w:color="000000"/>
              <w:right w:val="single" w:sz="8" w:space="0" w:color="000000"/>
            </w:tcBorders>
          </w:tcPr>
          <w:p w:rsidR="00C362ED" w:rsidRPr="00355A34" w:rsidRDefault="00C362ED" w:rsidP="009B057A">
            <w:pPr>
              <w:ind w:left="66"/>
              <w:jc w:val="center"/>
            </w:pPr>
            <w:r w:rsidRPr="00355A34">
              <w:rPr>
                <w:rFonts w:ascii="Times New Roman" w:eastAsia="Times New Roman" w:hAnsi="Times New Roman" w:cs="Times New Roman"/>
                <w:sz w:val="24"/>
              </w:rPr>
              <w:t xml:space="preserve">  </w:t>
            </w:r>
          </w:p>
        </w:tc>
        <w:tc>
          <w:tcPr>
            <w:tcW w:w="1562" w:type="dxa"/>
            <w:gridSpan w:val="2"/>
            <w:tcBorders>
              <w:top w:val="single" w:sz="8" w:space="0" w:color="000000"/>
              <w:left w:val="single" w:sz="8" w:space="0" w:color="000000"/>
              <w:bottom w:val="single" w:sz="4" w:space="0" w:color="000000"/>
              <w:right w:val="single" w:sz="12" w:space="0" w:color="000000"/>
            </w:tcBorders>
          </w:tcPr>
          <w:p w:rsidR="00C362ED" w:rsidRPr="00355A34" w:rsidRDefault="00C362ED" w:rsidP="009B057A">
            <w:pPr>
              <w:ind w:right="60"/>
              <w:jc w:val="center"/>
            </w:pPr>
            <w:r w:rsidRPr="00355A34">
              <w:rPr>
                <w:rFonts w:ascii="Times New Roman" w:eastAsia="Times New Roman" w:hAnsi="Times New Roman" w:cs="Times New Roman"/>
                <w:sz w:val="20"/>
              </w:rPr>
              <w:t xml:space="preserve">40  </w:t>
            </w:r>
          </w:p>
        </w:tc>
      </w:tr>
      <w:tr w:rsidR="00C362ED" w:rsidRPr="00355A34" w:rsidTr="009B057A">
        <w:trPr>
          <w:trHeight w:val="305"/>
        </w:trPr>
        <w:tc>
          <w:tcPr>
            <w:tcW w:w="0" w:type="auto"/>
            <w:gridSpan w:val="6"/>
            <w:vMerge/>
            <w:tcBorders>
              <w:top w:val="nil"/>
              <w:left w:val="single" w:sz="12" w:space="0" w:color="000000"/>
              <w:bottom w:val="nil"/>
              <w:right w:val="single" w:sz="12" w:space="0" w:color="000000"/>
            </w:tcBorders>
          </w:tcPr>
          <w:p w:rsidR="00C362ED" w:rsidRPr="00355A34" w:rsidRDefault="00C362ED" w:rsidP="009B057A"/>
        </w:tc>
        <w:tc>
          <w:tcPr>
            <w:tcW w:w="2298" w:type="dxa"/>
            <w:gridSpan w:val="4"/>
            <w:tcBorders>
              <w:top w:val="single" w:sz="4" w:space="0" w:color="000000"/>
              <w:left w:val="single" w:sz="12" w:space="0" w:color="000000"/>
              <w:bottom w:val="single" w:sz="4" w:space="0" w:color="000000"/>
              <w:right w:val="single" w:sz="4" w:space="0" w:color="000000"/>
            </w:tcBorders>
          </w:tcPr>
          <w:p w:rsidR="00C362ED" w:rsidRPr="00355A34" w:rsidRDefault="00C362ED" w:rsidP="009B057A">
            <w:pPr>
              <w:ind w:left="23"/>
            </w:pPr>
            <w:r w:rsidRPr="00355A34">
              <w:rPr>
                <w:rFonts w:ascii="Times New Roman" w:eastAsia="Times New Roman" w:hAnsi="Times New Roman" w:cs="Times New Roman"/>
                <w:sz w:val="20"/>
              </w:rPr>
              <w:t xml:space="preserve">II. Ara Sınav </w:t>
            </w:r>
          </w:p>
        </w:tc>
        <w:tc>
          <w:tcPr>
            <w:tcW w:w="2555" w:type="dxa"/>
            <w:tcBorders>
              <w:top w:val="single" w:sz="4" w:space="0" w:color="000000"/>
              <w:left w:val="single" w:sz="4" w:space="0" w:color="000000"/>
              <w:bottom w:val="single" w:sz="4" w:space="0" w:color="000000"/>
              <w:right w:val="single" w:sz="8" w:space="0" w:color="000000"/>
            </w:tcBorders>
          </w:tcPr>
          <w:p w:rsidR="00C362ED" w:rsidRPr="00355A34" w:rsidRDefault="00C362ED" w:rsidP="009B057A">
            <w:pPr>
              <w:ind w:left="66"/>
              <w:jc w:val="center"/>
            </w:pPr>
            <w:r w:rsidRPr="00355A34">
              <w:rPr>
                <w:rFonts w:ascii="Times New Roman" w:eastAsia="Times New Roman" w:hAnsi="Times New Roman" w:cs="Times New Roman"/>
                <w:sz w:val="24"/>
              </w:rPr>
              <w:t xml:space="preserve">  </w:t>
            </w:r>
          </w:p>
        </w:tc>
        <w:tc>
          <w:tcPr>
            <w:tcW w:w="1562" w:type="dxa"/>
            <w:gridSpan w:val="2"/>
            <w:tcBorders>
              <w:top w:val="single" w:sz="4" w:space="0" w:color="000000"/>
              <w:left w:val="single" w:sz="8" w:space="0" w:color="000000"/>
              <w:bottom w:val="single" w:sz="4" w:space="0" w:color="000000"/>
              <w:right w:val="single" w:sz="12" w:space="0" w:color="000000"/>
            </w:tcBorders>
          </w:tcPr>
          <w:p w:rsidR="00C362ED" w:rsidRPr="00355A34" w:rsidRDefault="00C362ED" w:rsidP="009B057A">
            <w:pPr>
              <w:ind w:left="41"/>
              <w:jc w:val="center"/>
            </w:pPr>
            <w:r w:rsidRPr="00355A34">
              <w:rPr>
                <w:rFonts w:ascii="Times New Roman" w:eastAsia="Times New Roman" w:hAnsi="Times New Roman" w:cs="Times New Roman"/>
                <w:sz w:val="20"/>
              </w:rPr>
              <w:t xml:space="preserve">  </w:t>
            </w:r>
          </w:p>
        </w:tc>
      </w:tr>
      <w:tr w:rsidR="00C362ED" w:rsidRPr="00355A34" w:rsidTr="009B057A">
        <w:trPr>
          <w:trHeight w:val="305"/>
        </w:trPr>
        <w:tc>
          <w:tcPr>
            <w:tcW w:w="0" w:type="auto"/>
            <w:gridSpan w:val="6"/>
            <w:vMerge/>
            <w:tcBorders>
              <w:top w:val="nil"/>
              <w:left w:val="single" w:sz="12" w:space="0" w:color="000000"/>
              <w:bottom w:val="nil"/>
              <w:right w:val="single" w:sz="12" w:space="0" w:color="000000"/>
            </w:tcBorders>
          </w:tcPr>
          <w:p w:rsidR="00C362ED" w:rsidRPr="00355A34" w:rsidRDefault="00C362ED" w:rsidP="009B057A"/>
        </w:tc>
        <w:tc>
          <w:tcPr>
            <w:tcW w:w="2298" w:type="dxa"/>
            <w:gridSpan w:val="4"/>
            <w:tcBorders>
              <w:top w:val="single" w:sz="4" w:space="0" w:color="000000"/>
              <w:left w:val="single" w:sz="12" w:space="0" w:color="000000"/>
              <w:bottom w:val="single" w:sz="4" w:space="0" w:color="000000"/>
              <w:right w:val="single" w:sz="4" w:space="0" w:color="000000"/>
            </w:tcBorders>
          </w:tcPr>
          <w:p w:rsidR="00C362ED" w:rsidRPr="00355A34" w:rsidRDefault="00C362ED" w:rsidP="009B057A">
            <w:pPr>
              <w:ind w:left="23"/>
            </w:pPr>
            <w:r w:rsidRPr="00355A34">
              <w:rPr>
                <w:rFonts w:ascii="Times New Roman" w:eastAsia="Times New Roman" w:hAnsi="Times New Roman" w:cs="Times New Roman"/>
                <w:sz w:val="20"/>
              </w:rPr>
              <w:t xml:space="preserve">Kısa Sınav </w:t>
            </w:r>
          </w:p>
        </w:tc>
        <w:tc>
          <w:tcPr>
            <w:tcW w:w="2555" w:type="dxa"/>
            <w:tcBorders>
              <w:top w:val="single" w:sz="4" w:space="0" w:color="000000"/>
              <w:left w:val="single" w:sz="4" w:space="0" w:color="000000"/>
              <w:bottom w:val="single" w:sz="4" w:space="0" w:color="000000"/>
              <w:right w:val="single" w:sz="8" w:space="0" w:color="000000"/>
            </w:tcBorders>
          </w:tcPr>
          <w:p w:rsidR="00C362ED" w:rsidRPr="00355A34" w:rsidRDefault="00C362ED" w:rsidP="009B057A">
            <w:pPr>
              <w:ind w:left="45"/>
            </w:pPr>
            <w:r w:rsidRPr="00355A34">
              <w:rPr>
                <w:rFonts w:ascii="Times New Roman" w:eastAsia="Times New Roman" w:hAnsi="Times New Roman" w:cs="Times New Roman"/>
                <w:sz w:val="24"/>
              </w:rPr>
              <w:t xml:space="preserve"> </w:t>
            </w:r>
          </w:p>
        </w:tc>
        <w:tc>
          <w:tcPr>
            <w:tcW w:w="1562" w:type="dxa"/>
            <w:gridSpan w:val="2"/>
            <w:tcBorders>
              <w:top w:val="single" w:sz="4" w:space="0" w:color="000000"/>
              <w:left w:val="single" w:sz="8" w:space="0" w:color="000000"/>
              <w:bottom w:val="single" w:sz="4" w:space="0" w:color="000000"/>
              <w:right w:val="single" w:sz="12" w:space="0" w:color="000000"/>
            </w:tcBorders>
          </w:tcPr>
          <w:p w:rsidR="00C362ED" w:rsidRPr="00355A34" w:rsidRDefault="00C362ED" w:rsidP="009B057A">
            <w:pPr>
              <w:ind w:left="46"/>
            </w:pPr>
            <w:r w:rsidRPr="00355A34">
              <w:rPr>
                <w:rFonts w:ascii="Times New Roman" w:eastAsia="Times New Roman" w:hAnsi="Times New Roman" w:cs="Times New Roman"/>
                <w:sz w:val="20"/>
              </w:rPr>
              <w:t xml:space="preserve">  </w:t>
            </w:r>
          </w:p>
        </w:tc>
      </w:tr>
      <w:tr w:rsidR="00C362ED" w:rsidRPr="00355A34" w:rsidTr="009B057A">
        <w:trPr>
          <w:trHeight w:val="305"/>
        </w:trPr>
        <w:tc>
          <w:tcPr>
            <w:tcW w:w="0" w:type="auto"/>
            <w:gridSpan w:val="6"/>
            <w:vMerge/>
            <w:tcBorders>
              <w:top w:val="nil"/>
              <w:left w:val="single" w:sz="12" w:space="0" w:color="000000"/>
              <w:bottom w:val="nil"/>
              <w:right w:val="single" w:sz="12" w:space="0" w:color="000000"/>
            </w:tcBorders>
          </w:tcPr>
          <w:p w:rsidR="00C362ED" w:rsidRPr="00355A34" w:rsidRDefault="00C362ED" w:rsidP="009B057A"/>
        </w:tc>
        <w:tc>
          <w:tcPr>
            <w:tcW w:w="2298" w:type="dxa"/>
            <w:gridSpan w:val="4"/>
            <w:tcBorders>
              <w:top w:val="single" w:sz="4" w:space="0" w:color="000000"/>
              <w:left w:val="single" w:sz="12" w:space="0" w:color="000000"/>
              <w:bottom w:val="single" w:sz="4" w:space="0" w:color="000000"/>
              <w:right w:val="single" w:sz="4" w:space="0" w:color="000000"/>
            </w:tcBorders>
          </w:tcPr>
          <w:p w:rsidR="00C362ED" w:rsidRPr="00355A34" w:rsidRDefault="00C362ED" w:rsidP="009B057A">
            <w:pPr>
              <w:ind w:left="23"/>
            </w:pPr>
            <w:r w:rsidRPr="00355A34">
              <w:rPr>
                <w:rFonts w:ascii="Times New Roman" w:eastAsia="Times New Roman" w:hAnsi="Times New Roman" w:cs="Times New Roman"/>
                <w:sz w:val="20"/>
              </w:rPr>
              <w:t xml:space="preserve">Ödev </w:t>
            </w:r>
          </w:p>
        </w:tc>
        <w:tc>
          <w:tcPr>
            <w:tcW w:w="2555" w:type="dxa"/>
            <w:tcBorders>
              <w:top w:val="single" w:sz="4" w:space="0" w:color="000000"/>
              <w:left w:val="single" w:sz="4" w:space="0" w:color="000000"/>
              <w:bottom w:val="single" w:sz="4" w:space="0" w:color="000000"/>
              <w:right w:val="single" w:sz="8" w:space="0" w:color="000000"/>
            </w:tcBorders>
          </w:tcPr>
          <w:p w:rsidR="00C362ED" w:rsidRPr="00355A34" w:rsidRDefault="00C362ED" w:rsidP="009B057A">
            <w:pPr>
              <w:ind w:left="66"/>
              <w:jc w:val="center"/>
            </w:pPr>
            <w:r w:rsidRPr="00355A34">
              <w:rPr>
                <w:rFonts w:ascii="Times New Roman" w:eastAsia="Times New Roman" w:hAnsi="Times New Roman" w:cs="Times New Roman"/>
                <w:sz w:val="24"/>
              </w:rPr>
              <w:t xml:space="preserve">  </w:t>
            </w:r>
          </w:p>
        </w:tc>
        <w:tc>
          <w:tcPr>
            <w:tcW w:w="1562" w:type="dxa"/>
            <w:gridSpan w:val="2"/>
            <w:tcBorders>
              <w:top w:val="single" w:sz="4" w:space="0" w:color="000000"/>
              <w:left w:val="single" w:sz="8" w:space="0" w:color="000000"/>
              <w:bottom w:val="single" w:sz="4" w:space="0" w:color="000000"/>
              <w:right w:val="single" w:sz="12" w:space="0" w:color="000000"/>
            </w:tcBorders>
          </w:tcPr>
          <w:p w:rsidR="00C362ED" w:rsidRPr="00355A34" w:rsidRDefault="00C362ED" w:rsidP="009B057A">
            <w:pPr>
              <w:ind w:left="121"/>
              <w:jc w:val="center"/>
            </w:pPr>
            <w:r w:rsidRPr="00355A34">
              <w:rPr>
                <w:rFonts w:ascii="Times New Roman" w:eastAsia="Times New Roman" w:hAnsi="Times New Roman" w:cs="Times New Roman"/>
                <w:sz w:val="24"/>
              </w:rPr>
              <w:t xml:space="preserve">   </w:t>
            </w:r>
          </w:p>
        </w:tc>
      </w:tr>
      <w:tr w:rsidR="00C362ED" w:rsidRPr="00355A34" w:rsidTr="009B057A">
        <w:trPr>
          <w:trHeight w:val="315"/>
        </w:trPr>
        <w:tc>
          <w:tcPr>
            <w:tcW w:w="0" w:type="auto"/>
            <w:gridSpan w:val="6"/>
            <w:vMerge/>
            <w:tcBorders>
              <w:top w:val="nil"/>
              <w:left w:val="single" w:sz="12" w:space="0" w:color="000000"/>
              <w:bottom w:val="nil"/>
              <w:right w:val="single" w:sz="12" w:space="0" w:color="000000"/>
            </w:tcBorders>
          </w:tcPr>
          <w:p w:rsidR="00C362ED" w:rsidRPr="00355A34" w:rsidRDefault="00C362ED" w:rsidP="009B057A"/>
        </w:tc>
        <w:tc>
          <w:tcPr>
            <w:tcW w:w="2298" w:type="dxa"/>
            <w:gridSpan w:val="4"/>
            <w:tcBorders>
              <w:top w:val="single" w:sz="4" w:space="0" w:color="000000"/>
              <w:left w:val="single" w:sz="12" w:space="0" w:color="000000"/>
              <w:bottom w:val="single" w:sz="8" w:space="0" w:color="000000"/>
              <w:right w:val="single" w:sz="4" w:space="0" w:color="000000"/>
            </w:tcBorders>
          </w:tcPr>
          <w:p w:rsidR="00C362ED" w:rsidRPr="00355A34" w:rsidRDefault="00C362ED" w:rsidP="009B057A">
            <w:pPr>
              <w:ind w:left="23"/>
            </w:pPr>
            <w:r w:rsidRPr="00355A34">
              <w:rPr>
                <w:rFonts w:ascii="Times New Roman" w:eastAsia="Times New Roman" w:hAnsi="Times New Roman" w:cs="Times New Roman"/>
                <w:sz w:val="20"/>
              </w:rPr>
              <w:t xml:space="preserve">Proje </w:t>
            </w:r>
          </w:p>
        </w:tc>
        <w:tc>
          <w:tcPr>
            <w:tcW w:w="2555" w:type="dxa"/>
            <w:tcBorders>
              <w:top w:val="single" w:sz="4" w:space="0" w:color="000000"/>
              <w:left w:val="single" w:sz="4" w:space="0" w:color="000000"/>
              <w:bottom w:val="single" w:sz="8" w:space="0" w:color="000000"/>
              <w:right w:val="single" w:sz="8" w:space="0" w:color="000000"/>
            </w:tcBorders>
          </w:tcPr>
          <w:p w:rsidR="00C362ED" w:rsidRPr="00355A34" w:rsidRDefault="00C362ED" w:rsidP="009B057A">
            <w:pPr>
              <w:ind w:left="66"/>
              <w:jc w:val="center"/>
            </w:pPr>
            <w:r w:rsidRPr="00355A34">
              <w:rPr>
                <w:rFonts w:ascii="Times New Roman" w:eastAsia="Times New Roman" w:hAnsi="Times New Roman" w:cs="Times New Roman"/>
                <w:sz w:val="24"/>
              </w:rPr>
              <w:t xml:space="preserve">  </w:t>
            </w:r>
          </w:p>
        </w:tc>
        <w:tc>
          <w:tcPr>
            <w:tcW w:w="1562" w:type="dxa"/>
            <w:gridSpan w:val="2"/>
            <w:tcBorders>
              <w:top w:val="single" w:sz="4" w:space="0" w:color="000000"/>
              <w:left w:val="single" w:sz="8" w:space="0" w:color="000000"/>
              <w:bottom w:val="single" w:sz="8" w:space="0" w:color="000000"/>
              <w:right w:val="single" w:sz="12" w:space="0" w:color="000000"/>
            </w:tcBorders>
          </w:tcPr>
          <w:p w:rsidR="00C362ED" w:rsidRPr="00355A34" w:rsidRDefault="00C362ED" w:rsidP="009B057A">
            <w:pPr>
              <w:ind w:left="61"/>
              <w:jc w:val="center"/>
            </w:pPr>
            <w:r w:rsidRPr="00355A34">
              <w:rPr>
                <w:rFonts w:ascii="Times New Roman" w:eastAsia="Times New Roman" w:hAnsi="Times New Roman" w:cs="Times New Roman"/>
                <w:sz w:val="24"/>
              </w:rPr>
              <w:t xml:space="preserve">  </w:t>
            </w:r>
          </w:p>
        </w:tc>
      </w:tr>
      <w:tr w:rsidR="00C362ED" w:rsidRPr="00355A34" w:rsidTr="009B057A">
        <w:trPr>
          <w:trHeight w:val="305"/>
        </w:trPr>
        <w:tc>
          <w:tcPr>
            <w:tcW w:w="0" w:type="auto"/>
            <w:gridSpan w:val="6"/>
            <w:vMerge/>
            <w:tcBorders>
              <w:top w:val="nil"/>
              <w:left w:val="single" w:sz="12" w:space="0" w:color="000000"/>
              <w:bottom w:val="nil"/>
              <w:right w:val="single" w:sz="12" w:space="0" w:color="000000"/>
            </w:tcBorders>
          </w:tcPr>
          <w:p w:rsidR="00C362ED" w:rsidRPr="00355A34" w:rsidRDefault="00C362ED" w:rsidP="009B057A"/>
        </w:tc>
        <w:tc>
          <w:tcPr>
            <w:tcW w:w="2298" w:type="dxa"/>
            <w:gridSpan w:val="4"/>
            <w:tcBorders>
              <w:top w:val="single" w:sz="8" w:space="0" w:color="000000"/>
              <w:left w:val="single" w:sz="12" w:space="0" w:color="000000"/>
              <w:bottom w:val="single" w:sz="8" w:space="0" w:color="000000"/>
              <w:right w:val="single" w:sz="4" w:space="0" w:color="000000"/>
            </w:tcBorders>
          </w:tcPr>
          <w:p w:rsidR="00C362ED" w:rsidRPr="00355A34" w:rsidRDefault="00C362ED" w:rsidP="009B057A">
            <w:pPr>
              <w:ind w:left="23"/>
            </w:pPr>
            <w:r w:rsidRPr="00355A34">
              <w:rPr>
                <w:rFonts w:ascii="Times New Roman" w:eastAsia="Times New Roman" w:hAnsi="Times New Roman" w:cs="Times New Roman"/>
                <w:sz w:val="20"/>
              </w:rPr>
              <w:t xml:space="preserve">Rapor </w:t>
            </w:r>
          </w:p>
        </w:tc>
        <w:tc>
          <w:tcPr>
            <w:tcW w:w="2555" w:type="dxa"/>
            <w:tcBorders>
              <w:top w:val="single" w:sz="8" w:space="0" w:color="000000"/>
              <w:left w:val="single" w:sz="4" w:space="0" w:color="000000"/>
              <w:bottom w:val="single" w:sz="8" w:space="0" w:color="000000"/>
              <w:right w:val="single" w:sz="8" w:space="0" w:color="000000"/>
            </w:tcBorders>
          </w:tcPr>
          <w:p w:rsidR="00C362ED" w:rsidRPr="00355A34" w:rsidRDefault="00C362ED" w:rsidP="009B057A">
            <w:pPr>
              <w:ind w:left="6"/>
              <w:jc w:val="center"/>
            </w:pPr>
            <w:r w:rsidRPr="00355A34">
              <w:rPr>
                <w:rFonts w:ascii="Times New Roman" w:eastAsia="Times New Roman" w:hAnsi="Times New Roman" w:cs="Times New Roman"/>
                <w:sz w:val="24"/>
              </w:rPr>
              <w:t xml:space="preserve"> </w:t>
            </w:r>
          </w:p>
        </w:tc>
        <w:tc>
          <w:tcPr>
            <w:tcW w:w="1562" w:type="dxa"/>
            <w:gridSpan w:val="2"/>
            <w:tcBorders>
              <w:top w:val="single" w:sz="8" w:space="0" w:color="000000"/>
              <w:left w:val="single" w:sz="8" w:space="0" w:color="000000"/>
              <w:bottom w:val="single" w:sz="8" w:space="0" w:color="000000"/>
              <w:right w:val="single" w:sz="12" w:space="0" w:color="000000"/>
            </w:tcBorders>
          </w:tcPr>
          <w:p w:rsidR="00C362ED" w:rsidRPr="00355A34" w:rsidRDefault="00C362ED" w:rsidP="009B057A">
            <w:pPr>
              <w:ind w:left="46"/>
            </w:pPr>
            <w:r w:rsidRPr="00355A34">
              <w:rPr>
                <w:rFonts w:ascii="Times New Roman" w:eastAsia="Times New Roman" w:hAnsi="Times New Roman" w:cs="Times New Roman"/>
                <w:sz w:val="24"/>
              </w:rPr>
              <w:t xml:space="preserve"> </w:t>
            </w:r>
          </w:p>
        </w:tc>
      </w:tr>
      <w:tr w:rsidR="00C362ED" w:rsidRPr="00355A34" w:rsidTr="009B057A">
        <w:trPr>
          <w:trHeight w:val="310"/>
        </w:trPr>
        <w:tc>
          <w:tcPr>
            <w:tcW w:w="0" w:type="auto"/>
            <w:gridSpan w:val="6"/>
            <w:vMerge/>
            <w:tcBorders>
              <w:top w:val="nil"/>
              <w:left w:val="single" w:sz="12" w:space="0" w:color="000000"/>
              <w:bottom w:val="single" w:sz="12" w:space="0" w:color="000000"/>
              <w:right w:val="single" w:sz="12" w:space="0" w:color="000000"/>
            </w:tcBorders>
          </w:tcPr>
          <w:p w:rsidR="00C362ED" w:rsidRPr="00355A34" w:rsidRDefault="00C362ED" w:rsidP="009B057A"/>
        </w:tc>
        <w:tc>
          <w:tcPr>
            <w:tcW w:w="2298" w:type="dxa"/>
            <w:gridSpan w:val="4"/>
            <w:tcBorders>
              <w:top w:val="single" w:sz="8" w:space="0" w:color="000000"/>
              <w:left w:val="single" w:sz="12" w:space="0" w:color="000000"/>
              <w:bottom w:val="single" w:sz="12" w:space="0" w:color="000000"/>
              <w:right w:val="single" w:sz="4" w:space="0" w:color="000000"/>
            </w:tcBorders>
          </w:tcPr>
          <w:p w:rsidR="00C362ED" w:rsidRPr="00355A34" w:rsidRDefault="00C362ED" w:rsidP="009B057A">
            <w:pPr>
              <w:ind w:left="23"/>
            </w:pPr>
            <w:r w:rsidRPr="00355A34">
              <w:rPr>
                <w:rFonts w:ascii="Times New Roman" w:eastAsia="Times New Roman" w:hAnsi="Times New Roman" w:cs="Times New Roman"/>
                <w:sz w:val="20"/>
              </w:rPr>
              <w:t xml:space="preserve">Diğer (………) </w:t>
            </w:r>
          </w:p>
        </w:tc>
        <w:tc>
          <w:tcPr>
            <w:tcW w:w="2555" w:type="dxa"/>
            <w:tcBorders>
              <w:top w:val="single" w:sz="8" w:space="0" w:color="000000"/>
              <w:left w:val="single" w:sz="4" w:space="0" w:color="000000"/>
              <w:bottom w:val="single" w:sz="12" w:space="0" w:color="000000"/>
              <w:right w:val="single" w:sz="8" w:space="0" w:color="000000"/>
            </w:tcBorders>
          </w:tcPr>
          <w:p w:rsidR="00C362ED" w:rsidRPr="00355A34" w:rsidRDefault="00C362ED" w:rsidP="009B057A">
            <w:pPr>
              <w:ind w:left="45"/>
            </w:pPr>
            <w:r w:rsidRPr="00355A34">
              <w:rPr>
                <w:rFonts w:ascii="Times New Roman" w:eastAsia="Times New Roman" w:hAnsi="Times New Roman" w:cs="Times New Roman"/>
                <w:sz w:val="24"/>
              </w:rPr>
              <w:t xml:space="preserve"> </w:t>
            </w:r>
          </w:p>
        </w:tc>
        <w:tc>
          <w:tcPr>
            <w:tcW w:w="1562" w:type="dxa"/>
            <w:gridSpan w:val="2"/>
            <w:tcBorders>
              <w:top w:val="single" w:sz="8" w:space="0" w:color="000000"/>
              <w:left w:val="single" w:sz="8" w:space="0" w:color="000000"/>
              <w:bottom w:val="single" w:sz="12" w:space="0" w:color="000000"/>
              <w:right w:val="single" w:sz="12" w:space="0" w:color="000000"/>
            </w:tcBorders>
          </w:tcPr>
          <w:p w:rsidR="00C362ED" w:rsidRPr="00355A34" w:rsidRDefault="00C362ED" w:rsidP="009B057A">
            <w:pPr>
              <w:ind w:left="46"/>
            </w:pPr>
            <w:r w:rsidRPr="00355A34">
              <w:rPr>
                <w:rFonts w:ascii="Times New Roman" w:eastAsia="Times New Roman" w:hAnsi="Times New Roman" w:cs="Times New Roman"/>
                <w:sz w:val="24"/>
              </w:rPr>
              <w:t xml:space="preserve"> </w:t>
            </w:r>
          </w:p>
        </w:tc>
      </w:tr>
      <w:tr w:rsidR="00C362ED" w:rsidRPr="00355A34" w:rsidTr="009B057A">
        <w:trPr>
          <w:trHeight w:val="420"/>
        </w:trPr>
        <w:tc>
          <w:tcPr>
            <w:tcW w:w="3764" w:type="dxa"/>
            <w:gridSpan w:val="6"/>
            <w:tcBorders>
              <w:top w:val="single" w:sz="12" w:space="0" w:color="000000"/>
              <w:left w:val="single" w:sz="12" w:space="0" w:color="000000"/>
              <w:bottom w:val="single" w:sz="12" w:space="0" w:color="000000"/>
              <w:right w:val="single" w:sz="12" w:space="0" w:color="000000"/>
            </w:tcBorders>
          </w:tcPr>
          <w:p w:rsidR="00C362ED" w:rsidRPr="00355A34" w:rsidRDefault="00C362ED" w:rsidP="009B057A">
            <w:pPr>
              <w:ind w:right="78"/>
              <w:jc w:val="center"/>
            </w:pPr>
            <w:r w:rsidRPr="00355A34">
              <w:rPr>
                <w:rFonts w:ascii="Times New Roman" w:eastAsia="Times New Roman" w:hAnsi="Times New Roman" w:cs="Times New Roman"/>
                <w:b/>
                <w:sz w:val="20"/>
              </w:rPr>
              <w:t xml:space="preserve">YARIYIL SONU SINAVI </w:t>
            </w:r>
          </w:p>
        </w:tc>
        <w:tc>
          <w:tcPr>
            <w:tcW w:w="2298" w:type="dxa"/>
            <w:gridSpan w:val="4"/>
            <w:tcBorders>
              <w:top w:val="single" w:sz="12" w:space="0" w:color="000000"/>
              <w:left w:val="single" w:sz="12" w:space="0" w:color="000000"/>
              <w:bottom w:val="single" w:sz="12" w:space="0" w:color="000000"/>
              <w:right w:val="single" w:sz="4" w:space="0" w:color="000000"/>
            </w:tcBorders>
          </w:tcPr>
          <w:p w:rsidR="00C362ED" w:rsidRPr="00355A34" w:rsidRDefault="00C362ED" w:rsidP="009B057A">
            <w:pPr>
              <w:ind w:left="23"/>
            </w:pPr>
            <w:r w:rsidRPr="00355A34">
              <w:rPr>
                <w:rFonts w:ascii="Times New Roman" w:eastAsia="Times New Roman" w:hAnsi="Times New Roman" w:cs="Times New Roman"/>
                <w:sz w:val="20"/>
              </w:rPr>
              <w:t xml:space="preserve"> </w:t>
            </w:r>
          </w:p>
        </w:tc>
        <w:tc>
          <w:tcPr>
            <w:tcW w:w="2555" w:type="dxa"/>
            <w:tcBorders>
              <w:top w:val="single" w:sz="12" w:space="0" w:color="000000"/>
              <w:left w:val="single" w:sz="4" w:space="0" w:color="000000"/>
              <w:bottom w:val="single" w:sz="12" w:space="0" w:color="000000"/>
              <w:right w:val="single" w:sz="8" w:space="0" w:color="000000"/>
            </w:tcBorders>
          </w:tcPr>
          <w:p w:rsidR="00C362ED" w:rsidRPr="00355A34" w:rsidRDefault="00C362ED" w:rsidP="009B057A">
            <w:pPr>
              <w:ind w:left="56"/>
              <w:jc w:val="center"/>
            </w:pPr>
            <w:r w:rsidRPr="00355A34">
              <w:rPr>
                <w:rFonts w:ascii="Times New Roman" w:eastAsia="Times New Roman" w:hAnsi="Times New Roman" w:cs="Times New Roman"/>
                <w:sz w:val="20"/>
              </w:rPr>
              <w:t xml:space="preserve"> </w:t>
            </w:r>
            <w:r w:rsidRPr="00355A34">
              <w:rPr>
                <w:rFonts w:ascii="Times New Roman" w:eastAsia="Times New Roman" w:hAnsi="Times New Roman" w:cs="Times New Roman"/>
                <w:sz w:val="24"/>
              </w:rPr>
              <w:t xml:space="preserve"> </w:t>
            </w:r>
          </w:p>
        </w:tc>
        <w:tc>
          <w:tcPr>
            <w:tcW w:w="1562" w:type="dxa"/>
            <w:gridSpan w:val="2"/>
            <w:tcBorders>
              <w:top w:val="single" w:sz="12" w:space="0" w:color="000000"/>
              <w:left w:val="single" w:sz="8" w:space="0" w:color="000000"/>
              <w:bottom w:val="single" w:sz="12" w:space="0" w:color="000000"/>
              <w:right w:val="single" w:sz="12" w:space="0" w:color="000000"/>
            </w:tcBorders>
          </w:tcPr>
          <w:p w:rsidR="00C362ED" w:rsidRPr="00355A34" w:rsidRDefault="00C362ED" w:rsidP="009B057A">
            <w:pPr>
              <w:ind w:right="59"/>
              <w:jc w:val="center"/>
            </w:pPr>
            <w:r w:rsidRPr="00355A34">
              <w:rPr>
                <w:rFonts w:ascii="Times New Roman" w:eastAsia="Times New Roman" w:hAnsi="Times New Roman" w:cs="Times New Roman"/>
                <w:sz w:val="24"/>
              </w:rPr>
              <w:t xml:space="preserve"> 60 </w:t>
            </w:r>
          </w:p>
        </w:tc>
      </w:tr>
      <w:tr w:rsidR="00C362ED" w:rsidRPr="00355A34" w:rsidTr="009B057A">
        <w:trPr>
          <w:trHeight w:val="480"/>
        </w:trPr>
        <w:tc>
          <w:tcPr>
            <w:tcW w:w="3764" w:type="dxa"/>
            <w:gridSpan w:val="6"/>
            <w:tcBorders>
              <w:top w:val="single" w:sz="12" w:space="0" w:color="000000"/>
              <w:left w:val="single" w:sz="12" w:space="0" w:color="000000"/>
              <w:bottom w:val="single" w:sz="12" w:space="0" w:color="000000"/>
              <w:right w:val="single" w:sz="12" w:space="0" w:color="000000"/>
            </w:tcBorders>
            <w:vAlign w:val="center"/>
          </w:tcPr>
          <w:p w:rsidR="00C362ED" w:rsidRPr="00355A34" w:rsidRDefault="00C362ED" w:rsidP="009B057A">
            <w:pPr>
              <w:ind w:left="105"/>
            </w:pPr>
            <w:r w:rsidRPr="00355A34">
              <w:rPr>
                <w:rFonts w:ascii="Times New Roman" w:eastAsia="Times New Roman" w:hAnsi="Times New Roman" w:cs="Times New Roman"/>
                <w:b/>
                <w:sz w:val="20"/>
              </w:rPr>
              <w:t xml:space="preserve">VARSA ÖNERİLEN ÖNKOŞUL(LAR) </w:t>
            </w:r>
          </w:p>
        </w:tc>
        <w:tc>
          <w:tcPr>
            <w:tcW w:w="6416" w:type="dxa"/>
            <w:gridSpan w:val="7"/>
            <w:tcBorders>
              <w:top w:val="single" w:sz="12" w:space="0" w:color="000000"/>
              <w:left w:val="single" w:sz="12" w:space="0" w:color="000000"/>
              <w:bottom w:val="single" w:sz="12" w:space="0" w:color="000000"/>
              <w:right w:val="single" w:sz="12" w:space="0" w:color="000000"/>
            </w:tcBorders>
            <w:vAlign w:val="center"/>
          </w:tcPr>
          <w:p w:rsidR="00C362ED" w:rsidRPr="00355A34" w:rsidRDefault="00C362ED" w:rsidP="009B057A">
            <w:pPr>
              <w:ind w:left="23"/>
            </w:pPr>
            <w:r w:rsidRPr="00355A34">
              <w:rPr>
                <w:rFonts w:ascii="Times New Roman" w:eastAsia="Times New Roman" w:hAnsi="Times New Roman" w:cs="Times New Roman"/>
                <w:sz w:val="20"/>
              </w:rPr>
              <w:t xml:space="preserve">  </w:t>
            </w:r>
          </w:p>
        </w:tc>
      </w:tr>
      <w:tr w:rsidR="00C362ED" w:rsidRPr="00355A34" w:rsidTr="009B057A">
        <w:trPr>
          <w:trHeight w:val="491"/>
        </w:trPr>
        <w:tc>
          <w:tcPr>
            <w:tcW w:w="3764" w:type="dxa"/>
            <w:gridSpan w:val="6"/>
            <w:tcBorders>
              <w:top w:val="single" w:sz="12" w:space="0" w:color="000000"/>
              <w:left w:val="single" w:sz="12" w:space="0" w:color="000000"/>
              <w:bottom w:val="single" w:sz="12" w:space="0" w:color="000000"/>
              <w:right w:val="single" w:sz="12" w:space="0" w:color="000000"/>
            </w:tcBorders>
            <w:vAlign w:val="center"/>
          </w:tcPr>
          <w:p w:rsidR="00C362ED" w:rsidRPr="00355A34" w:rsidRDefault="00C362ED" w:rsidP="009B057A">
            <w:pPr>
              <w:ind w:right="77"/>
              <w:jc w:val="center"/>
            </w:pPr>
            <w:r w:rsidRPr="00355A34">
              <w:rPr>
                <w:rFonts w:ascii="Times New Roman" w:eastAsia="Times New Roman" w:hAnsi="Times New Roman" w:cs="Times New Roman"/>
                <w:b/>
                <w:sz w:val="20"/>
              </w:rPr>
              <w:t xml:space="preserve">DERSİN KISA İÇERİĞİ </w:t>
            </w:r>
          </w:p>
        </w:tc>
        <w:tc>
          <w:tcPr>
            <w:tcW w:w="6416" w:type="dxa"/>
            <w:gridSpan w:val="7"/>
            <w:tcBorders>
              <w:top w:val="single" w:sz="12" w:space="0" w:color="000000"/>
              <w:left w:val="single" w:sz="12" w:space="0" w:color="000000"/>
              <w:bottom w:val="single" w:sz="12" w:space="0" w:color="000000"/>
              <w:right w:val="single" w:sz="12" w:space="0" w:color="000000"/>
            </w:tcBorders>
          </w:tcPr>
          <w:p w:rsidR="00C362ED" w:rsidRPr="00355A34" w:rsidRDefault="00C362ED" w:rsidP="009B057A">
            <w:pPr>
              <w:ind w:left="23"/>
            </w:pPr>
            <w:r w:rsidRPr="00355A34">
              <w:rPr>
                <w:rFonts w:ascii="Times New Roman" w:eastAsia="Times New Roman" w:hAnsi="Times New Roman" w:cs="Times New Roman"/>
                <w:sz w:val="20"/>
              </w:rPr>
              <w:t xml:space="preserve">Tıp ceza hukuku incelenecektir. </w:t>
            </w:r>
          </w:p>
          <w:p w:rsidR="00C362ED" w:rsidRPr="00355A34" w:rsidRDefault="00C362ED" w:rsidP="009B057A">
            <w:pPr>
              <w:ind w:left="23"/>
            </w:pPr>
            <w:r w:rsidRPr="00355A34">
              <w:rPr>
                <w:rFonts w:ascii="Times New Roman" w:eastAsia="Times New Roman" w:hAnsi="Times New Roman" w:cs="Times New Roman"/>
                <w:sz w:val="20"/>
              </w:rPr>
              <w:t xml:space="preserve"> </w:t>
            </w:r>
          </w:p>
        </w:tc>
      </w:tr>
      <w:tr w:rsidR="00C362ED" w:rsidRPr="00355A34" w:rsidTr="009B057A">
        <w:trPr>
          <w:trHeight w:val="455"/>
        </w:trPr>
        <w:tc>
          <w:tcPr>
            <w:tcW w:w="3764" w:type="dxa"/>
            <w:gridSpan w:val="6"/>
            <w:tcBorders>
              <w:top w:val="single" w:sz="12" w:space="0" w:color="000000"/>
              <w:left w:val="single" w:sz="12" w:space="0" w:color="000000"/>
              <w:bottom w:val="single" w:sz="12" w:space="0" w:color="000000"/>
              <w:right w:val="single" w:sz="12" w:space="0" w:color="000000"/>
            </w:tcBorders>
            <w:vAlign w:val="center"/>
          </w:tcPr>
          <w:p w:rsidR="00C362ED" w:rsidRPr="00355A34" w:rsidRDefault="00C362ED" w:rsidP="009B057A">
            <w:pPr>
              <w:ind w:right="72"/>
              <w:jc w:val="center"/>
            </w:pPr>
            <w:r w:rsidRPr="00355A34">
              <w:rPr>
                <w:rFonts w:ascii="Times New Roman" w:eastAsia="Times New Roman" w:hAnsi="Times New Roman" w:cs="Times New Roman"/>
                <w:b/>
                <w:sz w:val="20"/>
              </w:rPr>
              <w:t xml:space="preserve">DERSİN AMAÇLARI </w:t>
            </w:r>
          </w:p>
        </w:tc>
        <w:tc>
          <w:tcPr>
            <w:tcW w:w="6416" w:type="dxa"/>
            <w:gridSpan w:val="7"/>
            <w:tcBorders>
              <w:top w:val="single" w:sz="12" w:space="0" w:color="000000"/>
              <w:left w:val="single" w:sz="12" w:space="0" w:color="000000"/>
              <w:bottom w:val="single" w:sz="12" w:space="0" w:color="000000"/>
              <w:right w:val="single" w:sz="12" w:space="0" w:color="000000"/>
            </w:tcBorders>
          </w:tcPr>
          <w:p w:rsidR="00C362ED" w:rsidRPr="00355A34" w:rsidRDefault="00C362ED" w:rsidP="009B057A">
            <w:pPr>
              <w:ind w:left="23"/>
            </w:pPr>
            <w:r w:rsidRPr="00355A34">
              <w:rPr>
                <w:rFonts w:ascii="Times New Roman" w:eastAsia="Times New Roman" w:hAnsi="Times New Roman" w:cs="Times New Roman"/>
                <w:sz w:val="18"/>
              </w:rPr>
              <w:t>Tıp ceza hukukunun teorik ve pratik açıdan öğretilmesini sağlamak</w:t>
            </w:r>
            <w:r w:rsidRPr="00355A34">
              <w:rPr>
                <w:rFonts w:ascii="Times New Roman" w:eastAsia="Times New Roman" w:hAnsi="Times New Roman" w:cs="Times New Roman"/>
                <w:sz w:val="20"/>
              </w:rPr>
              <w:t xml:space="preserve">  </w:t>
            </w:r>
          </w:p>
        </w:tc>
      </w:tr>
      <w:tr w:rsidR="00C362ED" w:rsidRPr="00355A34" w:rsidTr="009B057A">
        <w:trPr>
          <w:trHeight w:val="550"/>
        </w:trPr>
        <w:tc>
          <w:tcPr>
            <w:tcW w:w="3764" w:type="dxa"/>
            <w:gridSpan w:val="6"/>
            <w:tcBorders>
              <w:top w:val="single" w:sz="12" w:space="0" w:color="000000"/>
              <w:left w:val="single" w:sz="12" w:space="0" w:color="000000"/>
              <w:bottom w:val="single" w:sz="12" w:space="0" w:color="000000"/>
              <w:right w:val="single" w:sz="12" w:space="0" w:color="000000"/>
            </w:tcBorders>
          </w:tcPr>
          <w:p w:rsidR="00C362ED" w:rsidRPr="00355A34" w:rsidRDefault="00C362ED" w:rsidP="009B057A">
            <w:pPr>
              <w:jc w:val="center"/>
            </w:pPr>
            <w:r w:rsidRPr="00355A34">
              <w:rPr>
                <w:rFonts w:ascii="Times New Roman" w:eastAsia="Times New Roman" w:hAnsi="Times New Roman" w:cs="Times New Roman"/>
                <w:b/>
                <w:sz w:val="20"/>
              </w:rPr>
              <w:t xml:space="preserve">DERSİN MESLEK EĞİTİMİNİ SAĞLAMAYA YÖNELİK KATKISI </w:t>
            </w:r>
          </w:p>
        </w:tc>
        <w:tc>
          <w:tcPr>
            <w:tcW w:w="6416" w:type="dxa"/>
            <w:gridSpan w:val="7"/>
            <w:tcBorders>
              <w:top w:val="single" w:sz="12" w:space="0" w:color="000000"/>
              <w:left w:val="single" w:sz="12" w:space="0" w:color="000000"/>
              <w:bottom w:val="single" w:sz="12" w:space="0" w:color="000000"/>
              <w:right w:val="single" w:sz="12" w:space="0" w:color="000000"/>
            </w:tcBorders>
          </w:tcPr>
          <w:p w:rsidR="00C362ED" w:rsidRPr="00355A34" w:rsidRDefault="00C362ED" w:rsidP="009B057A">
            <w:pPr>
              <w:ind w:left="23"/>
            </w:pPr>
            <w:r w:rsidRPr="00355A34">
              <w:rPr>
                <w:rFonts w:ascii="Times New Roman" w:eastAsia="Times New Roman" w:hAnsi="Times New Roman" w:cs="Times New Roman"/>
                <w:sz w:val="20"/>
              </w:rPr>
              <w:t xml:space="preserve"> </w:t>
            </w:r>
            <w:r w:rsidRPr="00355A34">
              <w:rPr>
                <w:rFonts w:ascii="Times New Roman" w:eastAsia="Times New Roman" w:hAnsi="Times New Roman" w:cs="Times New Roman"/>
                <w:sz w:val="18"/>
              </w:rPr>
              <w:t>Tıp ceza hukuku alanında uygulanacak hükümleri tespit edebilecek bilgiye sahip olmak</w:t>
            </w:r>
            <w:r w:rsidRPr="00355A34">
              <w:rPr>
                <w:rFonts w:ascii="Times New Roman" w:eastAsia="Times New Roman" w:hAnsi="Times New Roman" w:cs="Times New Roman"/>
                <w:sz w:val="20"/>
              </w:rPr>
              <w:t xml:space="preserve"> </w:t>
            </w:r>
          </w:p>
        </w:tc>
      </w:tr>
      <w:tr w:rsidR="00C362ED" w:rsidRPr="00355A34" w:rsidTr="009B057A">
        <w:trPr>
          <w:trHeight w:val="1205"/>
        </w:trPr>
        <w:tc>
          <w:tcPr>
            <w:tcW w:w="3764" w:type="dxa"/>
            <w:gridSpan w:val="6"/>
            <w:tcBorders>
              <w:top w:val="single" w:sz="12" w:space="0" w:color="000000"/>
              <w:left w:val="single" w:sz="12" w:space="0" w:color="000000"/>
              <w:bottom w:val="single" w:sz="12" w:space="0" w:color="000000"/>
              <w:right w:val="single" w:sz="12" w:space="0" w:color="000000"/>
            </w:tcBorders>
            <w:vAlign w:val="center"/>
          </w:tcPr>
          <w:p w:rsidR="00C362ED" w:rsidRPr="00355A34" w:rsidRDefault="00C362ED" w:rsidP="009B057A">
            <w:pPr>
              <w:ind w:right="79"/>
              <w:jc w:val="center"/>
            </w:pPr>
            <w:r w:rsidRPr="00355A34">
              <w:rPr>
                <w:rFonts w:ascii="Times New Roman" w:eastAsia="Times New Roman" w:hAnsi="Times New Roman" w:cs="Times New Roman"/>
                <w:b/>
                <w:sz w:val="20"/>
              </w:rPr>
              <w:t xml:space="preserve">DERSİN ÖĞRENİM ÇIKTILARI </w:t>
            </w:r>
          </w:p>
        </w:tc>
        <w:tc>
          <w:tcPr>
            <w:tcW w:w="6416" w:type="dxa"/>
            <w:gridSpan w:val="7"/>
            <w:tcBorders>
              <w:top w:val="single" w:sz="12" w:space="0" w:color="000000"/>
              <w:left w:val="single" w:sz="12" w:space="0" w:color="000000"/>
              <w:bottom w:val="single" w:sz="12" w:space="0" w:color="000000"/>
              <w:right w:val="single" w:sz="12" w:space="0" w:color="000000"/>
            </w:tcBorders>
          </w:tcPr>
          <w:p w:rsidR="00C362ED" w:rsidRPr="00355A34" w:rsidRDefault="00C362ED" w:rsidP="009B057A">
            <w:pPr>
              <w:spacing w:after="20"/>
              <w:ind w:left="383"/>
            </w:pPr>
            <w:r w:rsidRPr="00355A34">
              <w:rPr>
                <w:rFonts w:ascii="Calibri" w:eastAsia="Calibri" w:hAnsi="Calibri" w:cs="Calibri"/>
                <w:sz w:val="20"/>
              </w:rPr>
              <w:t>●</w:t>
            </w:r>
            <w:r w:rsidRPr="00355A34">
              <w:rPr>
                <w:rFonts w:ascii="Times New Roman" w:eastAsia="Times New Roman" w:hAnsi="Times New Roman" w:cs="Times New Roman"/>
                <w:sz w:val="20"/>
              </w:rPr>
              <w:t xml:space="preserve">Suç genel teorisine ilişkin temel bilgileri kavramak </w:t>
            </w:r>
          </w:p>
          <w:p w:rsidR="00C362ED" w:rsidRPr="00355A34" w:rsidRDefault="00C362ED" w:rsidP="00C362ED">
            <w:pPr>
              <w:numPr>
                <w:ilvl w:val="0"/>
                <w:numId w:val="42"/>
              </w:numPr>
              <w:spacing w:after="14"/>
              <w:ind w:left="604" w:hanging="221"/>
            </w:pPr>
            <w:r w:rsidRPr="00355A34">
              <w:rPr>
                <w:rFonts w:ascii="Times New Roman" w:eastAsia="Times New Roman" w:hAnsi="Times New Roman" w:cs="Times New Roman"/>
                <w:sz w:val="20"/>
              </w:rPr>
              <w:t xml:space="preserve">Tıbbi müdahaleyi ceza hukuku açısından değerlendirebilmek </w:t>
            </w:r>
          </w:p>
          <w:p w:rsidR="00C362ED" w:rsidRPr="00355A34" w:rsidRDefault="00C362ED" w:rsidP="00C362ED">
            <w:pPr>
              <w:numPr>
                <w:ilvl w:val="0"/>
                <w:numId w:val="42"/>
              </w:numPr>
              <w:spacing w:line="289" w:lineRule="auto"/>
              <w:ind w:left="604" w:hanging="221"/>
            </w:pPr>
            <w:r w:rsidRPr="00355A34">
              <w:rPr>
                <w:rFonts w:ascii="Times New Roman" w:eastAsia="Times New Roman" w:hAnsi="Times New Roman" w:cs="Times New Roman"/>
                <w:sz w:val="20"/>
              </w:rPr>
              <w:t xml:space="preserve">Yargıtay’ın içtihatları çerçevesinde diş hekiminin işleyebileceği suçlar hakkında bilgi sahibi olmak </w:t>
            </w:r>
          </w:p>
          <w:p w:rsidR="00C362ED" w:rsidRPr="00355A34" w:rsidRDefault="00C362ED" w:rsidP="009B057A">
            <w:pPr>
              <w:ind w:left="383"/>
            </w:pPr>
            <w:r w:rsidRPr="00355A34">
              <w:rPr>
                <w:rFonts w:ascii="Calibri" w:eastAsia="Calibri" w:hAnsi="Calibri" w:cs="Calibri"/>
                <w:sz w:val="20"/>
              </w:rPr>
              <w:t>●</w:t>
            </w:r>
            <w:r w:rsidRPr="00355A34">
              <w:rPr>
                <w:rFonts w:ascii="Times New Roman" w:eastAsia="Times New Roman" w:hAnsi="Times New Roman" w:cs="Times New Roman"/>
                <w:sz w:val="20"/>
              </w:rPr>
              <w:t xml:space="preserve">Diş hekimi hakkında soruşturma izni sürecini öğrenmek </w:t>
            </w:r>
          </w:p>
        </w:tc>
      </w:tr>
      <w:tr w:rsidR="00C362ED" w:rsidRPr="00355A34" w:rsidTr="009B057A">
        <w:trPr>
          <w:trHeight w:val="720"/>
        </w:trPr>
        <w:tc>
          <w:tcPr>
            <w:tcW w:w="3764" w:type="dxa"/>
            <w:gridSpan w:val="6"/>
            <w:tcBorders>
              <w:top w:val="single" w:sz="12" w:space="0" w:color="000000"/>
              <w:left w:val="single" w:sz="12" w:space="0" w:color="000000"/>
              <w:bottom w:val="single" w:sz="12" w:space="0" w:color="000000"/>
              <w:right w:val="single" w:sz="12" w:space="0" w:color="000000"/>
            </w:tcBorders>
            <w:vAlign w:val="center"/>
          </w:tcPr>
          <w:p w:rsidR="00C362ED" w:rsidRPr="00355A34" w:rsidRDefault="00C362ED" w:rsidP="009B057A">
            <w:pPr>
              <w:ind w:right="72"/>
              <w:jc w:val="center"/>
            </w:pPr>
            <w:r w:rsidRPr="00355A34">
              <w:rPr>
                <w:rFonts w:ascii="Times New Roman" w:eastAsia="Times New Roman" w:hAnsi="Times New Roman" w:cs="Times New Roman"/>
                <w:b/>
                <w:sz w:val="20"/>
              </w:rPr>
              <w:t xml:space="preserve">TEMEL DERS KİTABI </w:t>
            </w:r>
          </w:p>
        </w:tc>
        <w:tc>
          <w:tcPr>
            <w:tcW w:w="6416" w:type="dxa"/>
            <w:gridSpan w:val="7"/>
            <w:tcBorders>
              <w:top w:val="single" w:sz="12" w:space="0" w:color="000000"/>
              <w:left w:val="single" w:sz="12" w:space="0" w:color="000000"/>
              <w:bottom w:val="single" w:sz="12" w:space="0" w:color="000000"/>
              <w:right w:val="single" w:sz="12" w:space="0" w:color="000000"/>
            </w:tcBorders>
          </w:tcPr>
          <w:p w:rsidR="00C362ED" w:rsidRPr="00355A34" w:rsidRDefault="00C362ED" w:rsidP="009B057A">
            <w:pPr>
              <w:spacing w:line="238" w:lineRule="auto"/>
              <w:ind w:left="743"/>
              <w:jc w:val="both"/>
            </w:pPr>
            <w:r w:rsidRPr="00355A34">
              <w:rPr>
                <w:rFonts w:ascii="Times New Roman" w:eastAsia="Times New Roman" w:hAnsi="Times New Roman" w:cs="Times New Roman"/>
                <w:sz w:val="20"/>
              </w:rPr>
              <w:t xml:space="preserve">Hakeri, Hakan, Tıp Ceza Hukuku, 1. Baskı, Seçkin Yayıncılık, Ankara 2022. </w:t>
            </w:r>
          </w:p>
          <w:p w:rsidR="00C362ED" w:rsidRPr="00355A34" w:rsidRDefault="00C362ED" w:rsidP="009B057A">
            <w:pPr>
              <w:ind w:left="23"/>
            </w:pPr>
            <w:r w:rsidRPr="00355A34">
              <w:rPr>
                <w:rFonts w:ascii="Times New Roman" w:eastAsia="Times New Roman" w:hAnsi="Times New Roman" w:cs="Times New Roman"/>
                <w:sz w:val="20"/>
              </w:rPr>
              <w:t xml:space="preserve"> </w:t>
            </w:r>
          </w:p>
        </w:tc>
      </w:tr>
      <w:tr w:rsidR="00C362ED" w:rsidRPr="00355A34" w:rsidTr="009B057A">
        <w:trPr>
          <w:trHeight w:val="571"/>
        </w:trPr>
        <w:tc>
          <w:tcPr>
            <w:tcW w:w="3764" w:type="dxa"/>
            <w:gridSpan w:val="6"/>
            <w:tcBorders>
              <w:top w:val="single" w:sz="12" w:space="0" w:color="000000"/>
              <w:left w:val="single" w:sz="12" w:space="0" w:color="000000"/>
              <w:bottom w:val="single" w:sz="12" w:space="0" w:color="000000"/>
              <w:right w:val="single" w:sz="12" w:space="0" w:color="000000"/>
            </w:tcBorders>
            <w:vAlign w:val="center"/>
          </w:tcPr>
          <w:p w:rsidR="00C362ED" w:rsidRPr="00355A34" w:rsidRDefault="00C362ED" w:rsidP="009B057A">
            <w:pPr>
              <w:ind w:right="72"/>
              <w:jc w:val="center"/>
            </w:pPr>
            <w:r w:rsidRPr="00355A34">
              <w:rPr>
                <w:rFonts w:ascii="Times New Roman" w:eastAsia="Times New Roman" w:hAnsi="Times New Roman" w:cs="Times New Roman"/>
                <w:b/>
                <w:sz w:val="20"/>
              </w:rPr>
              <w:t xml:space="preserve">YARDIMCI KAYNAKLAR </w:t>
            </w:r>
          </w:p>
        </w:tc>
        <w:tc>
          <w:tcPr>
            <w:tcW w:w="6416" w:type="dxa"/>
            <w:gridSpan w:val="7"/>
            <w:tcBorders>
              <w:top w:val="single" w:sz="12" w:space="0" w:color="000000"/>
              <w:left w:val="single" w:sz="12" w:space="0" w:color="000000"/>
              <w:bottom w:val="single" w:sz="12" w:space="0" w:color="000000"/>
              <w:right w:val="single" w:sz="12" w:space="0" w:color="000000"/>
            </w:tcBorders>
          </w:tcPr>
          <w:p w:rsidR="00C362ED" w:rsidRPr="00355A34" w:rsidRDefault="00C362ED" w:rsidP="009B057A">
            <w:pPr>
              <w:ind w:left="23"/>
            </w:pPr>
            <w:r w:rsidRPr="00355A34">
              <w:rPr>
                <w:rFonts w:ascii="Times New Roman" w:eastAsia="Times New Roman" w:hAnsi="Times New Roman" w:cs="Times New Roman"/>
                <w:sz w:val="20"/>
              </w:rPr>
              <w:t xml:space="preserve"> </w:t>
            </w:r>
            <w:r w:rsidRPr="00355A34">
              <w:rPr>
                <w:rFonts w:ascii="Times New Roman" w:eastAsia="Times New Roman" w:hAnsi="Times New Roman" w:cs="Times New Roman"/>
                <w:b/>
                <w:sz w:val="24"/>
              </w:rPr>
              <w:t xml:space="preserve"> </w:t>
            </w:r>
          </w:p>
        </w:tc>
      </w:tr>
      <w:tr w:rsidR="00C362ED" w:rsidRPr="00355A34" w:rsidTr="009B057A">
        <w:trPr>
          <w:trHeight w:val="550"/>
        </w:trPr>
        <w:tc>
          <w:tcPr>
            <w:tcW w:w="3764" w:type="dxa"/>
            <w:gridSpan w:val="6"/>
            <w:tcBorders>
              <w:top w:val="single" w:sz="12" w:space="0" w:color="000000"/>
              <w:left w:val="single" w:sz="12" w:space="0" w:color="000000"/>
              <w:bottom w:val="single" w:sz="12" w:space="0" w:color="000000"/>
              <w:right w:val="single" w:sz="12" w:space="0" w:color="000000"/>
            </w:tcBorders>
          </w:tcPr>
          <w:p w:rsidR="00C362ED" w:rsidRPr="00355A34" w:rsidRDefault="00C362ED" w:rsidP="009B057A">
            <w:pPr>
              <w:jc w:val="center"/>
            </w:pPr>
            <w:r w:rsidRPr="00355A34">
              <w:rPr>
                <w:rFonts w:ascii="Times New Roman" w:eastAsia="Times New Roman" w:hAnsi="Times New Roman" w:cs="Times New Roman"/>
                <w:b/>
                <w:sz w:val="20"/>
              </w:rPr>
              <w:t xml:space="preserve">DERSTE GEREKLİ ARAÇ VE GEREÇLER </w:t>
            </w:r>
          </w:p>
        </w:tc>
        <w:tc>
          <w:tcPr>
            <w:tcW w:w="6416" w:type="dxa"/>
            <w:gridSpan w:val="7"/>
            <w:tcBorders>
              <w:top w:val="single" w:sz="12" w:space="0" w:color="000000"/>
              <w:left w:val="single" w:sz="12" w:space="0" w:color="000000"/>
              <w:bottom w:val="single" w:sz="12" w:space="0" w:color="000000"/>
              <w:right w:val="single" w:sz="12" w:space="0" w:color="000000"/>
            </w:tcBorders>
          </w:tcPr>
          <w:p w:rsidR="00C362ED" w:rsidRPr="00355A34" w:rsidRDefault="00C362ED" w:rsidP="009B057A">
            <w:pPr>
              <w:ind w:left="23"/>
            </w:pPr>
            <w:r w:rsidRPr="00355A34">
              <w:rPr>
                <w:rFonts w:ascii="Times New Roman" w:eastAsia="Times New Roman" w:hAnsi="Times New Roman" w:cs="Times New Roman"/>
                <w:sz w:val="20"/>
              </w:rPr>
              <w:t xml:space="preserve">  </w:t>
            </w:r>
          </w:p>
        </w:tc>
      </w:tr>
      <w:tr w:rsidR="00C362ED" w:rsidRPr="00355A34" w:rsidTr="009B057A">
        <w:tblPrEx>
          <w:tblCellMar>
            <w:top w:w="11" w:type="dxa"/>
            <w:left w:w="111" w:type="dxa"/>
            <w:right w:w="115" w:type="dxa"/>
          </w:tblCellMar>
        </w:tblPrEx>
        <w:trPr>
          <w:gridAfter w:val="1"/>
          <w:wAfter w:w="328" w:type="dxa"/>
          <w:trHeight w:val="533"/>
        </w:trPr>
        <w:tc>
          <w:tcPr>
            <w:tcW w:w="1166" w:type="dxa"/>
            <w:gridSpan w:val="2"/>
            <w:tcBorders>
              <w:top w:val="single" w:sz="12" w:space="0" w:color="000000"/>
              <w:left w:val="single" w:sz="12" w:space="0" w:color="000000"/>
              <w:bottom w:val="single" w:sz="6" w:space="0" w:color="000000"/>
              <w:right w:val="nil"/>
            </w:tcBorders>
          </w:tcPr>
          <w:p w:rsidR="00C362ED" w:rsidRPr="00355A34" w:rsidRDefault="00C362ED" w:rsidP="009B057A"/>
        </w:tc>
        <w:tc>
          <w:tcPr>
            <w:tcW w:w="8685" w:type="dxa"/>
            <w:gridSpan w:val="10"/>
            <w:tcBorders>
              <w:top w:val="single" w:sz="12" w:space="0" w:color="000000"/>
              <w:left w:val="nil"/>
              <w:bottom w:val="single" w:sz="6" w:space="0" w:color="000000"/>
              <w:right w:val="single" w:sz="12" w:space="0" w:color="000000"/>
            </w:tcBorders>
            <w:vAlign w:val="center"/>
          </w:tcPr>
          <w:p w:rsidR="00C362ED" w:rsidRPr="00355A34" w:rsidRDefault="00C362ED" w:rsidP="009B057A">
            <w:pPr>
              <w:ind w:left="2251"/>
            </w:pPr>
            <w:r w:rsidRPr="00355A34">
              <w:rPr>
                <w:rFonts w:ascii="Times New Roman" w:eastAsia="Times New Roman" w:hAnsi="Times New Roman" w:cs="Times New Roman"/>
                <w:b/>
              </w:rPr>
              <w:t xml:space="preserve">DERSİN HAFTALIK PLANI </w:t>
            </w:r>
          </w:p>
        </w:tc>
      </w:tr>
      <w:tr w:rsidR="00C362ED" w:rsidRPr="00355A34" w:rsidTr="009B057A">
        <w:tblPrEx>
          <w:tblCellMar>
            <w:top w:w="11" w:type="dxa"/>
            <w:left w:w="111" w:type="dxa"/>
            <w:right w:w="115" w:type="dxa"/>
          </w:tblCellMar>
        </w:tblPrEx>
        <w:trPr>
          <w:gridAfter w:val="1"/>
          <w:wAfter w:w="328" w:type="dxa"/>
          <w:trHeight w:val="270"/>
        </w:trPr>
        <w:tc>
          <w:tcPr>
            <w:tcW w:w="1166" w:type="dxa"/>
            <w:gridSpan w:val="2"/>
            <w:tcBorders>
              <w:top w:val="single" w:sz="6" w:space="0" w:color="000000"/>
              <w:left w:val="single" w:sz="12" w:space="0" w:color="000000"/>
              <w:bottom w:val="single" w:sz="6" w:space="0" w:color="000000"/>
              <w:right w:val="single" w:sz="6" w:space="0" w:color="000000"/>
            </w:tcBorders>
          </w:tcPr>
          <w:p w:rsidR="00C362ED" w:rsidRPr="00355A34" w:rsidRDefault="00C362ED" w:rsidP="009B057A">
            <w:pPr>
              <w:ind w:left="86"/>
            </w:pPr>
            <w:r w:rsidRPr="00355A34">
              <w:rPr>
                <w:rFonts w:ascii="Times New Roman" w:eastAsia="Times New Roman" w:hAnsi="Times New Roman" w:cs="Times New Roman"/>
                <w:b/>
              </w:rPr>
              <w:t xml:space="preserve">HAFTA </w:t>
            </w:r>
          </w:p>
        </w:tc>
        <w:tc>
          <w:tcPr>
            <w:tcW w:w="8685" w:type="dxa"/>
            <w:gridSpan w:val="10"/>
            <w:tcBorders>
              <w:top w:val="single" w:sz="6" w:space="0" w:color="000000"/>
              <w:left w:val="single" w:sz="6" w:space="0" w:color="000000"/>
              <w:bottom w:val="single" w:sz="6" w:space="0" w:color="000000"/>
              <w:right w:val="single" w:sz="12" w:space="0" w:color="000000"/>
            </w:tcBorders>
          </w:tcPr>
          <w:p w:rsidR="00C362ED" w:rsidRPr="00355A34" w:rsidRDefault="00C362ED" w:rsidP="009B057A">
            <w:r w:rsidRPr="00355A34">
              <w:rPr>
                <w:rFonts w:ascii="Times New Roman" w:eastAsia="Times New Roman" w:hAnsi="Times New Roman" w:cs="Times New Roman"/>
                <w:b/>
              </w:rPr>
              <w:t xml:space="preserve">İŞLENEN KONULAR </w:t>
            </w:r>
          </w:p>
        </w:tc>
      </w:tr>
      <w:tr w:rsidR="00C362ED" w:rsidRPr="00355A34" w:rsidTr="009B057A">
        <w:tblPrEx>
          <w:tblCellMar>
            <w:top w:w="11" w:type="dxa"/>
            <w:left w:w="111" w:type="dxa"/>
            <w:right w:w="115" w:type="dxa"/>
          </w:tblCellMar>
        </w:tblPrEx>
        <w:trPr>
          <w:gridAfter w:val="1"/>
          <w:wAfter w:w="328" w:type="dxa"/>
          <w:trHeight w:val="265"/>
        </w:trPr>
        <w:tc>
          <w:tcPr>
            <w:tcW w:w="1166" w:type="dxa"/>
            <w:gridSpan w:val="2"/>
            <w:tcBorders>
              <w:top w:val="single" w:sz="6" w:space="0" w:color="000000"/>
              <w:left w:val="single" w:sz="12" w:space="0" w:color="000000"/>
              <w:bottom w:val="single" w:sz="6" w:space="0" w:color="000000"/>
              <w:right w:val="single" w:sz="6" w:space="0" w:color="000000"/>
            </w:tcBorders>
          </w:tcPr>
          <w:p w:rsidR="00C362ED" w:rsidRPr="00355A34" w:rsidRDefault="00C362ED" w:rsidP="009B057A">
            <w:pPr>
              <w:ind w:left="1"/>
              <w:jc w:val="center"/>
            </w:pPr>
            <w:r w:rsidRPr="00355A34">
              <w:rPr>
                <w:rFonts w:ascii="Times New Roman" w:eastAsia="Times New Roman" w:hAnsi="Times New Roman" w:cs="Times New Roman"/>
              </w:rPr>
              <w:t xml:space="preserve">1 </w:t>
            </w:r>
          </w:p>
        </w:tc>
        <w:tc>
          <w:tcPr>
            <w:tcW w:w="8685" w:type="dxa"/>
            <w:gridSpan w:val="10"/>
            <w:tcBorders>
              <w:top w:val="single" w:sz="6" w:space="0" w:color="000000"/>
              <w:left w:val="single" w:sz="6" w:space="0" w:color="000000"/>
              <w:bottom w:val="single" w:sz="6" w:space="0" w:color="000000"/>
              <w:right w:val="single" w:sz="12" w:space="0" w:color="000000"/>
            </w:tcBorders>
          </w:tcPr>
          <w:p w:rsidR="00C362ED" w:rsidRPr="00355A34" w:rsidRDefault="00C362ED" w:rsidP="009B057A">
            <w:r w:rsidRPr="00355A34">
              <w:rPr>
                <w:rFonts w:ascii="Times New Roman" w:eastAsia="Times New Roman" w:hAnsi="Times New Roman" w:cs="Times New Roman"/>
                <w:sz w:val="20"/>
              </w:rPr>
              <w:t xml:space="preserve"> Suç Genel Teorisine İlişkin Temel Bilgiler  </w:t>
            </w:r>
          </w:p>
        </w:tc>
      </w:tr>
      <w:tr w:rsidR="00C362ED" w:rsidRPr="00355A34" w:rsidTr="009B057A">
        <w:tblPrEx>
          <w:tblCellMar>
            <w:top w:w="11" w:type="dxa"/>
            <w:left w:w="111" w:type="dxa"/>
            <w:right w:w="115" w:type="dxa"/>
          </w:tblCellMar>
        </w:tblPrEx>
        <w:trPr>
          <w:gridAfter w:val="1"/>
          <w:wAfter w:w="328" w:type="dxa"/>
          <w:trHeight w:val="270"/>
        </w:trPr>
        <w:tc>
          <w:tcPr>
            <w:tcW w:w="1166" w:type="dxa"/>
            <w:gridSpan w:val="2"/>
            <w:tcBorders>
              <w:top w:val="single" w:sz="6" w:space="0" w:color="000000"/>
              <w:left w:val="single" w:sz="12" w:space="0" w:color="000000"/>
              <w:bottom w:val="single" w:sz="6" w:space="0" w:color="000000"/>
              <w:right w:val="single" w:sz="6" w:space="0" w:color="000000"/>
            </w:tcBorders>
          </w:tcPr>
          <w:p w:rsidR="00C362ED" w:rsidRPr="00355A34" w:rsidRDefault="00C362ED" w:rsidP="009B057A">
            <w:pPr>
              <w:ind w:left="1"/>
              <w:jc w:val="center"/>
            </w:pPr>
            <w:r w:rsidRPr="00355A34">
              <w:rPr>
                <w:rFonts w:ascii="Times New Roman" w:eastAsia="Times New Roman" w:hAnsi="Times New Roman" w:cs="Times New Roman"/>
              </w:rPr>
              <w:t xml:space="preserve">2 </w:t>
            </w:r>
          </w:p>
        </w:tc>
        <w:tc>
          <w:tcPr>
            <w:tcW w:w="8685" w:type="dxa"/>
            <w:gridSpan w:val="10"/>
            <w:tcBorders>
              <w:top w:val="single" w:sz="6" w:space="0" w:color="000000"/>
              <w:left w:val="single" w:sz="6" w:space="0" w:color="000000"/>
              <w:bottom w:val="single" w:sz="6" w:space="0" w:color="000000"/>
              <w:right w:val="single" w:sz="12" w:space="0" w:color="000000"/>
            </w:tcBorders>
          </w:tcPr>
          <w:p w:rsidR="00C362ED" w:rsidRPr="00355A34" w:rsidRDefault="00C362ED" w:rsidP="009B057A">
            <w:r w:rsidRPr="00355A34">
              <w:rPr>
                <w:rFonts w:ascii="Times New Roman" w:eastAsia="Times New Roman" w:hAnsi="Times New Roman" w:cs="Times New Roman"/>
                <w:sz w:val="20"/>
              </w:rPr>
              <w:t xml:space="preserve"> Suç Genel Teorisine İlişkin Temel Bilgiler  </w:t>
            </w:r>
          </w:p>
        </w:tc>
      </w:tr>
      <w:tr w:rsidR="00C362ED" w:rsidRPr="00355A34" w:rsidTr="009B057A">
        <w:tblPrEx>
          <w:tblCellMar>
            <w:top w:w="11" w:type="dxa"/>
            <w:left w:w="111" w:type="dxa"/>
            <w:right w:w="115" w:type="dxa"/>
          </w:tblCellMar>
        </w:tblPrEx>
        <w:trPr>
          <w:gridAfter w:val="1"/>
          <w:wAfter w:w="328" w:type="dxa"/>
          <w:trHeight w:val="265"/>
        </w:trPr>
        <w:tc>
          <w:tcPr>
            <w:tcW w:w="1166" w:type="dxa"/>
            <w:gridSpan w:val="2"/>
            <w:tcBorders>
              <w:top w:val="single" w:sz="6" w:space="0" w:color="000000"/>
              <w:left w:val="single" w:sz="12" w:space="0" w:color="000000"/>
              <w:bottom w:val="single" w:sz="6" w:space="0" w:color="000000"/>
              <w:right w:val="single" w:sz="6" w:space="0" w:color="000000"/>
            </w:tcBorders>
          </w:tcPr>
          <w:p w:rsidR="00C362ED" w:rsidRPr="00355A34" w:rsidRDefault="00C362ED" w:rsidP="009B057A">
            <w:pPr>
              <w:ind w:left="1"/>
              <w:jc w:val="center"/>
            </w:pPr>
            <w:r w:rsidRPr="00355A34">
              <w:rPr>
                <w:rFonts w:ascii="Times New Roman" w:eastAsia="Times New Roman" w:hAnsi="Times New Roman" w:cs="Times New Roman"/>
              </w:rPr>
              <w:lastRenderedPageBreak/>
              <w:t xml:space="preserve">3 </w:t>
            </w:r>
          </w:p>
        </w:tc>
        <w:tc>
          <w:tcPr>
            <w:tcW w:w="8685" w:type="dxa"/>
            <w:gridSpan w:val="10"/>
            <w:tcBorders>
              <w:top w:val="single" w:sz="6" w:space="0" w:color="000000"/>
              <w:left w:val="single" w:sz="6" w:space="0" w:color="000000"/>
              <w:bottom w:val="single" w:sz="6" w:space="0" w:color="000000"/>
              <w:right w:val="single" w:sz="12" w:space="0" w:color="000000"/>
            </w:tcBorders>
          </w:tcPr>
          <w:p w:rsidR="00C362ED" w:rsidRPr="00355A34" w:rsidRDefault="00C362ED" w:rsidP="009B057A">
            <w:r w:rsidRPr="00355A34">
              <w:rPr>
                <w:rFonts w:ascii="Times New Roman" w:eastAsia="Times New Roman" w:hAnsi="Times New Roman" w:cs="Times New Roman"/>
                <w:sz w:val="20"/>
              </w:rPr>
              <w:t xml:space="preserve"> Tıbbi Müdahalenin Ceza Hukuku Açısından Değerlendirilmesi  </w:t>
            </w:r>
          </w:p>
        </w:tc>
      </w:tr>
      <w:tr w:rsidR="00C362ED" w:rsidRPr="00355A34" w:rsidTr="009B057A">
        <w:tblPrEx>
          <w:tblCellMar>
            <w:top w:w="11" w:type="dxa"/>
            <w:left w:w="111" w:type="dxa"/>
            <w:right w:w="115" w:type="dxa"/>
          </w:tblCellMar>
        </w:tblPrEx>
        <w:trPr>
          <w:gridAfter w:val="1"/>
          <w:wAfter w:w="328" w:type="dxa"/>
          <w:trHeight w:val="270"/>
        </w:trPr>
        <w:tc>
          <w:tcPr>
            <w:tcW w:w="1166" w:type="dxa"/>
            <w:gridSpan w:val="2"/>
            <w:tcBorders>
              <w:top w:val="single" w:sz="6" w:space="0" w:color="000000"/>
              <w:left w:val="single" w:sz="12" w:space="0" w:color="000000"/>
              <w:bottom w:val="single" w:sz="6" w:space="0" w:color="000000"/>
              <w:right w:val="single" w:sz="6" w:space="0" w:color="000000"/>
            </w:tcBorders>
          </w:tcPr>
          <w:p w:rsidR="00C362ED" w:rsidRPr="00355A34" w:rsidRDefault="00C362ED" w:rsidP="009B057A">
            <w:pPr>
              <w:ind w:left="1"/>
              <w:jc w:val="center"/>
            </w:pPr>
            <w:r w:rsidRPr="00355A34">
              <w:rPr>
                <w:rFonts w:ascii="Times New Roman" w:eastAsia="Times New Roman" w:hAnsi="Times New Roman" w:cs="Times New Roman"/>
              </w:rPr>
              <w:t xml:space="preserve">4 </w:t>
            </w:r>
          </w:p>
        </w:tc>
        <w:tc>
          <w:tcPr>
            <w:tcW w:w="8685" w:type="dxa"/>
            <w:gridSpan w:val="10"/>
            <w:tcBorders>
              <w:top w:val="single" w:sz="6" w:space="0" w:color="000000"/>
              <w:left w:val="single" w:sz="6" w:space="0" w:color="000000"/>
              <w:bottom w:val="single" w:sz="6" w:space="0" w:color="000000"/>
              <w:right w:val="single" w:sz="12" w:space="0" w:color="000000"/>
            </w:tcBorders>
          </w:tcPr>
          <w:p w:rsidR="00C362ED" w:rsidRPr="00355A34" w:rsidRDefault="00C362ED" w:rsidP="009B057A">
            <w:r w:rsidRPr="00355A34">
              <w:rPr>
                <w:rFonts w:ascii="Times New Roman" w:eastAsia="Times New Roman" w:hAnsi="Times New Roman" w:cs="Times New Roman"/>
                <w:sz w:val="20"/>
              </w:rPr>
              <w:t xml:space="preserve"> Sağlık Çalışanları Bakımından Soruşturma İzni Süreci  </w:t>
            </w:r>
          </w:p>
        </w:tc>
      </w:tr>
      <w:tr w:rsidR="00C362ED" w:rsidRPr="00355A34" w:rsidTr="009B057A">
        <w:tblPrEx>
          <w:tblCellMar>
            <w:top w:w="11" w:type="dxa"/>
            <w:left w:w="111" w:type="dxa"/>
            <w:right w:w="115" w:type="dxa"/>
          </w:tblCellMar>
        </w:tblPrEx>
        <w:trPr>
          <w:gridAfter w:val="1"/>
          <w:wAfter w:w="328" w:type="dxa"/>
          <w:trHeight w:val="270"/>
        </w:trPr>
        <w:tc>
          <w:tcPr>
            <w:tcW w:w="1166" w:type="dxa"/>
            <w:gridSpan w:val="2"/>
            <w:tcBorders>
              <w:top w:val="single" w:sz="6" w:space="0" w:color="000000"/>
              <w:left w:val="single" w:sz="12" w:space="0" w:color="000000"/>
              <w:bottom w:val="single" w:sz="6" w:space="0" w:color="000000"/>
              <w:right w:val="single" w:sz="6" w:space="0" w:color="000000"/>
            </w:tcBorders>
          </w:tcPr>
          <w:p w:rsidR="00C362ED" w:rsidRPr="00355A34" w:rsidRDefault="00C362ED" w:rsidP="009B057A">
            <w:pPr>
              <w:ind w:left="1"/>
              <w:jc w:val="center"/>
            </w:pPr>
            <w:r w:rsidRPr="00355A34">
              <w:rPr>
                <w:rFonts w:ascii="Times New Roman" w:eastAsia="Times New Roman" w:hAnsi="Times New Roman" w:cs="Times New Roman"/>
              </w:rPr>
              <w:t xml:space="preserve">5 </w:t>
            </w:r>
          </w:p>
        </w:tc>
        <w:tc>
          <w:tcPr>
            <w:tcW w:w="8685" w:type="dxa"/>
            <w:gridSpan w:val="10"/>
            <w:tcBorders>
              <w:top w:val="single" w:sz="6" w:space="0" w:color="000000"/>
              <w:left w:val="single" w:sz="6" w:space="0" w:color="000000"/>
              <w:bottom w:val="single" w:sz="6" w:space="0" w:color="000000"/>
              <w:right w:val="single" w:sz="12" w:space="0" w:color="000000"/>
            </w:tcBorders>
          </w:tcPr>
          <w:p w:rsidR="00C362ED" w:rsidRPr="00355A34" w:rsidRDefault="00C362ED" w:rsidP="009B057A">
            <w:r w:rsidRPr="00355A34">
              <w:rPr>
                <w:rFonts w:ascii="Times New Roman" w:eastAsia="Times New Roman" w:hAnsi="Times New Roman" w:cs="Times New Roman"/>
                <w:sz w:val="20"/>
              </w:rPr>
              <w:t xml:space="preserve"> Kasten Öldürme ve Yaralama Suçları </w:t>
            </w:r>
          </w:p>
        </w:tc>
      </w:tr>
      <w:tr w:rsidR="00C362ED" w:rsidRPr="00355A34" w:rsidTr="009B057A">
        <w:tblPrEx>
          <w:tblCellMar>
            <w:top w:w="11" w:type="dxa"/>
            <w:left w:w="111" w:type="dxa"/>
            <w:right w:w="115" w:type="dxa"/>
          </w:tblCellMar>
        </w:tblPrEx>
        <w:trPr>
          <w:gridAfter w:val="1"/>
          <w:wAfter w:w="328" w:type="dxa"/>
          <w:trHeight w:val="265"/>
        </w:trPr>
        <w:tc>
          <w:tcPr>
            <w:tcW w:w="1166" w:type="dxa"/>
            <w:gridSpan w:val="2"/>
            <w:tcBorders>
              <w:top w:val="single" w:sz="6" w:space="0" w:color="000000"/>
              <w:left w:val="single" w:sz="12" w:space="0" w:color="000000"/>
              <w:bottom w:val="single" w:sz="6" w:space="0" w:color="000000"/>
              <w:right w:val="single" w:sz="6" w:space="0" w:color="000000"/>
            </w:tcBorders>
          </w:tcPr>
          <w:p w:rsidR="00C362ED" w:rsidRPr="00355A34" w:rsidRDefault="00C362ED" w:rsidP="009B057A">
            <w:pPr>
              <w:ind w:left="1"/>
              <w:jc w:val="center"/>
            </w:pPr>
            <w:r w:rsidRPr="00355A34">
              <w:rPr>
                <w:rFonts w:ascii="Times New Roman" w:eastAsia="Times New Roman" w:hAnsi="Times New Roman" w:cs="Times New Roman"/>
              </w:rPr>
              <w:t xml:space="preserve">6 </w:t>
            </w:r>
          </w:p>
        </w:tc>
        <w:tc>
          <w:tcPr>
            <w:tcW w:w="8685" w:type="dxa"/>
            <w:gridSpan w:val="10"/>
            <w:tcBorders>
              <w:top w:val="single" w:sz="6" w:space="0" w:color="000000"/>
              <w:left w:val="single" w:sz="6" w:space="0" w:color="000000"/>
              <w:bottom w:val="single" w:sz="6" w:space="0" w:color="000000"/>
              <w:right w:val="single" w:sz="12" w:space="0" w:color="000000"/>
            </w:tcBorders>
          </w:tcPr>
          <w:p w:rsidR="00C362ED" w:rsidRPr="00355A34" w:rsidRDefault="00C362ED" w:rsidP="009B057A">
            <w:r w:rsidRPr="00355A34">
              <w:rPr>
                <w:rFonts w:ascii="Times New Roman" w:eastAsia="Times New Roman" w:hAnsi="Times New Roman" w:cs="Times New Roman"/>
                <w:sz w:val="20"/>
              </w:rPr>
              <w:t xml:space="preserve"> Taksirle Öldürme ve Yaralama Suçları </w:t>
            </w:r>
          </w:p>
        </w:tc>
      </w:tr>
      <w:tr w:rsidR="00C362ED" w:rsidRPr="00355A34" w:rsidTr="009B057A">
        <w:tblPrEx>
          <w:tblCellMar>
            <w:top w:w="11" w:type="dxa"/>
            <w:left w:w="111" w:type="dxa"/>
            <w:right w:w="115" w:type="dxa"/>
          </w:tblCellMar>
        </w:tblPrEx>
        <w:trPr>
          <w:gridAfter w:val="1"/>
          <w:wAfter w:w="328" w:type="dxa"/>
          <w:trHeight w:val="270"/>
        </w:trPr>
        <w:tc>
          <w:tcPr>
            <w:tcW w:w="1166" w:type="dxa"/>
            <w:gridSpan w:val="2"/>
            <w:tcBorders>
              <w:top w:val="single" w:sz="6" w:space="0" w:color="000000"/>
              <w:left w:val="single" w:sz="12" w:space="0" w:color="000000"/>
              <w:bottom w:val="single" w:sz="6" w:space="0" w:color="000000"/>
              <w:right w:val="single" w:sz="6" w:space="0" w:color="000000"/>
            </w:tcBorders>
          </w:tcPr>
          <w:p w:rsidR="00C362ED" w:rsidRPr="00355A34" w:rsidRDefault="00C362ED" w:rsidP="009B057A">
            <w:pPr>
              <w:ind w:left="1"/>
              <w:jc w:val="center"/>
            </w:pPr>
            <w:r w:rsidRPr="00355A34">
              <w:rPr>
                <w:rFonts w:ascii="Times New Roman" w:eastAsia="Times New Roman" w:hAnsi="Times New Roman" w:cs="Times New Roman"/>
              </w:rPr>
              <w:t xml:space="preserve">7 </w:t>
            </w:r>
          </w:p>
        </w:tc>
        <w:tc>
          <w:tcPr>
            <w:tcW w:w="8685" w:type="dxa"/>
            <w:gridSpan w:val="10"/>
            <w:tcBorders>
              <w:top w:val="single" w:sz="6" w:space="0" w:color="000000"/>
              <w:left w:val="single" w:sz="6" w:space="0" w:color="000000"/>
              <w:bottom w:val="single" w:sz="6" w:space="0" w:color="000000"/>
              <w:right w:val="single" w:sz="12" w:space="0" w:color="000000"/>
            </w:tcBorders>
          </w:tcPr>
          <w:p w:rsidR="00C362ED" w:rsidRPr="00355A34" w:rsidRDefault="00C362ED" w:rsidP="009B057A">
            <w:r w:rsidRPr="00355A34">
              <w:rPr>
                <w:rFonts w:ascii="Times New Roman" w:eastAsia="Times New Roman" w:hAnsi="Times New Roman" w:cs="Times New Roman"/>
                <w:sz w:val="20"/>
              </w:rPr>
              <w:t xml:space="preserve"> Taksirle Öldürme ve Yaralama Suçları </w:t>
            </w:r>
          </w:p>
        </w:tc>
      </w:tr>
      <w:tr w:rsidR="00C362ED" w:rsidRPr="00355A34" w:rsidTr="009B057A">
        <w:tblPrEx>
          <w:tblCellMar>
            <w:top w:w="11" w:type="dxa"/>
            <w:left w:w="111" w:type="dxa"/>
            <w:right w:w="115" w:type="dxa"/>
          </w:tblCellMar>
        </w:tblPrEx>
        <w:trPr>
          <w:gridAfter w:val="1"/>
          <w:wAfter w:w="328" w:type="dxa"/>
          <w:trHeight w:val="265"/>
        </w:trPr>
        <w:tc>
          <w:tcPr>
            <w:tcW w:w="1166" w:type="dxa"/>
            <w:gridSpan w:val="2"/>
            <w:tcBorders>
              <w:top w:val="single" w:sz="6" w:space="0" w:color="000000"/>
              <w:left w:val="single" w:sz="12" w:space="0" w:color="000000"/>
              <w:bottom w:val="single" w:sz="6" w:space="0" w:color="000000"/>
              <w:right w:val="single" w:sz="6" w:space="0" w:color="000000"/>
            </w:tcBorders>
          </w:tcPr>
          <w:p w:rsidR="00C362ED" w:rsidRPr="00355A34" w:rsidRDefault="00C362ED" w:rsidP="009B057A">
            <w:pPr>
              <w:ind w:left="1"/>
              <w:jc w:val="center"/>
            </w:pPr>
            <w:r w:rsidRPr="00355A34">
              <w:rPr>
                <w:rFonts w:ascii="Times New Roman" w:eastAsia="Times New Roman" w:hAnsi="Times New Roman" w:cs="Times New Roman"/>
              </w:rPr>
              <w:t xml:space="preserve">8 </w:t>
            </w:r>
          </w:p>
        </w:tc>
        <w:tc>
          <w:tcPr>
            <w:tcW w:w="8685" w:type="dxa"/>
            <w:gridSpan w:val="10"/>
            <w:tcBorders>
              <w:top w:val="single" w:sz="6" w:space="0" w:color="000000"/>
              <w:left w:val="single" w:sz="6" w:space="0" w:color="000000"/>
              <w:bottom w:val="single" w:sz="6" w:space="0" w:color="000000"/>
              <w:right w:val="single" w:sz="12" w:space="0" w:color="000000"/>
            </w:tcBorders>
          </w:tcPr>
          <w:p w:rsidR="00C362ED" w:rsidRPr="00355A34" w:rsidRDefault="00C362ED" w:rsidP="009B057A">
            <w:r w:rsidRPr="00355A34">
              <w:rPr>
                <w:rFonts w:ascii="Times New Roman" w:eastAsia="Times New Roman" w:hAnsi="Times New Roman" w:cs="Times New Roman"/>
                <w:sz w:val="20"/>
              </w:rPr>
              <w:t xml:space="preserve"> Ara Sınav </w:t>
            </w:r>
          </w:p>
        </w:tc>
      </w:tr>
      <w:tr w:rsidR="00C362ED" w:rsidRPr="00355A34" w:rsidTr="009B057A">
        <w:tblPrEx>
          <w:tblCellMar>
            <w:top w:w="11" w:type="dxa"/>
            <w:left w:w="111" w:type="dxa"/>
            <w:right w:w="115" w:type="dxa"/>
          </w:tblCellMar>
        </w:tblPrEx>
        <w:trPr>
          <w:gridAfter w:val="1"/>
          <w:wAfter w:w="328" w:type="dxa"/>
          <w:trHeight w:val="270"/>
        </w:trPr>
        <w:tc>
          <w:tcPr>
            <w:tcW w:w="1166" w:type="dxa"/>
            <w:gridSpan w:val="2"/>
            <w:tcBorders>
              <w:top w:val="single" w:sz="6" w:space="0" w:color="000000"/>
              <w:left w:val="single" w:sz="12" w:space="0" w:color="000000"/>
              <w:bottom w:val="single" w:sz="6" w:space="0" w:color="000000"/>
              <w:right w:val="single" w:sz="6" w:space="0" w:color="000000"/>
            </w:tcBorders>
          </w:tcPr>
          <w:p w:rsidR="00C362ED" w:rsidRPr="00355A34" w:rsidRDefault="00C362ED" w:rsidP="009B057A">
            <w:pPr>
              <w:ind w:left="1"/>
              <w:jc w:val="center"/>
            </w:pPr>
            <w:r w:rsidRPr="00355A34">
              <w:rPr>
                <w:rFonts w:ascii="Times New Roman" w:eastAsia="Times New Roman" w:hAnsi="Times New Roman" w:cs="Times New Roman"/>
              </w:rPr>
              <w:t xml:space="preserve">9 </w:t>
            </w:r>
          </w:p>
        </w:tc>
        <w:tc>
          <w:tcPr>
            <w:tcW w:w="8685" w:type="dxa"/>
            <w:gridSpan w:val="10"/>
            <w:tcBorders>
              <w:top w:val="single" w:sz="6" w:space="0" w:color="000000"/>
              <w:left w:val="single" w:sz="6" w:space="0" w:color="000000"/>
              <w:bottom w:val="single" w:sz="6" w:space="0" w:color="000000"/>
              <w:right w:val="single" w:sz="12" w:space="0" w:color="000000"/>
            </w:tcBorders>
          </w:tcPr>
          <w:p w:rsidR="00C362ED" w:rsidRPr="00355A34" w:rsidRDefault="00C362ED" w:rsidP="009B057A">
            <w:r w:rsidRPr="00355A34">
              <w:rPr>
                <w:rFonts w:ascii="Times New Roman" w:eastAsia="Times New Roman" w:hAnsi="Times New Roman" w:cs="Times New Roman"/>
                <w:sz w:val="20"/>
              </w:rPr>
              <w:t xml:space="preserve"> Ara Sınav </w:t>
            </w:r>
          </w:p>
        </w:tc>
      </w:tr>
      <w:tr w:rsidR="00C362ED" w:rsidRPr="00355A34" w:rsidTr="009B057A">
        <w:tblPrEx>
          <w:tblCellMar>
            <w:top w:w="11" w:type="dxa"/>
            <w:left w:w="111" w:type="dxa"/>
            <w:right w:w="115" w:type="dxa"/>
          </w:tblCellMar>
        </w:tblPrEx>
        <w:trPr>
          <w:gridAfter w:val="1"/>
          <w:wAfter w:w="328" w:type="dxa"/>
          <w:trHeight w:val="270"/>
        </w:trPr>
        <w:tc>
          <w:tcPr>
            <w:tcW w:w="1166" w:type="dxa"/>
            <w:gridSpan w:val="2"/>
            <w:tcBorders>
              <w:top w:val="single" w:sz="6" w:space="0" w:color="000000"/>
              <w:left w:val="single" w:sz="12" w:space="0" w:color="000000"/>
              <w:bottom w:val="single" w:sz="6" w:space="0" w:color="000000"/>
              <w:right w:val="single" w:sz="6" w:space="0" w:color="000000"/>
            </w:tcBorders>
          </w:tcPr>
          <w:p w:rsidR="00C362ED" w:rsidRPr="00355A34" w:rsidRDefault="00C362ED" w:rsidP="009B057A">
            <w:pPr>
              <w:ind w:left="1"/>
              <w:jc w:val="center"/>
            </w:pPr>
            <w:r w:rsidRPr="00355A34">
              <w:rPr>
                <w:rFonts w:ascii="Times New Roman" w:eastAsia="Times New Roman" w:hAnsi="Times New Roman" w:cs="Times New Roman"/>
              </w:rPr>
              <w:t xml:space="preserve">10 </w:t>
            </w:r>
          </w:p>
        </w:tc>
        <w:tc>
          <w:tcPr>
            <w:tcW w:w="8685" w:type="dxa"/>
            <w:gridSpan w:val="10"/>
            <w:tcBorders>
              <w:top w:val="single" w:sz="6" w:space="0" w:color="000000"/>
              <w:left w:val="single" w:sz="6" w:space="0" w:color="000000"/>
              <w:bottom w:val="single" w:sz="6" w:space="0" w:color="000000"/>
              <w:right w:val="single" w:sz="12" w:space="0" w:color="000000"/>
            </w:tcBorders>
          </w:tcPr>
          <w:p w:rsidR="00C362ED" w:rsidRPr="00355A34" w:rsidRDefault="00C362ED" w:rsidP="009B057A">
            <w:r w:rsidRPr="00355A34">
              <w:rPr>
                <w:rFonts w:ascii="Times New Roman" w:eastAsia="Times New Roman" w:hAnsi="Times New Roman" w:cs="Times New Roman"/>
                <w:sz w:val="20"/>
              </w:rPr>
              <w:t xml:space="preserve"> Verileri Hukuka Aykırı Olarak Verme Suçu </w:t>
            </w:r>
          </w:p>
        </w:tc>
      </w:tr>
      <w:tr w:rsidR="00C362ED" w:rsidRPr="00355A34" w:rsidTr="009B057A">
        <w:tblPrEx>
          <w:tblCellMar>
            <w:top w:w="11" w:type="dxa"/>
            <w:left w:w="111" w:type="dxa"/>
            <w:right w:w="115" w:type="dxa"/>
          </w:tblCellMar>
        </w:tblPrEx>
        <w:trPr>
          <w:gridAfter w:val="1"/>
          <w:wAfter w:w="328" w:type="dxa"/>
          <w:trHeight w:val="266"/>
        </w:trPr>
        <w:tc>
          <w:tcPr>
            <w:tcW w:w="1166" w:type="dxa"/>
            <w:gridSpan w:val="2"/>
            <w:tcBorders>
              <w:top w:val="single" w:sz="6" w:space="0" w:color="000000"/>
              <w:left w:val="single" w:sz="12" w:space="0" w:color="000000"/>
              <w:bottom w:val="single" w:sz="6" w:space="0" w:color="000000"/>
              <w:right w:val="single" w:sz="6" w:space="0" w:color="000000"/>
            </w:tcBorders>
          </w:tcPr>
          <w:p w:rsidR="00C362ED" w:rsidRPr="00355A34" w:rsidRDefault="00C362ED" w:rsidP="009B057A">
            <w:pPr>
              <w:ind w:left="1"/>
              <w:jc w:val="center"/>
            </w:pPr>
            <w:r w:rsidRPr="00355A34">
              <w:rPr>
                <w:rFonts w:ascii="Times New Roman" w:eastAsia="Times New Roman" w:hAnsi="Times New Roman" w:cs="Times New Roman"/>
              </w:rPr>
              <w:t xml:space="preserve">11 </w:t>
            </w:r>
          </w:p>
        </w:tc>
        <w:tc>
          <w:tcPr>
            <w:tcW w:w="8685" w:type="dxa"/>
            <w:gridSpan w:val="10"/>
            <w:tcBorders>
              <w:top w:val="single" w:sz="6" w:space="0" w:color="000000"/>
              <w:left w:val="single" w:sz="6" w:space="0" w:color="000000"/>
              <w:bottom w:val="single" w:sz="6" w:space="0" w:color="000000"/>
              <w:right w:val="single" w:sz="12" w:space="0" w:color="000000"/>
            </w:tcBorders>
          </w:tcPr>
          <w:p w:rsidR="00C362ED" w:rsidRPr="00355A34" w:rsidRDefault="00C362ED" w:rsidP="009B057A">
            <w:r w:rsidRPr="00355A34">
              <w:rPr>
                <w:rFonts w:ascii="Times New Roman" w:eastAsia="Times New Roman" w:hAnsi="Times New Roman" w:cs="Times New Roman"/>
                <w:sz w:val="20"/>
              </w:rPr>
              <w:t xml:space="preserve"> Belgede Sahtecilik </w:t>
            </w:r>
          </w:p>
        </w:tc>
      </w:tr>
      <w:tr w:rsidR="00C362ED" w:rsidRPr="00355A34" w:rsidTr="009B057A">
        <w:tblPrEx>
          <w:tblCellMar>
            <w:top w:w="11" w:type="dxa"/>
            <w:left w:w="111" w:type="dxa"/>
            <w:right w:w="115" w:type="dxa"/>
          </w:tblCellMar>
        </w:tblPrEx>
        <w:trPr>
          <w:gridAfter w:val="1"/>
          <w:wAfter w:w="328" w:type="dxa"/>
          <w:trHeight w:val="270"/>
        </w:trPr>
        <w:tc>
          <w:tcPr>
            <w:tcW w:w="1166" w:type="dxa"/>
            <w:gridSpan w:val="2"/>
            <w:tcBorders>
              <w:top w:val="single" w:sz="6" w:space="0" w:color="000000"/>
              <w:left w:val="single" w:sz="12" w:space="0" w:color="000000"/>
              <w:bottom w:val="single" w:sz="6" w:space="0" w:color="000000"/>
              <w:right w:val="single" w:sz="6" w:space="0" w:color="000000"/>
            </w:tcBorders>
          </w:tcPr>
          <w:p w:rsidR="00C362ED" w:rsidRPr="00355A34" w:rsidRDefault="00C362ED" w:rsidP="009B057A">
            <w:pPr>
              <w:ind w:left="1"/>
              <w:jc w:val="center"/>
            </w:pPr>
            <w:r w:rsidRPr="00355A34">
              <w:rPr>
                <w:rFonts w:ascii="Times New Roman" w:eastAsia="Times New Roman" w:hAnsi="Times New Roman" w:cs="Times New Roman"/>
              </w:rPr>
              <w:t xml:space="preserve">12 </w:t>
            </w:r>
          </w:p>
        </w:tc>
        <w:tc>
          <w:tcPr>
            <w:tcW w:w="8685" w:type="dxa"/>
            <w:gridSpan w:val="10"/>
            <w:tcBorders>
              <w:top w:val="single" w:sz="6" w:space="0" w:color="000000"/>
              <w:left w:val="single" w:sz="6" w:space="0" w:color="000000"/>
              <w:bottom w:val="single" w:sz="6" w:space="0" w:color="000000"/>
              <w:right w:val="single" w:sz="12" w:space="0" w:color="000000"/>
            </w:tcBorders>
          </w:tcPr>
          <w:p w:rsidR="00C362ED" w:rsidRPr="00355A34" w:rsidRDefault="00C362ED" w:rsidP="009B057A">
            <w:r w:rsidRPr="00355A34">
              <w:rPr>
                <w:rFonts w:ascii="Times New Roman" w:eastAsia="Times New Roman" w:hAnsi="Times New Roman" w:cs="Times New Roman"/>
                <w:sz w:val="20"/>
              </w:rPr>
              <w:t xml:space="preserve"> Görevi Kötüye Kullanma Suçu </w:t>
            </w:r>
          </w:p>
        </w:tc>
      </w:tr>
      <w:tr w:rsidR="00C362ED" w:rsidRPr="00355A34" w:rsidTr="009B057A">
        <w:tblPrEx>
          <w:tblCellMar>
            <w:top w:w="11" w:type="dxa"/>
            <w:left w:w="111" w:type="dxa"/>
            <w:right w:w="115" w:type="dxa"/>
          </w:tblCellMar>
        </w:tblPrEx>
        <w:trPr>
          <w:gridAfter w:val="1"/>
          <w:wAfter w:w="328" w:type="dxa"/>
          <w:trHeight w:val="265"/>
        </w:trPr>
        <w:tc>
          <w:tcPr>
            <w:tcW w:w="1166" w:type="dxa"/>
            <w:gridSpan w:val="2"/>
            <w:tcBorders>
              <w:top w:val="single" w:sz="6" w:space="0" w:color="000000"/>
              <w:left w:val="single" w:sz="12" w:space="0" w:color="000000"/>
              <w:bottom w:val="single" w:sz="6" w:space="0" w:color="000000"/>
              <w:right w:val="single" w:sz="6" w:space="0" w:color="000000"/>
            </w:tcBorders>
          </w:tcPr>
          <w:p w:rsidR="00C362ED" w:rsidRPr="00355A34" w:rsidRDefault="00C362ED" w:rsidP="009B057A">
            <w:pPr>
              <w:ind w:left="1"/>
              <w:jc w:val="center"/>
            </w:pPr>
            <w:r w:rsidRPr="00355A34">
              <w:rPr>
                <w:rFonts w:ascii="Times New Roman" w:eastAsia="Times New Roman" w:hAnsi="Times New Roman" w:cs="Times New Roman"/>
              </w:rPr>
              <w:t xml:space="preserve">13 </w:t>
            </w:r>
          </w:p>
        </w:tc>
        <w:tc>
          <w:tcPr>
            <w:tcW w:w="8685" w:type="dxa"/>
            <w:gridSpan w:val="10"/>
            <w:tcBorders>
              <w:top w:val="single" w:sz="6" w:space="0" w:color="000000"/>
              <w:left w:val="single" w:sz="6" w:space="0" w:color="000000"/>
              <w:bottom w:val="single" w:sz="6" w:space="0" w:color="000000"/>
              <w:right w:val="single" w:sz="12" w:space="0" w:color="000000"/>
            </w:tcBorders>
          </w:tcPr>
          <w:p w:rsidR="00C362ED" w:rsidRPr="00355A34" w:rsidRDefault="00C362ED" w:rsidP="009B057A">
            <w:r w:rsidRPr="00355A34">
              <w:rPr>
                <w:rFonts w:ascii="Times New Roman" w:eastAsia="Times New Roman" w:hAnsi="Times New Roman" w:cs="Times New Roman"/>
                <w:sz w:val="20"/>
              </w:rPr>
              <w:t xml:space="preserve"> Sağlık Meslek Mensuplarının Suçu Bildirmemesi </w:t>
            </w:r>
          </w:p>
        </w:tc>
      </w:tr>
      <w:tr w:rsidR="00C362ED" w:rsidRPr="00355A34" w:rsidTr="009B057A">
        <w:tblPrEx>
          <w:tblCellMar>
            <w:top w:w="11" w:type="dxa"/>
            <w:left w:w="111" w:type="dxa"/>
            <w:right w:w="115" w:type="dxa"/>
          </w:tblCellMar>
        </w:tblPrEx>
        <w:trPr>
          <w:gridAfter w:val="1"/>
          <w:wAfter w:w="328" w:type="dxa"/>
          <w:trHeight w:val="272"/>
        </w:trPr>
        <w:tc>
          <w:tcPr>
            <w:tcW w:w="1166" w:type="dxa"/>
            <w:gridSpan w:val="2"/>
            <w:tcBorders>
              <w:top w:val="single" w:sz="6" w:space="0" w:color="000000"/>
              <w:left w:val="single" w:sz="12" w:space="0" w:color="000000"/>
              <w:bottom w:val="single" w:sz="6" w:space="0" w:color="000000"/>
              <w:right w:val="single" w:sz="6" w:space="0" w:color="000000"/>
            </w:tcBorders>
          </w:tcPr>
          <w:p w:rsidR="00C362ED" w:rsidRPr="00355A34" w:rsidRDefault="00C362ED" w:rsidP="009B057A">
            <w:pPr>
              <w:ind w:left="1"/>
              <w:jc w:val="center"/>
            </w:pPr>
            <w:r w:rsidRPr="00355A34">
              <w:rPr>
                <w:rFonts w:ascii="Times New Roman" w:eastAsia="Times New Roman" w:hAnsi="Times New Roman" w:cs="Times New Roman"/>
              </w:rPr>
              <w:t xml:space="preserve">14 </w:t>
            </w:r>
          </w:p>
        </w:tc>
        <w:tc>
          <w:tcPr>
            <w:tcW w:w="8685" w:type="dxa"/>
            <w:gridSpan w:val="10"/>
            <w:tcBorders>
              <w:top w:val="single" w:sz="6" w:space="0" w:color="000000"/>
              <w:left w:val="single" w:sz="6" w:space="0" w:color="000000"/>
              <w:bottom w:val="single" w:sz="6" w:space="0" w:color="000000"/>
              <w:right w:val="single" w:sz="12" w:space="0" w:color="000000"/>
            </w:tcBorders>
          </w:tcPr>
          <w:p w:rsidR="00C362ED" w:rsidRPr="00355A34" w:rsidRDefault="00C362ED" w:rsidP="009B057A">
            <w:r w:rsidRPr="00355A34">
              <w:rPr>
                <w:rFonts w:ascii="Times New Roman" w:eastAsia="Times New Roman" w:hAnsi="Times New Roman" w:cs="Times New Roman"/>
                <w:sz w:val="20"/>
              </w:rPr>
              <w:t xml:space="preserve"> Sağlık Meslek Mensuplarınca İşlenebilecek Kabahatler </w:t>
            </w:r>
          </w:p>
        </w:tc>
      </w:tr>
      <w:tr w:rsidR="00C362ED" w:rsidRPr="00355A34" w:rsidTr="009B057A">
        <w:tblPrEx>
          <w:tblCellMar>
            <w:top w:w="11" w:type="dxa"/>
            <w:left w:w="111" w:type="dxa"/>
            <w:right w:w="115" w:type="dxa"/>
          </w:tblCellMar>
        </w:tblPrEx>
        <w:trPr>
          <w:gridAfter w:val="1"/>
          <w:wAfter w:w="328" w:type="dxa"/>
          <w:trHeight w:val="337"/>
        </w:trPr>
        <w:tc>
          <w:tcPr>
            <w:tcW w:w="1166" w:type="dxa"/>
            <w:gridSpan w:val="2"/>
            <w:tcBorders>
              <w:top w:val="single" w:sz="6" w:space="0" w:color="000000"/>
              <w:left w:val="single" w:sz="12" w:space="0" w:color="000000"/>
              <w:bottom w:val="single" w:sz="12" w:space="0" w:color="000000"/>
              <w:right w:val="single" w:sz="6" w:space="0" w:color="000000"/>
            </w:tcBorders>
            <w:shd w:val="clear" w:color="auto" w:fill="E6E6E6"/>
          </w:tcPr>
          <w:p w:rsidR="00C362ED" w:rsidRPr="00355A34" w:rsidRDefault="00C362ED" w:rsidP="009B057A">
            <w:pPr>
              <w:ind w:left="6"/>
              <w:jc w:val="center"/>
            </w:pPr>
            <w:r w:rsidRPr="00355A34">
              <w:rPr>
                <w:rFonts w:ascii="Times New Roman" w:eastAsia="Times New Roman" w:hAnsi="Times New Roman" w:cs="Times New Roman"/>
              </w:rPr>
              <w:t xml:space="preserve">15,16 </w:t>
            </w:r>
          </w:p>
        </w:tc>
        <w:tc>
          <w:tcPr>
            <w:tcW w:w="8685" w:type="dxa"/>
            <w:gridSpan w:val="10"/>
            <w:tcBorders>
              <w:top w:val="single" w:sz="6" w:space="0" w:color="000000"/>
              <w:left w:val="single" w:sz="6" w:space="0" w:color="000000"/>
              <w:bottom w:val="single" w:sz="12" w:space="0" w:color="000000"/>
              <w:right w:val="single" w:sz="12" w:space="0" w:color="000000"/>
            </w:tcBorders>
            <w:shd w:val="clear" w:color="auto" w:fill="E6E6E6"/>
          </w:tcPr>
          <w:p w:rsidR="00C362ED" w:rsidRPr="00355A34" w:rsidRDefault="00C362ED" w:rsidP="009B057A">
            <w:r w:rsidRPr="00355A34">
              <w:rPr>
                <w:rFonts w:ascii="Times New Roman" w:eastAsia="Times New Roman" w:hAnsi="Times New Roman" w:cs="Times New Roman"/>
                <w:sz w:val="20"/>
              </w:rPr>
              <w:t xml:space="preserve"> Yıl Sonu Sınavı </w:t>
            </w:r>
          </w:p>
        </w:tc>
      </w:tr>
    </w:tbl>
    <w:p w:rsidR="00C362ED" w:rsidRPr="00355A34" w:rsidRDefault="00C362ED" w:rsidP="00C362ED">
      <w:pPr>
        <w:spacing w:after="0"/>
      </w:pPr>
      <w:r w:rsidRPr="00355A34">
        <w:rPr>
          <w:rFonts w:ascii="Times New Roman" w:eastAsia="Times New Roman" w:hAnsi="Times New Roman" w:cs="Times New Roman"/>
          <w:sz w:val="16"/>
        </w:rPr>
        <w:t xml:space="preserve"> </w:t>
      </w:r>
    </w:p>
    <w:tbl>
      <w:tblPr>
        <w:tblStyle w:val="TableGrid"/>
        <w:tblW w:w="9894" w:type="dxa"/>
        <w:tblInd w:w="-110" w:type="dxa"/>
        <w:tblCellMar>
          <w:top w:w="11" w:type="dxa"/>
          <w:left w:w="108" w:type="dxa"/>
          <w:right w:w="115" w:type="dxa"/>
        </w:tblCellMar>
        <w:tblLook w:val="04A0" w:firstRow="1" w:lastRow="0" w:firstColumn="1" w:lastColumn="0" w:noHBand="0" w:noVBand="1"/>
      </w:tblPr>
      <w:tblGrid>
        <w:gridCol w:w="603"/>
        <w:gridCol w:w="7587"/>
        <w:gridCol w:w="565"/>
        <w:gridCol w:w="571"/>
        <w:gridCol w:w="568"/>
      </w:tblGrid>
      <w:tr w:rsidR="00C362ED" w:rsidRPr="00355A34" w:rsidTr="009B057A">
        <w:trPr>
          <w:trHeight w:val="278"/>
        </w:trPr>
        <w:tc>
          <w:tcPr>
            <w:tcW w:w="603" w:type="dxa"/>
            <w:tcBorders>
              <w:top w:val="single" w:sz="12" w:space="0" w:color="000000"/>
              <w:left w:val="single" w:sz="12" w:space="0" w:color="000000"/>
              <w:bottom w:val="single" w:sz="6" w:space="0" w:color="000000"/>
              <w:right w:val="single" w:sz="6" w:space="0" w:color="000000"/>
            </w:tcBorders>
          </w:tcPr>
          <w:p w:rsidR="00C362ED" w:rsidRPr="00355A34" w:rsidRDefault="00C362ED" w:rsidP="009B057A">
            <w:pPr>
              <w:ind w:left="57"/>
            </w:pPr>
            <w:r w:rsidRPr="00355A34">
              <w:rPr>
                <w:rFonts w:ascii="Times New Roman" w:eastAsia="Times New Roman" w:hAnsi="Times New Roman" w:cs="Times New Roman"/>
                <w:b/>
                <w:sz w:val="18"/>
              </w:rPr>
              <w:t xml:space="preserve">NO </w:t>
            </w:r>
          </w:p>
        </w:tc>
        <w:tc>
          <w:tcPr>
            <w:tcW w:w="7589" w:type="dxa"/>
            <w:tcBorders>
              <w:top w:val="single" w:sz="12" w:space="0" w:color="000000"/>
              <w:left w:val="single" w:sz="6" w:space="0" w:color="000000"/>
              <w:bottom w:val="single" w:sz="6" w:space="0" w:color="000000"/>
              <w:right w:val="single" w:sz="6" w:space="0" w:color="000000"/>
            </w:tcBorders>
          </w:tcPr>
          <w:p w:rsidR="00C362ED" w:rsidRPr="00355A34" w:rsidRDefault="00C362ED" w:rsidP="009B057A">
            <w:r w:rsidRPr="00355A34">
              <w:rPr>
                <w:rFonts w:ascii="Times New Roman" w:eastAsia="Times New Roman" w:hAnsi="Times New Roman" w:cs="Times New Roman"/>
                <w:b/>
              </w:rPr>
              <w:t xml:space="preserve">PROGRAM ÇIKTISI  </w:t>
            </w:r>
          </w:p>
        </w:tc>
        <w:tc>
          <w:tcPr>
            <w:tcW w:w="565" w:type="dxa"/>
            <w:tcBorders>
              <w:top w:val="single" w:sz="12" w:space="0" w:color="000000"/>
              <w:left w:val="single" w:sz="6" w:space="0" w:color="000000"/>
              <w:bottom w:val="single" w:sz="6" w:space="0" w:color="000000"/>
              <w:right w:val="single" w:sz="6" w:space="0" w:color="000000"/>
            </w:tcBorders>
          </w:tcPr>
          <w:p w:rsidR="00C362ED" w:rsidRPr="00355A34" w:rsidRDefault="00C362ED" w:rsidP="009B057A">
            <w:pPr>
              <w:ind w:left="7"/>
              <w:jc w:val="center"/>
            </w:pPr>
            <w:r w:rsidRPr="00355A34">
              <w:rPr>
                <w:rFonts w:ascii="Times New Roman" w:eastAsia="Times New Roman" w:hAnsi="Times New Roman" w:cs="Times New Roman"/>
                <w:b/>
              </w:rPr>
              <w:t xml:space="preserve">3 </w:t>
            </w:r>
          </w:p>
        </w:tc>
        <w:tc>
          <w:tcPr>
            <w:tcW w:w="571" w:type="dxa"/>
            <w:tcBorders>
              <w:top w:val="single" w:sz="12" w:space="0" w:color="000000"/>
              <w:left w:val="single" w:sz="6" w:space="0" w:color="000000"/>
              <w:bottom w:val="single" w:sz="6" w:space="0" w:color="000000"/>
              <w:right w:val="single" w:sz="6" w:space="0" w:color="000000"/>
            </w:tcBorders>
          </w:tcPr>
          <w:p w:rsidR="00C362ED" w:rsidRPr="00355A34" w:rsidRDefault="00C362ED" w:rsidP="009B057A">
            <w:pPr>
              <w:ind w:left="13"/>
              <w:jc w:val="center"/>
            </w:pPr>
            <w:r w:rsidRPr="00355A34">
              <w:rPr>
                <w:rFonts w:ascii="Times New Roman" w:eastAsia="Times New Roman" w:hAnsi="Times New Roman" w:cs="Times New Roman"/>
                <w:b/>
              </w:rPr>
              <w:t xml:space="preserve">2 </w:t>
            </w:r>
          </w:p>
        </w:tc>
        <w:tc>
          <w:tcPr>
            <w:tcW w:w="568" w:type="dxa"/>
            <w:tcBorders>
              <w:top w:val="single" w:sz="12" w:space="0" w:color="000000"/>
              <w:left w:val="single" w:sz="6" w:space="0" w:color="000000"/>
              <w:bottom w:val="single" w:sz="6" w:space="0" w:color="000000"/>
              <w:right w:val="single" w:sz="12" w:space="0" w:color="000000"/>
            </w:tcBorders>
          </w:tcPr>
          <w:p w:rsidR="00C362ED" w:rsidRPr="00355A34" w:rsidRDefault="00C362ED" w:rsidP="009B057A">
            <w:pPr>
              <w:ind w:left="5"/>
              <w:jc w:val="center"/>
            </w:pPr>
            <w:r w:rsidRPr="00355A34">
              <w:rPr>
                <w:rFonts w:ascii="Times New Roman" w:eastAsia="Times New Roman" w:hAnsi="Times New Roman" w:cs="Times New Roman"/>
                <w:b/>
              </w:rPr>
              <w:t xml:space="preserve">1 </w:t>
            </w:r>
          </w:p>
        </w:tc>
      </w:tr>
      <w:tr w:rsidR="00C362ED" w:rsidRPr="00355A34" w:rsidTr="009B057A">
        <w:trPr>
          <w:trHeight w:val="705"/>
        </w:trPr>
        <w:tc>
          <w:tcPr>
            <w:tcW w:w="603" w:type="dxa"/>
            <w:tcBorders>
              <w:top w:val="single" w:sz="6" w:space="0" w:color="000000"/>
              <w:left w:val="single" w:sz="12" w:space="0" w:color="000000"/>
              <w:bottom w:val="single" w:sz="6" w:space="0" w:color="000000"/>
              <w:right w:val="single" w:sz="6" w:space="0" w:color="000000"/>
            </w:tcBorders>
            <w:vAlign w:val="center"/>
          </w:tcPr>
          <w:p w:rsidR="00C362ED" w:rsidRPr="00355A34" w:rsidRDefault="00C362ED" w:rsidP="009B057A">
            <w:pPr>
              <w:ind w:left="5"/>
              <w:jc w:val="center"/>
            </w:pPr>
            <w:r w:rsidRPr="00355A34">
              <w:rPr>
                <w:rFonts w:ascii="Times New Roman" w:eastAsia="Times New Roman" w:hAnsi="Times New Roman" w:cs="Times New Roman"/>
              </w:rPr>
              <w:t xml:space="preserve">1 </w:t>
            </w:r>
          </w:p>
        </w:tc>
        <w:tc>
          <w:tcPr>
            <w:tcW w:w="7589" w:type="dxa"/>
            <w:tcBorders>
              <w:top w:val="single" w:sz="6" w:space="0" w:color="000000"/>
              <w:left w:val="single" w:sz="6" w:space="0" w:color="000000"/>
              <w:bottom w:val="single" w:sz="6" w:space="0" w:color="000000"/>
              <w:right w:val="single" w:sz="6" w:space="0" w:color="000000"/>
            </w:tcBorders>
          </w:tcPr>
          <w:p w:rsidR="00C362ED" w:rsidRPr="00355A34" w:rsidRDefault="00C362ED" w:rsidP="009B057A">
            <w:r w:rsidRPr="00355A34">
              <w:rPr>
                <w:rFonts w:ascii="Times New Roman" w:eastAsia="Times New Roman" w:hAnsi="Times New Roman" w:cs="Times New Roman"/>
                <w:sz w:val="20"/>
              </w:rPr>
              <w:t xml:space="preserve">Matematik, fen bilimleri ve Makine Mühendisliği konularında yeterli bilgi birikimi; bu alanlardaki kuramsal ve uygulamalı bilgileri Makine Mühendisliği problemlerini modelleme ve çözme için uygulayabilme becerisi </w:t>
            </w:r>
          </w:p>
        </w:tc>
        <w:tc>
          <w:tcPr>
            <w:tcW w:w="565" w:type="dxa"/>
            <w:tcBorders>
              <w:top w:val="single" w:sz="6" w:space="0" w:color="000000"/>
              <w:left w:val="single" w:sz="6" w:space="0" w:color="000000"/>
              <w:bottom w:val="single" w:sz="6" w:space="0" w:color="000000"/>
              <w:right w:val="single" w:sz="6" w:space="0" w:color="000000"/>
            </w:tcBorders>
            <w:vAlign w:val="center"/>
          </w:tcPr>
          <w:p w:rsidR="00C362ED" w:rsidRPr="00355A34" w:rsidRDefault="00C362ED" w:rsidP="009B057A">
            <w:pPr>
              <w:ind w:left="107"/>
              <w:jc w:val="center"/>
            </w:pPr>
            <w:r w:rsidRPr="00355A34">
              <w:rPr>
                <w:rFonts w:ascii="Times New Roman" w:eastAsia="Times New Roman" w:hAnsi="Times New Roman" w:cs="Times New Roman"/>
                <w:b/>
                <w:sz w:val="20"/>
              </w:rPr>
              <w:t xml:space="preserve">  </w:t>
            </w:r>
          </w:p>
        </w:tc>
        <w:tc>
          <w:tcPr>
            <w:tcW w:w="571" w:type="dxa"/>
            <w:tcBorders>
              <w:top w:val="single" w:sz="6" w:space="0" w:color="000000"/>
              <w:left w:val="single" w:sz="6" w:space="0" w:color="000000"/>
              <w:bottom w:val="single" w:sz="6" w:space="0" w:color="000000"/>
              <w:right w:val="single" w:sz="6" w:space="0" w:color="000000"/>
            </w:tcBorders>
            <w:vAlign w:val="center"/>
          </w:tcPr>
          <w:p w:rsidR="00C362ED" w:rsidRPr="00355A34" w:rsidRDefault="00C362ED" w:rsidP="009B057A">
            <w:pPr>
              <w:ind w:left="113"/>
              <w:jc w:val="center"/>
            </w:pPr>
            <w:r w:rsidRPr="00355A34">
              <w:rPr>
                <w:rFonts w:ascii="Times New Roman" w:eastAsia="Times New Roman" w:hAnsi="Times New Roman" w:cs="Times New Roman"/>
                <w:b/>
                <w:sz w:val="20"/>
              </w:rPr>
              <w:t xml:space="preserve">  </w:t>
            </w:r>
          </w:p>
        </w:tc>
        <w:tc>
          <w:tcPr>
            <w:tcW w:w="568" w:type="dxa"/>
            <w:tcBorders>
              <w:top w:val="single" w:sz="6" w:space="0" w:color="000000"/>
              <w:left w:val="single" w:sz="6" w:space="0" w:color="000000"/>
              <w:bottom w:val="single" w:sz="6" w:space="0" w:color="000000"/>
              <w:right w:val="single" w:sz="12" w:space="0" w:color="000000"/>
            </w:tcBorders>
            <w:vAlign w:val="center"/>
          </w:tcPr>
          <w:p w:rsidR="00C362ED" w:rsidRPr="00355A34" w:rsidRDefault="00C362ED" w:rsidP="009B057A">
            <w:pPr>
              <w:ind w:left="4"/>
              <w:jc w:val="center"/>
            </w:pPr>
            <w:r w:rsidRPr="00355A34">
              <w:rPr>
                <w:rFonts w:ascii="Times New Roman" w:eastAsia="Times New Roman" w:hAnsi="Times New Roman" w:cs="Times New Roman"/>
                <w:b/>
                <w:sz w:val="20"/>
              </w:rPr>
              <w:t xml:space="preserve">x </w:t>
            </w:r>
          </w:p>
        </w:tc>
      </w:tr>
      <w:tr w:rsidR="00C362ED" w:rsidRPr="00355A34" w:rsidTr="009B057A">
        <w:trPr>
          <w:trHeight w:val="705"/>
        </w:trPr>
        <w:tc>
          <w:tcPr>
            <w:tcW w:w="603" w:type="dxa"/>
            <w:tcBorders>
              <w:top w:val="single" w:sz="6" w:space="0" w:color="000000"/>
              <w:left w:val="single" w:sz="12" w:space="0" w:color="000000"/>
              <w:bottom w:val="single" w:sz="6" w:space="0" w:color="000000"/>
              <w:right w:val="single" w:sz="6" w:space="0" w:color="000000"/>
            </w:tcBorders>
            <w:vAlign w:val="center"/>
          </w:tcPr>
          <w:p w:rsidR="00C362ED" w:rsidRPr="00355A34" w:rsidRDefault="00C362ED" w:rsidP="009B057A">
            <w:pPr>
              <w:ind w:left="5"/>
              <w:jc w:val="center"/>
            </w:pPr>
            <w:r w:rsidRPr="00355A34">
              <w:rPr>
                <w:rFonts w:ascii="Times New Roman" w:eastAsia="Times New Roman" w:hAnsi="Times New Roman" w:cs="Times New Roman"/>
              </w:rPr>
              <w:t xml:space="preserve">2 </w:t>
            </w:r>
          </w:p>
        </w:tc>
        <w:tc>
          <w:tcPr>
            <w:tcW w:w="7589" w:type="dxa"/>
            <w:tcBorders>
              <w:top w:val="single" w:sz="6" w:space="0" w:color="000000"/>
              <w:left w:val="single" w:sz="6" w:space="0" w:color="000000"/>
              <w:bottom w:val="single" w:sz="6" w:space="0" w:color="000000"/>
              <w:right w:val="single" w:sz="6" w:space="0" w:color="000000"/>
            </w:tcBorders>
          </w:tcPr>
          <w:p w:rsidR="00C362ED" w:rsidRPr="00355A34" w:rsidRDefault="00C362ED" w:rsidP="009B057A">
            <w:r w:rsidRPr="00355A34">
              <w:rPr>
                <w:rFonts w:ascii="Times New Roman" w:eastAsia="Times New Roman" w:hAnsi="Times New Roman" w:cs="Times New Roman"/>
                <w:sz w:val="20"/>
              </w:rPr>
              <w:t xml:space="preserve">Makine mühendisliği ve ilgili alanlarda karmaşık mühendislik problemlerini saptama, tanımlama, formüle etme ve uygun analiz ve modelleme yöntemlerini seçip uygulayarak çözme becerileri </w:t>
            </w:r>
          </w:p>
        </w:tc>
        <w:tc>
          <w:tcPr>
            <w:tcW w:w="565" w:type="dxa"/>
            <w:tcBorders>
              <w:top w:val="single" w:sz="6" w:space="0" w:color="000000"/>
              <w:left w:val="single" w:sz="6" w:space="0" w:color="000000"/>
              <w:bottom w:val="single" w:sz="6" w:space="0" w:color="000000"/>
              <w:right w:val="single" w:sz="6" w:space="0" w:color="000000"/>
            </w:tcBorders>
            <w:vAlign w:val="center"/>
          </w:tcPr>
          <w:p w:rsidR="00C362ED" w:rsidRPr="00355A34" w:rsidRDefault="00C362ED" w:rsidP="009B057A">
            <w:pPr>
              <w:ind w:left="107"/>
              <w:jc w:val="center"/>
            </w:pPr>
            <w:r w:rsidRPr="00355A34">
              <w:rPr>
                <w:rFonts w:ascii="Times New Roman" w:eastAsia="Times New Roman" w:hAnsi="Times New Roman" w:cs="Times New Roman"/>
                <w:b/>
                <w:sz w:val="20"/>
              </w:rPr>
              <w:t xml:space="preserve">  </w:t>
            </w:r>
          </w:p>
        </w:tc>
        <w:tc>
          <w:tcPr>
            <w:tcW w:w="571" w:type="dxa"/>
            <w:tcBorders>
              <w:top w:val="single" w:sz="6" w:space="0" w:color="000000"/>
              <w:left w:val="single" w:sz="6" w:space="0" w:color="000000"/>
              <w:bottom w:val="single" w:sz="6" w:space="0" w:color="000000"/>
              <w:right w:val="single" w:sz="6" w:space="0" w:color="000000"/>
            </w:tcBorders>
            <w:vAlign w:val="center"/>
          </w:tcPr>
          <w:p w:rsidR="00C362ED" w:rsidRPr="00355A34" w:rsidRDefault="00C362ED" w:rsidP="009B057A">
            <w:pPr>
              <w:ind w:left="62"/>
              <w:jc w:val="center"/>
            </w:pPr>
            <w:r w:rsidRPr="00355A34">
              <w:rPr>
                <w:rFonts w:ascii="Times New Roman" w:eastAsia="Times New Roman" w:hAnsi="Times New Roman" w:cs="Times New Roman"/>
                <w:b/>
                <w:sz w:val="20"/>
              </w:rPr>
              <w:t xml:space="preserve"> </w:t>
            </w:r>
          </w:p>
        </w:tc>
        <w:tc>
          <w:tcPr>
            <w:tcW w:w="568" w:type="dxa"/>
            <w:tcBorders>
              <w:top w:val="single" w:sz="6" w:space="0" w:color="000000"/>
              <w:left w:val="single" w:sz="6" w:space="0" w:color="000000"/>
              <w:bottom w:val="single" w:sz="6" w:space="0" w:color="000000"/>
              <w:right w:val="single" w:sz="12" w:space="0" w:color="000000"/>
            </w:tcBorders>
            <w:vAlign w:val="center"/>
          </w:tcPr>
          <w:p w:rsidR="00C362ED" w:rsidRPr="00355A34" w:rsidRDefault="00C362ED" w:rsidP="009B057A">
            <w:pPr>
              <w:ind w:left="4"/>
              <w:jc w:val="center"/>
            </w:pPr>
            <w:r w:rsidRPr="00355A34">
              <w:rPr>
                <w:rFonts w:ascii="Times New Roman" w:eastAsia="Times New Roman" w:hAnsi="Times New Roman" w:cs="Times New Roman"/>
                <w:b/>
                <w:sz w:val="20"/>
              </w:rPr>
              <w:t xml:space="preserve">x </w:t>
            </w:r>
          </w:p>
        </w:tc>
      </w:tr>
      <w:tr w:rsidR="00C362ED" w:rsidRPr="00355A34" w:rsidTr="009B057A">
        <w:trPr>
          <w:trHeight w:val="475"/>
        </w:trPr>
        <w:tc>
          <w:tcPr>
            <w:tcW w:w="603" w:type="dxa"/>
            <w:tcBorders>
              <w:top w:val="single" w:sz="6" w:space="0" w:color="000000"/>
              <w:left w:val="single" w:sz="12" w:space="0" w:color="000000"/>
              <w:bottom w:val="single" w:sz="6" w:space="0" w:color="000000"/>
              <w:right w:val="single" w:sz="6" w:space="0" w:color="000000"/>
            </w:tcBorders>
            <w:vAlign w:val="center"/>
          </w:tcPr>
          <w:p w:rsidR="00C362ED" w:rsidRPr="00355A34" w:rsidRDefault="00C362ED" w:rsidP="009B057A">
            <w:pPr>
              <w:ind w:left="5"/>
              <w:jc w:val="center"/>
            </w:pPr>
            <w:r w:rsidRPr="00355A34">
              <w:rPr>
                <w:rFonts w:ascii="Times New Roman" w:eastAsia="Times New Roman" w:hAnsi="Times New Roman" w:cs="Times New Roman"/>
              </w:rPr>
              <w:t xml:space="preserve">3 </w:t>
            </w:r>
          </w:p>
        </w:tc>
        <w:tc>
          <w:tcPr>
            <w:tcW w:w="7589" w:type="dxa"/>
            <w:tcBorders>
              <w:top w:val="single" w:sz="6" w:space="0" w:color="000000"/>
              <w:left w:val="single" w:sz="6" w:space="0" w:color="000000"/>
              <w:bottom w:val="single" w:sz="6" w:space="0" w:color="000000"/>
              <w:right w:val="single" w:sz="6" w:space="0" w:color="000000"/>
            </w:tcBorders>
          </w:tcPr>
          <w:p w:rsidR="00C362ED" w:rsidRPr="00355A34" w:rsidRDefault="00C362ED" w:rsidP="009B057A">
            <w:r w:rsidRPr="00355A34">
              <w:rPr>
                <w:rFonts w:ascii="Times New Roman" w:eastAsia="Times New Roman" w:hAnsi="Times New Roman" w:cs="Times New Roman"/>
                <w:sz w:val="20"/>
              </w:rPr>
              <w:t xml:space="preserve">Belirlenmiş bir hedef doğrultusunda karmaşık bir sistemi, cihazı veya ürünü gerçekçi kısıtlar ve koşullar altında modern tasarım yöntemlerini de uygulayarak tasarlama becerisi. </w:t>
            </w:r>
          </w:p>
        </w:tc>
        <w:tc>
          <w:tcPr>
            <w:tcW w:w="565" w:type="dxa"/>
            <w:tcBorders>
              <w:top w:val="single" w:sz="6" w:space="0" w:color="000000"/>
              <w:left w:val="single" w:sz="6" w:space="0" w:color="000000"/>
              <w:bottom w:val="single" w:sz="6" w:space="0" w:color="000000"/>
              <w:right w:val="single" w:sz="6" w:space="0" w:color="000000"/>
            </w:tcBorders>
            <w:vAlign w:val="center"/>
          </w:tcPr>
          <w:p w:rsidR="00C362ED" w:rsidRPr="00355A34" w:rsidRDefault="00C362ED" w:rsidP="009B057A">
            <w:pPr>
              <w:ind w:left="57"/>
              <w:jc w:val="center"/>
            </w:pPr>
            <w:r w:rsidRPr="00355A34">
              <w:rPr>
                <w:rFonts w:ascii="Times New Roman" w:eastAsia="Times New Roman" w:hAnsi="Times New Roman" w:cs="Times New Roman"/>
                <w:b/>
                <w:sz w:val="20"/>
              </w:rPr>
              <w:t xml:space="preserve"> </w:t>
            </w:r>
          </w:p>
        </w:tc>
        <w:tc>
          <w:tcPr>
            <w:tcW w:w="571" w:type="dxa"/>
            <w:tcBorders>
              <w:top w:val="single" w:sz="6" w:space="0" w:color="000000"/>
              <w:left w:val="single" w:sz="6" w:space="0" w:color="000000"/>
              <w:bottom w:val="single" w:sz="6" w:space="0" w:color="000000"/>
              <w:right w:val="single" w:sz="6" w:space="0" w:color="000000"/>
            </w:tcBorders>
            <w:vAlign w:val="center"/>
          </w:tcPr>
          <w:p w:rsidR="00C362ED" w:rsidRPr="00355A34" w:rsidRDefault="00C362ED" w:rsidP="009B057A">
            <w:pPr>
              <w:ind w:left="113"/>
              <w:jc w:val="center"/>
            </w:pPr>
            <w:r w:rsidRPr="00355A34">
              <w:rPr>
                <w:rFonts w:ascii="Times New Roman" w:eastAsia="Times New Roman" w:hAnsi="Times New Roman" w:cs="Times New Roman"/>
                <w:b/>
                <w:sz w:val="20"/>
              </w:rPr>
              <w:t xml:space="preserve">  </w:t>
            </w:r>
          </w:p>
        </w:tc>
        <w:tc>
          <w:tcPr>
            <w:tcW w:w="568" w:type="dxa"/>
            <w:tcBorders>
              <w:top w:val="single" w:sz="6" w:space="0" w:color="000000"/>
              <w:left w:val="single" w:sz="6" w:space="0" w:color="000000"/>
              <w:bottom w:val="single" w:sz="6" w:space="0" w:color="000000"/>
              <w:right w:val="single" w:sz="12" w:space="0" w:color="000000"/>
            </w:tcBorders>
            <w:vAlign w:val="center"/>
          </w:tcPr>
          <w:p w:rsidR="00C362ED" w:rsidRPr="00355A34" w:rsidRDefault="00C362ED" w:rsidP="009B057A">
            <w:pPr>
              <w:ind w:left="4"/>
              <w:jc w:val="center"/>
            </w:pPr>
            <w:r w:rsidRPr="00355A34">
              <w:rPr>
                <w:rFonts w:ascii="Times New Roman" w:eastAsia="Times New Roman" w:hAnsi="Times New Roman" w:cs="Times New Roman"/>
                <w:b/>
                <w:sz w:val="20"/>
              </w:rPr>
              <w:t xml:space="preserve">x  </w:t>
            </w:r>
          </w:p>
        </w:tc>
      </w:tr>
      <w:tr w:rsidR="00C362ED" w:rsidRPr="00355A34" w:rsidTr="009B057A">
        <w:trPr>
          <w:trHeight w:val="475"/>
        </w:trPr>
        <w:tc>
          <w:tcPr>
            <w:tcW w:w="603" w:type="dxa"/>
            <w:tcBorders>
              <w:top w:val="single" w:sz="6" w:space="0" w:color="000000"/>
              <w:left w:val="single" w:sz="12" w:space="0" w:color="000000"/>
              <w:bottom w:val="single" w:sz="6" w:space="0" w:color="000000"/>
              <w:right w:val="single" w:sz="6" w:space="0" w:color="000000"/>
            </w:tcBorders>
            <w:vAlign w:val="center"/>
          </w:tcPr>
          <w:p w:rsidR="00C362ED" w:rsidRPr="00355A34" w:rsidRDefault="00C362ED" w:rsidP="009B057A">
            <w:pPr>
              <w:ind w:left="5"/>
              <w:jc w:val="center"/>
            </w:pPr>
            <w:r w:rsidRPr="00355A34">
              <w:rPr>
                <w:rFonts w:ascii="Times New Roman" w:eastAsia="Times New Roman" w:hAnsi="Times New Roman" w:cs="Times New Roman"/>
              </w:rPr>
              <w:t xml:space="preserve">4 </w:t>
            </w:r>
          </w:p>
        </w:tc>
        <w:tc>
          <w:tcPr>
            <w:tcW w:w="7589" w:type="dxa"/>
            <w:tcBorders>
              <w:top w:val="single" w:sz="6" w:space="0" w:color="000000"/>
              <w:left w:val="single" w:sz="6" w:space="0" w:color="000000"/>
              <w:bottom w:val="single" w:sz="6" w:space="0" w:color="000000"/>
              <w:right w:val="single" w:sz="6" w:space="0" w:color="000000"/>
            </w:tcBorders>
          </w:tcPr>
          <w:p w:rsidR="00C362ED" w:rsidRPr="00355A34" w:rsidRDefault="00C362ED" w:rsidP="009B057A">
            <w:r w:rsidRPr="00355A34">
              <w:rPr>
                <w:rFonts w:ascii="Times New Roman" w:eastAsia="Times New Roman" w:hAnsi="Times New Roman" w:cs="Times New Roman"/>
                <w:sz w:val="20"/>
              </w:rPr>
              <w:t xml:space="preserve">Makine Mühendisliği uygulamaları için gerekli olan modern teknik ve araçları geliştirme, seçme, kullanma ve bilişim teknolojilerinden etkin bir şekilde yararlanma becerisi </w:t>
            </w:r>
          </w:p>
        </w:tc>
        <w:tc>
          <w:tcPr>
            <w:tcW w:w="565" w:type="dxa"/>
            <w:tcBorders>
              <w:top w:val="single" w:sz="6" w:space="0" w:color="000000"/>
              <w:left w:val="single" w:sz="6" w:space="0" w:color="000000"/>
              <w:bottom w:val="single" w:sz="6" w:space="0" w:color="000000"/>
              <w:right w:val="single" w:sz="6" w:space="0" w:color="000000"/>
            </w:tcBorders>
            <w:vAlign w:val="center"/>
          </w:tcPr>
          <w:p w:rsidR="00C362ED" w:rsidRPr="00355A34" w:rsidRDefault="00C362ED" w:rsidP="009B057A">
            <w:pPr>
              <w:ind w:left="157"/>
              <w:jc w:val="center"/>
            </w:pPr>
            <w:r w:rsidRPr="00355A34">
              <w:rPr>
                <w:rFonts w:ascii="Times New Roman" w:eastAsia="Times New Roman" w:hAnsi="Times New Roman" w:cs="Times New Roman"/>
                <w:b/>
                <w:sz w:val="20"/>
              </w:rPr>
              <w:t xml:space="preserve">   </w:t>
            </w:r>
          </w:p>
        </w:tc>
        <w:tc>
          <w:tcPr>
            <w:tcW w:w="571" w:type="dxa"/>
            <w:tcBorders>
              <w:top w:val="single" w:sz="6" w:space="0" w:color="000000"/>
              <w:left w:val="single" w:sz="6" w:space="0" w:color="000000"/>
              <w:bottom w:val="single" w:sz="6" w:space="0" w:color="000000"/>
              <w:right w:val="single" w:sz="6" w:space="0" w:color="000000"/>
            </w:tcBorders>
            <w:vAlign w:val="center"/>
          </w:tcPr>
          <w:p w:rsidR="00C362ED" w:rsidRPr="00355A34" w:rsidRDefault="00C362ED" w:rsidP="009B057A">
            <w:pPr>
              <w:ind w:left="113"/>
              <w:jc w:val="center"/>
            </w:pPr>
            <w:r w:rsidRPr="00355A34">
              <w:rPr>
                <w:rFonts w:ascii="Times New Roman" w:eastAsia="Times New Roman" w:hAnsi="Times New Roman" w:cs="Times New Roman"/>
                <w:b/>
                <w:sz w:val="20"/>
              </w:rPr>
              <w:t xml:space="preserve">  </w:t>
            </w:r>
          </w:p>
        </w:tc>
        <w:tc>
          <w:tcPr>
            <w:tcW w:w="568" w:type="dxa"/>
            <w:tcBorders>
              <w:top w:val="single" w:sz="6" w:space="0" w:color="000000"/>
              <w:left w:val="single" w:sz="6" w:space="0" w:color="000000"/>
              <w:bottom w:val="single" w:sz="6" w:space="0" w:color="000000"/>
              <w:right w:val="single" w:sz="12" w:space="0" w:color="000000"/>
            </w:tcBorders>
            <w:vAlign w:val="center"/>
          </w:tcPr>
          <w:p w:rsidR="00C362ED" w:rsidRPr="00355A34" w:rsidRDefault="00C362ED" w:rsidP="009B057A">
            <w:pPr>
              <w:ind w:left="4"/>
              <w:jc w:val="center"/>
            </w:pPr>
            <w:r w:rsidRPr="00355A34">
              <w:rPr>
                <w:rFonts w:ascii="Times New Roman" w:eastAsia="Times New Roman" w:hAnsi="Times New Roman" w:cs="Times New Roman"/>
                <w:b/>
                <w:sz w:val="20"/>
              </w:rPr>
              <w:t xml:space="preserve"> x </w:t>
            </w:r>
          </w:p>
        </w:tc>
      </w:tr>
      <w:tr w:rsidR="00C362ED" w:rsidRPr="00355A34" w:rsidTr="009B057A">
        <w:trPr>
          <w:trHeight w:val="475"/>
        </w:trPr>
        <w:tc>
          <w:tcPr>
            <w:tcW w:w="603" w:type="dxa"/>
            <w:tcBorders>
              <w:top w:val="single" w:sz="6" w:space="0" w:color="000000"/>
              <w:left w:val="single" w:sz="12" w:space="0" w:color="000000"/>
              <w:bottom w:val="single" w:sz="6" w:space="0" w:color="000000"/>
              <w:right w:val="single" w:sz="6" w:space="0" w:color="000000"/>
            </w:tcBorders>
            <w:vAlign w:val="center"/>
          </w:tcPr>
          <w:p w:rsidR="00C362ED" w:rsidRPr="00355A34" w:rsidRDefault="00C362ED" w:rsidP="009B057A">
            <w:pPr>
              <w:ind w:left="5"/>
              <w:jc w:val="center"/>
            </w:pPr>
            <w:r w:rsidRPr="00355A34">
              <w:rPr>
                <w:rFonts w:ascii="Times New Roman" w:eastAsia="Times New Roman" w:hAnsi="Times New Roman" w:cs="Times New Roman"/>
              </w:rPr>
              <w:t xml:space="preserve">5 </w:t>
            </w:r>
          </w:p>
        </w:tc>
        <w:tc>
          <w:tcPr>
            <w:tcW w:w="7589" w:type="dxa"/>
            <w:tcBorders>
              <w:top w:val="single" w:sz="6" w:space="0" w:color="000000"/>
              <w:left w:val="single" w:sz="6" w:space="0" w:color="000000"/>
              <w:bottom w:val="single" w:sz="6" w:space="0" w:color="000000"/>
              <w:right w:val="single" w:sz="6" w:space="0" w:color="000000"/>
            </w:tcBorders>
          </w:tcPr>
          <w:p w:rsidR="00C362ED" w:rsidRPr="00355A34" w:rsidRDefault="00C362ED" w:rsidP="009B057A">
            <w:r w:rsidRPr="00355A34">
              <w:rPr>
                <w:rFonts w:ascii="Times New Roman" w:eastAsia="Times New Roman" w:hAnsi="Times New Roman" w:cs="Times New Roman"/>
                <w:sz w:val="20"/>
              </w:rPr>
              <w:t xml:space="preserve">Makine Mühendisliği problemlerinin incelenmesi için deney tasarlama, deney yapma, veri toplama, sonuçları analiz etme ve yorumlama becerisi </w:t>
            </w:r>
          </w:p>
        </w:tc>
        <w:tc>
          <w:tcPr>
            <w:tcW w:w="565" w:type="dxa"/>
            <w:tcBorders>
              <w:top w:val="single" w:sz="6" w:space="0" w:color="000000"/>
              <w:left w:val="single" w:sz="6" w:space="0" w:color="000000"/>
              <w:bottom w:val="single" w:sz="6" w:space="0" w:color="000000"/>
              <w:right w:val="single" w:sz="6" w:space="0" w:color="000000"/>
            </w:tcBorders>
            <w:vAlign w:val="center"/>
          </w:tcPr>
          <w:p w:rsidR="00C362ED" w:rsidRPr="00355A34" w:rsidRDefault="00C362ED" w:rsidP="009B057A">
            <w:pPr>
              <w:ind w:left="57"/>
              <w:jc w:val="center"/>
            </w:pPr>
            <w:r w:rsidRPr="00355A34">
              <w:rPr>
                <w:rFonts w:ascii="Times New Roman" w:eastAsia="Times New Roman" w:hAnsi="Times New Roman" w:cs="Times New Roman"/>
                <w:b/>
                <w:sz w:val="20"/>
              </w:rPr>
              <w:t xml:space="preserve"> </w:t>
            </w:r>
          </w:p>
        </w:tc>
        <w:tc>
          <w:tcPr>
            <w:tcW w:w="571" w:type="dxa"/>
            <w:tcBorders>
              <w:top w:val="single" w:sz="6" w:space="0" w:color="000000"/>
              <w:left w:val="single" w:sz="6" w:space="0" w:color="000000"/>
              <w:bottom w:val="single" w:sz="6" w:space="0" w:color="000000"/>
              <w:right w:val="single" w:sz="6" w:space="0" w:color="000000"/>
            </w:tcBorders>
            <w:vAlign w:val="center"/>
          </w:tcPr>
          <w:p w:rsidR="00C362ED" w:rsidRPr="00355A34" w:rsidRDefault="00C362ED" w:rsidP="009B057A">
            <w:pPr>
              <w:ind w:left="113"/>
              <w:jc w:val="center"/>
            </w:pPr>
            <w:r w:rsidRPr="00355A34">
              <w:rPr>
                <w:rFonts w:ascii="Times New Roman" w:eastAsia="Times New Roman" w:hAnsi="Times New Roman" w:cs="Times New Roman"/>
                <w:b/>
                <w:sz w:val="20"/>
              </w:rPr>
              <w:t xml:space="preserve">  </w:t>
            </w:r>
          </w:p>
        </w:tc>
        <w:tc>
          <w:tcPr>
            <w:tcW w:w="568" w:type="dxa"/>
            <w:tcBorders>
              <w:top w:val="single" w:sz="6" w:space="0" w:color="000000"/>
              <w:left w:val="single" w:sz="6" w:space="0" w:color="000000"/>
              <w:bottom w:val="single" w:sz="6" w:space="0" w:color="000000"/>
              <w:right w:val="single" w:sz="12" w:space="0" w:color="000000"/>
            </w:tcBorders>
            <w:vAlign w:val="center"/>
          </w:tcPr>
          <w:p w:rsidR="00C362ED" w:rsidRPr="00355A34" w:rsidRDefault="00C362ED" w:rsidP="009B057A">
            <w:pPr>
              <w:ind w:left="4"/>
              <w:jc w:val="center"/>
            </w:pPr>
            <w:r w:rsidRPr="00355A34">
              <w:rPr>
                <w:rFonts w:ascii="Times New Roman" w:eastAsia="Times New Roman" w:hAnsi="Times New Roman" w:cs="Times New Roman"/>
                <w:b/>
                <w:sz w:val="20"/>
              </w:rPr>
              <w:t xml:space="preserve"> x </w:t>
            </w:r>
          </w:p>
        </w:tc>
      </w:tr>
      <w:tr w:rsidR="00C362ED" w:rsidRPr="00355A34" w:rsidTr="009B057A">
        <w:trPr>
          <w:trHeight w:val="265"/>
        </w:trPr>
        <w:tc>
          <w:tcPr>
            <w:tcW w:w="603" w:type="dxa"/>
            <w:tcBorders>
              <w:top w:val="single" w:sz="6" w:space="0" w:color="000000"/>
              <w:left w:val="single" w:sz="12" w:space="0" w:color="000000"/>
              <w:bottom w:val="single" w:sz="6" w:space="0" w:color="000000"/>
              <w:right w:val="single" w:sz="6" w:space="0" w:color="000000"/>
            </w:tcBorders>
          </w:tcPr>
          <w:p w:rsidR="00C362ED" w:rsidRPr="00355A34" w:rsidRDefault="00C362ED" w:rsidP="009B057A">
            <w:pPr>
              <w:ind w:left="5"/>
              <w:jc w:val="center"/>
            </w:pPr>
            <w:r w:rsidRPr="00355A34">
              <w:rPr>
                <w:rFonts w:ascii="Times New Roman" w:eastAsia="Times New Roman" w:hAnsi="Times New Roman" w:cs="Times New Roman"/>
              </w:rPr>
              <w:t xml:space="preserve">6 </w:t>
            </w:r>
          </w:p>
        </w:tc>
        <w:tc>
          <w:tcPr>
            <w:tcW w:w="7589" w:type="dxa"/>
            <w:tcBorders>
              <w:top w:val="single" w:sz="6" w:space="0" w:color="000000"/>
              <w:left w:val="single" w:sz="6" w:space="0" w:color="000000"/>
              <w:bottom w:val="single" w:sz="6" w:space="0" w:color="000000"/>
              <w:right w:val="single" w:sz="6" w:space="0" w:color="000000"/>
            </w:tcBorders>
          </w:tcPr>
          <w:p w:rsidR="00C362ED" w:rsidRPr="00355A34" w:rsidRDefault="00C362ED" w:rsidP="009B057A">
            <w:r w:rsidRPr="00355A34">
              <w:rPr>
                <w:rFonts w:ascii="Times New Roman" w:eastAsia="Times New Roman" w:hAnsi="Times New Roman" w:cs="Times New Roman"/>
                <w:sz w:val="20"/>
              </w:rPr>
              <w:t xml:space="preserve">Bireysel çalışma, disiplin içi ve disiplinler arası takım çalışması yapabilme becerisi </w:t>
            </w:r>
          </w:p>
        </w:tc>
        <w:tc>
          <w:tcPr>
            <w:tcW w:w="565" w:type="dxa"/>
            <w:tcBorders>
              <w:top w:val="single" w:sz="6" w:space="0" w:color="000000"/>
              <w:left w:val="single" w:sz="6" w:space="0" w:color="000000"/>
              <w:bottom w:val="single" w:sz="6" w:space="0" w:color="000000"/>
              <w:right w:val="single" w:sz="6" w:space="0" w:color="000000"/>
            </w:tcBorders>
          </w:tcPr>
          <w:p w:rsidR="00C362ED" w:rsidRPr="00355A34" w:rsidRDefault="00C362ED" w:rsidP="009B057A">
            <w:pPr>
              <w:ind w:left="57"/>
              <w:jc w:val="center"/>
            </w:pPr>
            <w:r w:rsidRPr="00355A34">
              <w:rPr>
                <w:rFonts w:ascii="Times New Roman" w:eastAsia="Times New Roman" w:hAnsi="Times New Roman" w:cs="Times New Roman"/>
                <w:b/>
                <w:sz w:val="20"/>
              </w:rPr>
              <w:t xml:space="preserve"> </w:t>
            </w:r>
          </w:p>
        </w:tc>
        <w:tc>
          <w:tcPr>
            <w:tcW w:w="571" w:type="dxa"/>
            <w:tcBorders>
              <w:top w:val="single" w:sz="6" w:space="0" w:color="000000"/>
              <w:left w:val="single" w:sz="6" w:space="0" w:color="000000"/>
              <w:bottom w:val="single" w:sz="6" w:space="0" w:color="000000"/>
              <w:right w:val="single" w:sz="6" w:space="0" w:color="000000"/>
            </w:tcBorders>
          </w:tcPr>
          <w:p w:rsidR="00C362ED" w:rsidRPr="00355A34" w:rsidRDefault="00C362ED" w:rsidP="009B057A">
            <w:pPr>
              <w:ind w:left="12"/>
              <w:jc w:val="center"/>
            </w:pPr>
            <w:r w:rsidRPr="00355A34">
              <w:rPr>
                <w:rFonts w:ascii="Times New Roman" w:eastAsia="Times New Roman" w:hAnsi="Times New Roman" w:cs="Times New Roman"/>
                <w:b/>
                <w:sz w:val="20"/>
              </w:rPr>
              <w:t xml:space="preserve">x </w:t>
            </w:r>
          </w:p>
        </w:tc>
        <w:tc>
          <w:tcPr>
            <w:tcW w:w="568" w:type="dxa"/>
            <w:tcBorders>
              <w:top w:val="single" w:sz="6" w:space="0" w:color="000000"/>
              <w:left w:val="single" w:sz="6" w:space="0" w:color="000000"/>
              <w:bottom w:val="single" w:sz="6" w:space="0" w:color="000000"/>
              <w:right w:val="single" w:sz="12" w:space="0" w:color="000000"/>
            </w:tcBorders>
          </w:tcPr>
          <w:p w:rsidR="00C362ED" w:rsidRPr="00355A34" w:rsidRDefault="00C362ED" w:rsidP="009B057A">
            <w:pPr>
              <w:ind w:left="104"/>
              <w:jc w:val="center"/>
            </w:pPr>
            <w:r w:rsidRPr="00355A34">
              <w:rPr>
                <w:rFonts w:ascii="Times New Roman" w:eastAsia="Times New Roman" w:hAnsi="Times New Roman" w:cs="Times New Roman"/>
                <w:b/>
                <w:sz w:val="20"/>
              </w:rPr>
              <w:t xml:space="preserve">  </w:t>
            </w:r>
          </w:p>
        </w:tc>
      </w:tr>
      <w:tr w:rsidR="00C362ED" w:rsidRPr="00355A34" w:rsidTr="009B057A">
        <w:trPr>
          <w:trHeight w:val="476"/>
        </w:trPr>
        <w:tc>
          <w:tcPr>
            <w:tcW w:w="603" w:type="dxa"/>
            <w:tcBorders>
              <w:top w:val="single" w:sz="6" w:space="0" w:color="000000"/>
              <w:left w:val="single" w:sz="12" w:space="0" w:color="000000"/>
              <w:bottom w:val="single" w:sz="6" w:space="0" w:color="000000"/>
              <w:right w:val="single" w:sz="6" w:space="0" w:color="000000"/>
            </w:tcBorders>
            <w:vAlign w:val="center"/>
          </w:tcPr>
          <w:p w:rsidR="00C362ED" w:rsidRPr="00355A34" w:rsidRDefault="00C362ED" w:rsidP="009B057A">
            <w:pPr>
              <w:ind w:left="5"/>
              <w:jc w:val="center"/>
            </w:pPr>
            <w:r w:rsidRPr="00355A34">
              <w:rPr>
                <w:rFonts w:ascii="Times New Roman" w:eastAsia="Times New Roman" w:hAnsi="Times New Roman" w:cs="Times New Roman"/>
              </w:rPr>
              <w:t xml:space="preserve">7 </w:t>
            </w:r>
          </w:p>
        </w:tc>
        <w:tc>
          <w:tcPr>
            <w:tcW w:w="7589" w:type="dxa"/>
            <w:tcBorders>
              <w:top w:val="single" w:sz="6" w:space="0" w:color="000000"/>
              <w:left w:val="single" w:sz="6" w:space="0" w:color="000000"/>
              <w:bottom w:val="single" w:sz="6" w:space="0" w:color="000000"/>
              <w:right w:val="single" w:sz="6" w:space="0" w:color="000000"/>
            </w:tcBorders>
          </w:tcPr>
          <w:p w:rsidR="00C362ED" w:rsidRPr="00355A34" w:rsidRDefault="00C362ED" w:rsidP="009B057A">
            <w:r w:rsidRPr="00355A34">
              <w:rPr>
                <w:rFonts w:ascii="Times New Roman" w:eastAsia="Times New Roman" w:hAnsi="Times New Roman" w:cs="Times New Roman"/>
                <w:sz w:val="20"/>
              </w:rPr>
              <w:t xml:space="preserve">Türkçe sözlü ve yazılı etkin iletişim kurma becerileri ve yabancı dil bilgisini kullanma/geliştirme becerisi </w:t>
            </w:r>
          </w:p>
        </w:tc>
        <w:tc>
          <w:tcPr>
            <w:tcW w:w="565" w:type="dxa"/>
            <w:tcBorders>
              <w:top w:val="single" w:sz="6" w:space="0" w:color="000000"/>
              <w:left w:val="single" w:sz="6" w:space="0" w:color="000000"/>
              <w:bottom w:val="single" w:sz="6" w:space="0" w:color="000000"/>
              <w:right w:val="single" w:sz="6" w:space="0" w:color="000000"/>
            </w:tcBorders>
            <w:vAlign w:val="center"/>
          </w:tcPr>
          <w:p w:rsidR="00C362ED" w:rsidRPr="00355A34" w:rsidRDefault="00C362ED" w:rsidP="009B057A">
            <w:pPr>
              <w:ind w:left="107"/>
              <w:jc w:val="center"/>
            </w:pPr>
            <w:r w:rsidRPr="00355A34">
              <w:rPr>
                <w:rFonts w:ascii="Times New Roman" w:eastAsia="Times New Roman" w:hAnsi="Times New Roman" w:cs="Times New Roman"/>
                <w:b/>
                <w:sz w:val="20"/>
              </w:rPr>
              <w:t xml:space="preserve">  </w:t>
            </w:r>
          </w:p>
        </w:tc>
        <w:tc>
          <w:tcPr>
            <w:tcW w:w="571" w:type="dxa"/>
            <w:tcBorders>
              <w:top w:val="single" w:sz="6" w:space="0" w:color="000000"/>
              <w:left w:val="single" w:sz="6" w:space="0" w:color="000000"/>
              <w:bottom w:val="single" w:sz="6" w:space="0" w:color="000000"/>
              <w:right w:val="single" w:sz="6" w:space="0" w:color="000000"/>
            </w:tcBorders>
            <w:vAlign w:val="center"/>
          </w:tcPr>
          <w:p w:rsidR="00C362ED" w:rsidRPr="00355A34" w:rsidRDefault="00C362ED" w:rsidP="009B057A">
            <w:pPr>
              <w:ind w:left="12"/>
              <w:jc w:val="center"/>
            </w:pPr>
            <w:r w:rsidRPr="00355A34">
              <w:rPr>
                <w:rFonts w:ascii="Times New Roman" w:eastAsia="Times New Roman" w:hAnsi="Times New Roman" w:cs="Times New Roman"/>
                <w:b/>
                <w:sz w:val="20"/>
              </w:rPr>
              <w:t xml:space="preserve">x </w:t>
            </w:r>
          </w:p>
        </w:tc>
        <w:tc>
          <w:tcPr>
            <w:tcW w:w="568" w:type="dxa"/>
            <w:tcBorders>
              <w:top w:val="single" w:sz="6" w:space="0" w:color="000000"/>
              <w:left w:val="single" w:sz="6" w:space="0" w:color="000000"/>
              <w:bottom w:val="single" w:sz="6" w:space="0" w:color="000000"/>
              <w:right w:val="single" w:sz="12" w:space="0" w:color="000000"/>
            </w:tcBorders>
            <w:vAlign w:val="center"/>
          </w:tcPr>
          <w:p w:rsidR="00C362ED" w:rsidRPr="00355A34" w:rsidRDefault="00C362ED" w:rsidP="009B057A">
            <w:pPr>
              <w:ind w:left="104"/>
              <w:jc w:val="center"/>
            </w:pPr>
            <w:r w:rsidRPr="00355A34">
              <w:rPr>
                <w:rFonts w:ascii="Times New Roman" w:eastAsia="Times New Roman" w:hAnsi="Times New Roman" w:cs="Times New Roman"/>
                <w:b/>
                <w:sz w:val="20"/>
              </w:rPr>
              <w:t xml:space="preserve">  </w:t>
            </w:r>
          </w:p>
        </w:tc>
      </w:tr>
      <w:tr w:rsidR="00C362ED" w:rsidRPr="00355A34" w:rsidTr="009B057A">
        <w:trPr>
          <w:trHeight w:val="475"/>
        </w:trPr>
        <w:tc>
          <w:tcPr>
            <w:tcW w:w="603" w:type="dxa"/>
            <w:tcBorders>
              <w:top w:val="single" w:sz="6" w:space="0" w:color="000000"/>
              <w:left w:val="single" w:sz="12" w:space="0" w:color="000000"/>
              <w:bottom w:val="single" w:sz="6" w:space="0" w:color="000000"/>
              <w:right w:val="single" w:sz="6" w:space="0" w:color="000000"/>
            </w:tcBorders>
            <w:vAlign w:val="center"/>
          </w:tcPr>
          <w:p w:rsidR="00C362ED" w:rsidRPr="00355A34" w:rsidRDefault="00C362ED" w:rsidP="009B057A">
            <w:pPr>
              <w:ind w:left="5"/>
              <w:jc w:val="center"/>
            </w:pPr>
            <w:r w:rsidRPr="00355A34">
              <w:rPr>
                <w:rFonts w:ascii="Times New Roman" w:eastAsia="Times New Roman" w:hAnsi="Times New Roman" w:cs="Times New Roman"/>
              </w:rPr>
              <w:t xml:space="preserve">8 </w:t>
            </w:r>
          </w:p>
        </w:tc>
        <w:tc>
          <w:tcPr>
            <w:tcW w:w="7589" w:type="dxa"/>
            <w:tcBorders>
              <w:top w:val="single" w:sz="6" w:space="0" w:color="000000"/>
              <w:left w:val="single" w:sz="6" w:space="0" w:color="000000"/>
              <w:bottom w:val="single" w:sz="6" w:space="0" w:color="000000"/>
              <w:right w:val="single" w:sz="6" w:space="0" w:color="000000"/>
            </w:tcBorders>
          </w:tcPr>
          <w:p w:rsidR="00C362ED" w:rsidRPr="00355A34" w:rsidRDefault="00C362ED" w:rsidP="009B057A">
            <w:r w:rsidRPr="00355A34">
              <w:rPr>
                <w:rFonts w:ascii="Times New Roman" w:eastAsia="Times New Roman" w:hAnsi="Times New Roman" w:cs="Times New Roman"/>
                <w:sz w:val="20"/>
              </w:rPr>
              <w:t xml:space="preserve">Yaşam boyu öğrenmenin gerekliliği bilinci; bilgiye erişebilme, bilim ve teknolojideki gelişmeleri izleme ve kendini sürekli yenileme becerisi </w:t>
            </w:r>
          </w:p>
        </w:tc>
        <w:tc>
          <w:tcPr>
            <w:tcW w:w="565" w:type="dxa"/>
            <w:tcBorders>
              <w:top w:val="single" w:sz="6" w:space="0" w:color="000000"/>
              <w:left w:val="single" w:sz="6" w:space="0" w:color="000000"/>
              <w:bottom w:val="single" w:sz="6" w:space="0" w:color="000000"/>
              <w:right w:val="single" w:sz="6" w:space="0" w:color="000000"/>
            </w:tcBorders>
            <w:vAlign w:val="center"/>
          </w:tcPr>
          <w:p w:rsidR="00C362ED" w:rsidRPr="00355A34" w:rsidRDefault="00C362ED" w:rsidP="009B057A">
            <w:pPr>
              <w:ind w:left="107"/>
              <w:jc w:val="center"/>
            </w:pPr>
            <w:r w:rsidRPr="00355A34">
              <w:rPr>
                <w:rFonts w:ascii="Times New Roman" w:eastAsia="Times New Roman" w:hAnsi="Times New Roman" w:cs="Times New Roman"/>
                <w:b/>
                <w:sz w:val="20"/>
              </w:rPr>
              <w:t xml:space="preserve">  </w:t>
            </w:r>
          </w:p>
        </w:tc>
        <w:tc>
          <w:tcPr>
            <w:tcW w:w="571" w:type="dxa"/>
            <w:tcBorders>
              <w:top w:val="single" w:sz="6" w:space="0" w:color="000000"/>
              <w:left w:val="single" w:sz="6" w:space="0" w:color="000000"/>
              <w:bottom w:val="single" w:sz="6" w:space="0" w:color="000000"/>
              <w:right w:val="single" w:sz="6" w:space="0" w:color="000000"/>
            </w:tcBorders>
            <w:vAlign w:val="center"/>
          </w:tcPr>
          <w:p w:rsidR="00C362ED" w:rsidRPr="00355A34" w:rsidRDefault="00C362ED" w:rsidP="009B057A">
            <w:pPr>
              <w:ind w:left="12"/>
              <w:jc w:val="center"/>
            </w:pPr>
            <w:r w:rsidRPr="00355A34">
              <w:rPr>
                <w:rFonts w:ascii="Times New Roman" w:eastAsia="Times New Roman" w:hAnsi="Times New Roman" w:cs="Times New Roman"/>
                <w:b/>
                <w:sz w:val="20"/>
              </w:rPr>
              <w:t xml:space="preserve">x  </w:t>
            </w:r>
          </w:p>
        </w:tc>
        <w:tc>
          <w:tcPr>
            <w:tcW w:w="568" w:type="dxa"/>
            <w:tcBorders>
              <w:top w:val="single" w:sz="6" w:space="0" w:color="000000"/>
              <w:left w:val="single" w:sz="6" w:space="0" w:color="000000"/>
              <w:bottom w:val="single" w:sz="6" w:space="0" w:color="000000"/>
              <w:right w:val="single" w:sz="12" w:space="0" w:color="000000"/>
            </w:tcBorders>
            <w:vAlign w:val="center"/>
          </w:tcPr>
          <w:p w:rsidR="00C362ED" w:rsidRPr="00355A34" w:rsidRDefault="00C362ED" w:rsidP="009B057A">
            <w:pPr>
              <w:ind w:left="54"/>
              <w:jc w:val="center"/>
            </w:pPr>
            <w:r w:rsidRPr="00355A34">
              <w:rPr>
                <w:rFonts w:ascii="Times New Roman" w:eastAsia="Times New Roman" w:hAnsi="Times New Roman" w:cs="Times New Roman"/>
                <w:b/>
                <w:sz w:val="20"/>
              </w:rPr>
              <w:t xml:space="preserve"> </w:t>
            </w:r>
          </w:p>
        </w:tc>
      </w:tr>
      <w:tr w:rsidR="00C362ED" w:rsidRPr="00355A34" w:rsidTr="009B057A">
        <w:trPr>
          <w:trHeight w:val="270"/>
        </w:trPr>
        <w:tc>
          <w:tcPr>
            <w:tcW w:w="603" w:type="dxa"/>
            <w:tcBorders>
              <w:top w:val="single" w:sz="6" w:space="0" w:color="000000"/>
              <w:left w:val="single" w:sz="12" w:space="0" w:color="000000"/>
              <w:bottom w:val="single" w:sz="6" w:space="0" w:color="000000"/>
              <w:right w:val="single" w:sz="6" w:space="0" w:color="000000"/>
            </w:tcBorders>
          </w:tcPr>
          <w:p w:rsidR="00C362ED" w:rsidRPr="00355A34" w:rsidRDefault="00C362ED" w:rsidP="009B057A">
            <w:pPr>
              <w:ind w:left="5"/>
              <w:jc w:val="center"/>
            </w:pPr>
            <w:r w:rsidRPr="00355A34">
              <w:rPr>
                <w:rFonts w:ascii="Times New Roman" w:eastAsia="Times New Roman" w:hAnsi="Times New Roman" w:cs="Times New Roman"/>
              </w:rPr>
              <w:t xml:space="preserve">9 </w:t>
            </w:r>
          </w:p>
        </w:tc>
        <w:tc>
          <w:tcPr>
            <w:tcW w:w="7589" w:type="dxa"/>
            <w:tcBorders>
              <w:top w:val="single" w:sz="6" w:space="0" w:color="000000"/>
              <w:left w:val="single" w:sz="6" w:space="0" w:color="000000"/>
              <w:bottom w:val="single" w:sz="6" w:space="0" w:color="000000"/>
              <w:right w:val="single" w:sz="6" w:space="0" w:color="000000"/>
            </w:tcBorders>
          </w:tcPr>
          <w:p w:rsidR="00C362ED" w:rsidRPr="00355A34" w:rsidRDefault="00C362ED" w:rsidP="009B057A">
            <w:r w:rsidRPr="00355A34">
              <w:rPr>
                <w:rFonts w:ascii="Times New Roman" w:eastAsia="Times New Roman" w:hAnsi="Times New Roman" w:cs="Times New Roman"/>
                <w:sz w:val="20"/>
              </w:rPr>
              <w:t xml:space="preserve">Mesleki ve etik sorumluluk bilinci </w:t>
            </w:r>
          </w:p>
        </w:tc>
        <w:tc>
          <w:tcPr>
            <w:tcW w:w="565" w:type="dxa"/>
            <w:tcBorders>
              <w:top w:val="single" w:sz="6" w:space="0" w:color="000000"/>
              <w:left w:val="single" w:sz="6" w:space="0" w:color="000000"/>
              <w:bottom w:val="single" w:sz="6" w:space="0" w:color="000000"/>
              <w:right w:val="single" w:sz="6" w:space="0" w:color="000000"/>
            </w:tcBorders>
          </w:tcPr>
          <w:p w:rsidR="00C362ED" w:rsidRPr="00355A34" w:rsidRDefault="00C362ED" w:rsidP="009B057A">
            <w:pPr>
              <w:ind w:left="7"/>
              <w:jc w:val="center"/>
            </w:pPr>
            <w:r w:rsidRPr="00355A34">
              <w:rPr>
                <w:rFonts w:ascii="Times New Roman" w:eastAsia="Times New Roman" w:hAnsi="Times New Roman" w:cs="Times New Roman"/>
                <w:b/>
                <w:sz w:val="20"/>
              </w:rPr>
              <w:t xml:space="preserve">x </w:t>
            </w:r>
          </w:p>
        </w:tc>
        <w:tc>
          <w:tcPr>
            <w:tcW w:w="571" w:type="dxa"/>
            <w:tcBorders>
              <w:top w:val="single" w:sz="6" w:space="0" w:color="000000"/>
              <w:left w:val="single" w:sz="6" w:space="0" w:color="000000"/>
              <w:bottom w:val="single" w:sz="6" w:space="0" w:color="000000"/>
              <w:right w:val="single" w:sz="6" w:space="0" w:color="000000"/>
            </w:tcBorders>
          </w:tcPr>
          <w:p w:rsidR="00C362ED" w:rsidRPr="00355A34" w:rsidRDefault="00C362ED" w:rsidP="009B057A">
            <w:pPr>
              <w:ind w:left="113"/>
              <w:jc w:val="center"/>
            </w:pPr>
            <w:r w:rsidRPr="00355A34">
              <w:rPr>
                <w:rFonts w:ascii="Times New Roman" w:eastAsia="Times New Roman" w:hAnsi="Times New Roman" w:cs="Times New Roman"/>
                <w:b/>
                <w:sz w:val="20"/>
              </w:rPr>
              <w:t xml:space="preserve">  </w:t>
            </w:r>
          </w:p>
        </w:tc>
        <w:tc>
          <w:tcPr>
            <w:tcW w:w="568" w:type="dxa"/>
            <w:tcBorders>
              <w:top w:val="single" w:sz="6" w:space="0" w:color="000000"/>
              <w:left w:val="single" w:sz="6" w:space="0" w:color="000000"/>
              <w:bottom w:val="single" w:sz="6" w:space="0" w:color="000000"/>
              <w:right w:val="single" w:sz="12" w:space="0" w:color="000000"/>
            </w:tcBorders>
          </w:tcPr>
          <w:p w:rsidR="00C362ED" w:rsidRPr="00355A34" w:rsidRDefault="00C362ED" w:rsidP="009B057A">
            <w:pPr>
              <w:ind w:left="54"/>
              <w:jc w:val="center"/>
            </w:pPr>
            <w:r w:rsidRPr="00355A34">
              <w:rPr>
                <w:rFonts w:ascii="Times New Roman" w:eastAsia="Times New Roman" w:hAnsi="Times New Roman" w:cs="Times New Roman"/>
                <w:b/>
                <w:sz w:val="20"/>
              </w:rPr>
              <w:t xml:space="preserve"> </w:t>
            </w:r>
          </w:p>
        </w:tc>
      </w:tr>
      <w:tr w:rsidR="00C362ED" w:rsidRPr="00355A34" w:rsidTr="009B057A">
        <w:trPr>
          <w:trHeight w:val="475"/>
        </w:trPr>
        <w:tc>
          <w:tcPr>
            <w:tcW w:w="603" w:type="dxa"/>
            <w:tcBorders>
              <w:top w:val="single" w:sz="6" w:space="0" w:color="000000"/>
              <w:left w:val="single" w:sz="12" w:space="0" w:color="000000"/>
              <w:bottom w:val="single" w:sz="6" w:space="0" w:color="000000"/>
              <w:right w:val="single" w:sz="6" w:space="0" w:color="000000"/>
            </w:tcBorders>
            <w:vAlign w:val="center"/>
          </w:tcPr>
          <w:p w:rsidR="00C362ED" w:rsidRPr="00355A34" w:rsidRDefault="00C362ED" w:rsidP="009B057A">
            <w:pPr>
              <w:ind w:left="5"/>
              <w:jc w:val="center"/>
            </w:pPr>
            <w:r w:rsidRPr="00355A34">
              <w:rPr>
                <w:rFonts w:ascii="Times New Roman" w:eastAsia="Times New Roman" w:hAnsi="Times New Roman" w:cs="Times New Roman"/>
              </w:rPr>
              <w:t xml:space="preserve">10 </w:t>
            </w:r>
          </w:p>
        </w:tc>
        <w:tc>
          <w:tcPr>
            <w:tcW w:w="7589" w:type="dxa"/>
            <w:tcBorders>
              <w:top w:val="single" w:sz="6" w:space="0" w:color="000000"/>
              <w:left w:val="single" w:sz="6" w:space="0" w:color="000000"/>
              <w:bottom w:val="single" w:sz="6" w:space="0" w:color="000000"/>
              <w:right w:val="single" w:sz="6" w:space="0" w:color="000000"/>
            </w:tcBorders>
          </w:tcPr>
          <w:p w:rsidR="00C362ED" w:rsidRPr="00355A34" w:rsidRDefault="00C362ED" w:rsidP="009B057A">
            <w:r w:rsidRPr="00355A34">
              <w:rPr>
                <w:rFonts w:ascii="Times New Roman" w:eastAsia="Times New Roman" w:hAnsi="Times New Roman" w:cs="Times New Roman"/>
                <w:sz w:val="20"/>
              </w:rPr>
              <w:t xml:space="preserve">Proje yönetimi ile risk yönetimi ve değişiklik yönetimi gibi iş hayatındaki uygulamalar hakkında bilgi; girişimcilik, yenilikçilik ve sürdürebilir kalkınma hakkında farkındalık </w:t>
            </w:r>
          </w:p>
        </w:tc>
        <w:tc>
          <w:tcPr>
            <w:tcW w:w="565" w:type="dxa"/>
            <w:tcBorders>
              <w:top w:val="single" w:sz="6" w:space="0" w:color="000000"/>
              <w:left w:val="single" w:sz="6" w:space="0" w:color="000000"/>
              <w:bottom w:val="single" w:sz="6" w:space="0" w:color="000000"/>
              <w:right w:val="single" w:sz="6" w:space="0" w:color="000000"/>
            </w:tcBorders>
            <w:vAlign w:val="center"/>
          </w:tcPr>
          <w:p w:rsidR="00C362ED" w:rsidRPr="00355A34" w:rsidRDefault="00C362ED" w:rsidP="009B057A">
            <w:pPr>
              <w:ind w:left="57"/>
              <w:jc w:val="center"/>
            </w:pPr>
            <w:r w:rsidRPr="00355A34">
              <w:rPr>
                <w:rFonts w:ascii="Times New Roman" w:eastAsia="Times New Roman" w:hAnsi="Times New Roman" w:cs="Times New Roman"/>
                <w:b/>
                <w:sz w:val="20"/>
              </w:rPr>
              <w:t xml:space="preserve"> </w:t>
            </w:r>
          </w:p>
        </w:tc>
        <w:tc>
          <w:tcPr>
            <w:tcW w:w="571" w:type="dxa"/>
            <w:tcBorders>
              <w:top w:val="single" w:sz="6" w:space="0" w:color="000000"/>
              <w:left w:val="single" w:sz="6" w:space="0" w:color="000000"/>
              <w:bottom w:val="single" w:sz="6" w:space="0" w:color="000000"/>
              <w:right w:val="single" w:sz="6" w:space="0" w:color="000000"/>
            </w:tcBorders>
            <w:vAlign w:val="center"/>
          </w:tcPr>
          <w:p w:rsidR="00C362ED" w:rsidRPr="00355A34" w:rsidRDefault="00C362ED" w:rsidP="009B057A">
            <w:pPr>
              <w:ind w:left="113"/>
              <w:jc w:val="center"/>
            </w:pPr>
            <w:r w:rsidRPr="00355A34">
              <w:rPr>
                <w:rFonts w:ascii="Times New Roman" w:eastAsia="Times New Roman" w:hAnsi="Times New Roman" w:cs="Times New Roman"/>
                <w:b/>
                <w:sz w:val="20"/>
              </w:rPr>
              <w:t xml:space="preserve">  </w:t>
            </w:r>
          </w:p>
        </w:tc>
        <w:tc>
          <w:tcPr>
            <w:tcW w:w="568" w:type="dxa"/>
            <w:tcBorders>
              <w:top w:val="single" w:sz="6" w:space="0" w:color="000000"/>
              <w:left w:val="single" w:sz="6" w:space="0" w:color="000000"/>
              <w:bottom w:val="single" w:sz="6" w:space="0" w:color="000000"/>
              <w:right w:val="single" w:sz="12" w:space="0" w:color="000000"/>
            </w:tcBorders>
            <w:vAlign w:val="center"/>
          </w:tcPr>
          <w:p w:rsidR="00C362ED" w:rsidRPr="00355A34" w:rsidRDefault="00C362ED" w:rsidP="009B057A">
            <w:pPr>
              <w:ind w:left="4"/>
              <w:jc w:val="center"/>
            </w:pPr>
            <w:r w:rsidRPr="00355A34">
              <w:rPr>
                <w:rFonts w:ascii="Times New Roman" w:eastAsia="Times New Roman" w:hAnsi="Times New Roman" w:cs="Times New Roman"/>
                <w:b/>
                <w:sz w:val="20"/>
              </w:rPr>
              <w:t xml:space="preserve"> x </w:t>
            </w:r>
          </w:p>
        </w:tc>
      </w:tr>
      <w:tr w:rsidR="00C362ED" w:rsidRPr="00355A34" w:rsidTr="009B057A">
        <w:trPr>
          <w:trHeight w:val="705"/>
        </w:trPr>
        <w:tc>
          <w:tcPr>
            <w:tcW w:w="603" w:type="dxa"/>
            <w:tcBorders>
              <w:top w:val="single" w:sz="6" w:space="0" w:color="000000"/>
              <w:left w:val="single" w:sz="12" w:space="0" w:color="000000"/>
              <w:bottom w:val="single" w:sz="6" w:space="0" w:color="000000"/>
              <w:right w:val="single" w:sz="6" w:space="0" w:color="000000"/>
            </w:tcBorders>
            <w:vAlign w:val="center"/>
          </w:tcPr>
          <w:p w:rsidR="00C362ED" w:rsidRPr="00355A34" w:rsidRDefault="00C362ED" w:rsidP="009B057A">
            <w:pPr>
              <w:ind w:left="5"/>
              <w:jc w:val="center"/>
            </w:pPr>
            <w:r w:rsidRPr="00355A34">
              <w:rPr>
                <w:rFonts w:ascii="Times New Roman" w:eastAsia="Times New Roman" w:hAnsi="Times New Roman" w:cs="Times New Roman"/>
              </w:rPr>
              <w:t xml:space="preserve">11 </w:t>
            </w:r>
          </w:p>
        </w:tc>
        <w:tc>
          <w:tcPr>
            <w:tcW w:w="7589" w:type="dxa"/>
            <w:tcBorders>
              <w:top w:val="single" w:sz="6" w:space="0" w:color="000000"/>
              <w:left w:val="single" w:sz="6" w:space="0" w:color="000000"/>
              <w:bottom w:val="single" w:sz="6" w:space="0" w:color="000000"/>
              <w:right w:val="single" w:sz="6" w:space="0" w:color="000000"/>
            </w:tcBorders>
          </w:tcPr>
          <w:p w:rsidR="00C362ED" w:rsidRPr="00355A34" w:rsidRDefault="00C362ED" w:rsidP="009B057A">
            <w:r w:rsidRPr="00355A34">
              <w:rPr>
                <w:rFonts w:ascii="Times New Roman" w:eastAsia="Times New Roman" w:hAnsi="Times New Roman" w:cs="Times New Roman"/>
                <w:sz w:val="20"/>
              </w:rPr>
              <w:t xml:space="preserve">Mühendislik uygulamalarının evrensel ve toplumsal boyutlarda sağlık, çevre ve güvenlik üzerindeki etkileri hakkında bilgi; ulusal ve uluslararası yasal düzenlemeler ile standartlar hakkında ve mühendislik çözümlerinin hukuksal sonuçları konusunda farkındalık </w:t>
            </w:r>
          </w:p>
        </w:tc>
        <w:tc>
          <w:tcPr>
            <w:tcW w:w="565" w:type="dxa"/>
            <w:tcBorders>
              <w:top w:val="single" w:sz="6" w:space="0" w:color="000000"/>
              <w:left w:val="single" w:sz="6" w:space="0" w:color="000000"/>
              <w:bottom w:val="single" w:sz="6" w:space="0" w:color="000000"/>
              <w:right w:val="single" w:sz="6" w:space="0" w:color="000000"/>
            </w:tcBorders>
            <w:vAlign w:val="center"/>
          </w:tcPr>
          <w:p w:rsidR="00C362ED" w:rsidRPr="00355A34" w:rsidRDefault="00C362ED" w:rsidP="009B057A">
            <w:pPr>
              <w:ind w:left="107"/>
              <w:jc w:val="center"/>
            </w:pPr>
            <w:r w:rsidRPr="00355A34">
              <w:rPr>
                <w:rFonts w:ascii="Times New Roman" w:eastAsia="Times New Roman" w:hAnsi="Times New Roman" w:cs="Times New Roman"/>
                <w:b/>
                <w:sz w:val="20"/>
              </w:rPr>
              <w:t xml:space="preserve">  </w:t>
            </w:r>
          </w:p>
        </w:tc>
        <w:tc>
          <w:tcPr>
            <w:tcW w:w="571" w:type="dxa"/>
            <w:tcBorders>
              <w:top w:val="single" w:sz="6" w:space="0" w:color="000000"/>
              <w:left w:val="single" w:sz="6" w:space="0" w:color="000000"/>
              <w:bottom w:val="single" w:sz="6" w:space="0" w:color="000000"/>
              <w:right w:val="single" w:sz="6" w:space="0" w:color="000000"/>
            </w:tcBorders>
            <w:vAlign w:val="center"/>
          </w:tcPr>
          <w:p w:rsidR="00C362ED" w:rsidRPr="00355A34" w:rsidRDefault="00C362ED" w:rsidP="009B057A">
            <w:pPr>
              <w:ind w:left="113"/>
              <w:jc w:val="center"/>
            </w:pPr>
            <w:r w:rsidRPr="00355A34">
              <w:rPr>
                <w:rFonts w:ascii="Times New Roman" w:eastAsia="Times New Roman" w:hAnsi="Times New Roman" w:cs="Times New Roman"/>
                <w:b/>
                <w:sz w:val="20"/>
              </w:rPr>
              <w:t xml:space="preserve">  </w:t>
            </w:r>
          </w:p>
        </w:tc>
        <w:tc>
          <w:tcPr>
            <w:tcW w:w="568" w:type="dxa"/>
            <w:tcBorders>
              <w:top w:val="single" w:sz="6" w:space="0" w:color="000000"/>
              <w:left w:val="single" w:sz="6" w:space="0" w:color="000000"/>
              <w:bottom w:val="single" w:sz="6" w:space="0" w:color="000000"/>
              <w:right w:val="single" w:sz="12" w:space="0" w:color="000000"/>
            </w:tcBorders>
            <w:vAlign w:val="center"/>
          </w:tcPr>
          <w:p w:rsidR="00C362ED" w:rsidRPr="00355A34" w:rsidRDefault="00C362ED" w:rsidP="009B057A">
            <w:pPr>
              <w:ind w:left="4"/>
              <w:jc w:val="center"/>
            </w:pPr>
            <w:r w:rsidRPr="00355A34">
              <w:rPr>
                <w:rFonts w:ascii="Times New Roman" w:eastAsia="Times New Roman" w:hAnsi="Times New Roman" w:cs="Times New Roman"/>
                <w:b/>
                <w:sz w:val="20"/>
              </w:rPr>
              <w:t xml:space="preserve">x  </w:t>
            </w:r>
          </w:p>
        </w:tc>
      </w:tr>
      <w:tr w:rsidR="00C362ED" w:rsidRPr="00355A34" w:rsidTr="009B057A">
        <w:trPr>
          <w:trHeight w:val="252"/>
        </w:trPr>
        <w:tc>
          <w:tcPr>
            <w:tcW w:w="8191" w:type="dxa"/>
            <w:gridSpan w:val="2"/>
            <w:tcBorders>
              <w:top w:val="single" w:sz="6" w:space="0" w:color="000000"/>
              <w:left w:val="single" w:sz="12" w:space="0" w:color="000000"/>
              <w:bottom w:val="single" w:sz="12" w:space="0" w:color="000000"/>
              <w:right w:val="nil"/>
            </w:tcBorders>
          </w:tcPr>
          <w:p w:rsidR="00C362ED" w:rsidRPr="00355A34" w:rsidRDefault="00C362ED" w:rsidP="009B057A">
            <w:pPr>
              <w:ind w:left="2"/>
            </w:pPr>
            <w:r w:rsidRPr="00355A34">
              <w:rPr>
                <w:rFonts w:ascii="Times New Roman" w:eastAsia="Times New Roman" w:hAnsi="Times New Roman" w:cs="Times New Roman"/>
                <w:b/>
                <w:sz w:val="20"/>
              </w:rPr>
              <w:t>1</w:t>
            </w:r>
            <w:r w:rsidRPr="00355A34">
              <w:rPr>
                <w:rFonts w:ascii="Times New Roman" w:eastAsia="Times New Roman" w:hAnsi="Times New Roman" w:cs="Times New Roman"/>
                <w:sz w:val="20"/>
              </w:rPr>
              <w:t xml:space="preserve">:Hiç Katkısı Yok. </w:t>
            </w:r>
            <w:r w:rsidRPr="00355A34">
              <w:rPr>
                <w:rFonts w:ascii="Times New Roman" w:eastAsia="Times New Roman" w:hAnsi="Times New Roman" w:cs="Times New Roman"/>
                <w:b/>
                <w:sz w:val="20"/>
              </w:rPr>
              <w:t>2</w:t>
            </w:r>
            <w:r w:rsidRPr="00355A34">
              <w:rPr>
                <w:rFonts w:ascii="Times New Roman" w:eastAsia="Times New Roman" w:hAnsi="Times New Roman" w:cs="Times New Roman"/>
                <w:sz w:val="20"/>
              </w:rPr>
              <w:t xml:space="preserve">:Kısmen Katkısı Var. </w:t>
            </w:r>
            <w:r w:rsidRPr="00355A34">
              <w:rPr>
                <w:rFonts w:ascii="Times New Roman" w:eastAsia="Times New Roman" w:hAnsi="Times New Roman" w:cs="Times New Roman"/>
                <w:b/>
                <w:sz w:val="20"/>
              </w:rPr>
              <w:t>3</w:t>
            </w:r>
            <w:r w:rsidRPr="00355A34">
              <w:rPr>
                <w:rFonts w:ascii="Times New Roman" w:eastAsia="Times New Roman" w:hAnsi="Times New Roman" w:cs="Times New Roman"/>
                <w:sz w:val="20"/>
              </w:rPr>
              <w:t xml:space="preserve">:Tam Katkısı Var. </w:t>
            </w:r>
          </w:p>
        </w:tc>
        <w:tc>
          <w:tcPr>
            <w:tcW w:w="565" w:type="dxa"/>
            <w:tcBorders>
              <w:top w:val="single" w:sz="6" w:space="0" w:color="000000"/>
              <w:left w:val="nil"/>
              <w:bottom w:val="single" w:sz="12" w:space="0" w:color="000000"/>
              <w:right w:val="nil"/>
            </w:tcBorders>
          </w:tcPr>
          <w:p w:rsidR="00C362ED" w:rsidRPr="00355A34" w:rsidRDefault="00C362ED" w:rsidP="009B057A"/>
        </w:tc>
        <w:tc>
          <w:tcPr>
            <w:tcW w:w="571" w:type="dxa"/>
            <w:tcBorders>
              <w:top w:val="single" w:sz="6" w:space="0" w:color="000000"/>
              <w:left w:val="nil"/>
              <w:bottom w:val="single" w:sz="12" w:space="0" w:color="000000"/>
              <w:right w:val="nil"/>
            </w:tcBorders>
          </w:tcPr>
          <w:p w:rsidR="00C362ED" w:rsidRPr="00355A34" w:rsidRDefault="00C362ED" w:rsidP="009B057A"/>
        </w:tc>
        <w:tc>
          <w:tcPr>
            <w:tcW w:w="568" w:type="dxa"/>
            <w:tcBorders>
              <w:top w:val="single" w:sz="6" w:space="0" w:color="000000"/>
              <w:left w:val="nil"/>
              <w:bottom w:val="single" w:sz="12" w:space="0" w:color="000000"/>
              <w:right w:val="single" w:sz="12" w:space="0" w:color="000000"/>
            </w:tcBorders>
          </w:tcPr>
          <w:p w:rsidR="00C362ED" w:rsidRPr="00355A34" w:rsidRDefault="00C362ED" w:rsidP="009B057A"/>
        </w:tc>
      </w:tr>
    </w:tbl>
    <w:p w:rsidR="00C362ED" w:rsidRPr="00355A34" w:rsidRDefault="00C362ED" w:rsidP="00C362ED">
      <w:pPr>
        <w:spacing w:after="102"/>
      </w:pPr>
      <w:r w:rsidRPr="00355A34">
        <w:rPr>
          <w:rFonts w:ascii="Times New Roman" w:eastAsia="Times New Roman" w:hAnsi="Times New Roman" w:cs="Times New Roman"/>
          <w:sz w:val="16"/>
        </w:rPr>
        <w:t xml:space="preserve"> </w:t>
      </w:r>
    </w:p>
    <w:p w:rsidR="00C362ED" w:rsidRPr="00355A34" w:rsidRDefault="00C362ED" w:rsidP="00C362ED">
      <w:pPr>
        <w:spacing w:after="415"/>
        <w:ind w:right="1121"/>
        <w:jc w:val="right"/>
      </w:pPr>
      <w:r w:rsidRPr="00355A34">
        <w:rPr>
          <w:rFonts w:ascii="Times New Roman" w:eastAsia="Times New Roman" w:hAnsi="Times New Roman" w:cs="Times New Roman"/>
          <w:sz w:val="24"/>
        </w:rPr>
        <w:t xml:space="preserve">  </w:t>
      </w:r>
    </w:p>
    <w:p w:rsidR="00C362ED" w:rsidRPr="00355A34" w:rsidRDefault="00C362ED" w:rsidP="00C362ED">
      <w:pPr>
        <w:spacing w:after="0"/>
        <w:rPr>
          <w:rFonts w:ascii="Times New Roman" w:eastAsia="Times New Roman" w:hAnsi="Times New Roman" w:cs="Times New Roman"/>
          <w:sz w:val="24"/>
        </w:rPr>
      </w:pPr>
      <w:r w:rsidRPr="00355A34">
        <w:rPr>
          <w:rFonts w:ascii="Times New Roman" w:eastAsia="Times New Roman" w:hAnsi="Times New Roman" w:cs="Times New Roman"/>
          <w:sz w:val="24"/>
        </w:rPr>
        <w:t xml:space="preserve">                         </w:t>
      </w:r>
    </w:p>
    <w:p w:rsidR="002E4E15" w:rsidRPr="00355A34" w:rsidRDefault="002E4E15" w:rsidP="00C362ED">
      <w:pPr>
        <w:spacing w:after="0"/>
        <w:rPr>
          <w:rFonts w:ascii="Times New Roman" w:eastAsia="Times New Roman" w:hAnsi="Times New Roman" w:cs="Times New Roman"/>
          <w:sz w:val="24"/>
        </w:rPr>
      </w:pPr>
    </w:p>
    <w:p w:rsidR="002E4E15" w:rsidRPr="00355A34" w:rsidRDefault="002E4E15" w:rsidP="00C362ED">
      <w:pPr>
        <w:spacing w:after="0"/>
        <w:rPr>
          <w:rFonts w:ascii="Times New Roman" w:eastAsia="Times New Roman" w:hAnsi="Times New Roman" w:cs="Times New Roman"/>
          <w:sz w:val="24"/>
        </w:rPr>
      </w:pPr>
    </w:p>
    <w:p w:rsidR="002E4E15" w:rsidRPr="00355A34" w:rsidRDefault="002E4E15" w:rsidP="00C362ED">
      <w:pPr>
        <w:spacing w:after="0"/>
        <w:rPr>
          <w:rFonts w:ascii="Times New Roman" w:eastAsia="Times New Roman" w:hAnsi="Times New Roman" w:cs="Times New Roman"/>
          <w:sz w:val="24"/>
        </w:rPr>
      </w:pPr>
    </w:p>
    <w:p w:rsidR="002E4E15" w:rsidRPr="00355A34" w:rsidRDefault="002E4E15" w:rsidP="00C362ED">
      <w:pPr>
        <w:spacing w:after="0"/>
        <w:rPr>
          <w:rFonts w:ascii="Times New Roman" w:eastAsia="Times New Roman" w:hAnsi="Times New Roman" w:cs="Times New Roman"/>
          <w:sz w:val="24"/>
        </w:rPr>
      </w:pPr>
    </w:p>
    <w:p w:rsidR="002E4E15" w:rsidRPr="00355A34" w:rsidRDefault="002E4E15" w:rsidP="00C362ED">
      <w:pPr>
        <w:spacing w:after="0"/>
        <w:rPr>
          <w:rFonts w:ascii="Times New Roman" w:eastAsia="Times New Roman" w:hAnsi="Times New Roman" w:cs="Times New Roman"/>
          <w:sz w:val="24"/>
        </w:rPr>
      </w:pPr>
    </w:p>
    <w:p w:rsidR="002E4E15" w:rsidRPr="00355A34" w:rsidRDefault="002E4E15" w:rsidP="00C362ED">
      <w:pPr>
        <w:spacing w:after="0"/>
        <w:rPr>
          <w:rFonts w:ascii="Times New Roman" w:eastAsia="Times New Roman" w:hAnsi="Times New Roman" w:cs="Times New Roman"/>
          <w:sz w:val="24"/>
        </w:rPr>
      </w:pPr>
    </w:p>
    <w:p w:rsidR="002E4E15" w:rsidRPr="00355A34" w:rsidRDefault="002E4E15" w:rsidP="00C362ED">
      <w:pPr>
        <w:spacing w:after="0"/>
        <w:rPr>
          <w:rFonts w:ascii="Times New Roman" w:eastAsia="Times New Roman" w:hAnsi="Times New Roman" w:cs="Times New Roman"/>
          <w:sz w:val="24"/>
        </w:rPr>
      </w:pPr>
    </w:p>
    <w:p w:rsidR="002E4E15" w:rsidRPr="00355A34" w:rsidRDefault="002E4E15" w:rsidP="00C362ED">
      <w:pPr>
        <w:spacing w:after="0"/>
        <w:rPr>
          <w:rFonts w:ascii="Times New Roman" w:eastAsia="Times New Roman" w:hAnsi="Times New Roman" w:cs="Times New Roman"/>
          <w:sz w:val="24"/>
        </w:rPr>
      </w:pPr>
    </w:p>
    <w:p w:rsidR="002E4E15" w:rsidRPr="00355A34" w:rsidRDefault="002E4E15" w:rsidP="00C362ED">
      <w:pPr>
        <w:spacing w:after="0"/>
      </w:pPr>
    </w:p>
    <w:p w:rsidR="00C362ED" w:rsidRPr="00355A34" w:rsidRDefault="00C362ED" w:rsidP="00C362ED">
      <w:pPr>
        <w:spacing w:after="0"/>
      </w:pPr>
      <w:r w:rsidRPr="00355A34">
        <w:rPr>
          <w:rFonts w:ascii="Times New Roman" w:eastAsia="Times New Roman" w:hAnsi="Times New Roman" w:cs="Times New Roman"/>
          <w:sz w:val="24"/>
        </w:rPr>
        <w:t xml:space="preserve"> </w:t>
      </w:r>
      <w:r w:rsidRPr="00355A34">
        <w:rPr>
          <w:rFonts w:ascii="Times New Roman" w:eastAsia="Times New Roman" w:hAnsi="Times New Roman" w:cs="Times New Roman"/>
          <w:sz w:val="24"/>
        </w:rPr>
        <w:tab/>
        <w:t xml:space="preserve"> </w:t>
      </w:r>
    </w:p>
    <w:p w:rsidR="00C362ED" w:rsidRPr="00355A34" w:rsidRDefault="00C362ED" w:rsidP="00410743">
      <w:pPr>
        <w:rPr>
          <w:sz w:val="16"/>
          <w:szCs w:val="16"/>
        </w:rPr>
      </w:pPr>
    </w:p>
    <w:p w:rsidR="00245A84" w:rsidRPr="00355A34" w:rsidRDefault="00245A84" w:rsidP="00245A84">
      <w:pPr>
        <w:jc w:val="center"/>
        <w:outlineLvl w:val="0"/>
        <w:rPr>
          <w:b/>
          <w:sz w:val="28"/>
          <w:szCs w:val="28"/>
        </w:rPr>
      </w:pPr>
      <w:r w:rsidRPr="00355A34">
        <w:rPr>
          <w:b/>
          <w:sz w:val="28"/>
          <w:szCs w:val="28"/>
        </w:rPr>
        <w:lastRenderedPageBreak/>
        <w:t xml:space="preserve">    ESOGÜ Diş Hekimliği Fakültesi Ders Bilgi Formu     </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5A84" w:rsidRPr="00355A34" w:rsidTr="009B057A">
        <w:tc>
          <w:tcPr>
            <w:tcW w:w="1167" w:type="dxa"/>
            <w:vAlign w:val="center"/>
          </w:tcPr>
          <w:p w:rsidR="00245A84" w:rsidRPr="00355A34" w:rsidRDefault="00245A84" w:rsidP="009B057A">
            <w:pPr>
              <w:outlineLvl w:val="0"/>
              <w:rPr>
                <w:b/>
                <w:sz w:val="20"/>
                <w:szCs w:val="20"/>
              </w:rPr>
            </w:pPr>
            <w:r w:rsidRPr="00355A34">
              <w:rPr>
                <w:b/>
                <w:sz w:val="20"/>
                <w:szCs w:val="20"/>
              </w:rPr>
              <w:t>SINIF</w:t>
            </w:r>
          </w:p>
        </w:tc>
        <w:tc>
          <w:tcPr>
            <w:tcW w:w="1527" w:type="dxa"/>
            <w:vAlign w:val="center"/>
          </w:tcPr>
          <w:p w:rsidR="00245A84" w:rsidRPr="00355A34" w:rsidRDefault="00245A84" w:rsidP="009B057A">
            <w:pPr>
              <w:ind w:left="390"/>
              <w:outlineLvl w:val="0"/>
              <w:rPr>
                <w:sz w:val="20"/>
                <w:szCs w:val="20"/>
              </w:rPr>
            </w:pPr>
            <w:r w:rsidRPr="00355A34">
              <w:rPr>
                <w:sz w:val="20"/>
                <w:szCs w:val="20"/>
              </w:rPr>
              <w:t>5.SINIF</w:t>
            </w:r>
          </w:p>
        </w:tc>
      </w:tr>
    </w:tbl>
    <w:p w:rsidR="00245A84" w:rsidRPr="00355A34" w:rsidRDefault="00245A84" w:rsidP="00245A84">
      <w:pPr>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45A84" w:rsidRPr="00355A34" w:rsidTr="0066234A">
        <w:trPr>
          <w:trHeight w:val="224"/>
        </w:trPr>
        <w:tc>
          <w:tcPr>
            <w:tcW w:w="1668" w:type="dxa"/>
            <w:vAlign w:val="center"/>
          </w:tcPr>
          <w:p w:rsidR="00245A84" w:rsidRPr="00355A34" w:rsidRDefault="00245A84" w:rsidP="0066234A">
            <w:pPr>
              <w:spacing w:after="0"/>
              <w:jc w:val="center"/>
              <w:outlineLvl w:val="0"/>
              <w:rPr>
                <w:b/>
                <w:sz w:val="20"/>
                <w:szCs w:val="20"/>
              </w:rPr>
            </w:pPr>
            <w:r w:rsidRPr="00355A34">
              <w:rPr>
                <w:b/>
                <w:sz w:val="20"/>
                <w:szCs w:val="20"/>
              </w:rPr>
              <w:t>DERSİN KODU</w:t>
            </w:r>
          </w:p>
        </w:tc>
        <w:tc>
          <w:tcPr>
            <w:tcW w:w="2760" w:type="dxa"/>
            <w:vAlign w:val="center"/>
          </w:tcPr>
          <w:p w:rsidR="00245A84" w:rsidRPr="00355A34" w:rsidRDefault="002E4E15" w:rsidP="0066234A">
            <w:pPr>
              <w:spacing w:after="0"/>
              <w:outlineLvl w:val="0"/>
            </w:pPr>
            <w:r w:rsidRPr="00355A34">
              <w:t>161120003</w:t>
            </w:r>
          </w:p>
        </w:tc>
        <w:tc>
          <w:tcPr>
            <w:tcW w:w="1560" w:type="dxa"/>
            <w:vAlign w:val="center"/>
          </w:tcPr>
          <w:p w:rsidR="00245A84" w:rsidRPr="00355A34" w:rsidRDefault="00245A84" w:rsidP="0066234A">
            <w:pPr>
              <w:spacing w:before="120" w:after="0"/>
              <w:jc w:val="center"/>
              <w:outlineLvl w:val="0"/>
              <w:rPr>
                <w:b/>
                <w:sz w:val="20"/>
                <w:szCs w:val="20"/>
              </w:rPr>
            </w:pPr>
            <w:r w:rsidRPr="00355A34">
              <w:rPr>
                <w:b/>
                <w:sz w:val="20"/>
                <w:szCs w:val="20"/>
              </w:rPr>
              <w:t>DERSİN ADI</w:t>
            </w:r>
          </w:p>
        </w:tc>
        <w:tc>
          <w:tcPr>
            <w:tcW w:w="4185" w:type="dxa"/>
          </w:tcPr>
          <w:p w:rsidR="00245A84" w:rsidRPr="00355A34" w:rsidRDefault="00245A84" w:rsidP="0066234A">
            <w:pPr>
              <w:spacing w:before="120" w:after="0"/>
              <w:outlineLvl w:val="0"/>
              <w:rPr>
                <w:sz w:val="20"/>
                <w:szCs w:val="20"/>
              </w:rPr>
            </w:pPr>
            <w:r w:rsidRPr="00355A34">
              <w:rPr>
                <w:sz w:val="20"/>
                <w:szCs w:val="20"/>
              </w:rPr>
              <w:t>Restoratif Diş Tedavisi IV</w:t>
            </w:r>
          </w:p>
        </w:tc>
      </w:tr>
    </w:tbl>
    <w:p w:rsidR="00245A84" w:rsidRPr="00355A34" w:rsidRDefault="00245A84" w:rsidP="00245A84">
      <w:pPr>
        <w:outlineLvl w:val="0"/>
        <w:rPr>
          <w:b/>
          <w:sz w:val="20"/>
          <w:szCs w:val="20"/>
        </w:rPr>
      </w:pPr>
      <w:r w:rsidRPr="00355A34">
        <w:rPr>
          <w:b/>
          <w:sz w:val="20"/>
          <w:szCs w:val="20"/>
        </w:rPr>
        <w:t xml:space="preserve">                   </w:t>
      </w:r>
      <w:r w:rsidR="0066234A" w:rsidRPr="00355A34">
        <w:rPr>
          <w:b/>
          <w:sz w:val="20"/>
          <w:szCs w:val="20"/>
        </w:rPr>
        <w:t xml:space="preserve">                             </w:t>
      </w:r>
      <w:r w:rsidR="0066234A" w:rsidRPr="00355A34">
        <w:rPr>
          <w:b/>
          <w:sz w:val="20"/>
          <w:szCs w:val="20"/>
        </w:rPr>
        <w:tab/>
      </w:r>
      <w:r w:rsidR="0066234A" w:rsidRPr="00355A34">
        <w:rPr>
          <w:b/>
          <w:sz w:val="20"/>
          <w:szCs w:val="20"/>
        </w:rPr>
        <w:tab/>
      </w:r>
      <w:r w:rsidR="0066234A" w:rsidRPr="00355A34">
        <w:rPr>
          <w:b/>
          <w:sz w:val="20"/>
          <w:szCs w:val="20"/>
        </w:rPr>
        <w:tab/>
      </w:r>
      <w:r w:rsidRPr="00355A34">
        <w:rPr>
          <w:b/>
          <w:sz w:val="20"/>
          <w:szCs w:val="20"/>
        </w:rPr>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5"/>
        <w:gridCol w:w="774"/>
        <w:gridCol w:w="770"/>
        <w:gridCol w:w="410"/>
        <w:gridCol w:w="634"/>
        <w:gridCol w:w="688"/>
        <w:gridCol w:w="965"/>
        <w:gridCol w:w="201"/>
        <w:gridCol w:w="444"/>
        <w:gridCol w:w="103"/>
        <w:gridCol w:w="1663"/>
        <w:gridCol w:w="831"/>
        <w:gridCol w:w="1518"/>
      </w:tblGrid>
      <w:tr w:rsidR="00245A84" w:rsidRPr="00355A34" w:rsidTr="009B057A">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245A84" w:rsidRPr="00355A34" w:rsidRDefault="00245A84" w:rsidP="0066234A">
            <w:pPr>
              <w:spacing w:after="0"/>
              <w:rPr>
                <w:b/>
                <w:sz w:val="18"/>
                <w:szCs w:val="20"/>
              </w:rPr>
            </w:pPr>
            <w:r w:rsidRPr="00355A34">
              <w:rPr>
                <w:b/>
                <w:sz w:val="18"/>
                <w:szCs w:val="20"/>
              </w:rPr>
              <w:t>YARIYIL</w:t>
            </w:r>
          </w:p>
          <w:p w:rsidR="00245A84" w:rsidRPr="00355A34" w:rsidRDefault="00245A84" w:rsidP="0066234A">
            <w:pPr>
              <w:spacing w:after="0"/>
              <w:rPr>
                <w:sz w:val="20"/>
                <w:szCs w:val="20"/>
              </w:rPr>
            </w:pPr>
          </w:p>
        </w:tc>
        <w:tc>
          <w:tcPr>
            <w:tcW w:w="1629" w:type="pct"/>
            <w:gridSpan w:val="5"/>
            <w:tcBorders>
              <w:left w:val="single" w:sz="12" w:space="0" w:color="auto"/>
              <w:bottom w:val="single" w:sz="4" w:space="0" w:color="auto"/>
              <w:right w:val="single" w:sz="12" w:space="0" w:color="auto"/>
            </w:tcBorders>
            <w:vAlign w:val="center"/>
          </w:tcPr>
          <w:p w:rsidR="00245A84" w:rsidRPr="00355A34" w:rsidRDefault="00245A84" w:rsidP="0066234A">
            <w:pPr>
              <w:spacing w:after="0"/>
              <w:jc w:val="center"/>
              <w:rPr>
                <w:b/>
                <w:sz w:val="20"/>
                <w:szCs w:val="20"/>
              </w:rPr>
            </w:pPr>
            <w:r w:rsidRPr="00355A34">
              <w:rPr>
                <w:b/>
                <w:sz w:val="20"/>
                <w:szCs w:val="20"/>
              </w:rPr>
              <w:t>HAFTALIK DERS SAATİ</w:t>
            </w:r>
          </w:p>
        </w:tc>
        <w:tc>
          <w:tcPr>
            <w:tcW w:w="2847" w:type="pct"/>
            <w:gridSpan w:val="7"/>
            <w:tcBorders>
              <w:left w:val="single" w:sz="12" w:space="0" w:color="auto"/>
              <w:bottom w:val="single" w:sz="4" w:space="0" w:color="auto"/>
            </w:tcBorders>
            <w:vAlign w:val="center"/>
          </w:tcPr>
          <w:p w:rsidR="00245A84" w:rsidRPr="00355A34" w:rsidRDefault="00245A84" w:rsidP="0066234A">
            <w:pPr>
              <w:spacing w:after="0"/>
              <w:jc w:val="center"/>
              <w:rPr>
                <w:b/>
                <w:sz w:val="20"/>
                <w:szCs w:val="20"/>
              </w:rPr>
            </w:pPr>
            <w:r w:rsidRPr="00355A34">
              <w:rPr>
                <w:b/>
                <w:sz w:val="20"/>
                <w:szCs w:val="20"/>
              </w:rPr>
              <w:t>DERSİN</w:t>
            </w:r>
          </w:p>
        </w:tc>
      </w:tr>
      <w:tr w:rsidR="00245A84" w:rsidRPr="00355A34" w:rsidTr="002E4E15">
        <w:trPr>
          <w:trHeight w:val="382"/>
        </w:trPr>
        <w:tc>
          <w:tcPr>
            <w:tcW w:w="524" w:type="pct"/>
            <w:vMerge/>
            <w:tcBorders>
              <w:top w:val="single" w:sz="4" w:space="0" w:color="auto"/>
              <w:left w:val="single" w:sz="12" w:space="0" w:color="auto"/>
              <w:bottom w:val="single" w:sz="4" w:space="0" w:color="auto"/>
              <w:right w:val="single" w:sz="12" w:space="0" w:color="auto"/>
            </w:tcBorders>
          </w:tcPr>
          <w:p w:rsidR="00245A84" w:rsidRPr="00355A34" w:rsidRDefault="00245A84" w:rsidP="0066234A">
            <w:pPr>
              <w:spacing w:after="0"/>
              <w:rPr>
                <w:b/>
                <w:sz w:val="20"/>
                <w:szCs w:val="20"/>
              </w:rPr>
            </w:pPr>
          </w:p>
        </w:tc>
        <w:tc>
          <w:tcPr>
            <w:tcW w:w="385" w:type="pct"/>
            <w:tcBorders>
              <w:top w:val="single" w:sz="4" w:space="0" w:color="auto"/>
              <w:left w:val="single" w:sz="12" w:space="0" w:color="auto"/>
              <w:bottom w:val="single" w:sz="4" w:space="0" w:color="auto"/>
              <w:right w:val="single" w:sz="4" w:space="0" w:color="auto"/>
            </w:tcBorders>
            <w:vAlign w:val="center"/>
          </w:tcPr>
          <w:p w:rsidR="00245A84" w:rsidRPr="00355A34" w:rsidRDefault="00245A84" w:rsidP="0066234A">
            <w:pPr>
              <w:spacing w:after="0"/>
              <w:jc w:val="center"/>
              <w:rPr>
                <w:b/>
                <w:sz w:val="20"/>
                <w:szCs w:val="20"/>
              </w:rPr>
            </w:pPr>
            <w:r w:rsidRPr="00355A34">
              <w:rPr>
                <w:b/>
                <w:sz w:val="20"/>
                <w:szCs w:val="20"/>
              </w:rPr>
              <w:t>Teorik</w:t>
            </w:r>
          </w:p>
        </w:tc>
        <w:tc>
          <w:tcPr>
            <w:tcW w:w="587" w:type="pct"/>
            <w:gridSpan w:val="2"/>
            <w:tcBorders>
              <w:top w:val="single" w:sz="4" w:space="0" w:color="auto"/>
              <w:left w:val="single" w:sz="4" w:space="0" w:color="auto"/>
              <w:bottom w:val="single" w:sz="4" w:space="0" w:color="auto"/>
            </w:tcBorders>
            <w:vAlign w:val="center"/>
          </w:tcPr>
          <w:p w:rsidR="00245A84" w:rsidRPr="00355A34" w:rsidRDefault="00245A84" w:rsidP="0066234A">
            <w:pPr>
              <w:spacing w:after="0"/>
              <w:jc w:val="center"/>
              <w:rPr>
                <w:b/>
                <w:sz w:val="20"/>
                <w:szCs w:val="20"/>
              </w:rPr>
            </w:pPr>
            <w:r w:rsidRPr="00355A34">
              <w:rPr>
                <w:b/>
                <w:sz w:val="20"/>
                <w:szCs w:val="20"/>
              </w:rPr>
              <w:t>Uygulama</w:t>
            </w:r>
          </w:p>
        </w:tc>
        <w:tc>
          <w:tcPr>
            <w:tcW w:w="657" w:type="pct"/>
            <w:gridSpan w:val="2"/>
            <w:tcBorders>
              <w:top w:val="single" w:sz="4" w:space="0" w:color="auto"/>
              <w:bottom w:val="single" w:sz="4" w:space="0" w:color="auto"/>
              <w:right w:val="single" w:sz="12" w:space="0" w:color="auto"/>
            </w:tcBorders>
            <w:vAlign w:val="center"/>
          </w:tcPr>
          <w:p w:rsidR="00245A84" w:rsidRPr="00355A34" w:rsidRDefault="00245A84" w:rsidP="0066234A">
            <w:pPr>
              <w:spacing w:after="0"/>
              <w:ind w:left="-111" w:right="-108"/>
              <w:jc w:val="center"/>
              <w:rPr>
                <w:b/>
                <w:sz w:val="20"/>
                <w:szCs w:val="20"/>
              </w:rPr>
            </w:pPr>
            <w:r w:rsidRPr="00355A34">
              <w:rPr>
                <w:b/>
                <w:sz w:val="20"/>
                <w:szCs w:val="20"/>
              </w:rPr>
              <w:t>Laboratuvar</w:t>
            </w:r>
          </w:p>
        </w:tc>
        <w:tc>
          <w:tcPr>
            <w:tcW w:w="480" w:type="pct"/>
            <w:tcBorders>
              <w:top w:val="single" w:sz="4" w:space="0" w:color="auto"/>
              <w:bottom w:val="single" w:sz="4" w:space="0" w:color="auto"/>
              <w:right w:val="single" w:sz="4" w:space="0" w:color="auto"/>
            </w:tcBorders>
            <w:vAlign w:val="center"/>
          </w:tcPr>
          <w:p w:rsidR="00245A84" w:rsidRPr="00355A34" w:rsidRDefault="00245A84" w:rsidP="0066234A">
            <w:pPr>
              <w:spacing w:after="0"/>
              <w:jc w:val="center"/>
              <w:rPr>
                <w:b/>
                <w:sz w:val="20"/>
                <w:szCs w:val="20"/>
              </w:rPr>
            </w:pPr>
            <w:r w:rsidRPr="00355A34">
              <w:rPr>
                <w:b/>
                <w:sz w:val="20"/>
                <w:szCs w:val="20"/>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245A84" w:rsidRPr="00355A34" w:rsidRDefault="00245A84" w:rsidP="0066234A">
            <w:pPr>
              <w:spacing w:after="0"/>
              <w:ind w:left="-111" w:right="-108"/>
              <w:jc w:val="center"/>
              <w:rPr>
                <w:b/>
                <w:sz w:val="20"/>
                <w:szCs w:val="20"/>
              </w:rPr>
            </w:pPr>
            <w:r w:rsidRPr="00355A34">
              <w:rPr>
                <w:b/>
                <w:sz w:val="20"/>
                <w:szCs w:val="20"/>
              </w:rPr>
              <w:t>AKTS</w:t>
            </w:r>
          </w:p>
        </w:tc>
        <w:tc>
          <w:tcPr>
            <w:tcW w:w="1291" w:type="pct"/>
            <w:gridSpan w:val="3"/>
            <w:tcBorders>
              <w:top w:val="single" w:sz="4" w:space="0" w:color="auto"/>
              <w:left w:val="single" w:sz="4" w:space="0" w:color="auto"/>
              <w:bottom w:val="single" w:sz="4" w:space="0" w:color="auto"/>
            </w:tcBorders>
            <w:vAlign w:val="center"/>
          </w:tcPr>
          <w:p w:rsidR="00245A84" w:rsidRPr="00355A34" w:rsidRDefault="00245A84" w:rsidP="0066234A">
            <w:pPr>
              <w:spacing w:after="0"/>
              <w:jc w:val="center"/>
              <w:rPr>
                <w:b/>
                <w:sz w:val="20"/>
                <w:szCs w:val="20"/>
              </w:rPr>
            </w:pPr>
            <w:r w:rsidRPr="00355A34">
              <w:rPr>
                <w:b/>
                <w:sz w:val="20"/>
                <w:szCs w:val="20"/>
              </w:rPr>
              <w:t>TÜRÜ</w:t>
            </w:r>
          </w:p>
        </w:tc>
        <w:tc>
          <w:tcPr>
            <w:tcW w:w="755" w:type="pct"/>
            <w:tcBorders>
              <w:top w:val="single" w:sz="4" w:space="0" w:color="auto"/>
              <w:left w:val="single" w:sz="4" w:space="0" w:color="auto"/>
              <w:bottom w:val="single" w:sz="4" w:space="0" w:color="auto"/>
            </w:tcBorders>
            <w:vAlign w:val="center"/>
          </w:tcPr>
          <w:p w:rsidR="00245A84" w:rsidRPr="00355A34" w:rsidRDefault="00245A84" w:rsidP="0066234A">
            <w:pPr>
              <w:spacing w:after="0"/>
              <w:jc w:val="center"/>
              <w:rPr>
                <w:b/>
                <w:sz w:val="20"/>
                <w:szCs w:val="20"/>
              </w:rPr>
            </w:pPr>
            <w:r w:rsidRPr="00355A34">
              <w:rPr>
                <w:b/>
                <w:sz w:val="20"/>
                <w:szCs w:val="20"/>
              </w:rPr>
              <w:t>DİLİ</w:t>
            </w:r>
          </w:p>
        </w:tc>
      </w:tr>
      <w:tr w:rsidR="00245A84" w:rsidRPr="00355A34" w:rsidTr="002E4E15">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245A84" w:rsidRPr="00355A34" w:rsidRDefault="00245A84" w:rsidP="0066234A">
            <w:pPr>
              <w:spacing w:after="0"/>
              <w:jc w:val="center"/>
            </w:pPr>
            <w:r w:rsidRPr="00355A34">
              <w:t>Bahar</w:t>
            </w:r>
          </w:p>
        </w:tc>
        <w:tc>
          <w:tcPr>
            <w:tcW w:w="385" w:type="pct"/>
            <w:tcBorders>
              <w:top w:val="single" w:sz="4" w:space="0" w:color="auto"/>
              <w:left w:val="single" w:sz="12" w:space="0" w:color="auto"/>
              <w:bottom w:val="single" w:sz="12" w:space="0" w:color="auto"/>
              <w:right w:val="single" w:sz="4" w:space="0" w:color="auto"/>
            </w:tcBorders>
            <w:vAlign w:val="center"/>
          </w:tcPr>
          <w:p w:rsidR="00245A84" w:rsidRPr="00355A34" w:rsidRDefault="00245A84" w:rsidP="0066234A">
            <w:pPr>
              <w:spacing w:after="0"/>
              <w:jc w:val="center"/>
            </w:pPr>
            <w:r w:rsidRPr="00355A34">
              <w:t>1</w:t>
            </w:r>
          </w:p>
        </w:tc>
        <w:tc>
          <w:tcPr>
            <w:tcW w:w="587" w:type="pct"/>
            <w:gridSpan w:val="2"/>
            <w:tcBorders>
              <w:top w:val="single" w:sz="4" w:space="0" w:color="auto"/>
              <w:left w:val="single" w:sz="4" w:space="0" w:color="auto"/>
              <w:bottom w:val="single" w:sz="12" w:space="0" w:color="auto"/>
            </w:tcBorders>
            <w:vAlign w:val="center"/>
          </w:tcPr>
          <w:p w:rsidR="00245A84" w:rsidRPr="00355A34" w:rsidRDefault="00245A84" w:rsidP="0066234A">
            <w:pPr>
              <w:spacing w:after="0"/>
              <w:jc w:val="center"/>
            </w:pPr>
          </w:p>
        </w:tc>
        <w:tc>
          <w:tcPr>
            <w:tcW w:w="657" w:type="pct"/>
            <w:gridSpan w:val="2"/>
            <w:tcBorders>
              <w:top w:val="single" w:sz="4" w:space="0" w:color="auto"/>
              <w:bottom w:val="single" w:sz="12" w:space="0" w:color="auto"/>
              <w:right w:val="single" w:sz="12" w:space="0" w:color="auto"/>
            </w:tcBorders>
            <w:shd w:val="clear" w:color="auto" w:fill="auto"/>
            <w:vAlign w:val="center"/>
          </w:tcPr>
          <w:p w:rsidR="00245A84" w:rsidRPr="00355A34" w:rsidRDefault="00245A84" w:rsidP="0066234A">
            <w:pPr>
              <w:spacing w:after="0"/>
              <w:jc w:val="center"/>
            </w:pPr>
          </w:p>
        </w:tc>
        <w:tc>
          <w:tcPr>
            <w:tcW w:w="480" w:type="pct"/>
            <w:tcBorders>
              <w:top w:val="single" w:sz="4" w:space="0" w:color="auto"/>
              <w:bottom w:val="single" w:sz="12" w:space="0" w:color="auto"/>
              <w:right w:val="single" w:sz="4" w:space="0" w:color="auto"/>
            </w:tcBorders>
            <w:shd w:val="clear" w:color="auto" w:fill="auto"/>
            <w:vAlign w:val="center"/>
          </w:tcPr>
          <w:p w:rsidR="00245A84" w:rsidRPr="00355A34" w:rsidRDefault="00245A84" w:rsidP="0066234A">
            <w:pPr>
              <w:spacing w:after="0"/>
              <w:jc w:val="center"/>
            </w:pPr>
            <w:r w:rsidRPr="00355A34">
              <w:t>1</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245A84" w:rsidRPr="00355A34" w:rsidRDefault="00245A84" w:rsidP="0066234A">
            <w:pPr>
              <w:spacing w:after="0"/>
              <w:jc w:val="center"/>
            </w:pPr>
            <w:r w:rsidRPr="00355A34">
              <w:t>2</w:t>
            </w:r>
          </w:p>
        </w:tc>
        <w:tc>
          <w:tcPr>
            <w:tcW w:w="1291" w:type="pct"/>
            <w:gridSpan w:val="3"/>
            <w:tcBorders>
              <w:top w:val="single" w:sz="4" w:space="0" w:color="auto"/>
              <w:left w:val="single" w:sz="4" w:space="0" w:color="auto"/>
              <w:bottom w:val="single" w:sz="12" w:space="0" w:color="auto"/>
            </w:tcBorders>
            <w:vAlign w:val="center"/>
          </w:tcPr>
          <w:p w:rsidR="00245A84" w:rsidRPr="00355A34" w:rsidRDefault="00245A84" w:rsidP="0066234A">
            <w:pPr>
              <w:spacing w:before="120" w:after="0"/>
              <w:jc w:val="center"/>
              <w:rPr>
                <w:vertAlign w:val="superscript"/>
              </w:rPr>
            </w:pPr>
            <w:r w:rsidRPr="00355A34">
              <w:rPr>
                <w:vertAlign w:val="superscript"/>
              </w:rPr>
              <w:t>ZORUNLU x  SEÇMELİ (   )</w:t>
            </w:r>
          </w:p>
        </w:tc>
        <w:tc>
          <w:tcPr>
            <w:tcW w:w="755" w:type="pct"/>
            <w:tcBorders>
              <w:top w:val="single" w:sz="4" w:space="0" w:color="auto"/>
              <w:left w:val="single" w:sz="4" w:space="0" w:color="auto"/>
              <w:bottom w:val="single" w:sz="12" w:space="0" w:color="auto"/>
            </w:tcBorders>
          </w:tcPr>
          <w:p w:rsidR="00245A84" w:rsidRPr="00355A34" w:rsidRDefault="00245A84" w:rsidP="0066234A">
            <w:pPr>
              <w:spacing w:before="120" w:after="0"/>
              <w:rPr>
                <w:vertAlign w:val="superscript"/>
              </w:rPr>
            </w:pPr>
            <w:r w:rsidRPr="00355A34">
              <w:rPr>
                <w:vertAlign w:val="superscript"/>
              </w:rPr>
              <w:t xml:space="preserve">          Türkçe</w:t>
            </w:r>
          </w:p>
        </w:tc>
      </w:tr>
      <w:tr w:rsidR="00245A84" w:rsidRPr="00355A34" w:rsidTr="009B057A">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45A84" w:rsidRPr="00355A34" w:rsidRDefault="00245A84" w:rsidP="0066234A">
            <w:pPr>
              <w:spacing w:after="0"/>
              <w:rPr>
                <w:b/>
                <w:sz w:val="20"/>
                <w:szCs w:val="20"/>
              </w:rPr>
            </w:pPr>
          </w:p>
          <w:p w:rsidR="00245A84" w:rsidRPr="00355A34" w:rsidRDefault="00245A84" w:rsidP="0066234A">
            <w:pPr>
              <w:spacing w:after="0"/>
              <w:jc w:val="center"/>
              <w:rPr>
                <w:b/>
                <w:sz w:val="20"/>
                <w:szCs w:val="20"/>
              </w:rPr>
            </w:pPr>
            <w:r w:rsidRPr="00355A34">
              <w:rPr>
                <w:b/>
                <w:sz w:val="20"/>
                <w:szCs w:val="20"/>
              </w:rPr>
              <w:t>DERSİN KATEGORİSİ</w:t>
            </w:r>
          </w:p>
        </w:tc>
      </w:tr>
      <w:tr w:rsidR="00245A84" w:rsidRPr="00355A34" w:rsidTr="009B057A">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245A84" w:rsidRPr="00355A34" w:rsidRDefault="00245A84" w:rsidP="0066234A">
            <w:pPr>
              <w:spacing w:after="0"/>
              <w:jc w:val="center"/>
              <w:rPr>
                <w:b/>
                <w:sz w:val="20"/>
                <w:szCs w:val="20"/>
              </w:rPr>
            </w:pPr>
            <w:r w:rsidRPr="00355A34">
              <w:rPr>
                <w:b/>
                <w:sz w:val="20"/>
                <w:szCs w:val="20"/>
              </w:rPr>
              <w:t>Temel Bilim</w:t>
            </w:r>
          </w:p>
        </w:tc>
        <w:tc>
          <w:tcPr>
            <w:tcW w:w="1441" w:type="pct"/>
            <w:gridSpan w:val="5"/>
            <w:tcBorders>
              <w:top w:val="single" w:sz="12" w:space="0" w:color="auto"/>
              <w:bottom w:val="single" w:sz="6" w:space="0" w:color="auto"/>
            </w:tcBorders>
            <w:vAlign w:val="center"/>
          </w:tcPr>
          <w:p w:rsidR="00245A84" w:rsidRPr="00355A34" w:rsidRDefault="00245A84" w:rsidP="0066234A">
            <w:pPr>
              <w:spacing w:after="0"/>
              <w:jc w:val="center"/>
              <w:rPr>
                <w:b/>
                <w:sz w:val="20"/>
                <w:szCs w:val="20"/>
              </w:rPr>
            </w:pPr>
            <w:r w:rsidRPr="00355A34">
              <w:rPr>
                <w:b/>
                <w:sz w:val="20"/>
                <w:szCs w:val="20"/>
              </w:rPr>
              <w:t>Temel Tıp Bilimi</w:t>
            </w:r>
          </w:p>
        </w:tc>
        <w:tc>
          <w:tcPr>
            <w:tcW w:w="1099" w:type="pct"/>
            <w:gridSpan w:val="3"/>
            <w:tcBorders>
              <w:top w:val="single" w:sz="12" w:space="0" w:color="auto"/>
              <w:bottom w:val="single" w:sz="6" w:space="0" w:color="auto"/>
            </w:tcBorders>
            <w:vAlign w:val="center"/>
          </w:tcPr>
          <w:p w:rsidR="00245A84" w:rsidRPr="00355A34" w:rsidRDefault="00245A84" w:rsidP="0066234A">
            <w:pPr>
              <w:spacing w:after="0"/>
              <w:ind w:left="177" w:hanging="177"/>
              <w:jc w:val="center"/>
              <w:rPr>
                <w:b/>
                <w:sz w:val="20"/>
                <w:szCs w:val="20"/>
              </w:rPr>
            </w:pPr>
            <w:r w:rsidRPr="00355A34">
              <w:rPr>
                <w:b/>
                <w:sz w:val="20"/>
                <w:szCs w:val="20"/>
              </w:rPr>
              <w:t>Klinik Bilim</w:t>
            </w:r>
          </w:p>
        </w:tc>
        <w:tc>
          <w:tcPr>
            <w:tcW w:w="1168" w:type="pct"/>
            <w:gridSpan w:val="2"/>
            <w:tcBorders>
              <w:top w:val="single" w:sz="12" w:space="0" w:color="auto"/>
              <w:bottom w:val="single" w:sz="6" w:space="0" w:color="auto"/>
            </w:tcBorders>
            <w:vAlign w:val="center"/>
          </w:tcPr>
          <w:p w:rsidR="00245A84" w:rsidRPr="00355A34" w:rsidRDefault="00245A84" w:rsidP="0066234A">
            <w:pPr>
              <w:spacing w:after="0"/>
              <w:jc w:val="center"/>
              <w:rPr>
                <w:b/>
                <w:sz w:val="20"/>
                <w:szCs w:val="20"/>
              </w:rPr>
            </w:pPr>
            <w:r w:rsidRPr="00355A34">
              <w:rPr>
                <w:b/>
                <w:sz w:val="20"/>
                <w:szCs w:val="20"/>
              </w:rPr>
              <w:t>Sosyal Bilim</w:t>
            </w:r>
          </w:p>
        </w:tc>
      </w:tr>
      <w:tr w:rsidR="00245A84" w:rsidRPr="00355A34" w:rsidTr="009B057A">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245A84" w:rsidRPr="00355A34" w:rsidRDefault="00245A84" w:rsidP="0066234A">
            <w:pPr>
              <w:spacing w:after="0"/>
              <w:jc w:val="center"/>
            </w:pPr>
          </w:p>
        </w:tc>
        <w:tc>
          <w:tcPr>
            <w:tcW w:w="1441" w:type="pct"/>
            <w:gridSpan w:val="5"/>
            <w:tcBorders>
              <w:top w:val="single" w:sz="6" w:space="0" w:color="auto"/>
              <w:left w:val="single" w:sz="4" w:space="0" w:color="auto"/>
              <w:bottom w:val="single" w:sz="12" w:space="0" w:color="auto"/>
              <w:right w:val="single" w:sz="4" w:space="0" w:color="auto"/>
            </w:tcBorders>
          </w:tcPr>
          <w:p w:rsidR="00245A84" w:rsidRPr="00355A34" w:rsidRDefault="00245A84" w:rsidP="0066234A">
            <w:pPr>
              <w:spacing w:after="0"/>
              <w:jc w:val="center"/>
            </w:pPr>
          </w:p>
        </w:tc>
        <w:tc>
          <w:tcPr>
            <w:tcW w:w="1099" w:type="pct"/>
            <w:gridSpan w:val="3"/>
            <w:tcBorders>
              <w:top w:val="single" w:sz="6" w:space="0" w:color="auto"/>
              <w:left w:val="single" w:sz="4" w:space="0" w:color="auto"/>
              <w:bottom w:val="single" w:sz="12" w:space="0" w:color="auto"/>
            </w:tcBorders>
          </w:tcPr>
          <w:p w:rsidR="00245A84" w:rsidRPr="00355A34" w:rsidRDefault="00245A84" w:rsidP="0066234A">
            <w:pPr>
              <w:spacing w:after="0"/>
              <w:jc w:val="center"/>
            </w:pPr>
            <w:r w:rsidRPr="00355A34">
              <w:t>x</w:t>
            </w:r>
          </w:p>
        </w:tc>
        <w:tc>
          <w:tcPr>
            <w:tcW w:w="1168" w:type="pct"/>
            <w:gridSpan w:val="2"/>
            <w:tcBorders>
              <w:top w:val="single" w:sz="6" w:space="0" w:color="auto"/>
              <w:left w:val="single" w:sz="4" w:space="0" w:color="auto"/>
              <w:bottom w:val="single" w:sz="12" w:space="0" w:color="auto"/>
            </w:tcBorders>
          </w:tcPr>
          <w:p w:rsidR="00245A84" w:rsidRPr="00355A34" w:rsidRDefault="00245A84" w:rsidP="0066234A">
            <w:pPr>
              <w:spacing w:after="0"/>
              <w:jc w:val="center"/>
            </w:pPr>
          </w:p>
        </w:tc>
      </w:tr>
      <w:tr w:rsidR="00245A84" w:rsidRPr="00355A34" w:rsidTr="009B057A">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45A84" w:rsidRPr="00355A34" w:rsidRDefault="00245A84" w:rsidP="0066234A">
            <w:pPr>
              <w:spacing w:after="0"/>
              <w:rPr>
                <w:b/>
                <w:sz w:val="20"/>
                <w:szCs w:val="20"/>
              </w:rPr>
            </w:pPr>
          </w:p>
          <w:p w:rsidR="00245A84" w:rsidRPr="00355A34" w:rsidRDefault="00245A84" w:rsidP="0066234A">
            <w:pPr>
              <w:spacing w:after="0"/>
              <w:jc w:val="center"/>
              <w:rPr>
                <w:b/>
                <w:sz w:val="20"/>
                <w:szCs w:val="20"/>
              </w:rPr>
            </w:pPr>
            <w:r w:rsidRPr="00355A34">
              <w:rPr>
                <w:b/>
                <w:sz w:val="20"/>
                <w:szCs w:val="20"/>
              </w:rPr>
              <w:t>DEĞERLENDİRME ÖLÇÜTLERİ</w:t>
            </w:r>
          </w:p>
        </w:tc>
      </w:tr>
      <w:tr w:rsidR="00245A84" w:rsidRPr="00355A34" w:rsidTr="009B057A">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245A84" w:rsidRPr="00355A34" w:rsidRDefault="00245A84" w:rsidP="0066234A">
            <w:pPr>
              <w:spacing w:after="0"/>
              <w:jc w:val="center"/>
              <w:rPr>
                <w:b/>
                <w:sz w:val="20"/>
                <w:szCs w:val="20"/>
              </w:rPr>
            </w:pPr>
            <w:r w:rsidRPr="00355A34">
              <w:rPr>
                <w:b/>
                <w:sz w:val="20"/>
                <w:szCs w:val="20"/>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245A84" w:rsidRPr="00355A34" w:rsidRDefault="00245A84" w:rsidP="0066234A">
            <w:pPr>
              <w:spacing w:after="0"/>
              <w:jc w:val="center"/>
              <w:rPr>
                <w:b/>
                <w:sz w:val="20"/>
                <w:szCs w:val="20"/>
              </w:rPr>
            </w:pPr>
            <w:r w:rsidRPr="00355A34">
              <w:rPr>
                <w:b/>
                <w:sz w:val="20"/>
                <w:szCs w:val="20"/>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245A84" w:rsidRPr="00355A34" w:rsidRDefault="00245A84" w:rsidP="0066234A">
            <w:pPr>
              <w:spacing w:after="0"/>
              <w:jc w:val="center"/>
              <w:rPr>
                <w:b/>
                <w:sz w:val="20"/>
                <w:szCs w:val="20"/>
              </w:rPr>
            </w:pPr>
            <w:r w:rsidRPr="00355A34">
              <w:rPr>
                <w:b/>
                <w:sz w:val="20"/>
                <w:szCs w:val="20"/>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245A84" w:rsidRPr="00355A34" w:rsidRDefault="00245A84" w:rsidP="0066234A">
            <w:pPr>
              <w:spacing w:after="0"/>
              <w:jc w:val="center"/>
              <w:rPr>
                <w:b/>
                <w:sz w:val="20"/>
                <w:szCs w:val="20"/>
              </w:rPr>
            </w:pPr>
            <w:r w:rsidRPr="00355A34">
              <w:rPr>
                <w:b/>
                <w:sz w:val="20"/>
                <w:szCs w:val="20"/>
              </w:rPr>
              <w:t>%</w:t>
            </w:r>
          </w:p>
        </w:tc>
      </w:tr>
      <w:tr w:rsidR="00245A84" w:rsidRPr="00355A34" w:rsidTr="009B057A">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45A84" w:rsidRPr="00355A34" w:rsidRDefault="00245A84" w:rsidP="0066234A">
            <w:pPr>
              <w:spacing w:after="0"/>
              <w:rPr>
                <w:b/>
                <w:sz w:val="20"/>
                <w:szCs w:val="20"/>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245A84" w:rsidRPr="00355A34" w:rsidRDefault="00245A84" w:rsidP="0066234A">
            <w:pPr>
              <w:spacing w:after="0"/>
              <w:rPr>
                <w:sz w:val="20"/>
                <w:szCs w:val="20"/>
              </w:rPr>
            </w:pPr>
            <w:r w:rsidRPr="00355A34">
              <w:rPr>
                <w:sz w:val="20"/>
                <w:szCs w:val="20"/>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245A84" w:rsidRPr="00355A34" w:rsidRDefault="00245A84" w:rsidP="0066234A">
            <w:pPr>
              <w:spacing w:after="0"/>
              <w:jc w:val="center"/>
              <w:rPr>
                <w:sz w:val="20"/>
                <w:szCs w:val="20"/>
              </w:rPr>
            </w:pPr>
            <w:r w:rsidRPr="00355A34">
              <w:rPr>
                <w:sz w:val="20"/>
                <w:szCs w:val="20"/>
              </w:rPr>
              <w:t>1</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245A84" w:rsidRPr="00355A34" w:rsidRDefault="00245A84" w:rsidP="0066234A">
            <w:pPr>
              <w:spacing w:after="0"/>
              <w:jc w:val="center"/>
              <w:rPr>
                <w:sz w:val="20"/>
                <w:szCs w:val="20"/>
              </w:rPr>
            </w:pPr>
            <w:r w:rsidRPr="00355A34">
              <w:rPr>
                <w:sz w:val="20"/>
                <w:szCs w:val="20"/>
              </w:rPr>
              <w:t>50</w:t>
            </w:r>
          </w:p>
        </w:tc>
      </w:tr>
      <w:tr w:rsidR="00245A84" w:rsidRPr="00355A34" w:rsidTr="009B057A">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45A84" w:rsidRPr="00355A34" w:rsidRDefault="00245A84" w:rsidP="0066234A">
            <w:pPr>
              <w:spacing w:after="0"/>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245A84" w:rsidRPr="00355A34" w:rsidRDefault="00245A84" w:rsidP="0066234A">
            <w:pPr>
              <w:spacing w:after="0"/>
              <w:rPr>
                <w:sz w:val="20"/>
                <w:szCs w:val="20"/>
              </w:rPr>
            </w:pPr>
            <w:r w:rsidRPr="00355A34">
              <w:rPr>
                <w:sz w:val="20"/>
                <w:szCs w:val="20"/>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245A84" w:rsidRPr="00355A34" w:rsidRDefault="00245A84" w:rsidP="0066234A">
            <w:pPr>
              <w:spacing w:after="0"/>
              <w:jc w:val="center"/>
              <w:rPr>
                <w:sz w:val="20"/>
                <w:szCs w:val="20"/>
              </w:rPr>
            </w:pP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245A84" w:rsidRPr="00355A34" w:rsidRDefault="00245A84" w:rsidP="0066234A">
            <w:pPr>
              <w:spacing w:after="0"/>
              <w:jc w:val="center"/>
              <w:rPr>
                <w:sz w:val="20"/>
                <w:szCs w:val="20"/>
              </w:rPr>
            </w:pPr>
          </w:p>
        </w:tc>
      </w:tr>
      <w:tr w:rsidR="00245A84" w:rsidRPr="00355A34" w:rsidTr="009B057A">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45A84" w:rsidRPr="00355A34" w:rsidRDefault="00245A84" w:rsidP="0066234A">
            <w:pPr>
              <w:spacing w:after="0"/>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245A84" w:rsidRPr="00355A34" w:rsidRDefault="00245A84" w:rsidP="0066234A">
            <w:pPr>
              <w:spacing w:after="0"/>
              <w:rPr>
                <w:sz w:val="20"/>
                <w:szCs w:val="20"/>
              </w:rPr>
            </w:pPr>
            <w:r w:rsidRPr="00355A34">
              <w:rPr>
                <w:sz w:val="20"/>
                <w:szCs w:val="20"/>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245A84" w:rsidRPr="00355A34" w:rsidRDefault="00245A84" w:rsidP="0066234A">
            <w:pPr>
              <w:spacing w:after="0"/>
              <w:jc w:val="center"/>
              <w:rPr>
                <w:sz w:val="20"/>
                <w:szCs w:val="20"/>
              </w:rPr>
            </w:pPr>
          </w:p>
        </w:tc>
        <w:tc>
          <w:tcPr>
            <w:tcW w:w="755" w:type="pct"/>
            <w:tcBorders>
              <w:top w:val="single" w:sz="4" w:space="0" w:color="auto"/>
              <w:left w:val="single" w:sz="8" w:space="0" w:color="auto"/>
              <w:bottom w:val="single" w:sz="4" w:space="0" w:color="auto"/>
              <w:right w:val="single" w:sz="12" w:space="0" w:color="auto"/>
            </w:tcBorders>
          </w:tcPr>
          <w:p w:rsidR="00245A84" w:rsidRPr="00355A34" w:rsidRDefault="00245A84" w:rsidP="0066234A">
            <w:pPr>
              <w:spacing w:after="0"/>
              <w:rPr>
                <w:sz w:val="20"/>
                <w:szCs w:val="20"/>
              </w:rPr>
            </w:pPr>
          </w:p>
        </w:tc>
      </w:tr>
      <w:tr w:rsidR="00245A84" w:rsidRPr="00355A34" w:rsidTr="009B057A">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45A84" w:rsidRPr="00355A34" w:rsidRDefault="00245A84" w:rsidP="0066234A">
            <w:pPr>
              <w:spacing w:after="0"/>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245A84" w:rsidRPr="00355A34" w:rsidRDefault="00245A84" w:rsidP="0066234A">
            <w:pPr>
              <w:spacing w:after="0"/>
              <w:rPr>
                <w:sz w:val="20"/>
                <w:szCs w:val="20"/>
              </w:rPr>
            </w:pPr>
            <w:r w:rsidRPr="00355A34">
              <w:rPr>
                <w:sz w:val="20"/>
                <w:szCs w:val="20"/>
              </w:rPr>
              <w:t>Ödev</w:t>
            </w:r>
          </w:p>
        </w:tc>
        <w:tc>
          <w:tcPr>
            <w:tcW w:w="1240" w:type="pct"/>
            <w:gridSpan w:val="2"/>
            <w:tcBorders>
              <w:top w:val="single" w:sz="4" w:space="0" w:color="auto"/>
              <w:left w:val="single" w:sz="4" w:space="0" w:color="auto"/>
              <w:bottom w:val="single" w:sz="4" w:space="0" w:color="auto"/>
              <w:right w:val="single" w:sz="8" w:space="0" w:color="auto"/>
            </w:tcBorders>
          </w:tcPr>
          <w:p w:rsidR="00245A84" w:rsidRPr="00355A34" w:rsidRDefault="00245A84" w:rsidP="0066234A">
            <w:pPr>
              <w:spacing w:after="0"/>
              <w:jc w:val="center"/>
              <w:rPr>
                <w:sz w:val="20"/>
                <w:szCs w:val="20"/>
              </w:rPr>
            </w:pPr>
          </w:p>
        </w:tc>
        <w:tc>
          <w:tcPr>
            <w:tcW w:w="755" w:type="pct"/>
            <w:tcBorders>
              <w:top w:val="single" w:sz="4" w:space="0" w:color="auto"/>
              <w:left w:val="single" w:sz="8" w:space="0" w:color="auto"/>
              <w:bottom w:val="single" w:sz="4" w:space="0" w:color="auto"/>
              <w:right w:val="single" w:sz="12" w:space="0" w:color="auto"/>
            </w:tcBorders>
          </w:tcPr>
          <w:p w:rsidR="00245A84" w:rsidRPr="00355A34" w:rsidRDefault="00245A84" w:rsidP="0066234A">
            <w:pPr>
              <w:spacing w:after="0"/>
              <w:jc w:val="center"/>
              <w:rPr>
                <w:sz w:val="20"/>
                <w:szCs w:val="20"/>
              </w:rPr>
            </w:pPr>
          </w:p>
        </w:tc>
      </w:tr>
      <w:tr w:rsidR="00245A84" w:rsidRPr="00355A34" w:rsidTr="009B057A">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45A84" w:rsidRPr="00355A34" w:rsidRDefault="00245A84" w:rsidP="0066234A">
            <w:pPr>
              <w:spacing w:after="0"/>
              <w:rPr>
                <w:b/>
                <w:sz w:val="20"/>
                <w:szCs w:val="20"/>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245A84" w:rsidRPr="00355A34" w:rsidRDefault="00245A84" w:rsidP="0066234A">
            <w:pPr>
              <w:spacing w:after="0"/>
              <w:rPr>
                <w:sz w:val="20"/>
                <w:szCs w:val="20"/>
              </w:rPr>
            </w:pPr>
            <w:r w:rsidRPr="00355A34">
              <w:rPr>
                <w:sz w:val="20"/>
                <w:szCs w:val="20"/>
              </w:rPr>
              <w:t>Proje</w:t>
            </w:r>
          </w:p>
        </w:tc>
        <w:tc>
          <w:tcPr>
            <w:tcW w:w="1240" w:type="pct"/>
            <w:gridSpan w:val="2"/>
            <w:tcBorders>
              <w:top w:val="single" w:sz="4" w:space="0" w:color="auto"/>
              <w:left w:val="single" w:sz="4" w:space="0" w:color="auto"/>
              <w:bottom w:val="single" w:sz="8" w:space="0" w:color="auto"/>
              <w:right w:val="single" w:sz="8" w:space="0" w:color="auto"/>
            </w:tcBorders>
          </w:tcPr>
          <w:p w:rsidR="00245A84" w:rsidRPr="00355A34" w:rsidRDefault="00245A84" w:rsidP="0066234A">
            <w:pPr>
              <w:spacing w:after="0"/>
              <w:jc w:val="center"/>
              <w:rPr>
                <w:sz w:val="20"/>
                <w:szCs w:val="20"/>
              </w:rPr>
            </w:pPr>
          </w:p>
        </w:tc>
        <w:tc>
          <w:tcPr>
            <w:tcW w:w="755" w:type="pct"/>
            <w:tcBorders>
              <w:top w:val="single" w:sz="4" w:space="0" w:color="auto"/>
              <w:left w:val="single" w:sz="8" w:space="0" w:color="auto"/>
              <w:bottom w:val="single" w:sz="8" w:space="0" w:color="auto"/>
              <w:right w:val="single" w:sz="12" w:space="0" w:color="auto"/>
            </w:tcBorders>
          </w:tcPr>
          <w:p w:rsidR="00245A84" w:rsidRPr="00355A34" w:rsidRDefault="00245A84" w:rsidP="0066234A">
            <w:pPr>
              <w:spacing w:after="0"/>
              <w:jc w:val="center"/>
              <w:rPr>
                <w:sz w:val="20"/>
                <w:szCs w:val="20"/>
              </w:rPr>
            </w:pPr>
          </w:p>
        </w:tc>
      </w:tr>
      <w:tr w:rsidR="00245A84" w:rsidRPr="00355A34" w:rsidTr="009B057A">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45A84" w:rsidRPr="00355A34" w:rsidRDefault="00245A84" w:rsidP="0066234A">
            <w:pPr>
              <w:spacing w:after="0"/>
              <w:rPr>
                <w:b/>
                <w:sz w:val="20"/>
                <w:szCs w:val="20"/>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245A84" w:rsidRPr="00355A34" w:rsidRDefault="00245A84" w:rsidP="0066234A">
            <w:pPr>
              <w:spacing w:after="0"/>
              <w:rPr>
                <w:sz w:val="20"/>
                <w:szCs w:val="20"/>
              </w:rPr>
            </w:pPr>
            <w:r w:rsidRPr="00355A34">
              <w:rPr>
                <w:sz w:val="20"/>
                <w:szCs w:val="20"/>
              </w:rPr>
              <w:t>Rapor</w:t>
            </w:r>
          </w:p>
        </w:tc>
        <w:tc>
          <w:tcPr>
            <w:tcW w:w="1240" w:type="pct"/>
            <w:gridSpan w:val="2"/>
            <w:tcBorders>
              <w:top w:val="single" w:sz="8" w:space="0" w:color="auto"/>
              <w:left w:val="single" w:sz="4" w:space="0" w:color="auto"/>
              <w:bottom w:val="single" w:sz="8" w:space="0" w:color="auto"/>
              <w:right w:val="single" w:sz="8" w:space="0" w:color="auto"/>
            </w:tcBorders>
          </w:tcPr>
          <w:p w:rsidR="00245A84" w:rsidRPr="00355A34" w:rsidRDefault="00245A84" w:rsidP="0066234A">
            <w:pPr>
              <w:spacing w:after="0"/>
              <w:jc w:val="center"/>
              <w:rPr>
                <w:sz w:val="20"/>
                <w:szCs w:val="20"/>
              </w:rPr>
            </w:pPr>
          </w:p>
        </w:tc>
        <w:tc>
          <w:tcPr>
            <w:tcW w:w="755" w:type="pct"/>
            <w:tcBorders>
              <w:top w:val="single" w:sz="8" w:space="0" w:color="auto"/>
              <w:left w:val="single" w:sz="8" w:space="0" w:color="auto"/>
              <w:bottom w:val="single" w:sz="8" w:space="0" w:color="auto"/>
              <w:right w:val="single" w:sz="12" w:space="0" w:color="auto"/>
            </w:tcBorders>
          </w:tcPr>
          <w:p w:rsidR="00245A84" w:rsidRPr="00355A34" w:rsidRDefault="00245A84" w:rsidP="0066234A">
            <w:pPr>
              <w:spacing w:after="0"/>
              <w:rPr>
                <w:sz w:val="20"/>
                <w:szCs w:val="20"/>
              </w:rPr>
            </w:pPr>
          </w:p>
        </w:tc>
      </w:tr>
      <w:tr w:rsidR="00245A84" w:rsidRPr="00355A34" w:rsidTr="009B057A">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245A84" w:rsidRPr="00355A34" w:rsidRDefault="00245A84" w:rsidP="0066234A">
            <w:pPr>
              <w:spacing w:after="0"/>
              <w:rPr>
                <w:b/>
                <w:sz w:val="20"/>
                <w:szCs w:val="20"/>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245A84" w:rsidRPr="00355A34" w:rsidRDefault="00245A84" w:rsidP="0066234A">
            <w:pPr>
              <w:spacing w:after="0"/>
              <w:rPr>
                <w:sz w:val="20"/>
                <w:szCs w:val="20"/>
              </w:rPr>
            </w:pPr>
            <w:r w:rsidRPr="00355A34">
              <w:rPr>
                <w:sz w:val="20"/>
                <w:szCs w:val="20"/>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245A84" w:rsidRPr="00355A34" w:rsidRDefault="00245A84" w:rsidP="0066234A">
            <w:pPr>
              <w:spacing w:after="0"/>
              <w:rPr>
                <w:sz w:val="20"/>
                <w:szCs w:val="20"/>
              </w:rPr>
            </w:pPr>
          </w:p>
        </w:tc>
        <w:tc>
          <w:tcPr>
            <w:tcW w:w="755" w:type="pct"/>
            <w:tcBorders>
              <w:top w:val="single" w:sz="8" w:space="0" w:color="auto"/>
              <w:left w:val="single" w:sz="8" w:space="0" w:color="auto"/>
              <w:bottom w:val="single" w:sz="12" w:space="0" w:color="auto"/>
              <w:right w:val="single" w:sz="12" w:space="0" w:color="auto"/>
            </w:tcBorders>
          </w:tcPr>
          <w:p w:rsidR="00245A84" w:rsidRPr="00355A34" w:rsidRDefault="00245A84" w:rsidP="0066234A">
            <w:pPr>
              <w:spacing w:after="0"/>
              <w:rPr>
                <w:sz w:val="20"/>
                <w:szCs w:val="20"/>
              </w:rPr>
            </w:pPr>
          </w:p>
        </w:tc>
      </w:tr>
      <w:tr w:rsidR="00245A84" w:rsidRPr="00355A34" w:rsidTr="009B057A">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45A84" w:rsidRPr="00355A34" w:rsidRDefault="00245A84" w:rsidP="0066234A">
            <w:pPr>
              <w:spacing w:after="0"/>
              <w:jc w:val="center"/>
              <w:rPr>
                <w:b/>
                <w:sz w:val="20"/>
                <w:szCs w:val="20"/>
              </w:rPr>
            </w:pPr>
            <w:r w:rsidRPr="00355A34">
              <w:rPr>
                <w:b/>
                <w:sz w:val="20"/>
                <w:szCs w:val="20"/>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245A84" w:rsidRPr="00355A34" w:rsidRDefault="00245A84" w:rsidP="0066234A">
            <w:pPr>
              <w:spacing w:before="120" w:after="0"/>
              <w:rPr>
                <w:sz w:val="20"/>
                <w:szCs w:val="20"/>
              </w:rPr>
            </w:pPr>
            <w:r w:rsidRPr="00355A34">
              <w:rPr>
                <w:sz w:val="20"/>
                <w:szCs w:val="20"/>
              </w:rPr>
              <w:t>ödev</w:t>
            </w:r>
          </w:p>
        </w:tc>
        <w:tc>
          <w:tcPr>
            <w:tcW w:w="1240" w:type="pct"/>
            <w:gridSpan w:val="2"/>
            <w:tcBorders>
              <w:top w:val="single" w:sz="12" w:space="0" w:color="auto"/>
              <w:left w:val="single" w:sz="4" w:space="0" w:color="auto"/>
              <w:bottom w:val="single" w:sz="8" w:space="0" w:color="auto"/>
              <w:right w:val="single" w:sz="8" w:space="0" w:color="auto"/>
            </w:tcBorders>
          </w:tcPr>
          <w:p w:rsidR="00245A84" w:rsidRPr="00355A34" w:rsidRDefault="00245A84" w:rsidP="0066234A">
            <w:pPr>
              <w:spacing w:after="0"/>
              <w:jc w:val="center"/>
              <w:rPr>
                <w:sz w:val="20"/>
                <w:szCs w:val="20"/>
              </w:rPr>
            </w:pPr>
            <w:r w:rsidRPr="00355A34">
              <w:rPr>
                <w:sz w:val="20"/>
                <w:szCs w:val="20"/>
              </w:rPr>
              <w:t>1</w:t>
            </w:r>
          </w:p>
        </w:tc>
        <w:tc>
          <w:tcPr>
            <w:tcW w:w="755" w:type="pct"/>
            <w:tcBorders>
              <w:top w:val="single" w:sz="12" w:space="0" w:color="auto"/>
              <w:left w:val="single" w:sz="8" w:space="0" w:color="auto"/>
              <w:bottom w:val="single" w:sz="8" w:space="0" w:color="auto"/>
              <w:right w:val="single" w:sz="12" w:space="0" w:color="auto"/>
            </w:tcBorders>
          </w:tcPr>
          <w:p w:rsidR="00245A84" w:rsidRPr="00355A34" w:rsidRDefault="00245A84" w:rsidP="0066234A">
            <w:pPr>
              <w:spacing w:after="0"/>
              <w:jc w:val="center"/>
              <w:rPr>
                <w:sz w:val="20"/>
                <w:szCs w:val="20"/>
              </w:rPr>
            </w:pPr>
            <w:r w:rsidRPr="00355A34">
              <w:rPr>
                <w:sz w:val="20"/>
                <w:szCs w:val="20"/>
              </w:rPr>
              <w:t>50</w:t>
            </w:r>
          </w:p>
        </w:tc>
      </w:tr>
      <w:tr w:rsidR="00245A84" w:rsidRPr="00355A34" w:rsidTr="009B057A">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45A84" w:rsidRPr="00355A34" w:rsidRDefault="00245A84" w:rsidP="0066234A">
            <w:pPr>
              <w:spacing w:after="0"/>
              <w:jc w:val="center"/>
              <w:rPr>
                <w:b/>
                <w:sz w:val="20"/>
                <w:szCs w:val="20"/>
              </w:rPr>
            </w:pPr>
            <w:r w:rsidRPr="00355A34">
              <w:rPr>
                <w:b/>
                <w:sz w:val="20"/>
                <w:szCs w:val="20"/>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245A84" w:rsidRPr="00355A34" w:rsidRDefault="00245A84" w:rsidP="0066234A">
            <w:pPr>
              <w:spacing w:after="0"/>
              <w:jc w:val="both"/>
              <w:rPr>
                <w:sz w:val="20"/>
                <w:szCs w:val="20"/>
              </w:rPr>
            </w:pPr>
            <w:r w:rsidRPr="00355A34">
              <w:rPr>
                <w:sz w:val="20"/>
                <w:szCs w:val="20"/>
              </w:rPr>
              <w:t xml:space="preserve"> </w:t>
            </w:r>
          </w:p>
        </w:tc>
      </w:tr>
      <w:tr w:rsidR="00245A84" w:rsidRPr="00355A34" w:rsidTr="009B057A">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45A84" w:rsidRPr="00355A34" w:rsidRDefault="00245A84" w:rsidP="0066234A">
            <w:pPr>
              <w:spacing w:after="0"/>
              <w:jc w:val="center"/>
              <w:rPr>
                <w:b/>
                <w:sz w:val="20"/>
                <w:szCs w:val="20"/>
              </w:rPr>
            </w:pPr>
            <w:r w:rsidRPr="00355A34">
              <w:rPr>
                <w:b/>
                <w:sz w:val="20"/>
                <w:szCs w:val="20"/>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245A84" w:rsidRPr="00355A34" w:rsidRDefault="00245A84" w:rsidP="0066234A">
            <w:pPr>
              <w:spacing w:before="120" w:after="0"/>
              <w:jc w:val="both"/>
              <w:rPr>
                <w:sz w:val="20"/>
                <w:szCs w:val="20"/>
              </w:rPr>
            </w:pPr>
            <w:r w:rsidRPr="00355A34">
              <w:rPr>
                <w:color w:val="000000"/>
                <w:sz w:val="20"/>
                <w:szCs w:val="20"/>
              </w:rPr>
              <w:t>Restoratif Diş Tedavisinde ileri vakaların tedavisi</w:t>
            </w:r>
          </w:p>
        </w:tc>
      </w:tr>
      <w:tr w:rsidR="00245A84" w:rsidRPr="00355A34" w:rsidTr="009B057A">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45A84" w:rsidRPr="00355A34" w:rsidRDefault="00245A84" w:rsidP="0066234A">
            <w:pPr>
              <w:spacing w:after="0"/>
              <w:jc w:val="center"/>
              <w:rPr>
                <w:b/>
                <w:sz w:val="20"/>
                <w:szCs w:val="20"/>
              </w:rPr>
            </w:pPr>
            <w:r w:rsidRPr="00355A34">
              <w:rPr>
                <w:b/>
                <w:sz w:val="20"/>
                <w:szCs w:val="20"/>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245A84" w:rsidRPr="00355A34" w:rsidRDefault="00245A84" w:rsidP="0066234A">
            <w:pPr>
              <w:spacing w:after="0"/>
              <w:rPr>
                <w:sz w:val="20"/>
                <w:szCs w:val="20"/>
              </w:rPr>
            </w:pPr>
            <w:r w:rsidRPr="00355A34">
              <w:rPr>
                <w:bCs/>
                <w:color w:val="000000"/>
                <w:sz w:val="20"/>
                <w:szCs w:val="20"/>
              </w:rPr>
              <w:t>İleri restoratif/kozmetik tedavileri öğretmek</w:t>
            </w:r>
          </w:p>
        </w:tc>
      </w:tr>
      <w:tr w:rsidR="00245A84" w:rsidRPr="00355A34" w:rsidTr="009B057A">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45A84" w:rsidRPr="00355A34" w:rsidRDefault="00245A84" w:rsidP="0066234A">
            <w:pPr>
              <w:spacing w:after="0"/>
              <w:jc w:val="center"/>
              <w:rPr>
                <w:b/>
                <w:sz w:val="20"/>
                <w:szCs w:val="20"/>
              </w:rPr>
            </w:pPr>
            <w:r w:rsidRPr="00355A34">
              <w:rPr>
                <w:b/>
                <w:sz w:val="20"/>
                <w:szCs w:val="20"/>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245A84" w:rsidRPr="00355A34" w:rsidRDefault="00245A84" w:rsidP="0066234A">
            <w:pPr>
              <w:spacing w:after="0"/>
              <w:rPr>
                <w:sz w:val="20"/>
                <w:szCs w:val="20"/>
              </w:rPr>
            </w:pPr>
            <w:r w:rsidRPr="00355A34">
              <w:rPr>
                <w:sz w:val="20"/>
                <w:szCs w:val="20"/>
              </w:rPr>
              <w:t xml:space="preserve"> Bu dersi başarıyla tamamlayan öğrenci, </w:t>
            </w:r>
            <w:r w:rsidRPr="00355A34">
              <w:rPr>
                <w:color w:val="000000"/>
                <w:sz w:val="20"/>
                <w:szCs w:val="20"/>
              </w:rPr>
              <w:t xml:space="preserve">Restoratif Diş Tedavisinde ileri vakaların tedavisi konusunda </w:t>
            </w:r>
            <w:r w:rsidRPr="00355A34">
              <w:rPr>
                <w:sz w:val="20"/>
                <w:szCs w:val="20"/>
                <w:lang w:val="en-US"/>
              </w:rPr>
              <w:t>bilgi sahibi olur</w:t>
            </w:r>
          </w:p>
        </w:tc>
      </w:tr>
      <w:tr w:rsidR="00245A84" w:rsidRPr="00355A34" w:rsidTr="009B057A">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45A84" w:rsidRPr="00355A34" w:rsidRDefault="00245A84" w:rsidP="0066234A">
            <w:pPr>
              <w:spacing w:after="0"/>
              <w:jc w:val="center"/>
              <w:rPr>
                <w:b/>
                <w:sz w:val="20"/>
                <w:szCs w:val="20"/>
              </w:rPr>
            </w:pPr>
            <w:r w:rsidRPr="00355A34">
              <w:rPr>
                <w:b/>
                <w:sz w:val="20"/>
                <w:szCs w:val="20"/>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245A84" w:rsidRPr="00355A34" w:rsidRDefault="00245A84" w:rsidP="0066234A">
            <w:pPr>
              <w:tabs>
                <w:tab w:val="left" w:pos="7800"/>
              </w:tabs>
              <w:spacing w:after="0"/>
            </w:pPr>
            <w:r w:rsidRPr="00355A34">
              <w:rPr>
                <w:sz w:val="20"/>
                <w:szCs w:val="20"/>
              </w:rPr>
              <w:t xml:space="preserve"> Bu dersi başarıyla tamamlayan öğrenci, </w:t>
            </w:r>
            <w:r w:rsidRPr="00355A34">
              <w:rPr>
                <w:color w:val="000000"/>
                <w:sz w:val="20"/>
                <w:szCs w:val="20"/>
              </w:rPr>
              <w:t>Restoratif Diş Tedavisinde ileri vakaların tedavisi konusunda</w:t>
            </w:r>
            <w:r w:rsidRPr="00355A34">
              <w:rPr>
                <w:sz w:val="20"/>
                <w:szCs w:val="20"/>
                <w:lang w:val="en-US"/>
              </w:rPr>
              <w:t xml:space="preserve"> bilgi sahibi olur</w:t>
            </w:r>
          </w:p>
        </w:tc>
      </w:tr>
      <w:tr w:rsidR="00245A84" w:rsidRPr="00355A34" w:rsidTr="009B057A">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45A84" w:rsidRPr="00355A34" w:rsidRDefault="00245A84" w:rsidP="0066234A">
            <w:pPr>
              <w:spacing w:after="0"/>
              <w:jc w:val="center"/>
              <w:rPr>
                <w:b/>
                <w:sz w:val="20"/>
                <w:szCs w:val="20"/>
              </w:rPr>
            </w:pPr>
            <w:r w:rsidRPr="00355A34">
              <w:rPr>
                <w:b/>
                <w:sz w:val="20"/>
                <w:szCs w:val="20"/>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245A84" w:rsidRPr="00355A34" w:rsidRDefault="00245A84" w:rsidP="0066234A">
            <w:pPr>
              <w:pStyle w:val="Balk4"/>
              <w:spacing w:before="0" w:beforeAutospacing="0" w:after="0" w:afterAutospacing="0"/>
              <w:rPr>
                <w:b w:val="0"/>
                <w:sz w:val="20"/>
                <w:szCs w:val="20"/>
              </w:rPr>
            </w:pPr>
          </w:p>
          <w:p w:rsidR="00245A84" w:rsidRPr="00355A34" w:rsidRDefault="00245A84" w:rsidP="0066234A">
            <w:pPr>
              <w:widowControl w:val="0"/>
              <w:autoSpaceDE w:val="0"/>
              <w:autoSpaceDN w:val="0"/>
              <w:adjustRightInd w:val="0"/>
              <w:spacing w:after="0"/>
              <w:rPr>
                <w:sz w:val="20"/>
                <w:szCs w:val="20"/>
                <w:lang w:val="en-US"/>
              </w:rPr>
            </w:pPr>
            <w:r w:rsidRPr="00355A34">
              <w:rPr>
                <w:sz w:val="20"/>
                <w:szCs w:val="20"/>
                <w:lang w:val="en-US"/>
              </w:rPr>
              <w:t>1. Theodore Roberson, Harold O. Heymann, and Edward J. Swift "Sturdevants The Art and Science of Operative Dentistry"</w:t>
            </w:r>
          </w:p>
          <w:p w:rsidR="00245A84" w:rsidRPr="00355A34" w:rsidRDefault="00245A84" w:rsidP="0066234A">
            <w:pPr>
              <w:widowControl w:val="0"/>
              <w:autoSpaceDE w:val="0"/>
              <w:autoSpaceDN w:val="0"/>
              <w:adjustRightInd w:val="0"/>
              <w:spacing w:after="0"/>
              <w:rPr>
                <w:sz w:val="20"/>
                <w:szCs w:val="20"/>
                <w:lang w:val="en-US"/>
              </w:rPr>
            </w:pPr>
            <w:r w:rsidRPr="00355A34">
              <w:rPr>
                <w:sz w:val="20"/>
                <w:szCs w:val="20"/>
                <w:lang w:val="en-US"/>
              </w:rPr>
              <w:t>2. Ole Fejerskov, Edwina Kidd, "Dental Caries: The Disease and its Clinical Management"</w:t>
            </w:r>
          </w:p>
          <w:p w:rsidR="00245A84" w:rsidRPr="00355A34" w:rsidRDefault="00245A84" w:rsidP="0066234A">
            <w:pPr>
              <w:widowControl w:val="0"/>
              <w:autoSpaceDE w:val="0"/>
              <w:autoSpaceDN w:val="0"/>
              <w:adjustRightInd w:val="0"/>
              <w:spacing w:after="0"/>
              <w:rPr>
                <w:sz w:val="20"/>
                <w:szCs w:val="20"/>
                <w:lang w:val="en-US"/>
              </w:rPr>
            </w:pPr>
            <w:r w:rsidRPr="00355A34">
              <w:rPr>
                <w:sz w:val="20"/>
                <w:szCs w:val="20"/>
                <w:lang w:val="en-US"/>
              </w:rPr>
              <w:t xml:space="preserve">3. Roulet, Jean-François; Wilson, Nairn H. F.; Fuzzi, Massimo. "Advances in Operative Dentistry, Volume 1: Contemporary Clinical Practice", </w:t>
            </w:r>
          </w:p>
          <w:p w:rsidR="00245A84" w:rsidRPr="00355A34" w:rsidRDefault="00245A84" w:rsidP="0066234A">
            <w:pPr>
              <w:widowControl w:val="0"/>
              <w:autoSpaceDE w:val="0"/>
              <w:autoSpaceDN w:val="0"/>
              <w:adjustRightInd w:val="0"/>
              <w:spacing w:after="0"/>
              <w:rPr>
                <w:sz w:val="20"/>
                <w:szCs w:val="20"/>
                <w:lang w:val="en-US"/>
              </w:rPr>
            </w:pPr>
            <w:r w:rsidRPr="00355A34">
              <w:rPr>
                <w:sz w:val="20"/>
                <w:szCs w:val="20"/>
                <w:lang w:val="en-US"/>
              </w:rPr>
              <w:t>4. Roulet, Jean-François; Wilson, Nairn H. F.; Fuzzi, Massimo. "Advances in Operative Dentistry, Volume 2: Challenges of the Future"</w:t>
            </w:r>
          </w:p>
          <w:p w:rsidR="00245A84" w:rsidRPr="00355A34" w:rsidRDefault="00245A84" w:rsidP="0066234A">
            <w:pPr>
              <w:widowControl w:val="0"/>
              <w:autoSpaceDE w:val="0"/>
              <w:autoSpaceDN w:val="0"/>
              <w:adjustRightInd w:val="0"/>
              <w:spacing w:after="0"/>
              <w:rPr>
                <w:sz w:val="20"/>
                <w:szCs w:val="20"/>
                <w:lang w:val="en-US"/>
              </w:rPr>
            </w:pPr>
            <w:r w:rsidRPr="00355A34">
              <w:rPr>
                <w:sz w:val="20"/>
                <w:szCs w:val="20"/>
                <w:lang w:val="en-US"/>
              </w:rPr>
              <w:t>5. Greenwall, Linda. “</w:t>
            </w:r>
            <w:r w:rsidRPr="00355A34">
              <w:rPr>
                <w:iCs/>
                <w:sz w:val="20"/>
                <w:szCs w:val="20"/>
                <w:lang w:val="en-US"/>
              </w:rPr>
              <w:t>Bleaching Techniques in Restorative Dentistry An Illustrated Guide.</w:t>
            </w:r>
            <w:r w:rsidRPr="00355A34">
              <w:rPr>
                <w:sz w:val="20"/>
                <w:szCs w:val="20"/>
                <w:lang w:val="en-US"/>
              </w:rPr>
              <w:t>“</w:t>
            </w:r>
          </w:p>
        </w:tc>
      </w:tr>
      <w:tr w:rsidR="00245A84" w:rsidRPr="00355A34" w:rsidTr="009B057A">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45A84" w:rsidRPr="00355A34" w:rsidRDefault="00245A84" w:rsidP="0066234A">
            <w:pPr>
              <w:spacing w:after="0"/>
              <w:jc w:val="center"/>
              <w:rPr>
                <w:b/>
                <w:sz w:val="20"/>
                <w:szCs w:val="20"/>
              </w:rPr>
            </w:pPr>
            <w:r w:rsidRPr="00355A34">
              <w:rPr>
                <w:b/>
                <w:sz w:val="20"/>
                <w:szCs w:val="20"/>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245A84" w:rsidRPr="00355A34" w:rsidRDefault="00245A84" w:rsidP="0066234A">
            <w:pPr>
              <w:pStyle w:val="Balk4"/>
              <w:spacing w:before="0" w:beforeAutospacing="0" w:after="0" w:afterAutospacing="0"/>
              <w:rPr>
                <w:color w:val="000000"/>
              </w:rPr>
            </w:pPr>
            <w:r w:rsidRPr="00355A34">
              <w:rPr>
                <w:b w:val="0"/>
                <w:bCs w:val="0"/>
                <w:color w:val="000000"/>
                <w:sz w:val="20"/>
                <w:szCs w:val="20"/>
              </w:rPr>
              <w:t xml:space="preserve"> </w:t>
            </w:r>
          </w:p>
          <w:p w:rsidR="00245A84" w:rsidRPr="00355A34" w:rsidRDefault="00245A84" w:rsidP="0066234A">
            <w:pPr>
              <w:widowControl w:val="0"/>
              <w:autoSpaceDE w:val="0"/>
              <w:autoSpaceDN w:val="0"/>
              <w:adjustRightInd w:val="0"/>
              <w:spacing w:after="0"/>
              <w:rPr>
                <w:sz w:val="20"/>
                <w:szCs w:val="20"/>
                <w:lang w:val="en-US"/>
              </w:rPr>
            </w:pPr>
            <w:r w:rsidRPr="00355A34">
              <w:rPr>
                <w:sz w:val="20"/>
                <w:szCs w:val="20"/>
                <w:lang w:val="en-US"/>
              </w:rPr>
              <w:t>1. Kenneth J. Anusavice "Phillips Science of Dental Materials"</w:t>
            </w:r>
          </w:p>
          <w:p w:rsidR="00245A84" w:rsidRPr="00355A34" w:rsidRDefault="00245A84" w:rsidP="0066234A">
            <w:pPr>
              <w:widowControl w:val="0"/>
              <w:autoSpaceDE w:val="0"/>
              <w:autoSpaceDN w:val="0"/>
              <w:adjustRightInd w:val="0"/>
              <w:spacing w:after="0"/>
              <w:rPr>
                <w:sz w:val="20"/>
                <w:szCs w:val="20"/>
                <w:lang w:val="en-US"/>
              </w:rPr>
            </w:pPr>
            <w:r w:rsidRPr="00355A34">
              <w:rPr>
                <w:sz w:val="20"/>
                <w:szCs w:val="20"/>
                <w:lang w:val="en-US"/>
              </w:rPr>
              <w:t>2. John M. Powers , Ronald L. Sakaguchi, "Craig's Restorative Dental Materials”</w:t>
            </w:r>
          </w:p>
          <w:p w:rsidR="00245A84" w:rsidRPr="00355A34" w:rsidRDefault="00245A84" w:rsidP="0066234A">
            <w:pPr>
              <w:widowControl w:val="0"/>
              <w:autoSpaceDE w:val="0"/>
              <w:autoSpaceDN w:val="0"/>
              <w:adjustRightInd w:val="0"/>
              <w:spacing w:after="0"/>
              <w:rPr>
                <w:sz w:val="20"/>
                <w:szCs w:val="20"/>
                <w:lang w:val="en-US"/>
              </w:rPr>
            </w:pPr>
            <w:r w:rsidRPr="00355A34">
              <w:rPr>
                <w:sz w:val="20"/>
                <w:szCs w:val="20"/>
                <w:lang w:val="en-US"/>
              </w:rPr>
              <w:t>3. William J. OBrien, "Dental materials and their selection"</w:t>
            </w:r>
          </w:p>
          <w:p w:rsidR="00245A84" w:rsidRPr="00355A34" w:rsidRDefault="00245A84" w:rsidP="0066234A">
            <w:pPr>
              <w:widowControl w:val="0"/>
              <w:autoSpaceDE w:val="0"/>
              <w:autoSpaceDN w:val="0"/>
              <w:adjustRightInd w:val="0"/>
              <w:spacing w:after="0"/>
              <w:rPr>
                <w:sz w:val="20"/>
                <w:szCs w:val="20"/>
                <w:lang w:val="en-US"/>
              </w:rPr>
            </w:pPr>
            <w:r w:rsidRPr="00355A34">
              <w:rPr>
                <w:sz w:val="20"/>
                <w:szCs w:val="20"/>
                <w:lang w:val="en-US"/>
              </w:rPr>
              <w:t xml:space="preserve">4. Hugh Devlin "Operative Dentistry, A pratical guide to recent innovations" </w:t>
            </w:r>
          </w:p>
          <w:p w:rsidR="00245A84" w:rsidRPr="00355A34" w:rsidRDefault="00245A84" w:rsidP="0066234A">
            <w:pPr>
              <w:widowControl w:val="0"/>
              <w:autoSpaceDE w:val="0"/>
              <w:autoSpaceDN w:val="0"/>
              <w:adjustRightInd w:val="0"/>
              <w:spacing w:after="0"/>
              <w:rPr>
                <w:sz w:val="20"/>
                <w:szCs w:val="20"/>
                <w:lang w:val="en-US"/>
              </w:rPr>
            </w:pPr>
            <w:r w:rsidRPr="00355A34">
              <w:rPr>
                <w:sz w:val="20"/>
                <w:szCs w:val="20"/>
                <w:lang w:val="en-US"/>
              </w:rPr>
              <w:lastRenderedPageBreak/>
              <w:t xml:space="preserve">5. Dayangaç, G.B., "Kompozit rezin restorasyonlar </w:t>
            </w:r>
          </w:p>
          <w:p w:rsidR="00245A84" w:rsidRPr="00355A34" w:rsidRDefault="00245A84" w:rsidP="0066234A">
            <w:pPr>
              <w:widowControl w:val="0"/>
              <w:autoSpaceDE w:val="0"/>
              <w:autoSpaceDN w:val="0"/>
              <w:adjustRightInd w:val="0"/>
              <w:spacing w:after="0"/>
              <w:rPr>
                <w:sz w:val="20"/>
                <w:szCs w:val="20"/>
                <w:lang w:val="en-US"/>
              </w:rPr>
            </w:pPr>
            <w:r w:rsidRPr="00355A34">
              <w:rPr>
                <w:sz w:val="20"/>
                <w:szCs w:val="20"/>
                <w:lang w:val="en-US"/>
              </w:rPr>
              <w:t xml:space="preserve">6. J.B. Summitt, J.W. Robbins, T.J. Hilton, R.S. Schwartz, "Fundamentals of Operative  Dentistry" </w:t>
            </w:r>
          </w:p>
          <w:p w:rsidR="00245A84" w:rsidRPr="00355A34" w:rsidRDefault="00245A84" w:rsidP="0066234A">
            <w:pPr>
              <w:widowControl w:val="0"/>
              <w:autoSpaceDE w:val="0"/>
              <w:autoSpaceDN w:val="0"/>
              <w:adjustRightInd w:val="0"/>
              <w:spacing w:after="0"/>
              <w:rPr>
                <w:color w:val="000000"/>
              </w:rPr>
            </w:pPr>
            <w:r w:rsidRPr="00355A34">
              <w:rPr>
                <w:sz w:val="20"/>
                <w:szCs w:val="20"/>
                <w:lang w:val="en-US"/>
              </w:rPr>
              <w:t>7. Albers HF. "Tooth-colored restoratives: Principles and techniques”</w:t>
            </w:r>
          </w:p>
        </w:tc>
      </w:tr>
      <w:tr w:rsidR="00245A84" w:rsidRPr="00355A34" w:rsidTr="009B057A">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245A84" w:rsidRPr="00355A34" w:rsidRDefault="00245A84" w:rsidP="0066234A">
            <w:pPr>
              <w:spacing w:after="0"/>
              <w:jc w:val="center"/>
              <w:rPr>
                <w:b/>
                <w:sz w:val="20"/>
                <w:szCs w:val="20"/>
              </w:rPr>
            </w:pPr>
            <w:r w:rsidRPr="00355A34">
              <w:rPr>
                <w:b/>
                <w:sz w:val="20"/>
                <w:szCs w:val="20"/>
              </w:rPr>
              <w:lastRenderedPageBreak/>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245A84" w:rsidRPr="00355A34" w:rsidRDefault="00245A84" w:rsidP="0066234A">
            <w:pPr>
              <w:spacing w:after="0"/>
              <w:jc w:val="both"/>
              <w:rPr>
                <w:sz w:val="20"/>
                <w:szCs w:val="20"/>
              </w:rPr>
            </w:pPr>
          </w:p>
        </w:tc>
      </w:tr>
    </w:tbl>
    <w:p w:rsidR="00245A84" w:rsidRPr="00355A34" w:rsidRDefault="00245A84" w:rsidP="00245A84">
      <w:pPr>
        <w:rPr>
          <w:sz w:val="18"/>
          <w:szCs w:val="18"/>
        </w:rPr>
      </w:pP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3"/>
      </w:tblGrid>
      <w:tr w:rsidR="0066234A" w:rsidRPr="00355A34" w:rsidTr="0066234A">
        <w:trPr>
          <w:trHeight w:val="458"/>
          <w:jc w:val="center"/>
        </w:trPr>
        <w:tc>
          <w:tcPr>
            <w:tcW w:w="9443" w:type="dxa"/>
          </w:tcPr>
          <w:p w:rsidR="0066234A" w:rsidRPr="00355A34" w:rsidRDefault="0066234A" w:rsidP="0066234A">
            <w:pPr>
              <w:jc w:val="center"/>
              <w:rPr>
                <w:b/>
              </w:rPr>
            </w:pPr>
            <w:r w:rsidRPr="00355A34">
              <w:rPr>
                <w:b/>
              </w:rPr>
              <w:t>5. SINIF RESTORATİF DİŞ TEDAVİSİ 4 DERSİNİN HAFTALIK PLANI DERS KONU BAŞLIĞI</w:t>
            </w:r>
          </w:p>
        </w:tc>
      </w:tr>
      <w:tr w:rsidR="0066234A" w:rsidRPr="00355A34" w:rsidTr="0066234A">
        <w:trPr>
          <w:trHeight w:val="496"/>
          <w:jc w:val="center"/>
        </w:trPr>
        <w:tc>
          <w:tcPr>
            <w:tcW w:w="9443" w:type="dxa"/>
          </w:tcPr>
          <w:p w:rsidR="0066234A" w:rsidRPr="00355A34" w:rsidRDefault="0066234A" w:rsidP="0066234A">
            <w:pPr>
              <w:spacing w:after="0"/>
            </w:pPr>
            <w:r w:rsidRPr="00355A34">
              <w:t>Endodondik tedavi görmüş dişlerde yapılacak olan restorasyonlarda kök kanalından nasıl yararlanırız</w:t>
            </w:r>
          </w:p>
        </w:tc>
      </w:tr>
      <w:tr w:rsidR="0066234A" w:rsidRPr="00355A34" w:rsidTr="0066234A">
        <w:trPr>
          <w:trHeight w:val="422"/>
          <w:jc w:val="center"/>
        </w:trPr>
        <w:tc>
          <w:tcPr>
            <w:tcW w:w="9443" w:type="dxa"/>
          </w:tcPr>
          <w:p w:rsidR="0066234A" w:rsidRPr="00355A34" w:rsidRDefault="0066234A" w:rsidP="0066234A">
            <w:pPr>
              <w:spacing w:after="0"/>
            </w:pPr>
            <w:r w:rsidRPr="00355A34">
              <w:t>Kanal için postlar ve uygulama teknikleri</w:t>
            </w:r>
          </w:p>
        </w:tc>
      </w:tr>
      <w:tr w:rsidR="0066234A" w:rsidRPr="00355A34" w:rsidTr="0066234A">
        <w:trPr>
          <w:trHeight w:val="458"/>
          <w:jc w:val="center"/>
        </w:trPr>
        <w:tc>
          <w:tcPr>
            <w:tcW w:w="9443" w:type="dxa"/>
            <w:vAlign w:val="bottom"/>
          </w:tcPr>
          <w:p w:rsidR="0066234A" w:rsidRPr="00355A34" w:rsidRDefault="0066234A" w:rsidP="0066234A">
            <w:pPr>
              <w:spacing w:after="0"/>
              <w:rPr>
                <w:color w:val="000000"/>
              </w:rPr>
            </w:pPr>
            <w:r w:rsidRPr="00355A34">
              <w:t>Kanal için postlar ve uygulama teknikleri</w:t>
            </w:r>
          </w:p>
        </w:tc>
      </w:tr>
      <w:tr w:rsidR="0066234A" w:rsidRPr="00355A34" w:rsidTr="0066234A">
        <w:trPr>
          <w:trHeight w:val="501"/>
          <w:jc w:val="center"/>
        </w:trPr>
        <w:tc>
          <w:tcPr>
            <w:tcW w:w="9443" w:type="dxa"/>
          </w:tcPr>
          <w:p w:rsidR="0066234A" w:rsidRPr="00355A34" w:rsidRDefault="0066234A" w:rsidP="0066234A">
            <w:pPr>
              <w:spacing w:after="0"/>
            </w:pPr>
            <w:r w:rsidRPr="00355A34">
              <w:t>İnley restorasyonlar ve endikasyonları</w:t>
            </w:r>
          </w:p>
        </w:tc>
      </w:tr>
      <w:tr w:rsidR="0066234A" w:rsidRPr="00355A34" w:rsidTr="0066234A">
        <w:trPr>
          <w:trHeight w:val="422"/>
          <w:jc w:val="center"/>
        </w:trPr>
        <w:tc>
          <w:tcPr>
            <w:tcW w:w="9443" w:type="dxa"/>
          </w:tcPr>
          <w:p w:rsidR="0066234A" w:rsidRPr="00355A34" w:rsidRDefault="0066234A" w:rsidP="0066234A">
            <w:pPr>
              <w:spacing w:after="0"/>
            </w:pPr>
            <w:r w:rsidRPr="00355A34">
              <w:t>İnley restorasyonların yapım teknikleri</w:t>
            </w:r>
          </w:p>
        </w:tc>
      </w:tr>
      <w:tr w:rsidR="0066234A" w:rsidRPr="00355A34" w:rsidTr="0066234A">
        <w:trPr>
          <w:trHeight w:val="402"/>
          <w:jc w:val="center"/>
        </w:trPr>
        <w:tc>
          <w:tcPr>
            <w:tcW w:w="9443" w:type="dxa"/>
          </w:tcPr>
          <w:p w:rsidR="0066234A" w:rsidRPr="00355A34" w:rsidRDefault="0066234A" w:rsidP="0066234A">
            <w:pPr>
              <w:spacing w:after="0"/>
            </w:pPr>
            <w:r w:rsidRPr="00355A34">
              <w:t>Onley ve overlay restorasyonlar ve endikasyonları</w:t>
            </w:r>
          </w:p>
        </w:tc>
      </w:tr>
      <w:tr w:rsidR="0066234A" w:rsidRPr="00355A34" w:rsidTr="0066234A">
        <w:trPr>
          <w:trHeight w:val="243"/>
          <w:jc w:val="center"/>
        </w:trPr>
        <w:tc>
          <w:tcPr>
            <w:tcW w:w="9443" w:type="dxa"/>
          </w:tcPr>
          <w:p w:rsidR="0066234A" w:rsidRPr="00355A34" w:rsidRDefault="0066234A" w:rsidP="0066234A">
            <w:pPr>
              <w:spacing w:after="0"/>
            </w:pPr>
            <w:r w:rsidRPr="00355A34">
              <w:t>Restorasyon Yapımında Renk Seçimi</w:t>
            </w:r>
          </w:p>
        </w:tc>
      </w:tr>
      <w:tr w:rsidR="0066234A" w:rsidRPr="00355A34" w:rsidTr="0066234A">
        <w:trPr>
          <w:trHeight w:val="218"/>
          <w:jc w:val="center"/>
        </w:trPr>
        <w:tc>
          <w:tcPr>
            <w:tcW w:w="9443" w:type="dxa"/>
          </w:tcPr>
          <w:p w:rsidR="0066234A" w:rsidRPr="00355A34" w:rsidRDefault="0066234A" w:rsidP="0066234A">
            <w:pPr>
              <w:spacing w:after="0"/>
            </w:pPr>
            <w:r w:rsidRPr="00355A34">
              <w:t>Posterior Direk Kompozit Restorasyonlar</w:t>
            </w:r>
          </w:p>
        </w:tc>
      </w:tr>
      <w:tr w:rsidR="0066234A" w:rsidRPr="00355A34" w:rsidTr="0066234A">
        <w:trPr>
          <w:trHeight w:val="354"/>
          <w:jc w:val="center"/>
        </w:trPr>
        <w:tc>
          <w:tcPr>
            <w:tcW w:w="9443" w:type="dxa"/>
          </w:tcPr>
          <w:p w:rsidR="0066234A" w:rsidRPr="00355A34" w:rsidRDefault="0066234A" w:rsidP="0066234A">
            <w:pPr>
              <w:spacing w:after="0"/>
            </w:pPr>
            <w:r w:rsidRPr="00355A34">
              <w:t>Ön diş bölgesinde yapılması gereken estetik restorasyonlara giriş ve tedavi planlamaları</w:t>
            </w:r>
          </w:p>
        </w:tc>
      </w:tr>
      <w:tr w:rsidR="0066234A" w:rsidRPr="00355A34" w:rsidTr="0066234A">
        <w:trPr>
          <w:trHeight w:val="304"/>
          <w:jc w:val="center"/>
        </w:trPr>
        <w:tc>
          <w:tcPr>
            <w:tcW w:w="9443" w:type="dxa"/>
          </w:tcPr>
          <w:p w:rsidR="0066234A" w:rsidRPr="00355A34" w:rsidRDefault="0066234A" w:rsidP="0066234A">
            <w:pPr>
              <w:spacing w:after="0"/>
              <w:rPr>
                <w:rFonts w:ascii="Cambria" w:hAnsi="Cambria" w:cs="Arial"/>
              </w:rPr>
            </w:pPr>
            <w:r w:rsidRPr="00355A34">
              <w:rPr>
                <w:rFonts w:ascii="Cambria" w:hAnsi="Cambria" w:cs="Arial"/>
                <w:b/>
              </w:rPr>
              <w:t>ARA SINAV HAFTASI</w:t>
            </w:r>
          </w:p>
        </w:tc>
      </w:tr>
      <w:tr w:rsidR="0066234A" w:rsidRPr="00355A34" w:rsidTr="0066234A">
        <w:trPr>
          <w:trHeight w:val="296"/>
          <w:jc w:val="center"/>
        </w:trPr>
        <w:tc>
          <w:tcPr>
            <w:tcW w:w="9443" w:type="dxa"/>
          </w:tcPr>
          <w:p w:rsidR="0066234A" w:rsidRPr="00355A34" w:rsidRDefault="0066234A" w:rsidP="0066234A">
            <w:pPr>
              <w:spacing w:after="0"/>
              <w:rPr>
                <w:rFonts w:ascii="Cambria" w:hAnsi="Cambria" w:cs="Arial"/>
              </w:rPr>
            </w:pPr>
            <w:r w:rsidRPr="00355A34">
              <w:rPr>
                <w:rFonts w:ascii="Cambria" w:hAnsi="Cambria" w:cs="Arial"/>
                <w:b/>
              </w:rPr>
              <w:t>ARA SINAV HAFTASI</w:t>
            </w:r>
          </w:p>
        </w:tc>
      </w:tr>
      <w:tr w:rsidR="0066234A" w:rsidRPr="00355A34" w:rsidTr="0066234A">
        <w:trPr>
          <w:trHeight w:val="302"/>
          <w:jc w:val="center"/>
        </w:trPr>
        <w:tc>
          <w:tcPr>
            <w:tcW w:w="9443" w:type="dxa"/>
          </w:tcPr>
          <w:p w:rsidR="0066234A" w:rsidRPr="00355A34" w:rsidRDefault="0066234A" w:rsidP="0066234A">
            <w:pPr>
              <w:spacing w:after="0"/>
            </w:pPr>
            <w:r w:rsidRPr="00355A34">
              <w:t>Diastemalar nasıl kapatılmalı</w:t>
            </w:r>
          </w:p>
        </w:tc>
      </w:tr>
      <w:tr w:rsidR="0066234A" w:rsidRPr="00355A34" w:rsidTr="0066234A">
        <w:trPr>
          <w:trHeight w:val="294"/>
          <w:jc w:val="center"/>
        </w:trPr>
        <w:tc>
          <w:tcPr>
            <w:tcW w:w="9443" w:type="dxa"/>
          </w:tcPr>
          <w:p w:rsidR="0066234A" w:rsidRPr="00355A34" w:rsidRDefault="0066234A" w:rsidP="0066234A">
            <w:pPr>
              <w:spacing w:after="0"/>
            </w:pPr>
            <w:r w:rsidRPr="00355A34">
              <w:t>Diastemalar nasıl kapatılmalı</w:t>
            </w:r>
          </w:p>
        </w:tc>
      </w:tr>
      <w:tr w:rsidR="0066234A" w:rsidRPr="00355A34" w:rsidTr="0066234A">
        <w:trPr>
          <w:trHeight w:val="286"/>
          <w:jc w:val="center"/>
        </w:trPr>
        <w:tc>
          <w:tcPr>
            <w:tcW w:w="9443" w:type="dxa"/>
          </w:tcPr>
          <w:p w:rsidR="0066234A" w:rsidRPr="00355A34" w:rsidRDefault="0066234A" w:rsidP="0066234A">
            <w:pPr>
              <w:spacing w:after="0"/>
            </w:pPr>
            <w:r w:rsidRPr="00355A34">
              <w:t>Kompozit Lamina Yapımı</w:t>
            </w:r>
          </w:p>
        </w:tc>
      </w:tr>
      <w:tr w:rsidR="0066234A" w:rsidRPr="00355A34" w:rsidTr="0066234A">
        <w:trPr>
          <w:trHeight w:val="262"/>
          <w:jc w:val="center"/>
        </w:trPr>
        <w:tc>
          <w:tcPr>
            <w:tcW w:w="9443" w:type="dxa"/>
            <w:vAlign w:val="bottom"/>
          </w:tcPr>
          <w:p w:rsidR="0066234A" w:rsidRPr="00355A34" w:rsidRDefault="0066234A" w:rsidP="0066234A">
            <w:pPr>
              <w:spacing w:after="0"/>
            </w:pPr>
            <w:r w:rsidRPr="00355A34">
              <w:t>Adeziv Köprüler</w:t>
            </w:r>
          </w:p>
        </w:tc>
      </w:tr>
      <w:tr w:rsidR="0066234A" w:rsidRPr="00355A34" w:rsidTr="0066234A">
        <w:trPr>
          <w:trHeight w:val="252"/>
          <w:jc w:val="center"/>
        </w:trPr>
        <w:tc>
          <w:tcPr>
            <w:tcW w:w="9443" w:type="dxa"/>
          </w:tcPr>
          <w:p w:rsidR="0066234A" w:rsidRPr="00355A34" w:rsidRDefault="0066234A" w:rsidP="0066234A">
            <w:pPr>
              <w:spacing w:after="0"/>
            </w:pPr>
            <w:r w:rsidRPr="00355A34">
              <w:t>Vaka sunumu</w:t>
            </w:r>
          </w:p>
        </w:tc>
      </w:tr>
      <w:tr w:rsidR="0066234A" w:rsidRPr="00355A34" w:rsidTr="0066234A">
        <w:trPr>
          <w:trHeight w:val="229"/>
          <w:jc w:val="center"/>
        </w:trPr>
        <w:tc>
          <w:tcPr>
            <w:tcW w:w="9443" w:type="dxa"/>
            <w:vAlign w:val="bottom"/>
          </w:tcPr>
          <w:p w:rsidR="0066234A" w:rsidRPr="00355A34" w:rsidRDefault="0066234A" w:rsidP="0066234A">
            <w:pPr>
              <w:spacing w:after="0"/>
              <w:rPr>
                <w:color w:val="000000"/>
              </w:rPr>
            </w:pPr>
            <w:r w:rsidRPr="00355A34">
              <w:rPr>
                <w:color w:val="000000"/>
              </w:rPr>
              <w:t>Vaka Sunumu</w:t>
            </w:r>
          </w:p>
        </w:tc>
      </w:tr>
      <w:tr w:rsidR="0066234A" w:rsidRPr="00355A34" w:rsidTr="0066234A">
        <w:trPr>
          <w:trHeight w:val="218"/>
          <w:jc w:val="center"/>
        </w:trPr>
        <w:tc>
          <w:tcPr>
            <w:tcW w:w="9443" w:type="dxa"/>
            <w:vAlign w:val="bottom"/>
          </w:tcPr>
          <w:p w:rsidR="0066234A" w:rsidRPr="00355A34" w:rsidRDefault="0066234A" w:rsidP="0066234A">
            <w:pPr>
              <w:spacing w:after="0"/>
              <w:rPr>
                <w:color w:val="000000"/>
              </w:rPr>
            </w:pPr>
            <w:r w:rsidRPr="00355A34">
              <w:rPr>
                <w:color w:val="000000"/>
              </w:rPr>
              <w:t>Vaka Sunumu</w:t>
            </w:r>
          </w:p>
        </w:tc>
      </w:tr>
    </w:tbl>
    <w:p w:rsidR="00245A84" w:rsidRPr="00355A34" w:rsidRDefault="00245A84" w:rsidP="00245A84">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45A84" w:rsidRPr="00355A34" w:rsidTr="009B057A">
        <w:tc>
          <w:tcPr>
            <w:tcW w:w="603" w:type="dxa"/>
            <w:tcBorders>
              <w:top w:val="single" w:sz="12" w:space="0" w:color="auto"/>
              <w:left w:val="single" w:sz="12" w:space="0" w:color="auto"/>
              <w:bottom w:val="single" w:sz="6" w:space="0" w:color="auto"/>
              <w:right w:val="single" w:sz="6" w:space="0" w:color="auto"/>
            </w:tcBorders>
            <w:vAlign w:val="center"/>
          </w:tcPr>
          <w:p w:rsidR="00245A84" w:rsidRPr="00355A34" w:rsidRDefault="00245A84" w:rsidP="0066234A">
            <w:pPr>
              <w:spacing w:after="0"/>
              <w:jc w:val="center"/>
              <w:rPr>
                <w:b/>
              </w:rPr>
            </w:pPr>
            <w:r w:rsidRPr="00355A34">
              <w:rPr>
                <w:b/>
              </w:rPr>
              <w:t>NO</w:t>
            </w:r>
          </w:p>
        </w:tc>
        <w:tc>
          <w:tcPr>
            <w:tcW w:w="7585" w:type="dxa"/>
            <w:tcBorders>
              <w:top w:val="single" w:sz="12" w:space="0" w:color="auto"/>
              <w:left w:val="single" w:sz="6" w:space="0" w:color="auto"/>
              <w:bottom w:val="single" w:sz="6" w:space="0" w:color="auto"/>
              <w:right w:val="single" w:sz="6" w:space="0" w:color="auto"/>
            </w:tcBorders>
          </w:tcPr>
          <w:p w:rsidR="00245A84" w:rsidRPr="00355A34" w:rsidRDefault="00245A84" w:rsidP="0066234A">
            <w:pPr>
              <w:spacing w:after="0"/>
              <w:rPr>
                <w:b/>
              </w:rPr>
            </w:pPr>
            <w:r w:rsidRPr="00355A34">
              <w:rPr>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245A84" w:rsidRPr="00355A34" w:rsidRDefault="00245A84" w:rsidP="0066234A">
            <w:pPr>
              <w:spacing w:after="0"/>
              <w:jc w:val="center"/>
              <w:rPr>
                <w:b/>
              </w:rPr>
            </w:pPr>
            <w:r w:rsidRPr="00355A34">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245A84" w:rsidRPr="00355A34" w:rsidRDefault="00245A84" w:rsidP="0066234A">
            <w:pPr>
              <w:spacing w:after="0"/>
              <w:jc w:val="center"/>
              <w:rPr>
                <w:b/>
              </w:rPr>
            </w:pPr>
            <w:r w:rsidRPr="00355A34">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245A84" w:rsidRPr="00355A34" w:rsidRDefault="00245A84" w:rsidP="0066234A">
            <w:pPr>
              <w:spacing w:after="0"/>
              <w:jc w:val="center"/>
              <w:rPr>
                <w:b/>
              </w:rPr>
            </w:pPr>
            <w:r w:rsidRPr="00355A34">
              <w:rPr>
                <w:b/>
              </w:rPr>
              <w:t>1</w:t>
            </w:r>
          </w:p>
        </w:tc>
      </w:tr>
      <w:tr w:rsidR="00245A84" w:rsidRPr="00355A34" w:rsidTr="009B057A">
        <w:tc>
          <w:tcPr>
            <w:tcW w:w="603" w:type="dxa"/>
            <w:tcBorders>
              <w:top w:val="single" w:sz="6" w:space="0" w:color="auto"/>
              <w:left w:val="single" w:sz="12" w:space="0" w:color="auto"/>
              <w:bottom w:val="single" w:sz="6" w:space="0" w:color="auto"/>
              <w:right w:val="single" w:sz="6" w:space="0" w:color="auto"/>
            </w:tcBorders>
            <w:vAlign w:val="center"/>
          </w:tcPr>
          <w:p w:rsidR="00245A84" w:rsidRPr="00355A34" w:rsidRDefault="00245A84" w:rsidP="0066234A">
            <w:pPr>
              <w:spacing w:after="0"/>
              <w:jc w:val="center"/>
            </w:pPr>
            <w:r w:rsidRPr="00355A34">
              <w:t>1</w:t>
            </w:r>
          </w:p>
        </w:tc>
        <w:tc>
          <w:tcPr>
            <w:tcW w:w="7585" w:type="dxa"/>
            <w:tcBorders>
              <w:top w:val="single" w:sz="6" w:space="0" w:color="auto"/>
              <w:left w:val="single" w:sz="6" w:space="0" w:color="auto"/>
              <w:bottom w:val="single" w:sz="6" w:space="0" w:color="auto"/>
              <w:right w:val="single" w:sz="6" w:space="0" w:color="auto"/>
            </w:tcBorders>
            <w:vAlign w:val="center"/>
          </w:tcPr>
          <w:p w:rsidR="00245A84" w:rsidRPr="00355A34" w:rsidRDefault="00245A84" w:rsidP="0066234A">
            <w:pPr>
              <w:spacing w:after="0"/>
            </w:pPr>
            <w:r w:rsidRPr="00355A34">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45A84" w:rsidRPr="00355A34" w:rsidRDefault="00245A84" w:rsidP="0066234A">
            <w:pPr>
              <w:spacing w:after="0"/>
              <w:jc w:val="center"/>
              <w:rPr>
                <w:b/>
              </w:rPr>
            </w:pPr>
            <w:r w:rsidRPr="00355A34">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245A84" w:rsidRPr="00355A34" w:rsidRDefault="00245A84" w:rsidP="0066234A">
            <w:pPr>
              <w:spacing w:after="0"/>
              <w:jc w:val="center"/>
              <w:rPr>
                <w:b/>
              </w:rPr>
            </w:pPr>
            <w:r w:rsidRPr="00355A34">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45A84" w:rsidRPr="00355A34" w:rsidRDefault="00245A84" w:rsidP="0066234A">
            <w:pPr>
              <w:spacing w:after="0"/>
              <w:jc w:val="center"/>
              <w:rPr>
                <w:b/>
              </w:rPr>
            </w:pPr>
          </w:p>
        </w:tc>
      </w:tr>
      <w:tr w:rsidR="00245A84" w:rsidRPr="00355A34" w:rsidTr="009B057A">
        <w:tc>
          <w:tcPr>
            <w:tcW w:w="603" w:type="dxa"/>
            <w:tcBorders>
              <w:top w:val="single" w:sz="6" w:space="0" w:color="auto"/>
              <w:left w:val="single" w:sz="12" w:space="0" w:color="auto"/>
              <w:bottom w:val="single" w:sz="6" w:space="0" w:color="auto"/>
              <w:right w:val="single" w:sz="6" w:space="0" w:color="auto"/>
            </w:tcBorders>
            <w:vAlign w:val="center"/>
          </w:tcPr>
          <w:p w:rsidR="00245A84" w:rsidRPr="00355A34" w:rsidRDefault="00245A84" w:rsidP="0066234A">
            <w:pPr>
              <w:spacing w:after="0"/>
              <w:jc w:val="center"/>
            </w:pPr>
            <w:r w:rsidRPr="00355A34">
              <w:t>2</w:t>
            </w:r>
          </w:p>
        </w:tc>
        <w:tc>
          <w:tcPr>
            <w:tcW w:w="7585" w:type="dxa"/>
            <w:tcBorders>
              <w:top w:val="single" w:sz="6" w:space="0" w:color="auto"/>
              <w:left w:val="single" w:sz="6" w:space="0" w:color="auto"/>
              <w:bottom w:val="single" w:sz="6" w:space="0" w:color="auto"/>
              <w:right w:val="single" w:sz="6" w:space="0" w:color="auto"/>
            </w:tcBorders>
            <w:vAlign w:val="center"/>
          </w:tcPr>
          <w:p w:rsidR="00245A84" w:rsidRPr="00355A34" w:rsidRDefault="00245A84" w:rsidP="0066234A">
            <w:pPr>
              <w:spacing w:after="0"/>
            </w:pPr>
            <w:r w:rsidRPr="00355A34">
              <w:rPr>
                <w:rFonts w:ascii="TimesNewRoman" w:hAnsi="TimesNewRoman" w:cs="TimesNewRoman"/>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245A84" w:rsidRPr="00355A34" w:rsidRDefault="00245A84" w:rsidP="0066234A">
            <w:pPr>
              <w:spacing w:after="0"/>
              <w:jc w:val="center"/>
              <w:rPr>
                <w:b/>
              </w:rPr>
            </w:pPr>
            <w:r w:rsidRPr="00355A34">
              <w:rPr>
                <w:b/>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245A84" w:rsidRPr="00355A34" w:rsidRDefault="00245A84" w:rsidP="0066234A">
            <w:pPr>
              <w:spacing w:after="0"/>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245A84" w:rsidRPr="00355A34" w:rsidRDefault="00245A84" w:rsidP="0066234A">
            <w:pPr>
              <w:spacing w:after="0"/>
              <w:jc w:val="center"/>
              <w:rPr>
                <w:b/>
              </w:rPr>
            </w:pPr>
          </w:p>
        </w:tc>
      </w:tr>
      <w:tr w:rsidR="00245A84" w:rsidRPr="00355A34" w:rsidTr="009B057A">
        <w:tc>
          <w:tcPr>
            <w:tcW w:w="603" w:type="dxa"/>
            <w:tcBorders>
              <w:top w:val="single" w:sz="6" w:space="0" w:color="auto"/>
              <w:left w:val="single" w:sz="12" w:space="0" w:color="auto"/>
              <w:bottom w:val="single" w:sz="6" w:space="0" w:color="auto"/>
              <w:right w:val="single" w:sz="6" w:space="0" w:color="auto"/>
            </w:tcBorders>
            <w:vAlign w:val="center"/>
          </w:tcPr>
          <w:p w:rsidR="00245A84" w:rsidRPr="00355A34" w:rsidRDefault="00245A84" w:rsidP="0066234A">
            <w:pPr>
              <w:spacing w:after="0"/>
              <w:jc w:val="center"/>
            </w:pPr>
            <w:r w:rsidRPr="00355A34">
              <w:t>3</w:t>
            </w:r>
          </w:p>
        </w:tc>
        <w:tc>
          <w:tcPr>
            <w:tcW w:w="7585" w:type="dxa"/>
            <w:tcBorders>
              <w:top w:val="single" w:sz="6" w:space="0" w:color="auto"/>
              <w:left w:val="single" w:sz="6" w:space="0" w:color="auto"/>
              <w:bottom w:val="single" w:sz="6" w:space="0" w:color="auto"/>
              <w:right w:val="single" w:sz="6" w:space="0" w:color="auto"/>
            </w:tcBorders>
            <w:vAlign w:val="center"/>
          </w:tcPr>
          <w:p w:rsidR="00245A84" w:rsidRPr="00355A34" w:rsidRDefault="00245A84" w:rsidP="0066234A">
            <w:pPr>
              <w:spacing w:after="0"/>
            </w:pPr>
            <w:r w:rsidRPr="00355A34">
              <w:t>Diş hekimliği problemlerinin incelenmesi için deney tasarlama, deney yapma, veri toplama, sonuçları analiz etme ve yorumlama becerisi</w:t>
            </w:r>
            <w:r w:rsidRPr="00355A34">
              <w:rPr>
                <w:rFonts w:ascii="TimesNewRoman" w:hAnsi="TimesNewRoman" w:cs="TimesNewRoman"/>
              </w:rPr>
              <w:t>.</w:t>
            </w:r>
          </w:p>
        </w:tc>
        <w:tc>
          <w:tcPr>
            <w:tcW w:w="567" w:type="dxa"/>
            <w:tcBorders>
              <w:top w:val="single" w:sz="6" w:space="0" w:color="auto"/>
              <w:left w:val="single" w:sz="6" w:space="0" w:color="auto"/>
              <w:bottom w:val="single" w:sz="6" w:space="0" w:color="auto"/>
              <w:right w:val="single" w:sz="6" w:space="0" w:color="auto"/>
            </w:tcBorders>
            <w:vAlign w:val="center"/>
          </w:tcPr>
          <w:p w:rsidR="00245A84" w:rsidRPr="00355A34" w:rsidRDefault="00245A84" w:rsidP="0066234A">
            <w:pPr>
              <w:spacing w:after="0"/>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245A84" w:rsidRPr="00355A34" w:rsidRDefault="00245A84" w:rsidP="0066234A">
            <w:pPr>
              <w:spacing w:after="0"/>
              <w:jc w:val="center"/>
              <w:rPr>
                <w:b/>
              </w:rPr>
            </w:pPr>
            <w:r w:rsidRPr="00355A34">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245A84" w:rsidRPr="00355A34" w:rsidRDefault="00245A84" w:rsidP="0066234A">
            <w:pPr>
              <w:spacing w:after="0"/>
              <w:jc w:val="center"/>
              <w:rPr>
                <w:b/>
              </w:rPr>
            </w:pPr>
            <w:r w:rsidRPr="00355A34">
              <w:rPr>
                <w:b/>
              </w:rPr>
              <w:t xml:space="preserve"> </w:t>
            </w:r>
          </w:p>
        </w:tc>
      </w:tr>
      <w:tr w:rsidR="00245A84" w:rsidRPr="00355A34" w:rsidTr="009B057A">
        <w:tc>
          <w:tcPr>
            <w:tcW w:w="603" w:type="dxa"/>
            <w:tcBorders>
              <w:top w:val="single" w:sz="6" w:space="0" w:color="auto"/>
              <w:left w:val="single" w:sz="12" w:space="0" w:color="auto"/>
              <w:bottom w:val="single" w:sz="6" w:space="0" w:color="auto"/>
              <w:right w:val="single" w:sz="6" w:space="0" w:color="auto"/>
            </w:tcBorders>
            <w:vAlign w:val="center"/>
          </w:tcPr>
          <w:p w:rsidR="00245A84" w:rsidRPr="00355A34" w:rsidRDefault="00245A84" w:rsidP="0066234A">
            <w:pPr>
              <w:spacing w:after="0"/>
              <w:jc w:val="center"/>
            </w:pPr>
            <w:r w:rsidRPr="00355A34">
              <w:t>4</w:t>
            </w:r>
          </w:p>
        </w:tc>
        <w:tc>
          <w:tcPr>
            <w:tcW w:w="7585" w:type="dxa"/>
            <w:tcBorders>
              <w:top w:val="single" w:sz="6" w:space="0" w:color="auto"/>
              <w:left w:val="single" w:sz="6" w:space="0" w:color="auto"/>
              <w:bottom w:val="single" w:sz="6" w:space="0" w:color="auto"/>
              <w:right w:val="single" w:sz="6" w:space="0" w:color="auto"/>
            </w:tcBorders>
            <w:vAlign w:val="center"/>
          </w:tcPr>
          <w:p w:rsidR="00245A84" w:rsidRPr="00355A34" w:rsidRDefault="00245A84" w:rsidP="0066234A">
            <w:pPr>
              <w:spacing w:after="0"/>
            </w:pPr>
            <w:r w:rsidRPr="00355A34">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45A84" w:rsidRPr="00355A34" w:rsidRDefault="00245A84" w:rsidP="0066234A">
            <w:pPr>
              <w:spacing w:after="0"/>
              <w:jc w:val="center"/>
              <w:rPr>
                <w:b/>
              </w:rPr>
            </w:pPr>
            <w:r w:rsidRPr="00355A34">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45A84" w:rsidRPr="00355A34" w:rsidRDefault="00245A84" w:rsidP="0066234A">
            <w:pPr>
              <w:spacing w:after="0"/>
              <w:jc w:val="center"/>
              <w:rPr>
                <w:b/>
              </w:rPr>
            </w:pPr>
            <w:r w:rsidRPr="00355A34">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245A84" w:rsidRPr="00355A34" w:rsidRDefault="00245A84" w:rsidP="0066234A">
            <w:pPr>
              <w:spacing w:after="0"/>
              <w:jc w:val="center"/>
              <w:rPr>
                <w:b/>
              </w:rPr>
            </w:pPr>
            <w:r w:rsidRPr="00355A34">
              <w:rPr>
                <w:b/>
              </w:rPr>
              <w:t xml:space="preserve"> </w:t>
            </w:r>
          </w:p>
        </w:tc>
      </w:tr>
      <w:tr w:rsidR="00245A84" w:rsidRPr="00355A34" w:rsidTr="009B057A">
        <w:tc>
          <w:tcPr>
            <w:tcW w:w="603" w:type="dxa"/>
            <w:tcBorders>
              <w:top w:val="single" w:sz="6" w:space="0" w:color="auto"/>
              <w:left w:val="single" w:sz="12" w:space="0" w:color="auto"/>
              <w:bottom w:val="single" w:sz="6" w:space="0" w:color="auto"/>
              <w:right w:val="single" w:sz="6" w:space="0" w:color="auto"/>
            </w:tcBorders>
            <w:vAlign w:val="center"/>
          </w:tcPr>
          <w:p w:rsidR="00245A84" w:rsidRPr="00355A34" w:rsidRDefault="00245A84" w:rsidP="0066234A">
            <w:pPr>
              <w:spacing w:after="0"/>
              <w:jc w:val="center"/>
            </w:pPr>
            <w:r w:rsidRPr="00355A34">
              <w:t>5</w:t>
            </w:r>
          </w:p>
        </w:tc>
        <w:tc>
          <w:tcPr>
            <w:tcW w:w="7585" w:type="dxa"/>
            <w:tcBorders>
              <w:top w:val="single" w:sz="6" w:space="0" w:color="auto"/>
              <w:left w:val="single" w:sz="6" w:space="0" w:color="auto"/>
              <w:bottom w:val="single" w:sz="6" w:space="0" w:color="auto"/>
              <w:right w:val="single" w:sz="6" w:space="0" w:color="auto"/>
            </w:tcBorders>
            <w:vAlign w:val="center"/>
          </w:tcPr>
          <w:p w:rsidR="00245A84" w:rsidRPr="00355A34" w:rsidRDefault="00245A84" w:rsidP="0066234A">
            <w:pPr>
              <w:spacing w:after="0"/>
              <w:rPr>
                <w:rFonts w:ascii="TimesNewRoman" w:hAnsi="TimesNewRoman" w:cs="TimesNewRoman"/>
              </w:rPr>
            </w:pPr>
            <w:r w:rsidRPr="00355A34">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245A84" w:rsidRPr="00355A34" w:rsidRDefault="00245A84" w:rsidP="0066234A">
            <w:pPr>
              <w:spacing w:after="0"/>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245A84" w:rsidRPr="00355A34" w:rsidRDefault="00245A84" w:rsidP="0066234A">
            <w:pPr>
              <w:spacing w:after="0"/>
              <w:jc w:val="center"/>
              <w:rPr>
                <w:b/>
              </w:rPr>
            </w:pPr>
            <w:r w:rsidRPr="00355A34">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245A84" w:rsidRPr="00355A34" w:rsidRDefault="00245A84" w:rsidP="0066234A">
            <w:pPr>
              <w:spacing w:after="0"/>
              <w:jc w:val="center"/>
              <w:rPr>
                <w:b/>
              </w:rPr>
            </w:pPr>
            <w:r w:rsidRPr="00355A34">
              <w:rPr>
                <w:b/>
              </w:rPr>
              <w:t xml:space="preserve"> </w:t>
            </w:r>
          </w:p>
        </w:tc>
      </w:tr>
      <w:tr w:rsidR="00245A84" w:rsidRPr="00355A34" w:rsidTr="009B057A">
        <w:tc>
          <w:tcPr>
            <w:tcW w:w="603" w:type="dxa"/>
            <w:tcBorders>
              <w:top w:val="single" w:sz="6" w:space="0" w:color="auto"/>
              <w:left w:val="single" w:sz="12" w:space="0" w:color="auto"/>
              <w:bottom w:val="single" w:sz="6" w:space="0" w:color="auto"/>
              <w:right w:val="single" w:sz="6" w:space="0" w:color="auto"/>
            </w:tcBorders>
            <w:vAlign w:val="center"/>
          </w:tcPr>
          <w:p w:rsidR="00245A84" w:rsidRPr="00355A34" w:rsidRDefault="00245A84" w:rsidP="0066234A">
            <w:pPr>
              <w:spacing w:after="0"/>
              <w:jc w:val="center"/>
            </w:pPr>
            <w:r w:rsidRPr="00355A34">
              <w:t>6</w:t>
            </w:r>
          </w:p>
        </w:tc>
        <w:tc>
          <w:tcPr>
            <w:tcW w:w="7585" w:type="dxa"/>
            <w:tcBorders>
              <w:top w:val="single" w:sz="6" w:space="0" w:color="auto"/>
              <w:left w:val="single" w:sz="6" w:space="0" w:color="auto"/>
              <w:bottom w:val="single" w:sz="6" w:space="0" w:color="auto"/>
              <w:right w:val="single" w:sz="6" w:space="0" w:color="auto"/>
            </w:tcBorders>
            <w:vAlign w:val="center"/>
          </w:tcPr>
          <w:p w:rsidR="00245A84" w:rsidRPr="00355A34" w:rsidRDefault="00245A84" w:rsidP="0066234A">
            <w:pPr>
              <w:spacing w:after="0"/>
              <w:rPr>
                <w:rFonts w:ascii="TimesNewRoman" w:hAnsi="TimesNewRoman" w:cs="TimesNewRoman"/>
              </w:rPr>
            </w:pPr>
            <w:r w:rsidRPr="00355A34">
              <w:rPr>
                <w:rFonts w:ascii="TimesNewRoman,Bold" w:hAnsi="TimesNewRoman,Bold" w:cs="TimesNewRoman,Bold"/>
                <w:bCs/>
                <w:color w:val="000000"/>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245A84" w:rsidRPr="00355A34" w:rsidRDefault="00245A84" w:rsidP="0066234A">
            <w:pPr>
              <w:spacing w:after="0"/>
              <w:jc w:val="center"/>
              <w:rPr>
                <w:b/>
              </w:rPr>
            </w:pPr>
            <w:r w:rsidRPr="00355A34">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245A84" w:rsidRPr="00355A34" w:rsidRDefault="00245A84" w:rsidP="0066234A">
            <w:pPr>
              <w:spacing w:after="0"/>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245A84" w:rsidRPr="00355A34" w:rsidRDefault="00245A84" w:rsidP="0066234A">
            <w:pPr>
              <w:spacing w:after="0"/>
              <w:jc w:val="center"/>
              <w:rPr>
                <w:b/>
              </w:rPr>
            </w:pPr>
            <w:r w:rsidRPr="00355A34">
              <w:rPr>
                <w:b/>
              </w:rPr>
              <w:t xml:space="preserve"> </w:t>
            </w:r>
          </w:p>
        </w:tc>
      </w:tr>
      <w:tr w:rsidR="00245A84" w:rsidRPr="00355A34" w:rsidTr="009B057A">
        <w:tc>
          <w:tcPr>
            <w:tcW w:w="603" w:type="dxa"/>
            <w:tcBorders>
              <w:top w:val="single" w:sz="6" w:space="0" w:color="auto"/>
              <w:left w:val="single" w:sz="12" w:space="0" w:color="auto"/>
              <w:bottom w:val="single" w:sz="6" w:space="0" w:color="auto"/>
              <w:right w:val="single" w:sz="6" w:space="0" w:color="auto"/>
            </w:tcBorders>
            <w:vAlign w:val="center"/>
          </w:tcPr>
          <w:p w:rsidR="00245A84" w:rsidRPr="00355A34" w:rsidRDefault="00245A84" w:rsidP="0066234A">
            <w:pPr>
              <w:spacing w:after="0"/>
              <w:jc w:val="center"/>
            </w:pPr>
            <w:r w:rsidRPr="00355A34">
              <w:t>7</w:t>
            </w:r>
          </w:p>
        </w:tc>
        <w:tc>
          <w:tcPr>
            <w:tcW w:w="7585" w:type="dxa"/>
            <w:tcBorders>
              <w:top w:val="single" w:sz="6" w:space="0" w:color="auto"/>
              <w:left w:val="single" w:sz="6" w:space="0" w:color="auto"/>
              <w:bottom w:val="single" w:sz="6" w:space="0" w:color="auto"/>
              <w:right w:val="single" w:sz="6" w:space="0" w:color="auto"/>
            </w:tcBorders>
            <w:vAlign w:val="center"/>
          </w:tcPr>
          <w:p w:rsidR="00245A84" w:rsidRPr="00355A34" w:rsidRDefault="00245A84" w:rsidP="0066234A">
            <w:pPr>
              <w:spacing w:after="0"/>
            </w:pPr>
            <w:r w:rsidRPr="00355A34">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245A84" w:rsidRPr="00355A34" w:rsidRDefault="00245A84" w:rsidP="0066234A">
            <w:pPr>
              <w:spacing w:after="0"/>
              <w:jc w:val="center"/>
              <w:rPr>
                <w:b/>
              </w:rPr>
            </w:pPr>
            <w:r w:rsidRPr="00355A34">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245A84" w:rsidRPr="00355A34" w:rsidRDefault="00245A84" w:rsidP="0066234A">
            <w:pPr>
              <w:spacing w:after="0"/>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245A84" w:rsidRPr="00355A34" w:rsidRDefault="00245A84" w:rsidP="0066234A">
            <w:pPr>
              <w:spacing w:after="0"/>
              <w:jc w:val="center"/>
              <w:rPr>
                <w:b/>
              </w:rPr>
            </w:pPr>
            <w:r w:rsidRPr="00355A34">
              <w:rPr>
                <w:b/>
              </w:rPr>
              <w:t xml:space="preserve"> </w:t>
            </w:r>
          </w:p>
        </w:tc>
      </w:tr>
      <w:tr w:rsidR="00245A84" w:rsidRPr="00355A34" w:rsidTr="009B057A">
        <w:tc>
          <w:tcPr>
            <w:tcW w:w="603" w:type="dxa"/>
            <w:tcBorders>
              <w:top w:val="single" w:sz="6" w:space="0" w:color="auto"/>
              <w:left w:val="single" w:sz="12" w:space="0" w:color="auto"/>
              <w:bottom w:val="single" w:sz="6" w:space="0" w:color="auto"/>
              <w:right w:val="single" w:sz="6" w:space="0" w:color="auto"/>
            </w:tcBorders>
            <w:vAlign w:val="center"/>
          </w:tcPr>
          <w:p w:rsidR="00245A84" w:rsidRPr="00355A34" w:rsidRDefault="00245A84" w:rsidP="0066234A">
            <w:pPr>
              <w:spacing w:after="0"/>
              <w:jc w:val="center"/>
            </w:pPr>
            <w:r w:rsidRPr="00355A34">
              <w:t>8</w:t>
            </w:r>
          </w:p>
        </w:tc>
        <w:tc>
          <w:tcPr>
            <w:tcW w:w="7585" w:type="dxa"/>
            <w:tcBorders>
              <w:top w:val="single" w:sz="6" w:space="0" w:color="auto"/>
              <w:left w:val="single" w:sz="6" w:space="0" w:color="auto"/>
              <w:bottom w:val="single" w:sz="6" w:space="0" w:color="auto"/>
              <w:right w:val="single" w:sz="6" w:space="0" w:color="auto"/>
            </w:tcBorders>
            <w:vAlign w:val="center"/>
          </w:tcPr>
          <w:p w:rsidR="00245A84" w:rsidRPr="00355A34" w:rsidRDefault="00245A84" w:rsidP="0066234A">
            <w:pPr>
              <w:spacing w:after="0"/>
            </w:pPr>
            <w:r w:rsidRPr="00355A34">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245A84" w:rsidRPr="00355A34" w:rsidRDefault="00245A84" w:rsidP="0066234A">
            <w:pPr>
              <w:spacing w:after="0"/>
              <w:jc w:val="center"/>
              <w:rPr>
                <w:b/>
              </w:rPr>
            </w:pPr>
            <w:r w:rsidRPr="00355A34">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245A84" w:rsidRPr="00355A34" w:rsidRDefault="00245A84" w:rsidP="0066234A">
            <w:pPr>
              <w:spacing w:after="0"/>
              <w:jc w:val="center"/>
              <w:rPr>
                <w:b/>
              </w:rPr>
            </w:pPr>
            <w:r w:rsidRPr="00355A34">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45A84" w:rsidRPr="00355A34" w:rsidRDefault="00245A84" w:rsidP="0066234A">
            <w:pPr>
              <w:spacing w:after="0"/>
              <w:jc w:val="center"/>
              <w:rPr>
                <w:b/>
              </w:rPr>
            </w:pPr>
          </w:p>
        </w:tc>
      </w:tr>
      <w:tr w:rsidR="00245A84" w:rsidRPr="00355A34" w:rsidTr="009B057A">
        <w:tc>
          <w:tcPr>
            <w:tcW w:w="9889" w:type="dxa"/>
            <w:gridSpan w:val="5"/>
            <w:tcBorders>
              <w:top w:val="single" w:sz="6" w:space="0" w:color="auto"/>
              <w:left w:val="single" w:sz="12" w:space="0" w:color="auto"/>
              <w:bottom w:val="single" w:sz="12" w:space="0" w:color="auto"/>
              <w:right w:val="single" w:sz="12" w:space="0" w:color="auto"/>
            </w:tcBorders>
            <w:vAlign w:val="center"/>
          </w:tcPr>
          <w:p w:rsidR="00245A84" w:rsidRPr="00355A34" w:rsidRDefault="00245A84" w:rsidP="0066234A">
            <w:pPr>
              <w:spacing w:after="0"/>
              <w:jc w:val="both"/>
            </w:pPr>
            <w:r w:rsidRPr="00355A34">
              <w:rPr>
                <w:b/>
              </w:rPr>
              <w:t>1</w:t>
            </w:r>
            <w:r w:rsidRPr="00355A34">
              <w:t xml:space="preserve">:Hiç Katkısı Yok. </w:t>
            </w:r>
            <w:r w:rsidRPr="00355A34">
              <w:rPr>
                <w:b/>
              </w:rPr>
              <w:t>2</w:t>
            </w:r>
            <w:r w:rsidRPr="00355A34">
              <w:t xml:space="preserve">:Kısmen Katkısı Var. </w:t>
            </w:r>
            <w:r w:rsidRPr="00355A34">
              <w:rPr>
                <w:b/>
              </w:rPr>
              <w:t>3</w:t>
            </w:r>
            <w:r w:rsidRPr="00355A34">
              <w:t>:Tam Katkısı Var.</w:t>
            </w:r>
          </w:p>
        </w:tc>
      </w:tr>
    </w:tbl>
    <w:p w:rsidR="00245A84" w:rsidRPr="00355A34" w:rsidRDefault="00245A84" w:rsidP="00245A84">
      <w:pPr>
        <w:rPr>
          <w:sz w:val="16"/>
          <w:szCs w:val="16"/>
        </w:rPr>
      </w:pPr>
    </w:p>
    <w:p w:rsidR="00F50430" w:rsidRPr="00355A34" w:rsidRDefault="00F50430" w:rsidP="00410743">
      <w:pPr>
        <w:rPr>
          <w:sz w:val="16"/>
          <w:szCs w:val="16"/>
        </w:rPr>
      </w:pPr>
    </w:p>
    <w:p w:rsidR="00F50430" w:rsidRPr="00355A34" w:rsidRDefault="00F50430" w:rsidP="00410743">
      <w:pPr>
        <w:rPr>
          <w:sz w:val="16"/>
          <w:szCs w:val="16"/>
        </w:rPr>
      </w:pPr>
    </w:p>
    <w:p w:rsidR="00F50430" w:rsidRPr="00355A34" w:rsidRDefault="00F50430" w:rsidP="00410743">
      <w:pPr>
        <w:rPr>
          <w:sz w:val="16"/>
          <w:szCs w:val="16"/>
        </w:rPr>
      </w:pPr>
    </w:p>
    <w:p w:rsidR="00F50430" w:rsidRPr="00355A34" w:rsidRDefault="00F50430" w:rsidP="00F50430">
      <w:pPr>
        <w:jc w:val="center"/>
        <w:outlineLvl w:val="0"/>
        <w:rPr>
          <w:b/>
          <w:bCs/>
          <w:sz w:val="28"/>
          <w:szCs w:val="28"/>
        </w:rPr>
      </w:pPr>
      <w:r w:rsidRPr="00355A34">
        <w:rPr>
          <w:b/>
          <w:bCs/>
          <w:sz w:val="28"/>
          <w:szCs w:val="28"/>
        </w:rPr>
        <w:t xml:space="preserve">    ESOGÜ Diş Hekimliği Fakültesi Ders Bilgi Formu    </w:t>
      </w:r>
    </w:p>
    <w:tbl>
      <w:tblPr>
        <w:tblStyle w:val="TableNormal"/>
        <w:tblW w:w="2637" w:type="dxa"/>
        <w:tblInd w:w="755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67"/>
        <w:gridCol w:w="1470"/>
      </w:tblGrid>
      <w:tr w:rsidR="00F50430" w:rsidRPr="00355A34" w:rsidTr="00E43EB1">
        <w:trPr>
          <w:trHeight w:val="242"/>
        </w:trPr>
        <w:tc>
          <w:tcPr>
            <w:tcW w:w="116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outlineLvl w:val="0"/>
            </w:pPr>
            <w:r w:rsidRPr="00355A34">
              <w:rPr>
                <w:b/>
                <w:bCs/>
              </w:rPr>
              <w:t>SINIF</w:t>
            </w:r>
          </w:p>
        </w:tc>
        <w:tc>
          <w:tcPr>
            <w:tcW w:w="1470"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470" w:type="dxa"/>
              <w:bottom w:w="80" w:type="dxa"/>
              <w:right w:w="80" w:type="dxa"/>
            </w:tcMar>
            <w:vAlign w:val="center"/>
          </w:tcPr>
          <w:p w:rsidR="00F50430" w:rsidRPr="00355A34" w:rsidRDefault="00F50430" w:rsidP="00F50430">
            <w:pPr>
              <w:outlineLvl w:val="0"/>
            </w:pPr>
            <w:r w:rsidRPr="00355A34">
              <w:t>5.SINIF</w:t>
            </w:r>
          </w:p>
        </w:tc>
      </w:tr>
    </w:tbl>
    <w:p w:rsidR="00F50430" w:rsidRPr="00355A34" w:rsidRDefault="00F50430" w:rsidP="00F50430">
      <w:pPr>
        <w:outlineLvl w:val="0"/>
        <w:rPr>
          <w:b/>
          <w:bCs/>
          <w:sz w:val="20"/>
          <w:szCs w:val="20"/>
        </w:rPr>
      </w:pPr>
    </w:p>
    <w:tbl>
      <w:tblPr>
        <w:tblStyle w:val="TableNormal"/>
        <w:tblW w:w="10206" w:type="dxa"/>
        <w:tblInd w:w="-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16"/>
        <w:gridCol w:w="2760"/>
        <w:gridCol w:w="1560"/>
        <w:gridCol w:w="4770"/>
      </w:tblGrid>
      <w:tr w:rsidR="00F50430" w:rsidRPr="00355A34" w:rsidTr="00E43EB1">
        <w:trPr>
          <w:trHeight w:val="462"/>
        </w:trPr>
        <w:tc>
          <w:tcPr>
            <w:tcW w:w="111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outlineLvl w:val="0"/>
            </w:pPr>
            <w:r w:rsidRPr="00355A34">
              <w:rPr>
                <w:b/>
                <w:bCs/>
              </w:rPr>
              <w:t>DERSİN KODU</w:t>
            </w:r>
          </w:p>
        </w:tc>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321E79" w:rsidP="009B057A">
            <w:r w:rsidRPr="00355A34">
              <w:t>161119009</w:t>
            </w:r>
          </w:p>
        </w:tc>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spacing w:before="120" w:after="120"/>
              <w:jc w:val="center"/>
              <w:outlineLvl w:val="0"/>
            </w:pPr>
            <w:r w:rsidRPr="00355A34">
              <w:rPr>
                <w:b/>
                <w:bCs/>
              </w:rPr>
              <w:t>DERSİN ADI</w:t>
            </w:r>
          </w:p>
        </w:tc>
        <w:tc>
          <w:tcPr>
            <w:tcW w:w="4770"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F50430" w:rsidRPr="00355A34" w:rsidRDefault="00F50430" w:rsidP="009B057A">
            <w:pPr>
              <w:spacing w:before="120" w:after="120"/>
              <w:outlineLvl w:val="0"/>
            </w:pPr>
            <w:r w:rsidRPr="00355A34">
              <w:t>Dijital Diş Hekimliği</w:t>
            </w:r>
          </w:p>
        </w:tc>
      </w:tr>
    </w:tbl>
    <w:p w:rsidR="00F50430" w:rsidRPr="00355A34" w:rsidRDefault="009B057A" w:rsidP="00F50430">
      <w:pPr>
        <w:outlineLvl w:val="0"/>
        <w:rPr>
          <w:b/>
          <w:bCs/>
          <w:sz w:val="20"/>
          <w:szCs w:val="20"/>
        </w:rPr>
      </w:pPr>
      <w:r w:rsidRPr="00355A34">
        <w:rPr>
          <w:b/>
          <w:bCs/>
          <w:sz w:val="20"/>
          <w:szCs w:val="20"/>
        </w:rPr>
        <w:t xml:space="preserve">      </w:t>
      </w:r>
    </w:p>
    <w:tbl>
      <w:tblPr>
        <w:tblStyle w:val="TableNormal"/>
        <w:tblW w:w="1008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1"/>
        <w:gridCol w:w="870"/>
        <w:gridCol w:w="714"/>
        <w:gridCol w:w="421"/>
        <w:gridCol w:w="650"/>
        <w:gridCol w:w="705"/>
        <w:gridCol w:w="990"/>
        <w:gridCol w:w="205"/>
        <w:gridCol w:w="401"/>
        <w:gridCol w:w="160"/>
        <w:gridCol w:w="1705"/>
        <w:gridCol w:w="853"/>
        <w:gridCol w:w="1328"/>
      </w:tblGrid>
      <w:tr w:rsidR="00F50430" w:rsidRPr="00355A34" w:rsidTr="004E190C">
        <w:trPr>
          <w:trHeight w:val="253"/>
        </w:trPr>
        <w:tc>
          <w:tcPr>
            <w:tcW w:w="1081" w:type="dxa"/>
            <w:vMerge w:val="restart"/>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r w:rsidRPr="00355A34">
              <w:rPr>
                <w:b/>
                <w:bCs/>
                <w:sz w:val="18"/>
                <w:szCs w:val="18"/>
              </w:rPr>
              <w:t>YARIYIL</w:t>
            </w:r>
          </w:p>
        </w:tc>
        <w:tc>
          <w:tcPr>
            <w:tcW w:w="3360" w:type="dxa"/>
            <w:gridSpan w:val="5"/>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rPr>
              <w:t>HAFTALIK DERS SAATİ</w:t>
            </w:r>
          </w:p>
        </w:tc>
        <w:tc>
          <w:tcPr>
            <w:tcW w:w="5642" w:type="dxa"/>
            <w:gridSpan w:val="7"/>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rPr>
              <w:t>DERSİN</w:t>
            </w:r>
          </w:p>
        </w:tc>
      </w:tr>
      <w:tr w:rsidR="00F50430" w:rsidRPr="00355A34" w:rsidTr="004E190C">
        <w:trPr>
          <w:trHeight w:val="442"/>
        </w:trPr>
        <w:tc>
          <w:tcPr>
            <w:tcW w:w="1081" w:type="dxa"/>
            <w:vMerge/>
            <w:tcBorders>
              <w:top w:val="single" w:sz="12" w:space="0" w:color="000000"/>
              <w:left w:val="single" w:sz="12" w:space="0" w:color="000000"/>
              <w:bottom w:val="single" w:sz="4" w:space="0" w:color="000000"/>
              <w:right w:val="single" w:sz="12" w:space="0" w:color="000000"/>
            </w:tcBorders>
            <w:shd w:val="clear" w:color="auto" w:fill="auto"/>
          </w:tcPr>
          <w:p w:rsidR="00F50430" w:rsidRPr="00355A34" w:rsidRDefault="00F50430" w:rsidP="009B057A"/>
        </w:tc>
        <w:tc>
          <w:tcPr>
            <w:tcW w:w="87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rPr>
              <w:t>Teorik</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rPr>
              <w:t>Uygulama</w:t>
            </w: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rPr>
              <w:t>Laboratuvar</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rPr>
              <w:t>Kredisi</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rPr>
              <w:t>AKTS</w:t>
            </w:r>
          </w:p>
        </w:tc>
        <w:tc>
          <w:tcPr>
            <w:tcW w:w="27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rPr>
              <w:t>TÜRÜ</w:t>
            </w:r>
          </w:p>
        </w:tc>
        <w:tc>
          <w:tcPr>
            <w:tcW w:w="132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rPr>
              <w:t>DİLİ</w:t>
            </w:r>
          </w:p>
        </w:tc>
      </w:tr>
      <w:tr w:rsidR="00F50430" w:rsidRPr="00355A34" w:rsidTr="004E190C">
        <w:trPr>
          <w:trHeight w:val="310"/>
        </w:trPr>
        <w:tc>
          <w:tcPr>
            <w:tcW w:w="1081" w:type="dxa"/>
            <w:tcBorders>
              <w:top w:val="single" w:sz="4" w:space="0" w:color="000000"/>
              <w:left w:val="single" w:sz="12" w:space="0" w:color="000000"/>
              <w:bottom w:val="single" w:sz="12" w:space="0" w:color="000000"/>
              <w:right w:val="single" w:sz="12" w:space="0" w:color="000000"/>
            </w:tcBorders>
            <w:shd w:val="clear" w:color="auto" w:fill="FFFFFF"/>
            <w:tcMar>
              <w:top w:w="80" w:type="dxa"/>
              <w:left w:w="80" w:type="dxa"/>
              <w:bottom w:w="80" w:type="dxa"/>
              <w:right w:w="80" w:type="dxa"/>
            </w:tcMar>
            <w:vAlign w:val="center"/>
          </w:tcPr>
          <w:p w:rsidR="00F50430" w:rsidRPr="00355A34" w:rsidRDefault="00F50430" w:rsidP="009B057A">
            <w:pPr>
              <w:jc w:val="center"/>
            </w:pPr>
            <w:r w:rsidRPr="00355A34">
              <w:rPr>
                <w:sz w:val="22"/>
                <w:szCs w:val="22"/>
              </w:rPr>
              <w:t>GÜZ</w:t>
            </w:r>
          </w:p>
        </w:tc>
        <w:tc>
          <w:tcPr>
            <w:tcW w:w="870" w:type="dxa"/>
            <w:tcBorders>
              <w:top w:val="single" w:sz="4" w:space="0" w:color="000000"/>
              <w:left w:val="single" w:sz="12" w:space="0" w:color="000000"/>
              <w:bottom w:val="single" w:sz="12" w:space="0" w:color="000000"/>
              <w:right w:val="single" w:sz="4" w:space="0" w:color="000000"/>
            </w:tcBorders>
            <w:shd w:val="clear" w:color="auto" w:fill="FFFFFF"/>
            <w:tcMar>
              <w:top w:w="80" w:type="dxa"/>
              <w:left w:w="80" w:type="dxa"/>
              <w:bottom w:w="80" w:type="dxa"/>
              <w:right w:w="80" w:type="dxa"/>
            </w:tcMar>
            <w:vAlign w:val="center"/>
          </w:tcPr>
          <w:p w:rsidR="00F50430" w:rsidRPr="00355A34" w:rsidRDefault="00F50430" w:rsidP="009B057A">
            <w:pPr>
              <w:jc w:val="center"/>
            </w:pPr>
            <w:r w:rsidRPr="00355A34">
              <w:rPr>
                <w:sz w:val="22"/>
                <w:szCs w:val="22"/>
              </w:rPr>
              <w:t>1</w:t>
            </w:r>
          </w:p>
        </w:tc>
        <w:tc>
          <w:tcPr>
            <w:tcW w:w="1135" w:type="dxa"/>
            <w:gridSpan w:val="2"/>
            <w:tcBorders>
              <w:top w:val="single" w:sz="4" w:space="0" w:color="000000"/>
              <w:left w:val="single" w:sz="4" w:space="0" w:color="000000"/>
              <w:bottom w:val="single" w:sz="12" w:space="0" w:color="000000"/>
              <w:right w:val="single" w:sz="4" w:space="0" w:color="000000"/>
            </w:tcBorders>
            <w:shd w:val="clear" w:color="auto" w:fill="FFFFFF"/>
            <w:tcMar>
              <w:top w:w="80" w:type="dxa"/>
              <w:left w:w="80" w:type="dxa"/>
              <w:bottom w:w="80" w:type="dxa"/>
              <w:right w:w="80" w:type="dxa"/>
            </w:tcMar>
            <w:vAlign w:val="center"/>
          </w:tcPr>
          <w:p w:rsidR="00F50430" w:rsidRPr="00355A34" w:rsidRDefault="00F50430" w:rsidP="009B057A">
            <w:pPr>
              <w:jc w:val="center"/>
            </w:pPr>
            <w:r w:rsidRPr="00355A34">
              <w:rPr>
                <w:sz w:val="22"/>
                <w:szCs w:val="22"/>
              </w:rPr>
              <w:t>-</w:t>
            </w:r>
          </w:p>
        </w:tc>
        <w:tc>
          <w:tcPr>
            <w:tcW w:w="1355" w:type="dxa"/>
            <w:gridSpan w:val="2"/>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sz w:val="22"/>
                <w:szCs w:val="22"/>
              </w:rPr>
              <w:t>-</w:t>
            </w:r>
          </w:p>
        </w:tc>
        <w:tc>
          <w:tcPr>
            <w:tcW w:w="990"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sz w:val="22"/>
                <w:szCs w:val="22"/>
              </w:rPr>
              <w:t>1</w:t>
            </w:r>
          </w:p>
        </w:tc>
        <w:tc>
          <w:tcPr>
            <w:tcW w:w="606" w:type="dxa"/>
            <w:gridSpan w:val="2"/>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sz w:val="22"/>
                <w:szCs w:val="22"/>
              </w:rPr>
              <w:t>3</w:t>
            </w:r>
          </w:p>
        </w:tc>
        <w:tc>
          <w:tcPr>
            <w:tcW w:w="2718" w:type="dxa"/>
            <w:gridSpan w:val="3"/>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F50430" w:rsidRPr="00355A34" w:rsidRDefault="00F50430" w:rsidP="009B057A">
            <w:pPr>
              <w:spacing w:before="120" w:after="120"/>
              <w:jc w:val="center"/>
            </w:pPr>
            <w:r w:rsidRPr="00355A34">
              <w:rPr>
                <w:vertAlign w:val="superscript"/>
              </w:rPr>
              <w:t>ZORUNLU (X)  SEÇMELİ (   )</w:t>
            </w:r>
          </w:p>
        </w:tc>
        <w:tc>
          <w:tcPr>
            <w:tcW w:w="1328"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rsidR="00F50430" w:rsidRPr="00355A34" w:rsidRDefault="00F50430" w:rsidP="009B057A">
            <w:pPr>
              <w:spacing w:before="120" w:after="120"/>
            </w:pPr>
            <w:r w:rsidRPr="00355A34">
              <w:rPr>
                <w:vertAlign w:val="superscript"/>
              </w:rPr>
              <w:t xml:space="preserve">          Türkçe</w:t>
            </w:r>
          </w:p>
        </w:tc>
      </w:tr>
      <w:tr w:rsidR="00F50430" w:rsidRPr="00355A34" w:rsidTr="004E190C">
        <w:trPr>
          <w:trHeight w:val="15"/>
        </w:trPr>
        <w:tc>
          <w:tcPr>
            <w:tcW w:w="10083" w:type="dxa"/>
            <w:gridSpan w:val="13"/>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rPr>
              <w:t>DERSİN KATEGORİSİ</w:t>
            </w:r>
          </w:p>
        </w:tc>
      </w:tr>
      <w:tr w:rsidR="00F50430" w:rsidRPr="00355A34" w:rsidTr="004E190C">
        <w:trPr>
          <w:trHeight w:val="416"/>
        </w:trPr>
        <w:tc>
          <w:tcPr>
            <w:tcW w:w="2665" w:type="dxa"/>
            <w:gridSpan w:val="3"/>
            <w:tcBorders>
              <w:top w:val="single" w:sz="12"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rPr>
              <w:t>Temel Bilim</w:t>
            </w:r>
          </w:p>
        </w:tc>
        <w:tc>
          <w:tcPr>
            <w:tcW w:w="2971" w:type="dxa"/>
            <w:gridSpan w:val="5"/>
            <w:tcBorders>
              <w:top w:val="single" w:sz="12"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rPr>
              <w:t>Temel Tıp Bilimi</w:t>
            </w:r>
          </w:p>
        </w:tc>
        <w:tc>
          <w:tcPr>
            <w:tcW w:w="2266" w:type="dxa"/>
            <w:gridSpan w:val="3"/>
            <w:tcBorders>
              <w:top w:val="single" w:sz="12" w:space="0" w:color="000000"/>
              <w:left w:val="single" w:sz="4" w:space="0" w:color="000000"/>
              <w:bottom w:val="single" w:sz="6" w:space="0" w:color="000000"/>
              <w:right w:val="single" w:sz="4" w:space="0" w:color="000000"/>
            </w:tcBorders>
            <w:shd w:val="clear" w:color="auto" w:fill="auto"/>
            <w:tcMar>
              <w:top w:w="80" w:type="dxa"/>
              <w:left w:w="257" w:type="dxa"/>
              <w:bottom w:w="80" w:type="dxa"/>
              <w:right w:w="80" w:type="dxa"/>
            </w:tcMar>
            <w:vAlign w:val="center"/>
          </w:tcPr>
          <w:p w:rsidR="00F50430" w:rsidRPr="00355A34" w:rsidRDefault="00F50430" w:rsidP="009B057A">
            <w:pPr>
              <w:ind w:left="177" w:hanging="177"/>
              <w:jc w:val="center"/>
            </w:pPr>
            <w:r w:rsidRPr="00355A34">
              <w:rPr>
                <w:b/>
                <w:bCs/>
              </w:rPr>
              <w:t>Klinik Bilim</w:t>
            </w:r>
          </w:p>
        </w:tc>
        <w:tc>
          <w:tcPr>
            <w:tcW w:w="2181" w:type="dxa"/>
            <w:gridSpan w:val="2"/>
            <w:tcBorders>
              <w:top w:val="single" w:sz="12"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rPr>
              <w:t>Sosyal Bilim</w:t>
            </w:r>
          </w:p>
        </w:tc>
      </w:tr>
      <w:tr w:rsidR="00F50430" w:rsidRPr="00355A34" w:rsidTr="004E190C">
        <w:trPr>
          <w:trHeight w:val="312"/>
        </w:trPr>
        <w:tc>
          <w:tcPr>
            <w:tcW w:w="2665" w:type="dxa"/>
            <w:gridSpan w:val="3"/>
            <w:tcBorders>
              <w:top w:val="single" w:sz="6"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rsidR="00F50430" w:rsidRPr="00355A34" w:rsidRDefault="00F50430" w:rsidP="009B057A"/>
        </w:tc>
        <w:tc>
          <w:tcPr>
            <w:tcW w:w="2971" w:type="dxa"/>
            <w:gridSpan w:val="5"/>
            <w:tcBorders>
              <w:top w:val="single" w:sz="6"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rsidR="00F50430" w:rsidRPr="00355A34" w:rsidRDefault="00F50430" w:rsidP="009B057A"/>
        </w:tc>
        <w:tc>
          <w:tcPr>
            <w:tcW w:w="2266" w:type="dxa"/>
            <w:gridSpan w:val="3"/>
            <w:tcBorders>
              <w:top w:val="single" w:sz="6"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rsidR="00F50430" w:rsidRPr="00355A34" w:rsidRDefault="00F50430" w:rsidP="009B057A">
            <w:pPr>
              <w:jc w:val="center"/>
            </w:pPr>
            <w:r w:rsidRPr="00355A34">
              <w:t>X</w:t>
            </w:r>
          </w:p>
        </w:tc>
        <w:tc>
          <w:tcPr>
            <w:tcW w:w="2181" w:type="dxa"/>
            <w:gridSpan w:val="2"/>
            <w:tcBorders>
              <w:top w:val="single" w:sz="6"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rsidR="00F50430" w:rsidRPr="00355A34" w:rsidRDefault="00F50430" w:rsidP="009B057A"/>
        </w:tc>
      </w:tr>
      <w:tr w:rsidR="00F50430" w:rsidRPr="00355A34" w:rsidTr="004E190C">
        <w:trPr>
          <w:trHeight w:val="226"/>
        </w:trPr>
        <w:tc>
          <w:tcPr>
            <w:tcW w:w="10083" w:type="dxa"/>
            <w:gridSpan w:val="13"/>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rPr>
              <w:t>DEĞERLENDİRME ÖLÇÜTLERİ</w:t>
            </w:r>
          </w:p>
        </w:tc>
      </w:tr>
      <w:tr w:rsidR="00F50430" w:rsidRPr="00355A34" w:rsidTr="004E190C">
        <w:trPr>
          <w:trHeight w:val="237"/>
        </w:trPr>
        <w:tc>
          <w:tcPr>
            <w:tcW w:w="3736" w:type="dxa"/>
            <w:gridSpan w:val="5"/>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rPr>
              <w:t>YIL İÇİ</w:t>
            </w:r>
          </w:p>
        </w:tc>
        <w:tc>
          <w:tcPr>
            <w:tcW w:w="2461" w:type="dxa"/>
            <w:gridSpan w:val="5"/>
            <w:tcBorders>
              <w:top w:val="single" w:sz="12" w:space="0" w:color="000000"/>
              <w:left w:val="single" w:sz="12"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rPr>
              <w:t>Faaliyet türü</w:t>
            </w:r>
          </w:p>
        </w:tc>
        <w:tc>
          <w:tcPr>
            <w:tcW w:w="2558" w:type="dxa"/>
            <w:gridSpan w:val="2"/>
            <w:tcBorders>
              <w:top w:val="single" w:sz="12"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rPr>
              <w:t>Sayı</w:t>
            </w:r>
          </w:p>
        </w:tc>
        <w:tc>
          <w:tcPr>
            <w:tcW w:w="1328" w:type="dxa"/>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rPr>
              <w:t>%</w:t>
            </w:r>
          </w:p>
        </w:tc>
      </w:tr>
      <w:tr w:rsidR="00F50430" w:rsidRPr="00355A34" w:rsidTr="004E190C">
        <w:trPr>
          <w:trHeight w:val="227"/>
        </w:trPr>
        <w:tc>
          <w:tcPr>
            <w:tcW w:w="3736" w:type="dxa"/>
            <w:gridSpan w:val="5"/>
            <w:vMerge/>
            <w:tcBorders>
              <w:top w:val="single" w:sz="12" w:space="0" w:color="000000"/>
              <w:left w:val="single" w:sz="12" w:space="0" w:color="000000"/>
              <w:bottom w:val="single" w:sz="12" w:space="0" w:color="000000"/>
              <w:right w:val="single" w:sz="12" w:space="0" w:color="000000"/>
            </w:tcBorders>
            <w:shd w:val="clear" w:color="auto" w:fill="auto"/>
          </w:tcPr>
          <w:p w:rsidR="00F50430" w:rsidRPr="00355A34" w:rsidRDefault="00F50430" w:rsidP="009B057A"/>
        </w:tc>
        <w:tc>
          <w:tcPr>
            <w:tcW w:w="2461" w:type="dxa"/>
            <w:gridSpan w:val="5"/>
            <w:tcBorders>
              <w:top w:val="single" w:sz="8"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50430" w:rsidRPr="00355A34" w:rsidRDefault="00F50430" w:rsidP="009B057A">
            <w:r w:rsidRPr="00355A34">
              <w:t>I. Ara Sınav</w:t>
            </w:r>
          </w:p>
        </w:tc>
        <w:tc>
          <w:tcPr>
            <w:tcW w:w="2558" w:type="dxa"/>
            <w:gridSpan w:val="2"/>
            <w:tcBorders>
              <w:top w:val="single" w:sz="8"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tcPr>
          <w:p w:rsidR="00F50430" w:rsidRPr="00355A34" w:rsidRDefault="00F50430" w:rsidP="009B057A">
            <w:pPr>
              <w:jc w:val="center"/>
            </w:pPr>
            <w:r w:rsidRPr="00355A34">
              <w:t>1</w:t>
            </w:r>
          </w:p>
        </w:tc>
        <w:tc>
          <w:tcPr>
            <w:tcW w:w="1328" w:type="dxa"/>
            <w:tcBorders>
              <w:top w:val="single" w:sz="8" w:space="0" w:color="000000"/>
              <w:left w:val="single" w:sz="8" w:space="0" w:color="000000"/>
              <w:bottom w:val="single" w:sz="4" w:space="0" w:color="000000"/>
              <w:right w:val="single" w:sz="12" w:space="0" w:color="000000"/>
            </w:tcBorders>
            <w:shd w:val="clear" w:color="auto" w:fill="auto"/>
            <w:tcMar>
              <w:top w:w="80" w:type="dxa"/>
              <w:left w:w="80" w:type="dxa"/>
              <w:bottom w:w="80" w:type="dxa"/>
              <w:right w:w="80" w:type="dxa"/>
            </w:tcMar>
          </w:tcPr>
          <w:p w:rsidR="00F50430" w:rsidRPr="00355A34" w:rsidRDefault="00F50430" w:rsidP="009B057A">
            <w:pPr>
              <w:jc w:val="center"/>
            </w:pPr>
            <w:r w:rsidRPr="00355A34">
              <w:t>50</w:t>
            </w:r>
          </w:p>
        </w:tc>
      </w:tr>
      <w:tr w:rsidR="00F50430" w:rsidRPr="00355A34" w:rsidTr="004E190C">
        <w:trPr>
          <w:trHeight w:val="222"/>
        </w:trPr>
        <w:tc>
          <w:tcPr>
            <w:tcW w:w="3736" w:type="dxa"/>
            <w:gridSpan w:val="5"/>
            <w:vMerge/>
            <w:tcBorders>
              <w:top w:val="single" w:sz="12" w:space="0" w:color="000000"/>
              <w:left w:val="single" w:sz="12" w:space="0" w:color="000000"/>
              <w:bottom w:val="single" w:sz="12" w:space="0" w:color="000000"/>
              <w:right w:val="single" w:sz="12" w:space="0" w:color="000000"/>
            </w:tcBorders>
            <w:shd w:val="clear" w:color="auto" w:fill="auto"/>
          </w:tcPr>
          <w:p w:rsidR="00F50430" w:rsidRPr="00355A34" w:rsidRDefault="00F50430" w:rsidP="009B057A"/>
        </w:tc>
        <w:tc>
          <w:tcPr>
            <w:tcW w:w="2461" w:type="dxa"/>
            <w:gridSpan w:val="5"/>
            <w:tcBorders>
              <w:top w:val="single" w:sz="4"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50430" w:rsidRPr="00355A34" w:rsidRDefault="00F50430" w:rsidP="009B057A">
            <w:r w:rsidRPr="00355A34">
              <w:t>II. Ara Sınav</w:t>
            </w:r>
          </w:p>
        </w:tc>
        <w:tc>
          <w:tcPr>
            <w:tcW w:w="2558" w:type="dxa"/>
            <w:gridSpan w:val="2"/>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tcPr>
          <w:p w:rsidR="00F50430" w:rsidRPr="00355A34" w:rsidRDefault="00F50430" w:rsidP="009B057A"/>
        </w:tc>
        <w:tc>
          <w:tcPr>
            <w:tcW w:w="1328" w:type="dxa"/>
            <w:tcBorders>
              <w:top w:val="single" w:sz="4" w:space="0" w:color="000000"/>
              <w:left w:val="single" w:sz="8" w:space="0" w:color="000000"/>
              <w:bottom w:val="single" w:sz="4" w:space="0" w:color="000000"/>
              <w:right w:val="single" w:sz="12" w:space="0" w:color="000000"/>
            </w:tcBorders>
            <w:shd w:val="clear" w:color="auto" w:fill="auto"/>
            <w:tcMar>
              <w:top w:w="80" w:type="dxa"/>
              <w:left w:w="80" w:type="dxa"/>
              <w:bottom w:w="80" w:type="dxa"/>
              <w:right w:w="80" w:type="dxa"/>
            </w:tcMar>
          </w:tcPr>
          <w:p w:rsidR="00F50430" w:rsidRPr="00355A34" w:rsidRDefault="00F50430" w:rsidP="009B057A"/>
        </w:tc>
      </w:tr>
      <w:tr w:rsidR="00F50430" w:rsidRPr="00355A34" w:rsidTr="004E190C">
        <w:trPr>
          <w:trHeight w:val="222"/>
        </w:trPr>
        <w:tc>
          <w:tcPr>
            <w:tcW w:w="3736" w:type="dxa"/>
            <w:gridSpan w:val="5"/>
            <w:vMerge/>
            <w:tcBorders>
              <w:top w:val="single" w:sz="12" w:space="0" w:color="000000"/>
              <w:left w:val="single" w:sz="12" w:space="0" w:color="000000"/>
              <w:bottom w:val="single" w:sz="12" w:space="0" w:color="000000"/>
              <w:right w:val="single" w:sz="12" w:space="0" w:color="000000"/>
            </w:tcBorders>
            <w:shd w:val="clear" w:color="auto" w:fill="auto"/>
          </w:tcPr>
          <w:p w:rsidR="00F50430" w:rsidRPr="00355A34" w:rsidRDefault="00F50430" w:rsidP="009B057A"/>
        </w:tc>
        <w:tc>
          <w:tcPr>
            <w:tcW w:w="2461" w:type="dxa"/>
            <w:gridSpan w:val="5"/>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0430" w:rsidRPr="00355A34" w:rsidRDefault="00F50430" w:rsidP="009B057A">
            <w:r w:rsidRPr="00355A34">
              <w:t>Kısa Sınav</w:t>
            </w:r>
          </w:p>
        </w:tc>
        <w:tc>
          <w:tcPr>
            <w:tcW w:w="2558" w:type="dxa"/>
            <w:gridSpan w:val="2"/>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F50430" w:rsidRPr="00355A34" w:rsidRDefault="00F50430" w:rsidP="009B057A"/>
        </w:tc>
        <w:tc>
          <w:tcPr>
            <w:tcW w:w="1328" w:type="dxa"/>
            <w:tcBorders>
              <w:top w:val="single" w:sz="4" w:space="0" w:color="000000"/>
              <w:left w:val="single" w:sz="8" w:space="0" w:color="000000"/>
              <w:bottom w:val="single" w:sz="4" w:space="0" w:color="000000"/>
              <w:right w:val="single" w:sz="12" w:space="0" w:color="000000"/>
            </w:tcBorders>
            <w:shd w:val="clear" w:color="auto" w:fill="auto"/>
            <w:tcMar>
              <w:top w:w="80" w:type="dxa"/>
              <w:left w:w="80" w:type="dxa"/>
              <w:bottom w:w="80" w:type="dxa"/>
              <w:right w:w="80" w:type="dxa"/>
            </w:tcMar>
          </w:tcPr>
          <w:p w:rsidR="00F50430" w:rsidRPr="00355A34" w:rsidRDefault="00F50430" w:rsidP="009B057A"/>
        </w:tc>
      </w:tr>
      <w:tr w:rsidR="00F50430" w:rsidRPr="00355A34" w:rsidTr="004E190C">
        <w:trPr>
          <w:trHeight w:val="222"/>
        </w:trPr>
        <w:tc>
          <w:tcPr>
            <w:tcW w:w="3736" w:type="dxa"/>
            <w:gridSpan w:val="5"/>
            <w:vMerge/>
            <w:tcBorders>
              <w:top w:val="single" w:sz="12" w:space="0" w:color="000000"/>
              <w:left w:val="single" w:sz="12" w:space="0" w:color="000000"/>
              <w:bottom w:val="single" w:sz="12" w:space="0" w:color="000000"/>
              <w:right w:val="single" w:sz="12" w:space="0" w:color="000000"/>
            </w:tcBorders>
            <w:shd w:val="clear" w:color="auto" w:fill="auto"/>
          </w:tcPr>
          <w:p w:rsidR="00F50430" w:rsidRPr="00355A34" w:rsidRDefault="00F50430" w:rsidP="009B057A"/>
        </w:tc>
        <w:tc>
          <w:tcPr>
            <w:tcW w:w="2461" w:type="dxa"/>
            <w:gridSpan w:val="5"/>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0430" w:rsidRPr="00355A34" w:rsidRDefault="00F50430" w:rsidP="009B057A">
            <w:r w:rsidRPr="00355A34">
              <w:t>Ödev</w:t>
            </w:r>
          </w:p>
        </w:tc>
        <w:tc>
          <w:tcPr>
            <w:tcW w:w="2558" w:type="dxa"/>
            <w:gridSpan w:val="2"/>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F50430" w:rsidRPr="00355A34" w:rsidRDefault="00F50430" w:rsidP="009B057A"/>
        </w:tc>
        <w:tc>
          <w:tcPr>
            <w:tcW w:w="1328" w:type="dxa"/>
            <w:tcBorders>
              <w:top w:val="single" w:sz="4" w:space="0" w:color="000000"/>
              <w:left w:val="single" w:sz="8" w:space="0" w:color="000000"/>
              <w:bottom w:val="single" w:sz="4" w:space="0" w:color="000000"/>
              <w:right w:val="single" w:sz="12" w:space="0" w:color="000000"/>
            </w:tcBorders>
            <w:shd w:val="clear" w:color="auto" w:fill="auto"/>
            <w:tcMar>
              <w:top w:w="80" w:type="dxa"/>
              <w:left w:w="80" w:type="dxa"/>
              <w:bottom w:w="80" w:type="dxa"/>
              <w:right w:w="80" w:type="dxa"/>
            </w:tcMar>
          </w:tcPr>
          <w:p w:rsidR="00F50430" w:rsidRPr="00355A34" w:rsidRDefault="00F50430" w:rsidP="009B057A"/>
        </w:tc>
      </w:tr>
      <w:tr w:rsidR="00F50430" w:rsidRPr="00355A34" w:rsidTr="004E190C">
        <w:trPr>
          <w:trHeight w:val="227"/>
        </w:trPr>
        <w:tc>
          <w:tcPr>
            <w:tcW w:w="3736" w:type="dxa"/>
            <w:gridSpan w:val="5"/>
            <w:vMerge/>
            <w:tcBorders>
              <w:top w:val="single" w:sz="12" w:space="0" w:color="000000"/>
              <w:left w:val="single" w:sz="12" w:space="0" w:color="000000"/>
              <w:bottom w:val="single" w:sz="12" w:space="0" w:color="000000"/>
              <w:right w:val="single" w:sz="12" w:space="0" w:color="000000"/>
            </w:tcBorders>
            <w:shd w:val="clear" w:color="auto" w:fill="auto"/>
          </w:tcPr>
          <w:p w:rsidR="00F50430" w:rsidRPr="00355A34" w:rsidRDefault="00F50430" w:rsidP="009B057A"/>
        </w:tc>
        <w:tc>
          <w:tcPr>
            <w:tcW w:w="2461" w:type="dxa"/>
            <w:gridSpan w:val="5"/>
            <w:tcBorders>
              <w:top w:val="single" w:sz="4" w:space="0" w:color="000000"/>
              <w:left w:val="single" w:sz="12"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F50430" w:rsidRPr="00355A34" w:rsidRDefault="00F50430" w:rsidP="009B057A">
            <w:r w:rsidRPr="00355A34">
              <w:t>Proje</w:t>
            </w:r>
          </w:p>
        </w:tc>
        <w:tc>
          <w:tcPr>
            <w:tcW w:w="2558" w:type="dxa"/>
            <w:gridSpan w:val="2"/>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rsidR="00F50430" w:rsidRPr="00355A34" w:rsidRDefault="00F50430" w:rsidP="009B057A"/>
        </w:tc>
        <w:tc>
          <w:tcPr>
            <w:tcW w:w="1328" w:type="dxa"/>
            <w:tcBorders>
              <w:top w:val="single" w:sz="4"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50430" w:rsidRPr="00355A34" w:rsidRDefault="00F50430" w:rsidP="009B057A"/>
        </w:tc>
      </w:tr>
      <w:tr w:rsidR="00F50430" w:rsidRPr="00355A34" w:rsidTr="004E190C">
        <w:trPr>
          <w:trHeight w:val="232"/>
        </w:trPr>
        <w:tc>
          <w:tcPr>
            <w:tcW w:w="3736" w:type="dxa"/>
            <w:gridSpan w:val="5"/>
            <w:vMerge/>
            <w:tcBorders>
              <w:top w:val="single" w:sz="12" w:space="0" w:color="000000"/>
              <w:left w:val="single" w:sz="12" w:space="0" w:color="000000"/>
              <w:bottom w:val="single" w:sz="12" w:space="0" w:color="000000"/>
              <w:right w:val="single" w:sz="12" w:space="0" w:color="000000"/>
            </w:tcBorders>
            <w:shd w:val="clear" w:color="auto" w:fill="auto"/>
          </w:tcPr>
          <w:p w:rsidR="00F50430" w:rsidRPr="00355A34" w:rsidRDefault="00F50430" w:rsidP="009B057A"/>
        </w:tc>
        <w:tc>
          <w:tcPr>
            <w:tcW w:w="2461" w:type="dxa"/>
            <w:gridSpan w:val="5"/>
            <w:tcBorders>
              <w:top w:val="single" w:sz="8" w:space="0" w:color="000000"/>
              <w:left w:val="single" w:sz="12"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F50430" w:rsidRPr="00355A34" w:rsidRDefault="00F50430" w:rsidP="009B057A">
            <w:r w:rsidRPr="00355A34">
              <w:t>Rapor</w:t>
            </w:r>
          </w:p>
        </w:tc>
        <w:tc>
          <w:tcPr>
            <w:tcW w:w="2558" w:type="dxa"/>
            <w:gridSpan w:val="2"/>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rsidR="00F50430" w:rsidRPr="00355A34" w:rsidRDefault="00F50430" w:rsidP="009B057A"/>
        </w:tc>
        <w:tc>
          <w:tcPr>
            <w:tcW w:w="1328"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50430" w:rsidRPr="00355A34" w:rsidRDefault="00F50430" w:rsidP="009B057A"/>
        </w:tc>
      </w:tr>
      <w:tr w:rsidR="00F50430" w:rsidRPr="00355A34" w:rsidTr="004E190C">
        <w:trPr>
          <w:trHeight w:val="237"/>
        </w:trPr>
        <w:tc>
          <w:tcPr>
            <w:tcW w:w="3736" w:type="dxa"/>
            <w:gridSpan w:val="5"/>
            <w:vMerge/>
            <w:tcBorders>
              <w:top w:val="single" w:sz="12" w:space="0" w:color="000000"/>
              <w:left w:val="single" w:sz="12" w:space="0" w:color="000000"/>
              <w:bottom w:val="single" w:sz="12" w:space="0" w:color="000000"/>
              <w:right w:val="single" w:sz="12" w:space="0" w:color="000000"/>
            </w:tcBorders>
            <w:shd w:val="clear" w:color="auto" w:fill="auto"/>
          </w:tcPr>
          <w:p w:rsidR="00F50430" w:rsidRPr="00355A34" w:rsidRDefault="00F50430" w:rsidP="009B057A"/>
        </w:tc>
        <w:tc>
          <w:tcPr>
            <w:tcW w:w="2461" w:type="dxa"/>
            <w:gridSpan w:val="5"/>
            <w:tcBorders>
              <w:top w:val="single" w:sz="8"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F50430" w:rsidRPr="00355A34" w:rsidRDefault="00F50430" w:rsidP="009B057A">
            <w:r w:rsidRPr="00355A34">
              <w:t>Diğer (………)</w:t>
            </w:r>
          </w:p>
        </w:tc>
        <w:tc>
          <w:tcPr>
            <w:tcW w:w="2558" w:type="dxa"/>
            <w:gridSpan w:val="2"/>
            <w:tcBorders>
              <w:top w:val="single" w:sz="8"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tcPr>
          <w:p w:rsidR="00F50430" w:rsidRPr="00355A34" w:rsidRDefault="00F50430" w:rsidP="009B057A"/>
        </w:tc>
        <w:tc>
          <w:tcPr>
            <w:tcW w:w="1328" w:type="dxa"/>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rsidR="00F50430" w:rsidRPr="00355A34" w:rsidRDefault="00F50430" w:rsidP="009B057A"/>
        </w:tc>
      </w:tr>
      <w:tr w:rsidR="00F50430" w:rsidRPr="00355A34" w:rsidTr="004E190C">
        <w:trPr>
          <w:trHeight w:val="262"/>
        </w:trPr>
        <w:tc>
          <w:tcPr>
            <w:tcW w:w="3736" w:type="dxa"/>
            <w:gridSpan w:val="5"/>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rPr>
              <w:t>YIL SONU SINAVI</w:t>
            </w:r>
          </w:p>
        </w:tc>
        <w:tc>
          <w:tcPr>
            <w:tcW w:w="2461" w:type="dxa"/>
            <w:gridSpan w:val="5"/>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rsidR="00F50430" w:rsidRPr="00355A34" w:rsidRDefault="00F50430" w:rsidP="009B057A"/>
        </w:tc>
        <w:tc>
          <w:tcPr>
            <w:tcW w:w="2558" w:type="dxa"/>
            <w:gridSpan w:val="2"/>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tcPr>
          <w:p w:rsidR="00F50430" w:rsidRPr="00355A34" w:rsidRDefault="00F50430" w:rsidP="009B057A">
            <w:pPr>
              <w:jc w:val="center"/>
            </w:pPr>
            <w:r w:rsidRPr="00355A34">
              <w:t>1</w:t>
            </w:r>
          </w:p>
        </w:tc>
        <w:tc>
          <w:tcPr>
            <w:tcW w:w="1328" w:type="dxa"/>
            <w:tcBorders>
              <w:top w:val="single" w:sz="12"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rsidR="00F50430" w:rsidRPr="00355A34" w:rsidRDefault="00F50430" w:rsidP="009B057A">
            <w:pPr>
              <w:jc w:val="center"/>
            </w:pPr>
            <w:r w:rsidRPr="00355A34">
              <w:t>50</w:t>
            </w:r>
          </w:p>
        </w:tc>
      </w:tr>
      <w:tr w:rsidR="00F50430" w:rsidRPr="00355A34" w:rsidTr="004E190C">
        <w:trPr>
          <w:trHeight w:val="462"/>
        </w:trPr>
        <w:tc>
          <w:tcPr>
            <w:tcW w:w="3736" w:type="dxa"/>
            <w:gridSpan w:val="5"/>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rPr>
              <w:t>VARSA ÖNERİLEN ÖNKOŞUL(LAR)</w:t>
            </w:r>
          </w:p>
        </w:tc>
        <w:tc>
          <w:tcPr>
            <w:tcW w:w="6347" w:type="dxa"/>
            <w:gridSpan w:val="8"/>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jc w:val="both"/>
            </w:pPr>
            <w:r w:rsidRPr="00355A34">
              <w:t xml:space="preserve"> Yok</w:t>
            </w:r>
          </w:p>
        </w:tc>
      </w:tr>
      <w:tr w:rsidR="00F50430" w:rsidRPr="00355A34" w:rsidTr="004E190C">
        <w:trPr>
          <w:trHeight w:val="317"/>
        </w:trPr>
        <w:tc>
          <w:tcPr>
            <w:tcW w:w="3736" w:type="dxa"/>
            <w:gridSpan w:val="5"/>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rPr>
              <w:t>DERSİN KISA İÇERİĞİ</w:t>
            </w:r>
          </w:p>
        </w:tc>
        <w:tc>
          <w:tcPr>
            <w:tcW w:w="6347" w:type="dxa"/>
            <w:gridSpan w:val="8"/>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F50430" w:rsidRPr="00355A34" w:rsidRDefault="00F50430" w:rsidP="009B057A">
            <w:pPr>
              <w:spacing w:before="120" w:after="120"/>
              <w:jc w:val="both"/>
            </w:pPr>
            <w:r w:rsidRPr="00355A34">
              <w:t>Dijital Diş Hekimliği Uygulamaları</w:t>
            </w:r>
          </w:p>
        </w:tc>
      </w:tr>
      <w:tr w:rsidR="00F50430" w:rsidRPr="00355A34" w:rsidTr="004E190C">
        <w:trPr>
          <w:trHeight w:val="1200"/>
        </w:trPr>
        <w:tc>
          <w:tcPr>
            <w:tcW w:w="3736" w:type="dxa"/>
            <w:gridSpan w:val="5"/>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rPr>
              <w:t>DERSİN AMAÇLARI</w:t>
            </w:r>
          </w:p>
        </w:tc>
        <w:tc>
          <w:tcPr>
            <w:tcW w:w="6347" w:type="dxa"/>
            <w:gridSpan w:val="8"/>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F50430" w:rsidRPr="00355A34" w:rsidRDefault="00F50430" w:rsidP="009B057A">
            <w:pPr>
              <w:tabs>
                <w:tab w:val="left" w:pos="6540"/>
              </w:tabs>
            </w:pPr>
            <w:r w:rsidRPr="00355A34">
              <w:t>Dijital tabanlı uygulamaları öğrencilere öğretmek</w:t>
            </w:r>
          </w:p>
          <w:p w:rsidR="00F50430" w:rsidRPr="00355A34" w:rsidRDefault="00F50430" w:rsidP="009B057A">
            <w:pPr>
              <w:tabs>
                <w:tab w:val="left" w:pos="6540"/>
              </w:tabs>
            </w:pPr>
            <w:r w:rsidRPr="00355A34">
              <w:t xml:space="preserve">Güncel teknolojik gelişmelerin diş hekimliği mesleğinde uygulama alanları konusunda öğrencilerin bilgi sahibi olmalarını sağlamak </w:t>
            </w:r>
          </w:p>
          <w:p w:rsidR="00F50430" w:rsidRPr="00355A34" w:rsidRDefault="00F50430" w:rsidP="009B057A">
            <w:r w:rsidRPr="00355A34">
              <w:t xml:space="preserve">Dijital diş hekimliği uygulamaları ile ilgili öğrencilerin deneyimlerini geliştirmek </w:t>
            </w:r>
          </w:p>
        </w:tc>
      </w:tr>
      <w:tr w:rsidR="00F50430" w:rsidRPr="00355A34" w:rsidTr="004E190C">
        <w:trPr>
          <w:trHeight w:val="462"/>
        </w:trPr>
        <w:tc>
          <w:tcPr>
            <w:tcW w:w="3736" w:type="dxa"/>
            <w:gridSpan w:val="5"/>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rPr>
              <w:t>DERSİN MESLEK EĞİTİMİNİ SAĞLAMAYA YÖNELİK KATKISI</w:t>
            </w:r>
          </w:p>
        </w:tc>
        <w:tc>
          <w:tcPr>
            <w:tcW w:w="6347" w:type="dxa"/>
            <w:gridSpan w:val="8"/>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spacing w:before="120" w:after="120"/>
              <w:jc w:val="both"/>
            </w:pPr>
            <w:r w:rsidRPr="00355A34">
              <w:t>Diş Hekimliği eğitiminde güncel uygulamaların öğretilmesi</w:t>
            </w:r>
          </w:p>
        </w:tc>
      </w:tr>
      <w:tr w:rsidR="00F50430" w:rsidRPr="00355A34" w:rsidTr="004E190C">
        <w:trPr>
          <w:trHeight w:val="1602"/>
        </w:trPr>
        <w:tc>
          <w:tcPr>
            <w:tcW w:w="3736" w:type="dxa"/>
            <w:gridSpan w:val="5"/>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rPr>
              <w:lastRenderedPageBreak/>
              <w:t>DERSİN ÖĞRENİM ÇIKTILARI</w:t>
            </w:r>
          </w:p>
        </w:tc>
        <w:tc>
          <w:tcPr>
            <w:tcW w:w="6347" w:type="dxa"/>
            <w:gridSpan w:val="8"/>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F50430" w:rsidRPr="00355A34" w:rsidRDefault="00F50430" w:rsidP="009B057A">
            <w:pPr>
              <w:tabs>
                <w:tab w:val="left" w:pos="7800"/>
              </w:tabs>
              <w:spacing w:before="120" w:after="120"/>
              <w:jc w:val="both"/>
            </w:pPr>
            <w:r w:rsidRPr="00355A34">
              <w:t>Dijital diş hekimliğinde donanım ve yazılım bileşenlerini bilir</w:t>
            </w:r>
          </w:p>
          <w:p w:rsidR="00F50430" w:rsidRPr="00355A34" w:rsidRDefault="00F50430" w:rsidP="009B057A">
            <w:pPr>
              <w:tabs>
                <w:tab w:val="left" w:pos="7800"/>
              </w:tabs>
              <w:spacing w:before="120" w:after="120"/>
              <w:jc w:val="both"/>
            </w:pPr>
            <w:r w:rsidRPr="00355A34">
              <w:t>Dijital diş hekimliğinde restoratif uygulama seçeneklerini bilir</w:t>
            </w:r>
          </w:p>
          <w:p w:rsidR="00F50430" w:rsidRPr="00355A34" w:rsidRDefault="00F50430" w:rsidP="009B057A">
            <w:pPr>
              <w:tabs>
                <w:tab w:val="left" w:pos="7800"/>
              </w:tabs>
              <w:spacing w:before="120" w:after="120"/>
              <w:jc w:val="both"/>
            </w:pPr>
            <w:r w:rsidRPr="00355A34">
              <w:t>Dijital diş hekimliğinde protetik uygulama seçeneklerini bilir</w:t>
            </w:r>
          </w:p>
          <w:p w:rsidR="00F50430" w:rsidRPr="00355A34" w:rsidRDefault="00F50430" w:rsidP="009B057A">
            <w:pPr>
              <w:tabs>
                <w:tab w:val="left" w:pos="7800"/>
              </w:tabs>
              <w:spacing w:before="120" w:after="120"/>
              <w:jc w:val="both"/>
            </w:pPr>
            <w:r w:rsidRPr="00355A34">
              <w:t>Dijital diş hekimliğinde ortodontik uygulama seçeneklerini bilir</w:t>
            </w:r>
          </w:p>
          <w:p w:rsidR="00F50430" w:rsidRPr="00355A34" w:rsidRDefault="00F50430" w:rsidP="009B057A">
            <w:pPr>
              <w:tabs>
                <w:tab w:val="left" w:pos="7800"/>
              </w:tabs>
              <w:spacing w:before="120" w:after="120"/>
              <w:jc w:val="both"/>
            </w:pPr>
            <w:r w:rsidRPr="00355A34">
              <w:t>Dijital diş hekimliğinde gülüş tasarımı uygulamalarını bilir</w:t>
            </w:r>
          </w:p>
        </w:tc>
      </w:tr>
      <w:tr w:rsidR="00F50430" w:rsidRPr="00355A34" w:rsidTr="004E190C">
        <w:trPr>
          <w:trHeight w:val="462"/>
        </w:trPr>
        <w:tc>
          <w:tcPr>
            <w:tcW w:w="3736" w:type="dxa"/>
            <w:gridSpan w:val="5"/>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rPr>
              <w:t>TEMEL DERS KİTABI</w:t>
            </w:r>
          </w:p>
        </w:tc>
        <w:tc>
          <w:tcPr>
            <w:tcW w:w="6347" w:type="dxa"/>
            <w:gridSpan w:val="8"/>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F50430" w:rsidRPr="00355A34" w:rsidRDefault="00F50430" w:rsidP="009B057A">
            <w:pPr>
              <w:pStyle w:val="Balk4"/>
              <w:spacing w:before="120" w:after="120"/>
              <w:outlineLvl w:val="3"/>
            </w:pPr>
            <w:r w:rsidRPr="00355A34">
              <w:rPr>
                <w:b w:val="0"/>
                <w:bCs w:val="0"/>
                <w:sz w:val="20"/>
                <w:szCs w:val="20"/>
              </w:rPr>
              <w:t>Clinical Applications of Digital Dental Technology. Radi Masri, Carl F. Driscoll, John Wiley &amp; Sons, Inc. 2015.</w:t>
            </w:r>
          </w:p>
        </w:tc>
      </w:tr>
      <w:tr w:rsidR="00F50430" w:rsidRPr="00355A34" w:rsidTr="004E190C">
        <w:trPr>
          <w:trHeight w:val="462"/>
        </w:trPr>
        <w:tc>
          <w:tcPr>
            <w:tcW w:w="3736" w:type="dxa"/>
            <w:gridSpan w:val="5"/>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rPr>
              <w:t>YARDIMCI KAYNAKLAR</w:t>
            </w:r>
          </w:p>
        </w:tc>
        <w:tc>
          <w:tcPr>
            <w:tcW w:w="6347" w:type="dxa"/>
            <w:gridSpan w:val="8"/>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F50430" w:rsidRPr="00355A34" w:rsidRDefault="00F50430" w:rsidP="009B057A">
            <w:pPr>
              <w:spacing w:before="120" w:after="120"/>
              <w:jc w:val="both"/>
            </w:pPr>
            <w:r w:rsidRPr="00355A34">
              <w:t>Digital Dental Revolution: The Learning Curve. Agnini Alessandro, Agnini Andrea, Coachman, Christian. Quintessence Publishing 2015.</w:t>
            </w:r>
          </w:p>
        </w:tc>
      </w:tr>
      <w:tr w:rsidR="00F50430" w:rsidRPr="00355A34" w:rsidTr="004E190C">
        <w:trPr>
          <w:trHeight w:val="462"/>
        </w:trPr>
        <w:tc>
          <w:tcPr>
            <w:tcW w:w="3736" w:type="dxa"/>
            <w:gridSpan w:val="5"/>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rPr>
              <w:t>DERSTE GEREKLİ ARAÇ VE GEREÇLER</w:t>
            </w:r>
          </w:p>
        </w:tc>
        <w:tc>
          <w:tcPr>
            <w:tcW w:w="6347" w:type="dxa"/>
            <w:gridSpan w:val="8"/>
            <w:tcBorders>
              <w:top w:val="single" w:sz="12" w:space="0" w:color="000000"/>
              <w:left w:val="single" w:sz="12" w:space="0" w:color="000000"/>
              <w:bottom w:val="single" w:sz="12" w:space="0" w:color="000000"/>
              <w:right w:val="single" w:sz="12" w:space="0" w:color="000000"/>
            </w:tcBorders>
            <w:shd w:val="clear" w:color="auto" w:fill="auto"/>
            <w:tcMar>
              <w:top w:w="80" w:type="dxa"/>
              <w:left w:w="1022" w:type="dxa"/>
              <w:bottom w:w="80" w:type="dxa"/>
              <w:right w:w="80" w:type="dxa"/>
            </w:tcMar>
          </w:tcPr>
          <w:p w:rsidR="00F50430" w:rsidRPr="00355A34" w:rsidRDefault="00F50430" w:rsidP="009B057A">
            <w:pPr>
              <w:ind w:left="942" w:hanging="942"/>
              <w:jc w:val="both"/>
            </w:pPr>
            <w:r w:rsidRPr="00355A34">
              <w:t>-</w:t>
            </w:r>
          </w:p>
        </w:tc>
      </w:tr>
    </w:tbl>
    <w:p w:rsidR="00F50430" w:rsidRPr="00355A34" w:rsidRDefault="00F50430" w:rsidP="00F50430">
      <w:pPr>
        <w:widowControl w:val="0"/>
        <w:outlineLvl w:val="0"/>
        <w:rPr>
          <w:sz w:val="20"/>
          <w:szCs w:val="2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8"/>
      </w:tblGrid>
      <w:tr w:rsidR="004E190C" w:rsidRPr="00355A34" w:rsidTr="004E190C">
        <w:trPr>
          <w:trHeight w:val="376"/>
        </w:trPr>
        <w:tc>
          <w:tcPr>
            <w:tcW w:w="10088" w:type="dxa"/>
          </w:tcPr>
          <w:p w:rsidR="004E190C" w:rsidRPr="00355A34" w:rsidRDefault="004E190C" w:rsidP="004E190C">
            <w:pPr>
              <w:jc w:val="center"/>
              <w:rPr>
                <w:rFonts w:eastAsia="Calibri" w:cs="Times New Roman"/>
                <w:b/>
                <w:lang w:val="en-US"/>
              </w:rPr>
            </w:pPr>
            <w:r w:rsidRPr="00355A34">
              <w:rPr>
                <w:rFonts w:eastAsia="Calibri" w:cs="Times New Roman"/>
                <w:b/>
                <w:lang w:val="en-US"/>
              </w:rPr>
              <w:t>5. SINIF DİJİTAL DİŞ HEKİMLİĞİ DERS KONU BAŞLIĞI</w:t>
            </w:r>
          </w:p>
        </w:tc>
      </w:tr>
      <w:tr w:rsidR="004E190C" w:rsidRPr="00355A34" w:rsidTr="004E190C">
        <w:trPr>
          <w:trHeight w:val="472"/>
        </w:trPr>
        <w:tc>
          <w:tcPr>
            <w:tcW w:w="10088" w:type="dxa"/>
            <w:vAlign w:val="bottom"/>
          </w:tcPr>
          <w:p w:rsidR="004E190C" w:rsidRPr="00355A34" w:rsidRDefault="004E190C" w:rsidP="009B057A">
            <w:pPr>
              <w:spacing w:after="200" w:line="276" w:lineRule="auto"/>
              <w:rPr>
                <w:rFonts w:ascii="Cambria" w:eastAsia="Times New Roman" w:hAnsi="Cambria" w:cs="Times New Roman"/>
                <w:lang w:val="en-US"/>
              </w:rPr>
            </w:pPr>
            <w:r w:rsidRPr="00355A34">
              <w:rPr>
                <w:rFonts w:ascii="Cambria" w:eastAsia="Times New Roman" w:hAnsi="Cambria" w:cs="Times New Roman"/>
                <w:lang w:val="en-US"/>
              </w:rPr>
              <w:t>Dijital Diş Hekimliğine Giriş</w:t>
            </w:r>
          </w:p>
        </w:tc>
      </w:tr>
      <w:tr w:rsidR="004E190C" w:rsidRPr="00355A34" w:rsidTr="004E190C">
        <w:tc>
          <w:tcPr>
            <w:tcW w:w="10088" w:type="dxa"/>
            <w:vAlign w:val="bottom"/>
          </w:tcPr>
          <w:p w:rsidR="004E190C" w:rsidRPr="00355A34" w:rsidRDefault="004E190C" w:rsidP="009B057A">
            <w:pPr>
              <w:spacing w:after="200" w:line="276" w:lineRule="auto"/>
              <w:rPr>
                <w:rFonts w:ascii="Cambria" w:eastAsia="Times New Roman" w:hAnsi="Cambria" w:cs="Times New Roman"/>
                <w:lang w:val="en-US"/>
              </w:rPr>
            </w:pPr>
            <w:r w:rsidRPr="00355A34">
              <w:rPr>
                <w:rFonts w:ascii="Cambria" w:eastAsia="Times New Roman" w:hAnsi="Cambria" w:cs="Times New Roman"/>
                <w:lang w:val="en-US"/>
              </w:rPr>
              <w:t>Dijital Diş Hekimliğinde Ortodontik Uygulamalar I</w:t>
            </w:r>
          </w:p>
        </w:tc>
      </w:tr>
      <w:tr w:rsidR="004E190C" w:rsidRPr="00355A34" w:rsidTr="004E190C">
        <w:tc>
          <w:tcPr>
            <w:tcW w:w="10088" w:type="dxa"/>
            <w:vAlign w:val="bottom"/>
          </w:tcPr>
          <w:p w:rsidR="004E190C" w:rsidRPr="00355A34" w:rsidRDefault="004E190C" w:rsidP="009B057A">
            <w:pPr>
              <w:spacing w:after="200" w:line="276" w:lineRule="auto"/>
              <w:rPr>
                <w:rFonts w:ascii="Cambria" w:eastAsia="Times New Roman" w:hAnsi="Cambria" w:cs="Times New Roman"/>
                <w:lang w:val="en-US"/>
              </w:rPr>
            </w:pPr>
            <w:r w:rsidRPr="00355A34">
              <w:rPr>
                <w:rFonts w:ascii="Cambria" w:eastAsia="Times New Roman" w:hAnsi="Cambria" w:cs="Times New Roman"/>
                <w:lang w:val="en-US"/>
              </w:rPr>
              <w:t>Dijital Diş Hekimliğinde Ortodontik Uygulamalar II</w:t>
            </w:r>
          </w:p>
        </w:tc>
      </w:tr>
      <w:tr w:rsidR="004E190C" w:rsidRPr="00355A34" w:rsidTr="004E190C">
        <w:trPr>
          <w:trHeight w:val="248"/>
        </w:trPr>
        <w:tc>
          <w:tcPr>
            <w:tcW w:w="10088" w:type="dxa"/>
          </w:tcPr>
          <w:p w:rsidR="004E190C" w:rsidRPr="00355A34" w:rsidRDefault="004E190C" w:rsidP="009B057A">
            <w:pPr>
              <w:spacing w:after="200" w:line="276" w:lineRule="auto"/>
              <w:rPr>
                <w:rFonts w:eastAsia="Calibri" w:cs="Times New Roman"/>
                <w:lang w:val="en-US"/>
              </w:rPr>
            </w:pPr>
            <w:r w:rsidRPr="00355A34">
              <w:rPr>
                <w:rFonts w:eastAsia="Calibri" w:cs="Times New Roman"/>
                <w:lang w:val="en-US"/>
              </w:rPr>
              <w:t>Dijital Diş Hekimliğinde Protetik Uygulamalar I</w:t>
            </w:r>
          </w:p>
        </w:tc>
      </w:tr>
      <w:tr w:rsidR="004E190C" w:rsidRPr="00355A34" w:rsidTr="004E190C">
        <w:trPr>
          <w:trHeight w:val="376"/>
        </w:trPr>
        <w:tc>
          <w:tcPr>
            <w:tcW w:w="10088" w:type="dxa"/>
          </w:tcPr>
          <w:p w:rsidR="004E190C" w:rsidRPr="00355A34" w:rsidRDefault="004E190C" w:rsidP="009B057A">
            <w:pPr>
              <w:spacing w:after="200" w:line="276" w:lineRule="auto"/>
              <w:rPr>
                <w:rFonts w:eastAsia="Calibri" w:cs="Times New Roman"/>
                <w:lang w:val="en-US"/>
              </w:rPr>
            </w:pPr>
            <w:r w:rsidRPr="00355A34">
              <w:rPr>
                <w:rFonts w:eastAsia="Calibri" w:cs="Times New Roman"/>
                <w:lang w:val="en-US"/>
              </w:rPr>
              <w:t>Dijital Diş Hekimliğinde Protetik Uygulamalar II</w:t>
            </w:r>
          </w:p>
        </w:tc>
      </w:tr>
      <w:tr w:rsidR="004E190C" w:rsidRPr="00355A34" w:rsidTr="004E190C">
        <w:tc>
          <w:tcPr>
            <w:tcW w:w="10088" w:type="dxa"/>
          </w:tcPr>
          <w:p w:rsidR="004E190C" w:rsidRPr="00355A34" w:rsidRDefault="004E190C" w:rsidP="009B057A">
            <w:pPr>
              <w:spacing w:after="200" w:line="276" w:lineRule="auto"/>
              <w:rPr>
                <w:rFonts w:eastAsia="Calibri" w:cs="Times New Roman"/>
                <w:lang w:val="en-US"/>
              </w:rPr>
            </w:pPr>
            <w:r w:rsidRPr="00355A34">
              <w:rPr>
                <w:rFonts w:eastAsia="Calibri" w:cs="Times New Roman"/>
                <w:lang w:val="en-US"/>
              </w:rPr>
              <w:t>Dijital Diş Hekimliğinde Protetik Uygulamalar III</w:t>
            </w:r>
          </w:p>
        </w:tc>
      </w:tr>
      <w:tr w:rsidR="004E190C" w:rsidRPr="00355A34" w:rsidTr="004E190C">
        <w:tc>
          <w:tcPr>
            <w:tcW w:w="10088" w:type="dxa"/>
          </w:tcPr>
          <w:p w:rsidR="004E190C" w:rsidRPr="00355A34" w:rsidRDefault="004E190C" w:rsidP="009B057A">
            <w:pPr>
              <w:spacing w:after="200" w:line="276" w:lineRule="auto"/>
              <w:rPr>
                <w:rFonts w:eastAsia="Calibri" w:cs="Times New Roman"/>
                <w:lang w:val="en-US"/>
              </w:rPr>
            </w:pPr>
            <w:r w:rsidRPr="00355A34">
              <w:rPr>
                <w:rFonts w:eastAsia="Calibri" w:cs="Times New Roman"/>
                <w:lang w:val="en-US"/>
              </w:rPr>
              <w:t>Dijital Diş Hekimliğinde Protetik Uygulamalar IV</w:t>
            </w:r>
          </w:p>
        </w:tc>
      </w:tr>
      <w:tr w:rsidR="004E190C" w:rsidRPr="00355A34" w:rsidTr="004E190C">
        <w:trPr>
          <w:trHeight w:val="400"/>
        </w:trPr>
        <w:tc>
          <w:tcPr>
            <w:tcW w:w="10088" w:type="dxa"/>
          </w:tcPr>
          <w:p w:rsidR="004E190C" w:rsidRPr="00355A34" w:rsidRDefault="004E190C" w:rsidP="009B057A">
            <w:pPr>
              <w:spacing w:after="200" w:line="276" w:lineRule="auto"/>
              <w:rPr>
                <w:rFonts w:eastAsia="Calibri" w:cs="Times New Roman"/>
                <w:lang w:val="en-US"/>
              </w:rPr>
            </w:pPr>
            <w:r w:rsidRPr="00355A34">
              <w:rPr>
                <w:rFonts w:eastAsia="Calibri" w:cs="Times New Roman"/>
                <w:lang w:val="en-US"/>
              </w:rPr>
              <w:t>Dijital Diş Hekimliğinde Protetik Uygulamalar V</w:t>
            </w:r>
          </w:p>
        </w:tc>
      </w:tr>
      <w:tr w:rsidR="004E190C" w:rsidRPr="00355A34" w:rsidTr="004E190C">
        <w:trPr>
          <w:trHeight w:val="400"/>
        </w:trPr>
        <w:tc>
          <w:tcPr>
            <w:tcW w:w="10088" w:type="dxa"/>
          </w:tcPr>
          <w:p w:rsidR="004E190C" w:rsidRPr="00355A34" w:rsidRDefault="004E190C" w:rsidP="009B057A">
            <w:pPr>
              <w:spacing w:after="200" w:line="276" w:lineRule="auto"/>
              <w:rPr>
                <w:rFonts w:eastAsia="Calibri" w:cs="Times New Roman"/>
                <w:lang w:val="en-US"/>
              </w:rPr>
            </w:pPr>
            <w:r w:rsidRPr="00355A34">
              <w:rPr>
                <w:rFonts w:eastAsia="Calibri" w:cs="Times New Roman"/>
                <w:lang w:val="en-US"/>
              </w:rPr>
              <w:t>Dijital Diş Hekimliğinde Protetik Uygulamalar VI</w:t>
            </w:r>
          </w:p>
        </w:tc>
      </w:tr>
      <w:tr w:rsidR="004E190C" w:rsidRPr="00355A34" w:rsidTr="004E190C">
        <w:trPr>
          <w:trHeight w:val="274"/>
        </w:trPr>
        <w:tc>
          <w:tcPr>
            <w:tcW w:w="10088" w:type="dxa"/>
            <w:vAlign w:val="center"/>
          </w:tcPr>
          <w:p w:rsidR="004E190C" w:rsidRPr="00355A34" w:rsidRDefault="004E190C" w:rsidP="009B057A">
            <w:pPr>
              <w:spacing w:after="200" w:line="276" w:lineRule="auto"/>
              <w:jc w:val="center"/>
              <w:rPr>
                <w:rFonts w:ascii="Cambria" w:eastAsia="Times New Roman" w:hAnsi="Cambria" w:cs="Times New Roman"/>
                <w:lang w:val="en-US"/>
              </w:rPr>
            </w:pPr>
            <w:r w:rsidRPr="00355A34">
              <w:rPr>
                <w:rFonts w:ascii="Cambria" w:eastAsia="Times New Roman" w:hAnsi="Cambria" w:cs="Times New Roman"/>
                <w:lang w:val="en-US"/>
              </w:rPr>
              <w:t>ARA SINAV HAFTASI</w:t>
            </w:r>
          </w:p>
        </w:tc>
      </w:tr>
      <w:tr w:rsidR="004E190C" w:rsidRPr="00355A34" w:rsidTr="004E190C">
        <w:trPr>
          <w:trHeight w:val="250"/>
        </w:trPr>
        <w:tc>
          <w:tcPr>
            <w:tcW w:w="10088" w:type="dxa"/>
            <w:vAlign w:val="center"/>
          </w:tcPr>
          <w:p w:rsidR="004E190C" w:rsidRPr="00355A34" w:rsidRDefault="004E190C" w:rsidP="009B057A">
            <w:pPr>
              <w:spacing w:after="200" w:line="276" w:lineRule="auto"/>
              <w:jc w:val="center"/>
              <w:rPr>
                <w:rFonts w:ascii="Cambria" w:eastAsia="Times New Roman" w:hAnsi="Cambria" w:cs="Times New Roman"/>
                <w:lang w:val="en-US"/>
              </w:rPr>
            </w:pPr>
            <w:r w:rsidRPr="00355A34">
              <w:rPr>
                <w:rFonts w:ascii="Cambria" w:eastAsia="Times New Roman" w:hAnsi="Cambria" w:cs="Times New Roman"/>
                <w:lang w:val="en-US"/>
              </w:rPr>
              <w:t>ARASINAV HAFTASI</w:t>
            </w:r>
          </w:p>
        </w:tc>
      </w:tr>
      <w:tr w:rsidR="004E190C" w:rsidRPr="00355A34" w:rsidTr="004E190C">
        <w:tc>
          <w:tcPr>
            <w:tcW w:w="10088" w:type="dxa"/>
          </w:tcPr>
          <w:p w:rsidR="004E190C" w:rsidRPr="00355A34" w:rsidRDefault="004E190C" w:rsidP="009B057A">
            <w:pPr>
              <w:spacing w:after="200" w:line="276" w:lineRule="auto"/>
              <w:rPr>
                <w:rFonts w:eastAsia="Calibri" w:cs="Times New Roman"/>
                <w:lang w:val="en-US"/>
              </w:rPr>
            </w:pPr>
            <w:r w:rsidRPr="00355A34">
              <w:rPr>
                <w:rFonts w:eastAsia="Calibri" w:cs="Times New Roman"/>
                <w:lang w:val="en-US"/>
              </w:rPr>
              <w:t>Dijital Diş Hekimliğinde Restoratif Uygulamalar I</w:t>
            </w:r>
          </w:p>
        </w:tc>
      </w:tr>
      <w:tr w:rsidR="004E190C" w:rsidRPr="00355A34" w:rsidTr="004E190C">
        <w:tc>
          <w:tcPr>
            <w:tcW w:w="10088" w:type="dxa"/>
          </w:tcPr>
          <w:p w:rsidR="004E190C" w:rsidRPr="00355A34" w:rsidRDefault="004E190C" w:rsidP="009B057A">
            <w:pPr>
              <w:spacing w:after="200" w:line="276" w:lineRule="auto"/>
              <w:rPr>
                <w:rFonts w:eastAsia="Calibri" w:cs="Times New Roman"/>
                <w:lang w:val="en-US"/>
              </w:rPr>
            </w:pPr>
            <w:r w:rsidRPr="00355A34">
              <w:rPr>
                <w:rFonts w:eastAsia="Calibri" w:cs="Times New Roman"/>
                <w:lang w:val="en-US"/>
              </w:rPr>
              <w:t>Dijital Diş Hekimliğinde Restoratif Uygulamalar II</w:t>
            </w:r>
          </w:p>
        </w:tc>
      </w:tr>
      <w:tr w:rsidR="004E190C" w:rsidRPr="00355A34" w:rsidTr="004E190C">
        <w:tc>
          <w:tcPr>
            <w:tcW w:w="10088" w:type="dxa"/>
          </w:tcPr>
          <w:p w:rsidR="004E190C" w:rsidRPr="00355A34" w:rsidRDefault="004E190C" w:rsidP="009B057A">
            <w:pPr>
              <w:spacing w:after="200" w:line="276" w:lineRule="auto"/>
              <w:rPr>
                <w:rFonts w:eastAsia="Calibri" w:cs="Times New Roman"/>
                <w:lang w:val="en-US"/>
              </w:rPr>
            </w:pPr>
            <w:r w:rsidRPr="00355A34">
              <w:rPr>
                <w:rFonts w:eastAsia="Calibri" w:cs="Times New Roman"/>
                <w:lang w:val="en-US"/>
              </w:rPr>
              <w:t>Dijital Diş Hekimliğinde Restoratif Uygulamalar III</w:t>
            </w:r>
          </w:p>
        </w:tc>
      </w:tr>
      <w:tr w:rsidR="004E190C" w:rsidRPr="00355A34" w:rsidTr="004E190C">
        <w:tc>
          <w:tcPr>
            <w:tcW w:w="10088" w:type="dxa"/>
          </w:tcPr>
          <w:p w:rsidR="004E190C" w:rsidRPr="00355A34" w:rsidRDefault="004E190C" w:rsidP="009B057A">
            <w:pPr>
              <w:spacing w:after="200" w:line="276" w:lineRule="auto"/>
              <w:rPr>
                <w:rFonts w:eastAsia="Calibri" w:cs="Times New Roman"/>
                <w:lang w:val="en-US"/>
              </w:rPr>
            </w:pPr>
            <w:r w:rsidRPr="00355A34">
              <w:rPr>
                <w:rFonts w:eastAsia="Calibri" w:cs="Times New Roman"/>
                <w:lang w:val="en-US"/>
              </w:rPr>
              <w:t>Dijital Diş Hekimliğinde Restoratif Uygulamalar IV</w:t>
            </w:r>
          </w:p>
        </w:tc>
      </w:tr>
      <w:tr w:rsidR="004E190C" w:rsidRPr="00355A34" w:rsidTr="004E190C">
        <w:tc>
          <w:tcPr>
            <w:tcW w:w="10088" w:type="dxa"/>
          </w:tcPr>
          <w:p w:rsidR="004E190C" w:rsidRPr="00355A34" w:rsidRDefault="004E190C" w:rsidP="009B057A">
            <w:pPr>
              <w:spacing w:after="200" w:line="276" w:lineRule="auto"/>
              <w:rPr>
                <w:rFonts w:eastAsia="Calibri" w:cs="Times New Roman"/>
                <w:lang w:val="en-US"/>
              </w:rPr>
            </w:pPr>
            <w:r w:rsidRPr="00355A34">
              <w:rPr>
                <w:rFonts w:eastAsia="Calibri" w:cs="Times New Roman"/>
                <w:lang w:val="en-US"/>
              </w:rPr>
              <w:t>Dijital Gülüş Tasarımı I</w:t>
            </w:r>
          </w:p>
        </w:tc>
      </w:tr>
      <w:tr w:rsidR="004E190C" w:rsidRPr="00355A34" w:rsidTr="004E190C">
        <w:tc>
          <w:tcPr>
            <w:tcW w:w="10088" w:type="dxa"/>
          </w:tcPr>
          <w:p w:rsidR="004E190C" w:rsidRPr="00355A34" w:rsidRDefault="004E190C" w:rsidP="009B057A">
            <w:pPr>
              <w:spacing w:after="200" w:line="276" w:lineRule="auto"/>
              <w:rPr>
                <w:rFonts w:eastAsia="Calibri" w:cs="Times New Roman"/>
                <w:lang w:val="en-US"/>
              </w:rPr>
            </w:pPr>
            <w:r w:rsidRPr="00355A34">
              <w:rPr>
                <w:rFonts w:eastAsia="Calibri" w:cs="Times New Roman"/>
                <w:lang w:val="en-US"/>
              </w:rPr>
              <w:t>Dijital Gülüş Tasarımı II</w:t>
            </w:r>
          </w:p>
        </w:tc>
      </w:tr>
    </w:tbl>
    <w:p w:rsidR="00F50430" w:rsidRPr="00355A34" w:rsidRDefault="00F50430" w:rsidP="009B057A">
      <w:pPr>
        <w:widowControl w:val="0"/>
        <w:rPr>
          <w:sz w:val="18"/>
          <w:szCs w:val="18"/>
        </w:rPr>
      </w:pPr>
    </w:p>
    <w:p w:rsidR="004E190C" w:rsidRPr="00355A34" w:rsidRDefault="004E190C" w:rsidP="009B057A">
      <w:pPr>
        <w:widowControl w:val="0"/>
        <w:rPr>
          <w:sz w:val="18"/>
          <w:szCs w:val="18"/>
        </w:rPr>
      </w:pPr>
    </w:p>
    <w:p w:rsidR="004E190C" w:rsidRPr="00355A34" w:rsidRDefault="004E190C" w:rsidP="009B057A">
      <w:pPr>
        <w:widowControl w:val="0"/>
        <w:rPr>
          <w:sz w:val="18"/>
          <w:szCs w:val="18"/>
        </w:rPr>
      </w:pPr>
    </w:p>
    <w:p w:rsidR="00F50430" w:rsidRPr="00355A34" w:rsidRDefault="00F50430" w:rsidP="00F50430">
      <w:pPr>
        <w:rPr>
          <w:sz w:val="16"/>
          <w:szCs w:val="16"/>
        </w:rPr>
      </w:pPr>
    </w:p>
    <w:tbl>
      <w:tblPr>
        <w:tblStyle w:val="TableNormal"/>
        <w:tblW w:w="98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3"/>
        <w:gridCol w:w="7585"/>
        <w:gridCol w:w="567"/>
        <w:gridCol w:w="567"/>
        <w:gridCol w:w="567"/>
      </w:tblGrid>
      <w:tr w:rsidR="00F50430" w:rsidRPr="00355A34" w:rsidTr="009B057A">
        <w:trPr>
          <w:trHeight w:val="253"/>
        </w:trPr>
        <w:tc>
          <w:tcPr>
            <w:tcW w:w="603"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sz w:val="22"/>
                <w:szCs w:val="22"/>
              </w:rPr>
              <w:lastRenderedPageBreak/>
              <w:t>NO</w:t>
            </w:r>
          </w:p>
        </w:tc>
        <w:tc>
          <w:tcPr>
            <w:tcW w:w="7585"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50430" w:rsidRPr="00355A34" w:rsidRDefault="00F50430" w:rsidP="009B057A">
            <w:r w:rsidRPr="00355A34">
              <w:rPr>
                <w:b/>
                <w:bCs/>
                <w:sz w:val="22"/>
                <w:szCs w:val="22"/>
              </w:rPr>
              <w:t xml:space="preserve">PROGRAM ÇIKTISI </w:t>
            </w: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sz w:val="22"/>
                <w:szCs w:val="22"/>
              </w:rPr>
              <w:t>3</w:t>
            </w: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sz w:val="22"/>
                <w:szCs w:val="22"/>
              </w:rPr>
              <w:t>2</w:t>
            </w:r>
          </w:p>
        </w:tc>
        <w:tc>
          <w:tcPr>
            <w:tcW w:w="567"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sz w:val="22"/>
                <w:szCs w:val="22"/>
              </w:rPr>
              <w:t>1</w:t>
            </w:r>
          </w:p>
        </w:tc>
      </w:tr>
      <w:tr w:rsidR="00F50430" w:rsidRPr="00355A34" w:rsidTr="009B057A">
        <w:trPr>
          <w:trHeight w:val="726"/>
        </w:trPr>
        <w:tc>
          <w:tcPr>
            <w:tcW w:w="60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sz w:val="22"/>
                <w:szCs w:val="22"/>
              </w:rPr>
              <w:t>1</w:t>
            </w:r>
          </w:p>
        </w:tc>
        <w:tc>
          <w:tcPr>
            <w:tcW w:w="75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r w:rsidRPr="00355A34">
              <w:rPr>
                <w:sz w:val="22"/>
                <w:szCs w:val="22"/>
              </w:rPr>
              <w:t>Diş hekimliği konularında yeterli bilgi birikimi; bu alanlardaki kuramsal ve uygulamalı bilgileri, diş hekimliği problemlerini modelleme ve çözme için uygulayabilme becerisi</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sz w:val="22"/>
                <w:szCs w:val="22"/>
              </w:rPr>
              <w:t xml:space="preserve">X </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sz w:val="22"/>
                <w:szCs w:val="22"/>
              </w:rPr>
              <w:t xml:space="preserve"> </w:t>
            </w:r>
          </w:p>
        </w:tc>
        <w:tc>
          <w:tcPr>
            <w:tcW w:w="567"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tc>
      </w:tr>
      <w:tr w:rsidR="00F50430" w:rsidRPr="00355A34" w:rsidTr="009B057A">
        <w:trPr>
          <w:trHeight w:val="486"/>
        </w:trPr>
        <w:tc>
          <w:tcPr>
            <w:tcW w:w="60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sz w:val="22"/>
                <w:szCs w:val="22"/>
              </w:rPr>
              <w:t>2</w:t>
            </w:r>
          </w:p>
        </w:tc>
        <w:tc>
          <w:tcPr>
            <w:tcW w:w="75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r w:rsidRPr="00355A34">
              <w:rPr>
                <w:sz w:val="22"/>
                <w:szCs w:val="22"/>
              </w:rPr>
              <w:t>Diş hekimliği problemlerini saptama, tanımlama, formüle etme ve uygun analiz ve modelleme yöntemlerini seçip uygulayarak çözme becerileri</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sz w:val="22"/>
                <w:szCs w:val="22"/>
              </w:rPr>
              <w:t xml:space="preserve"> X</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tc>
        <w:tc>
          <w:tcPr>
            <w:tcW w:w="567"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tc>
      </w:tr>
      <w:tr w:rsidR="00F50430" w:rsidRPr="00355A34" w:rsidTr="009B057A">
        <w:trPr>
          <w:trHeight w:val="486"/>
        </w:trPr>
        <w:tc>
          <w:tcPr>
            <w:tcW w:w="60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sz w:val="22"/>
                <w:szCs w:val="22"/>
              </w:rPr>
              <w:t>3</w:t>
            </w:r>
          </w:p>
        </w:tc>
        <w:tc>
          <w:tcPr>
            <w:tcW w:w="75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r w:rsidRPr="00355A34">
              <w:rPr>
                <w:sz w:val="22"/>
                <w:szCs w:val="22"/>
              </w:rPr>
              <w:t>Diş hekimliği problemlerinin incelenmesi için deney tasarlama, deney yapma, veri toplama, sonuçları analiz etme ve yorumlama becerisi.</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sz w:val="22"/>
                <w:szCs w:val="22"/>
              </w:rPr>
              <w:t xml:space="preserve"> X</w:t>
            </w:r>
          </w:p>
        </w:tc>
        <w:tc>
          <w:tcPr>
            <w:tcW w:w="567"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sz w:val="22"/>
                <w:szCs w:val="22"/>
              </w:rPr>
              <w:t xml:space="preserve"> </w:t>
            </w:r>
          </w:p>
        </w:tc>
      </w:tr>
      <w:tr w:rsidR="00F50430" w:rsidRPr="00355A34" w:rsidTr="009B057A">
        <w:trPr>
          <w:trHeight w:val="726"/>
        </w:trPr>
        <w:tc>
          <w:tcPr>
            <w:tcW w:w="60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sz w:val="22"/>
                <w:szCs w:val="22"/>
              </w:rPr>
              <w:t>4</w:t>
            </w:r>
          </w:p>
        </w:tc>
        <w:tc>
          <w:tcPr>
            <w:tcW w:w="75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r w:rsidRPr="00355A34">
              <w:rPr>
                <w:sz w:val="22"/>
                <w:szCs w:val="22"/>
              </w:rPr>
              <w:t>Bireysel çalışma, disiplin içi ve disiplinler 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sz w:val="22"/>
                <w:szCs w:val="22"/>
              </w:rPr>
              <w:t xml:space="preserve"> X</w:t>
            </w:r>
          </w:p>
        </w:tc>
        <w:tc>
          <w:tcPr>
            <w:tcW w:w="567"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sz w:val="22"/>
                <w:szCs w:val="22"/>
              </w:rPr>
              <w:t xml:space="preserve"> </w:t>
            </w:r>
          </w:p>
        </w:tc>
      </w:tr>
      <w:tr w:rsidR="00F50430" w:rsidRPr="00355A34" w:rsidTr="009B057A">
        <w:trPr>
          <w:trHeight w:val="486"/>
        </w:trPr>
        <w:tc>
          <w:tcPr>
            <w:tcW w:w="60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sz w:val="22"/>
                <w:szCs w:val="22"/>
              </w:rPr>
              <w:t>5</w:t>
            </w:r>
          </w:p>
        </w:tc>
        <w:tc>
          <w:tcPr>
            <w:tcW w:w="75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r w:rsidRPr="00355A34">
              <w:rPr>
                <w:sz w:val="22"/>
                <w:szCs w:val="22"/>
              </w:rPr>
              <w:t>Türkçe sözlü ve yazılı etkin iletişim kurma becerileri ve yabancı dil bilgisini kullanma/geliştirme becerisi</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sz w:val="22"/>
                <w:szCs w:val="22"/>
              </w:rPr>
              <w:t xml:space="preserve"> X</w:t>
            </w:r>
          </w:p>
        </w:tc>
        <w:tc>
          <w:tcPr>
            <w:tcW w:w="567"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sz w:val="22"/>
                <w:szCs w:val="22"/>
              </w:rPr>
              <w:t xml:space="preserve"> </w:t>
            </w:r>
          </w:p>
        </w:tc>
      </w:tr>
      <w:tr w:rsidR="00F50430" w:rsidRPr="00355A34" w:rsidTr="009B057A">
        <w:trPr>
          <w:trHeight w:val="486"/>
        </w:trPr>
        <w:tc>
          <w:tcPr>
            <w:tcW w:w="60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sz w:val="22"/>
                <w:szCs w:val="22"/>
              </w:rPr>
              <w:t>6</w:t>
            </w:r>
          </w:p>
        </w:tc>
        <w:tc>
          <w:tcPr>
            <w:tcW w:w="75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r w:rsidRPr="00355A34">
              <w:rPr>
                <w:sz w:val="22"/>
                <w:szCs w:val="22"/>
              </w:rPr>
              <w:t>Yaşam boyu öğrenmenin gerekliliği bilinci; bilgiye erişebilme, bilim ve teknolojideki gelişmeleri izleme ve kendini sürekli yenileme becerisi</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sz w:val="22"/>
                <w:szCs w:val="22"/>
              </w:rPr>
              <w:t>X</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tc>
        <w:tc>
          <w:tcPr>
            <w:tcW w:w="567"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sz w:val="22"/>
                <w:szCs w:val="22"/>
              </w:rPr>
              <w:t xml:space="preserve"> </w:t>
            </w:r>
          </w:p>
        </w:tc>
      </w:tr>
      <w:tr w:rsidR="00F50430" w:rsidRPr="00355A34" w:rsidTr="009B057A">
        <w:trPr>
          <w:trHeight w:val="486"/>
        </w:trPr>
        <w:tc>
          <w:tcPr>
            <w:tcW w:w="60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sz w:val="22"/>
                <w:szCs w:val="22"/>
              </w:rPr>
              <w:t>7</w:t>
            </w:r>
          </w:p>
        </w:tc>
        <w:tc>
          <w:tcPr>
            <w:tcW w:w="75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r w:rsidRPr="00355A34">
              <w:rPr>
                <w:sz w:val="22"/>
                <w:szCs w:val="22"/>
              </w:rPr>
              <w:t>Mesleki ve etik sorumluluk bilinci</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sz w:val="22"/>
                <w:szCs w:val="22"/>
              </w:rPr>
              <w:t xml:space="preserve">X </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tc>
        <w:tc>
          <w:tcPr>
            <w:tcW w:w="567"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sz w:val="22"/>
                <w:szCs w:val="22"/>
              </w:rPr>
              <w:t xml:space="preserve"> </w:t>
            </w:r>
          </w:p>
        </w:tc>
      </w:tr>
      <w:tr w:rsidR="00F50430" w:rsidRPr="00355A34" w:rsidTr="009B057A">
        <w:trPr>
          <w:trHeight w:val="726"/>
        </w:trPr>
        <w:tc>
          <w:tcPr>
            <w:tcW w:w="60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sz w:val="22"/>
                <w:szCs w:val="22"/>
              </w:rPr>
              <w:t>8</w:t>
            </w:r>
          </w:p>
        </w:tc>
        <w:tc>
          <w:tcPr>
            <w:tcW w:w="75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r w:rsidRPr="00355A34">
              <w:rPr>
                <w:sz w:val="22"/>
                <w:szCs w:val="22"/>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sz w:val="22"/>
                <w:szCs w:val="22"/>
              </w:rPr>
              <w:t xml:space="preserve">X </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50430" w:rsidRPr="00355A34" w:rsidRDefault="00F50430" w:rsidP="009B057A">
            <w:pPr>
              <w:jc w:val="center"/>
            </w:pPr>
            <w:r w:rsidRPr="00355A34">
              <w:rPr>
                <w:b/>
                <w:bCs/>
                <w:sz w:val="22"/>
                <w:szCs w:val="22"/>
              </w:rPr>
              <w:t xml:space="preserve"> </w:t>
            </w:r>
          </w:p>
        </w:tc>
        <w:tc>
          <w:tcPr>
            <w:tcW w:w="567"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tc>
      </w:tr>
      <w:tr w:rsidR="00F50430" w:rsidRPr="00355A34" w:rsidTr="009B057A">
        <w:trPr>
          <w:trHeight w:val="253"/>
        </w:trPr>
        <w:tc>
          <w:tcPr>
            <w:tcW w:w="9889" w:type="dxa"/>
            <w:gridSpan w:val="5"/>
            <w:tcBorders>
              <w:top w:val="single" w:sz="6"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F50430" w:rsidRPr="00355A34" w:rsidRDefault="00F50430" w:rsidP="009B057A">
            <w:pPr>
              <w:jc w:val="both"/>
            </w:pPr>
            <w:r w:rsidRPr="00355A34">
              <w:rPr>
                <w:b/>
                <w:bCs/>
                <w:sz w:val="22"/>
                <w:szCs w:val="22"/>
              </w:rPr>
              <w:t>1</w:t>
            </w:r>
            <w:r w:rsidRPr="00355A34">
              <w:rPr>
                <w:sz w:val="22"/>
                <w:szCs w:val="22"/>
              </w:rPr>
              <w:t xml:space="preserve">:Hiç Katkısı Yok. </w:t>
            </w:r>
            <w:r w:rsidRPr="00355A34">
              <w:rPr>
                <w:b/>
                <w:bCs/>
                <w:sz w:val="22"/>
                <w:szCs w:val="22"/>
              </w:rPr>
              <w:t>2</w:t>
            </w:r>
            <w:r w:rsidRPr="00355A34">
              <w:rPr>
                <w:sz w:val="22"/>
                <w:szCs w:val="22"/>
              </w:rPr>
              <w:t xml:space="preserve">:Kısmen Katkısı Var. </w:t>
            </w:r>
            <w:r w:rsidRPr="00355A34">
              <w:rPr>
                <w:b/>
                <w:bCs/>
                <w:sz w:val="22"/>
                <w:szCs w:val="22"/>
              </w:rPr>
              <w:t>3</w:t>
            </w:r>
            <w:r w:rsidRPr="00355A34">
              <w:rPr>
                <w:sz w:val="22"/>
                <w:szCs w:val="22"/>
              </w:rPr>
              <w:t>:Tam Katkısı Var.</w:t>
            </w:r>
          </w:p>
        </w:tc>
      </w:tr>
    </w:tbl>
    <w:p w:rsidR="00F50430" w:rsidRPr="00355A34" w:rsidRDefault="00F50430" w:rsidP="00F50430">
      <w:pPr>
        <w:widowControl w:val="0"/>
        <w:rPr>
          <w:sz w:val="16"/>
          <w:szCs w:val="16"/>
        </w:rPr>
      </w:pPr>
    </w:p>
    <w:p w:rsidR="00F50430" w:rsidRPr="00355A34" w:rsidRDefault="00F50430" w:rsidP="00F50430">
      <w:pPr>
        <w:rPr>
          <w:sz w:val="16"/>
          <w:szCs w:val="16"/>
        </w:rPr>
      </w:pPr>
    </w:p>
    <w:p w:rsidR="00A006A2" w:rsidRPr="00355A34" w:rsidRDefault="00A006A2" w:rsidP="00A006A2">
      <w:pPr>
        <w:jc w:val="center"/>
        <w:outlineLvl w:val="0"/>
        <w:rPr>
          <w:b/>
          <w:noProof/>
          <w:sz w:val="28"/>
          <w:szCs w:val="28"/>
          <w:lang w:eastAsia="tr-TR"/>
        </w:rPr>
      </w:pPr>
    </w:p>
    <w:p w:rsidR="004C5FA8" w:rsidRPr="00355A34" w:rsidRDefault="004C5FA8" w:rsidP="00A006A2">
      <w:pPr>
        <w:jc w:val="center"/>
        <w:outlineLvl w:val="0"/>
        <w:rPr>
          <w:b/>
          <w:noProof/>
          <w:sz w:val="28"/>
          <w:szCs w:val="28"/>
          <w:lang w:eastAsia="tr-TR"/>
        </w:rPr>
      </w:pPr>
    </w:p>
    <w:p w:rsidR="004C5FA8" w:rsidRPr="00355A34" w:rsidRDefault="004C5FA8" w:rsidP="00A006A2">
      <w:pPr>
        <w:jc w:val="center"/>
        <w:outlineLvl w:val="0"/>
        <w:rPr>
          <w:b/>
          <w:noProof/>
          <w:sz w:val="28"/>
          <w:szCs w:val="28"/>
          <w:lang w:eastAsia="tr-TR"/>
        </w:rPr>
      </w:pPr>
    </w:p>
    <w:p w:rsidR="004C5FA8" w:rsidRPr="00355A34" w:rsidRDefault="004C5FA8" w:rsidP="00A006A2">
      <w:pPr>
        <w:jc w:val="center"/>
        <w:outlineLvl w:val="0"/>
        <w:rPr>
          <w:b/>
          <w:noProof/>
          <w:sz w:val="28"/>
          <w:szCs w:val="28"/>
          <w:lang w:eastAsia="tr-TR"/>
        </w:rPr>
      </w:pPr>
    </w:p>
    <w:p w:rsidR="00E43EB1" w:rsidRPr="00355A34" w:rsidRDefault="00E43EB1" w:rsidP="00A006A2">
      <w:pPr>
        <w:jc w:val="center"/>
        <w:outlineLvl w:val="0"/>
        <w:rPr>
          <w:b/>
          <w:noProof/>
          <w:sz w:val="28"/>
          <w:szCs w:val="28"/>
          <w:lang w:eastAsia="tr-TR"/>
        </w:rPr>
      </w:pPr>
    </w:p>
    <w:p w:rsidR="00E43EB1" w:rsidRPr="00355A34" w:rsidRDefault="00E43EB1" w:rsidP="00A006A2">
      <w:pPr>
        <w:jc w:val="center"/>
        <w:outlineLvl w:val="0"/>
        <w:rPr>
          <w:b/>
          <w:noProof/>
          <w:sz w:val="28"/>
          <w:szCs w:val="28"/>
          <w:lang w:eastAsia="tr-TR"/>
        </w:rPr>
      </w:pPr>
    </w:p>
    <w:p w:rsidR="00E43EB1" w:rsidRPr="00355A34" w:rsidRDefault="00E43EB1" w:rsidP="00A006A2">
      <w:pPr>
        <w:jc w:val="center"/>
        <w:outlineLvl w:val="0"/>
        <w:rPr>
          <w:b/>
          <w:noProof/>
          <w:sz w:val="28"/>
          <w:szCs w:val="28"/>
          <w:lang w:eastAsia="tr-TR"/>
        </w:rPr>
      </w:pPr>
    </w:p>
    <w:p w:rsidR="00E43EB1" w:rsidRPr="00355A34" w:rsidRDefault="00E43EB1" w:rsidP="00A006A2">
      <w:pPr>
        <w:jc w:val="center"/>
        <w:outlineLvl w:val="0"/>
        <w:rPr>
          <w:b/>
          <w:noProof/>
          <w:sz w:val="28"/>
          <w:szCs w:val="28"/>
          <w:lang w:eastAsia="tr-TR"/>
        </w:rPr>
      </w:pPr>
    </w:p>
    <w:p w:rsidR="00E43EB1" w:rsidRPr="00355A34" w:rsidRDefault="00E43EB1" w:rsidP="00A006A2">
      <w:pPr>
        <w:jc w:val="center"/>
        <w:outlineLvl w:val="0"/>
        <w:rPr>
          <w:b/>
          <w:noProof/>
          <w:sz w:val="28"/>
          <w:szCs w:val="28"/>
          <w:lang w:eastAsia="tr-TR"/>
        </w:rPr>
      </w:pPr>
    </w:p>
    <w:p w:rsidR="00E43EB1" w:rsidRPr="00355A34" w:rsidRDefault="00E43EB1" w:rsidP="00A006A2">
      <w:pPr>
        <w:jc w:val="center"/>
        <w:outlineLvl w:val="0"/>
        <w:rPr>
          <w:b/>
          <w:noProof/>
          <w:sz w:val="28"/>
          <w:szCs w:val="28"/>
          <w:lang w:eastAsia="tr-TR"/>
        </w:rPr>
      </w:pPr>
    </w:p>
    <w:p w:rsidR="00E43EB1" w:rsidRPr="00355A34" w:rsidRDefault="00E43EB1" w:rsidP="00A006A2">
      <w:pPr>
        <w:jc w:val="center"/>
        <w:outlineLvl w:val="0"/>
        <w:rPr>
          <w:b/>
          <w:noProof/>
          <w:sz w:val="28"/>
          <w:szCs w:val="28"/>
          <w:lang w:eastAsia="tr-TR"/>
        </w:rPr>
      </w:pPr>
    </w:p>
    <w:p w:rsidR="00E43EB1" w:rsidRPr="00355A34" w:rsidRDefault="00E43EB1" w:rsidP="00A006A2">
      <w:pPr>
        <w:jc w:val="center"/>
        <w:outlineLvl w:val="0"/>
        <w:rPr>
          <w:b/>
          <w:noProof/>
          <w:sz w:val="28"/>
          <w:szCs w:val="28"/>
          <w:lang w:eastAsia="tr-TR"/>
        </w:rPr>
      </w:pPr>
    </w:p>
    <w:p w:rsidR="00E43EB1" w:rsidRPr="00355A34" w:rsidRDefault="00E43EB1" w:rsidP="00A006A2">
      <w:pPr>
        <w:jc w:val="center"/>
        <w:outlineLvl w:val="0"/>
        <w:rPr>
          <w:b/>
          <w:noProof/>
          <w:sz w:val="28"/>
          <w:szCs w:val="28"/>
          <w:lang w:eastAsia="tr-TR"/>
        </w:rPr>
      </w:pPr>
    </w:p>
    <w:p w:rsidR="004C5FA8" w:rsidRPr="00355A34" w:rsidRDefault="004C5FA8" w:rsidP="00A006A2">
      <w:pPr>
        <w:jc w:val="center"/>
        <w:outlineLvl w:val="0"/>
        <w:rPr>
          <w:b/>
          <w:noProof/>
          <w:sz w:val="28"/>
          <w:szCs w:val="28"/>
          <w:lang w:eastAsia="tr-TR"/>
        </w:rPr>
      </w:pPr>
    </w:p>
    <w:p w:rsidR="00A006A2" w:rsidRPr="00355A34" w:rsidRDefault="00A006A2" w:rsidP="00A006A2">
      <w:pPr>
        <w:jc w:val="center"/>
        <w:outlineLvl w:val="0"/>
        <w:rPr>
          <w:b/>
          <w:sz w:val="28"/>
          <w:szCs w:val="28"/>
        </w:rPr>
      </w:pPr>
      <w:r w:rsidRPr="00355A34">
        <w:rPr>
          <w:b/>
          <w:sz w:val="28"/>
          <w:szCs w:val="28"/>
        </w:rPr>
        <w:lastRenderedPageBreak/>
        <w:t xml:space="preserve">ESOGÜ Diş Hekimliği Fakültesi </w:t>
      </w:r>
    </w:p>
    <w:p w:rsidR="00A006A2" w:rsidRPr="00355A34" w:rsidRDefault="00A006A2" w:rsidP="00A006A2">
      <w:pPr>
        <w:jc w:val="center"/>
        <w:outlineLvl w:val="0"/>
        <w:rPr>
          <w:b/>
          <w:sz w:val="28"/>
          <w:szCs w:val="28"/>
        </w:rPr>
      </w:pPr>
      <w:r w:rsidRPr="00355A34">
        <w:rPr>
          <w:b/>
          <w:sz w:val="28"/>
          <w:szCs w:val="28"/>
        </w:rPr>
        <w:t>Ders Bilgi Formu</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A006A2" w:rsidRPr="00355A34" w:rsidTr="00E43EB1">
        <w:tc>
          <w:tcPr>
            <w:tcW w:w="1167" w:type="dxa"/>
            <w:vAlign w:val="center"/>
          </w:tcPr>
          <w:p w:rsidR="00A006A2" w:rsidRPr="00355A34" w:rsidRDefault="00A006A2" w:rsidP="00F47C04">
            <w:pPr>
              <w:outlineLvl w:val="0"/>
              <w:rPr>
                <w:b/>
                <w:sz w:val="20"/>
                <w:szCs w:val="20"/>
              </w:rPr>
            </w:pPr>
            <w:r w:rsidRPr="00355A34">
              <w:rPr>
                <w:b/>
                <w:sz w:val="20"/>
                <w:szCs w:val="20"/>
              </w:rPr>
              <w:t>SINIF</w:t>
            </w:r>
          </w:p>
        </w:tc>
        <w:tc>
          <w:tcPr>
            <w:tcW w:w="1295" w:type="dxa"/>
            <w:vAlign w:val="center"/>
          </w:tcPr>
          <w:p w:rsidR="00A006A2" w:rsidRPr="00355A34" w:rsidRDefault="00A006A2" w:rsidP="00F47C04">
            <w:pPr>
              <w:outlineLvl w:val="0"/>
              <w:rPr>
                <w:sz w:val="20"/>
                <w:szCs w:val="20"/>
              </w:rPr>
            </w:pPr>
            <w:r w:rsidRPr="00355A34">
              <w:rPr>
                <w:sz w:val="20"/>
                <w:szCs w:val="20"/>
              </w:rPr>
              <w:t>5.SINIF</w:t>
            </w:r>
          </w:p>
        </w:tc>
      </w:tr>
    </w:tbl>
    <w:p w:rsidR="00A006A2" w:rsidRPr="00355A34" w:rsidRDefault="00A006A2" w:rsidP="00671279">
      <w:pPr>
        <w:outlineLvl w:val="0"/>
        <w:rPr>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A006A2" w:rsidRPr="00355A34" w:rsidTr="00E43EB1">
        <w:tc>
          <w:tcPr>
            <w:tcW w:w="1668" w:type="dxa"/>
            <w:vAlign w:val="center"/>
          </w:tcPr>
          <w:p w:rsidR="00A006A2" w:rsidRPr="00355A34" w:rsidRDefault="00A006A2" w:rsidP="00E43EB1">
            <w:pPr>
              <w:spacing w:after="0"/>
              <w:jc w:val="center"/>
              <w:outlineLvl w:val="0"/>
              <w:rPr>
                <w:b/>
                <w:sz w:val="20"/>
                <w:szCs w:val="20"/>
              </w:rPr>
            </w:pPr>
            <w:r w:rsidRPr="00355A34">
              <w:rPr>
                <w:b/>
                <w:sz w:val="20"/>
                <w:szCs w:val="20"/>
              </w:rPr>
              <w:t>DERSİN KODU</w:t>
            </w:r>
          </w:p>
        </w:tc>
        <w:tc>
          <w:tcPr>
            <w:tcW w:w="2760" w:type="dxa"/>
            <w:vAlign w:val="center"/>
          </w:tcPr>
          <w:p w:rsidR="00A006A2" w:rsidRPr="00355A34" w:rsidRDefault="00A006A2" w:rsidP="00E43EB1">
            <w:pPr>
              <w:spacing w:after="0"/>
              <w:outlineLvl w:val="0"/>
            </w:pPr>
            <w:r w:rsidRPr="00355A34">
              <w:t>161120019</w:t>
            </w:r>
          </w:p>
        </w:tc>
        <w:tc>
          <w:tcPr>
            <w:tcW w:w="1560" w:type="dxa"/>
            <w:vAlign w:val="center"/>
          </w:tcPr>
          <w:p w:rsidR="00A006A2" w:rsidRPr="00355A34" w:rsidRDefault="00A006A2" w:rsidP="00E43EB1">
            <w:pPr>
              <w:spacing w:after="0"/>
              <w:jc w:val="center"/>
              <w:outlineLvl w:val="0"/>
              <w:rPr>
                <w:b/>
                <w:sz w:val="20"/>
                <w:szCs w:val="20"/>
              </w:rPr>
            </w:pPr>
            <w:r w:rsidRPr="00355A34">
              <w:rPr>
                <w:b/>
                <w:sz w:val="20"/>
                <w:szCs w:val="20"/>
              </w:rPr>
              <w:t>DERSİN ADI</w:t>
            </w:r>
          </w:p>
        </w:tc>
        <w:tc>
          <w:tcPr>
            <w:tcW w:w="3920" w:type="dxa"/>
          </w:tcPr>
          <w:p w:rsidR="00A006A2" w:rsidRPr="00355A34" w:rsidRDefault="00A006A2" w:rsidP="00E43EB1">
            <w:pPr>
              <w:spacing w:after="0"/>
              <w:outlineLvl w:val="0"/>
              <w:rPr>
                <w:sz w:val="20"/>
                <w:szCs w:val="20"/>
              </w:rPr>
            </w:pPr>
            <w:r w:rsidRPr="00355A34">
              <w:rPr>
                <w:sz w:val="20"/>
                <w:szCs w:val="20"/>
              </w:rPr>
              <w:t>ORTODONTİ KLİNİK UYGULAMA II</w:t>
            </w:r>
          </w:p>
        </w:tc>
      </w:tr>
    </w:tbl>
    <w:p w:rsidR="00A006A2" w:rsidRPr="00355A34" w:rsidRDefault="00A006A2" w:rsidP="00A006A2">
      <w:pPr>
        <w:outlineLvl w:val="0"/>
        <w:rPr>
          <w:sz w:val="20"/>
          <w:szCs w:val="20"/>
        </w:rPr>
      </w:pPr>
      <w:r w:rsidRPr="00355A34">
        <w:rPr>
          <w:b/>
          <w:sz w:val="20"/>
          <w:szCs w:val="20"/>
        </w:rPr>
        <w:t xml:space="preserve">                                                   </w:t>
      </w:r>
      <w:r w:rsidRPr="00355A34">
        <w:rPr>
          <w:b/>
          <w:sz w:val="20"/>
          <w:szCs w:val="20"/>
        </w:rPr>
        <w:tab/>
      </w:r>
      <w:r w:rsidRPr="00355A34">
        <w:rPr>
          <w:b/>
          <w:sz w:val="20"/>
          <w:szCs w:val="20"/>
        </w:rPr>
        <w:tab/>
      </w:r>
      <w:r w:rsidRPr="00355A34">
        <w:rPr>
          <w:b/>
          <w:sz w:val="20"/>
          <w:szCs w:val="20"/>
        </w:rPr>
        <w:tab/>
      </w:r>
      <w:r w:rsidRPr="00355A34">
        <w:rPr>
          <w:b/>
          <w:sz w:val="20"/>
          <w:szCs w:val="20"/>
        </w:rPr>
        <w:tab/>
      </w:r>
      <w:r w:rsidRPr="00355A34">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774"/>
        <w:gridCol w:w="766"/>
        <w:gridCol w:w="302"/>
        <w:gridCol w:w="776"/>
        <w:gridCol w:w="663"/>
        <w:gridCol w:w="829"/>
        <w:gridCol w:w="58"/>
        <w:gridCol w:w="589"/>
        <w:gridCol w:w="125"/>
        <w:gridCol w:w="1785"/>
        <w:gridCol w:w="710"/>
        <w:gridCol w:w="1490"/>
      </w:tblGrid>
      <w:tr w:rsidR="00A006A2" w:rsidRPr="00355A34" w:rsidTr="00F47C04">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A006A2" w:rsidRPr="00355A34" w:rsidRDefault="00A006A2" w:rsidP="00F47C04">
            <w:pPr>
              <w:rPr>
                <w:b/>
                <w:sz w:val="18"/>
                <w:szCs w:val="20"/>
              </w:rPr>
            </w:pPr>
            <w:r w:rsidRPr="00355A34">
              <w:rPr>
                <w:b/>
                <w:sz w:val="18"/>
                <w:szCs w:val="20"/>
              </w:rPr>
              <w:t>YARIYIL</w:t>
            </w:r>
          </w:p>
          <w:p w:rsidR="00A006A2" w:rsidRPr="00355A34" w:rsidRDefault="00A006A2" w:rsidP="00F47C04">
            <w:pPr>
              <w:rPr>
                <w:sz w:val="20"/>
                <w:szCs w:val="20"/>
              </w:rPr>
            </w:pPr>
          </w:p>
        </w:tc>
        <w:tc>
          <w:tcPr>
            <w:tcW w:w="1653" w:type="pct"/>
            <w:gridSpan w:val="5"/>
            <w:tcBorders>
              <w:left w:val="single" w:sz="12" w:space="0" w:color="auto"/>
              <w:bottom w:val="single" w:sz="4" w:space="0" w:color="auto"/>
              <w:right w:val="single" w:sz="12" w:space="0" w:color="auto"/>
            </w:tcBorders>
            <w:vAlign w:val="center"/>
          </w:tcPr>
          <w:p w:rsidR="00A006A2" w:rsidRPr="00355A34" w:rsidRDefault="00A006A2" w:rsidP="00F47C04">
            <w:pPr>
              <w:jc w:val="center"/>
              <w:rPr>
                <w:b/>
                <w:sz w:val="20"/>
                <w:szCs w:val="20"/>
              </w:rPr>
            </w:pPr>
            <w:r w:rsidRPr="00355A34">
              <w:rPr>
                <w:b/>
                <w:sz w:val="20"/>
                <w:szCs w:val="20"/>
              </w:rPr>
              <w:t>HAFTALIK DERS SAATİ</w:t>
            </w:r>
          </w:p>
        </w:tc>
        <w:tc>
          <w:tcPr>
            <w:tcW w:w="2815" w:type="pct"/>
            <w:gridSpan w:val="7"/>
            <w:tcBorders>
              <w:left w:val="single" w:sz="12" w:space="0" w:color="auto"/>
              <w:bottom w:val="single" w:sz="4" w:space="0" w:color="auto"/>
            </w:tcBorders>
            <w:vAlign w:val="center"/>
          </w:tcPr>
          <w:p w:rsidR="00A006A2" w:rsidRPr="00355A34" w:rsidRDefault="00A006A2" w:rsidP="00F47C04">
            <w:pPr>
              <w:jc w:val="center"/>
              <w:rPr>
                <w:b/>
                <w:sz w:val="20"/>
                <w:szCs w:val="20"/>
              </w:rPr>
            </w:pPr>
            <w:r w:rsidRPr="00355A34">
              <w:rPr>
                <w:b/>
                <w:sz w:val="20"/>
                <w:szCs w:val="20"/>
              </w:rPr>
              <w:t>DERSİN</w:t>
            </w:r>
          </w:p>
        </w:tc>
      </w:tr>
      <w:tr w:rsidR="00A006A2" w:rsidRPr="00355A34" w:rsidTr="00F47C04">
        <w:trPr>
          <w:trHeight w:val="382"/>
        </w:trPr>
        <w:tc>
          <w:tcPr>
            <w:tcW w:w="531" w:type="pct"/>
            <w:vMerge/>
            <w:tcBorders>
              <w:top w:val="single" w:sz="4" w:space="0" w:color="auto"/>
              <w:left w:val="single" w:sz="12" w:space="0" w:color="auto"/>
              <w:bottom w:val="single" w:sz="4" w:space="0" w:color="auto"/>
              <w:right w:val="single" w:sz="12" w:space="0" w:color="auto"/>
            </w:tcBorders>
          </w:tcPr>
          <w:p w:rsidR="00A006A2" w:rsidRPr="00355A34" w:rsidRDefault="00A006A2" w:rsidP="00E43EB1">
            <w:pPr>
              <w:spacing w:after="0"/>
              <w:rPr>
                <w:b/>
                <w:sz w:val="20"/>
                <w:szCs w:val="20"/>
              </w:rPr>
            </w:pPr>
          </w:p>
        </w:tc>
        <w:tc>
          <w:tcPr>
            <w:tcW w:w="390" w:type="pct"/>
            <w:tcBorders>
              <w:top w:val="single" w:sz="4" w:space="0" w:color="auto"/>
              <w:left w:val="single" w:sz="12" w:space="0" w:color="auto"/>
              <w:bottom w:val="single" w:sz="4" w:space="0" w:color="auto"/>
              <w:right w:val="single" w:sz="4" w:space="0" w:color="auto"/>
            </w:tcBorders>
            <w:vAlign w:val="center"/>
          </w:tcPr>
          <w:p w:rsidR="00A006A2" w:rsidRPr="00355A34" w:rsidRDefault="00A006A2" w:rsidP="00E43EB1">
            <w:pPr>
              <w:spacing w:after="0"/>
              <w:jc w:val="center"/>
              <w:rPr>
                <w:b/>
                <w:sz w:val="20"/>
                <w:szCs w:val="20"/>
              </w:rPr>
            </w:pPr>
            <w:r w:rsidRPr="00355A34">
              <w:rPr>
                <w:b/>
                <w:sz w:val="20"/>
                <w:szCs w:val="20"/>
              </w:rPr>
              <w:t>Teorik</w:t>
            </w:r>
          </w:p>
        </w:tc>
        <w:tc>
          <w:tcPr>
            <w:tcW w:w="538" w:type="pct"/>
            <w:gridSpan w:val="2"/>
            <w:tcBorders>
              <w:top w:val="single" w:sz="4" w:space="0" w:color="auto"/>
              <w:left w:val="single" w:sz="4" w:space="0" w:color="auto"/>
              <w:bottom w:val="single" w:sz="4" w:space="0" w:color="auto"/>
            </w:tcBorders>
            <w:vAlign w:val="center"/>
          </w:tcPr>
          <w:p w:rsidR="00A006A2" w:rsidRPr="00355A34" w:rsidRDefault="00A006A2" w:rsidP="00E43EB1">
            <w:pPr>
              <w:spacing w:after="0"/>
              <w:jc w:val="center"/>
              <w:rPr>
                <w:b/>
                <w:sz w:val="20"/>
                <w:szCs w:val="20"/>
              </w:rPr>
            </w:pPr>
            <w:r w:rsidRPr="00355A34">
              <w:rPr>
                <w:b/>
                <w:sz w:val="20"/>
                <w:szCs w:val="20"/>
              </w:rPr>
              <w:t>Uygulama</w:t>
            </w:r>
          </w:p>
        </w:tc>
        <w:tc>
          <w:tcPr>
            <w:tcW w:w="725" w:type="pct"/>
            <w:gridSpan w:val="2"/>
            <w:tcBorders>
              <w:top w:val="single" w:sz="4" w:space="0" w:color="auto"/>
              <w:bottom w:val="single" w:sz="4" w:space="0" w:color="auto"/>
              <w:right w:val="single" w:sz="12" w:space="0" w:color="auto"/>
            </w:tcBorders>
            <w:vAlign w:val="center"/>
          </w:tcPr>
          <w:p w:rsidR="00A006A2" w:rsidRPr="00355A34" w:rsidRDefault="00A006A2" w:rsidP="00E43EB1">
            <w:pPr>
              <w:spacing w:after="0"/>
              <w:ind w:left="-111" w:right="-108"/>
              <w:jc w:val="center"/>
              <w:rPr>
                <w:b/>
                <w:sz w:val="20"/>
                <w:szCs w:val="20"/>
              </w:rPr>
            </w:pPr>
            <w:r w:rsidRPr="00355A34">
              <w:rPr>
                <w:b/>
                <w:sz w:val="20"/>
                <w:szCs w:val="20"/>
              </w:rPr>
              <w:t>Laboratuar</w:t>
            </w:r>
          </w:p>
        </w:tc>
        <w:tc>
          <w:tcPr>
            <w:tcW w:w="418" w:type="pct"/>
            <w:tcBorders>
              <w:top w:val="single" w:sz="4" w:space="0" w:color="auto"/>
              <w:bottom w:val="single" w:sz="4" w:space="0" w:color="auto"/>
              <w:right w:val="single" w:sz="4" w:space="0" w:color="auto"/>
            </w:tcBorders>
            <w:vAlign w:val="center"/>
          </w:tcPr>
          <w:p w:rsidR="00A006A2" w:rsidRPr="00355A34" w:rsidRDefault="00A006A2" w:rsidP="00E43EB1">
            <w:pPr>
              <w:spacing w:after="0"/>
              <w:jc w:val="center"/>
              <w:rPr>
                <w:b/>
                <w:sz w:val="20"/>
                <w:szCs w:val="20"/>
              </w:rPr>
            </w:pPr>
            <w:r w:rsidRPr="00355A34">
              <w:rPr>
                <w:b/>
                <w:sz w:val="20"/>
                <w:szCs w:val="20"/>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006A2" w:rsidRPr="00355A34" w:rsidRDefault="00A006A2" w:rsidP="00E43EB1">
            <w:pPr>
              <w:spacing w:after="0"/>
              <w:ind w:left="-111" w:right="-108"/>
              <w:jc w:val="center"/>
              <w:rPr>
                <w:b/>
                <w:sz w:val="20"/>
                <w:szCs w:val="20"/>
              </w:rPr>
            </w:pPr>
            <w:r w:rsidRPr="00355A34">
              <w:rPr>
                <w:b/>
                <w:sz w:val="20"/>
                <w:szCs w:val="20"/>
              </w:rPr>
              <w:t>AKTS</w:t>
            </w:r>
          </w:p>
        </w:tc>
        <w:tc>
          <w:tcPr>
            <w:tcW w:w="1321" w:type="pct"/>
            <w:gridSpan w:val="3"/>
            <w:tcBorders>
              <w:top w:val="single" w:sz="4" w:space="0" w:color="auto"/>
              <w:left w:val="single" w:sz="4" w:space="0" w:color="auto"/>
              <w:bottom w:val="single" w:sz="4" w:space="0" w:color="auto"/>
            </w:tcBorders>
            <w:vAlign w:val="center"/>
          </w:tcPr>
          <w:p w:rsidR="00A006A2" w:rsidRPr="00355A34" w:rsidRDefault="00A006A2" w:rsidP="00E43EB1">
            <w:pPr>
              <w:spacing w:after="0"/>
              <w:jc w:val="center"/>
              <w:rPr>
                <w:b/>
                <w:sz w:val="20"/>
                <w:szCs w:val="20"/>
              </w:rPr>
            </w:pPr>
            <w:r w:rsidRPr="00355A34">
              <w:rPr>
                <w:b/>
                <w:sz w:val="20"/>
                <w:szCs w:val="20"/>
              </w:rPr>
              <w:t>TÜRÜ</w:t>
            </w:r>
          </w:p>
        </w:tc>
        <w:tc>
          <w:tcPr>
            <w:tcW w:w="751" w:type="pct"/>
            <w:tcBorders>
              <w:top w:val="single" w:sz="4" w:space="0" w:color="auto"/>
              <w:left w:val="single" w:sz="4" w:space="0" w:color="auto"/>
              <w:bottom w:val="single" w:sz="4" w:space="0" w:color="auto"/>
            </w:tcBorders>
            <w:vAlign w:val="center"/>
          </w:tcPr>
          <w:p w:rsidR="00A006A2" w:rsidRPr="00355A34" w:rsidRDefault="00A006A2" w:rsidP="00E43EB1">
            <w:pPr>
              <w:spacing w:after="0"/>
              <w:jc w:val="center"/>
              <w:rPr>
                <w:b/>
                <w:sz w:val="20"/>
                <w:szCs w:val="20"/>
              </w:rPr>
            </w:pPr>
            <w:r w:rsidRPr="00355A34">
              <w:rPr>
                <w:b/>
                <w:sz w:val="20"/>
                <w:szCs w:val="20"/>
              </w:rPr>
              <w:t>DİLİ</w:t>
            </w:r>
          </w:p>
        </w:tc>
      </w:tr>
      <w:tr w:rsidR="00A006A2" w:rsidRPr="00355A34" w:rsidTr="00F47C04">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A006A2" w:rsidRPr="00355A34" w:rsidRDefault="00A006A2" w:rsidP="00E43EB1">
            <w:pPr>
              <w:spacing w:after="0"/>
              <w:jc w:val="center"/>
            </w:pPr>
            <w:r w:rsidRPr="00355A34">
              <w:t>GÜZ-BAHAR</w:t>
            </w:r>
          </w:p>
        </w:tc>
        <w:tc>
          <w:tcPr>
            <w:tcW w:w="390" w:type="pct"/>
            <w:tcBorders>
              <w:top w:val="single" w:sz="4" w:space="0" w:color="auto"/>
              <w:left w:val="single" w:sz="12" w:space="0" w:color="auto"/>
              <w:bottom w:val="single" w:sz="12" w:space="0" w:color="auto"/>
              <w:right w:val="single" w:sz="4" w:space="0" w:color="auto"/>
            </w:tcBorders>
            <w:vAlign w:val="center"/>
          </w:tcPr>
          <w:p w:rsidR="00A006A2" w:rsidRPr="00355A34" w:rsidRDefault="00A006A2" w:rsidP="00E43EB1">
            <w:pPr>
              <w:spacing w:after="0"/>
              <w:jc w:val="center"/>
            </w:pPr>
          </w:p>
        </w:tc>
        <w:tc>
          <w:tcPr>
            <w:tcW w:w="538" w:type="pct"/>
            <w:gridSpan w:val="2"/>
            <w:tcBorders>
              <w:top w:val="single" w:sz="4" w:space="0" w:color="auto"/>
              <w:left w:val="single" w:sz="4" w:space="0" w:color="auto"/>
              <w:bottom w:val="single" w:sz="12" w:space="0" w:color="auto"/>
            </w:tcBorders>
            <w:vAlign w:val="center"/>
          </w:tcPr>
          <w:p w:rsidR="00A006A2" w:rsidRPr="00355A34" w:rsidRDefault="00A006A2" w:rsidP="00E43EB1">
            <w:pPr>
              <w:spacing w:after="0"/>
              <w:jc w:val="center"/>
            </w:pPr>
            <w:r w:rsidRPr="00355A34">
              <w:t>19</w:t>
            </w:r>
          </w:p>
        </w:tc>
        <w:tc>
          <w:tcPr>
            <w:tcW w:w="725" w:type="pct"/>
            <w:gridSpan w:val="2"/>
            <w:tcBorders>
              <w:top w:val="single" w:sz="4" w:space="0" w:color="auto"/>
              <w:bottom w:val="single" w:sz="12" w:space="0" w:color="auto"/>
              <w:right w:val="single" w:sz="12" w:space="0" w:color="auto"/>
            </w:tcBorders>
            <w:shd w:val="clear" w:color="auto" w:fill="auto"/>
            <w:vAlign w:val="center"/>
          </w:tcPr>
          <w:p w:rsidR="00A006A2" w:rsidRPr="00355A34" w:rsidRDefault="00A006A2" w:rsidP="00E43EB1">
            <w:pPr>
              <w:spacing w:after="0"/>
              <w:jc w:val="center"/>
            </w:pPr>
            <w:r w:rsidRPr="00355A34">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A006A2" w:rsidRPr="00355A34" w:rsidRDefault="00A006A2" w:rsidP="00E43EB1">
            <w:pPr>
              <w:spacing w:after="0"/>
              <w:jc w:val="center"/>
            </w:pPr>
            <w:r w:rsidRPr="00355A34">
              <w:t xml:space="preserve"> 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006A2" w:rsidRPr="00355A34" w:rsidRDefault="00A006A2" w:rsidP="00E43EB1">
            <w:pPr>
              <w:spacing w:after="0"/>
              <w:jc w:val="center"/>
            </w:pPr>
            <w:r w:rsidRPr="00355A34">
              <w:t xml:space="preserve"> 2</w:t>
            </w:r>
          </w:p>
        </w:tc>
        <w:tc>
          <w:tcPr>
            <w:tcW w:w="1321" w:type="pct"/>
            <w:gridSpan w:val="3"/>
            <w:tcBorders>
              <w:top w:val="single" w:sz="4" w:space="0" w:color="auto"/>
              <w:left w:val="single" w:sz="4" w:space="0" w:color="auto"/>
              <w:bottom w:val="single" w:sz="12" w:space="0" w:color="auto"/>
            </w:tcBorders>
            <w:vAlign w:val="center"/>
          </w:tcPr>
          <w:p w:rsidR="00A006A2" w:rsidRPr="00355A34" w:rsidRDefault="00A006A2" w:rsidP="00E43EB1">
            <w:pPr>
              <w:spacing w:after="0"/>
              <w:jc w:val="center"/>
              <w:rPr>
                <w:vertAlign w:val="superscript"/>
              </w:rPr>
            </w:pPr>
            <w:r w:rsidRPr="00355A34">
              <w:rPr>
                <w:vertAlign w:val="superscript"/>
              </w:rPr>
              <w:t>ZORUNLU (X )  SEÇMELİ (   )</w:t>
            </w:r>
          </w:p>
        </w:tc>
        <w:tc>
          <w:tcPr>
            <w:tcW w:w="751" w:type="pct"/>
            <w:tcBorders>
              <w:top w:val="single" w:sz="4" w:space="0" w:color="auto"/>
              <w:left w:val="single" w:sz="4" w:space="0" w:color="auto"/>
              <w:bottom w:val="single" w:sz="12" w:space="0" w:color="auto"/>
            </w:tcBorders>
          </w:tcPr>
          <w:p w:rsidR="00A006A2" w:rsidRPr="00355A34" w:rsidRDefault="00A006A2" w:rsidP="00E43EB1">
            <w:pPr>
              <w:spacing w:after="0"/>
              <w:jc w:val="center"/>
              <w:rPr>
                <w:vertAlign w:val="superscript"/>
              </w:rPr>
            </w:pPr>
            <w:r w:rsidRPr="00355A34">
              <w:rPr>
                <w:vertAlign w:val="superscript"/>
              </w:rPr>
              <w:t>Türkçe</w:t>
            </w:r>
          </w:p>
        </w:tc>
      </w:tr>
      <w:tr w:rsidR="00A006A2" w:rsidRPr="00355A34" w:rsidTr="00F47C04">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06A2" w:rsidRPr="00355A34" w:rsidRDefault="00A006A2" w:rsidP="00F47C04">
            <w:pPr>
              <w:jc w:val="center"/>
              <w:rPr>
                <w:b/>
                <w:sz w:val="20"/>
                <w:szCs w:val="20"/>
              </w:rPr>
            </w:pPr>
            <w:r w:rsidRPr="00355A34">
              <w:rPr>
                <w:b/>
                <w:sz w:val="20"/>
                <w:szCs w:val="20"/>
              </w:rPr>
              <w:t>DERSİN KATEGORİSİ</w:t>
            </w:r>
          </w:p>
        </w:tc>
      </w:tr>
      <w:tr w:rsidR="00A006A2" w:rsidRPr="00355A34" w:rsidTr="00F47C04">
        <w:tblPrEx>
          <w:tblBorders>
            <w:insideH w:val="single" w:sz="6" w:space="0" w:color="auto"/>
            <w:insideV w:val="single" w:sz="6" w:space="0" w:color="auto"/>
          </w:tblBorders>
        </w:tblPrEx>
        <w:trPr>
          <w:trHeight w:val="546"/>
        </w:trPr>
        <w:tc>
          <w:tcPr>
            <w:tcW w:w="1307" w:type="pct"/>
            <w:gridSpan w:val="3"/>
            <w:tcBorders>
              <w:top w:val="single" w:sz="12" w:space="0" w:color="auto"/>
              <w:left w:val="single" w:sz="12" w:space="0" w:color="auto"/>
              <w:bottom w:val="single" w:sz="6" w:space="0" w:color="auto"/>
            </w:tcBorders>
            <w:vAlign w:val="center"/>
          </w:tcPr>
          <w:p w:rsidR="00A006A2" w:rsidRPr="00355A34" w:rsidRDefault="00A006A2" w:rsidP="00F47C04">
            <w:pPr>
              <w:jc w:val="center"/>
              <w:rPr>
                <w:b/>
                <w:sz w:val="20"/>
                <w:szCs w:val="20"/>
              </w:rPr>
            </w:pPr>
            <w:r w:rsidRPr="00355A34">
              <w:rPr>
                <w:b/>
                <w:sz w:val="20"/>
                <w:szCs w:val="20"/>
              </w:rPr>
              <w:t>Temel Bilim</w:t>
            </w:r>
          </w:p>
        </w:tc>
        <w:tc>
          <w:tcPr>
            <w:tcW w:w="1324" w:type="pct"/>
            <w:gridSpan w:val="5"/>
            <w:tcBorders>
              <w:top w:val="single" w:sz="12" w:space="0" w:color="auto"/>
              <w:bottom w:val="single" w:sz="6" w:space="0" w:color="auto"/>
            </w:tcBorders>
            <w:vAlign w:val="center"/>
          </w:tcPr>
          <w:p w:rsidR="00A006A2" w:rsidRPr="00355A34" w:rsidRDefault="00A006A2" w:rsidP="00F47C04">
            <w:pPr>
              <w:jc w:val="center"/>
              <w:rPr>
                <w:b/>
                <w:sz w:val="20"/>
                <w:szCs w:val="20"/>
              </w:rPr>
            </w:pPr>
            <w:r w:rsidRPr="00355A34">
              <w:rPr>
                <w:b/>
                <w:sz w:val="20"/>
                <w:szCs w:val="20"/>
              </w:rPr>
              <w:t>Temel Tıp Bilimi</w:t>
            </w:r>
          </w:p>
        </w:tc>
        <w:tc>
          <w:tcPr>
            <w:tcW w:w="1260" w:type="pct"/>
            <w:gridSpan w:val="3"/>
            <w:tcBorders>
              <w:top w:val="single" w:sz="12" w:space="0" w:color="auto"/>
              <w:bottom w:val="single" w:sz="6" w:space="0" w:color="auto"/>
            </w:tcBorders>
            <w:vAlign w:val="center"/>
          </w:tcPr>
          <w:p w:rsidR="00A006A2" w:rsidRPr="00355A34" w:rsidRDefault="00A006A2" w:rsidP="00F47C04">
            <w:pPr>
              <w:jc w:val="center"/>
              <w:rPr>
                <w:b/>
                <w:sz w:val="20"/>
                <w:szCs w:val="20"/>
              </w:rPr>
            </w:pPr>
            <w:r w:rsidRPr="00355A34">
              <w:rPr>
                <w:b/>
                <w:sz w:val="20"/>
                <w:szCs w:val="20"/>
              </w:rPr>
              <w:t>Klinik Bilim</w:t>
            </w:r>
          </w:p>
        </w:tc>
        <w:tc>
          <w:tcPr>
            <w:tcW w:w="1109" w:type="pct"/>
            <w:gridSpan w:val="2"/>
            <w:tcBorders>
              <w:top w:val="single" w:sz="12" w:space="0" w:color="auto"/>
              <w:bottom w:val="single" w:sz="6" w:space="0" w:color="auto"/>
            </w:tcBorders>
            <w:vAlign w:val="center"/>
          </w:tcPr>
          <w:p w:rsidR="00A006A2" w:rsidRPr="00355A34" w:rsidRDefault="00A006A2" w:rsidP="00F47C04">
            <w:pPr>
              <w:jc w:val="center"/>
              <w:rPr>
                <w:b/>
                <w:sz w:val="20"/>
                <w:szCs w:val="20"/>
              </w:rPr>
            </w:pPr>
            <w:r w:rsidRPr="00355A34">
              <w:rPr>
                <w:b/>
                <w:sz w:val="20"/>
                <w:szCs w:val="20"/>
              </w:rPr>
              <w:t>Sosyal Bilim</w:t>
            </w:r>
          </w:p>
        </w:tc>
      </w:tr>
      <w:tr w:rsidR="00A006A2" w:rsidRPr="00355A34" w:rsidTr="00F47C04">
        <w:tblPrEx>
          <w:tblBorders>
            <w:insideH w:val="single" w:sz="6" w:space="0" w:color="auto"/>
            <w:insideV w:val="single" w:sz="6" w:space="0" w:color="auto"/>
          </w:tblBorders>
        </w:tblPrEx>
        <w:trPr>
          <w:trHeight w:val="138"/>
        </w:trPr>
        <w:tc>
          <w:tcPr>
            <w:tcW w:w="1307" w:type="pct"/>
            <w:gridSpan w:val="3"/>
            <w:tcBorders>
              <w:top w:val="single" w:sz="6" w:space="0" w:color="auto"/>
              <w:left w:val="single" w:sz="12" w:space="0" w:color="auto"/>
              <w:bottom w:val="single" w:sz="12" w:space="0" w:color="auto"/>
              <w:right w:val="single" w:sz="4" w:space="0" w:color="auto"/>
            </w:tcBorders>
          </w:tcPr>
          <w:p w:rsidR="00A006A2" w:rsidRPr="00355A34" w:rsidRDefault="00A006A2" w:rsidP="00F47C04">
            <w:pPr>
              <w:jc w:val="center"/>
            </w:pPr>
          </w:p>
        </w:tc>
        <w:tc>
          <w:tcPr>
            <w:tcW w:w="1324" w:type="pct"/>
            <w:gridSpan w:val="5"/>
            <w:tcBorders>
              <w:top w:val="single" w:sz="6" w:space="0" w:color="auto"/>
              <w:left w:val="single" w:sz="4" w:space="0" w:color="auto"/>
              <w:bottom w:val="single" w:sz="12" w:space="0" w:color="auto"/>
              <w:right w:val="single" w:sz="4" w:space="0" w:color="auto"/>
            </w:tcBorders>
          </w:tcPr>
          <w:p w:rsidR="00A006A2" w:rsidRPr="00355A34" w:rsidRDefault="00A006A2" w:rsidP="00F47C04">
            <w:pPr>
              <w:jc w:val="center"/>
            </w:pPr>
          </w:p>
        </w:tc>
        <w:tc>
          <w:tcPr>
            <w:tcW w:w="1260" w:type="pct"/>
            <w:gridSpan w:val="3"/>
            <w:tcBorders>
              <w:top w:val="single" w:sz="6" w:space="0" w:color="auto"/>
              <w:left w:val="single" w:sz="4" w:space="0" w:color="auto"/>
              <w:bottom w:val="single" w:sz="12" w:space="0" w:color="auto"/>
            </w:tcBorders>
          </w:tcPr>
          <w:p w:rsidR="00A006A2" w:rsidRPr="00355A34" w:rsidRDefault="00A006A2" w:rsidP="00F47C04">
            <w:pPr>
              <w:jc w:val="center"/>
            </w:pPr>
            <w:r w:rsidRPr="00355A34">
              <w:t xml:space="preserve">X </w:t>
            </w:r>
          </w:p>
        </w:tc>
        <w:tc>
          <w:tcPr>
            <w:tcW w:w="1109" w:type="pct"/>
            <w:gridSpan w:val="2"/>
            <w:tcBorders>
              <w:top w:val="single" w:sz="6" w:space="0" w:color="auto"/>
              <w:left w:val="single" w:sz="4" w:space="0" w:color="auto"/>
              <w:bottom w:val="single" w:sz="12" w:space="0" w:color="auto"/>
            </w:tcBorders>
          </w:tcPr>
          <w:p w:rsidR="00A006A2" w:rsidRPr="00355A34" w:rsidRDefault="00A006A2" w:rsidP="00F47C04">
            <w:pPr>
              <w:jc w:val="center"/>
            </w:pPr>
          </w:p>
        </w:tc>
      </w:tr>
      <w:tr w:rsidR="00A006A2" w:rsidRPr="00355A34" w:rsidTr="00F47C04">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06A2" w:rsidRPr="00355A34" w:rsidRDefault="00A006A2" w:rsidP="00F47C04">
            <w:pPr>
              <w:jc w:val="center"/>
              <w:rPr>
                <w:b/>
                <w:sz w:val="20"/>
                <w:szCs w:val="20"/>
              </w:rPr>
            </w:pPr>
            <w:r w:rsidRPr="00355A34">
              <w:rPr>
                <w:b/>
                <w:sz w:val="20"/>
                <w:szCs w:val="20"/>
              </w:rPr>
              <w:t>DEĞERLENDİRME ÖLÇÜTLERİ</w:t>
            </w:r>
          </w:p>
        </w:tc>
      </w:tr>
      <w:tr w:rsidR="00A006A2" w:rsidRPr="00355A34" w:rsidTr="00F47C04">
        <w:tc>
          <w:tcPr>
            <w:tcW w:w="1850" w:type="pct"/>
            <w:gridSpan w:val="5"/>
            <w:vMerge w:val="restart"/>
            <w:tcBorders>
              <w:top w:val="single" w:sz="12" w:space="0" w:color="auto"/>
              <w:left w:val="single" w:sz="12" w:space="0" w:color="auto"/>
              <w:bottom w:val="single" w:sz="12" w:space="0" w:color="auto"/>
              <w:right w:val="single" w:sz="12" w:space="0" w:color="auto"/>
            </w:tcBorders>
            <w:vAlign w:val="center"/>
          </w:tcPr>
          <w:p w:rsidR="00A006A2" w:rsidRPr="00355A34" w:rsidRDefault="00A006A2" w:rsidP="00E43EB1">
            <w:pPr>
              <w:spacing w:after="0"/>
              <w:jc w:val="center"/>
              <w:rPr>
                <w:b/>
                <w:sz w:val="20"/>
                <w:szCs w:val="20"/>
              </w:rPr>
            </w:pPr>
            <w:r w:rsidRPr="00355A34">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A006A2" w:rsidRPr="00355A34" w:rsidRDefault="00A006A2" w:rsidP="00E43EB1">
            <w:pPr>
              <w:spacing w:after="0"/>
              <w:jc w:val="center"/>
              <w:rPr>
                <w:b/>
                <w:sz w:val="20"/>
                <w:szCs w:val="20"/>
              </w:rPr>
            </w:pPr>
            <w:r w:rsidRPr="00355A34">
              <w:rPr>
                <w:b/>
                <w:sz w:val="20"/>
                <w:szCs w:val="20"/>
              </w:rPr>
              <w:t>Faaliyet türü</w:t>
            </w: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A006A2" w:rsidRPr="00355A34" w:rsidRDefault="00A006A2" w:rsidP="00E43EB1">
            <w:pPr>
              <w:spacing w:after="0"/>
              <w:jc w:val="center"/>
              <w:rPr>
                <w:b/>
                <w:sz w:val="20"/>
                <w:szCs w:val="20"/>
              </w:rPr>
            </w:pPr>
            <w:r w:rsidRPr="00355A34">
              <w:rPr>
                <w:b/>
                <w:sz w:val="20"/>
                <w:szCs w:val="20"/>
              </w:rPr>
              <w:t>Sayı</w:t>
            </w:r>
          </w:p>
        </w:tc>
        <w:tc>
          <w:tcPr>
            <w:tcW w:w="751" w:type="pct"/>
            <w:tcBorders>
              <w:top w:val="single" w:sz="12" w:space="0" w:color="auto"/>
              <w:left w:val="single" w:sz="8" w:space="0" w:color="auto"/>
              <w:bottom w:val="single" w:sz="8" w:space="0" w:color="auto"/>
              <w:right w:val="single" w:sz="12" w:space="0" w:color="auto"/>
            </w:tcBorders>
            <w:vAlign w:val="center"/>
          </w:tcPr>
          <w:p w:rsidR="00A006A2" w:rsidRPr="00355A34" w:rsidRDefault="00A006A2" w:rsidP="00E43EB1">
            <w:pPr>
              <w:spacing w:after="0"/>
              <w:jc w:val="center"/>
              <w:rPr>
                <w:b/>
                <w:sz w:val="20"/>
                <w:szCs w:val="20"/>
              </w:rPr>
            </w:pPr>
            <w:r w:rsidRPr="00355A34">
              <w:rPr>
                <w:b/>
                <w:sz w:val="20"/>
                <w:szCs w:val="20"/>
              </w:rPr>
              <w:t>%</w:t>
            </w:r>
          </w:p>
        </w:tc>
      </w:tr>
      <w:tr w:rsidR="00A006A2" w:rsidRPr="00355A34" w:rsidTr="00F47C04">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A006A2" w:rsidRPr="00355A34" w:rsidRDefault="00A006A2" w:rsidP="00E43EB1">
            <w:pPr>
              <w:spacing w:after="0"/>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A006A2" w:rsidRPr="00355A34" w:rsidRDefault="00A006A2" w:rsidP="00E43EB1">
            <w:pPr>
              <w:spacing w:after="0"/>
              <w:rPr>
                <w:sz w:val="20"/>
                <w:szCs w:val="20"/>
              </w:rPr>
            </w:pPr>
            <w:r w:rsidRPr="00355A34">
              <w:rPr>
                <w:sz w:val="20"/>
                <w:szCs w:val="20"/>
              </w:rPr>
              <w:t>I. Ara Sınav</w:t>
            </w:r>
          </w:p>
        </w:tc>
        <w:tc>
          <w:tcPr>
            <w:tcW w:w="1258" w:type="pct"/>
            <w:gridSpan w:val="2"/>
            <w:tcBorders>
              <w:top w:val="single" w:sz="8" w:space="0" w:color="auto"/>
              <w:left w:val="single" w:sz="4" w:space="0" w:color="auto"/>
              <w:bottom w:val="single" w:sz="4" w:space="0" w:color="auto"/>
              <w:right w:val="single" w:sz="8" w:space="0" w:color="auto"/>
            </w:tcBorders>
          </w:tcPr>
          <w:p w:rsidR="00A006A2" w:rsidRPr="00355A34" w:rsidRDefault="00A006A2" w:rsidP="00E43EB1">
            <w:pPr>
              <w:spacing w:after="0"/>
              <w:jc w:val="center"/>
            </w:pPr>
          </w:p>
        </w:tc>
        <w:tc>
          <w:tcPr>
            <w:tcW w:w="751" w:type="pct"/>
            <w:tcBorders>
              <w:top w:val="single" w:sz="8" w:space="0" w:color="auto"/>
              <w:left w:val="single" w:sz="8" w:space="0" w:color="auto"/>
              <w:bottom w:val="single" w:sz="4" w:space="0" w:color="auto"/>
              <w:right w:val="single" w:sz="12" w:space="0" w:color="auto"/>
            </w:tcBorders>
            <w:shd w:val="clear" w:color="auto" w:fill="auto"/>
          </w:tcPr>
          <w:p w:rsidR="00A006A2" w:rsidRPr="00355A34" w:rsidRDefault="00A006A2" w:rsidP="00E43EB1">
            <w:pPr>
              <w:spacing w:after="0"/>
              <w:jc w:val="center"/>
              <w:rPr>
                <w:sz w:val="20"/>
                <w:szCs w:val="20"/>
              </w:rPr>
            </w:pPr>
          </w:p>
        </w:tc>
      </w:tr>
      <w:tr w:rsidR="00A006A2" w:rsidRPr="00355A34" w:rsidTr="00F47C04">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A006A2" w:rsidRPr="00355A34" w:rsidRDefault="00A006A2" w:rsidP="00E43EB1">
            <w:pPr>
              <w:spacing w:after="0"/>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006A2" w:rsidRPr="00355A34" w:rsidRDefault="00A006A2" w:rsidP="00E43EB1">
            <w:pPr>
              <w:spacing w:after="0"/>
              <w:rPr>
                <w:sz w:val="20"/>
                <w:szCs w:val="20"/>
              </w:rPr>
            </w:pPr>
            <w:r w:rsidRPr="00355A34">
              <w:rPr>
                <w:sz w:val="20"/>
                <w:szCs w:val="20"/>
              </w:rPr>
              <w:t>II. Ara Sınav</w:t>
            </w:r>
          </w:p>
        </w:tc>
        <w:tc>
          <w:tcPr>
            <w:tcW w:w="1258" w:type="pct"/>
            <w:gridSpan w:val="2"/>
            <w:tcBorders>
              <w:top w:val="single" w:sz="4" w:space="0" w:color="auto"/>
              <w:left w:val="single" w:sz="4" w:space="0" w:color="auto"/>
              <w:bottom w:val="single" w:sz="4" w:space="0" w:color="auto"/>
              <w:right w:val="single" w:sz="8" w:space="0" w:color="auto"/>
            </w:tcBorders>
          </w:tcPr>
          <w:p w:rsidR="00A006A2" w:rsidRPr="00355A34" w:rsidRDefault="00A006A2" w:rsidP="00E43EB1">
            <w:pPr>
              <w:spacing w:after="0"/>
              <w:jc w:val="center"/>
            </w:pPr>
          </w:p>
        </w:tc>
        <w:tc>
          <w:tcPr>
            <w:tcW w:w="751" w:type="pct"/>
            <w:tcBorders>
              <w:top w:val="single" w:sz="4" w:space="0" w:color="auto"/>
              <w:left w:val="single" w:sz="8" w:space="0" w:color="auto"/>
              <w:bottom w:val="single" w:sz="4" w:space="0" w:color="auto"/>
              <w:right w:val="single" w:sz="12" w:space="0" w:color="auto"/>
            </w:tcBorders>
            <w:shd w:val="clear" w:color="auto" w:fill="auto"/>
          </w:tcPr>
          <w:p w:rsidR="00A006A2" w:rsidRPr="00355A34" w:rsidRDefault="00A006A2" w:rsidP="00E43EB1">
            <w:pPr>
              <w:spacing w:after="0"/>
              <w:jc w:val="center"/>
              <w:rPr>
                <w:sz w:val="20"/>
                <w:szCs w:val="20"/>
              </w:rPr>
            </w:pPr>
          </w:p>
        </w:tc>
      </w:tr>
      <w:tr w:rsidR="00A006A2" w:rsidRPr="00355A34" w:rsidTr="00F47C04">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A006A2" w:rsidRPr="00355A34" w:rsidRDefault="00A006A2" w:rsidP="00E43EB1">
            <w:pPr>
              <w:spacing w:after="0"/>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006A2" w:rsidRPr="00355A34" w:rsidRDefault="00A006A2" w:rsidP="00E43EB1">
            <w:pPr>
              <w:spacing w:after="0"/>
              <w:rPr>
                <w:sz w:val="20"/>
                <w:szCs w:val="20"/>
              </w:rPr>
            </w:pPr>
            <w:r w:rsidRPr="00355A34">
              <w:rPr>
                <w:sz w:val="20"/>
                <w:szCs w:val="20"/>
              </w:rPr>
              <w:t>Kısa Sınav</w:t>
            </w:r>
          </w:p>
        </w:tc>
        <w:tc>
          <w:tcPr>
            <w:tcW w:w="1258" w:type="pct"/>
            <w:gridSpan w:val="2"/>
            <w:tcBorders>
              <w:top w:val="single" w:sz="4" w:space="0" w:color="auto"/>
              <w:left w:val="single" w:sz="4" w:space="0" w:color="auto"/>
              <w:bottom w:val="single" w:sz="4" w:space="0" w:color="auto"/>
              <w:right w:val="single" w:sz="8" w:space="0" w:color="auto"/>
            </w:tcBorders>
          </w:tcPr>
          <w:p w:rsidR="00A006A2" w:rsidRPr="00355A34" w:rsidRDefault="00A006A2" w:rsidP="00E43EB1">
            <w:pPr>
              <w:spacing w:after="0"/>
            </w:pPr>
          </w:p>
        </w:tc>
        <w:tc>
          <w:tcPr>
            <w:tcW w:w="751" w:type="pct"/>
            <w:tcBorders>
              <w:top w:val="single" w:sz="4" w:space="0" w:color="auto"/>
              <w:left w:val="single" w:sz="8" w:space="0" w:color="auto"/>
              <w:bottom w:val="single" w:sz="4" w:space="0" w:color="auto"/>
              <w:right w:val="single" w:sz="12" w:space="0" w:color="auto"/>
            </w:tcBorders>
          </w:tcPr>
          <w:p w:rsidR="00A006A2" w:rsidRPr="00355A34" w:rsidRDefault="00A006A2" w:rsidP="00E43EB1">
            <w:pPr>
              <w:spacing w:after="0"/>
              <w:rPr>
                <w:sz w:val="20"/>
                <w:szCs w:val="20"/>
              </w:rPr>
            </w:pPr>
            <w:r w:rsidRPr="00355A34">
              <w:rPr>
                <w:sz w:val="20"/>
                <w:szCs w:val="20"/>
              </w:rPr>
              <w:t xml:space="preserve"> </w:t>
            </w:r>
          </w:p>
        </w:tc>
      </w:tr>
      <w:tr w:rsidR="00A006A2" w:rsidRPr="00355A34" w:rsidTr="00F47C04">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A006A2" w:rsidRPr="00355A34" w:rsidRDefault="00A006A2" w:rsidP="00E43EB1">
            <w:pPr>
              <w:spacing w:after="0"/>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006A2" w:rsidRPr="00355A34" w:rsidRDefault="00A006A2" w:rsidP="00E43EB1">
            <w:pPr>
              <w:spacing w:after="0"/>
              <w:rPr>
                <w:sz w:val="20"/>
                <w:szCs w:val="20"/>
              </w:rPr>
            </w:pPr>
            <w:r w:rsidRPr="00355A34">
              <w:rPr>
                <w:sz w:val="20"/>
                <w:szCs w:val="20"/>
              </w:rPr>
              <w:t>Ödev</w:t>
            </w:r>
          </w:p>
        </w:tc>
        <w:tc>
          <w:tcPr>
            <w:tcW w:w="1258" w:type="pct"/>
            <w:gridSpan w:val="2"/>
            <w:tcBorders>
              <w:top w:val="single" w:sz="4" w:space="0" w:color="auto"/>
              <w:left w:val="single" w:sz="4" w:space="0" w:color="auto"/>
              <w:bottom w:val="single" w:sz="4" w:space="0" w:color="auto"/>
              <w:right w:val="single" w:sz="8" w:space="0" w:color="auto"/>
            </w:tcBorders>
          </w:tcPr>
          <w:p w:rsidR="00A006A2" w:rsidRPr="00355A34" w:rsidRDefault="00A006A2" w:rsidP="00E43EB1">
            <w:pPr>
              <w:spacing w:after="0"/>
              <w:jc w:val="center"/>
            </w:pPr>
          </w:p>
        </w:tc>
        <w:tc>
          <w:tcPr>
            <w:tcW w:w="751" w:type="pct"/>
            <w:tcBorders>
              <w:top w:val="single" w:sz="4" w:space="0" w:color="auto"/>
              <w:left w:val="single" w:sz="8" w:space="0" w:color="auto"/>
              <w:bottom w:val="single" w:sz="4" w:space="0" w:color="auto"/>
              <w:right w:val="single" w:sz="12" w:space="0" w:color="auto"/>
            </w:tcBorders>
          </w:tcPr>
          <w:p w:rsidR="00A006A2" w:rsidRPr="00355A34" w:rsidRDefault="00A006A2" w:rsidP="00E43EB1">
            <w:pPr>
              <w:spacing w:after="0"/>
              <w:jc w:val="center"/>
            </w:pPr>
          </w:p>
        </w:tc>
      </w:tr>
      <w:tr w:rsidR="00A006A2" w:rsidRPr="00355A34" w:rsidTr="00F47C04">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A006A2" w:rsidRPr="00355A34" w:rsidRDefault="00A006A2" w:rsidP="00E43EB1">
            <w:pPr>
              <w:spacing w:after="0"/>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A006A2" w:rsidRPr="00355A34" w:rsidRDefault="00A006A2" w:rsidP="00E43EB1">
            <w:pPr>
              <w:spacing w:after="0"/>
              <w:rPr>
                <w:sz w:val="20"/>
                <w:szCs w:val="20"/>
              </w:rPr>
            </w:pPr>
            <w:r w:rsidRPr="00355A34">
              <w:rPr>
                <w:sz w:val="20"/>
                <w:szCs w:val="20"/>
              </w:rPr>
              <w:t>Proje</w:t>
            </w:r>
          </w:p>
        </w:tc>
        <w:tc>
          <w:tcPr>
            <w:tcW w:w="1258" w:type="pct"/>
            <w:gridSpan w:val="2"/>
            <w:tcBorders>
              <w:top w:val="single" w:sz="4" w:space="0" w:color="auto"/>
              <w:left w:val="single" w:sz="4" w:space="0" w:color="auto"/>
              <w:bottom w:val="single" w:sz="8" w:space="0" w:color="auto"/>
              <w:right w:val="single" w:sz="8" w:space="0" w:color="auto"/>
            </w:tcBorders>
          </w:tcPr>
          <w:p w:rsidR="00A006A2" w:rsidRPr="00355A34" w:rsidRDefault="00A006A2" w:rsidP="00E43EB1">
            <w:pPr>
              <w:spacing w:after="0"/>
              <w:jc w:val="center"/>
            </w:pPr>
            <w:r w:rsidRPr="00355A34">
              <w:t xml:space="preserve"> </w:t>
            </w:r>
          </w:p>
        </w:tc>
        <w:tc>
          <w:tcPr>
            <w:tcW w:w="751" w:type="pct"/>
            <w:tcBorders>
              <w:top w:val="single" w:sz="4" w:space="0" w:color="auto"/>
              <w:left w:val="single" w:sz="8" w:space="0" w:color="auto"/>
              <w:bottom w:val="single" w:sz="8" w:space="0" w:color="auto"/>
              <w:right w:val="single" w:sz="12" w:space="0" w:color="auto"/>
            </w:tcBorders>
          </w:tcPr>
          <w:p w:rsidR="00A006A2" w:rsidRPr="00355A34" w:rsidRDefault="00A006A2" w:rsidP="00E43EB1">
            <w:pPr>
              <w:spacing w:after="0"/>
              <w:jc w:val="center"/>
            </w:pPr>
            <w:r w:rsidRPr="00355A34">
              <w:t xml:space="preserve"> </w:t>
            </w:r>
          </w:p>
        </w:tc>
      </w:tr>
      <w:tr w:rsidR="00A006A2" w:rsidRPr="00355A34" w:rsidTr="00F47C04">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A006A2" w:rsidRPr="00355A34" w:rsidRDefault="00A006A2" w:rsidP="00E43EB1">
            <w:pPr>
              <w:spacing w:after="0"/>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A006A2" w:rsidRPr="00355A34" w:rsidRDefault="00A006A2" w:rsidP="00E43EB1">
            <w:pPr>
              <w:spacing w:after="0"/>
              <w:rPr>
                <w:sz w:val="20"/>
                <w:szCs w:val="20"/>
              </w:rPr>
            </w:pPr>
            <w:r w:rsidRPr="00355A34">
              <w:rPr>
                <w:sz w:val="20"/>
                <w:szCs w:val="20"/>
              </w:rPr>
              <w:t>Rapor</w:t>
            </w:r>
          </w:p>
        </w:tc>
        <w:tc>
          <w:tcPr>
            <w:tcW w:w="1258" w:type="pct"/>
            <w:gridSpan w:val="2"/>
            <w:tcBorders>
              <w:top w:val="single" w:sz="8" w:space="0" w:color="auto"/>
              <w:left w:val="single" w:sz="4" w:space="0" w:color="auto"/>
              <w:bottom w:val="single" w:sz="8" w:space="0" w:color="auto"/>
              <w:right w:val="single" w:sz="8" w:space="0" w:color="auto"/>
            </w:tcBorders>
          </w:tcPr>
          <w:p w:rsidR="00A006A2" w:rsidRPr="00355A34" w:rsidRDefault="00A006A2" w:rsidP="00E43EB1">
            <w:pPr>
              <w:spacing w:after="0"/>
              <w:jc w:val="center"/>
            </w:pPr>
          </w:p>
        </w:tc>
        <w:tc>
          <w:tcPr>
            <w:tcW w:w="751" w:type="pct"/>
            <w:tcBorders>
              <w:top w:val="single" w:sz="8" w:space="0" w:color="auto"/>
              <w:left w:val="single" w:sz="8" w:space="0" w:color="auto"/>
              <w:bottom w:val="single" w:sz="8" w:space="0" w:color="auto"/>
              <w:right w:val="single" w:sz="12" w:space="0" w:color="auto"/>
            </w:tcBorders>
          </w:tcPr>
          <w:p w:rsidR="00A006A2" w:rsidRPr="00355A34" w:rsidRDefault="00A006A2" w:rsidP="00E43EB1">
            <w:pPr>
              <w:spacing w:after="0"/>
            </w:pPr>
          </w:p>
        </w:tc>
      </w:tr>
      <w:tr w:rsidR="00A006A2" w:rsidRPr="00355A34" w:rsidTr="00F47C04">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A006A2" w:rsidRPr="00355A34" w:rsidRDefault="00A006A2" w:rsidP="00E43EB1">
            <w:pPr>
              <w:spacing w:after="0"/>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A006A2" w:rsidRPr="00355A34" w:rsidRDefault="00A006A2" w:rsidP="00E43EB1">
            <w:pPr>
              <w:spacing w:after="0"/>
              <w:rPr>
                <w:sz w:val="20"/>
                <w:szCs w:val="20"/>
              </w:rPr>
            </w:pPr>
            <w:r w:rsidRPr="00355A34">
              <w:rPr>
                <w:sz w:val="20"/>
                <w:szCs w:val="20"/>
              </w:rPr>
              <w:t>Diğer (....)</w:t>
            </w:r>
          </w:p>
        </w:tc>
        <w:tc>
          <w:tcPr>
            <w:tcW w:w="1258" w:type="pct"/>
            <w:gridSpan w:val="2"/>
            <w:tcBorders>
              <w:top w:val="single" w:sz="8" w:space="0" w:color="auto"/>
              <w:left w:val="single" w:sz="4" w:space="0" w:color="auto"/>
              <w:bottom w:val="single" w:sz="12" w:space="0" w:color="auto"/>
              <w:right w:val="single" w:sz="8" w:space="0" w:color="auto"/>
            </w:tcBorders>
          </w:tcPr>
          <w:p w:rsidR="00A006A2" w:rsidRPr="00355A34" w:rsidRDefault="00A006A2" w:rsidP="00E43EB1">
            <w:pPr>
              <w:spacing w:after="0"/>
              <w:jc w:val="center"/>
            </w:pPr>
          </w:p>
        </w:tc>
        <w:tc>
          <w:tcPr>
            <w:tcW w:w="751" w:type="pct"/>
            <w:tcBorders>
              <w:top w:val="single" w:sz="8" w:space="0" w:color="auto"/>
              <w:left w:val="single" w:sz="8" w:space="0" w:color="auto"/>
              <w:bottom w:val="single" w:sz="12" w:space="0" w:color="auto"/>
              <w:right w:val="single" w:sz="12" w:space="0" w:color="auto"/>
            </w:tcBorders>
          </w:tcPr>
          <w:p w:rsidR="00A006A2" w:rsidRPr="00355A34" w:rsidRDefault="00A006A2" w:rsidP="00E43EB1">
            <w:pPr>
              <w:spacing w:after="0"/>
              <w:jc w:val="center"/>
            </w:pPr>
          </w:p>
        </w:tc>
      </w:tr>
      <w:tr w:rsidR="00A006A2" w:rsidRPr="00355A34" w:rsidTr="00F47C04">
        <w:trPr>
          <w:trHeight w:val="392"/>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A006A2" w:rsidRPr="00355A34" w:rsidRDefault="00A006A2" w:rsidP="00E43EB1">
            <w:pPr>
              <w:spacing w:after="0"/>
              <w:jc w:val="center"/>
              <w:rPr>
                <w:b/>
                <w:sz w:val="20"/>
                <w:szCs w:val="20"/>
              </w:rPr>
            </w:pPr>
            <w:r w:rsidRPr="00355A34">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006A2" w:rsidRPr="00355A34" w:rsidRDefault="00A006A2" w:rsidP="00E43EB1">
            <w:pPr>
              <w:spacing w:after="0"/>
              <w:rPr>
                <w:sz w:val="20"/>
                <w:szCs w:val="20"/>
              </w:rPr>
            </w:pPr>
          </w:p>
        </w:tc>
        <w:tc>
          <w:tcPr>
            <w:tcW w:w="1258" w:type="pct"/>
            <w:gridSpan w:val="2"/>
            <w:tcBorders>
              <w:top w:val="single" w:sz="12" w:space="0" w:color="auto"/>
              <w:left w:val="single" w:sz="4" w:space="0" w:color="auto"/>
              <w:bottom w:val="single" w:sz="8" w:space="0" w:color="auto"/>
              <w:right w:val="single" w:sz="8" w:space="0" w:color="auto"/>
            </w:tcBorders>
          </w:tcPr>
          <w:p w:rsidR="00A006A2" w:rsidRPr="00355A34" w:rsidRDefault="00A006A2" w:rsidP="00E43EB1">
            <w:pPr>
              <w:spacing w:after="0"/>
              <w:jc w:val="center"/>
            </w:pPr>
            <w:r w:rsidRPr="00355A34">
              <w:t>1</w:t>
            </w:r>
          </w:p>
        </w:tc>
        <w:tc>
          <w:tcPr>
            <w:tcW w:w="751" w:type="pct"/>
            <w:tcBorders>
              <w:top w:val="single" w:sz="12" w:space="0" w:color="auto"/>
              <w:left w:val="single" w:sz="8" w:space="0" w:color="auto"/>
              <w:bottom w:val="single" w:sz="8" w:space="0" w:color="auto"/>
              <w:right w:val="single" w:sz="12" w:space="0" w:color="auto"/>
            </w:tcBorders>
          </w:tcPr>
          <w:p w:rsidR="00A006A2" w:rsidRPr="00355A34" w:rsidRDefault="00A006A2" w:rsidP="00E43EB1">
            <w:pPr>
              <w:spacing w:after="0"/>
              <w:jc w:val="center"/>
            </w:pPr>
            <w:r w:rsidRPr="00355A34">
              <w:t>100</w:t>
            </w:r>
          </w:p>
        </w:tc>
      </w:tr>
      <w:tr w:rsidR="00A006A2" w:rsidRPr="00355A34" w:rsidTr="00F47C04">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A006A2" w:rsidRPr="00355A34" w:rsidRDefault="00A006A2" w:rsidP="00F47C04">
            <w:pPr>
              <w:jc w:val="center"/>
              <w:rPr>
                <w:b/>
                <w:sz w:val="20"/>
                <w:szCs w:val="20"/>
              </w:rPr>
            </w:pPr>
            <w:r w:rsidRPr="00355A34">
              <w:rPr>
                <w:b/>
                <w:sz w:val="20"/>
                <w:szCs w:val="20"/>
              </w:rPr>
              <w:t>VARSA ÖNERİLEN ÖNKOŞUL(LAR)</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A006A2" w:rsidRPr="00355A34" w:rsidRDefault="00A006A2" w:rsidP="00F47C04">
            <w:pPr>
              <w:jc w:val="both"/>
              <w:rPr>
                <w:sz w:val="20"/>
                <w:szCs w:val="20"/>
              </w:rPr>
            </w:pPr>
          </w:p>
        </w:tc>
      </w:tr>
      <w:tr w:rsidR="00A006A2" w:rsidRPr="00355A34" w:rsidTr="00F47C04">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A006A2" w:rsidRPr="00355A34" w:rsidRDefault="00A006A2" w:rsidP="00F47C04">
            <w:pPr>
              <w:jc w:val="center"/>
              <w:rPr>
                <w:b/>
                <w:sz w:val="20"/>
                <w:szCs w:val="20"/>
              </w:rPr>
            </w:pPr>
            <w:r w:rsidRPr="00355A34">
              <w:rPr>
                <w:b/>
                <w:sz w:val="20"/>
                <w:szCs w:val="20"/>
              </w:rPr>
              <w:t>DERSİN KISA İÇERİĞİ</w:t>
            </w:r>
          </w:p>
        </w:tc>
        <w:tc>
          <w:tcPr>
            <w:tcW w:w="3150" w:type="pct"/>
            <w:gridSpan w:val="8"/>
            <w:tcBorders>
              <w:top w:val="single" w:sz="12" w:space="0" w:color="auto"/>
              <w:left w:val="single" w:sz="12" w:space="0" w:color="auto"/>
              <w:bottom w:val="single" w:sz="12" w:space="0" w:color="auto"/>
              <w:right w:val="single" w:sz="12" w:space="0" w:color="auto"/>
            </w:tcBorders>
          </w:tcPr>
          <w:p w:rsidR="00A006A2" w:rsidRPr="00355A34" w:rsidRDefault="00A006A2" w:rsidP="00F47C04">
            <w:pPr>
              <w:rPr>
                <w:sz w:val="20"/>
                <w:szCs w:val="20"/>
              </w:rPr>
            </w:pPr>
            <w:r w:rsidRPr="00355A34">
              <w:rPr>
                <w:sz w:val="20"/>
                <w:szCs w:val="20"/>
              </w:rPr>
              <w:t>Hareketli  ortodontik apareylerin planlanması, yapımı ve hastaya uygulanması</w:t>
            </w:r>
          </w:p>
        </w:tc>
      </w:tr>
      <w:tr w:rsidR="00A006A2" w:rsidRPr="00355A34" w:rsidTr="00F47C04">
        <w:trPr>
          <w:trHeight w:val="426"/>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A006A2" w:rsidRPr="00355A34" w:rsidRDefault="00A006A2" w:rsidP="00F47C04">
            <w:pPr>
              <w:jc w:val="center"/>
              <w:rPr>
                <w:b/>
                <w:sz w:val="20"/>
                <w:szCs w:val="20"/>
              </w:rPr>
            </w:pPr>
            <w:r w:rsidRPr="00355A34">
              <w:rPr>
                <w:b/>
                <w:sz w:val="20"/>
                <w:szCs w:val="20"/>
              </w:rPr>
              <w:t>DERSİN AMAÇLARI</w:t>
            </w:r>
          </w:p>
        </w:tc>
        <w:tc>
          <w:tcPr>
            <w:tcW w:w="3150" w:type="pct"/>
            <w:gridSpan w:val="8"/>
            <w:tcBorders>
              <w:top w:val="single" w:sz="12" w:space="0" w:color="auto"/>
              <w:left w:val="single" w:sz="12" w:space="0" w:color="auto"/>
              <w:bottom w:val="single" w:sz="12" w:space="0" w:color="auto"/>
              <w:right w:val="single" w:sz="12" w:space="0" w:color="auto"/>
            </w:tcBorders>
          </w:tcPr>
          <w:p w:rsidR="00A006A2" w:rsidRPr="00355A34" w:rsidRDefault="00A006A2" w:rsidP="00F47C04">
            <w:pPr>
              <w:rPr>
                <w:sz w:val="20"/>
                <w:szCs w:val="20"/>
              </w:rPr>
            </w:pPr>
            <w:r w:rsidRPr="00355A34">
              <w:rPr>
                <w:sz w:val="20"/>
                <w:szCs w:val="20"/>
              </w:rPr>
              <w:t>Temel ortodontik apareylerin tanımlanıp  yapımının öğrenilmesi ve hastaya uygulanması</w:t>
            </w:r>
          </w:p>
        </w:tc>
      </w:tr>
      <w:tr w:rsidR="00A006A2" w:rsidRPr="00355A34" w:rsidTr="00F47C04">
        <w:trPr>
          <w:trHeight w:val="903"/>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A006A2" w:rsidRPr="00355A34" w:rsidRDefault="00A006A2" w:rsidP="00F47C04">
            <w:pPr>
              <w:jc w:val="center"/>
              <w:rPr>
                <w:b/>
                <w:sz w:val="20"/>
                <w:szCs w:val="20"/>
              </w:rPr>
            </w:pPr>
            <w:r w:rsidRPr="00355A34">
              <w:rPr>
                <w:b/>
                <w:sz w:val="20"/>
                <w:szCs w:val="20"/>
              </w:rPr>
              <w:t>DERSİN MESLEK EĞİTİMİNİ SAĞLAMAYA YÖNELİK KATKISI</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A006A2" w:rsidRPr="00355A34" w:rsidRDefault="00A006A2" w:rsidP="00F47C04">
            <w:pPr>
              <w:rPr>
                <w:sz w:val="20"/>
                <w:szCs w:val="20"/>
              </w:rPr>
            </w:pPr>
            <w:r w:rsidRPr="00355A34">
              <w:rPr>
                <w:sz w:val="20"/>
                <w:szCs w:val="20"/>
              </w:rPr>
              <w:t>Ortodontik bozukluğu bulunan hastayı klinikte ayırt edebilir ve basit hareketli apareyleri yapabilir ve hastaya uygulayabilir.</w:t>
            </w:r>
          </w:p>
        </w:tc>
      </w:tr>
      <w:tr w:rsidR="00A006A2" w:rsidRPr="00355A34" w:rsidTr="00F47C04">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A006A2" w:rsidRPr="00355A34" w:rsidRDefault="00A006A2" w:rsidP="00F47C04">
            <w:pPr>
              <w:jc w:val="center"/>
              <w:rPr>
                <w:b/>
                <w:sz w:val="20"/>
                <w:szCs w:val="20"/>
              </w:rPr>
            </w:pPr>
            <w:r w:rsidRPr="00355A34">
              <w:rPr>
                <w:b/>
                <w:sz w:val="20"/>
                <w:szCs w:val="20"/>
              </w:rPr>
              <w:t>DERSİN ÖĞRENİM ÇIKTILARI</w:t>
            </w:r>
          </w:p>
        </w:tc>
        <w:tc>
          <w:tcPr>
            <w:tcW w:w="3150" w:type="pct"/>
            <w:gridSpan w:val="8"/>
            <w:tcBorders>
              <w:top w:val="single" w:sz="12" w:space="0" w:color="auto"/>
              <w:left w:val="single" w:sz="12" w:space="0" w:color="auto"/>
              <w:bottom w:val="single" w:sz="12" w:space="0" w:color="auto"/>
              <w:right w:val="single" w:sz="12" w:space="0" w:color="auto"/>
            </w:tcBorders>
          </w:tcPr>
          <w:p w:rsidR="00A006A2" w:rsidRPr="00355A34" w:rsidRDefault="00A006A2" w:rsidP="00F47C04">
            <w:pPr>
              <w:tabs>
                <w:tab w:val="left" w:pos="7800"/>
              </w:tabs>
              <w:rPr>
                <w:sz w:val="20"/>
                <w:szCs w:val="20"/>
              </w:rPr>
            </w:pPr>
          </w:p>
          <w:p w:rsidR="00A006A2" w:rsidRPr="00355A34" w:rsidRDefault="00A006A2" w:rsidP="00F47C04">
            <w:pPr>
              <w:tabs>
                <w:tab w:val="left" w:pos="7800"/>
              </w:tabs>
              <w:rPr>
                <w:sz w:val="20"/>
                <w:szCs w:val="20"/>
              </w:rPr>
            </w:pPr>
            <w:r w:rsidRPr="00355A34">
              <w:rPr>
                <w:sz w:val="20"/>
                <w:szCs w:val="20"/>
              </w:rPr>
              <w:t>Basit hareketli ortodontik apareylerin endikasyonlarını bilir ve laboratuvar uygulamalarını yapar, hastay uygular.</w:t>
            </w:r>
          </w:p>
          <w:p w:rsidR="00A006A2" w:rsidRPr="00355A34" w:rsidRDefault="00A006A2" w:rsidP="00F47C04">
            <w:pPr>
              <w:tabs>
                <w:tab w:val="left" w:pos="7800"/>
              </w:tabs>
            </w:pPr>
          </w:p>
        </w:tc>
      </w:tr>
      <w:tr w:rsidR="00A006A2" w:rsidRPr="00355A34" w:rsidTr="00F47C04">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A006A2" w:rsidRPr="00355A34" w:rsidRDefault="00A006A2" w:rsidP="00F47C04">
            <w:pPr>
              <w:jc w:val="center"/>
              <w:rPr>
                <w:b/>
                <w:sz w:val="20"/>
                <w:szCs w:val="20"/>
              </w:rPr>
            </w:pPr>
            <w:r w:rsidRPr="00355A34">
              <w:rPr>
                <w:b/>
                <w:sz w:val="20"/>
                <w:szCs w:val="20"/>
              </w:rPr>
              <w:t>TEMEL DERS KİTABI</w:t>
            </w:r>
          </w:p>
        </w:tc>
        <w:tc>
          <w:tcPr>
            <w:tcW w:w="3150" w:type="pct"/>
            <w:gridSpan w:val="8"/>
            <w:tcBorders>
              <w:top w:val="single" w:sz="12" w:space="0" w:color="auto"/>
              <w:left w:val="single" w:sz="12" w:space="0" w:color="auto"/>
              <w:bottom w:val="single" w:sz="12" w:space="0" w:color="auto"/>
              <w:right w:val="single" w:sz="12" w:space="0" w:color="auto"/>
            </w:tcBorders>
          </w:tcPr>
          <w:p w:rsidR="00A006A2" w:rsidRPr="00355A34" w:rsidRDefault="00A006A2" w:rsidP="00F47C04">
            <w:pPr>
              <w:pStyle w:val="Balk4"/>
              <w:spacing w:before="0" w:beforeAutospacing="0" w:after="0" w:afterAutospacing="0"/>
              <w:rPr>
                <w:b w:val="0"/>
                <w:sz w:val="20"/>
                <w:szCs w:val="20"/>
              </w:rPr>
            </w:pPr>
            <w:r w:rsidRPr="00355A34">
              <w:rPr>
                <w:rFonts w:eastAsia="Arial"/>
                <w:b w:val="0"/>
                <w:color w:val="000000"/>
                <w:sz w:val="20"/>
                <w:szCs w:val="20"/>
              </w:rPr>
              <w:t xml:space="preserve">William R. Proffit,  Henry W. Fields,  David M. Sarver. Contemporary Orthodontics, Mosby, St. Louis, 2007.  </w:t>
            </w:r>
          </w:p>
        </w:tc>
      </w:tr>
      <w:tr w:rsidR="00A006A2" w:rsidRPr="00355A34" w:rsidTr="00F47C04">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A006A2" w:rsidRPr="00355A34" w:rsidRDefault="00A006A2" w:rsidP="00F47C04">
            <w:pPr>
              <w:jc w:val="center"/>
              <w:rPr>
                <w:b/>
                <w:sz w:val="20"/>
                <w:szCs w:val="20"/>
              </w:rPr>
            </w:pPr>
            <w:r w:rsidRPr="00355A34">
              <w:rPr>
                <w:b/>
                <w:sz w:val="20"/>
                <w:szCs w:val="20"/>
              </w:rPr>
              <w:t>YARDIMCI KAYNAKLAR</w:t>
            </w:r>
          </w:p>
        </w:tc>
        <w:tc>
          <w:tcPr>
            <w:tcW w:w="3150" w:type="pct"/>
            <w:gridSpan w:val="8"/>
            <w:tcBorders>
              <w:top w:val="single" w:sz="12" w:space="0" w:color="auto"/>
              <w:left w:val="single" w:sz="12" w:space="0" w:color="auto"/>
              <w:bottom w:val="single" w:sz="12" w:space="0" w:color="auto"/>
              <w:right w:val="single" w:sz="12" w:space="0" w:color="auto"/>
            </w:tcBorders>
          </w:tcPr>
          <w:p w:rsidR="00A006A2" w:rsidRPr="00355A34" w:rsidRDefault="00A006A2" w:rsidP="00F47C04">
            <w:pPr>
              <w:pStyle w:val="Balk4"/>
              <w:spacing w:before="0" w:beforeAutospacing="0" w:after="0" w:afterAutospacing="0"/>
              <w:rPr>
                <w:color w:val="000000"/>
              </w:rPr>
            </w:pPr>
            <w:r w:rsidRPr="00355A34">
              <w:rPr>
                <w:b w:val="0"/>
                <w:bCs w:val="0"/>
                <w:color w:val="000000"/>
                <w:sz w:val="20"/>
                <w:szCs w:val="20"/>
              </w:rPr>
              <w:t xml:space="preserve"> Nakajima E. Manual of wire bending techniques, Quintessence,2010.</w:t>
            </w:r>
          </w:p>
        </w:tc>
      </w:tr>
      <w:tr w:rsidR="00A006A2" w:rsidRPr="00355A34" w:rsidTr="00F47C04">
        <w:trPr>
          <w:trHeight w:val="52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A006A2" w:rsidRPr="00355A34" w:rsidRDefault="00A006A2" w:rsidP="00F47C04">
            <w:pPr>
              <w:jc w:val="center"/>
              <w:rPr>
                <w:b/>
                <w:sz w:val="20"/>
                <w:szCs w:val="20"/>
              </w:rPr>
            </w:pPr>
            <w:r w:rsidRPr="00355A34">
              <w:rPr>
                <w:b/>
                <w:sz w:val="20"/>
                <w:szCs w:val="20"/>
              </w:rPr>
              <w:t>DERSTE GEREKLİ ARAÇ VE GEREÇLER</w:t>
            </w:r>
          </w:p>
        </w:tc>
        <w:tc>
          <w:tcPr>
            <w:tcW w:w="3150" w:type="pct"/>
            <w:gridSpan w:val="8"/>
            <w:tcBorders>
              <w:top w:val="single" w:sz="12" w:space="0" w:color="auto"/>
              <w:left w:val="single" w:sz="12" w:space="0" w:color="auto"/>
              <w:bottom w:val="single" w:sz="12" w:space="0" w:color="auto"/>
              <w:right w:val="single" w:sz="12" w:space="0" w:color="auto"/>
            </w:tcBorders>
          </w:tcPr>
          <w:p w:rsidR="00A006A2" w:rsidRPr="00355A34" w:rsidRDefault="00A006A2" w:rsidP="00F47C04">
            <w:pPr>
              <w:jc w:val="both"/>
              <w:rPr>
                <w:sz w:val="20"/>
                <w:szCs w:val="20"/>
              </w:rPr>
            </w:pPr>
            <w:r w:rsidRPr="00355A34">
              <w:rPr>
                <w:sz w:val="20"/>
                <w:szCs w:val="20"/>
              </w:rPr>
              <w:t xml:space="preserve"> Tel büküm pensleri (139 pensi, kesici), büküm telleri (0.5, 0.7, 0.9)</w:t>
            </w:r>
          </w:p>
        </w:tc>
      </w:tr>
    </w:tbl>
    <w:p w:rsidR="00A006A2" w:rsidRPr="00355A34" w:rsidRDefault="00A006A2" w:rsidP="00A006A2">
      <w:pPr>
        <w:rPr>
          <w:sz w:val="18"/>
          <w:szCs w:val="18"/>
        </w:rPr>
        <w:sectPr w:rsidR="00A006A2" w:rsidRPr="00355A3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006A2" w:rsidRPr="00355A34" w:rsidTr="00F47C0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06A2" w:rsidRPr="00355A34" w:rsidRDefault="00A006A2" w:rsidP="00F47C04">
            <w:pPr>
              <w:jc w:val="center"/>
              <w:rPr>
                <w:b/>
              </w:rPr>
            </w:pPr>
            <w:r w:rsidRPr="00355A34">
              <w:rPr>
                <w:b/>
              </w:rPr>
              <w:lastRenderedPageBreak/>
              <w:t>DERSİN HAFTALIK PLANI</w:t>
            </w:r>
          </w:p>
        </w:tc>
      </w:tr>
      <w:tr w:rsidR="00A006A2" w:rsidRPr="00355A34" w:rsidTr="00F47C04">
        <w:trPr>
          <w:jc w:val="center"/>
        </w:trPr>
        <w:tc>
          <w:tcPr>
            <w:tcW w:w="593" w:type="pct"/>
            <w:tcBorders>
              <w:top w:val="single" w:sz="6" w:space="0" w:color="auto"/>
              <w:left w:val="single" w:sz="12" w:space="0" w:color="auto"/>
              <w:bottom w:val="single" w:sz="6" w:space="0" w:color="auto"/>
              <w:right w:val="single" w:sz="6" w:space="0" w:color="auto"/>
            </w:tcBorders>
          </w:tcPr>
          <w:p w:rsidR="00A006A2" w:rsidRPr="00355A34" w:rsidRDefault="00A006A2" w:rsidP="00F47C04">
            <w:pPr>
              <w:jc w:val="center"/>
              <w:rPr>
                <w:b/>
              </w:rPr>
            </w:pPr>
            <w:r w:rsidRPr="00355A34">
              <w:rPr>
                <w:b/>
              </w:rPr>
              <w:t>Gün</w:t>
            </w:r>
          </w:p>
        </w:tc>
        <w:tc>
          <w:tcPr>
            <w:tcW w:w="4407" w:type="pct"/>
            <w:tcBorders>
              <w:top w:val="single" w:sz="6" w:space="0" w:color="auto"/>
              <w:left w:val="single" w:sz="6" w:space="0" w:color="auto"/>
              <w:bottom w:val="single" w:sz="6" w:space="0" w:color="auto"/>
              <w:right w:val="single" w:sz="12" w:space="0" w:color="auto"/>
            </w:tcBorders>
          </w:tcPr>
          <w:p w:rsidR="00A006A2" w:rsidRPr="00355A34" w:rsidRDefault="00A006A2" w:rsidP="00F47C04">
            <w:pPr>
              <w:rPr>
                <w:b/>
              </w:rPr>
            </w:pPr>
            <w:r w:rsidRPr="00355A34">
              <w:rPr>
                <w:b/>
              </w:rPr>
              <w:t>İŞLENEN KONULAR</w:t>
            </w:r>
          </w:p>
        </w:tc>
      </w:tr>
      <w:tr w:rsidR="00A006A2" w:rsidRPr="00355A34" w:rsidTr="00F47C0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006A2" w:rsidRPr="00355A34" w:rsidRDefault="00A006A2" w:rsidP="00F47C04">
            <w:pPr>
              <w:jc w:val="center"/>
            </w:pPr>
            <w:r w:rsidRPr="00355A34">
              <w:t>1</w:t>
            </w:r>
          </w:p>
        </w:tc>
        <w:tc>
          <w:tcPr>
            <w:tcW w:w="4407" w:type="pct"/>
            <w:tcBorders>
              <w:top w:val="single" w:sz="6" w:space="0" w:color="auto"/>
              <w:left w:val="single" w:sz="6" w:space="0" w:color="auto"/>
              <w:bottom w:val="single" w:sz="6" w:space="0" w:color="auto"/>
              <w:right w:val="single" w:sz="12" w:space="0" w:color="auto"/>
            </w:tcBorders>
          </w:tcPr>
          <w:p w:rsidR="00A006A2" w:rsidRPr="00355A34" w:rsidRDefault="00A006A2" w:rsidP="00F47C04">
            <w:pPr>
              <w:rPr>
                <w:sz w:val="20"/>
              </w:rPr>
            </w:pPr>
            <w:r w:rsidRPr="00355A34">
              <w:rPr>
                <w:sz w:val="20"/>
              </w:rPr>
              <w:t xml:space="preserve">Ortodonti klinik işleyişinin öğrenilmesi </w:t>
            </w:r>
          </w:p>
        </w:tc>
      </w:tr>
      <w:tr w:rsidR="00A006A2" w:rsidRPr="00355A34" w:rsidTr="00F47C0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006A2" w:rsidRPr="00355A34" w:rsidRDefault="00A006A2" w:rsidP="00F47C04">
            <w:pPr>
              <w:jc w:val="center"/>
            </w:pPr>
            <w:r w:rsidRPr="00355A34">
              <w:t>2</w:t>
            </w:r>
          </w:p>
        </w:tc>
        <w:tc>
          <w:tcPr>
            <w:tcW w:w="4407" w:type="pct"/>
            <w:tcBorders>
              <w:top w:val="single" w:sz="6" w:space="0" w:color="auto"/>
              <w:left w:val="single" w:sz="6" w:space="0" w:color="auto"/>
              <w:bottom w:val="single" w:sz="6" w:space="0" w:color="auto"/>
              <w:right w:val="single" w:sz="12" w:space="0" w:color="auto"/>
            </w:tcBorders>
          </w:tcPr>
          <w:p w:rsidR="00A006A2" w:rsidRPr="00355A34" w:rsidRDefault="00A006A2" w:rsidP="00F47C04">
            <w:pPr>
              <w:rPr>
                <w:sz w:val="20"/>
              </w:rPr>
            </w:pPr>
            <w:r w:rsidRPr="00355A34">
              <w:rPr>
                <w:sz w:val="20"/>
              </w:rPr>
              <w:t>Ortodonti kliniğinde kullanılan malzemelerin öğrenilmesi</w:t>
            </w:r>
          </w:p>
        </w:tc>
      </w:tr>
      <w:tr w:rsidR="00A006A2" w:rsidRPr="00355A34" w:rsidTr="00F47C0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006A2" w:rsidRPr="00355A34" w:rsidRDefault="00A006A2" w:rsidP="00F47C04">
            <w:pPr>
              <w:jc w:val="center"/>
            </w:pPr>
            <w:r w:rsidRPr="00355A34">
              <w:t>3</w:t>
            </w:r>
          </w:p>
        </w:tc>
        <w:tc>
          <w:tcPr>
            <w:tcW w:w="4407" w:type="pct"/>
            <w:tcBorders>
              <w:top w:val="single" w:sz="6" w:space="0" w:color="auto"/>
              <w:left w:val="single" w:sz="6" w:space="0" w:color="auto"/>
              <w:bottom w:val="single" w:sz="6" w:space="0" w:color="auto"/>
              <w:right w:val="single" w:sz="12" w:space="0" w:color="auto"/>
            </w:tcBorders>
          </w:tcPr>
          <w:p w:rsidR="00A006A2" w:rsidRPr="00355A34" w:rsidRDefault="00A006A2" w:rsidP="00F47C04">
            <w:pPr>
              <w:rPr>
                <w:sz w:val="20"/>
              </w:rPr>
            </w:pPr>
            <w:r w:rsidRPr="00355A34">
              <w:rPr>
                <w:sz w:val="20"/>
              </w:rPr>
              <w:t>Ortodonti kliniğindeki muayene işleyişinin öğrenilmesi</w:t>
            </w:r>
          </w:p>
        </w:tc>
      </w:tr>
      <w:tr w:rsidR="00A006A2" w:rsidRPr="00355A34" w:rsidTr="00F47C0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006A2" w:rsidRPr="00355A34" w:rsidRDefault="00A006A2" w:rsidP="00F47C04">
            <w:pPr>
              <w:jc w:val="center"/>
            </w:pPr>
            <w:r w:rsidRPr="00355A34">
              <w:t>4</w:t>
            </w:r>
          </w:p>
        </w:tc>
        <w:tc>
          <w:tcPr>
            <w:tcW w:w="4407" w:type="pct"/>
            <w:tcBorders>
              <w:top w:val="single" w:sz="6" w:space="0" w:color="auto"/>
              <w:left w:val="single" w:sz="6" w:space="0" w:color="auto"/>
              <w:bottom w:val="single" w:sz="6" w:space="0" w:color="auto"/>
              <w:right w:val="single" w:sz="12" w:space="0" w:color="auto"/>
            </w:tcBorders>
          </w:tcPr>
          <w:p w:rsidR="00A006A2" w:rsidRPr="00355A34" w:rsidRDefault="00A006A2" w:rsidP="00F47C04">
            <w:pPr>
              <w:rPr>
                <w:sz w:val="20"/>
              </w:rPr>
            </w:pPr>
            <w:r w:rsidRPr="00355A34">
              <w:rPr>
                <w:sz w:val="20"/>
              </w:rPr>
              <w:t>Ortodonti hastalarının tanı materyali toplama işlemlerinin öğrenilmesi</w:t>
            </w:r>
          </w:p>
        </w:tc>
      </w:tr>
      <w:tr w:rsidR="00A006A2" w:rsidRPr="00355A34" w:rsidTr="00F47C0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006A2" w:rsidRPr="00355A34" w:rsidRDefault="00A006A2" w:rsidP="00F47C04">
            <w:pPr>
              <w:jc w:val="center"/>
            </w:pPr>
            <w:r w:rsidRPr="00355A34">
              <w:t>5</w:t>
            </w:r>
          </w:p>
        </w:tc>
        <w:tc>
          <w:tcPr>
            <w:tcW w:w="4407" w:type="pct"/>
            <w:tcBorders>
              <w:top w:val="single" w:sz="6" w:space="0" w:color="auto"/>
              <w:left w:val="single" w:sz="6" w:space="0" w:color="auto"/>
              <w:bottom w:val="single" w:sz="6" w:space="0" w:color="auto"/>
              <w:right w:val="single" w:sz="12" w:space="0" w:color="auto"/>
            </w:tcBorders>
          </w:tcPr>
          <w:p w:rsidR="00A006A2" w:rsidRPr="00355A34" w:rsidRDefault="00A006A2" w:rsidP="00F47C04">
            <w:pPr>
              <w:rPr>
                <w:sz w:val="20"/>
              </w:rPr>
            </w:pPr>
            <w:r w:rsidRPr="00355A34">
              <w:rPr>
                <w:sz w:val="20"/>
              </w:rPr>
              <w:t>Hareketli yer tutucu ölçü alımı, yapımı ve uygulaması</w:t>
            </w:r>
          </w:p>
        </w:tc>
      </w:tr>
      <w:tr w:rsidR="00A006A2" w:rsidRPr="00355A34" w:rsidTr="00F47C0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006A2" w:rsidRPr="00355A34" w:rsidRDefault="00A006A2" w:rsidP="00F47C04">
            <w:pPr>
              <w:jc w:val="center"/>
            </w:pPr>
            <w:r w:rsidRPr="00355A34">
              <w:t>6</w:t>
            </w:r>
          </w:p>
        </w:tc>
        <w:tc>
          <w:tcPr>
            <w:tcW w:w="4407" w:type="pct"/>
            <w:tcBorders>
              <w:top w:val="single" w:sz="6" w:space="0" w:color="auto"/>
              <w:left w:val="single" w:sz="6" w:space="0" w:color="auto"/>
              <w:bottom w:val="single" w:sz="6" w:space="0" w:color="auto"/>
              <w:right w:val="single" w:sz="12" w:space="0" w:color="auto"/>
            </w:tcBorders>
          </w:tcPr>
          <w:p w:rsidR="00A006A2" w:rsidRPr="00355A34" w:rsidRDefault="00A006A2" w:rsidP="00F47C04">
            <w:pPr>
              <w:rPr>
                <w:sz w:val="20"/>
              </w:rPr>
            </w:pPr>
            <w:r w:rsidRPr="00355A34">
              <w:rPr>
                <w:sz w:val="20"/>
              </w:rPr>
              <w:t>Hareketli yer tutucu ölçü alımı, yapımı ve uygulaması</w:t>
            </w:r>
          </w:p>
        </w:tc>
      </w:tr>
      <w:tr w:rsidR="00A006A2" w:rsidRPr="00355A34" w:rsidTr="00F47C0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006A2" w:rsidRPr="00355A34" w:rsidRDefault="00A006A2" w:rsidP="00F47C04">
            <w:pPr>
              <w:jc w:val="center"/>
            </w:pPr>
            <w:r w:rsidRPr="00355A34">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006A2" w:rsidRPr="00355A34" w:rsidRDefault="00A006A2" w:rsidP="00F47C04">
            <w:pPr>
              <w:rPr>
                <w:b/>
                <w:sz w:val="20"/>
              </w:rPr>
            </w:pPr>
            <w:r w:rsidRPr="00355A34">
              <w:rPr>
                <w:sz w:val="20"/>
              </w:rPr>
              <w:t>Sabit yer tutucu ölçü alımı, yapımı ve uygulaması</w:t>
            </w:r>
          </w:p>
        </w:tc>
      </w:tr>
      <w:tr w:rsidR="00A006A2" w:rsidRPr="00355A34" w:rsidTr="00F47C0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006A2" w:rsidRPr="00355A34" w:rsidRDefault="00A006A2" w:rsidP="00F47C04">
            <w:pPr>
              <w:jc w:val="center"/>
            </w:pPr>
            <w:r w:rsidRPr="00355A34">
              <w:t>8</w:t>
            </w:r>
          </w:p>
        </w:tc>
        <w:tc>
          <w:tcPr>
            <w:tcW w:w="4407" w:type="pct"/>
            <w:tcBorders>
              <w:top w:val="single" w:sz="6" w:space="0" w:color="auto"/>
              <w:left w:val="single" w:sz="6" w:space="0" w:color="auto"/>
              <w:bottom w:val="single" w:sz="6" w:space="0" w:color="auto"/>
              <w:right w:val="single" w:sz="12" w:space="0" w:color="auto"/>
            </w:tcBorders>
          </w:tcPr>
          <w:p w:rsidR="00A006A2" w:rsidRPr="00355A34" w:rsidRDefault="00A006A2" w:rsidP="00F47C04">
            <w:pPr>
              <w:rPr>
                <w:sz w:val="20"/>
              </w:rPr>
            </w:pPr>
            <w:r w:rsidRPr="00355A34">
              <w:rPr>
                <w:sz w:val="20"/>
              </w:rPr>
              <w:t>Sabit yer tutucu ölçü alımı, yapımı ve uygulaması</w:t>
            </w:r>
          </w:p>
        </w:tc>
      </w:tr>
      <w:tr w:rsidR="00A006A2" w:rsidRPr="00355A34" w:rsidTr="00F47C0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006A2" w:rsidRPr="00355A34" w:rsidRDefault="00A006A2" w:rsidP="00F47C04">
            <w:pPr>
              <w:jc w:val="center"/>
            </w:pPr>
            <w:r w:rsidRPr="00355A34">
              <w:t>9</w:t>
            </w:r>
          </w:p>
        </w:tc>
        <w:tc>
          <w:tcPr>
            <w:tcW w:w="4407" w:type="pct"/>
            <w:tcBorders>
              <w:top w:val="single" w:sz="6" w:space="0" w:color="auto"/>
              <w:left w:val="single" w:sz="6" w:space="0" w:color="auto"/>
              <w:bottom w:val="single" w:sz="6" w:space="0" w:color="auto"/>
              <w:right w:val="single" w:sz="12" w:space="0" w:color="auto"/>
            </w:tcBorders>
          </w:tcPr>
          <w:p w:rsidR="00A006A2" w:rsidRPr="00355A34" w:rsidRDefault="00A006A2" w:rsidP="00F47C04">
            <w:pPr>
              <w:rPr>
                <w:sz w:val="20"/>
              </w:rPr>
            </w:pPr>
            <w:r w:rsidRPr="00355A34">
              <w:rPr>
                <w:sz w:val="20"/>
              </w:rPr>
              <w:t>Hareketli üst çene yavaş genişletme apareyi ölçü alımı, yapımı ve uygulaması</w:t>
            </w:r>
          </w:p>
        </w:tc>
      </w:tr>
      <w:tr w:rsidR="00A006A2" w:rsidRPr="00355A34" w:rsidTr="00F47C0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006A2" w:rsidRPr="00355A34" w:rsidRDefault="00A006A2" w:rsidP="00F47C04">
            <w:pPr>
              <w:jc w:val="center"/>
            </w:pPr>
            <w:r w:rsidRPr="00355A34">
              <w:t>10</w:t>
            </w:r>
          </w:p>
        </w:tc>
        <w:tc>
          <w:tcPr>
            <w:tcW w:w="4407" w:type="pct"/>
            <w:tcBorders>
              <w:top w:val="single" w:sz="6" w:space="0" w:color="auto"/>
              <w:left w:val="single" w:sz="6" w:space="0" w:color="auto"/>
              <w:bottom w:val="single" w:sz="6" w:space="0" w:color="auto"/>
              <w:right w:val="single" w:sz="12" w:space="0" w:color="auto"/>
            </w:tcBorders>
          </w:tcPr>
          <w:p w:rsidR="00A006A2" w:rsidRPr="00355A34" w:rsidRDefault="00A006A2" w:rsidP="00F47C04">
            <w:pPr>
              <w:rPr>
                <w:sz w:val="20"/>
              </w:rPr>
            </w:pPr>
            <w:r w:rsidRPr="00355A34">
              <w:rPr>
                <w:sz w:val="20"/>
              </w:rPr>
              <w:t>Hareketli üst çene yavaş genişletme apareyi ölçü alımı, yapımı ve uygulaması</w:t>
            </w:r>
          </w:p>
        </w:tc>
      </w:tr>
      <w:tr w:rsidR="00A006A2" w:rsidRPr="00355A34" w:rsidTr="00F47C0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006A2" w:rsidRPr="00355A34" w:rsidRDefault="00A006A2" w:rsidP="00F47C04">
            <w:pPr>
              <w:jc w:val="center"/>
            </w:pPr>
            <w:r w:rsidRPr="00355A34">
              <w:t>11</w:t>
            </w:r>
          </w:p>
        </w:tc>
        <w:tc>
          <w:tcPr>
            <w:tcW w:w="4407" w:type="pct"/>
            <w:tcBorders>
              <w:top w:val="single" w:sz="6" w:space="0" w:color="auto"/>
              <w:left w:val="single" w:sz="6" w:space="0" w:color="auto"/>
              <w:bottom w:val="single" w:sz="6" w:space="0" w:color="auto"/>
              <w:right w:val="single" w:sz="12" w:space="0" w:color="auto"/>
            </w:tcBorders>
          </w:tcPr>
          <w:p w:rsidR="00A006A2" w:rsidRPr="00355A34" w:rsidRDefault="00A006A2" w:rsidP="00F47C04">
            <w:pPr>
              <w:rPr>
                <w:sz w:val="20"/>
              </w:rPr>
            </w:pPr>
            <w:r w:rsidRPr="00355A34">
              <w:rPr>
                <w:sz w:val="20"/>
              </w:rPr>
              <w:t>Hareketli üst çene yavaş genişletme apareyi ölçü alımı, yapımı ve uygulaması</w:t>
            </w:r>
          </w:p>
        </w:tc>
      </w:tr>
      <w:tr w:rsidR="00A006A2" w:rsidRPr="00355A34" w:rsidTr="00F47C0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006A2" w:rsidRPr="00355A34" w:rsidRDefault="00A006A2" w:rsidP="00F47C04">
            <w:pPr>
              <w:jc w:val="center"/>
            </w:pPr>
            <w:r w:rsidRPr="00355A34">
              <w:t>12</w:t>
            </w:r>
          </w:p>
        </w:tc>
        <w:tc>
          <w:tcPr>
            <w:tcW w:w="4407" w:type="pct"/>
            <w:tcBorders>
              <w:top w:val="single" w:sz="6" w:space="0" w:color="auto"/>
              <w:left w:val="single" w:sz="6" w:space="0" w:color="auto"/>
              <w:bottom w:val="single" w:sz="6" w:space="0" w:color="auto"/>
              <w:right w:val="single" w:sz="12" w:space="0" w:color="auto"/>
            </w:tcBorders>
          </w:tcPr>
          <w:p w:rsidR="00A006A2" w:rsidRPr="00355A34" w:rsidRDefault="00A006A2" w:rsidP="00F47C04">
            <w:pPr>
              <w:rPr>
                <w:sz w:val="20"/>
              </w:rPr>
            </w:pPr>
            <w:r w:rsidRPr="00355A34">
              <w:rPr>
                <w:sz w:val="20"/>
              </w:rPr>
              <w:t>Hareketli alt çene yavaş genişletme apareyi ölçü alımı, yapımı ve uygulaması</w:t>
            </w:r>
          </w:p>
        </w:tc>
      </w:tr>
      <w:tr w:rsidR="00A006A2" w:rsidRPr="00355A34" w:rsidTr="00F47C0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006A2" w:rsidRPr="00355A34" w:rsidRDefault="00A006A2" w:rsidP="00F47C04">
            <w:pPr>
              <w:jc w:val="center"/>
            </w:pPr>
            <w:r w:rsidRPr="00355A34">
              <w:t>13</w:t>
            </w:r>
          </w:p>
        </w:tc>
        <w:tc>
          <w:tcPr>
            <w:tcW w:w="4407" w:type="pct"/>
            <w:tcBorders>
              <w:top w:val="single" w:sz="6" w:space="0" w:color="auto"/>
              <w:left w:val="single" w:sz="6" w:space="0" w:color="auto"/>
              <w:bottom w:val="single" w:sz="6" w:space="0" w:color="auto"/>
              <w:right w:val="single" w:sz="12" w:space="0" w:color="auto"/>
            </w:tcBorders>
          </w:tcPr>
          <w:p w:rsidR="00A006A2" w:rsidRPr="00355A34" w:rsidRDefault="00A006A2" w:rsidP="00F47C04">
            <w:pPr>
              <w:rPr>
                <w:sz w:val="20"/>
              </w:rPr>
            </w:pPr>
            <w:r w:rsidRPr="00355A34">
              <w:rPr>
                <w:sz w:val="20"/>
              </w:rPr>
              <w:t>Hareketli alt çene yavaş genişletme apareyi ölçü alımı, yapımı ve uygulaması</w:t>
            </w:r>
          </w:p>
        </w:tc>
      </w:tr>
      <w:tr w:rsidR="00A006A2" w:rsidRPr="00355A34" w:rsidTr="00F47C0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006A2" w:rsidRPr="00355A34" w:rsidRDefault="00A006A2" w:rsidP="00F47C04">
            <w:pPr>
              <w:jc w:val="center"/>
            </w:pPr>
            <w:r w:rsidRPr="00355A34">
              <w:t>14</w:t>
            </w:r>
          </w:p>
        </w:tc>
        <w:tc>
          <w:tcPr>
            <w:tcW w:w="4407" w:type="pct"/>
            <w:tcBorders>
              <w:top w:val="single" w:sz="6" w:space="0" w:color="auto"/>
              <w:left w:val="single" w:sz="6" w:space="0" w:color="auto"/>
              <w:bottom w:val="single" w:sz="6" w:space="0" w:color="auto"/>
              <w:right w:val="single" w:sz="12" w:space="0" w:color="auto"/>
            </w:tcBorders>
          </w:tcPr>
          <w:p w:rsidR="00A006A2" w:rsidRPr="00355A34" w:rsidRDefault="00A006A2" w:rsidP="00F47C04">
            <w:pPr>
              <w:rPr>
                <w:sz w:val="20"/>
              </w:rPr>
            </w:pPr>
            <w:r w:rsidRPr="00355A34">
              <w:rPr>
                <w:sz w:val="20"/>
              </w:rPr>
              <w:t>Hareketli alt çene yavaş genişletme apareyi ölçü alımı, yapımı ve uygulaması</w:t>
            </w:r>
          </w:p>
        </w:tc>
      </w:tr>
      <w:tr w:rsidR="00A006A2" w:rsidRPr="00355A34" w:rsidTr="00F47C0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006A2" w:rsidRPr="00355A34" w:rsidRDefault="00A006A2" w:rsidP="00F47C04">
            <w:pPr>
              <w:jc w:val="center"/>
            </w:pPr>
            <w:r w:rsidRPr="00355A34">
              <w:t>15</w:t>
            </w:r>
          </w:p>
        </w:tc>
        <w:tc>
          <w:tcPr>
            <w:tcW w:w="4407" w:type="pct"/>
            <w:tcBorders>
              <w:top w:val="single" w:sz="6" w:space="0" w:color="auto"/>
              <w:left w:val="single" w:sz="6" w:space="0" w:color="auto"/>
              <w:bottom w:val="single" w:sz="6" w:space="0" w:color="auto"/>
              <w:right w:val="single" w:sz="12" w:space="0" w:color="auto"/>
            </w:tcBorders>
          </w:tcPr>
          <w:p w:rsidR="00A006A2" w:rsidRPr="00355A34" w:rsidRDefault="00A006A2" w:rsidP="00F47C04">
            <w:pPr>
              <w:rPr>
                <w:sz w:val="20"/>
              </w:rPr>
            </w:pPr>
            <w:r w:rsidRPr="00355A34">
              <w:rPr>
                <w:sz w:val="20"/>
              </w:rPr>
              <w:t>Hareketli üst labio-lingual zemberekli aparey ölçü alımı, yapımı ve uygulaması</w:t>
            </w:r>
          </w:p>
        </w:tc>
      </w:tr>
      <w:tr w:rsidR="00A006A2" w:rsidRPr="00355A34" w:rsidTr="00F47C0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006A2" w:rsidRPr="00355A34" w:rsidRDefault="00A006A2" w:rsidP="00F47C04">
            <w:pPr>
              <w:jc w:val="center"/>
            </w:pPr>
            <w:r w:rsidRPr="00355A34">
              <w:t>16</w:t>
            </w:r>
          </w:p>
        </w:tc>
        <w:tc>
          <w:tcPr>
            <w:tcW w:w="4407" w:type="pct"/>
            <w:tcBorders>
              <w:top w:val="single" w:sz="6" w:space="0" w:color="auto"/>
              <w:left w:val="single" w:sz="6" w:space="0" w:color="auto"/>
              <w:bottom w:val="single" w:sz="6" w:space="0" w:color="auto"/>
              <w:right w:val="single" w:sz="12" w:space="0" w:color="auto"/>
            </w:tcBorders>
          </w:tcPr>
          <w:p w:rsidR="00A006A2" w:rsidRPr="00355A34" w:rsidRDefault="00A006A2" w:rsidP="00F47C04">
            <w:pPr>
              <w:rPr>
                <w:sz w:val="20"/>
              </w:rPr>
            </w:pPr>
            <w:r w:rsidRPr="00355A34">
              <w:rPr>
                <w:sz w:val="20"/>
              </w:rPr>
              <w:t>Hareketli üst labio-lingual zemberekli aparey ölçü alımı, yapımı ve uygulaması</w:t>
            </w:r>
          </w:p>
        </w:tc>
      </w:tr>
      <w:tr w:rsidR="00A006A2" w:rsidRPr="00355A34" w:rsidTr="00F47C0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006A2" w:rsidRPr="00355A34" w:rsidRDefault="00A006A2" w:rsidP="00F47C04">
            <w:pPr>
              <w:jc w:val="center"/>
            </w:pPr>
            <w:r w:rsidRPr="00355A34">
              <w:t>17</w:t>
            </w:r>
          </w:p>
        </w:tc>
        <w:tc>
          <w:tcPr>
            <w:tcW w:w="4407" w:type="pct"/>
            <w:tcBorders>
              <w:top w:val="single" w:sz="6" w:space="0" w:color="auto"/>
              <w:left w:val="single" w:sz="6" w:space="0" w:color="auto"/>
              <w:bottom w:val="single" w:sz="6" w:space="0" w:color="auto"/>
              <w:right w:val="single" w:sz="12" w:space="0" w:color="auto"/>
            </w:tcBorders>
          </w:tcPr>
          <w:p w:rsidR="00A006A2" w:rsidRPr="00355A34" w:rsidRDefault="00A006A2" w:rsidP="00F47C04">
            <w:pPr>
              <w:rPr>
                <w:sz w:val="20"/>
              </w:rPr>
            </w:pPr>
            <w:r w:rsidRPr="00355A34">
              <w:rPr>
                <w:sz w:val="20"/>
              </w:rPr>
              <w:t>Hareketli üst mesio-distal zemberekli aparey ölçü alımı, yapımı ve uygulaması</w:t>
            </w:r>
          </w:p>
        </w:tc>
      </w:tr>
      <w:tr w:rsidR="00A006A2" w:rsidRPr="00355A34" w:rsidTr="00F47C0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006A2" w:rsidRPr="00355A34" w:rsidRDefault="00A006A2" w:rsidP="00F47C04">
            <w:pPr>
              <w:jc w:val="center"/>
            </w:pPr>
            <w:r w:rsidRPr="00355A34">
              <w:t>18</w:t>
            </w:r>
          </w:p>
        </w:tc>
        <w:tc>
          <w:tcPr>
            <w:tcW w:w="4407" w:type="pct"/>
            <w:tcBorders>
              <w:top w:val="single" w:sz="6" w:space="0" w:color="auto"/>
              <w:left w:val="single" w:sz="6" w:space="0" w:color="auto"/>
              <w:bottom w:val="single" w:sz="6" w:space="0" w:color="auto"/>
              <w:right w:val="single" w:sz="12" w:space="0" w:color="auto"/>
            </w:tcBorders>
          </w:tcPr>
          <w:p w:rsidR="00A006A2" w:rsidRPr="00355A34" w:rsidRDefault="00A006A2" w:rsidP="00F47C04">
            <w:pPr>
              <w:rPr>
                <w:sz w:val="20"/>
              </w:rPr>
            </w:pPr>
            <w:r w:rsidRPr="00355A34">
              <w:rPr>
                <w:sz w:val="20"/>
              </w:rPr>
              <w:t>Hareketli üst mesio-distal zemberekli aparey ölçü alımı, yapımı ve uygulaması</w:t>
            </w:r>
          </w:p>
        </w:tc>
      </w:tr>
    </w:tbl>
    <w:p w:rsidR="00A006A2" w:rsidRPr="00355A34" w:rsidRDefault="00A006A2" w:rsidP="00A006A2">
      <w:pPr>
        <w:rPr>
          <w:sz w:val="16"/>
          <w:szCs w:val="16"/>
        </w:rPr>
      </w:pPr>
    </w:p>
    <w:p w:rsidR="00A006A2" w:rsidRPr="00355A34" w:rsidRDefault="00A006A2" w:rsidP="00A006A2">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006A2" w:rsidRPr="00355A34" w:rsidTr="00F47C04">
        <w:tc>
          <w:tcPr>
            <w:tcW w:w="603" w:type="dxa"/>
            <w:tcBorders>
              <w:top w:val="single" w:sz="12" w:space="0" w:color="auto"/>
              <w:left w:val="single" w:sz="12" w:space="0" w:color="auto"/>
              <w:bottom w:val="single" w:sz="6" w:space="0" w:color="auto"/>
              <w:right w:val="single" w:sz="6" w:space="0" w:color="auto"/>
            </w:tcBorders>
            <w:vAlign w:val="center"/>
          </w:tcPr>
          <w:p w:rsidR="00A006A2" w:rsidRPr="00355A34" w:rsidRDefault="00A006A2" w:rsidP="00F47C04">
            <w:pPr>
              <w:jc w:val="center"/>
              <w:rPr>
                <w:b/>
                <w:sz w:val="18"/>
                <w:szCs w:val="18"/>
              </w:rPr>
            </w:pPr>
            <w:r w:rsidRPr="00355A34">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A006A2" w:rsidRPr="00355A34" w:rsidRDefault="00A006A2" w:rsidP="00F47C04">
            <w:pPr>
              <w:rPr>
                <w:b/>
              </w:rPr>
            </w:pPr>
            <w:r w:rsidRPr="00355A34">
              <w:rPr>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006A2" w:rsidRPr="00355A34" w:rsidRDefault="00A006A2" w:rsidP="00F47C04">
            <w:pPr>
              <w:jc w:val="center"/>
              <w:rPr>
                <w:b/>
              </w:rPr>
            </w:pPr>
            <w:r w:rsidRPr="00355A34">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A006A2" w:rsidRPr="00355A34" w:rsidRDefault="00A006A2" w:rsidP="00F47C04">
            <w:pPr>
              <w:jc w:val="center"/>
              <w:rPr>
                <w:b/>
              </w:rPr>
            </w:pPr>
            <w:r w:rsidRPr="00355A34">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A006A2" w:rsidRPr="00355A34" w:rsidRDefault="00A006A2" w:rsidP="00F47C04">
            <w:pPr>
              <w:jc w:val="center"/>
              <w:rPr>
                <w:b/>
              </w:rPr>
            </w:pPr>
            <w:r w:rsidRPr="00355A34">
              <w:rPr>
                <w:b/>
              </w:rPr>
              <w:t>1</w:t>
            </w:r>
          </w:p>
        </w:tc>
      </w:tr>
      <w:tr w:rsidR="00A006A2" w:rsidRPr="00355A34" w:rsidTr="00F47C04">
        <w:tc>
          <w:tcPr>
            <w:tcW w:w="603" w:type="dxa"/>
            <w:tcBorders>
              <w:top w:val="single" w:sz="6" w:space="0" w:color="auto"/>
              <w:left w:val="single" w:sz="12" w:space="0" w:color="auto"/>
              <w:bottom w:val="single" w:sz="6" w:space="0" w:color="auto"/>
              <w:right w:val="single" w:sz="6" w:space="0" w:color="auto"/>
            </w:tcBorders>
            <w:vAlign w:val="center"/>
          </w:tcPr>
          <w:p w:rsidR="00A006A2" w:rsidRPr="00355A34" w:rsidRDefault="00A006A2" w:rsidP="00E43EB1">
            <w:pPr>
              <w:spacing w:after="0"/>
              <w:jc w:val="center"/>
            </w:pPr>
            <w:r w:rsidRPr="00355A34">
              <w:t>1</w:t>
            </w:r>
          </w:p>
        </w:tc>
        <w:tc>
          <w:tcPr>
            <w:tcW w:w="7585" w:type="dxa"/>
            <w:tcBorders>
              <w:top w:val="single" w:sz="6" w:space="0" w:color="auto"/>
              <w:left w:val="single" w:sz="6" w:space="0" w:color="auto"/>
              <w:bottom w:val="single" w:sz="6" w:space="0" w:color="auto"/>
              <w:right w:val="single" w:sz="6" w:space="0" w:color="auto"/>
            </w:tcBorders>
            <w:vAlign w:val="center"/>
          </w:tcPr>
          <w:p w:rsidR="00A006A2" w:rsidRPr="00355A34" w:rsidRDefault="00A006A2" w:rsidP="00E43EB1">
            <w:pPr>
              <w:spacing w:after="0"/>
              <w:rPr>
                <w:sz w:val="20"/>
                <w:szCs w:val="20"/>
              </w:rPr>
            </w:pPr>
            <w:r w:rsidRPr="00355A34">
              <w:rPr>
                <w:sz w:val="20"/>
                <w:szCs w:val="20"/>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006A2" w:rsidRPr="00355A34" w:rsidRDefault="00A006A2" w:rsidP="00E43EB1">
            <w:pPr>
              <w:spacing w:after="0"/>
              <w:jc w:val="center"/>
              <w:rPr>
                <w:b/>
                <w:sz w:val="20"/>
                <w:szCs w:val="20"/>
              </w:rPr>
            </w:pPr>
            <w:r w:rsidRPr="00355A34">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006A2" w:rsidRPr="00355A34" w:rsidRDefault="00A006A2" w:rsidP="00E43EB1">
            <w:pPr>
              <w:spacing w:after="0"/>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006A2" w:rsidRPr="00355A34" w:rsidRDefault="00A006A2" w:rsidP="00E43EB1">
            <w:pPr>
              <w:spacing w:after="0"/>
              <w:jc w:val="center"/>
              <w:rPr>
                <w:b/>
                <w:sz w:val="20"/>
                <w:szCs w:val="20"/>
              </w:rPr>
            </w:pPr>
          </w:p>
        </w:tc>
      </w:tr>
      <w:tr w:rsidR="00A006A2" w:rsidRPr="00355A34" w:rsidTr="00F47C04">
        <w:tc>
          <w:tcPr>
            <w:tcW w:w="603" w:type="dxa"/>
            <w:tcBorders>
              <w:top w:val="single" w:sz="6" w:space="0" w:color="auto"/>
              <w:left w:val="single" w:sz="12" w:space="0" w:color="auto"/>
              <w:bottom w:val="single" w:sz="6" w:space="0" w:color="auto"/>
              <w:right w:val="single" w:sz="6" w:space="0" w:color="auto"/>
            </w:tcBorders>
            <w:vAlign w:val="center"/>
          </w:tcPr>
          <w:p w:rsidR="00A006A2" w:rsidRPr="00355A34" w:rsidRDefault="00A006A2" w:rsidP="00E43EB1">
            <w:pPr>
              <w:spacing w:after="0"/>
              <w:jc w:val="center"/>
            </w:pPr>
            <w:r w:rsidRPr="00355A34">
              <w:t>2</w:t>
            </w:r>
          </w:p>
        </w:tc>
        <w:tc>
          <w:tcPr>
            <w:tcW w:w="7585" w:type="dxa"/>
            <w:tcBorders>
              <w:top w:val="single" w:sz="6" w:space="0" w:color="auto"/>
              <w:left w:val="single" w:sz="6" w:space="0" w:color="auto"/>
              <w:bottom w:val="single" w:sz="6" w:space="0" w:color="auto"/>
              <w:right w:val="single" w:sz="6" w:space="0" w:color="auto"/>
            </w:tcBorders>
            <w:vAlign w:val="center"/>
          </w:tcPr>
          <w:p w:rsidR="00A006A2" w:rsidRPr="00355A34" w:rsidRDefault="00A006A2" w:rsidP="00E43EB1">
            <w:pPr>
              <w:spacing w:after="0"/>
              <w:rPr>
                <w:sz w:val="20"/>
                <w:szCs w:val="20"/>
              </w:rPr>
            </w:pPr>
            <w:r w:rsidRPr="00355A34">
              <w:rPr>
                <w:rFonts w:ascii="TimesNewRoman" w:hAnsi="TimesNewRoman" w:cs="TimesNewRoman"/>
                <w:sz w:val="20"/>
                <w:szCs w:val="20"/>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A006A2" w:rsidRPr="00355A34" w:rsidRDefault="00A006A2" w:rsidP="00E43EB1">
            <w:pPr>
              <w:spacing w:after="0"/>
              <w:jc w:val="center"/>
              <w:rPr>
                <w:b/>
                <w:sz w:val="20"/>
                <w:szCs w:val="20"/>
              </w:rPr>
            </w:pPr>
            <w:r w:rsidRPr="00355A34">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006A2" w:rsidRPr="00355A34" w:rsidRDefault="00A006A2" w:rsidP="00E43EB1">
            <w:pPr>
              <w:spacing w:after="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006A2" w:rsidRPr="00355A34" w:rsidRDefault="00A006A2" w:rsidP="00E43EB1">
            <w:pPr>
              <w:spacing w:after="0"/>
              <w:jc w:val="center"/>
              <w:rPr>
                <w:b/>
                <w:sz w:val="20"/>
                <w:szCs w:val="20"/>
              </w:rPr>
            </w:pPr>
          </w:p>
        </w:tc>
      </w:tr>
      <w:tr w:rsidR="00A006A2" w:rsidRPr="00355A34" w:rsidTr="00F47C04">
        <w:tc>
          <w:tcPr>
            <w:tcW w:w="603" w:type="dxa"/>
            <w:tcBorders>
              <w:top w:val="single" w:sz="6" w:space="0" w:color="auto"/>
              <w:left w:val="single" w:sz="12" w:space="0" w:color="auto"/>
              <w:bottom w:val="single" w:sz="6" w:space="0" w:color="auto"/>
              <w:right w:val="single" w:sz="6" w:space="0" w:color="auto"/>
            </w:tcBorders>
            <w:vAlign w:val="center"/>
          </w:tcPr>
          <w:p w:rsidR="00A006A2" w:rsidRPr="00355A34" w:rsidRDefault="00A006A2" w:rsidP="00E43EB1">
            <w:pPr>
              <w:spacing w:after="0"/>
              <w:jc w:val="center"/>
            </w:pPr>
            <w:r w:rsidRPr="00355A34">
              <w:t>3</w:t>
            </w:r>
          </w:p>
        </w:tc>
        <w:tc>
          <w:tcPr>
            <w:tcW w:w="7585" w:type="dxa"/>
            <w:tcBorders>
              <w:top w:val="single" w:sz="6" w:space="0" w:color="auto"/>
              <w:left w:val="single" w:sz="6" w:space="0" w:color="auto"/>
              <w:bottom w:val="single" w:sz="6" w:space="0" w:color="auto"/>
              <w:right w:val="single" w:sz="6" w:space="0" w:color="auto"/>
            </w:tcBorders>
            <w:vAlign w:val="center"/>
          </w:tcPr>
          <w:p w:rsidR="00A006A2" w:rsidRPr="00355A34" w:rsidRDefault="00A006A2" w:rsidP="00E43EB1">
            <w:pPr>
              <w:spacing w:after="0"/>
              <w:rPr>
                <w:sz w:val="20"/>
                <w:szCs w:val="20"/>
              </w:rPr>
            </w:pPr>
            <w:r w:rsidRPr="00355A34">
              <w:rPr>
                <w:sz w:val="20"/>
                <w:szCs w:val="20"/>
              </w:rPr>
              <w:t>Diş hekimliği problemlerinin incelenmesi için deney tasarlama, deney yapma, veri toplama, sonuçları analiz etme ve yorumlama becerisi</w:t>
            </w:r>
            <w:r w:rsidRPr="00355A34">
              <w:rPr>
                <w:rFonts w:ascii="TimesNewRoman" w:hAnsi="TimesNewRoman" w:cs="TimesNewRoman"/>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A006A2" w:rsidRPr="00355A34" w:rsidRDefault="00A006A2" w:rsidP="00E43EB1">
            <w:pPr>
              <w:spacing w:after="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006A2" w:rsidRPr="00355A34" w:rsidRDefault="00A006A2" w:rsidP="00E43EB1">
            <w:pPr>
              <w:spacing w:after="0"/>
              <w:jc w:val="center"/>
              <w:rPr>
                <w:b/>
                <w:sz w:val="20"/>
                <w:szCs w:val="20"/>
              </w:rPr>
            </w:pPr>
            <w:r w:rsidRPr="00355A34">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006A2" w:rsidRPr="00355A34" w:rsidRDefault="00A006A2" w:rsidP="00E43EB1">
            <w:pPr>
              <w:spacing w:after="0"/>
              <w:jc w:val="center"/>
              <w:rPr>
                <w:b/>
                <w:sz w:val="20"/>
                <w:szCs w:val="20"/>
              </w:rPr>
            </w:pPr>
            <w:r w:rsidRPr="00355A34">
              <w:rPr>
                <w:b/>
                <w:sz w:val="20"/>
                <w:szCs w:val="20"/>
              </w:rPr>
              <w:t xml:space="preserve"> </w:t>
            </w:r>
          </w:p>
        </w:tc>
      </w:tr>
      <w:tr w:rsidR="00A006A2" w:rsidRPr="00355A34" w:rsidTr="00F47C04">
        <w:tc>
          <w:tcPr>
            <w:tcW w:w="603" w:type="dxa"/>
            <w:tcBorders>
              <w:top w:val="single" w:sz="6" w:space="0" w:color="auto"/>
              <w:left w:val="single" w:sz="12" w:space="0" w:color="auto"/>
              <w:bottom w:val="single" w:sz="6" w:space="0" w:color="auto"/>
              <w:right w:val="single" w:sz="6" w:space="0" w:color="auto"/>
            </w:tcBorders>
            <w:vAlign w:val="center"/>
          </w:tcPr>
          <w:p w:rsidR="00A006A2" w:rsidRPr="00355A34" w:rsidRDefault="00A006A2" w:rsidP="00E43EB1">
            <w:pPr>
              <w:spacing w:after="0"/>
              <w:jc w:val="center"/>
            </w:pPr>
            <w:r w:rsidRPr="00355A34">
              <w:t>4</w:t>
            </w:r>
          </w:p>
        </w:tc>
        <w:tc>
          <w:tcPr>
            <w:tcW w:w="7585" w:type="dxa"/>
            <w:tcBorders>
              <w:top w:val="single" w:sz="6" w:space="0" w:color="auto"/>
              <w:left w:val="single" w:sz="6" w:space="0" w:color="auto"/>
              <w:bottom w:val="single" w:sz="6" w:space="0" w:color="auto"/>
              <w:right w:val="single" w:sz="6" w:space="0" w:color="auto"/>
            </w:tcBorders>
            <w:vAlign w:val="center"/>
          </w:tcPr>
          <w:p w:rsidR="00A006A2" w:rsidRPr="00355A34" w:rsidRDefault="00A006A2" w:rsidP="00E43EB1">
            <w:pPr>
              <w:spacing w:after="0"/>
              <w:rPr>
                <w:sz w:val="20"/>
                <w:szCs w:val="20"/>
              </w:rPr>
            </w:pPr>
            <w:r w:rsidRPr="00355A34">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006A2" w:rsidRPr="00355A34" w:rsidRDefault="00A006A2" w:rsidP="00E43EB1">
            <w:pPr>
              <w:spacing w:after="0"/>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006A2" w:rsidRPr="00355A34" w:rsidRDefault="00A006A2" w:rsidP="00E43EB1">
            <w:pPr>
              <w:spacing w:after="0"/>
              <w:jc w:val="center"/>
              <w:rPr>
                <w:b/>
                <w:sz w:val="20"/>
                <w:szCs w:val="20"/>
              </w:rPr>
            </w:pPr>
            <w:r w:rsidRPr="00355A34">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006A2" w:rsidRPr="00355A34" w:rsidRDefault="00A006A2" w:rsidP="00E43EB1">
            <w:pPr>
              <w:spacing w:after="0"/>
              <w:jc w:val="center"/>
              <w:rPr>
                <w:b/>
                <w:sz w:val="20"/>
                <w:szCs w:val="20"/>
              </w:rPr>
            </w:pPr>
            <w:r w:rsidRPr="00355A34">
              <w:rPr>
                <w:b/>
                <w:sz w:val="20"/>
                <w:szCs w:val="20"/>
              </w:rPr>
              <w:t xml:space="preserve"> </w:t>
            </w:r>
          </w:p>
        </w:tc>
      </w:tr>
      <w:tr w:rsidR="00A006A2" w:rsidRPr="00355A34" w:rsidTr="00F47C04">
        <w:tc>
          <w:tcPr>
            <w:tcW w:w="603" w:type="dxa"/>
            <w:tcBorders>
              <w:top w:val="single" w:sz="6" w:space="0" w:color="auto"/>
              <w:left w:val="single" w:sz="12" w:space="0" w:color="auto"/>
              <w:bottom w:val="single" w:sz="6" w:space="0" w:color="auto"/>
              <w:right w:val="single" w:sz="6" w:space="0" w:color="auto"/>
            </w:tcBorders>
            <w:vAlign w:val="center"/>
          </w:tcPr>
          <w:p w:rsidR="00A006A2" w:rsidRPr="00355A34" w:rsidRDefault="00A006A2" w:rsidP="00E43EB1">
            <w:pPr>
              <w:spacing w:after="0"/>
              <w:jc w:val="center"/>
            </w:pPr>
            <w:r w:rsidRPr="00355A34">
              <w:t>5</w:t>
            </w:r>
          </w:p>
        </w:tc>
        <w:tc>
          <w:tcPr>
            <w:tcW w:w="7585" w:type="dxa"/>
            <w:tcBorders>
              <w:top w:val="single" w:sz="6" w:space="0" w:color="auto"/>
              <w:left w:val="single" w:sz="6" w:space="0" w:color="auto"/>
              <w:bottom w:val="single" w:sz="6" w:space="0" w:color="auto"/>
              <w:right w:val="single" w:sz="6" w:space="0" w:color="auto"/>
            </w:tcBorders>
            <w:vAlign w:val="center"/>
          </w:tcPr>
          <w:p w:rsidR="00A006A2" w:rsidRPr="00355A34" w:rsidRDefault="00A006A2" w:rsidP="00E43EB1">
            <w:pPr>
              <w:spacing w:after="0"/>
              <w:rPr>
                <w:rFonts w:ascii="TimesNewRoman" w:hAnsi="TimesNewRoman" w:cs="TimesNewRoman"/>
                <w:sz w:val="20"/>
                <w:szCs w:val="20"/>
              </w:rPr>
            </w:pPr>
            <w:r w:rsidRPr="00355A34">
              <w:rPr>
                <w:sz w:val="20"/>
                <w:szCs w:val="20"/>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A006A2" w:rsidRPr="00355A34" w:rsidRDefault="00A006A2" w:rsidP="00E43EB1">
            <w:pPr>
              <w:spacing w:after="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006A2" w:rsidRPr="00355A34" w:rsidRDefault="00A006A2" w:rsidP="00E43EB1">
            <w:pPr>
              <w:spacing w:after="0"/>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006A2" w:rsidRPr="00355A34" w:rsidRDefault="00A006A2" w:rsidP="00E43EB1">
            <w:pPr>
              <w:spacing w:after="0"/>
              <w:jc w:val="center"/>
              <w:rPr>
                <w:b/>
                <w:sz w:val="20"/>
                <w:szCs w:val="20"/>
              </w:rPr>
            </w:pPr>
            <w:r w:rsidRPr="00355A34">
              <w:rPr>
                <w:b/>
                <w:sz w:val="20"/>
                <w:szCs w:val="20"/>
              </w:rPr>
              <w:t xml:space="preserve">X </w:t>
            </w:r>
          </w:p>
        </w:tc>
      </w:tr>
      <w:tr w:rsidR="00A006A2" w:rsidRPr="00355A34" w:rsidTr="00F47C04">
        <w:tc>
          <w:tcPr>
            <w:tcW w:w="603" w:type="dxa"/>
            <w:tcBorders>
              <w:top w:val="single" w:sz="6" w:space="0" w:color="auto"/>
              <w:left w:val="single" w:sz="12" w:space="0" w:color="auto"/>
              <w:bottom w:val="single" w:sz="6" w:space="0" w:color="auto"/>
              <w:right w:val="single" w:sz="6" w:space="0" w:color="auto"/>
            </w:tcBorders>
            <w:vAlign w:val="center"/>
          </w:tcPr>
          <w:p w:rsidR="00A006A2" w:rsidRPr="00355A34" w:rsidRDefault="00A006A2" w:rsidP="00E43EB1">
            <w:pPr>
              <w:spacing w:after="0"/>
              <w:jc w:val="center"/>
            </w:pPr>
            <w:r w:rsidRPr="00355A34">
              <w:t>6</w:t>
            </w:r>
          </w:p>
        </w:tc>
        <w:tc>
          <w:tcPr>
            <w:tcW w:w="7585" w:type="dxa"/>
            <w:tcBorders>
              <w:top w:val="single" w:sz="6" w:space="0" w:color="auto"/>
              <w:left w:val="single" w:sz="6" w:space="0" w:color="auto"/>
              <w:bottom w:val="single" w:sz="6" w:space="0" w:color="auto"/>
              <w:right w:val="single" w:sz="6" w:space="0" w:color="auto"/>
            </w:tcBorders>
            <w:vAlign w:val="center"/>
          </w:tcPr>
          <w:p w:rsidR="00A006A2" w:rsidRPr="00355A34" w:rsidRDefault="00A006A2" w:rsidP="00E43EB1">
            <w:pPr>
              <w:spacing w:after="0"/>
              <w:rPr>
                <w:rFonts w:ascii="TimesNewRoman" w:hAnsi="TimesNewRoman" w:cs="TimesNewRoman"/>
                <w:sz w:val="20"/>
                <w:szCs w:val="20"/>
              </w:rPr>
            </w:pPr>
            <w:r w:rsidRPr="00355A34">
              <w:rPr>
                <w:rFonts w:ascii="TimesNewRoman,Bold" w:hAnsi="TimesNewRoman,Bold" w:cs="TimesNewRoman,Bold"/>
                <w:bCs/>
                <w:color w:val="000000"/>
                <w:sz w:val="20"/>
                <w:szCs w:val="20"/>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A006A2" w:rsidRPr="00355A34" w:rsidRDefault="00A006A2" w:rsidP="00E43EB1">
            <w:pPr>
              <w:spacing w:after="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006A2" w:rsidRPr="00355A34" w:rsidRDefault="00A006A2" w:rsidP="00E43EB1">
            <w:pPr>
              <w:spacing w:after="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006A2" w:rsidRPr="00355A34" w:rsidRDefault="00A006A2" w:rsidP="00E43EB1">
            <w:pPr>
              <w:spacing w:after="0"/>
              <w:jc w:val="center"/>
              <w:rPr>
                <w:b/>
                <w:sz w:val="20"/>
                <w:szCs w:val="20"/>
              </w:rPr>
            </w:pPr>
            <w:r w:rsidRPr="00355A34">
              <w:rPr>
                <w:b/>
                <w:sz w:val="20"/>
                <w:szCs w:val="20"/>
              </w:rPr>
              <w:t xml:space="preserve">X </w:t>
            </w:r>
          </w:p>
        </w:tc>
      </w:tr>
      <w:tr w:rsidR="00A006A2" w:rsidRPr="00355A34" w:rsidTr="00F47C04">
        <w:tc>
          <w:tcPr>
            <w:tcW w:w="603" w:type="dxa"/>
            <w:tcBorders>
              <w:top w:val="single" w:sz="6" w:space="0" w:color="auto"/>
              <w:left w:val="single" w:sz="12" w:space="0" w:color="auto"/>
              <w:bottom w:val="single" w:sz="6" w:space="0" w:color="auto"/>
              <w:right w:val="single" w:sz="6" w:space="0" w:color="auto"/>
            </w:tcBorders>
            <w:vAlign w:val="center"/>
          </w:tcPr>
          <w:p w:rsidR="00A006A2" w:rsidRPr="00355A34" w:rsidRDefault="00A006A2" w:rsidP="00E43EB1">
            <w:pPr>
              <w:spacing w:after="0"/>
              <w:jc w:val="center"/>
            </w:pPr>
            <w:r w:rsidRPr="00355A34">
              <w:t>7</w:t>
            </w:r>
          </w:p>
        </w:tc>
        <w:tc>
          <w:tcPr>
            <w:tcW w:w="7585" w:type="dxa"/>
            <w:tcBorders>
              <w:top w:val="single" w:sz="6" w:space="0" w:color="auto"/>
              <w:left w:val="single" w:sz="6" w:space="0" w:color="auto"/>
              <w:bottom w:val="single" w:sz="6" w:space="0" w:color="auto"/>
              <w:right w:val="single" w:sz="6" w:space="0" w:color="auto"/>
            </w:tcBorders>
            <w:vAlign w:val="center"/>
          </w:tcPr>
          <w:p w:rsidR="00A006A2" w:rsidRPr="00355A34" w:rsidRDefault="00A006A2" w:rsidP="00E43EB1">
            <w:pPr>
              <w:spacing w:after="0"/>
              <w:rPr>
                <w:sz w:val="20"/>
                <w:szCs w:val="20"/>
              </w:rPr>
            </w:pPr>
            <w:r w:rsidRPr="00355A34">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A006A2" w:rsidRPr="00355A34" w:rsidRDefault="00A006A2" w:rsidP="00E43EB1">
            <w:pPr>
              <w:spacing w:after="0"/>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006A2" w:rsidRPr="00355A34" w:rsidRDefault="00A006A2" w:rsidP="00E43EB1">
            <w:pPr>
              <w:spacing w:after="0"/>
              <w:jc w:val="center"/>
              <w:rPr>
                <w:b/>
                <w:sz w:val="20"/>
                <w:szCs w:val="20"/>
              </w:rPr>
            </w:pPr>
            <w:r w:rsidRPr="00355A34">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A006A2" w:rsidRPr="00355A34" w:rsidRDefault="00A006A2" w:rsidP="00E43EB1">
            <w:pPr>
              <w:spacing w:after="0"/>
              <w:jc w:val="center"/>
              <w:rPr>
                <w:b/>
                <w:sz w:val="20"/>
                <w:szCs w:val="20"/>
              </w:rPr>
            </w:pPr>
            <w:r w:rsidRPr="00355A34">
              <w:rPr>
                <w:b/>
                <w:sz w:val="20"/>
                <w:szCs w:val="20"/>
              </w:rPr>
              <w:t xml:space="preserve"> </w:t>
            </w:r>
          </w:p>
        </w:tc>
      </w:tr>
      <w:tr w:rsidR="00A006A2" w:rsidRPr="00355A34" w:rsidTr="00F47C04">
        <w:tc>
          <w:tcPr>
            <w:tcW w:w="603" w:type="dxa"/>
            <w:tcBorders>
              <w:top w:val="single" w:sz="6" w:space="0" w:color="auto"/>
              <w:left w:val="single" w:sz="12" w:space="0" w:color="auto"/>
              <w:bottom w:val="single" w:sz="6" w:space="0" w:color="auto"/>
              <w:right w:val="single" w:sz="6" w:space="0" w:color="auto"/>
            </w:tcBorders>
            <w:vAlign w:val="center"/>
          </w:tcPr>
          <w:p w:rsidR="00A006A2" w:rsidRPr="00355A34" w:rsidRDefault="00A006A2" w:rsidP="00E43EB1">
            <w:pPr>
              <w:spacing w:after="0"/>
              <w:jc w:val="center"/>
            </w:pPr>
            <w:r w:rsidRPr="00355A34">
              <w:t>8</w:t>
            </w:r>
          </w:p>
        </w:tc>
        <w:tc>
          <w:tcPr>
            <w:tcW w:w="7585" w:type="dxa"/>
            <w:tcBorders>
              <w:top w:val="single" w:sz="6" w:space="0" w:color="auto"/>
              <w:left w:val="single" w:sz="6" w:space="0" w:color="auto"/>
              <w:bottom w:val="single" w:sz="6" w:space="0" w:color="auto"/>
              <w:right w:val="single" w:sz="6" w:space="0" w:color="auto"/>
            </w:tcBorders>
            <w:vAlign w:val="center"/>
          </w:tcPr>
          <w:p w:rsidR="00A006A2" w:rsidRPr="00355A34" w:rsidRDefault="00A006A2" w:rsidP="00E43EB1">
            <w:pPr>
              <w:spacing w:after="0"/>
              <w:rPr>
                <w:sz w:val="20"/>
                <w:szCs w:val="20"/>
              </w:rPr>
            </w:pPr>
            <w:r w:rsidRPr="00355A34">
              <w:rPr>
                <w:sz w:val="20"/>
                <w:szCs w:val="20"/>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A006A2" w:rsidRPr="00355A34" w:rsidRDefault="00A006A2" w:rsidP="00E43EB1">
            <w:pPr>
              <w:spacing w:after="0"/>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006A2" w:rsidRPr="00355A34" w:rsidRDefault="00A006A2" w:rsidP="00E43EB1">
            <w:pPr>
              <w:spacing w:after="0"/>
              <w:jc w:val="center"/>
              <w:rPr>
                <w:b/>
                <w:sz w:val="20"/>
                <w:szCs w:val="20"/>
              </w:rPr>
            </w:pPr>
            <w:r w:rsidRPr="00355A34">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006A2" w:rsidRPr="00355A34" w:rsidRDefault="00A006A2" w:rsidP="00E43EB1">
            <w:pPr>
              <w:spacing w:after="0"/>
              <w:jc w:val="center"/>
              <w:rPr>
                <w:b/>
                <w:sz w:val="20"/>
                <w:szCs w:val="20"/>
              </w:rPr>
            </w:pPr>
          </w:p>
        </w:tc>
      </w:tr>
      <w:tr w:rsidR="00A006A2" w:rsidRPr="00355A34" w:rsidTr="00F47C04">
        <w:tc>
          <w:tcPr>
            <w:tcW w:w="9889" w:type="dxa"/>
            <w:gridSpan w:val="5"/>
            <w:tcBorders>
              <w:top w:val="single" w:sz="6" w:space="0" w:color="auto"/>
              <w:left w:val="single" w:sz="12" w:space="0" w:color="auto"/>
              <w:bottom w:val="single" w:sz="12" w:space="0" w:color="auto"/>
              <w:right w:val="single" w:sz="12" w:space="0" w:color="auto"/>
            </w:tcBorders>
            <w:vAlign w:val="center"/>
          </w:tcPr>
          <w:p w:rsidR="00A006A2" w:rsidRPr="00355A34" w:rsidRDefault="00A006A2" w:rsidP="00E43EB1">
            <w:pPr>
              <w:spacing w:after="0"/>
              <w:jc w:val="both"/>
              <w:rPr>
                <w:sz w:val="20"/>
                <w:szCs w:val="20"/>
              </w:rPr>
            </w:pPr>
            <w:r w:rsidRPr="00355A34">
              <w:rPr>
                <w:b/>
                <w:sz w:val="20"/>
                <w:szCs w:val="20"/>
              </w:rPr>
              <w:t>1</w:t>
            </w:r>
            <w:r w:rsidRPr="00355A34">
              <w:rPr>
                <w:sz w:val="20"/>
                <w:szCs w:val="20"/>
              </w:rPr>
              <w:t xml:space="preserve">:Hiç Katkısı Yok. </w:t>
            </w:r>
            <w:r w:rsidRPr="00355A34">
              <w:rPr>
                <w:b/>
                <w:sz w:val="20"/>
                <w:szCs w:val="20"/>
              </w:rPr>
              <w:t>2</w:t>
            </w:r>
            <w:r w:rsidRPr="00355A34">
              <w:rPr>
                <w:sz w:val="20"/>
                <w:szCs w:val="20"/>
              </w:rPr>
              <w:t xml:space="preserve">:Kısmen Katkısı Var. </w:t>
            </w:r>
            <w:r w:rsidRPr="00355A34">
              <w:rPr>
                <w:b/>
                <w:sz w:val="20"/>
                <w:szCs w:val="20"/>
              </w:rPr>
              <w:t>3</w:t>
            </w:r>
            <w:r w:rsidRPr="00355A34">
              <w:rPr>
                <w:sz w:val="20"/>
                <w:szCs w:val="20"/>
              </w:rPr>
              <w:t>:Tam Katkısı Var.</w:t>
            </w:r>
          </w:p>
        </w:tc>
      </w:tr>
    </w:tbl>
    <w:p w:rsidR="00245A84" w:rsidRPr="00355A34" w:rsidRDefault="00245A84" w:rsidP="00410743">
      <w:pPr>
        <w:rPr>
          <w:sz w:val="16"/>
          <w:szCs w:val="16"/>
        </w:rPr>
      </w:pPr>
    </w:p>
    <w:p w:rsidR="00245A84" w:rsidRPr="00355A34" w:rsidRDefault="00245A84" w:rsidP="00410743">
      <w:pPr>
        <w:rPr>
          <w:sz w:val="16"/>
          <w:szCs w:val="16"/>
        </w:rPr>
      </w:pPr>
    </w:p>
    <w:p w:rsidR="00245A84" w:rsidRPr="00355A34" w:rsidRDefault="00245A84" w:rsidP="00245A84">
      <w:pPr>
        <w:jc w:val="center"/>
        <w:outlineLvl w:val="0"/>
        <w:rPr>
          <w:sz w:val="16"/>
          <w:szCs w:val="16"/>
        </w:rPr>
      </w:pPr>
      <w:r w:rsidRPr="00355A34">
        <w:rPr>
          <w:b/>
          <w:bCs/>
          <w:sz w:val="28"/>
          <w:szCs w:val="28"/>
        </w:rPr>
        <w:lastRenderedPageBreak/>
        <w:t xml:space="preserve">    </w:t>
      </w:r>
    </w:p>
    <w:p w:rsidR="00A7040F" w:rsidRPr="00355A34" w:rsidRDefault="004E190C" w:rsidP="00A7040F">
      <w:pPr>
        <w:jc w:val="center"/>
        <w:outlineLvl w:val="0"/>
        <w:rPr>
          <w:b/>
          <w:sz w:val="28"/>
          <w:szCs w:val="28"/>
        </w:rPr>
      </w:pPr>
      <w:r w:rsidRPr="00355A34">
        <w:rPr>
          <w:b/>
          <w:sz w:val="28"/>
          <w:szCs w:val="28"/>
        </w:rPr>
        <w:t>E</w:t>
      </w:r>
      <w:r w:rsidR="00A7040F" w:rsidRPr="00355A34">
        <w:rPr>
          <w:b/>
          <w:sz w:val="28"/>
          <w:szCs w:val="28"/>
        </w:rPr>
        <w:t>SOGÜ Diş Hekimliği Fakültesi Ders Bilgi Formu</w:t>
      </w: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A7040F" w:rsidRPr="00355A34" w:rsidTr="004E190C">
        <w:tc>
          <w:tcPr>
            <w:tcW w:w="1167" w:type="dxa"/>
            <w:vAlign w:val="center"/>
          </w:tcPr>
          <w:p w:rsidR="00A7040F" w:rsidRPr="00355A34" w:rsidRDefault="00A7040F" w:rsidP="00F47C04">
            <w:pPr>
              <w:outlineLvl w:val="0"/>
              <w:rPr>
                <w:b/>
                <w:sz w:val="20"/>
                <w:szCs w:val="20"/>
              </w:rPr>
            </w:pPr>
            <w:r w:rsidRPr="00355A34">
              <w:rPr>
                <w:b/>
                <w:sz w:val="20"/>
                <w:szCs w:val="20"/>
              </w:rPr>
              <w:t>SINIF</w:t>
            </w:r>
          </w:p>
        </w:tc>
        <w:tc>
          <w:tcPr>
            <w:tcW w:w="1437" w:type="dxa"/>
            <w:vAlign w:val="center"/>
          </w:tcPr>
          <w:p w:rsidR="00A7040F" w:rsidRPr="00355A34" w:rsidRDefault="00A7040F" w:rsidP="00F47C04">
            <w:pPr>
              <w:ind w:left="390"/>
              <w:outlineLvl w:val="0"/>
              <w:rPr>
                <w:sz w:val="20"/>
                <w:szCs w:val="20"/>
              </w:rPr>
            </w:pPr>
            <w:r w:rsidRPr="00355A34">
              <w:rPr>
                <w:sz w:val="20"/>
                <w:szCs w:val="20"/>
              </w:rPr>
              <w:t>5.SINIF</w:t>
            </w:r>
          </w:p>
        </w:tc>
      </w:tr>
    </w:tbl>
    <w:p w:rsidR="00A7040F" w:rsidRPr="00355A34" w:rsidRDefault="00A7040F" w:rsidP="00A7040F">
      <w:pPr>
        <w:jc w:val="right"/>
        <w:outlineLvl w:val="0"/>
        <w:rPr>
          <w:b/>
          <w:sz w:val="20"/>
          <w:szCs w:val="20"/>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62"/>
      </w:tblGrid>
      <w:tr w:rsidR="00A7040F" w:rsidRPr="00355A34" w:rsidTr="004E190C">
        <w:tc>
          <w:tcPr>
            <w:tcW w:w="1668" w:type="dxa"/>
            <w:vAlign w:val="center"/>
          </w:tcPr>
          <w:p w:rsidR="00A7040F" w:rsidRPr="00355A34" w:rsidRDefault="00A7040F" w:rsidP="00F47C04">
            <w:pPr>
              <w:jc w:val="center"/>
              <w:outlineLvl w:val="0"/>
              <w:rPr>
                <w:b/>
                <w:sz w:val="20"/>
                <w:szCs w:val="20"/>
              </w:rPr>
            </w:pPr>
            <w:r w:rsidRPr="00355A34">
              <w:rPr>
                <w:b/>
                <w:sz w:val="20"/>
                <w:szCs w:val="20"/>
              </w:rPr>
              <w:t>DERSİN KODU</w:t>
            </w:r>
          </w:p>
        </w:tc>
        <w:tc>
          <w:tcPr>
            <w:tcW w:w="2760" w:type="dxa"/>
            <w:vAlign w:val="center"/>
          </w:tcPr>
          <w:p w:rsidR="00A7040F" w:rsidRPr="00355A34" w:rsidRDefault="00A7040F" w:rsidP="00F47C04">
            <w:pPr>
              <w:outlineLvl w:val="0"/>
            </w:pPr>
            <w:r w:rsidRPr="00355A34">
              <w:t>161120020</w:t>
            </w:r>
          </w:p>
        </w:tc>
        <w:tc>
          <w:tcPr>
            <w:tcW w:w="1560" w:type="dxa"/>
            <w:vAlign w:val="center"/>
          </w:tcPr>
          <w:p w:rsidR="00A7040F" w:rsidRPr="00355A34" w:rsidRDefault="00A7040F" w:rsidP="00F47C04">
            <w:pPr>
              <w:spacing w:before="120" w:after="120"/>
              <w:jc w:val="center"/>
              <w:outlineLvl w:val="0"/>
              <w:rPr>
                <w:b/>
                <w:sz w:val="20"/>
                <w:szCs w:val="20"/>
              </w:rPr>
            </w:pPr>
            <w:r w:rsidRPr="00355A34">
              <w:rPr>
                <w:b/>
                <w:sz w:val="20"/>
                <w:szCs w:val="20"/>
              </w:rPr>
              <w:t>DERSİN ADI</w:t>
            </w:r>
          </w:p>
        </w:tc>
        <w:tc>
          <w:tcPr>
            <w:tcW w:w="4062" w:type="dxa"/>
          </w:tcPr>
          <w:p w:rsidR="00A7040F" w:rsidRPr="00355A34" w:rsidRDefault="00A7040F" w:rsidP="00F47C04">
            <w:pPr>
              <w:spacing w:before="120" w:after="120"/>
              <w:outlineLvl w:val="0"/>
              <w:rPr>
                <w:sz w:val="20"/>
                <w:szCs w:val="20"/>
              </w:rPr>
            </w:pPr>
            <w:r w:rsidRPr="00355A34">
              <w:rPr>
                <w:sz w:val="20"/>
                <w:szCs w:val="20"/>
              </w:rPr>
              <w:t>Restoratif Diş Tedavisi Klinik Uygulama II</w:t>
            </w:r>
          </w:p>
        </w:tc>
      </w:tr>
    </w:tbl>
    <w:p w:rsidR="00A7040F" w:rsidRPr="00355A34" w:rsidRDefault="00A7040F" w:rsidP="00A7040F">
      <w:pPr>
        <w:outlineLvl w:val="0"/>
        <w:rPr>
          <w:b/>
          <w:sz w:val="20"/>
          <w:szCs w:val="20"/>
        </w:rPr>
      </w:pPr>
      <w:r w:rsidRPr="00355A34">
        <w:rPr>
          <w:b/>
          <w:sz w:val="20"/>
          <w:szCs w:val="20"/>
        </w:rPr>
        <w:t xml:space="preserve">                                                   </w:t>
      </w:r>
      <w:r w:rsidRPr="00355A34">
        <w:rPr>
          <w:b/>
          <w:sz w:val="20"/>
          <w:szCs w:val="20"/>
        </w:rPr>
        <w:tab/>
      </w:r>
      <w:r w:rsidRPr="00355A34">
        <w:rPr>
          <w:b/>
          <w:sz w:val="20"/>
          <w:szCs w:val="20"/>
        </w:rPr>
        <w:tab/>
      </w:r>
      <w:r w:rsidRPr="00355A34">
        <w:rPr>
          <w:b/>
          <w:sz w:val="20"/>
          <w:szCs w:val="20"/>
        </w:rPr>
        <w:tab/>
      </w:r>
      <w:r w:rsidRPr="00355A34">
        <w:rPr>
          <w:b/>
          <w:sz w:val="20"/>
          <w:szCs w:val="20"/>
        </w:rPr>
        <w:tab/>
      </w:r>
      <w:r w:rsidRPr="00355A34">
        <w:rPr>
          <w:b/>
          <w:sz w:val="20"/>
          <w:szCs w:val="20"/>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A7040F" w:rsidRPr="00355A34" w:rsidTr="00F47C04">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A7040F" w:rsidRPr="00355A34" w:rsidRDefault="00A7040F" w:rsidP="004E190C">
            <w:pPr>
              <w:spacing w:after="0"/>
              <w:rPr>
                <w:b/>
                <w:sz w:val="20"/>
                <w:szCs w:val="20"/>
              </w:rPr>
            </w:pPr>
            <w:r w:rsidRPr="00355A34">
              <w:rPr>
                <w:b/>
                <w:sz w:val="20"/>
                <w:szCs w:val="20"/>
              </w:rPr>
              <w:t>YARIYIL</w:t>
            </w:r>
          </w:p>
          <w:p w:rsidR="00A7040F" w:rsidRPr="00355A34" w:rsidRDefault="00A7040F" w:rsidP="004E190C">
            <w:pPr>
              <w:spacing w:after="0"/>
              <w:rPr>
                <w:sz w:val="20"/>
                <w:szCs w:val="20"/>
              </w:rPr>
            </w:pPr>
          </w:p>
        </w:tc>
        <w:tc>
          <w:tcPr>
            <w:tcW w:w="1629" w:type="pct"/>
            <w:gridSpan w:val="5"/>
            <w:tcBorders>
              <w:left w:val="single" w:sz="12" w:space="0" w:color="auto"/>
              <w:bottom w:val="single" w:sz="4" w:space="0" w:color="auto"/>
              <w:right w:val="single" w:sz="12" w:space="0" w:color="auto"/>
            </w:tcBorders>
            <w:vAlign w:val="center"/>
          </w:tcPr>
          <w:p w:rsidR="00A7040F" w:rsidRPr="00355A34" w:rsidRDefault="00A7040F" w:rsidP="004E190C">
            <w:pPr>
              <w:spacing w:after="0"/>
              <w:jc w:val="center"/>
              <w:rPr>
                <w:b/>
                <w:sz w:val="20"/>
                <w:szCs w:val="20"/>
              </w:rPr>
            </w:pPr>
            <w:r w:rsidRPr="00355A34">
              <w:rPr>
                <w:b/>
                <w:sz w:val="20"/>
                <w:szCs w:val="20"/>
              </w:rPr>
              <w:t>HAFTALIK DERS SAATİ</w:t>
            </w:r>
          </w:p>
        </w:tc>
        <w:tc>
          <w:tcPr>
            <w:tcW w:w="2847" w:type="pct"/>
            <w:gridSpan w:val="7"/>
            <w:tcBorders>
              <w:left w:val="single" w:sz="12" w:space="0" w:color="auto"/>
              <w:bottom w:val="single" w:sz="4" w:space="0" w:color="auto"/>
            </w:tcBorders>
            <w:vAlign w:val="center"/>
          </w:tcPr>
          <w:p w:rsidR="00A7040F" w:rsidRPr="00355A34" w:rsidRDefault="00A7040F" w:rsidP="004E190C">
            <w:pPr>
              <w:spacing w:after="0"/>
              <w:jc w:val="center"/>
              <w:rPr>
                <w:b/>
                <w:sz w:val="20"/>
                <w:szCs w:val="20"/>
              </w:rPr>
            </w:pPr>
            <w:r w:rsidRPr="00355A34">
              <w:rPr>
                <w:b/>
                <w:sz w:val="20"/>
                <w:szCs w:val="20"/>
              </w:rPr>
              <w:t>DERSİN</w:t>
            </w:r>
          </w:p>
        </w:tc>
      </w:tr>
      <w:tr w:rsidR="00A7040F" w:rsidRPr="00355A34" w:rsidTr="00F47C04">
        <w:trPr>
          <w:trHeight w:val="382"/>
        </w:trPr>
        <w:tc>
          <w:tcPr>
            <w:tcW w:w="524" w:type="pct"/>
            <w:vMerge/>
            <w:tcBorders>
              <w:top w:val="single" w:sz="4" w:space="0" w:color="auto"/>
              <w:left w:val="single" w:sz="12" w:space="0" w:color="auto"/>
              <w:bottom w:val="single" w:sz="4" w:space="0" w:color="auto"/>
              <w:right w:val="single" w:sz="12" w:space="0" w:color="auto"/>
            </w:tcBorders>
          </w:tcPr>
          <w:p w:rsidR="00A7040F" w:rsidRPr="00355A34" w:rsidRDefault="00A7040F" w:rsidP="004E190C">
            <w:pPr>
              <w:spacing w:after="0"/>
              <w:rPr>
                <w:b/>
                <w:sz w:val="20"/>
                <w:szCs w:val="20"/>
              </w:rPr>
            </w:pPr>
          </w:p>
        </w:tc>
        <w:tc>
          <w:tcPr>
            <w:tcW w:w="422" w:type="pct"/>
            <w:tcBorders>
              <w:top w:val="single" w:sz="4" w:space="0" w:color="auto"/>
              <w:left w:val="single" w:sz="12" w:space="0" w:color="auto"/>
              <w:bottom w:val="single" w:sz="4" w:space="0" w:color="auto"/>
              <w:right w:val="single" w:sz="4" w:space="0" w:color="auto"/>
            </w:tcBorders>
            <w:vAlign w:val="center"/>
          </w:tcPr>
          <w:p w:rsidR="00A7040F" w:rsidRPr="00355A34" w:rsidRDefault="00A7040F" w:rsidP="004E190C">
            <w:pPr>
              <w:spacing w:after="0"/>
              <w:jc w:val="center"/>
              <w:rPr>
                <w:b/>
                <w:sz w:val="20"/>
                <w:szCs w:val="20"/>
              </w:rPr>
            </w:pPr>
            <w:r w:rsidRPr="00355A34">
              <w:rPr>
                <w:b/>
                <w:sz w:val="20"/>
                <w:szCs w:val="20"/>
              </w:rPr>
              <w:t>Teorik</w:t>
            </w:r>
          </w:p>
        </w:tc>
        <w:tc>
          <w:tcPr>
            <w:tcW w:w="550" w:type="pct"/>
            <w:gridSpan w:val="2"/>
            <w:tcBorders>
              <w:top w:val="single" w:sz="4" w:space="0" w:color="auto"/>
              <w:left w:val="single" w:sz="4" w:space="0" w:color="auto"/>
              <w:bottom w:val="single" w:sz="4" w:space="0" w:color="auto"/>
            </w:tcBorders>
            <w:vAlign w:val="center"/>
          </w:tcPr>
          <w:p w:rsidR="00A7040F" w:rsidRPr="00355A34" w:rsidRDefault="00A7040F" w:rsidP="004E190C">
            <w:pPr>
              <w:spacing w:after="0"/>
              <w:jc w:val="center"/>
              <w:rPr>
                <w:b/>
                <w:sz w:val="20"/>
                <w:szCs w:val="20"/>
              </w:rPr>
            </w:pPr>
            <w:r w:rsidRPr="00355A34">
              <w:rPr>
                <w:b/>
                <w:sz w:val="20"/>
                <w:szCs w:val="20"/>
              </w:rPr>
              <w:t>Uygulama</w:t>
            </w:r>
          </w:p>
        </w:tc>
        <w:tc>
          <w:tcPr>
            <w:tcW w:w="657" w:type="pct"/>
            <w:gridSpan w:val="2"/>
            <w:tcBorders>
              <w:top w:val="single" w:sz="4" w:space="0" w:color="auto"/>
              <w:bottom w:val="single" w:sz="4" w:space="0" w:color="auto"/>
              <w:right w:val="single" w:sz="12" w:space="0" w:color="auto"/>
            </w:tcBorders>
            <w:vAlign w:val="center"/>
          </w:tcPr>
          <w:p w:rsidR="00A7040F" w:rsidRPr="00355A34" w:rsidRDefault="00A7040F" w:rsidP="004E190C">
            <w:pPr>
              <w:spacing w:after="0"/>
              <w:ind w:left="-111" w:right="-108"/>
              <w:jc w:val="center"/>
              <w:rPr>
                <w:b/>
                <w:sz w:val="20"/>
                <w:szCs w:val="20"/>
              </w:rPr>
            </w:pPr>
            <w:r w:rsidRPr="00355A34">
              <w:rPr>
                <w:b/>
                <w:sz w:val="20"/>
                <w:szCs w:val="20"/>
              </w:rPr>
              <w:t>Laboratuvar</w:t>
            </w:r>
          </w:p>
        </w:tc>
        <w:tc>
          <w:tcPr>
            <w:tcW w:w="480" w:type="pct"/>
            <w:tcBorders>
              <w:top w:val="single" w:sz="4" w:space="0" w:color="auto"/>
              <w:bottom w:val="single" w:sz="4" w:space="0" w:color="auto"/>
              <w:right w:val="single" w:sz="4" w:space="0" w:color="auto"/>
            </w:tcBorders>
            <w:vAlign w:val="center"/>
          </w:tcPr>
          <w:p w:rsidR="00A7040F" w:rsidRPr="00355A34" w:rsidRDefault="00A7040F" w:rsidP="004E190C">
            <w:pPr>
              <w:spacing w:after="0"/>
              <w:jc w:val="center"/>
              <w:rPr>
                <w:b/>
                <w:sz w:val="20"/>
                <w:szCs w:val="20"/>
              </w:rPr>
            </w:pPr>
            <w:r w:rsidRPr="00355A34">
              <w:rPr>
                <w:b/>
                <w:sz w:val="20"/>
                <w:szCs w:val="20"/>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A7040F" w:rsidRPr="00355A34" w:rsidRDefault="00A7040F" w:rsidP="004E190C">
            <w:pPr>
              <w:spacing w:after="0"/>
              <w:ind w:left="-111" w:right="-108"/>
              <w:jc w:val="center"/>
              <w:rPr>
                <w:b/>
                <w:sz w:val="20"/>
                <w:szCs w:val="20"/>
              </w:rPr>
            </w:pPr>
            <w:r w:rsidRPr="00355A34">
              <w:rPr>
                <w:b/>
                <w:sz w:val="20"/>
                <w:szCs w:val="20"/>
              </w:rPr>
              <w:t>AKTS</w:t>
            </w:r>
          </w:p>
        </w:tc>
        <w:tc>
          <w:tcPr>
            <w:tcW w:w="1291" w:type="pct"/>
            <w:gridSpan w:val="3"/>
            <w:tcBorders>
              <w:top w:val="single" w:sz="4" w:space="0" w:color="auto"/>
              <w:left w:val="single" w:sz="4" w:space="0" w:color="auto"/>
              <w:bottom w:val="single" w:sz="4" w:space="0" w:color="auto"/>
            </w:tcBorders>
            <w:vAlign w:val="center"/>
          </w:tcPr>
          <w:p w:rsidR="00A7040F" w:rsidRPr="00355A34" w:rsidRDefault="00A7040F" w:rsidP="004E190C">
            <w:pPr>
              <w:spacing w:after="0"/>
              <w:jc w:val="center"/>
              <w:rPr>
                <w:b/>
                <w:sz w:val="20"/>
                <w:szCs w:val="20"/>
              </w:rPr>
            </w:pPr>
            <w:r w:rsidRPr="00355A34">
              <w:rPr>
                <w:b/>
                <w:sz w:val="20"/>
                <w:szCs w:val="20"/>
              </w:rPr>
              <w:t>TÜRÜ</w:t>
            </w:r>
          </w:p>
        </w:tc>
        <w:tc>
          <w:tcPr>
            <w:tcW w:w="755" w:type="pct"/>
            <w:tcBorders>
              <w:top w:val="single" w:sz="4" w:space="0" w:color="auto"/>
              <w:left w:val="single" w:sz="4" w:space="0" w:color="auto"/>
              <w:bottom w:val="single" w:sz="4" w:space="0" w:color="auto"/>
            </w:tcBorders>
            <w:vAlign w:val="center"/>
          </w:tcPr>
          <w:p w:rsidR="00A7040F" w:rsidRPr="00355A34" w:rsidRDefault="00A7040F" w:rsidP="004E190C">
            <w:pPr>
              <w:spacing w:after="0"/>
              <w:jc w:val="center"/>
              <w:rPr>
                <w:b/>
                <w:sz w:val="20"/>
                <w:szCs w:val="20"/>
              </w:rPr>
            </w:pPr>
            <w:r w:rsidRPr="00355A34">
              <w:rPr>
                <w:b/>
                <w:sz w:val="20"/>
                <w:szCs w:val="20"/>
              </w:rPr>
              <w:t>DİLİ</w:t>
            </w:r>
          </w:p>
        </w:tc>
      </w:tr>
      <w:tr w:rsidR="00A7040F" w:rsidRPr="00355A34" w:rsidTr="00F47C04">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A7040F" w:rsidRPr="00355A34" w:rsidRDefault="00A7040F" w:rsidP="004E190C">
            <w:pPr>
              <w:spacing w:after="0"/>
              <w:jc w:val="center"/>
              <w:rPr>
                <w:sz w:val="20"/>
                <w:szCs w:val="20"/>
              </w:rPr>
            </w:pPr>
            <w:r w:rsidRPr="00355A34">
              <w:rPr>
                <w:sz w:val="20"/>
                <w:szCs w:val="20"/>
              </w:rPr>
              <w:t>Yıllık (Güz Bahar)</w:t>
            </w:r>
          </w:p>
        </w:tc>
        <w:tc>
          <w:tcPr>
            <w:tcW w:w="422" w:type="pct"/>
            <w:tcBorders>
              <w:top w:val="single" w:sz="4" w:space="0" w:color="auto"/>
              <w:left w:val="single" w:sz="12" w:space="0" w:color="auto"/>
              <w:bottom w:val="single" w:sz="12" w:space="0" w:color="auto"/>
              <w:right w:val="single" w:sz="4" w:space="0" w:color="auto"/>
            </w:tcBorders>
            <w:vAlign w:val="center"/>
          </w:tcPr>
          <w:p w:rsidR="00A7040F" w:rsidRPr="00355A34" w:rsidRDefault="00A7040F" w:rsidP="004E190C">
            <w:pPr>
              <w:spacing w:after="0"/>
              <w:jc w:val="center"/>
              <w:rPr>
                <w:sz w:val="20"/>
                <w:szCs w:val="20"/>
              </w:rPr>
            </w:pPr>
          </w:p>
        </w:tc>
        <w:tc>
          <w:tcPr>
            <w:tcW w:w="550" w:type="pct"/>
            <w:gridSpan w:val="2"/>
            <w:tcBorders>
              <w:top w:val="single" w:sz="4" w:space="0" w:color="auto"/>
              <w:left w:val="single" w:sz="4" w:space="0" w:color="auto"/>
              <w:bottom w:val="single" w:sz="12" w:space="0" w:color="auto"/>
            </w:tcBorders>
            <w:vAlign w:val="center"/>
          </w:tcPr>
          <w:p w:rsidR="00A7040F" w:rsidRPr="00355A34" w:rsidRDefault="00A7040F" w:rsidP="004E190C">
            <w:pPr>
              <w:spacing w:after="0"/>
              <w:jc w:val="center"/>
              <w:rPr>
                <w:sz w:val="20"/>
                <w:szCs w:val="20"/>
              </w:rPr>
            </w:pPr>
            <w:r w:rsidRPr="00355A34">
              <w:rPr>
                <w:sz w:val="20"/>
                <w:szCs w:val="20"/>
              </w:rPr>
              <w:t>20</w:t>
            </w:r>
          </w:p>
        </w:tc>
        <w:tc>
          <w:tcPr>
            <w:tcW w:w="657" w:type="pct"/>
            <w:gridSpan w:val="2"/>
            <w:tcBorders>
              <w:top w:val="single" w:sz="4" w:space="0" w:color="auto"/>
              <w:bottom w:val="single" w:sz="12" w:space="0" w:color="auto"/>
              <w:right w:val="single" w:sz="12" w:space="0" w:color="auto"/>
            </w:tcBorders>
            <w:shd w:val="clear" w:color="auto" w:fill="auto"/>
            <w:vAlign w:val="center"/>
          </w:tcPr>
          <w:p w:rsidR="00A7040F" w:rsidRPr="00355A34" w:rsidRDefault="00A7040F" w:rsidP="004E190C">
            <w:pPr>
              <w:spacing w:after="0"/>
              <w:jc w:val="center"/>
              <w:rPr>
                <w:sz w:val="20"/>
                <w:szCs w:val="20"/>
              </w:rPr>
            </w:pPr>
          </w:p>
        </w:tc>
        <w:tc>
          <w:tcPr>
            <w:tcW w:w="480" w:type="pct"/>
            <w:tcBorders>
              <w:top w:val="single" w:sz="4" w:space="0" w:color="auto"/>
              <w:bottom w:val="single" w:sz="12" w:space="0" w:color="auto"/>
              <w:right w:val="single" w:sz="4" w:space="0" w:color="auto"/>
            </w:tcBorders>
            <w:shd w:val="clear" w:color="auto" w:fill="auto"/>
            <w:vAlign w:val="center"/>
          </w:tcPr>
          <w:p w:rsidR="00A7040F" w:rsidRPr="00355A34" w:rsidRDefault="00A7040F" w:rsidP="004E190C">
            <w:pPr>
              <w:spacing w:after="0"/>
              <w:jc w:val="center"/>
              <w:rPr>
                <w:sz w:val="20"/>
                <w:szCs w:val="20"/>
              </w:rPr>
            </w:pPr>
            <w:r w:rsidRPr="00355A34">
              <w:rPr>
                <w:sz w:val="20"/>
                <w:szCs w:val="20"/>
              </w:rPr>
              <w:t>2</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7040F" w:rsidRPr="00355A34" w:rsidRDefault="00A7040F" w:rsidP="004E190C">
            <w:pPr>
              <w:spacing w:after="0"/>
              <w:jc w:val="center"/>
              <w:rPr>
                <w:sz w:val="20"/>
                <w:szCs w:val="20"/>
              </w:rPr>
            </w:pPr>
            <w:r w:rsidRPr="00355A34">
              <w:rPr>
                <w:sz w:val="20"/>
                <w:szCs w:val="20"/>
              </w:rPr>
              <w:t>2</w:t>
            </w:r>
          </w:p>
        </w:tc>
        <w:tc>
          <w:tcPr>
            <w:tcW w:w="1291" w:type="pct"/>
            <w:gridSpan w:val="3"/>
            <w:tcBorders>
              <w:top w:val="single" w:sz="4" w:space="0" w:color="auto"/>
              <w:left w:val="single" w:sz="4" w:space="0" w:color="auto"/>
              <w:bottom w:val="single" w:sz="12" w:space="0" w:color="auto"/>
            </w:tcBorders>
            <w:vAlign w:val="center"/>
          </w:tcPr>
          <w:p w:rsidR="00A7040F" w:rsidRPr="00355A34" w:rsidRDefault="00A7040F" w:rsidP="004E190C">
            <w:pPr>
              <w:spacing w:before="120" w:after="0"/>
              <w:jc w:val="center"/>
              <w:rPr>
                <w:sz w:val="20"/>
                <w:szCs w:val="20"/>
                <w:vertAlign w:val="superscript"/>
              </w:rPr>
            </w:pPr>
            <w:r w:rsidRPr="00355A34">
              <w:rPr>
                <w:sz w:val="20"/>
                <w:szCs w:val="20"/>
                <w:vertAlign w:val="superscript"/>
              </w:rPr>
              <w:t xml:space="preserve">ZORUNLU ( </w:t>
            </w:r>
            <w:r w:rsidRPr="00355A34">
              <w:rPr>
                <w:b/>
                <w:sz w:val="20"/>
                <w:szCs w:val="20"/>
                <w:vertAlign w:val="superscript"/>
              </w:rPr>
              <w:t>X</w:t>
            </w:r>
            <w:r w:rsidRPr="00355A34">
              <w:rPr>
                <w:sz w:val="20"/>
                <w:szCs w:val="20"/>
                <w:vertAlign w:val="superscript"/>
              </w:rPr>
              <w:t xml:space="preserve"> )  SEÇMELİ (   )</w:t>
            </w:r>
          </w:p>
        </w:tc>
        <w:tc>
          <w:tcPr>
            <w:tcW w:w="755" w:type="pct"/>
            <w:tcBorders>
              <w:top w:val="single" w:sz="4" w:space="0" w:color="auto"/>
              <w:left w:val="single" w:sz="4" w:space="0" w:color="auto"/>
              <w:bottom w:val="single" w:sz="12" w:space="0" w:color="auto"/>
            </w:tcBorders>
          </w:tcPr>
          <w:p w:rsidR="00A7040F" w:rsidRPr="00355A34" w:rsidRDefault="00A7040F" w:rsidP="004E190C">
            <w:pPr>
              <w:spacing w:before="120" w:after="0"/>
              <w:rPr>
                <w:sz w:val="20"/>
                <w:szCs w:val="20"/>
                <w:vertAlign w:val="superscript"/>
              </w:rPr>
            </w:pPr>
            <w:r w:rsidRPr="00355A34">
              <w:rPr>
                <w:sz w:val="20"/>
                <w:szCs w:val="20"/>
                <w:vertAlign w:val="superscript"/>
              </w:rPr>
              <w:t xml:space="preserve">          Türkçe</w:t>
            </w:r>
          </w:p>
        </w:tc>
      </w:tr>
      <w:tr w:rsidR="00A7040F" w:rsidRPr="00355A34" w:rsidTr="00F47C04">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7040F" w:rsidRPr="00355A34" w:rsidRDefault="00A7040F" w:rsidP="004E190C">
            <w:pPr>
              <w:spacing w:after="0"/>
              <w:jc w:val="center"/>
              <w:rPr>
                <w:b/>
                <w:sz w:val="20"/>
                <w:szCs w:val="20"/>
              </w:rPr>
            </w:pPr>
            <w:r w:rsidRPr="00355A34">
              <w:rPr>
                <w:b/>
                <w:sz w:val="20"/>
                <w:szCs w:val="20"/>
              </w:rPr>
              <w:t>DERSİN KATEGORİSİ</w:t>
            </w:r>
          </w:p>
        </w:tc>
      </w:tr>
      <w:tr w:rsidR="00A7040F" w:rsidRPr="00355A34" w:rsidTr="00F47C04">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A7040F" w:rsidRPr="00355A34" w:rsidRDefault="00A7040F" w:rsidP="004E190C">
            <w:pPr>
              <w:spacing w:after="0"/>
              <w:jc w:val="center"/>
              <w:rPr>
                <w:b/>
                <w:sz w:val="20"/>
                <w:szCs w:val="20"/>
              </w:rPr>
            </w:pPr>
            <w:r w:rsidRPr="00355A34">
              <w:rPr>
                <w:b/>
                <w:sz w:val="20"/>
                <w:szCs w:val="20"/>
              </w:rPr>
              <w:t>Temel Bilim</w:t>
            </w:r>
          </w:p>
        </w:tc>
        <w:tc>
          <w:tcPr>
            <w:tcW w:w="1441" w:type="pct"/>
            <w:gridSpan w:val="5"/>
            <w:tcBorders>
              <w:top w:val="single" w:sz="12" w:space="0" w:color="auto"/>
              <w:bottom w:val="single" w:sz="6" w:space="0" w:color="auto"/>
            </w:tcBorders>
            <w:vAlign w:val="center"/>
          </w:tcPr>
          <w:p w:rsidR="00A7040F" w:rsidRPr="00355A34" w:rsidRDefault="00A7040F" w:rsidP="004E190C">
            <w:pPr>
              <w:spacing w:after="0"/>
              <w:jc w:val="center"/>
              <w:rPr>
                <w:b/>
                <w:sz w:val="20"/>
                <w:szCs w:val="20"/>
              </w:rPr>
            </w:pPr>
            <w:r w:rsidRPr="00355A34">
              <w:rPr>
                <w:b/>
                <w:sz w:val="20"/>
                <w:szCs w:val="20"/>
              </w:rPr>
              <w:t>Temel Tıp Bilimi</w:t>
            </w:r>
          </w:p>
        </w:tc>
        <w:tc>
          <w:tcPr>
            <w:tcW w:w="1099" w:type="pct"/>
            <w:gridSpan w:val="3"/>
            <w:tcBorders>
              <w:top w:val="single" w:sz="12" w:space="0" w:color="auto"/>
              <w:bottom w:val="single" w:sz="6" w:space="0" w:color="auto"/>
            </w:tcBorders>
            <w:vAlign w:val="center"/>
          </w:tcPr>
          <w:p w:rsidR="00A7040F" w:rsidRPr="00355A34" w:rsidRDefault="00A7040F" w:rsidP="004E190C">
            <w:pPr>
              <w:spacing w:after="0"/>
              <w:ind w:left="177" w:hanging="177"/>
              <w:jc w:val="center"/>
              <w:rPr>
                <w:b/>
                <w:sz w:val="20"/>
                <w:szCs w:val="20"/>
              </w:rPr>
            </w:pPr>
            <w:r w:rsidRPr="00355A34">
              <w:rPr>
                <w:b/>
                <w:sz w:val="20"/>
                <w:szCs w:val="20"/>
              </w:rPr>
              <w:t>Klinik Bilim</w:t>
            </w:r>
          </w:p>
        </w:tc>
        <w:tc>
          <w:tcPr>
            <w:tcW w:w="1168" w:type="pct"/>
            <w:gridSpan w:val="2"/>
            <w:tcBorders>
              <w:top w:val="single" w:sz="12" w:space="0" w:color="auto"/>
              <w:bottom w:val="single" w:sz="6" w:space="0" w:color="auto"/>
            </w:tcBorders>
            <w:vAlign w:val="center"/>
          </w:tcPr>
          <w:p w:rsidR="00A7040F" w:rsidRPr="00355A34" w:rsidRDefault="00A7040F" w:rsidP="004E190C">
            <w:pPr>
              <w:spacing w:after="0"/>
              <w:jc w:val="center"/>
              <w:rPr>
                <w:b/>
                <w:sz w:val="20"/>
                <w:szCs w:val="20"/>
              </w:rPr>
            </w:pPr>
            <w:r w:rsidRPr="00355A34">
              <w:rPr>
                <w:b/>
                <w:sz w:val="20"/>
                <w:szCs w:val="20"/>
              </w:rPr>
              <w:t>Sosyal Bilim</w:t>
            </w:r>
          </w:p>
        </w:tc>
      </w:tr>
      <w:tr w:rsidR="00A7040F" w:rsidRPr="00355A34" w:rsidTr="00F47C04">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A7040F" w:rsidRPr="00355A34" w:rsidRDefault="00A7040F" w:rsidP="004E190C">
            <w:pPr>
              <w:spacing w:after="0"/>
              <w:jc w:val="center"/>
              <w:rPr>
                <w:sz w:val="20"/>
                <w:szCs w:val="20"/>
              </w:rPr>
            </w:pPr>
            <w:r w:rsidRPr="00355A34">
              <w:rPr>
                <w:sz w:val="20"/>
                <w:szCs w:val="20"/>
              </w:rPr>
              <w:t>-</w:t>
            </w:r>
          </w:p>
        </w:tc>
        <w:tc>
          <w:tcPr>
            <w:tcW w:w="1441" w:type="pct"/>
            <w:gridSpan w:val="5"/>
            <w:tcBorders>
              <w:top w:val="single" w:sz="6" w:space="0" w:color="auto"/>
              <w:left w:val="single" w:sz="4" w:space="0" w:color="auto"/>
              <w:bottom w:val="single" w:sz="12" w:space="0" w:color="auto"/>
              <w:right w:val="single" w:sz="4" w:space="0" w:color="auto"/>
            </w:tcBorders>
          </w:tcPr>
          <w:p w:rsidR="00A7040F" w:rsidRPr="00355A34" w:rsidRDefault="00A7040F" w:rsidP="004E190C">
            <w:pPr>
              <w:spacing w:after="0"/>
              <w:jc w:val="center"/>
              <w:rPr>
                <w:sz w:val="20"/>
                <w:szCs w:val="20"/>
              </w:rPr>
            </w:pPr>
            <w:r w:rsidRPr="00355A34">
              <w:rPr>
                <w:sz w:val="20"/>
                <w:szCs w:val="20"/>
              </w:rPr>
              <w:t>-</w:t>
            </w:r>
          </w:p>
        </w:tc>
        <w:tc>
          <w:tcPr>
            <w:tcW w:w="1099" w:type="pct"/>
            <w:gridSpan w:val="3"/>
            <w:tcBorders>
              <w:top w:val="single" w:sz="6" w:space="0" w:color="auto"/>
              <w:left w:val="single" w:sz="4" w:space="0" w:color="auto"/>
              <w:bottom w:val="single" w:sz="12" w:space="0" w:color="auto"/>
            </w:tcBorders>
          </w:tcPr>
          <w:p w:rsidR="00A7040F" w:rsidRPr="00355A34" w:rsidRDefault="00A7040F" w:rsidP="004E190C">
            <w:pPr>
              <w:spacing w:after="0"/>
              <w:jc w:val="center"/>
              <w:rPr>
                <w:sz w:val="20"/>
                <w:szCs w:val="20"/>
              </w:rPr>
            </w:pPr>
            <w:r w:rsidRPr="00355A34">
              <w:rPr>
                <w:sz w:val="20"/>
                <w:szCs w:val="20"/>
              </w:rPr>
              <w:t>X</w:t>
            </w:r>
          </w:p>
        </w:tc>
        <w:tc>
          <w:tcPr>
            <w:tcW w:w="1168" w:type="pct"/>
            <w:gridSpan w:val="2"/>
            <w:tcBorders>
              <w:top w:val="single" w:sz="6" w:space="0" w:color="auto"/>
              <w:left w:val="single" w:sz="4" w:space="0" w:color="auto"/>
              <w:bottom w:val="single" w:sz="12" w:space="0" w:color="auto"/>
            </w:tcBorders>
          </w:tcPr>
          <w:p w:rsidR="00A7040F" w:rsidRPr="00355A34" w:rsidRDefault="00A7040F" w:rsidP="004E190C">
            <w:pPr>
              <w:spacing w:after="0"/>
              <w:jc w:val="center"/>
              <w:rPr>
                <w:sz w:val="20"/>
                <w:szCs w:val="20"/>
              </w:rPr>
            </w:pPr>
            <w:r w:rsidRPr="00355A34">
              <w:rPr>
                <w:sz w:val="20"/>
                <w:szCs w:val="20"/>
              </w:rPr>
              <w:t>-</w:t>
            </w:r>
          </w:p>
        </w:tc>
      </w:tr>
      <w:tr w:rsidR="00A7040F" w:rsidRPr="00355A34" w:rsidTr="00F47C04">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7040F" w:rsidRPr="00355A34" w:rsidRDefault="00A7040F" w:rsidP="004E190C">
            <w:pPr>
              <w:spacing w:after="0"/>
              <w:jc w:val="center"/>
              <w:rPr>
                <w:b/>
                <w:sz w:val="20"/>
                <w:szCs w:val="20"/>
              </w:rPr>
            </w:pPr>
            <w:r w:rsidRPr="00355A34">
              <w:rPr>
                <w:b/>
                <w:sz w:val="20"/>
                <w:szCs w:val="20"/>
              </w:rPr>
              <w:t>DEĞERLENDİRME ÖLÇÜTLERİ</w:t>
            </w:r>
          </w:p>
        </w:tc>
      </w:tr>
      <w:tr w:rsidR="00A7040F" w:rsidRPr="00355A34" w:rsidTr="00F47C04">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A7040F" w:rsidRPr="00355A34" w:rsidRDefault="00A7040F" w:rsidP="004E190C">
            <w:pPr>
              <w:spacing w:after="0"/>
              <w:jc w:val="center"/>
              <w:rPr>
                <w:b/>
                <w:sz w:val="20"/>
                <w:szCs w:val="20"/>
              </w:rPr>
            </w:pPr>
            <w:r w:rsidRPr="00355A34">
              <w:rPr>
                <w:b/>
                <w:sz w:val="20"/>
                <w:szCs w:val="20"/>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A7040F" w:rsidRPr="00355A34" w:rsidRDefault="00A7040F" w:rsidP="004E190C">
            <w:pPr>
              <w:spacing w:after="0"/>
              <w:jc w:val="center"/>
              <w:rPr>
                <w:b/>
                <w:sz w:val="20"/>
                <w:szCs w:val="20"/>
              </w:rPr>
            </w:pPr>
            <w:r w:rsidRPr="00355A34">
              <w:rPr>
                <w:b/>
                <w:sz w:val="20"/>
                <w:szCs w:val="20"/>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A7040F" w:rsidRPr="00355A34" w:rsidRDefault="00A7040F" w:rsidP="004E190C">
            <w:pPr>
              <w:spacing w:after="0"/>
              <w:jc w:val="center"/>
              <w:rPr>
                <w:b/>
                <w:sz w:val="20"/>
                <w:szCs w:val="20"/>
              </w:rPr>
            </w:pPr>
            <w:r w:rsidRPr="00355A34">
              <w:rPr>
                <w:b/>
                <w:sz w:val="20"/>
                <w:szCs w:val="20"/>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A7040F" w:rsidRPr="00355A34" w:rsidRDefault="00A7040F" w:rsidP="004E190C">
            <w:pPr>
              <w:spacing w:after="0"/>
              <w:jc w:val="center"/>
              <w:rPr>
                <w:b/>
                <w:sz w:val="20"/>
                <w:szCs w:val="20"/>
              </w:rPr>
            </w:pPr>
            <w:r w:rsidRPr="00355A34">
              <w:rPr>
                <w:b/>
                <w:sz w:val="20"/>
                <w:szCs w:val="20"/>
              </w:rPr>
              <w:t>%</w:t>
            </w:r>
          </w:p>
        </w:tc>
      </w:tr>
      <w:tr w:rsidR="00A7040F" w:rsidRPr="00355A34" w:rsidTr="00F47C04">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7040F" w:rsidRPr="00355A34" w:rsidRDefault="00A7040F" w:rsidP="004E190C">
            <w:pPr>
              <w:spacing w:after="0"/>
              <w:rPr>
                <w:b/>
                <w:sz w:val="20"/>
                <w:szCs w:val="20"/>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A7040F" w:rsidRPr="00355A34" w:rsidRDefault="00A7040F" w:rsidP="004E190C">
            <w:pPr>
              <w:spacing w:after="0"/>
              <w:rPr>
                <w:sz w:val="20"/>
                <w:szCs w:val="20"/>
              </w:rPr>
            </w:pPr>
            <w:r w:rsidRPr="00355A34">
              <w:rPr>
                <w:sz w:val="20"/>
                <w:szCs w:val="20"/>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A7040F" w:rsidRPr="00355A34" w:rsidRDefault="00A7040F" w:rsidP="004E190C">
            <w:pPr>
              <w:spacing w:after="0"/>
              <w:jc w:val="center"/>
              <w:rPr>
                <w:sz w:val="20"/>
                <w:szCs w:val="20"/>
              </w:rPr>
            </w:pP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A7040F" w:rsidRPr="00355A34" w:rsidRDefault="00A7040F" w:rsidP="004E190C">
            <w:pPr>
              <w:spacing w:after="0"/>
              <w:jc w:val="center"/>
              <w:rPr>
                <w:sz w:val="20"/>
                <w:szCs w:val="20"/>
              </w:rPr>
            </w:pPr>
          </w:p>
        </w:tc>
      </w:tr>
      <w:tr w:rsidR="00A7040F" w:rsidRPr="00355A34" w:rsidTr="00F47C04">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7040F" w:rsidRPr="00355A34" w:rsidRDefault="00A7040F" w:rsidP="004E190C">
            <w:pPr>
              <w:spacing w:after="0"/>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A7040F" w:rsidRPr="00355A34" w:rsidRDefault="00A7040F" w:rsidP="004E190C">
            <w:pPr>
              <w:spacing w:after="0"/>
              <w:rPr>
                <w:sz w:val="20"/>
                <w:szCs w:val="20"/>
              </w:rPr>
            </w:pPr>
            <w:r w:rsidRPr="00355A34">
              <w:rPr>
                <w:sz w:val="20"/>
                <w:szCs w:val="20"/>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A7040F" w:rsidRPr="00355A34" w:rsidRDefault="00A7040F" w:rsidP="004E190C">
            <w:pPr>
              <w:spacing w:after="0"/>
              <w:jc w:val="center"/>
              <w:rPr>
                <w:sz w:val="20"/>
                <w:szCs w:val="20"/>
              </w:rPr>
            </w:pP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A7040F" w:rsidRPr="00355A34" w:rsidRDefault="00A7040F" w:rsidP="004E190C">
            <w:pPr>
              <w:spacing w:after="0"/>
              <w:jc w:val="center"/>
              <w:rPr>
                <w:sz w:val="20"/>
                <w:szCs w:val="20"/>
              </w:rPr>
            </w:pPr>
          </w:p>
        </w:tc>
      </w:tr>
      <w:tr w:rsidR="00A7040F" w:rsidRPr="00355A34" w:rsidTr="00F47C04">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7040F" w:rsidRPr="00355A34" w:rsidRDefault="00A7040F" w:rsidP="004E190C">
            <w:pPr>
              <w:spacing w:after="0"/>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A7040F" w:rsidRPr="00355A34" w:rsidRDefault="00A7040F" w:rsidP="004E190C">
            <w:pPr>
              <w:spacing w:after="0"/>
              <w:rPr>
                <w:sz w:val="20"/>
                <w:szCs w:val="20"/>
              </w:rPr>
            </w:pPr>
            <w:r w:rsidRPr="00355A34">
              <w:rPr>
                <w:sz w:val="20"/>
                <w:szCs w:val="20"/>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A7040F" w:rsidRPr="00355A34" w:rsidRDefault="00A7040F" w:rsidP="004E190C">
            <w:pPr>
              <w:spacing w:after="0"/>
              <w:jc w:val="center"/>
              <w:rPr>
                <w:sz w:val="20"/>
                <w:szCs w:val="20"/>
              </w:rPr>
            </w:pPr>
          </w:p>
        </w:tc>
        <w:tc>
          <w:tcPr>
            <w:tcW w:w="755" w:type="pct"/>
            <w:tcBorders>
              <w:top w:val="single" w:sz="4" w:space="0" w:color="auto"/>
              <w:left w:val="single" w:sz="8" w:space="0" w:color="auto"/>
              <w:bottom w:val="single" w:sz="4" w:space="0" w:color="auto"/>
              <w:right w:val="single" w:sz="12" w:space="0" w:color="auto"/>
            </w:tcBorders>
          </w:tcPr>
          <w:p w:rsidR="00A7040F" w:rsidRPr="00355A34" w:rsidRDefault="00A7040F" w:rsidP="004E190C">
            <w:pPr>
              <w:spacing w:after="0"/>
              <w:rPr>
                <w:sz w:val="20"/>
                <w:szCs w:val="20"/>
              </w:rPr>
            </w:pPr>
          </w:p>
        </w:tc>
      </w:tr>
      <w:tr w:rsidR="00A7040F" w:rsidRPr="00355A34" w:rsidTr="00F47C04">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7040F" w:rsidRPr="00355A34" w:rsidRDefault="00A7040F" w:rsidP="004E190C">
            <w:pPr>
              <w:spacing w:after="0"/>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A7040F" w:rsidRPr="00355A34" w:rsidRDefault="00A7040F" w:rsidP="004E190C">
            <w:pPr>
              <w:spacing w:after="0"/>
              <w:rPr>
                <w:sz w:val="20"/>
                <w:szCs w:val="20"/>
              </w:rPr>
            </w:pPr>
            <w:r w:rsidRPr="00355A34">
              <w:rPr>
                <w:sz w:val="20"/>
                <w:szCs w:val="20"/>
              </w:rPr>
              <w:t>Ödev</w:t>
            </w:r>
          </w:p>
        </w:tc>
        <w:tc>
          <w:tcPr>
            <w:tcW w:w="1240" w:type="pct"/>
            <w:gridSpan w:val="2"/>
            <w:tcBorders>
              <w:top w:val="single" w:sz="4" w:space="0" w:color="auto"/>
              <w:left w:val="single" w:sz="4" w:space="0" w:color="auto"/>
              <w:bottom w:val="single" w:sz="4" w:space="0" w:color="auto"/>
              <w:right w:val="single" w:sz="8" w:space="0" w:color="auto"/>
            </w:tcBorders>
          </w:tcPr>
          <w:p w:rsidR="00A7040F" w:rsidRPr="00355A34" w:rsidRDefault="00A7040F" w:rsidP="004E190C">
            <w:pPr>
              <w:spacing w:after="0"/>
              <w:jc w:val="center"/>
              <w:rPr>
                <w:sz w:val="20"/>
                <w:szCs w:val="20"/>
              </w:rPr>
            </w:pPr>
          </w:p>
        </w:tc>
        <w:tc>
          <w:tcPr>
            <w:tcW w:w="755" w:type="pct"/>
            <w:tcBorders>
              <w:top w:val="single" w:sz="4" w:space="0" w:color="auto"/>
              <w:left w:val="single" w:sz="8" w:space="0" w:color="auto"/>
              <w:bottom w:val="single" w:sz="4" w:space="0" w:color="auto"/>
              <w:right w:val="single" w:sz="12" w:space="0" w:color="auto"/>
            </w:tcBorders>
          </w:tcPr>
          <w:p w:rsidR="00A7040F" w:rsidRPr="00355A34" w:rsidRDefault="00A7040F" w:rsidP="004E190C">
            <w:pPr>
              <w:spacing w:after="0"/>
              <w:jc w:val="center"/>
              <w:rPr>
                <w:sz w:val="20"/>
                <w:szCs w:val="20"/>
              </w:rPr>
            </w:pPr>
          </w:p>
        </w:tc>
      </w:tr>
      <w:tr w:rsidR="00A7040F" w:rsidRPr="00355A34" w:rsidTr="00F47C04">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7040F" w:rsidRPr="00355A34" w:rsidRDefault="00A7040F" w:rsidP="004E190C">
            <w:pPr>
              <w:spacing w:after="0"/>
              <w:rPr>
                <w:b/>
                <w:sz w:val="20"/>
                <w:szCs w:val="20"/>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A7040F" w:rsidRPr="00355A34" w:rsidRDefault="00A7040F" w:rsidP="004E190C">
            <w:pPr>
              <w:spacing w:after="0"/>
              <w:rPr>
                <w:sz w:val="20"/>
                <w:szCs w:val="20"/>
              </w:rPr>
            </w:pPr>
            <w:r w:rsidRPr="00355A34">
              <w:rPr>
                <w:sz w:val="20"/>
                <w:szCs w:val="20"/>
              </w:rPr>
              <w:t>Proje</w:t>
            </w:r>
          </w:p>
        </w:tc>
        <w:tc>
          <w:tcPr>
            <w:tcW w:w="1240" w:type="pct"/>
            <w:gridSpan w:val="2"/>
            <w:tcBorders>
              <w:top w:val="single" w:sz="4" w:space="0" w:color="auto"/>
              <w:left w:val="single" w:sz="4" w:space="0" w:color="auto"/>
              <w:bottom w:val="single" w:sz="8" w:space="0" w:color="auto"/>
              <w:right w:val="single" w:sz="8" w:space="0" w:color="auto"/>
            </w:tcBorders>
          </w:tcPr>
          <w:p w:rsidR="00A7040F" w:rsidRPr="00355A34" w:rsidRDefault="00A7040F" w:rsidP="004E190C">
            <w:pPr>
              <w:spacing w:after="0"/>
              <w:jc w:val="center"/>
              <w:rPr>
                <w:sz w:val="20"/>
                <w:szCs w:val="20"/>
              </w:rPr>
            </w:pPr>
          </w:p>
        </w:tc>
        <w:tc>
          <w:tcPr>
            <w:tcW w:w="755" w:type="pct"/>
            <w:tcBorders>
              <w:top w:val="single" w:sz="4" w:space="0" w:color="auto"/>
              <w:left w:val="single" w:sz="8" w:space="0" w:color="auto"/>
              <w:bottom w:val="single" w:sz="8" w:space="0" w:color="auto"/>
              <w:right w:val="single" w:sz="12" w:space="0" w:color="auto"/>
            </w:tcBorders>
          </w:tcPr>
          <w:p w:rsidR="00A7040F" w:rsidRPr="00355A34" w:rsidRDefault="00A7040F" w:rsidP="004E190C">
            <w:pPr>
              <w:spacing w:after="0"/>
              <w:jc w:val="center"/>
              <w:rPr>
                <w:sz w:val="20"/>
                <w:szCs w:val="20"/>
              </w:rPr>
            </w:pPr>
          </w:p>
        </w:tc>
      </w:tr>
      <w:tr w:rsidR="00A7040F" w:rsidRPr="00355A34" w:rsidTr="00F47C04">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7040F" w:rsidRPr="00355A34" w:rsidRDefault="00A7040F" w:rsidP="004E190C">
            <w:pPr>
              <w:spacing w:after="0"/>
              <w:rPr>
                <w:b/>
                <w:sz w:val="20"/>
                <w:szCs w:val="20"/>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A7040F" w:rsidRPr="00355A34" w:rsidRDefault="00A7040F" w:rsidP="004E190C">
            <w:pPr>
              <w:spacing w:after="0"/>
              <w:rPr>
                <w:sz w:val="20"/>
                <w:szCs w:val="20"/>
              </w:rPr>
            </w:pPr>
            <w:r w:rsidRPr="00355A34">
              <w:rPr>
                <w:sz w:val="20"/>
                <w:szCs w:val="20"/>
              </w:rPr>
              <w:t>Rapor</w:t>
            </w:r>
          </w:p>
        </w:tc>
        <w:tc>
          <w:tcPr>
            <w:tcW w:w="1240" w:type="pct"/>
            <w:gridSpan w:val="2"/>
            <w:tcBorders>
              <w:top w:val="single" w:sz="8" w:space="0" w:color="auto"/>
              <w:left w:val="single" w:sz="4" w:space="0" w:color="auto"/>
              <w:bottom w:val="single" w:sz="8" w:space="0" w:color="auto"/>
              <w:right w:val="single" w:sz="8" w:space="0" w:color="auto"/>
            </w:tcBorders>
          </w:tcPr>
          <w:p w:rsidR="00A7040F" w:rsidRPr="00355A34" w:rsidRDefault="00A7040F" w:rsidP="004E190C">
            <w:pPr>
              <w:spacing w:after="0"/>
              <w:jc w:val="center"/>
              <w:rPr>
                <w:sz w:val="20"/>
                <w:szCs w:val="20"/>
              </w:rPr>
            </w:pPr>
          </w:p>
        </w:tc>
        <w:tc>
          <w:tcPr>
            <w:tcW w:w="755" w:type="pct"/>
            <w:tcBorders>
              <w:top w:val="single" w:sz="8" w:space="0" w:color="auto"/>
              <w:left w:val="single" w:sz="8" w:space="0" w:color="auto"/>
              <w:bottom w:val="single" w:sz="8" w:space="0" w:color="auto"/>
              <w:right w:val="single" w:sz="12" w:space="0" w:color="auto"/>
            </w:tcBorders>
          </w:tcPr>
          <w:p w:rsidR="00A7040F" w:rsidRPr="00355A34" w:rsidRDefault="00A7040F" w:rsidP="004E190C">
            <w:pPr>
              <w:spacing w:after="0"/>
              <w:rPr>
                <w:sz w:val="20"/>
                <w:szCs w:val="20"/>
              </w:rPr>
            </w:pPr>
          </w:p>
        </w:tc>
      </w:tr>
      <w:tr w:rsidR="00A7040F" w:rsidRPr="00355A34" w:rsidTr="00F47C04">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A7040F" w:rsidRPr="00355A34" w:rsidRDefault="00A7040F" w:rsidP="004E190C">
            <w:pPr>
              <w:spacing w:after="0"/>
              <w:rPr>
                <w:b/>
                <w:sz w:val="20"/>
                <w:szCs w:val="20"/>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A7040F" w:rsidRPr="00355A34" w:rsidRDefault="00A7040F" w:rsidP="004E190C">
            <w:pPr>
              <w:spacing w:after="0"/>
              <w:rPr>
                <w:sz w:val="20"/>
                <w:szCs w:val="20"/>
              </w:rPr>
            </w:pPr>
            <w:r w:rsidRPr="00355A34">
              <w:rPr>
                <w:sz w:val="20"/>
                <w:szCs w:val="20"/>
              </w:rPr>
              <w:t>Diğer (klinik uygulama notu)</w:t>
            </w:r>
          </w:p>
        </w:tc>
        <w:tc>
          <w:tcPr>
            <w:tcW w:w="1240" w:type="pct"/>
            <w:gridSpan w:val="2"/>
            <w:tcBorders>
              <w:top w:val="single" w:sz="8" w:space="0" w:color="auto"/>
              <w:left w:val="single" w:sz="4" w:space="0" w:color="auto"/>
              <w:bottom w:val="single" w:sz="12" w:space="0" w:color="auto"/>
              <w:right w:val="single" w:sz="8" w:space="0" w:color="auto"/>
            </w:tcBorders>
          </w:tcPr>
          <w:p w:rsidR="00A7040F" w:rsidRPr="00355A34" w:rsidRDefault="00A7040F" w:rsidP="004E190C">
            <w:pPr>
              <w:spacing w:after="0"/>
              <w:jc w:val="center"/>
              <w:rPr>
                <w:sz w:val="20"/>
                <w:szCs w:val="20"/>
              </w:rPr>
            </w:pPr>
            <w:r w:rsidRPr="00355A34">
              <w:rPr>
                <w:sz w:val="20"/>
                <w:szCs w:val="20"/>
              </w:rPr>
              <w:t>1</w:t>
            </w:r>
          </w:p>
        </w:tc>
        <w:tc>
          <w:tcPr>
            <w:tcW w:w="755" w:type="pct"/>
            <w:tcBorders>
              <w:top w:val="single" w:sz="8" w:space="0" w:color="auto"/>
              <w:left w:val="single" w:sz="8" w:space="0" w:color="auto"/>
              <w:bottom w:val="single" w:sz="12" w:space="0" w:color="auto"/>
              <w:right w:val="single" w:sz="12" w:space="0" w:color="auto"/>
            </w:tcBorders>
          </w:tcPr>
          <w:p w:rsidR="00A7040F" w:rsidRPr="00355A34" w:rsidRDefault="00A7040F" w:rsidP="004E190C">
            <w:pPr>
              <w:spacing w:after="0"/>
              <w:jc w:val="center"/>
              <w:rPr>
                <w:sz w:val="20"/>
                <w:szCs w:val="20"/>
              </w:rPr>
            </w:pPr>
            <w:r w:rsidRPr="00355A34">
              <w:rPr>
                <w:sz w:val="20"/>
                <w:szCs w:val="20"/>
              </w:rPr>
              <w:t>50</w:t>
            </w:r>
          </w:p>
        </w:tc>
      </w:tr>
      <w:tr w:rsidR="00A7040F" w:rsidRPr="00355A34" w:rsidTr="00F47C04">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7040F" w:rsidRPr="00355A34" w:rsidRDefault="00A7040F" w:rsidP="004E190C">
            <w:pPr>
              <w:spacing w:after="0"/>
              <w:jc w:val="center"/>
              <w:rPr>
                <w:b/>
                <w:sz w:val="20"/>
                <w:szCs w:val="20"/>
              </w:rPr>
            </w:pPr>
            <w:r w:rsidRPr="00355A34">
              <w:rPr>
                <w:b/>
                <w:sz w:val="20"/>
                <w:szCs w:val="20"/>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A7040F" w:rsidRPr="00355A34" w:rsidRDefault="00A7040F" w:rsidP="004E190C">
            <w:pPr>
              <w:spacing w:before="120" w:after="0"/>
              <w:rPr>
                <w:sz w:val="20"/>
                <w:szCs w:val="20"/>
              </w:rPr>
            </w:pPr>
            <w:r w:rsidRPr="00355A34">
              <w:rPr>
                <w:sz w:val="20"/>
                <w:szCs w:val="20"/>
              </w:rPr>
              <w:t>Yılsonu Final Sınavı</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A7040F" w:rsidRPr="00355A34" w:rsidRDefault="00A7040F" w:rsidP="004E190C">
            <w:pPr>
              <w:spacing w:after="0"/>
              <w:jc w:val="center"/>
              <w:rPr>
                <w:sz w:val="20"/>
                <w:szCs w:val="20"/>
              </w:rPr>
            </w:pPr>
            <w:r w:rsidRPr="00355A34">
              <w:rPr>
                <w:sz w:val="20"/>
                <w:szCs w:val="20"/>
              </w:rPr>
              <w:t>1</w:t>
            </w:r>
          </w:p>
        </w:tc>
        <w:tc>
          <w:tcPr>
            <w:tcW w:w="755" w:type="pct"/>
            <w:tcBorders>
              <w:top w:val="single" w:sz="12" w:space="0" w:color="auto"/>
              <w:left w:val="single" w:sz="8" w:space="0" w:color="auto"/>
              <w:bottom w:val="single" w:sz="8" w:space="0" w:color="auto"/>
              <w:right w:val="single" w:sz="12" w:space="0" w:color="auto"/>
            </w:tcBorders>
            <w:vAlign w:val="center"/>
          </w:tcPr>
          <w:p w:rsidR="00A7040F" w:rsidRPr="00355A34" w:rsidRDefault="00A7040F" w:rsidP="004E190C">
            <w:pPr>
              <w:spacing w:after="0"/>
              <w:jc w:val="center"/>
              <w:rPr>
                <w:sz w:val="20"/>
                <w:szCs w:val="20"/>
              </w:rPr>
            </w:pPr>
            <w:r w:rsidRPr="00355A34">
              <w:rPr>
                <w:sz w:val="20"/>
                <w:szCs w:val="20"/>
              </w:rPr>
              <w:t>50</w:t>
            </w:r>
          </w:p>
        </w:tc>
      </w:tr>
      <w:tr w:rsidR="00A7040F" w:rsidRPr="00355A34" w:rsidTr="00F47C04">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7040F" w:rsidRPr="00355A34" w:rsidRDefault="00A7040F" w:rsidP="00F47C04">
            <w:pPr>
              <w:jc w:val="center"/>
              <w:rPr>
                <w:b/>
                <w:sz w:val="20"/>
                <w:szCs w:val="20"/>
              </w:rPr>
            </w:pPr>
            <w:r w:rsidRPr="00355A34">
              <w:rPr>
                <w:b/>
                <w:sz w:val="20"/>
                <w:szCs w:val="20"/>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A7040F" w:rsidRPr="00355A34" w:rsidRDefault="00A7040F" w:rsidP="00F47C04">
            <w:pPr>
              <w:jc w:val="both"/>
              <w:rPr>
                <w:sz w:val="20"/>
                <w:szCs w:val="20"/>
              </w:rPr>
            </w:pPr>
          </w:p>
        </w:tc>
      </w:tr>
      <w:tr w:rsidR="00A7040F" w:rsidRPr="00355A34" w:rsidTr="00F47C04">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7040F" w:rsidRPr="00355A34" w:rsidRDefault="00A7040F" w:rsidP="00F47C04">
            <w:pPr>
              <w:jc w:val="center"/>
              <w:rPr>
                <w:b/>
                <w:sz w:val="20"/>
                <w:szCs w:val="20"/>
              </w:rPr>
            </w:pPr>
            <w:r w:rsidRPr="00355A34">
              <w:rPr>
                <w:b/>
                <w:sz w:val="20"/>
                <w:szCs w:val="20"/>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A7040F" w:rsidRPr="00355A34" w:rsidRDefault="00A7040F" w:rsidP="00F47C04">
            <w:pPr>
              <w:spacing w:before="120" w:after="120"/>
              <w:rPr>
                <w:sz w:val="20"/>
                <w:szCs w:val="20"/>
              </w:rPr>
            </w:pPr>
            <w:r w:rsidRPr="00355A34">
              <w:rPr>
                <w:color w:val="000000"/>
                <w:sz w:val="20"/>
                <w:szCs w:val="20"/>
              </w:rPr>
              <w:t>Restoraif diş hekimliği klinik uygulaması</w:t>
            </w:r>
          </w:p>
        </w:tc>
      </w:tr>
      <w:tr w:rsidR="00A7040F" w:rsidRPr="00355A34" w:rsidTr="00F47C04">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7040F" w:rsidRPr="00355A34" w:rsidRDefault="00A7040F" w:rsidP="00F47C04">
            <w:pPr>
              <w:jc w:val="center"/>
              <w:rPr>
                <w:b/>
                <w:sz w:val="20"/>
                <w:szCs w:val="20"/>
              </w:rPr>
            </w:pPr>
            <w:r w:rsidRPr="00355A34">
              <w:rPr>
                <w:b/>
                <w:sz w:val="20"/>
                <w:szCs w:val="20"/>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A7040F" w:rsidRPr="00355A34" w:rsidRDefault="00A7040F" w:rsidP="00F47C04">
            <w:pPr>
              <w:spacing w:before="120" w:after="120"/>
              <w:rPr>
                <w:sz w:val="20"/>
                <w:szCs w:val="20"/>
              </w:rPr>
            </w:pPr>
            <w:r w:rsidRPr="00355A34">
              <w:rPr>
                <w:color w:val="000000"/>
                <w:sz w:val="20"/>
                <w:szCs w:val="20"/>
              </w:rPr>
              <w:t>Restoratif diş hekimliği alanındaki biliminin gerektirdiği bilgi, kavrayış ve beceriye sahip olmak</w:t>
            </w:r>
          </w:p>
        </w:tc>
      </w:tr>
      <w:tr w:rsidR="00A7040F" w:rsidRPr="00355A34" w:rsidTr="00F47C04">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7040F" w:rsidRPr="00355A34" w:rsidRDefault="00A7040F" w:rsidP="00F47C04">
            <w:pPr>
              <w:jc w:val="center"/>
              <w:rPr>
                <w:b/>
                <w:sz w:val="20"/>
                <w:szCs w:val="20"/>
              </w:rPr>
            </w:pPr>
            <w:r w:rsidRPr="00355A34">
              <w:rPr>
                <w:b/>
                <w:sz w:val="20"/>
                <w:szCs w:val="20"/>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A7040F" w:rsidRPr="00355A34" w:rsidRDefault="00A7040F" w:rsidP="00F47C04">
            <w:pPr>
              <w:spacing w:before="120" w:after="120"/>
              <w:rPr>
                <w:sz w:val="20"/>
                <w:szCs w:val="20"/>
              </w:rPr>
            </w:pPr>
            <w:r w:rsidRPr="00355A34">
              <w:rPr>
                <w:color w:val="000000"/>
                <w:sz w:val="20"/>
                <w:szCs w:val="20"/>
              </w:rPr>
              <w:t>Bir diş hekimliği öğrencisinin mezuniyet sonrası restoratif diş hekimliğinin temel ve ileri basamaklarını uygulayabilme becerisini toplumun hizmetine sunma, tutum ve davranışını kazandırmaktır.</w:t>
            </w:r>
          </w:p>
        </w:tc>
      </w:tr>
      <w:tr w:rsidR="00A7040F" w:rsidRPr="00355A34" w:rsidTr="00F47C04">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7040F" w:rsidRPr="00355A34" w:rsidRDefault="00A7040F" w:rsidP="00F47C04">
            <w:pPr>
              <w:jc w:val="center"/>
              <w:rPr>
                <w:b/>
                <w:sz w:val="20"/>
                <w:szCs w:val="20"/>
              </w:rPr>
            </w:pPr>
            <w:r w:rsidRPr="00355A34">
              <w:rPr>
                <w:b/>
                <w:sz w:val="20"/>
                <w:szCs w:val="20"/>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A7040F" w:rsidRPr="00355A34" w:rsidRDefault="00A7040F" w:rsidP="00F47C04">
            <w:pPr>
              <w:tabs>
                <w:tab w:val="left" w:pos="7800"/>
              </w:tabs>
              <w:spacing w:before="120" w:after="120"/>
              <w:rPr>
                <w:color w:val="000000"/>
                <w:sz w:val="20"/>
                <w:szCs w:val="20"/>
              </w:rPr>
            </w:pPr>
            <w:r w:rsidRPr="00355A34">
              <w:rPr>
                <w:color w:val="000000"/>
                <w:sz w:val="20"/>
                <w:szCs w:val="20"/>
              </w:rPr>
              <w:t xml:space="preserve">Bu dersi alan ve başarılı bir şekilde tamamlayan öğrenciler dişlerde restoratif işlemlerin bütün basamaklarını uygulayabilir. </w:t>
            </w:r>
          </w:p>
        </w:tc>
      </w:tr>
      <w:tr w:rsidR="00A7040F" w:rsidRPr="00355A34" w:rsidTr="00F47C04">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7040F" w:rsidRPr="00355A34" w:rsidRDefault="00A7040F" w:rsidP="00F47C04">
            <w:pPr>
              <w:jc w:val="center"/>
              <w:rPr>
                <w:b/>
                <w:sz w:val="20"/>
                <w:szCs w:val="20"/>
              </w:rPr>
            </w:pPr>
            <w:r w:rsidRPr="00355A34">
              <w:rPr>
                <w:b/>
                <w:sz w:val="20"/>
                <w:szCs w:val="20"/>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A7040F" w:rsidRPr="00355A34" w:rsidRDefault="00A7040F" w:rsidP="00F47C04">
            <w:pPr>
              <w:widowControl w:val="0"/>
              <w:autoSpaceDE w:val="0"/>
              <w:autoSpaceDN w:val="0"/>
              <w:adjustRightInd w:val="0"/>
              <w:rPr>
                <w:sz w:val="20"/>
                <w:szCs w:val="20"/>
                <w:lang w:val="en-US"/>
              </w:rPr>
            </w:pPr>
            <w:r w:rsidRPr="00355A34">
              <w:rPr>
                <w:sz w:val="20"/>
                <w:szCs w:val="20"/>
                <w:lang w:val="en-US"/>
              </w:rPr>
              <w:t>1. Theodore Roberson, Harold O. Heymann, and Edward J. Swift "Sturdevants The Art and Science of Operative Dentistry"</w:t>
            </w:r>
          </w:p>
          <w:p w:rsidR="00A7040F" w:rsidRPr="00355A34" w:rsidRDefault="00A7040F" w:rsidP="00F47C04">
            <w:pPr>
              <w:widowControl w:val="0"/>
              <w:autoSpaceDE w:val="0"/>
              <w:autoSpaceDN w:val="0"/>
              <w:adjustRightInd w:val="0"/>
              <w:rPr>
                <w:sz w:val="20"/>
                <w:szCs w:val="20"/>
                <w:lang w:val="en-US"/>
              </w:rPr>
            </w:pPr>
            <w:r w:rsidRPr="00355A34">
              <w:rPr>
                <w:sz w:val="20"/>
                <w:szCs w:val="20"/>
                <w:lang w:val="en-US"/>
              </w:rPr>
              <w:t>2. Ole Fejerskov, Edwina Kidd, "Dental Caries: The Disease and its Clinical Management"</w:t>
            </w:r>
          </w:p>
          <w:p w:rsidR="00A7040F" w:rsidRPr="00355A34" w:rsidRDefault="00A7040F" w:rsidP="00F47C04">
            <w:pPr>
              <w:widowControl w:val="0"/>
              <w:autoSpaceDE w:val="0"/>
              <w:autoSpaceDN w:val="0"/>
              <w:adjustRightInd w:val="0"/>
              <w:rPr>
                <w:sz w:val="20"/>
                <w:szCs w:val="20"/>
                <w:lang w:val="en-US"/>
              </w:rPr>
            </w:pPr>
            <w:r w:rsidRPr="00355A34">
              <w:rPr>
                <w:sz w:val="20"/>
                <w:szCs w:val="20"/>
                <w:lang w:val="en-US"/>
              </w:rPr>
              <w:t xml:space="preserve">3. Roulet, Jean-François; Wilson, Nairn H. F.; Fuzzi, Massimo. "Advances in Operative Dentistry, Volume 1: Contemporary Clinical Practice", </w:t>
            </w:r>
          </w:p>
          <w:p w:rsidR="00A7040F" w:rsidRPr="00355A34" w:rsidRDefault="00A7040F" w:rsidP="00F47C04">
            <w:pPr>
              <w:widowControl w:val="0"/>
              <w:autoSpaceDE w:val="0"/>
              <w:autoSpaceDN w:val="0"/>
              <w:adjustRightInd w:val="0"/>
              <w:rPr>
                <w:sz w:val="20"/>
                <w:szCs w:val="20"/>
                <w:lang w:val="en-US"/>
              </w:rPr>
            </w:pPr>
            <w:r w:rsidRPr="00355A34">
              <w:rPr>
                <w:sz w:val="20"/>
                <w:szCs w:val="20"/>
                <w:lang w:val="en-US"/>
              </w:rPr>
              <w:t>4. Roulet, Jean-François; Wilson, Nairn H. F.; Fuzzi, Massimo. "Advances in Operative Dentistry, Volume 2: Challenges of the Future"</w:t>
            </w:r>
          </w:p>
          <w:p w:rsidR="00A7040F" w:rsidRPr="00355A34" w:rsidRDefault="00A7040F" w:rsidP="00F47C04">
            <w:pPr>
              <w:pStyle w:val="Balk4"/>
              <w:spacing w:before="120" w:beforeAutospacing="0" w:after="120" w:afterAutospacing="0"/>
              <w:rPr>
                <w:b w:val="0"/>
                <w:sz w:val="20"/>
                <w:szCs w:val="20"/>
              </w:rPr>
            </w:pPr>
            <w:r w:rsidRPr="00355A34">
              <w:rPr>
                <w:b w:val="0"/>
                <w:sz w:val="20"/>
                <w:szCs w:val="20"/>
                <w:lang w:val="en-US" w:eastAsia="en-US"/>
              </w:rPr>
              <w:lastRenderedPageBreak/>
              <w:t>5. Greenwall, Linda. “</w:t>
            </w:r>
            <w:r w:rsidRPr="00355A34">
              <w:rPr>
                <w:b w:val="0"/>
                <w:iCs/>
                <w:sz w:val="20"/>
                <w:szCs w:val="20"/>
                <w:lang w:val="en-US" w:eastAsia="en-US"/>
              </w:rPr>
              <w:t>Bleaching Techniques in Restorative Dentistry An Illustrated Guide.</w:t>
            </w:r>
            <w:r w:rsidRPr="00355A34">
              <w:rPr>
                <w:b w:val="0"/>
                <w:sz w:val="20"/>
                <w:szCs w:val="20"/>
                <w:lang w:val="en-US" w:eastAsia="en-US"/>
              </w:rPr>
              <w:t>“</w:t>
            </w:r>
          </w:p>
        </w:tc>
      </w:tr>
      <w:tr w:rsidR="00A7040F" w:rsidRPr="00355A34" w:rsidTr="00F47C04">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7040F" w:rsidRPr="00355A34" w:rsidRDefault="00A7040F" w:rsidP="00F47C04">
            <w:pPr>
              <w:jc w:val="center"/>
              <w:rPr>
                <w:b/>
                <w:sz w:val="20"/>
                <w:szCs w:val="20"/>
              </w:rPr>
            </w:pPr>
            <w:r w:rsidRPr="00355A34">
              <w:rPr>
                <w:b/>
                <w:sz w:val="20"/>
                <w:szCs w:val="20"/>
              </w:rPr>
              <w:lastRenderedPageBreak/>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A7040F" w:rsidRPr="00355A34" w:rsidRDefault="00A7040F" w:rsidP="00F47C04">
            <w:pPr>
              <w:widowControl w:val="0"/>
              <w:autoSpaceDE w:val="0"/>
              <w:autoSpaceDN w:val="0"/>
              <w:adjustRightInd w:val="0"/>
              <w:rPr>
                <w:sz w:val="20"/>
                <w:szCs w:val="20"/>
                <w:lang w:val="en-US"/>
              </w:rPr>
            </w:pPr>
            <w:r w:rsidRPr="00355A34">
              <w:rPr>
                <w:sz w:val="20"/>
                <w:szCs w:val="20"/>
                <w:lang w:val="en-US"/>
              </w:rPr>
              <w:t>1. Kenneth J. Anusavice "Phillips Science of Dental Materials"</w:t>
            </w:r>
          </w:p>
          <w:p w:rsidR="00A7040F" w:rsidRPr="00355A34" w:rsidRDefault="00A7040F" w:rsidP="00F47C04">
            <w:pPr>
              <w:widowControl w:val="0"/>
              <w:autoSpaceDE w:val="0"/>
              <w:autoSpaceDN w:val="0"/>
              <w:adjustRightInd w:val="0"/>
              <w:rPr>
                <w:sz w:val="20"/>
                <w:szCs w:val="20"/>
                <w:lang w:val="en-US"/>
              </w:rPr>
            </w:pPr>
            <w:r w:rsidRPr="00355A34">
              <w:rPr>
                <w:sz w:val="20"/>
                <w:szCs w:val="20"/>
                <w:lang w:val="en-US"/>
              </w:rPr>
              <w:t>2. John M. Powers , Ronald L. Sakaguchi, "Craig's Restorative Dental Materials”</w:t>
            </w:r>
          </w:p>
          <w:p w:rsidR="00A7040F" w:rsidRPr="00355A34" w:rsidRDefault="00A7040F" w:rsidP="00F47C04">
            <w:pPr>
              <w:widowControl w:val="0"/>
              <w:autoSpaceDE w:val="0"/>
              <w:autoSpaceDN w:val="0"/>
              <w:adjustRightInd w:val="0"/>
              <w:rPr>
                <w:sz w:val="20"/>
                <w:szCs w:val="20"/>
                <w:lang w:val="en-US"/>
              </w:rPr>
            </w:pPr>
            <w:r w:rsidRPr="00355A34">
              <w:rPr>
                <w:sz w:val="20"/>
                <w:szCs w:val="20"/>
                <w:lang w:val="en-US"/>
              </w:rPr>
              <w:t>3. William J. OBrien, "Dental materials and their selection"</w:t>
            </w:r>
          </w:p>
          <w:p w:rsidR="00A7040F" w:rsidRPr="00355A34" w:rsidRDefault="00A7040F" w:rsidP="00F47C04">
            <w:pPr>
              <w:widowControl w:val="0"/>
              <w:autoSpaceDE w:val="0"/>
              <w:autoSpaceDN w:val="0"/>
              <w:adjustRightInd w:val="0"/>
              <w:rPr>
                <w:sz w:val="20"/>
                <w:szCs w:val="20"/>
                <w:lang w:val="en-US"/>
              </w:rPr>
            </w:pPr>
            <w:r w:rsidRPr="00355A34">
              <w:rPr>
                <w:sz w:val="20"/>
                <w:szCs w:val="20"/>
                <w:lang w:val="en-US"/>
              </w:rPr>
              <w:t xml:space="preserve">4. Hugh Devlin "Operative Dentistry, A pratical guide to recent innovations" </w:t>
            </w:r>
          </w:p>
          <w:p w:rsidR="00A7040F" w:rsidRPr="00355A34" w:rsidRDefault="00A7040F" w:rsidP="00F47C04">
            <w:pPr>
              <w:widowControl w:val="0"/>
              <w:autoSpaceDE w:val="0"/>
              <w:autoSpaceDN w:val="0"/>
              <w:adjustRightInd w:val="0"/>
              <w:rPr>
                <w:sz w:val="20"/>
                <w:szCs w:val="20"/>
                <w:lang w:val="en-US"/>
              </w:rPr>
            </w:pPr>
            <w:r w:rsidRPr="00355A34">
              <w:rPr>
                <w:sz w:val="20"/>
                <w:szCs w:val="20"/>
                <w:lang w:val="en-US"/>
              </w:rPr>
              <w:t xml:space="preserve">5. Dayangaç, G.B., "Kompozit rezin restorasyonlar </w:t>
            </w:r>
          </w:p>
          <w:p w:rsidR="00A7040F" w:rsidRPr="00355A34" w:rsidRDefault="00A7040F" w:rsidP="00F47C04">
            <w:pPr>
              <w:pStyle w:val="Balk4"/>
              <w:spacing w:before="0" w:beforeAutospacing="0" w:after="0" w:afterAutospacing="0"/>
              <w:rPr>
                <w:b w:val="0"/>
                <w:sz w:val="20"/>
                <w:szCs w:val="20"/>
                <w:lang w:val="en-US" w:eastAsia="en-US"/>
              </w:rPr>
            </w:pPr>
            <w:r w:rsidRPr="00355A34">
              <w:rPr>
                <w:b w:val="0"/>
                <w:sz w:val="20"/>
                <w:szCs w:val="20"/>
                <w:lang w:val="en-US" w:eastAsia="en-US"/>
              </w:rPr>
              <w:t xml:space="preserve">6. J.B. Summitt, J.W. Robbins, T.J. Hilton, R.S. Schwartz, "Fundamentals of Operative  Dentistry" </w:t>
            </w:r>
          </w:p>
          <w:p w:rsidR="00A7040F" w:rsidRPr="00355A34" w:rsidRDefault="00A7040F" w:rsidP="00F47C04">
            <w:pPr>
              <w:pStyle w:val="Balk4"/>
              <w:spacing w:before="120" w:beforeAutospacing="0" w:after="120" w:afterAutospacing="0"/>
              <w:rPr>
                <w:b w:val="0"/>
                <w:bCs w:val="0"/>
                <w:color w:val="000000"/>
                <w:sz w:val="20"/>
                <w:szCs w:val="20"/>
              </w:rPr>
            </w:pPr>
            <w:r w:rsidRPr="00355A34">
              <w:rPr>
                <w:b w:val="0"/>
                <w:sz w:val="20"/>
                <w:szCs w:val="20"/>
                <w:lang w:val="en-US" w:eastAsia="en-US"/>
              </w:rPr>
              <w:t>7. Albers HF. "Tooth-colored restoratives: Principles and techniques”</w:t>
            </w:r>
          </w:p>
        </w:tc>
      </w:tr>
      <w:tr w:rsidR="00A7040F" w:rsidRPr="00355A34" w:rsidTr="00F47C04">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A7040F" w:rsidRPr="00355A34" w:rsidRDefault="00A7040F" w:rsidP="00F47C04">
            <w:pPr>
              <w:jc w:val="center"/>
              <w:rPr>
                <w:b/>
                <w:sz w:val="20"/>
                <w:szCs w:val="20"/>
              </w:rPr>
            </w:pPr>
            <w:r w:rsidRPr="00355A34">
              <w:rPr>
                <w:b/>
                <w:sz w:val="20"/>
                <w:szCs w:val="20"/>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A7040F" w:rsidRPr="00355A34" w:rsidRDefault="00A7040F" w:rsidP="00F47C04">
            <w:pPr>
              <w:jc w:val="both"/>
              <w:rPr>
                <w:sz w:val="20"/>
                <w:szCs w:val="20"/>
              </w:rPr>
            </w:pPr>
            <w:r w:rsidRPr="00355A34">
              <w:rPr>
                <w:sz w:val="20"/>
                <w:szCs w:val="20"/>
              </w:rPr>
              <w:t xml:space="preserve">  </w:t>
            </w:r>
          </w:p>
          <w:p w:rsidR="00A7040F" w:rsidRPr="00355A34" w:rsidRDefault="00A7040F" w:rsidP="00A7040F">
            <w:pPr>
              <w:jc w:val="both"/>
              <w:rPr>
                <w:sz w:val="20"/>
                <w:szCs w:val="20"/>
              </w:rPr>
            </w:pPr>
            <w:r w:rsidRPr="00355A34">
              <w:rPr>
                <w:sz w:val="20"/>
                <w:szCs w:val="20"/>
                <w:lang w:val="en-US"/>
              </w:rPr>
              <w:t xml:space="preserve"> </w:t>
            </w:r>
            <w:r w:rsidRPr="00355A34">
              <w:rPr>
                <w:sz w:val="20"/>
                <w:szCs w:val="20"/>
              </w:rPr>
              <w:t xml:space="preserve"> Gerekli malzeme listesi dönem öncesinde fakültenin resmi internet sitesinden ilan edilecektir. </w:t>
            </w:r>
            <w:r w:rsidRPr="00355A34">
              <w:rPr>
                <w:sz w:val="20"/>
                <w:szCs w:val="20"/>
                <w:lang w:val="en-US"/>
              </w:rPr>
              <w:t>(http://dis.ogu.edu.tr/)</w:t>
            </w:r>
          </w:p>
        </w:tc>
      </w:tr>
    </w:tbl>
    <w:p w:rsidR="00A7040F" w:rsidRPr="00355A34" w:rsidRDefault="00A7040F" w:rsidP="00A7040F">
      <w:pPr>
        <w:rPr>
          <w:sz w:val="18"/>
          <w:szCs w:val="18"/>
        </w:rPr>
      </w:pPr>
    </w:p>
    <w:p w:rsidR="00A7040F" w:rsidRPr="00355A34" w:rsidRDefault="00A7040F" w:rsidP="00A7040F">
      <w:pPr>
        <w:rPr>
          <w:sz w:val="18"/>
          <w:szCs w:val="18"/>
        </w:rPr>
      </w:pPr>
    </w:p>
    <w:p w:rsidR="00A7040F" w:rsidRPr="00355A34" w:rsidRDefault="00A7040F" w:rsidP="00A7040F">
      <w:pPr>
        <w:rPr>
          <w:sz w:val="16"/>
          <w:szCs w:val="16"/>
        </w:rPr>
      </w:pPr>
    </w:p>
    <w:p w:rsidR="00A7040F" w:rsidRPr="00355A34" w:rsidRDefault="00A7040F" w:rsidP="00A7040F">
      <w:pPr>
        <w:rPr>
          <w:sz w:val="16"/>
          <w:szCs w:val="16"/>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9"/>
        <w:gridCol w:w="7585"/>
        <w:gridCol w:w="567"/>
        <w:gridCol w:w="567"/>
        <w:gridCol w:w="709"/>
      </w:tblGrid>
      <w:tr w:rsidR="00A7040F" w:rsidRPr="00355A34" w:rsidTr="00F47C04">
        <w:tc>
          <w:tcPr>
            <w:tcW w:w="779" w:type="dxa"/>
            <w:tcBorders>
              <w:top w:val="single" w:sz="12" w:space="0" w:color="auto"/>
              <w:left w:val="single" w:sz="12" w:space="0" w:color="auto"/>
              <w:bottom w:val="single" w:sz="6" w:space="0" w:color="auto"/>
              <w:right w:val="single" w:sz="6" w:space="0" w:color="auto"/>
            </w:tcBorders>
            <w:vAlign w:val="center"/>
          </w:tcPr>
          <w:p w:rsidR="00A7040F" w:rsidRPr="00355A34" w:rsidRDefault="00A7040F" w:rsidP="00F47C04">
            <w:pPr>
              <w:jc w:val="center"/>
              <w:rPr>
                <w:b/>
                <w:sz w:val="18"/>
                <w:szCs w:val="18"/>
              </w:rPr>
            </w:pPr>
            <w:r w:rsidRPr="00355A34">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A7040F" w:rsidRPr="00355A34" w:rsidRDefault="00A7040F" w:rsidP="00F47C04">
            <w:pPr>
              <w:rPr>
                <w:b/>
              </w:rPr>
            </w:pPr>
            <w:r w:rsidRPr="00355A34">
              <w:rPr>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7040F" w:rsidRPr="00355A34" w:rsidRDefault="00A7040F" w:rsidP="00F47C04">
            <w:pPr>
              <w:jc w:val="center"/>
              <w:rPr>
                <w:b/>
              </w:rPr>
            </w:pPr>
            <w:r w:rsidRPr="00355A34">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A7040F" w:rsidRPr="00355A34" w:rsidRDefault="00A7040F" w:rsidP="00F47C04">
            <w:pPr>
              <w:jc w:val="center"/>
              <w:rPr>
                <w:b/>
              </w:rPr>
            </w:pPr>
            <w:r w:rsidRPr="00355A34">
              <w:rPr>
                <w:b/>
              </w:rPr>
              <w:t>2</w:t>
            </w:r>
          </w:p>
        </w:tc>
        <w:tc>
          <w:tcPr>
            <w:tcW w:w="709" w:type="dxa"/>
            <w:tcBorders>
              <w:top w:val="single" w:sz="12" w:space="0" w:color="auto"/>
              <w:left w:val="single" w:sz="6" w:space="0" w:color="auto"/>
              <w:bottom w:val="single" w:sz="6" w:space="0" w:color="auto"/>
              <w:right w:val="single" w:sz="12" w:space="0" w:color="auto"/>
            </w:tcBorders>
            <w:vAlign w:val="center"/>
          </w:tcPr>
          <w:p w:rsidR="00A7040F" w:rsidRPr="00355A34" w:rsidRDefault="00A7040F" w:rsidP="00F47C04">
            <w:pPr>
              <w:jc w:val="center"/>
              <w:rPr>
                <w:b/>
              </w:rPr>
            </w:pPr>
            <w:r w:rsidRPr="00355A34">
              <w:rPr>
                <w:b/>
              </w:rPr>
              <w:t>1</w:t>
            </w:r>
          </w:p>
        </w:tc>
      </w:tr>
      <w:tr w:rsidR="00A7040F" w:rsidRPr="00355A34" w:rsidTr="00F47C04">
        <w:tc>
          <w:tcPr>
            <w:tcW w:w="779" w:type="dxa"/>
            <w:tcBorders>
              <w:top w:val="single" w:sz="6" w:space="0" w:color="auto"/>
              <w:left w:val="single" w:sz="12" w:space="0" w:color="auto"/>
              <w:bottom w:val="single" w:sz="6" w:space="0" w:color="auto"/>
              <w:right w:val="single" w:sz="6" w:space="0" w:color="auto"/>
            </w:tcBorders>
            <w:vAlign w:val="center"/>
          </w:tcPr>
          <w:p w:rsidR="00A7040F" w:rsidRPr="00355A34" w:rsidRDefault="00A7040F" w:rsidP="00F47C04">
            <w:pPr>
              <w:jc w:val="center"/>
            </w:pPr>
            <w:r w:rsidRPr="00355A34">
              <w:t>1</w:t>
            </w:r>
          </w:p>
        </w:tc>
        <w:tc>
          <w:tcPr>
            <w:tcW w:w="7585"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rPr>
                <w:sz w:val="20"/>
                <w:szCs w:val="20"/>
              </w:rPr>
            </w:pPr>
            <w:r w:rsidRPr="00355A34">
              <w:rPr>
                <w:sz w:val="20"/>
              </w:rPr>
              <w:t>Temel diş hekimliği kavramlarını anlama ve öğrenme becerisi</w:t>
            </w:r>
          </w:p>
        </w:tc>
        <w:tc>
          <w:tcPr>
            <w:tcW w:w="567"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jc w:val="center"/>
              <w:rPr>
                <w:b/>
                <w:sz w:val="20"/>
                <w:szCs w:val="20"/>
              </w:rPr>
            </w:pPr>
            <w:r w:rsidRPr="00355A3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A7040F" w:rsidRPr="00355A34" w:rsidRDefault="00A7040F" w:rsidP="00F47C04">
            <w:pPr>
              <w:jc w:val="center"/>
              <w:rPr>
                <w:b/>
                <w:sz w:val="20"/>
                <w:szCs w:val="20"/>
              </w:rPr>
            </w:pPr>
          </w:p>
        </w:tc>
      </w:tr>
      <w:tr w:rsidR="00A7040F" w:rsidRPr="00355A34" w:rsidTr="00F47C04">
        <w:tc>
          <w:tcPr>
            <w:tcW w:w="779" w:type="dxa"/>
            <w:tcBorders>
              <w:top w:val="single" w:sz="6" w:space="0" w:color="auto"/>
              <w:left w:val="single" w:sz="12" w:space="0" w:color="auto"/>
              <w:bottom w:val="single" w:sz="6" w:space="0" w:color="auto"/>
              <w:right w:val="single" w:sz="6" w:space="0" w:color="auto"/>
            </w:tcBorders>
            <w:vAlign w:val="center"/>
          </w:tcPr>
          <w:p w:rsidR="00A7040F" w:rsidRPr="00355A34" w:rsidRDefault="00A7040F" w:rsidP="00F47C04">
            <w:pPr>
              <w:jc w:val="center"/>
            </w:pPr>
            <w:r w:rsidRPr="00355A34">
              <w:t>2</w:t>
            </w:r>
          </w:p>
        </w:tc>
        <w:tc>
          <w:tcPr>
            <w:tcW w:w="7585"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rPr>
                <w:sz w:val="20"/>
                <w:szCs w:val="20"/>
              </w:rPr>
            </w:pPr>
            <w:r w:rsidRPr="00355A34">
              <w:rPr>
                <w:rFonts w:ascii="TimesNewRoman" w:hAnsi="TimesNewRoman" w:cs="TimesNewRoman"/>
                <w:sz w:val="20"/>
                <w:szCs w:val="20"/>
              </w:rPr>
              <w:t>Diş hekimliği ilgili özellikle protez yapımında kullanılan temel malzemeleri öğrenerek bunlardan yararlanabilme ve bunları işleyebilme yeteneğini kazanma</w:t>
            </w:r>
          </w:p>
        </w:tc>
        <w:tc>
          <w:tcPr>
            <w:tcW w:w="567"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jc w:val="center"/>
              <w:rPr>
                <w:b/>
                <w:sz w:val="20"/>
                <w:szCs w:val="20"/>
              </w:rPr>
            </w:pPr>
            <w:r w:rsidRPr="00355A3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A7040F" w:rsidRPr="00355A34" w:rsidRDefault="00A7040F" w:rsidP="00F47C04">
            <w:pPr>
              <w:jc w:val="center"/>
              <w:rPr>
                <w:b/>
                <w:sz w:val="20"/>
                <w:szCs w:val="20"/>
              </w:rPr>
            </w:pPr>
          </w:p>
        </w:tc>
      </w:tr>
      <w:tr w:rsidR="00A7040F" w:rsidRPr="00355A34" w:rsidTr="00F47C04">
        <w:tc>
          <w:tcPr>
            <w:tcW w:w="779" w:type="dxa"/>
            <w:tcBorders>
              <w:top w:val="single" w:sz="6" w:space="0" w:color="auto"/>
              <w:left w:val="single" w:sz="12" w:space="0" w:color="auto"/>
              <w:bottom w:val="single" w:sz="6" w:space="0" w:color="auto"/>
              <w:right w:val="single" w:sz="6" w:space="0" w:color="auto"/>
            </w:tcBorders>
            <w:vAlign w:val="center"/>
          </w:tcPr>
          <w:p w:rsidR="00A7040F" w:rsidRPr="00355A34" w:rsidRDefault="00A7040F" w:rsidP="00F47C04">
            <w:pPr>
              <w:jc w:val="center"/>
            </w:pPr>
            <w:r w:rsidRPr="00355A34">
              <w:t>3</w:t>
            </w:r>
          </w:p>
        </w:tc>
        <w:tc>
          <w:tcPr>
            <w:tcW w:w="7585"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rPr>
                <w:sz w:val="20"/>
                <w:szCs w:val="20"/>
              </w:rPr>
            </w:pPr>
            <w:r w:rsidRPr="00355A34">
              <w:rPr>
                <w:sz w:val="20"/>
                <w:szCs w:val="20"/>
              </w:rPr>
              <w:t>Dişlerin genel morfolojik özelliklerini bilerek bunları protez yapımına taşıma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jc w:val="center"/>
              <w:rPr>
                <w:b/>
                <w:sz w:val="20"/>
                <w:szCs w:val="20"/>
              </w:rPr>
            </w:pPr>
            <w:r w:rsidRPr="00355A3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A7040F" w:rsidRPr="00355A34" w:rsidRDefault="00A7040F" w:rsidP="00F47C04">
            <w:pPr>
              <w:jc w:val="center"/>
              <w:rPr>
                <w:b/>
                <w:sz w:val="20"/>
                <w:szCs w:val="20"/>
              </w:rPr>
            </w:pPr>
          </w:p>
        </w:tc>
      </w:tr>
      <w:tr w:rsidR="00A7040F" w:rsidRPr="00355A34" w:rsidTr="00F47C04">
        <w:tc>
          <w:tcPr>
            <w:tcW w:w="779" w:type="dxa"/>
            <w:tcBorders>
              <w:top w:val="single" w:sz="6" w:space="0" w:color="auto"/>
              <w:left w:val="single" w:sz="12" w:space="0" w:color="auto"/>
              <w:bottom w:val="single" w:sz="6" w:space="0" w:color="auto"/>
              <w:right w:val="single" w:sz="6" w:space="0" w:color="auto"/>
            </w:tcBorders>
            <w:vAlign w:val="center"/>
          </w:tcPr>
          <w:p w:rsidR="00A7040F" w:rsidRPr="00355A34" w:rsidRDefault="00A7040F" w:rsidP="00F47C04">
            <w:pPr>
              <w:jc w:val="center"/>
            </w:pPr>
            <w:r w:rsidRPr="00355A34">
              <w:t>4</w:t>
            </w:r>
          </w:p>
        </w:tc>
        <w:tc>
          <w:tcPr>
            <w:tcW w:w="7585"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rPr>
                <w:sz w:val="20"/>
                <w:szCs w:val="20"/>
              </w:rPr>
            </w:pPr>
            <w:r w:rsidRPr="00355A34">
              <w:rPr>
                <w:sz w:val="20"/>
                <w:szCs w:val="20"/>
              </w:rPr>
              <w:t xml:space="preserve">Protez laboratuvarında kullanılan araç ve gereçlerden etkin bir </w:t>
            </w:r>
            <w:r w:rsidRPr="00355A34">
              <w:rPr>
                <w:rFonts w:ascii="TimesNewRomanPSMT" w:hAnsi="TimesNewRomanPSMT" w:cs="TimesNewRomanPSMT"/>
                <w:sz w:val="20"/>
                <w:szCs w:val="20"/>
              </w:rPr>
              <w:t>ş</w:t>
            </w:r>
            <w:r w:rsidRPr="00355A34">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jc w:val="center"/>
              <w:rPr>
                <w:b/>
                <w:sz w:val="20"/>
                <w:szCs w:val="20"/>
              </w:rPr>
            </w:pPr>
            <w:r w:rsidRPr="00355A34">
              <w:rPr>
                <w:b/>
                <w:sz w:val="20"/>
                <w:szCs w:val="20"/>
              </w:rPr>
              <w:t>X</w:t>
            </w:r>
          </w:p>
        </w:tc>
        <w:tc>
          <w:tcPr>
            <w:tcW w:w="709" w:type="dxa"/>
            <w:tcBorders>
              <w:top w:val="single" w:sz="6" w:space="0" w:color="auto"/>
              <w:left w:val="single" w:sz="6" w:space="0" w:color="auto"/>
              <w:bottom w:val="single" w:sz="6" w:space="0" w:color="auto"/>
              <w:right w:val="single" w:sz="12" w:space="0" w:color="auto"/>
            </w:tcBorders>
            <w:vAlign w:val="center"/>
          </w:tcPr>
          <w:p w:rsidR="00A7040F" w:rsidRPr="00355A34" w:rsidRDefault="00A7040F" w:rsidP="00F47C04">
            <w:pPr>
              <w:jc w:val="center"/>
              <w:rPr>
                <w:b/>
                <w:sz w:val="20"/>
                <w:szCs w:val="20"/>
              </w:rPr>
            </w:pPr>
          </w:p>
        </w:tc>
      </w:tr>
      <w:tr w:rsidR="00A7040F" w:rsidRPr="00355A34" w:rsidTr="00F47C04">
        <w:tc>
          <w:tcPr>
            <w:tcW w:w="779" w:type="dxa"/>
            <w:tcBorders>
              <w:top w:val="single" w:sz="6" w:space="0" w:color="auto"/>
              <w:left w:val="single" w:sz="12" w:space="0" w:color="auto"/>
              <w:bottom w:val="single" w:sz="6" w:space="0" w:color="auto"/>
              <w:right w:val="single" w:sz="6" w:space="0" w:color="auto"/>
            </w:tcBorders>
            <w:vAlign w:val="center"/>
          </w:tcPr>
          <w:p w:rsidR="00A7040F" w:rsidRPr="00355A34" w:rsidRDefault="00A7040F" w:rsidP="00F47C04">
            <w:pPr>
              <w:jc w:val="center"/>
            </w:pPr>
            <w:r w:rsidRPr="00355A34">
              <w:t>5</w:t>
            </w:r>
          </w:p>
        </w:tc>
        <w:tc>
          <w:tcPr>
            <w:tcW w:w="7585"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rPr>
                <w:rFonts w:ascii="TimesNewRoman" w:hAnsi="TimesNewRoman" w:cs="TimesNewRoman"/>
                <w:sz w:val="20"/>
                <w:szCs w:val="20"/>
              </w:rPr>
            </w:pPr>
            <w:r w:rsidRPr="00355A34">
              <w:rPr>
                <w:rFonts w:ascii="TimesNewRoman" w:hAnsi="TimesNewRoman" w:cs="TimesNewRoman"/>
                <w:sz w:val="20"/>
                <w:szCs w:val="20"/>
              </w:rPr>
              <w:t>Diş hekimliği mesleğinin genel çerçevesini; hak, yetki ve sorumluluklarını kavrama</w:t>
            </w:r>
          </w:p>
        </w:tc>
        <w:tc>
          <w:tcPr>
            <w:tcW w:w="567"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A7040F" w:rsidRPr="00355A34" w:rsidRDefault="00A7040F" w:rsidP="00F47C04">
            <w:pPr>
              <w:jc w:val="center"/>
              <w:rPr>
                <w:b/>
                <w:sz w:val="20"/>
                <w:szCs w:val="20"/>
              </w:rPr>
            </w:pPr>
            <w:r w:rsidRPr="00355A34">
              <w:rPr>
                <w:b/>
                <w:sz w:val="20"/>
                <w:szCs w:val="20"/>
              </w:rPr>
              <w:t>X</w:t>
            </w:r>
          </w:p>
        </w:tc>
      </w:tr>
      <w:tr w:rsidR="00A7040F" w:rsidRPr="00355A34" w:rsidTr="00F47C04">
        <w:tc>
          <w:tcPr>
            <w:tcW w:w="779" w:type="dxa"/>
            <w:tcBorders>
              <w:top w:val="single" w:sz="6" w:space="0" w:color="auto"/>
              <w:left w:val="single" w:sz="12" w:space="0" w:color="auto"/>
              <w:bottom w:val="single" w:sz="6" w:space="0" w:color="auto"/>
              <w:right w:val="single" w:sz="6" w:space="0" w:color="auto"/>
            </w:tcBorders>
            <w:vAlign w:val="center"/>
          </w:tcPr>
          <w:p w:rsidR="00A7040F" w:rsidRPr="00355A34" w:rsidRDefault="00A7040F" w:rsidP="00F47C04">
            <w:pPr>
              <w:jc w:val="center"/>
            </w:pPr>
            <w:r w:rsidRPr="00355A34">
              <w:t>6</w:t>
            </w:r>
          </w:p>
        </w:tc>
        <w:tc>
          <w:tcPr>
            <w:tcW w:w="7585"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rPr>
                <w:rFonts w:ascii="TimesNewRoman" w:hAnsi="TimesNewRoman" w:cs="TimesNewRoman"/>
                <w:sz w:val="20"/>
                <w:szCs w:val="20"/>
              </w:rPr>
            </w:pPr>
            <w:r w:rsidRPr="00355A34">
              <w:rPr>
                <w:rFonts w:ascii="TimesNewRoman,Bold" w:hAnsi="TimesNewRoman,Bold" w:cs="TimesNewRoman,Bold"/>
                <w:bCs/>
                <w:color w:val="000000"/>
                <w:sz w:val="20"/>
                <w:szCs w:val="20"/>
              </w:rPr>
              <w:t>Bireysel çalışma, d</w:t>
            </w:r>
            <w:r w:rsidRPr="00355A34">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jc w:val="center"/>
              <w:rPr>
                <w:b/>
                <w:sz w:val="20"/>
                <w:szCs w:val="20"/>
              </w:rPr>
            </w:pPr>
            <w:r w:rsidRPr="00355A3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A7040F" w:rsidRPr="00355A34" w:rsidRDefault="00A7040F" w:rsidP="00F47C04">
            <w:pPr>
              <w:jc w:val="center"/>
              <w:rPr>
                <w:b/>
                <w:sz w:val="20"/>
                <w:szCs w:val="20"/>
              </w:rPr>
            </w:pPr>
          </w:p>
        </w:tc>
      </w:tr>
      <w:tr w:rsidR="00A7040F" w:rsidRPr="00355A34" w:rsidTr="00F47C04">
        <w:tc>
          <w:tcPr>
            <w:tcW w:w="779" w:type="dxa"/>
            <w:tcBorders>
              <w:top w:val="single" w:sz="6" w:space="0" w:color="auto"/>
              <w:left w:val="single" w:sz="12" w:space="0" w:color="auto"/>
              <w:bottom w:val="single" w:sz="6" w:space="0" w:color="auto"/>
              <w:right w:val="single" w:sz="6" w:space="0" w:color="auto"/>
            </w:tcBorders>
            <w:vAlign w:val="center"/>
          </w:tcPr>
          <w:p w:rsidR="00A7040F" w:rsidRPr="00355A34" w:rsidRDefault="00A7040F" w:rsidP="00F47C04">
            <w:pPr>
              <w:jc w:val="center"/>
            </w:pPr>
            <w:r w:rsidRPr="00355A34">
              <w:t>7</w:t>
            </w:r>
          </w:p>
        </w:tc>
        <w:tc>
          <w:tcPr>
            <w:tcW w:w="7585"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rPr>
                <w:rFonts w:ascii="TimesNewRoman" w:hAnsi="TimesNewRoman" w:cs="TimesNewRoman"/>
                <w:sz w:val="20"/>
                <w:szCs w:val="20"/>
              </w:rPr>
            </w:pPr>
            <w:r w:rsidRPr="00355A34">
              <w:rPr>
                <w:sz w:val="20"/>
                <w:szCs w:val="20"/>
              </w:rPr>
              <w:t>Türkçe sözlü ve yazılı etkin ileti</w:t>
            </w:r>
            <w:r w:rsidRPr="00355A34">
              <w:rPr>
                <w:rFonts w:ascii="TimesNewRomanPSMT" w:hAnsi="TimesNewRomanPSMT" w:cs="TimesNewRomanPSMT"/>
                <w:sz w:val="20"/>
                <w:szCs w:val="20"/>
              </w:rPr>
              <w:t>ş</w:t>
            </w:r>
            <w:r w:rsidRPr="00355A34">
              <w:rPr>
                <w:sz w:val="20"/>
                <w:szCs w:val="20"/>
              </w:rPr>
              <w:t>im kurma becerileri ve beden dilini mesleki uygulamalarında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jc w:val="center"/>
              <w:rPr>
                <w:b/>
                <w:sz w:val="20"/>
                <w:szCs w:val="20"/>
              </w:rPr>
            </w:pPr>
            <w:r w:rsidRPr="00355A34">
              <w:rPr>
                <w:b/>
                <w:sz w:val="20"/>
                <w:szCs w:val="20"/>
              </w:rPr>
              <w:t>X</w:t>
            </w:r>
          </w:p>
        </w:tc>
        <w:tc>
          <w:tcPr>
            <w:tcW w:w="709" w:type="dxa"/>
            <w:tcBorders>
              <w:top w:val="single" w:sz="6" w:space="0" w:color="auto"/>
              <w:left w:val="single" w:sz="6" w:space="0" w:color="auto"/>
              <w:bottom w:val="single" w:sz="6" w:space="0" w:color="auto"/>
              <w:right w:val="single" w:sz="12" w:space="0" w:color="auto"/>
            </w:tcBorders>
            <w:vAlign w:val="center"/>
          </w:tcPr>
          <w:p w:rsidR="00A7040F" w:rsidRPr="00355A34" w:rsidRDefault="00A7040F" w:rsidP="00F47C04">
            <w:pPr>
              <w:jc w:val="center"/>
              <w:rPr>
                <w:b/>
                <w:sz w:val="20"/>
                <w:szCs w:val="20"/>
              </w:rPr>
            </w:pPr>
          </w:p>
        </w:tc>
      </w:tr>
      <w:tr w:rsidR="00A7040F" w:rsidRPr="00355A34" w:rsidTr="00F47C04">
        <w:tc>
          <w:tcPr>
            <w:tcW w:w="779" w:type="dxa"/>
            <w:tcBorders>
              <w:top w:val="single" w:sz="6" w:space="0" w:color="auto"/>
              <w:left w:val="single" w:sz="12" w:space="0" w:color="auto"/>
              <w:bottom w:val="single" w:sz="6" w:space="0" w:color="auto"/>
              <w:right w:val="single" w:sz="6" w:space="0" w:color="auto"/>
            </w:tcBorders>
            <w:vAlign w:val="center"/>
          </w:tcPr>
          <w:p w:rsidR="00A7040F" w:rsidRPr="00355A34" w:rsidRDefault="00A7040F" w:rsidP="00F47C04">
            <w:pPr>
              <w:jc w:val="center"/>
            </w:pPr>
            <w:r w:rsidRPr="00355A34">
              <w:t>8</w:t>
            </w:r>
          </w:p>
        </w:tc>
        <w:tc>
          <w:tcPr>
            <w:tcW w:w="7585"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rPr>
                <w:sz w:val="20"/>
                <w:szCs w:val="20"/>
              </w:rPr>
            </w:pPr>
            <w:r w:rsidRPr="00355A34">
              <w:rPr>
                <w:sz w:val="20"/>
                <w:szCs w:val="20"/>
              </w:rPr>
              <w:t>Ya</w:t>
            </w:r>
            <w:r w:rsidRPr="00355A34">
              <w:rPr>
                <w:rFonts w:ascii="TimesNewRomanPSMT" w:hAnsi="TimesNewRomanPSMT" w:cs="TimesNewRomanPSMT"/>
                <w:sz w:val="20"/>
                <w:szCs w:val="20"/>
              </w:rPr>
              <w:t>ş</w:t>
            </w:r>
            <w:r w:rsidRPr="00355A34">
              <w:rPr>
                <w:sz w:val="20"/>
                <w:szCs w:val="20"/>
              </w:rPr>
              <w:t>am boyu ö</w:t>
            </w:r>
            <w:r w:rsidRPr="00355A34">
              <w:rPr>
                <w:rFonts w:ascii="TimesNewRomanPSMT" w:hAnsi="TimesNewRomanPSMT" w:cs="TimesNewRomanPSMT"/>
                <w:sz w:val="20"/>
                <w:szCs w:val="20"/>
              </w:rPr>
              <w:t>ğ</w:t>
            </w:r>
            <w:r w:rsidRPr="00355A34">
              <w:rPr>
                <w:sz w:val="20"/>
                <w:szCs w:val="20"/>
              </w:rPr>
              <w:t>renmenin gereklili</w:t>
            </w:r>
            <w:r w:rsidRPr="00355A34">
              <w:rPr>
                <w:rFonts w:ascii="TimesNewRomanPSMT" w:hAnsi="TimesNewRomanPSMT" w:cs="TimesNewRomanPSMT"/>
                <w:sz w:val="20"/>
                <w:szCs w:val="20"/>
              </w:rPr>
              <w:t>ğ</w:t>
            </w:r>
            <w:r w:rsidRPr="00355A34">
              <w:rPr>
                <w:sz w:val="20"/>
                <w:szCs w:val="20"/>
              </w:rPr>
              <w:t>i bilinci; bilgiye eri</w:t>
            </w:r>
            <w:r w:rsidRPr="00355A34">
              <w:rPr>
                <w:rFonts w:ascii="TimesNewRomanPSMT" w:hAnsi="TimesNewRomanPSMT" w:cs="TimesNewRomanPSMT"/>
                <w:sz w:val="20"/>
                <w:szCs w:val="20"/>
              </w:rPr>
              <w:t>ş</w:t>
            </w:r>
            <w:r w:rsidRPr="00355A34">
              <w:rPr>
                <w:sz w:val="20"/>
                <w:szCs w:val="20"/>
              </w:rPr>
              <w:t>ebilme, bilim ve teknolojideki geli</w:t>
            </w:r>
            <w:r w:rsidRPr="00355A34">
              <w:rPr>
                <w:rFonts w:ascii="TimesNewRomanPSMT" w:hAnsi="TimesNewRomanPSMT" w:cs="TimesNewRomanPSMT"/>
                <w:sz w:val="20"/>
                <w:szCs w:val="20"/>
              </w:rPr>
              <w:t>ş</w:t>
            </w:r>
            <w:r w:rsidRPr="00355A34">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jc w:val="center"/>
              <w:rPr>
                <w:b/>
                <w:sz w:val="20"/>
                <w:szCs w:val="20"/>
              </w:rPr>
            </w:pPr>
            <w:r w:rsidRPr="00355A34">
              <w:rPr>
                <w:b/>
                <w:sz w:val="20"/>
                <w:szCs w:val="20"/>
              </w:rPr>
              <w:t>X</w:t>
            </w:r>
          </w:p>
        </w:tc>
        <w:tc>
          <w:tcPr>
            <w:tcW w:w="709" w:type="dxa"/>
            <w:tcBorders>
              <w:top w:val="single" w:sz="6" w:space="0" w:color="auto"/>
              <w:left w:val="single" w:sz="6" w:space="0" w:color="auto"/>
              <w:bottom w:val="single" w:sz="6" w:space="0" w:color="auto"/>
              <w:right w:val="single" w:sz="12" w:space="0" w:color="auto"/>
            </w:tcBorders>
            <w:vAlign w:val="center"/>
          </w:tcPr>
          <w:p w:rsidR="00A7040F" w:rsidRPr="00355A34" w:rsidRDefault="00A7040F" w:rsidP="00F47C04">
            <w:pPr>
              <w:jc w:val="center"/>
              <w:rPr>
                <w:b/>
                <w:sz w:val="20"/>
                <w:szCs w:val="20"/>
              </w:rPr>
            </w:pPr>
          </w:p>
        </w:tc>
      </w:tr>
      <w:tr w:rsidR="00A7040F" w:rsidRPr="00355A34" w:rsidTr="00F47C04">
        <w:tc>
          <w:tcPr>
            <w:tcW w:w="779" w:type="dxa"/>
            <w:tcBorders>
              <w:top w:val="single" w:sz="6" w:space="0" w:color="auto"/>
              <w:left w:val="single" w:sz="12" w:space="0" w:color="auto"/>
              <w:bottom w:val="single" w:sz="6" w:space="0" w:color="auto"/>
              <w:right w:val="single" w:sz="6" w:space="0" w:color="auto"/>
            </w:tcBorders>
            <w:vAlign w:val="center"/>
          </w:tcPr>
          <w:p w:rsidR="00A7040F" w:rsidRPr="00355A34" w:rsidRDefault="00A7040F" w:rsidP="00F47C04">
            <w:pPr>
              <w:jc w:val="center"/>
            </w:pPr>
            <w:r w:rsidRPr="00355A34">
              <w:t>9</w:t>
            </w:r>
          </w:p>
        </w:tc>
        <w:tc>
          <w:tcPr>
            <w:tcW w:w="7585"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rPr>
                <w:sz w:val="20"/>
                <w:szCs w:val="20"/>
              </w:rPr>
            </w:pPr>
            <w:r w:rsidRPr="00355A34">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jc w:val="center"/>
              <w:rPr>
                <w:b/>
                <w:sz w:val="20"/>
                <w:szCs w:val="20"/>
              </w:rPr>
            </w:pPr>
            <w:r w:rsidRPr="00355A3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A7040F" w:rsidRPr="00355A34" w:rsidRDefault="00A7040F" w:rsidP="00F47C04">
            <w:pPr>
              <w:jc w:val="center"/>
              <w:rPr>
                <w:b/>
                <w:sz w:val="20"/>
                <w:szCs w:val="20"/>
              </w:rPr>
            </w:pPr>
          </w:p>
        </w:tc>
      </w:tr>
      <w:tr w:rsidR="00A7040F" w:rsidRPr="00355A34" w:rsidTr="00F47C04">
        <w:tc>
          <w:tcPr>
            <w:tcW w:w="779" w:type="dxa"/>
            <w:tcBorders>
              <w:top w:val="single" w:sz="6" w:space="0" w:color="auto"/>
              <w:left w:val="single" w:sz="12" w:space="0" w:color="auto"/>
              <w:bottom w:val="single" w:sz="6" w:space="0" w:color="auto"/>
              <w:right w:val="single" w:sz="6" w:space="0" w:color="auto"/>
            </w:tcBorders>
            <w:vAlign w:val="center"/>
          </w:tcPr>
          <w:p w:rsidR="00A7040F" w:rsidRPr="00355A34" w:rsidRDefault="00A7040F" w:rsidP="00F47C04">
            <w:pPr>
              <w:jc w:val="center"/>
            </w:pPr>
            <w:r w:rsidRPr="00355A34">
              <w:t>10</w:t>
            </w:r>
          </w:p>
        </w:tc>
        <w:tc>
          <w:tcPr>
            <w:tcW w:w="7585"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rPr>
                <w:sz w:val="20"/>
                <w:szCs w:val="20"/>
              </w:rPr>
            </w:pPr>
            <w:r w:rsidRPr="00355A34">
              <w:rPr>
                <w:sz w:val="20"/>
                <w:szCs w:val="20"/>
              </w:rPr>
              <w:t>Diş hekimliği uygulamalarının evrensel ve toplumsal boyutlarda sa</w:t>
            </w:r>
            <w:r w:rsidRPr="00355A34">
              <w:rPr>
                <w:rFonts w:ascii="TimesNewRomanPSMT" w:hAnsi="TimesNewRomanPSMT" w:cs="TimesNewRomanPSMT"/>
                <w:sz w:val="20"/>
                <w:szCs w:val="20"/>
              </w:rPr>
              <w:t>ğ</w:t>
            </w:r>
            <w:r w:rsidRPr="00355A34">
              <w:rPr>
                <w:sz w:val="20"/>
                <w:szCs w:val="20"/>
              </w:rPr>
              <w:t xml:space="preserve">lık ve çevre üzerindeki etkileri hakkında bilgi; </w:t>
            </w:r>
            <w:r w:rsidRPr="00355A34">
              <w:rPr>
                <w:rFonts w:ascii="TimesNewRoman,Bold" w:hAnsi="TimesNewRoman,Bold" w:cs="TimesNewRoman,Bold"/>
                <w:bCs/>
                <w:sz w:val="20"/>
                <w:szCs w:val="20"/>
              </w:rPr>
              <w:t xml:space="preserve">ulusal ve uluslararası yasal düzenlemeler ile standartlar hakkında ve </w:t>
            </w:r>
            <w:r w:rsidRPr="00355A34">
              <w:rPr>
                <w:sz w:val="20"/>
                <w:szCs w:val="20"/>
              </w:rPr>
              <w:t>tıp uygulamalarının hukuksal sonuçları konusundaki</w:t>
            </w:r>
            <w:r w:rsidRPr="00355A34">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jc w:val="center"/>
              <w:rPr>
                <w:b/>
                <w:sz w:val="20"/>
                <w:szCs w:val="20"/>
              </w:rPr>
            </w:pPr>
            <w:r w:rsidRPr="00355A3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7040F" w:rsidRPr="00355A34" w:rsidRDefault="00A7040F" w:rsidP="00F47C04">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A7040F" w:rsidRPr="00355A34" w:rsidRDefault="00A7040F" w:rsidP="00F47C04">
            <w:pPr>
              <w:jc w:val="center"/>
              <w:rPr>
                <w:b/>
                <w:sz w:val="20"/>
                <w:szCs w:val="20"/>
              </w:rPr>
            </w:pPr>
          </w:p>
        </w:tc>
      </w:tr>
      <w:tr w:rsidR="00A7040F" w:rsidRPr="00355A34" w:rsidTr="00F47C04">
        <w:tc>
          <w:tcPr>
            <w:tcW w:w="10207" w:type="dxa"/>
            <w:gridSpan w:val="5"/>
            <w:tcBorders>
              <w:top w:val="single" w:sz="6" w:space="0" w:color="auto"/>
              <w:left w:val="single" w:sz="12" w:space="0" w:color="auto"/>
              <w:bottom w:val="single" w:sz="12" w:space="0" w:color="auto"/>
              <w:right w:val="single" w:sz="12" w:space="0" w:color="auto"/>
            </w:tcBorders>
            <w:vAlign w:val="center"/>
          </w:tcPr>
          <w:p w:rsidR="00A7040F" w:rsidRPr="00355A34" w:rsidRDefault="00A7040F" w:rsidP="00F47C04">
            <w:pPr>
              <w:jc w:val="both"/>
              <w:rPr>
                <w:sz w:val="20"/>
                <w:szCs w:val="20"/>
              </w:rPr>
            </w:pPr>
            <w:r w:rsidRPr="00355A34">
              <w:rPr>
                <w:b/>
                <w:sz w:val="20"/>
                <w:szCs w:val="20"/>
              </w:rPr>
              <w:t>1</w:t>
            </w:r>
            <w:r w:rsidRPr="00355A34">
              <w:rPr>
                <w:sz w:val="20"/>
                <w:szCs w:val="20"/>
              </w:rPr>
              <w:t xml:space="preserve">:Hiç Katkısı Yok. </w:t>
            </w:r>
            <w:r w:rsidRPr="00355A34">
              <w:rPr>
                <w:b/>
                <w:sz w:val="20"/>
                <w:szCs w:val="20"/>
              </w:rPr>
              <w:t>2</w:t>
            </w:r>
            <w:r w:rsidRPr="00355A34">
              <w:rPr>
                <w:sz w:val="20"/>
                <w:szCs w:val="20"/>
              </w:rPr>
              <w:t xml:space="preserve">:Kısmen Katkısı Var. </w:t>
            </w:r>
            <w:r w:rsidRPr="00355A34">
              <w:rPr>
                <w:b/>
                <w:sz w:val="20"/>
                <w:szCs w:val="20"/>
              </w:rPr>
              <w:t>3</w:t>
            </w:r>
            <w:r w:rsidRPr="00355A34">
              <w:rPr>
                <w:sz w:val="20"/>
                <w:szCs w:val="20"/>
              </w:rPr>
              <w:t>:Tam Katkısı Var.</w:t>
            </w:r>
          </w:p>
        </w:tc>
      </w:tr>
    </w:tbl>
    <w:p w:rsidR="00A7040F" w:rsidRPr="00355A34" w:rsidRDefault="00A7040F" w:rsidP="00A7040F">
      <w:pPr>
        <w:rPr>
          <w:sz w:val="16"/>
          <w:szCs w:val="16"/>
        </w:rPr>
      </w:pPr>
    </w:p>
    <w:p w:rsidR="00A7040F" w:rsidRPr="00355A34" w:rsidRDefault="00A7040F" w:rsidP="00A7040F">
      <w:pPr>
        <w:spacing w:line="360" w:lineRule="auto"/>
        <w:rPr>
          <w:b/>
        </w:rPr>
      </w:pPr>
    </w:p>
    <w:p w:rsidR="00A7040F" w:rsidRPr="00355A34" w:rsidRDefault="00A7040F" w:rsidP="00A7040F">
      <w:pPr>
        <w:spacing w:line="360" w:lineRule="auto"/>
        <w:rPr>
          <w:b/>
        </w:rPr>
      </w:pPr>
    </w:p>
    <w:p w:rsidR="00A7040F" w:rsidRPr="00355A34" w:rsidRDefault="00A7040F" w:rsidP="00A7040F">
      <w:pPr>
        <w:spacing w:line="360" w:lineRule="auto"/>
        <w:rPr>
          <w:b/>
        </w:rPr>
      </w:pPr>
    </w:p>
    <w:p w:rsidR="005C3640" w:rsidRPr="00355A34" w:rsidRDefault="005C3640" w:rsidP="00245A84">
      <w:pPr>
        <w:spacing w:line="360" w:lineRule="auto"/>
      </w:pPr>
    </w:p>
    <w:p w:rsidR="00F47C04" w:rsidRPr="00355A34" w:rsidRDefault="00245A84" w:rsidP="00F47C04">
      <w:pPr>
        <w:jc w:val="center"/>
        <w:outlineLvl w:val="0"/>
        <w:rPr>
          <w:b/>
          <w:sz w:val="28"/>
          <w:szCs w:val="28"/>
        </w:rPr>
      </w:pPr>
      <w:r w:rsidRPr="00355A34">
        <w:t xml:space="preserve">       </w:t>
      </w:r>
      <w:r w:rsidR="00F47C04" w:rsidRPr="00355A34">
        <w:rPr>
          <w:b/>
          <w:sz w:val="28"/>
          <w:szCs w:val="28"/>
        </w:rPr>
        <w:t xml:space="preserve">  ESOGÜ Diş Hekimliği Fakültesi Ders Bilgi Formu     </w:t>
      </w:r>
    </w:p>
    <w:tbl>
      <w:tblPr>
        <w:tblpPr w:leftFromText="141" w:rightFromText="141" w:vertAnchor="text" w:horzAnchor="margin" w:tblpXSpec="right" w:tblpY="215"/>
        <w:tblW w:w="31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86"/>
        <w:gridCol w:w="1418"/>
      </w:tblGrid>
      <w:tr w:rsidR="004E190C" w:rsidRPr="00355A34" w:rsidTr="004E190C">
        <w:tc>
          <w:tcPr>
            <w:tcW w:w="1686" w:type="dxa"/>
            <w:vAlign w:val="center"/>
          </w:tcPr>
          <w:p w:rsidR="004E190C" w:rsidRPr="00355A34" w:rsidRDefault="004E190C" w:rsidP="004E190C">
            <w:pPr>
              <w:outlineLvl w:val="0"/>
              <w:rPr>
                <w:b/>
                <w:sz w:val="20"/>
                <w:szCs w:val="20"/>
              </w:rPr>
            </w:pPr>
            <w:r w:rsidRPr="00355A34">
              <w:rPr>
                <w:b/>
                <w:sz w:val="20"/>
                <w:szCs w:val="20"/>
              </w:rPr>
              <w:t>SINIF</w:t>
            </w:r>
          </w:p>
        </w:tc>
        <w:tc>
          <w:tcPr>
            <w:tcW w:w="1418" w:type="dxa"/>
            <w:vAlign w:val="center"/>
          </w:tcPr>
          <w:p w:rsidR="004E190C" w:rsidRPr="00355A34" w:rsidRDefault="004E190C" w:rsidP="004E190C">
            <w:pPr>
              <w:ind w:left="390"/>
              <w:outlineLvl w:val="0"/>
              <w:rPr>
                <w:sz w:val="20"/>
                <w:szCs w:val="20"/>
              </w:rPr>
            </w:pPr>
            <w:r w:rsidRPr="00355A34">
              <w:rPr>
                <w:sz w:val="20"/>
                <w:szCs w:val="20"/>
              </w:rPr>
              <w:t>5.SINIF</w:t>
            </w:r>
          </w:p>
        </w:tc>
      </w:tr>
    </w:tbl>
    <w:p w:rsidR="00F47C04" w:rsidRPr="00355A34" w:rsidRDefault="00F47C04" w:rsidP="00F47C04">
      <w:pPr>
        <w:outlineLvl w:val="0"/>
        <w:rPr>
          <w:b/>
        </w:rPr>
      </w:pPr>
    </w:p>
    <w:p w:rsidR="00F47C04" w:rsidRPr="00355A34" w:rsidRDefault="00F47C04" w:rsidP="00F47C04">
      <w:pPr>
        <w:outlineLvl w:val="0"/>
        <w:rPr>
          <w:b/>
          <w:sz w:val="20"/>
          <w:szCs w:val="20"/>
        </w:rPr>
      </w:pPr>
    </w:p>
    <w:tbl>
      <w:tblPr>
        <w:tblW w:w="10014"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26"/>
      </w:tblGrid>
      <w:tr w:rsidR="00F47C04" w:rsidRPr="00355A34" w:rsidTr="004E190C">
        <w:tc>
          <w:tcPr>
            <w:tcW w:w="1668" w:type="dxa"/>
            <w:vAlign w:val="center"/>
          </w:tcPr>
          <w:p w:rsidR="00F47C04" w:rsidRPr="00355A34" w:rsidRDefault="00F47C04" w:rsidP="00F47C04">
            <w:pPr>
              <w:jc w:val="center"/>
              <w:outlineLvl w:val="0"/>
              <w:rPr>
                <w:b/>
                <w:sz w:val="20"/>
                <w:szCs w:val="20"/>
              </w:rPr>
            </w:pPr>
            <w:r w:rsidRPr="00355A34">
              <w:rPr>
                <w:b/>
                <w:sz w:val="20"/>
                <w:szCs w:val="20"/>
              </w:rPr>
              <w:t>DERSİN KODU</w:t>
            </w:r>
          </w:p>
        </w:tc>
        <w:tc>
          <w:tcPr>
            <w:tcW w:w="2760" w:type="dxa"/>
            <w:vAlign w:val="center"/>
          </w:tcPr>
          <w:p w:rsidR="00F47C04" w:rsidRPr="00355A34" w:rsidRDefault="00F47C04" w:rsidP="00F47C04">
            <w:pPr>
              <w:outlineLvl w:val="0"/>
            </w:pPr>
            <w:r w:rsidRPr="00355A34">
              <w:t>161120021</w:t>
            </w:r>
          </w:p>
        </w:tc>
        <w:tc>
          <w:tcPr>
            <w:tcW w:w="1560" w:type="dxa"/>
            <w:vAlign w:val="center"/>
          </w:tcPr>
          <w:p w:rsidR="00F47C04" w:rsidRPr="00355A34" w:rsidRDefault="00F47C04" w:rsidP="00F47C04">
            <w:pPr>
              <w:spacing w:before="120" w:after="120"/>
              <w:jc w:val="center"/>
              <w:outlineLvl w:val="0"/>
              <w:rPr>
                <w:b/>
                <w:sz w:val="20"/>
                <w:szCs w:val="20"/>
              </w:rPr>
            </w:pPr>
            <w:r w:rsidRPr="00355A34">
              <w:rPr>
                <w:b/>
                <w:sz w:val="20"/>
                <w:szCs w:val="20"/>
              </w:rPr>
              <w:t>DERSİN ADI</w:t>
            </w:r>
          </w:p>
        </w:tc>
        <w:tc>
          <w:tcPr>
            <w:tcW w:w="4026" w:type="dxa"/>
          </w:tcPr>
          <w:p w:rsidR="00F47C04" w:rsidRPr="00355A34" w:rsidRDefault="00F47C04" w:rsidP="00F47C04">
            <w:pPr>
              <w:spacing w:before="120" w:after="120"/>
              <w:outlineLvl w:val="0"/>
              <w:rPr>
                <w:sz w:val="20"/>
                <w:szCs w:val="20"/>
              </w:rPr>
            </w:pPr>
            <w:r w:rsidRPr="00355A34">
              <w:rPr>
                <w:sz w:val="20"/>
                <w:szCs w:val="20"/>
              </w:rPr>
              <w:t>Protetik diş tedavisi Klinik Uygulama II</w:t>
            </w:r>
          </w:p>
        </w:tc>
      </w:tr>
    </w:tbl>
    <w:p w:rsidR="00F47C04" w:rsidRPr="00355A34" w:rsidRDefault="00F47C04" w:rsidP="00F47C04">
      <w:pPr>
        <w:outlineLvl w:val="0"/>
        <w:rPr>
          <w:b/>
          <w:sz w:val="20"/>
          <w:szCs w:val="20"/>
        </w:rPr>
      </w:pPr>
      <w:r w:rsidRPr="00355A34">
        <w:rPr>
          <w:b/>
          <w:sz w:val="20"/>
          <w:szCs w:val="20"/>
        </w:rPr>
        <w:t xml:space="preserve">                                          </w:t>
      </w:r>
      <w:r w:rsidRPr="00355A34">
        <w:rPr>
          <w:b/>
          <w:sz w:val="20"/>
          <w:szCs w:val="20"/>
        </w:rPr>
        <w:tab/>
      </w:r>
      <w:r w:rsidRPr="00355A34">
        <w:rPr>
          <w:b/>
          <w:sz w:val="20"/>
          <w:szCs w:val="20"/>
        </w:rPr>
        <w:tab/>
      </w:r>
      <w:r w:rsidRPr="00355A34">
        <w:rPr>
          <w:b/>
          <w:sz w:val="20"/>
          <w:szCs w:val="20"/>
        </w:rPr>
        <w:tab/>
      </w:r>
      <w:r w:rsidRPr="00355A34">
        <w:rPr>
          <w:b/>
          <w:sz w:val="20"/>
          <w:szCs w:val="20"/>
        </w:rPr>
        <w:tab/>
      </w:r>
      <w:r w:rsidRPr="00355A34">
        <w:rPr>
          <w:b/>
          <w:sz w:val="20"/>
          <w:szCs w:val="20"/>
        </w:rPr>
        <w:tab/>
        <w:t xml:space="preserve">      </w:t>
      </w:r>
    </w:p>
    <w:tbl>
      <w:tblPr>
        <w:tblW w:w="5233"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F47C04" w:rsidRPr="00355A34" w:rsidTr="00F47C04">
        <w:trPr>
          <w:trHeight w:val="383"/>
        </w:trPr>
        <w:tc>
          <w:tcPr>
            <w:tcW w:w="524" w:type="pct"/>
            <w:vMerge w:val="restart"/>
            <w:tcBorders>
              <w:top w:val="single" w:sz="12" w:space="0" w:color="auto"/>
              <w:right w:val="single" w:sz="12" w:space="0" w:color="auto"/>
            </w:tcBorders>
            <w:vAlign w:val="center"/>
          </w:tcPr>
          <w:p w:rsidR="00F47C04" w:rsidRPr="00355A34" w:rsidRDefault="00F47C04" w:rsidP="004E190C">
            <w:pPr>
              <w:spacing w:after="0"/>
              <w:rPr>
                <w:b/>
                <w:sz w:val="20"/>
                <w:szCs w:val="20"/>
              </w:rPr>
            </w:pPr>
            <w:r w:rsidRPr="00355A34">
              <w:rPr>
                <w:b/>
                <w:sz w:val="20"/>
                <w:szCs w:val="20"/>
              </w:rPr>
              <w:t>YARIYIL</w:t>
            </w:r>
          </w:p>
          <w:p w:rsidR="00F47C04" w:rsidRPr="00355A34" w:rsidRDefault="00F47C04" w:rsidP="004E190C">
            <w:pPr>
              <w:spacing w:after="0"/>
              <w:rPr>
                <w:sz w:val="20"/>
                <w:szCs w:val="20"/>
              </w:rPr>
            </w:pPr>
          </w:p>
        </w:tc>
        <w:tc>
          <w:tcPr>
            <w:tcW w:w="1629" w:type="pct"/>
            <w:gridSpan w:val="5"/>
            <w:tcBorders>
              <w:top w:val="single" w:sz="12" w:space="0" w:color="auto"/>
              <w:left w:val="single" w:sz="12" w:space="0" w:color="auto"/>
              <w:right w:val="single" w:sz="12" w:space="0" w:color="auto"/>
            </w:tcBorders>
            <w:vAlign w:val="center"/>
          </w:tcPr>
          <w:p w:rsidR="00F47C04" w:rsidRPr="00355A34" w:rsidRDefault="00F47C04" w:rsidP="004E190C">
            <w:pPr>
              <w:spacing w:after="0"/>
              <w:jc w:val="center"/>
              <w:rPr>
                <w:b/>
                <w:sz w:val="20"/>
                <w:szCs w:val="20"/>
              </w:rPr>
            </w:pPr>
            <w:r w:rsidRPr="00355A34">
              <w:rPr>
                <w:b/>
                <w:sz w:val="20"/>
                <w:szCs w:val="20"/>
              </w:rPr>
              <w:t>HAFTALIK DERS SAATİ</w:t>
            </w:r>
          </w:p>
        </w:tc>
        <w:tc>
          <w:tcPr>
            <w:tcW w:w="2847" w:type="pct"/>
            <w:gridSpan w:val="7"/>
            <w:tcBorders>
              <w:top w:val="single" w:sz="12" w:space="0" w:color="auto"/>
              <w:left w:val="single" w:sz="12" w:space="0" w:color="auto"/>
            </w:tcBorders>
            <w:vAlign w:val="center"/>
          </w:tcPr>
          <w:p w:rsidR="00F47C04" w:rsidRPr="00355A34" w:rsidRDefault="00F47C04" w:rsidP="004E190C">
            <w:pPr>
              <w:spacing w:after="0"/>
              <w:jc w:val="center"/>
              <w:rPr>
                <w:b/>
                <w:sz w:val="20"/>
                <w:szCs w:val="20"/>
              </w:rPr>
            </w:pPr>
            <w:r w:rsidRPr="00355A34">
              <w:rPr>
                <w:b/>
                <w:sz w:val="20"/>
                <w:szCs w:val="20"/>
              </w:rPr>
              <w:t>DERSİN</w:t>
            </w:r>
          </w:p>
        </w:tc>
      </w:tr>
      <w:tr w:rsidR="00F47C04" w:rsidRPr="00355A34" w:rsidTr="00F47C04">
        <w:trPr>
          <w:trHeight w:val="382"/>
        </w:trPr>
        <w:tc>
          <w:tcPr>
            <w:tcW w:w="524" w:type="pct"/>
            <w:vMerge/>
            <w:tcBorders>
              <w:right w:val="single" w:sz="12" w:space="0" w:color="auto"/>
            </w:tcBorders>
          </w:tcPr>
          <w:p w:rsidR="00F47C04" w:rsidRPr="00355A34" w:rsidRDefault="00F47C04" w:rsidP="004E190C">
            <w:pPr>
              <w:spacing w:after="0"/>
              <w:rPr>
                <w:b/>
                <w:sz w:val="20"/>
                <w:szCs w:val="20"/>
              </w:rPr>
            </w:pPr>
          </w:p>
        </w:tc>
        <w:tc>
          <w:tcPr>
            <w:tcW w:w="422" w:type="pct"/>
            <w:tcBorders>
              <w:left w:val="single" w:sz="12" w:space="0" w:color="auto"/>
            </w:tcBorders>
            <w:vAlign w:val="center"/>
          </w:tcPr>
          <w:p w:rsidR="00F47C04" w:rsidRPr="00355A34" w:rsidRDefault="00F47C04" w:rsidP="004E190C">
            <w:pPr>
              <w:spacing w:after="0"/>
              <w:jc w:val="center"/>
              <w:rPr>
                <w:b/>
                <w:sz w:val="20"/>
                <w:szCs w:val="20"/>
              </w:rPr>
            </w:pPr>
            <w:r w:rsidRPr="00355A34">
              <w:rPr>
                <w:b/>
                <w:sz w:val="20"/>
                <w:szCs w:val="20"/>
              </w:rPr>
              <w:t>Teorik</w:t>
            </w:r>
          </w:p>
        </w:tc>
        <w:tc>
          <w:tcPr>
            <w:tcW w:w="550" w:type="pct"/>
            <w:gridSpan w:val="2"/>
            <w:vAlign w:val="center"/>
          </w:tcPr>
          <w:p w:rsidR="00F47C04" w:rsidRPr="00355A34" w:rsidRDefault="00F47C04" w:rsidP="004E190C">
            <w:pPr>
              <w:spacing w:after="0"/>
              <w:jc w:val="center"/>
              <w:rPr>
                <w:b/>
                <w:sz w:val="20"/>
                <w:szCs w:val="20"/>
              </w:rPr>
            </w:pPr>
            <w:r w:rsidRPr="00355A34">
              <w:rPr>
                <w:b/>
                <w:sz w:val="20"/>
                <w:szCs w:val="20"/>
              </w:rPr>
              <w:t>Uygulama</w:t>
            </w:r>
          </w:p>
        </w:tc>
        <w:tc>
          <w:tcPr>
            <w:tcW w:w="657" w:type="pct"/>
            <w:gridSpan w:val="2"/>
            <w:tcBorders>
              <w:right w:val="single" w:sz="12" w:space="0" w:color="auto"/>
            </w:tcBorders>
            <w:vAlign w:val="center"/>
          </w:tcPr>
          <w:p w:rsidR="00F47C04" w:rsidRPr="00355A34" w:rsidRDefault="00F47C04" w:rsidP="004E190C">
            <w:pPr>
              <w:spacing w:after="0"/>
              <w:ind w:left="-111" w:right="-108"/>
              <w:jc w:val="center"/>
              <w:rPr>
                <w:b/>
                <w:sz w:val="20"/>
                <w:szCs w:val="20"/>
              </w:rPr>
            </w:pPr>
            <w:r w:rsidRPr="00355A34">
              <w:rPr>
                <w:b/>
                <w:sz w:val="20"/>
                <w:szCs w:val="20"/>
              </w:rPr>
              <w:t>Laboratuvar</w:t>
            </w:r>
          </w:p>
        </w:tc>
        <w:tc>
          <w:tcPr>
            <w:tcW w:w="480" w:type="pct"/>
            <w:vAlign w:val="center"/>
          </w:tcPr>
          <w:p w:rsidR="00F47C04" w:rsidRPr="00355A34" w:rsidRDefault="00F47C04" w:rsidP="004E190C">
            <w:pPr>
              <w:spacing w:after="0"/>
              <w:jc w:val="center"/>
              <w:rPr>
                <w:b/>
                <w:sz w:val="20"/>
                <w:szCs w:val="20"/>
              </w:rPr>
            </w:pPr>
            <w:r w:rsidRPr="00355A34">
              <w:rPr>
                <w:b/>
                <w:sz w:val="20"/>
                <w:szCs w:val="20"/>
              </w:rPr>
              <w:t>Kredisi</w:t>
            </w:r>
          </w:p>
        </w:tc>
        <w:tc>
          <w:tcPr>
            <w:tcW w:w="321" w:type="pct"/>
            <w:gridSpan w:val="2"/>
            <w:vAlign w:val="center"/>
          </w:tcPr>
          <w:p w:rsidR="00F47C04" w:rsidRPr="00355A34" w:rsidRDefault="00F47C04" w:rsidP="004E190C">
            <w:pPr>
              <w:spacing w:after="0"/>
              <w:ind w:left="-111" w:right="-108"/>
              <w:jc w:val="center"/>
              <w:rPr>
                <w:b/>
                <w:sz w:val="20"/>
                <w:szCs w:val="20"/>
              </w:rPr>
            </w:pPr>
            <w:r w:rsidRPr="00355A34">
              <w:rPr>
                <w:b/>
                <w:sz w:val="20"/>
                <w:szCs w:val="20"/>
              </w:rPr>
              <w:t>AKTS</w:t>
            </w:r>
          </w:p>
        </w:tc>
        <w:tc>
          <w:tcPr>
            <w:tcW w:w="1291" w:type="pct"/>
            <w:gridSpan w:val="3"/>
            <w:vAlign w:val="center"/>
          </w:tcPr>
          <w:p w:rsidR="00F47C04" w:rsidRPr="00355A34" w:rsidRDefault="00F47C04" w:rsidP="004E190C">
            <w:pPr>
              <w:spacing w:after="0"/>
              <w:jc w:val="center"/>
              <w:rPr>
                <w:b/>
                <w:sz w:val="20"/>
                <w:szCs w:val="20"/>
              </w:rPr>
            </w:pPr>
            <w:r w:rsidRPr="00355A34">
              <w:rPr>
                <w:b/>
                <w:sz w:val="20"/>
                <w:szCs w:val="20"/>
              </w:rPr>
              <w:t>TÜRÜ</w:t>
            </w:r>
          </w:p>
        </w:tc>
        <w:tc>
          <w:tcPr>
            <w:tcW w:w="755" w:type="pct"/>
            <w:vAlign w:val="center"/>
          </w:tcPr>
          <w:p w:rsidR="00F47C04" w:rsidRPr="00355A34" w:rsidRDefault="00F47C04" w:rsidP="004E190C">
            <w:pPr>
              <w:spacing w:after="0"/>
              <w:jc w:val="center"/>
              <w:rPr>
                <w:b/>
                <w:sz w:val="20"/>
                <w:szCs w:val="20"/>
              </w:rPr>
            </w:pPr>
            <w:r w:rsidRPr="00355A34">
              <w:rPr>
                <w:b/>
                <w:sz w:val="20"/>
                <w:szCs w:val="20"/>
              </w:rPr>
              <w:t>DİLİ</w:t>
            </w:r>
          </w:p>
        </w:tc>
      </w:tr>
      <w:tr w:rsidR="00F47C04" w:rsidRPr="00355A34" w:rsidTr="00F47C04">
        <w:trPr>
          <w:trHeight w:val="367"/>
        </w:trPr>
        <w:tc>
          <w:tcPr>
            <w:tcW w:w="524" w:type="pct"/>
            <w:tcBorders>
              <w:bottom w:val="single" w:sz="12" w:space="0" w:color="auto"/>
              <w:right w:val="single" w:sz="12" w:space="0" w:color="auto"/>
            </w:tcBorders>
            <w:vAlign w:val="center"/>
          </w:tcPr>
          <w:p w:rsidR="00F47C04" w:rsidRPr="00355A34" w:rsidRDefault="00F47C04" w:rsidP="004E190C">
            <w:pPr>
              <w:spacing w:after="0"/>
              <w:jc w:val="center"/>
              <w:rPr>
                <w:sz w:val="20"/>
                <w:szCs w:val="20"/>
              </w:rPr>
            </w:pPr>
            <w:r w:rsidRPr="00355A34">
              <w:rPr>
                <w:sz w:val="20"/>
                <w:szCs w:val="20"/>
              </w:rPr>
              <w:t>Yıllık (Güz Bahar)</w:t>
            </w:r>
          </w:p>
        </w:tc>
        <w:tc>
          <w:tcPr>
            <w:tcW w:w="422" w:type="pct"/>
            <w:tcBorders>
              <w:left w:val="single" w:sz="12" w:space="0" w:color="auto"/>
              <w:bottom w:val="single" w:sz="12" w:space="0" w:color="auto"/>
            </w:tcBorders>
            <w:vAlign w:val="center"/>
          </w:tcPr>
          <w:p w:rsidR="00F47C04" w:rsidRPr="00355A34" w:rsidRDefault="00F47C04" w:rsidP="004E190C">
            <w:pPr>
              <w:spacing w:after="0"/>
              <w:jc w:val="center"/>
              <w:rPr>
                <w:sz w:val="20"/>
                <w:szCs w:val="20"/>
              </w:rPr>
            </w:pPr>
          </w:p>
        </w:tc>
        <w:tc>
          <w:tcPr>
            <w:tcW w:w="550" w:type="pct"/>
            <w:gridSpan w:val="2"/>
            <w:tcBorders>
              <w:bottom w:val="single" w:sz="12" w:space="0" w:color="auto"/>
            </w:tcBorders>
            <w:vAlign w:val="center"/>
          </w:tcPr>
          <w:p w:rsidR="00F47C04" w:rsidRPr="00355A34" w:rsidRDefault="00F47C04" w:rsidP="004E190C">
            <w:pPr>
              <w:spacing w:after="0"/>
              <w:jc w:val="center"/>
              <w:rPr>
                <w:sz w:val="20"/>
                <w:szCs w:val="20"/>
              </w:rPr>
            </w:pPr>
            <w:r w:rsidRPr="00355A34">
              <w:rPr>
                <w:sz w:val="20"/>
                <w:szCs w:val="20"/>
              </w:rPr>
              <w:t>38</w:t>
            </w:r>
          </w:p>
        </w:tc>
        <w:tc>
          <w:tcPr>
            <w:tcW w:w="657" w:type="pct"/>
            <w:gridSpan w:val="2"/>
            <w:tcBorders>
              <w:bottom w:val="single" w:sz="12" w:space="0" w:color="auto"/>
              <w:right w:val="single" w:sz="12" w:space="0" w:color="auto"/>
            </w:tcBorders>
            <w:vAlign w:val="center"/>
          </w:tcPr>
          <w:p w:rsidR="00F47C04" w:rsidRPr="00355A34" w:rsidRDefault="00F47C04" w:rsidP="004E190C">
            <w:pPr>
              <w:spacing w:after="0"/>
              <w:jc w:val="center"/>
              <w:rPr>
                <w:sz w:val="20"/>
                <w:szCs w:val="20"/>
              </w:rPr>
            </w:pPr>
          </w:p>
        </w:tc>
        <w:tc>
          <w:tcPr>
            <w:tcW w:w="480" w:type="pct"/>
            <w:tcBorders>
              <w:bottom w:val="single" w:sz="12" w:space="0" w:color="auto"/>
            </w:tcBorders>
            <w:vAlign w:val="center"/>
          </w:tcPr>
          <w:p w:rsidR="00F47C04" w:rsidRPr="00355A34" w:rsidRDefault="00F47C04" w:rsidP="004E190C">
            <w:pPr>
              <w:spacing w:after="0"/>
              <w:jc w:val="center"/>
              <w:rPr>
                <w:sz w:val="20"/>
                <w:szCs w:val="20"/>
              </w:rPr>
            </w:pPr>
            <w:r w:rsidRPr="00355A34">
              <w:rPr>
                <w:sz w:val="20"/>
                <w:szCs w:val="20"/>
              </w:rPr>
              <w:t>4</w:t>
            </w:r>
          </w:p>
        </w:tc>
        <w:tc>
          <w:tcPr>
            <w:tcW w:w="321" w:type="pct"/>
            <w:gridSpan w:val="2"/>
            <w:tcBorders>
              <w:bottom w:val="single" w:sz="12" w:space="0" w:color="auto"/>
            </w:tcBorders>
            <w:vAlign w:val="center"/>
          </w:tcPr>
          <w:p w:rsidR="00F47C04" w:rsidRPr="00355A34" w:rsidRDefault="00F47C04" w:rsidP="004E190C">
            <w:pPr>
              <w:spacing w:after="0"/>
              <w:jc w:val="center"/>
              <w:rPr>
                <w:sz w:val="20"/>
                <w:szCs w:val="20"/>
              </w:rPr>
            </w:pPr>
            <w:r w:rsidRPr="00355A34">
              <w:rPr>
                <w:sz w:val="20"/>
                <w:szCs w:val="20"/>
              </w:rPr>
              <w:t>4</w:t>
            </w:r>
          </w:p>
        </w:tc>
        <w:tc>
          <w:tcPr>
            <w:tcW w:w="1291" w:type="pct"/>
            <w:gridSpan w:val="3"/>
            <w:tcBorders>
              <w:bottom w:val="single" w:sz="12" w:space="0" w:color="auto"/>
            </w:tcBorders>
            <w:vAlign w:val="center"/>
          </w:tcPr>
          <w:p w:rsidR="00F47C04" w:rsidRPr="00355A34" w:rsidRDefault="00F47C04" w:rsidP="004E190C">
            <w:pPr>
              <w:spacing w:before="120" w:after="0"/>
              <w:jc w:val="center"/>
              <w:rPr>
                <w:sz w:val="20"/>
                <w:szCs w:val="20"/>
                <w:vertAlign w:val="superscript"/>
              </w:rPr>
            </w:pPr>
            <w:r w:rsidRPr="00355A34">
              <w:rPr>
                <w:sz w:val="20"/>
                <w:szCs w:val="20"/>
                <w:vertAlign w:val="superscript"/>
              </w:rPr>
              <w:t xml:space="preserve">ZORUNLU ( </w:t>
            </w:r>
            <w:r w:rsidRPr="00355A34">
              <w:rPr>
                <w:b/>
                <w:sz w:val="20"/>
                <w:szCs w:val="20"/>
                <w:vertAlign w:val="superscript"/>
              </w:rPr>
              <w:t>X</w:t>
            </w:r>
            <w:r w:rsidRPr="00355A34">
              <w:rPr>
                <w:sz w:val="20"/>
                <w:szCs w:val="20"/>
                <w:vertAlign w:val="superscript"/>
              </w:rPr>
              <w:t xml:space="preserve"> )  SEÇMELİ (   )</w:t>
            </w:r>
          </w:p>
        </w:tc>
        <w:tc>
          <w:tcPr>
            <w:tcW w:w="755" w:type="pct"/>
            <w:tcBorders>
              <w:bottom w:val="single" w:sz="12" w:space="0" w:color="auto"/>
            </w:tcBorders>
          </w:tcPr>
          <w:p w:rsidR="00F47C04" w:rsidRPr="00355A34" w:rsidRDefault="00F47C04" w:rsidP="004E190C">
            <w:pPr>
              <w:spacing w:before="120" w:after="0"/>
              <w:rPr>
                <w:sz w:val="20"/>
                <w:szCs w:val="20"/>
                <w:vertAlign w:val="superscript"/>
              </w:rPr>
            </w:pPr>
            <w:r w:rsidRPr="00355A34">
              <w:rPr>
                <w:sz w:val="20"/>
                <w:szCs w:val="20"/>
                <w:vertAlign w:val="superscript"/>
              </w:rPr>
              <w:t xml:space="preserve">          Türkçe</w:t>
            </w:r>
          </w:p>
        </w:tc>
      </w:tr>
      <w:tr w:rsidR="00F47C04" w:rsidRPr="00355A34" w:rsidTr="00F47C04">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F47C04" w:rsidRPr="00355A34" w:rsidRDefault="00F47C04" w:rsidP="004E190C">
            <w:pPr>
              <w:spacing w:after="0"/>
              <w:jc w:val="center"/>
              <w:rPr>
                <w:b/>
                <w:sz w:val="20"/>
                <w:szCs w:val="20"/>
              </w:rPr>
            </w:pPr>
            <w:r w:rsidRPr="00355A34">
              <w:rPr>
                <w:b/>
                <w:sz w:val="20"/>
                <w:szCs w:val="20"/>
              </w:rPr>
              <w:t>DERSİN KATEGORİSİ</w:t>
            </w:r>
          </w:p>
        </w:tc>
      </w:tr>
      <w:tr w:rsidR="00F47C04" w:rsidRPr="00355A34" w:rsidTr="00F47C04">
        <w:tblPrEx>
          <w:tblBorders>
            <w:insideH w:val="single" w:sz="6" w:space="0" w:color="auto"/>
            <w:insideV w:val="single" w:sz="6" w:space="0" w:color="auto"/>
          </w:tblBorders>
        </w:tblPrEx>
        <w:trPr>
          <w:trHeight w:val="546"/>
        </w:trPr>
        <w:tc>
          <w:tcPr>
            <w:tcW w:w="1292" w:type="pct"/>
            <w:gridSpan w:val="3"/>
            <w:tcBorders>
              <w:top w:val="single" w:sz="12" w:space="0" w:color="auto"/>
            </w:tcBorders>
            <w:vAlign w:val="center"/>
          </w:tcPr>
          <w:p w:rsidR="00F47C04" w:rsidRPr="00355A34" w:rsidRDefault="00F47C04" w:rsidP="004E190C">
            <w:pPr>
              <w:spacing w:after="0"/>
              <w:jc w:val="center"/>
              <w:rPr>
                <w:b/>
                <w:sz w:val="20"/>
                <w:szCs w:val="20"/>
              </w:rPr>
            </w:pPr>
            <w:r w:rsidRPr="00355A34">
              <w:rPr>
                <w:b/>
                <w:sz w:val="20"/>
                <w:szCs w:val="20"/>
              </w:rPr>
              <w:t>Temel Bilim</w:t>
            </w:r>
          </w:p>
        </w:tc>
        <w:tc>
          <w:tcPr>
            <w:tcW w:w="1441" w:type="pct"/>
            <w:gridSpan w:val="5"/>
            <w:tcBorders>
              <w:top w:val="single" w:sz="12" w:space="0" w:color="auto"/>
            </w:tcBorders>
            <w:vAlign w:val="center"/>
          </w:tcPr>
          <w:p w:rsidR="00F47C04" w:rsidRPr="00355A34" w:rsidRDefault="00F47C04" w:rsidP="004E190C">
            <w:pPr>
              <w:spacing w:after="0"/>
              <w:jc w:val="center"/>
              <w:rPr>
                <w:b/>
                <w:sz w:val="20"/>
                <w:szCs w:val="20"/>
              </w:rPr>
            </w:pPr>
            <w:r w:rsidRPr="00355A34">
              <w:rPr>
                <w:b/>
                <w:sz w:val="20"/>
                <w:szCs w:val="20"/>
              </w:rPr>
              <w:t>Temel Tıp Bilimi</w:t>
            </w:r>
          </w:p>
        </w:tc>
        <w:tc>
          <w:tcPr>
            <w:tcW w:w="1099" w:type="pct"/>
            <w:gridSpan w:val="3"/>
            <w:tcBorders>
              <w:top w:val="single" w:sz="12" w:space="0" w:color="auto"/>
            </w:tcBorders>
            <w:vAlign w:val="center"/>
          </w:tcPr>
          <w:p w:rsidR="00F47C04" w:rsidRPr="00355A34" w:rsidRDefault="00F47C04" w:rsidP="004E190C">
            <w:pPr>
              <w:spacing w:after="0"/>
              <w:ind w:left="177" w:hanging="177"/>
              <w:jc w:val="center"/>
              <w:rPr>
                <w:b/>
                <w:sz w:val="20"/>
                <w:szCs w:val="20"/>
              </w:rPr>
            </w:pPr>
            <w:r w:rsidRPr="00355A34">
              <w:rPr>
                <w:b/>
                <w:sz w:val="20"/>
                <w:szCs w:val="20"/>
              </w:rPr>
              <w:t>Klinik Bilim</w:t>
            </w:r>
          </w:p>
        </w:tc>
        <w:tc>
          <w:tcPr>
            <w:tcW w:w="1168" w:type="pct"/>
            <w:gridSpan w:val="2"/>
            <w:tcBorders>
              <w:top w:val="single" w:sz="12" w:space="0" w:color="auto"/>
            </w:tcBorders>
            <w:vAlign w:val="center"/>
          </w:tcPr>
          <w:p w:rsidR="00F47C04" w:rsidRPr="00355A34" w:rsidRDefault="00F47C04" w:rsidP="004E190C">
            <w:pPr>
              <w:spacing w:after="0"/>
              <w:jc w:val="center"/>
              <w:rPr>
                <w:b/>
                <w:sz w:val="20"/>
                <w:szCs w:val="20"/>
              </w:rPr>
            </w:pPr>
            <w:r w:rsidRPr="00355A34">
              <w:rPr>
                <w:b/>
                <w:sz w:val="20"/>
                <w:szCs w:val="20"/>
              </w:rPr>
              <w:t>Sosyal Bilim</w:t>
            </w:r>
          </w:p>
        </w:tc>
      </w:tr>
      <w:tr w:rsidR="00F47C04" w:rsidRPr="00355A34" w:rsidTr="00F47C04">
        <w:tblPrEx>
          <w:tblBorders>
            <w:insideH w:val="single" w:sz="6" w:space="0" w:color="auto"/>
            <w:insideV w:val="single" w:sz="6" w:space="0" w:color="auto"/>
          </w:tblBorders>
        </w:tblPrEx>
        <w:trPr>
          <w:trHeight w:val="138"/>
        </w:trPr>
        <w:tc>
          <w:tcPr>
            <w:tcW w:w="1292" w:type="pct"/>
            <w:gridSpan w:val="3"/>
            <w:tcBorders>
              <w:bottom w:val="single" w:sz="12" w:space="0" w:color="auto"/>
              <w:right w:val="single" w:sz="4" w:space="0" w:color="auto"/>
            </w:tcBorders>
          </w:tcPr>
          <w:p w:rsidR="00F47C04" w:rsidRPr="00355A34" w:rsidRDefault="00F47C04" w:rsidP="004E190C">
            <w:pPr>
              <w:spacing w:after="0"/>
              <w:jc w:val="center"/>
              <w:rPr>
                <w:sz w:val="20"/>
                <w:szCs w:val="20"/>
              </w:rPr>
            </w:pPr>
            <w:r w:rsidRPr="00355A34">
              <w:rPr>
                <w:sz w:val="20"/>
                <w:szCs w:val="20"/>
              </w:rPr>
              <w:t>-</w:t>
            </w:r>
          </w:p>
        </w:tc>
        <w:tc>
          <w:tcPr>
            <w:tcW w:w="1441" w:type="pct"/>
            <w:gridSpan w:val="5"/>
            <w:tcBorders>
              <w:left w:val="single" w:sz="4" w:space="0" w:color="auto"/>
              <w:bottom w:val="single" w:sz="12" w:space="0" w:color="auto"/>
              <w:right w:val="single" w:sz="4" w:space="0" w:color="auto"/>
            </w:tcBorders>
          </w:tcPr>
          <w:p w:rsidR="00F47C04" w:rsidRPr="00355A34" w:rsidRDefault="00F47C04" w:rsidP="004E190C">
            <w:pPr>
              <w:spacing w:after="0"/>
              <w:jc w:val="center"/>
              <w:rPr>
                <w:sz w:val="20"/>
                <w:szCs w:val="20"/>
              </w:rPr>
            </w:pPr>
            <w:r w:rsidRPr="00355A34">
              <w:rPr>
                <w:sz w:val="20"/>
                <w:szCs w:val="20"/>
              </w:rPr>
              <w:t>-</w:t>
            </w:r>
          </w:p>
        </w:tc>
        <w:tc>
          <w:tcPr>
            <w:tcW w:w="1099" w:type="pct"/>
            <w:gridSpan w:val="3"/>
            <w:tcBorders>
              <w:left w:val="single" w:sz="4" w:space="0" w:color="auto"/>
              <w:bottom w:val="single" w:sz="12" w:space="0" w:color="auto"/>
            </w:tcBorders>
          </w:tcPr>
          <w:p w:rsidR="00F47C04" w:rsidRPr="00355A34" w:rsidRDefault="00F47C04" w:rsidP="004E190C">
            <w:pPr>
              <w:spacing w:after="0"/>
              <w:jc w:val="center"/>
              <w:rPr>
                <w:sz w:val="20"/>
                <w:szCs w:val="20"/>
              </w:rPr>
            </w:pPr>
            <w:r w:rsidRPr="00355A34">
              <w:rPr>
                <w:sz w:val="20"/>
                <w:szCs w:val="20"/>
              </w:rPr>
              <w:t>X</w:t>
            </w:r>
          </w:p>
        </w:tc>
        <w:tc>
          <w:tcPr>
            <w:tcW w:w="1168" w:type="pct"/>
            <w:gridSpan w:val="2"/>
            <w:tcBorders>
              <w:left w:val="single" w:sz="4" w:space="0" w:color="auto"/>
              <w:bottom w:val="single" w:sz="12" w:space="0" w:color="auto"/>
            </w:tcBorders>
          </w:tcPr>
          <w:p w:rsidR="00F47C04" w:rsidRPr="00355A34" w:rsidRDefault="00F47C04" w:rsidP="004E190C">
            <w:pPr>
              <w:spacing w:after="0"/>
              <w:jc w:val="center"/>
              <w:rPr>
                <w:sz w:val="20"/>
                <w:szCs w:val="20"/>
              </w:rPr>
            </w:pPr>
            <w:r w:rsidRPr="00355A34">
              <w:rPr>
                <w:sz w:val="20"/>
                <w:szCs w:val="20"/>
              </w:rPr>
              <w:t>-</w:t>
            </w:r>
          </w:p>
        </w:tc>
      </w:tr>
      <w:tr w:rsidR="00F47C04" w:rsidRPr="00355A34" w:rsidTr="00F47C04">
        <w:trPr>
          <w:trHeight w:val="324"/>
        </w:trPr>
        <w:tc>
          <w:tcPr>
            <w:tcW w:w="5000" w:type="pct"/>
            <w:gridSpan w:val="13"/>
            <w:tcBorders>
              <w:top w:val="single" w:sz="12" w:space="0" w:color="auto"/>
              <w:bottom w:val="single" w:sz="12" w:space="0" w:color="auto"/>
            </w:tcBorders>
            <w:vAlign w:val="center"/>
          </w:tcPr>
          <w:p w:rsidR="00F47C04" w:rsidRPr="00355A34" w:rsidRDefault="00F47C04" w:rsidP="004E190C">
            <w:pPr>
              <w:spacing w:after="0"/>
              <w:jc w:val="center"/>
              <w:rPr>
                <w:b/>
                <w:sz w:val="20"/>
                <w:szCs w:val="20"/>
              </w:rPr>
            </w:pPr>
            <w:r w:rsidRPr="00355A34">
              <w:rPr>
                <w:b/>
                <w:sz w:val="20"/>
                <w:szCs w:val="20"/>
              </w:rPr>
              <w:t>DEĞERLENDİRME ÖLÇÜTLERİ</w:t>
            </w:r>
          </w:p>
        </w:tc>
      </w:tr>
      <w:tr w:rsidR="00F47C04" w:rsidRPr="00355A34" w:rsidTr="00F47C04">
        <w:tc>
          <w:tcPr>
            <w:tcW w:w="1811" w:type="pct"/>
            <w:gridSpan w:val="5"/>
            <w:vMerge w:val="restart"/>
            <w:tcBorders>
              <w:top w:val="single" w:sz="12" w:space="0" w:color="auto"/>
              <w:bottom w:val="single" w:sz="12" w:space="0" w:color="auto"/>
              <w:right w:val="single" w:sz="12" w:space="0" w:color="auto"/>
            </w:tcBorders>
            <w:vAlign w:val="center"/>
          </w:tcPr>
          <w:p w:rsidR="00F47C04" w:rsidRPr="00355A34" w:rsidRDefault="00F47C04" w:rsidP="004E190C">
            <w:pPr>
              <w:spacing w:after="0"/>
              <w:jc w:val="center"/>
              <w:rPr>
                <w:b/>
                <w:sz w:val="20"/>
                <w:szCs w:val="20"/>
              </w:rPr>
            </w:pPr>
            <w:r w:rsidRPr="00355A34">
              <w:rPr>
                <w:b/>
                <w:sz w:val="20"/>
                <w:szCs w:val="20"/>
              </w:rPr>
              <w:t>YIL İÇİ</w:t>
            </w:r>
          </w:p>
        </w:tc>
        <w:tc>
          <w:tcPr>
            <w:tcW w:w="1194" w:type="pct"/>
            <w:gridSpan w:val="5"/>
            <w:tcBorders>
              <w:top w:val="single" w:sz="12" w:space="0" w:color="auto"/>
              <w:left w:val="single" w:sz="12" w:space="0" w:color="auto"/>
              <w:bottom w:val="single" w:sz="8" w:space="0" w:color="auto"/>
            </w:tcBorders>
            <w:vAlign w:val="center"/>
          </w:tcPr>
          <w:p w:rsidR="00F47C04" w:rsidRPr="00355A34" w:rsidRDefault="00F47C04" w:rsidP="004E190C">
            <w:pPr>
              <w:spacing w:after="0"/>
              <w:jc w:val="center"/>
              <w:rPr>
                <w:b/>
                <w:sz w:val="20"/>
                <w:szCs w:val="20"/>
              </w:rPr>
            </w:pPr>
            <w:r w:rsidRPr="00355A34">
              <w:rPr>
                <w:b/>
                <w:sz w:val="20"/>
                <w:szCs w:val="20"/>
              </w:rPr>
              <w:t>Faaliyet türü</w:t>
            </w:r>
          </w:p>
        </w:tc>
        <w:tc>
          <w:tcPr>
            <w:tcW w:w="1240" w:type="pct"/>
            <w:gridSpan w:val="2"/>
            <w:tcBorders>
              <w:top w:val="single" w:sz="12" w:space="0" w:color="auto"/>
              <w:bottom w:val="single" w:sz="8" w:space="0" w:color="auto"/>
              <w:right w:val="single" w:sz="8" w:space="0" w:color="auto"/>
            </w:tcBorders>
            <w:vAlign w:val="center"/>
          </w:tcPr>
          <w:p w:rsidR="00F47C04" w:rsidRPr="00355A34" w:rsidRDefault="00F47C04" w:rsidP="004E190C">
            <w:pPr>
              <w:spacing w:after="0"/>
              <w:jc w:val="center"/>
              <w:rPr>
                <w:b/>
                <w:sz w:val="20"/>
                <w:szCs w:val="20"/>
              </w:rPr>
            </w:pPr>
            <w:r w:rsidRPr="00355A34">
              <w:rPr>
                <w:b/>
                <w:sz w:val="20"/>
                <w:szCs w:val="20"/>
              </w:rPr>
              <w:t>Sayı</w:t>
            </w:r>
          </w:p>
        </w:tc>
        <w:tc>
          <w:tcPr>
            <w:tcW w:w="755" w:type="pct"/>
            <w:tcBorders>
              <w:top w:val="single" w:sz="12" w:space="0" w:color="auto"/>
              <w:left w:val="single" w:sz="8" w:space="0" w:color="auto"/>
              <w:bottom w:val="single" w:sz="8" w:space="0" w:color="auto"/>
            </w:tcBorders>
            <w:vAlign w:val="center"/>
          </w:tcPr>
          <w:p w:rsidR="00F47C04" w:rsidRPr="00355A34" w:rsidRDefault="00F47C04" w:rsidP="004E190C">
            <w:pPr>
              <w:spacing w:after="0"/>
              <w:jc w:val="center"/>
              <w:rPr>
                <w:b/>
                <w:sz w:val="20"/>
                <w:szCs w:val="20"/>
              </w:rPr>
            </w:pPr>
            <w:r w:rsidRPr="00355A34">
              <w:rPr>
                <w:b/>
                <w:sz w:val="20"/>
                <w:szCs w:val="20"/>
              </w:rPr>
              <w:t>%</w:t>
            </w:r>
          </w:p>
        </w:tc>
      </w:tr>
      <w:tr w:rsidR="00F47C04" w:rsidRPr="00355A34" w:rsidTr="00F47C04">
        <w:tc>
          <w:tcPr>
            <w:tcW w:w="1811" w:type="pct"/>
            <w:gridSpan w:val="5"/>
            <w:vMerge/>
            <w:tcBorders>
              <w:top w:val="single" w:sz="12" w:space="0" w:color="auto"/>
              <w:bottom w:val="single" w:sz="12" w:space="0" w:color="auto"/>
              <w:right w:val="single" w:sz="12" w:space="0" w:color="auto"/>
            </w:tcBorders>
            <w:vAlign w:val="center"/>
          </w:tcPr>
          <w:p w:rsidR="00F47C04" w:rsidRPr="00355A34" w:rsidRDefault="00F47C04" w:rsidP="004E190C">
            <w:pPr>
              <w:spacing w:after="0"/>
              <w:rPr>
                <w:b/>
                <w:sz w:val="20"/>
                <w:szCs w:val="20"/>
              </w:rPr>
            </w:pPr>
          </w:p>
        </w:tc>
        <w:tc>
          <w:tcPr>
            <w:tcW w:w="1194" w:type="pct"/>
            <w:gridSpan w:val="5"/>
            <w:tcBorders>
              <w:top w:val="single" w:sz="8" w:space="0" w:color="auto"/>
              <w:left w:val="single" w:sz="12" w:space="0" w:color="auto"/>
            </w:tcBorders>
            <w:vAlign w:val="center"/>
          </w:tcPr>
          <w:p w:rsidR="00F47C04" w:rsidRPr="00355A34" w:rsidRDefault="00F47C04" w:rsidP="004E190C">
            <w:pPr>
              <w:spacing w:after="0"/>
              <w:rPr>
                <w:sz w:val="20"/>
                <w:szCs w:val="20"/>
              </w:rPr>
            </w:pPr>
            <w:r w:rsidRPr="00355A34">
              <w:rPr>
                <w:sz w:val="20"/>
                <w:szCs w:val="20"/>
              </w:rPr>
              <w:t>I. Ara Sınav</w:t>
            </w:r>
          </w:p>
        </w:tc>
        <w:tc>
          <w:tcPr>
            <w:tcW w:w="1240" w:type="pct"/>
            <w:gridSpan w:val="2"/>
            <w:tcBorders>
              <w:top w:val="single" w:sz="8" w:space="0" w:color="auto"/>
              <w:right w:val="single" w:sz="8" w:space="0" w:color="auto"/>
            </w:tcBorders>
          </w:tcPr>
          <w:p w:rsidR="00F47C04" w:rsidRPr="00355A34" w:rsidRDefault="00F47C04" w:rsidP="004E190C">
            <w:pPr>
              <w:spacing w:after="0"/>
              <w:jc w:val="center"/>
              <w:rPr>
                <w:sz w:val="20"/>
                <w:szCs w:val="20"/>
              </w:rPr>
            </w:pPr>
          </w:p>
        </w:tc>
        <w:tc>
          <w:tcPr>
            <w:tcW w:w="755" w:type="pct"/>
            <w:tcBorders>
              <w:top w:val="single" w:sz="8" w:space="0" w:color="auto"/>
              <w:left w:val="single" w:sz="8" w:space="0" w:color="auto"/>
            </w:tcBorders>
          </w:tcPr>
          <w:p w:rsidR="00F47C04" w:rsidRPr="00355A34" w:rsidRDefault="00F47C04" w:rsidP="004E190C">
            <w:pPr>
              <w:spacing w:after="0"/>
              <w:jc w:val="center"/>
              <w:rPr>
                <w:sz w:val="20"/>
                <w:szCs w:val="20"/>
              </w:rPr>
            </w:pPr>
          </w:p>
        </w:tc>
      </w:tr>
      <w:tr w:rsidR="00F47C04" w:rsidRPr="00355A34" w:rsidTr="00F47C04">
        <w:tc>
          <w:tcPr>
            <w:tcW w:w="1811" w:type="pct"/>
            <w:gridSpan w:val="5"/>
            <w:vMerge/>
            <w:tcBorders>
              <w:top w:val="single" w:sz="12" w:space="0" w:color="auto"/>
              <w:bottom w:val="single" w:sz="12" w:space="0" w:color="auto"/>
              <w:right w:val="single" w:sz="12" w:space="0" w:color="auto"/>
            </w:tcBorders>
            <w:vAlign w:val="center"/>
          </w:tcPr>
          <w:p w:rsidR="00F47C04" w:rsidRPr="00355A34" w:rsidRDefault="00F47C04" w:rsidP="004E190C">
            <w:pPr>
              <w:spacing w:after="0"/>
              <w:rPr>
                <w:b/>
                <w:sz w:val="20"/>
                <w:szCs w:val="20"/>
              </w:rPr>
            </w:pPr>
          </w:p>
        </w:tc>
        <w:tc>
          <w:tcPr>
            <w:tcW w:w="1194" w:type="pct"/>
            <w:gridSpan w:val="5"/>
            <w:tcBorders>
              <w:left w:val="single" w:sz="12" w:space="0" w:color="auto"/>
            </w:tcBorders>
            <w:vAlign w:val="center"/>
          </w:tcPr>
          <w:p w:rsidR="00F47C04" w:rsidRPr="00355A34" w:rsidRDefault="00F47C04" w:rsidP="004E190C">
            <w:pPr>
              <w:spacing w:after="0"/>
              <w:rPr>
                <w:sz w:val="20"/>
                <w:szCs w:val="20"/>
              </w:rPr>
            </w:pPr>
            <w:r w:rsidRPr="00355A34">
              <w:rPr>
                <w:sz w:val="20"/>
                <w:szCs w:val="20"/>
              </w:rPr>
              <w:t>II. Ara Sınav</w:t>
            </w:r>
          </w:p>
        </w:tc>
        <w:tc>
          <w:tcPr>
            <w:tcW w:w="1240" w:type="pct"/>
            <w:gridSpan w:val="2"/>
            <w:tcBorders>
              <w:right w:val="single" w:sz="8" w:space="0" w:color="auto"/>
            </w:tcBorders>
          </w:tcPr>
          <w:p w:rsidR="00F47C04" w:rsidRPr="00355A34" w:rsidRDefault="00F47C04" w:rsidP="004E190C">
            <w:pPr>
              <w:spacing w:after="0"/>
              <w:jc w:val="center"/>
              <w:rPr>
                <w:sz w:val="20"/>
                <w:szCs w:val="20"/>
              </w:rPr>
            </w:pPr>
          </w:p>
        </w:tc>
        <w:tc>
          <w:tcPr>
            <w:tcW w:w="755" w:type="pct"/>
            <w:tcBorders>
              <w:left w:val="single" w:sz="8" w:space="0" w:color="auto"/>
            </w:tcBorders>
          </w:tcPr>
          <w:p w:rsidR="00F47C04" w:rsidRPr="00355A34" w:rsidRDefault="00F47C04" w:rsidP="004E190C">
            <w:pPr>
              <w:spacing w:after="0"/>
              <w:jc w:val="center"/>
              <w:rPr>
                <w:sz w:val="20"/>
                <w:szCs w:val="20"/>
              </w:rPr>
            </w:pPr>
          </w:p>
        </w:tc>
      </w:tr>
      <w:tr w:rsidR="00F47C04" w:rsidRPr="00355A34" w:rsidTr="00F47C04">
        <w:tc>
          <w:tcPr>
            <w:tcW w:w="1811" w:type="pct"/>
            <w:gridSpan w:val="5"/>
            <w:vMerge/>
            <w:tcBorders>
              <w:top w:val="single" w:sz="12" w:space="0" w:color="auto"/>
              <w:bottom w:val="single" w:sz="12" w:space="0" w:color="auto"/>
              <w:right w:val="single" w:sz="12" w:space="0" w:color="auto"/>
            </w:tcBorders>
            <w:vAlign w:val="center"/>
          </w:tcPr>
          <w:p w:rsidR="00F47C04" w:rsidRPr="00355A34" w:rsidRDefault="00F47C04" w:rsidP="004E190C">
            <w:pPr>
              <w:spacing w:after="0"/>
              <w:rPr>
                <w:b/>
                <w:sz w:val="20"/>
                <w:szCs w:val="20"/>
              </w:rPr>
            </w:pPr>
          </w:p>
        </w:tc>
        <w:tc>
          <w:tcPr>
            <w:tcW w:w="1194" w:type="pct"/>
            <w:gridSpan w:val="5"/>
            <w:tcBorders>
              <w:left w:val="single" w:sz="12" w:space="0" w:color="auto"/>
            </w:tcBorders>
            <w:vAlign w:val="center"/>
          </w:tcPr>
          <w:p w:rsidR="00F47C04" w:rsidRPr="00355A34" w:rsidRDefault="00F47C04" w:rsidP="004E190C">
            <w:pPr>
              <w:spacing w:after="0"/>
              <w:rPr>
                <w:sz w:val="20"/>
                <w:szCs w:val="20"/>
              </w:rPr>
            </w:pPr>
            <w:r w:rsidRPr="00355A34">
              <w:rPr>
                <w:sz w:val="20"/>
                <w:szCs w:val="20"/>
              </w:rPr>
              <w:t>Kısa Sınav</w:t>
            </w:r>
          </w:p>
        </w:tc>
        <w:tc>
          <w:tcPr>
            <w:tcW w:w="1240" w:type="pct"/>
            <w:gridSpan w:val="2"/>
            <w:tcBorders>
              <w:right w:val="single" w:sz="8" w:space="0" w:color="auto"/>
            </w:tcBorders>
          </w:tcPr>
          <w:p w:rsidR="00F47C04" w:rsidRPr="00355A34" w:rsidRDefault="00F47C04" w:rsidP="004E190C">
            <w:pPr>
              <w:spacing w:after="0"/>
              <w:jc w:val="center"/>
              <w:rPr>
                <w:sz w:val="20"/>
                <w:szCs w:val="20"/>
              </w:rPr>
            </w:pPr>
          </w:p>
        </w:tc>
        <w:tc>
          <w:tcPr>
            <w:tcW w:w="755" w:type="pct"/>
            <w:tcBorders>
              <w:left w:val="single" w:sz="8" w:space="0" w:color="auto"/>
            </w:tcBorders>
          </w:tcPr>
          <w:p w:rsidR="00F47C04" w:rsidRPr="00355A34" w:rsidRDefault="00F47C04" w:rsidP="004E190C">
            <w:pPr>
              <w:spacing w:after="0"/>
              <w:rPr>
                <w:sz w:val="20"/>
                <w:szCs w:val="20"/>
              </w:rPr>
            </w:pPr>
          </w:p>
        </w:tc>
      </w:tr>
      <w:tr w:rsidR="00F47C04" w:rsidRPr="00355A34" w:rsidTr="00F47C04">
        <w:tc>
          <w:tcPr>
            <w:tcW w:w="1811" w:type="pct"/>
            <w:gridSpan w:val="5"/>
            <w:vMerge/>
            <w:tcBorders>
              <w:top w:val="single" w:sz="12" w:space="0" w:color="auto"/>
              <w:bottom w:val="single" w:sz="12" w:space="0" w:color="auto"/>
              <w:right w:val="single" w:sz="12" w:space="0" w:color="auto"/>
            </w:tcBorders>
            <w:vAlign w:val="center"/>
          </w:tcPr>
          <w:p w:rsidR="00F47C04" w:rsidRPr="00355A34" w:rsidRDefault="00F47C04" w:rsidP="004E190C">
            <w:pPr>
              <w:spacing w:after="0"/>
              <w:rPr>
                <w:b/>
                <w:sz w:val="20"/>
                <w:szCs w:val="20"/>
              </w:rPr>
            </w:pPr>
          </w:p>
        </w:tc>
        <w:tc>
          <w:tcPr>
            <w:tcW w:w="1194" w:type="pct"/>
            <w:gridSpan w:val="5"/>
            <w:tcBorders>
              <w:left w:val="single" w:sz="12" w:space="0" w:color="auto"/>
            </w:tcBorders>
            <w:vAlign w:val="center"/>
          </w:tcPr>
          <w:p w:rsidR="00F47C04" w:rsidRPr="00355A34" w:rsidRDefault="00F47C04" w:rsidP="004E190C">
            <w:pPr>
              <w:spacing w:after="0"/>
              <w:rPr>
                <w:sz w:val="20"/>
                <w:szCs w:val="20"/>
              </w:rPr>
            </w:pPr>
            <w:r w:rsidRPr="00355A34">
              <w:rPr>
                <w:sz w:val="20"/>
                <w:szCs w:val="20"/>
              </w:rPr>
              <w:t>Ödev</w:t>
            </w:r>
          </w:p>
        </w:tc>
        <w:tc>
          <w:tcPr>
            <w:tcW w:w="1240" w:type="pct"/>
            <w:gridSpan w:val="2"/>
            <w:tcBorders>
              <w:right w:val="single" w:sz="8" w:space="0" w:color="auto"/>
            </w:tcBorders>
          </w:tcPr>
          <w:p w:rsidR="00F47C04" w:rsidRPr="00355A34" w:rsidRDefault="00F47C04" w:rsidP="004E190C">
            <w:pPr>
              <w:spacing w:after="0"/>
              <w:jc w:val="center"/>
              <w:rPr>
                <w:sz w:val="20"/>
                <w:szCs w:val="20"/>
              </w:rPr>
            </w:pPr>
          </w:p>
        </w:tc>
        <w:tc>
          <w:tcPr>
            <w:tcW w:w="755" w:type="pct"/>
            <w:tcBorders>
              <w:left w:val="single" w:sz="8" w:space="0" w:color="auto"/>
            </w:tcBorders>
          </w:tcPr>
          <w:p w:rsidR="00F47C04" w:rsidRPr="00355A34" w:rsidRDefault="00F47C04" w:rsidP="004E190C">
            <w:pPr>
              <w:spacing w:after="0"/>
              <w:jc w:val="center"/>
              <w:rPr>
                <w:sz w:val="20"/>
                <w:szCs w:val="20"/>
              </w:rPr>
            </w:pPr>
          </w:p>
        </w:tc>
      </w:tr>
      <w:tr w:rsidR="00F47C04" w:rsidRPr="00355A34" w:rsidTr="00F47C04">
        <w:tc>
          <w:tcPr>
            <w:tcW w:w="1811" w:type="pct"/>
            <w:gridSpan w:val="5"/>
            <w:vMerge/>
            <w:tcBorders>
              <w:top w:val="single" w:sz="12" w:space="0" w:color="auto"/>
              <w:bottom w:val="single" w:sz="12" w:space="0" w:color="auto"/>
              <w:right w:val="single" w:sz="12" w:space="0" w:color="auto"/>
            </w:tcBorders>
            <w:vAlign w:val="center"/>
          </w:tcPr>
          <w:p w:rsidR="00F47C04" w:rsidRPr="00355A34" w:rsidRDefault="00F47C04" w:rsidP="004E190C">
            <w:pPr>
              <w:spacing w:after="0"/>
              <w:rPr>
                <w:b/>
                <w:sz w:val="20"/>
                <w:szCs w:val="20"/>
              </w:rPr>
            </w:pPr>
          </w:p>
        </w:tc>
        <w:tc>
          <w:tcPr>
            <w:tcW w:w="1194" w:type="pct"/>
            <w:gridSpan w:val="5"/>
            <w:tcBorders>
              <w:left w:val="single" w:sz="12" w:space="0" w:color="auto"/>
              <w:bottom w:val="single" w:sz="8" w:space="0" w:color="auto"/>
            </w:tcBorders>
            <w:vAlign w:val="center"/>
          </w:tcPr>
          <w:p w:rsidR="00F47C04" w:rsidRPr="00355A34" w:rsidRDefault="00F47C04" w:rsidP="004E190C">
            <w:pPr>
              <w:spacing w:after="0"/>
              <w:rPr>
                <w:sz w:val="20"/>
                <w:szCs w:val="20"/>
              </w:rPr>
            </w:pPr>
            <w:r w:rsidRPr="00355A34">
              <w:rPr>
                <w:sz w:val="20"/>
                <w:szCs w:val="20"/>
              </w:rPr>
              <w:t>Proje</w:t>
            </w:r>
          </w:p>
        </w:tc>
        <w:tc>
          <w:tcPr>
            <w:tcW w:w="1240" w:type="pct"/>
            <w:gridSpan w:val="2"/>
            <w:tcBorders>
              <w:bottom w:val="single" w:sz="8" w:space="0" w:color="auto"/>
              <w:right w:val="single" w:sz="8" w:space="0" w:color="auto"/>
            </w:tcBorders>
          </w:tcPr>
          <w:p w:rsidR="00F47C04" w:rsidRPr="00355A34" w:rsidRDefault="00F47C04" w:rsidP="004E190C">
            <w:pPr>
              <w:spacing w:after="0"/>
              <w:jc w:val="center"/>
              <w:rPr>
                <w:sz w:val="20"/>
                <w:szCs w:val="20"/>
              </w:rPr>
            </w:pPr>
          </w:p>
        </w:tc>
        <w:tc>
          <w:tcPr>
            <w:tcW w:w="755" w:type="pct"/>
            <w:tcBorders>
              <w:left w:val="single" w:sz="8" w:space="0" w:color="auto"/>
              <w:bottom w:val="single" w:sz="8" w:space="0" w:color="auto"/>
            </w:tcBorders>
          </w:tcPr>
          <w:p w:rsidR="00F47C04" w:rsidRPr="00355A34" w:rsidRDefault="00F47C04" w:rsidP="004E190C">
            <w:pPr>
              <w:spacing w:after="0"/>
              <w:jc w:val="center"/>
              <w:rPr>
                <w:sz w:val="20"/>
                <w:szCs w:val="20"/>
              </w:rPr>
            </w:pPr>
          </w:p>
        </w:tc>
      </w:tr>
      <w:tr w:rsidR="00F47C04" w:rsidRPr="00355A34" w:rsidTr="00F47C04">
        <w:tc>
          <w:tcPr>
            <w:tcW w:w="1811" w:type="pct"/>
            <w:gridSpan w:val="5"/>
            <w:vMerge/>
            <w:tcBorders>
              <w:top w:val="single" w:sz="12" w:space="0" w:color="auto"/>
              <w:bottom w:val="single" w:sz="12" w:space="0" w:color="auto"/>
              <w:right w:val="single" w:sz="12" w:space="0" w:color="auto"/>
            </w:tcBorders>
            <w:vAlign w:val="center"/>
          </w:tcPr>
          <w:p w:rsidR="00F47C04" w:rsidRPr="00355A34" w:rsidRDefault="00F47C04" w:rsidP="004E190C">
            <w:pPr>
              <w:spacing w:after="0"/>
              <w:rPr>
                <w:b/>
                <w:sz w:val="20"/>
                <w:szCs w:val="20"/>
              </w:rPr>
            </w:pPr>
          </w:p>
        </w:tc>
        <w:tc>
          <w:tcPr>
            <w:tcW w:w="1194" w:type="pct"/>
            <w:gridSpan w:val="5"/>
            <w:tcBorders>
              <w:top w:val="single" w:sz="8" w:space="0" w:color="auto"/>
              <w:left w:val="single" w:sz="12" w:space="0" w:color="auto"/>
              <w:bottom w:val="single" w:sz="8" w:space="0" w:color="auto"/>
            </w:tcBorders>
            <w:vAlign w:val="center"/>
          </w:tcPr>
          <w:p w:rsidR="00F47C04" w:rsidRPr="00355A34" w:rsidRDefault="00F47C04" w:rsidP="004E190C">
            <w:pPr>
              <w:spacing w:after="0"/>
              <w:rPr>
                <w:sz w:val="20"/>
                <w:szCs w:val="20"/>
              </w:rPr>
            </w:pPr>
            <w:r w:rsidRPr="00355A34">
              <w:rPr>
                <w:sz w:val="20"/>
                <w:szCs w:val="20"/>
              </w:rPr>
              <w:t>Rapor</w:t>
            </w:r>
          </w:p>
        </w:tc>
        <w:tc>
          <w:tcPr>
            <w:tcW w:w="1240" w:type="pct"/>
            <w:gridSpan w:val="2"/>
            <w:tcBorders>
              <w:top w:val="single" w:sz="8" w:space="0" w:color="auto"/>
              <w:bottom w:val="single" w:sz="8" w:space="0" w:color="auto"/>
              <w:right w:val="single" w:sz="8" w:space="0" w:color="auto"/>
            </w:tcBorders>
          </w:tcPr>
          <w:p w:rsidR="00F47C04" w:rsidRPr="00355A34" w:rsidRDefault="00F47C04" w:rsidP="004E190C">
            <w:pPr>
              <w:spacing w:after="0"/>
              <w:jc w:val="center"/>
              <w:rPr>
                <w:sz w:val="20"/>
                <w:szCs w:val="20"/>
              </w:rPr>
            </w:pPr>
          </w:p>
        </w:tc>
        <w:tc>
          <w:tcPr>
            <w:tcW w:w="755" w:type="pct"/>
            <w:tcBorders>
              <w:top w:val="single" w:sz="8" w:space="0" w:color="auto"/>
              <w:left w:val="single" w:sz="8" w:space="0" w:color="auto"/>
              <w:bottom w:val="single" w:sz="8" w:space="0" w:color="auto"/>
            </w:tcBorders>
          </w:tcPr>
          <w:p w:rsidR="00F47C04" w:rsidRPr="00355A34" w:rsidRDefault="00F47C04" w:rsidP="004E190C">
            <w:pPr>
              <w:spacing w:after="0"/>
              <w:rPr>
                <w:sz w:val="20"/>
                <w:szCs w:val="20"/>
              </w:rPr>
            </w:pPr>
          </w:p>
        </w:tc>
      </w:tr>
      <w:tr w:rsidR="00F47C04" w:rsidRPr="00355A34" w:rsidTr="00F47C04">
        <w:tc>
          <w:tcPr>
            <w:tcW w:w="1811" w:type="pct"/>
            <w:gridSpan w:val="5"/>
            <w:vMerge/>
            <w:tcBorders>
              <w:top w:val="single" w:sz="12" w:space="0" w:color="auto"/>
              <w:bottom w:val="single" w:sz="12" w:space="0" w:color="auto"/>
              <w:right w:val="single" w:sz="12" w:space="0" w:color="auto"/>
            </w:tcBorders>
            <w:vAlign w:val="center"/>
          </w:tcPr>
          <w:p w:rsidR="00F47C04" w:rsidRPr="00355A34" w:rsidRDefault="00F47C04" w:rsidP="004E190C">
            <w:pPr>
              <w:spacing w:after="0"/>
              <w:rPr>
                <w:b/>
                <w:sz w:val="20"/>
                <w:szCs w:val="20"/>
              </w:rPr>
            </w:pPr>
          </w:p>
        </w:tc>
        <w:tc>
          <w:tcPr>
            <w:tcW w:w="1194" w:type="pct"/>
            <w:gridSpan w:val="5"/>
            <w:tcBorders>
              <w:top w:val="single" w:sz="8" w:space="0" w:color="auto"/>
              <w:left w:val="single" w:sz="12" w:space="0" w:color="auto"/>
              <w:bottom w:val="single" w:sz="12" w:space="0" w:color="auto"/>
            </w:tcBorders>
            <w:vAlign w:val="center"/>
          </w:tcPr>
          <w:p w:rsidR="00F47C04" w:rsidRPr="00355A34" w:rsidRDefault="00F47C04" w:rsidP="004E190C">
            <w:pPr>
              <w:spacing w:after="0"/>
              <w:rPr>
                <w:sz w:val="20"/>
                <w:szCs w:val="20"/>
              </w:rPr>
            </w:pPr>
            <w:r w:rsidRPr="00355A34">
              <w:rPr>
                <w:sz w:val="20"/>
                <w:szCs w:val="20"/>
              </w:rPr>
              <w:t>Diğer (klinik uygulama notu)</w:t>
            </w:r>
          </w:p>
        </w:tc>
        <w:tc>
          <w:tcPr>
            <w:tcW w:w="1240" w:type="pct"/>
            <w:gridSpan w:val="2"/>
            <w:tcBorders>
              <w:top w:val="single" w:sz="8" w:space="0" w:color="auto"/>
              <w:bottom w:val="single" w:sz="12" w:space="0" w:color="auto"/>
              <w:right w:val="single" w:sz="8" w:space="0" w:color="auto"/>
            </w:tcBorders>
          </w:tcPr>
          <w:p w:rsidR="00F47C04" w:rsidRPr="00355A34" w:rsidRDefault="00F47C04" w:rsidP="004E190C">
            <w:pPr>
              <w:spacing w:after="0"/>
              <w:jc w:val="center"/>
              <w:rPr>
                <w:sz w:val="20"/>
                <w:szCs w:val="20"/>
              </w:rPr>
            </w:pPr>
          </w:p>
        </w:tc>
        <w:tc>
          <w:tcPr>
            <w:tcW w:w="755" w:type="pct"/>
            <w:tcBorders>
              <w:top w:val="single" w:sz="8" w:space="0" w:color="auto"/>
              <w:left w:val="single" w:sz="8" w:space="0" w:color="auto"/>
              <w:bottom w:val="single" w:sz="12" w:space="0" w:color="auto"/>
            </w:tcBorders>
          </w:tcPr>
          <w:p w:rsidR="00F47C04" w:rsidRPr="00355A34" w:rsidRDefault="00F47C04" w:rsidP="004E190C">
            <w:pPr>
              <w:spacing w:after="0"/>
              <w:jc w:val="center"/>
              <w:rPr>
                <w:sz w:val="20"/>
                <w:szCs w:val="20"/>
              </w:rPr>
            </w:pPr>
          </w:p>
        </w:tc>
      </w:tr>
      <w:tr w:rsidR="00F47C04" w:rsidRPr="00355A34" w:rsidTr="00F47C04">
        <w:trPr>
          <w:trHeight w:val="392"/>
        </w:trPr>
        <w:tc>
          <w:tcPr>
            <w:tcW w:w="1811" w:type="pct"/>
            <w:gridSpan w:val="5"/>
            <w:tcBorders>
              <w:top w:val="single" w:sz="12" w:space="0" w:color="auto"/>
              <w:bottom w:val="single" w:sz="12" w:space="0" w:color="auto"/>
              <w:right w:val="single" w:sz="12" w:space="0" w:color="auto"/>
            </w:tcBorders>
            <w:vAlign w:val="center"/>
          </w:tcPr>
          <w:p w:rsidR="00F47C04" w:rsidRPr="00355A34" w:rsidRDefault="00F47C04" w:rsidP="004E190C">
            <w:pPr>
              <w:spacing w:after="0"/>
              <w:jc w:val="center"/>
              <w:rPr>
                <w:b/>
                <w:sz w:val="20"/>
                <w:szCs w:val="20"/>
              </w:rPr>
            </w:pPr>
            <w:r w:rsidRPr="00355A34">
              <w:rPr>
                <w:b/>
                <w:sz w:val="20"/>
                <w:szCs w:val="20"/>
              </w:rPr>
              <w:t>YIL SONU SINAVI</w:t>
            </w:r>
          </w:p>
        </w:tc>
        <w:tc>
          <w:tcPr>
            <w:tcW w:w="1194" w:type="pct"/>
            <w:gridSpan w:val="5"/>
            <w:tcBorders>
              <w:top w:val="single" w:sz="12" w:space="0" w:color="auto"/>
              <w:left w:val="single" w:sz="12" w:space="0" w:color="auto"/>
              <w:bottom w:val="single" w:sz="8" w:space="0" w:color="auto"/>
            </w:tcBorders>
          </w:tcPr>
          <w:p w:rsidR="00F47C04" w:rsidRPr="00355A34" w:rsidRDefault="00F47C04" w:rsidP="004E190C">
            <w:pPr>
              <w:spacing w:before="120" w:after="0"/>
              <w:rPr>
                <w:sz w:val="20"/>
                <w:szCs w:val="20"/>
              </w:rPr>
            </w:pPr>
            <w:r w:rsidRPr="00355A34">
              <w:rPr>
                <w:sz w:val="20"/>
                <w:szCs w:val="20"/>
              </w:rPr>
              <w:t>Yılsonu Final Sınavı</w:t>
            </w:r>
          </w:p>
        </w:tc>
        <w:tc>
          <w:tcPr>
            <w:tcW w:w="1240" w:type="pct"/>
            <w:gridSpan w:val="2"/>
            <w:tcBorders>
              <w:top w:val="single" w:sz="12" w:space="0" w:color="auto"/>
              <w:bottom w:val="single" w:sz="8" w:space="0" w:color="auto"/>
              <w:right w:val="single" w:sz="8" w:space="0" w:color="auto"/>
            </w:tcBorders>
            <w:vAlign w:val="center"/>
          </w:tcPr>
          <w:p w:rsidR="00F47C04" w:rsidRPr="00355A34" w:rsidRDefault="00F47C04" w:rsidP="004E190C">
            <w:pPr>
              <w:spacing w:after="0"/>
              <w:jc w:val="center"/>
              <w:rPr>
                <w:sz w:val="20"/>
                <w:szCs w:val="20"/>
              </w:rPr>
            </w:pPr>
            <w:r w:rsidRPr="00355A34">
              <w:rPr>
                <w:sz w:val="20"/>
                <w:szCs w:val="20"/>
              </w:rPr>
              <w:t>1</w:t>
            </w:r>
          </w:p>
        </w:tc>
        <w:tc>
          <w:tcPr>
            <w:tcW w:w="755" w:type="pct"/>
            <w:tcBorders>
              <w:top w:val="single" w:sz="12" w:space="0" w:color="auto"/>
              <w:left w:val="single" w:sz="8" w:space="0" w:color="auto"/>
              <w:bottom w:val="single" w:sz="8" w:space="0" w:color="auto"/>
            </w:tcBorders>
            <w:vAlign w:val="center"/>
          </w:tcPr>
          <w:p w:rsidR="00F47C04" w:rsidRPr="00355A34" w:rsidRDefault="00F47C04" w:rsidP="004E190C">
            <w:pPr>
              <w:spacing w:after="0"/>
              <w:jc w:val="center"/>
              <w:rPr>
                <w:sz w:val="20"/>
                <w:szCs w:val="20"/>
              </w:rPr>
            </w:pPr>
            <w:r w:rsidRPr="00355A34">
              <w:rPr>
                <w:sz w:val="20"/>
                <w:szCs w:val="20"/>
              </w:rPr>
              <w:t>100</w:t>
            </w:r>
          </w:p>
        </w:tc>
      </w:tr>
      <w:tr w:rsidR="00F47C04" w:rsidRPr="00355A34" w:rsidTr="00F47C04">
        <w:trPr>
          <w:trHeight w:val="447"/>
        </w:trPr>
        <w:tc>
          <w:tcPr>
            <w:tcW w:w="1811" w:type="pct"/>
            <w:gridSpan w:val="5"/>
            <w:tcBorders>
              <w:top w:val="single" w:sz="12" w:space="0" w:color="auto"/>
              <w:bottom w:val="single" w:sz="12" w:space="0" w:color="auto"/>
              <w:right w:val="single" w:sz="12" w:space="0" w:color="auto"/>
            </w:tcBorders>
            <w:vAlign w:val="center"/>
          </w:tcPr>
          <w:p w:rsidR="00F47C04" w:rsidRPr="00355A34" w:rsidRDefault="00F47C04" w:rsidP="00F47C04">
            <w:pPr>
              <w:jc w:val="center"/>
              <w:rPr>
                <w:b/>
                <w:sz w:val="20"/>
                <w:szCs w:val="20"/>
              </w:rPr>
            </w:pPr>
            <w:r w:rsidRPr="00355A34">
              <w:rPr>
                <w:b/>
                <w:sz w:val="20"/>
                <w:szCs w:val="20"/>
              </w:rPr>
              <w:t>VARSA ÖNERİLEN ÖNKOŞUL(LAR)</w:t>
            </w:r>
          </w:p>
        </w:tc>
        <w:tc>
          <w:tcPr>
            <w:tcW w:w="3189" w:type="pct"/>
            <w:gridSpan w:val="8"/>
            <w:tcBorders>
              <w:top w:val="single" w:sz="12" w:space="0" w:color="auto"/>
              <w:left w:val="single" w:sz="12" w:space="0" w:color="auto"/>
              <w:bottom w:val="single" w:sz="12" w:space="0" w:color="auto"/>
            </w:tcBorders>
            <w:vAlign w:val="center"/>
          </w:tcPr>
          <w:p w:rsidR="00F47C04" w:rsidRPr="00355A34" w:rsidRDefault="00F47C04" w:rsidP="00F47C04">
            <w:pPr>
              <w:jc w:val="both"/>
              <w:rPr>
                <w:sz w:val="20"/>
                <w:szCs w:val="20"/>
              </w:rPr>
            </w:pPr>
            <w:r w:rsidRPr="00355A34">
              <w:rPr>
                <w:color w:val="000000"/>
                <w:sz w:val="20"/>
                <w:szCs w:val="20"/>
              </w:rPr>
              <w:t xml:space="preserve"> 3. sınıfı zorunlu derslerini geçmiş olmak.</w:t>
            </w:r>
          </w:p>
        </w:tc>
      </w:tr>
      <w:tr w:rsidR="00F47C04" w:rsidRPr="00355A34" w:rsidTr="00F47C04">
        <w:trPr>
          <w:trHeight w:val="447"/>
        </w:trPr>
        <w:tc>
          <w:tcPr>
            <w:tcW w:w="1811" w:type="pct"/>
            <w:gridSpan w:val="5"/>
            <w:tcBorders>
              <w:top w:val="single" w:sz="12" w:space="0" w:color="auto"/>
              <w:bottom w:val="single" w:sz="12" w:space="0" w:color="auto"/>
              <w:right w:val="single" w:sz="12" w:space="0" w:color="auto"/>
            </w:tcBorders>
            <w:vAlign w:val="center"/>
          </w:tcPr>
          <w:p w:rsidR="00F47C04" w:rsidRPr="00355A34" w:rsidRDefault="00F47C04" w:rsidP="00F47C04">
            <w:pPr>
              <w:jc w:val="center"/>
              <w:rPr>
                <w:b/>
                <w:sz w:val="20"/>
                <w:szCs w:val="20"/>
              </w:rPr>
            </w:pPr>
            <w:r w:rsidRPr="00355A34">
              <w:rPr>
                <w:b/>
                <w:sz w:val="20"/>
                <w:szCs w:val="20"/>
              </w:rPr>
              <w:t>DERSİN KISA İÇERİĞİ</w:t>
            </w:r>
          </w:p>
        </w:tc>
        <w:tc>
          <w:tcPr>
            <w:tcW w:w="3189" w:type="pct"/>
            <w:gridSpan w:val="8"/>
            <w:tcBorders>
              <w:top w:val="single" w:sz="12" w:space="0" w:color="auto"/>
              <w:left w:val="single" w:sz="12" w:space="0" w:color="auto"/>
              <w:bottom w:val="single" w:sz="12" w:space="0" w:color="auto"/>
            </w:tcBorders>
          </w:tcPr>
          <w:p w:rsidR="00F47C04" w:rsidRPr="00355A34" w:rsidRDefault="00F47C04" w:rsidP="00F47C04">
            <w:pPr>
              <w:spacing w:before="120" w:after="120"/>
              <w:rPr>
                <w:sz w:val="20"/>
                <w:szCs w:val="20"/>
              </w:rPr>
            </w:pPr>
            <w:r w:rsidRPr="00355A34">
              <w:rPr>
                <w:color w:val="000000"/>
                <w:sz w:val="20"/>
                <w:szCs w:val="20"/>
              </w:rPr>
              <w:t xml:space="preserve">Kök kanal tedavisi </w:t>
            </w:r>
            <w:r w:rsidRPr="00355A34">
              <w:rPr>
                <w:b/>
                <w:color w:val="000000"/>
                <w:sz w:val="20"/>
                <w:szCs w:val="20"/>
              </w:rPr>
              <w:t>Klinik uygulaması</w:t>
            </w:r>
            <w:r w:rsidRPr="00355A34">
              <w:rPr>
                <w:color w:val="000000"/>
                <w:sz w:val="20"/>
                <w:szCs w:val="20"/>
              </w:rPr>
              <w:t>.</w:t>
            </w:r>
          </w:p>
        </w:tc>
      </w:tr>
      <w:tr w:rsidR="00F47C04" w:rsidRPr="00355A34" w:rsidTr="00F47C04">
        <w:trPr>
          <w:trHeight w:val="426"/>
        </w:trPr>
        <w:tc>
          <w:tcPr>
            <w:tcW w:w="1811" w:type="pct"/>
            <w:gridSpan w:val="5"/>
            <w:tcBorders>
              <w:top w:val="single" w:sz="12" w:space="0" w:color="auto"/>
              <w:bottom w:val="single" w:sz="12" w:space="0" w:color="auto"/>
              <w:right w:val="single" w:sz="12" w:space="0" w:color="auto"/>
            </w:tcBorders>
            <w:vAlign w:val="center"/>
          </w:tcPr>
          <w:p w:rsidR="00F47C04" w:rsidRPr="00355A34" w:rsidRDefault="00F47C04" w:rsidP="00F47C04">
            <w:pPr>
              <w:jc w:val="center"/>
              <w:rPr>
                <w:b/>
                <w:sz w:val="20"/>
                <w:szCs w:val="20"/>
              </w:rPr>
            </w:pPr>
            <w:r w:rsidRPr="00355A34">
              <w:rPr>
                <w:b/>
                <w:sz w:val="20"/>
                <w:szCs w:val="20"/>
              </w:rPr>
              <w:t>DERSİN AMAÇLARI</w:t>
            </w:r>
          </w:p>
        </w:tc>
        <w:tc>
          <w:tcPr>
            <w:tcW w:w="3189" w:type="pct"/>
            <w:gridSpan w:val="8"/>
            <w:tcBorders>
              <w:top w:val="single" w:sz="12" w:space="0" w:color="auto"/>
              <w:left w:val="single" w:sz="12" w:space="0" w:color="auto"/>
              <w:bottom w:val="single" w:sz="12" w:space="0" w:color="auto"/>
            </w:tcBorders>
          </w:tcPr>
          <w:p w:rsidR="00F47C04" w:rsidRPr="00355A34" w:rsidRDefault="00F47C04" w:rsidP="00F47C04">
            <w:pPr>
              <w:spacing w:before="120" w:after="120"/>
              <w:rPr>
                <w:color w:val="000000"/>
                <w:sz w:val="20"/>
                <w:szCs w:val="20"/>
              </w:rPr>
            </w:pPr>
            <w:r w:rsidRPr="00355A34">
              <w:rPr>
                <w:color w:val="000000"/>
                <w:sz w:val="20"/>
                <w:szCs w:val="20"/>
              </w:rPr>
              <w:t>Dişlerde meydana gelen madde kayıplarının ve  eksik dişlerin protetik olarak rehabilite edilmesini öğretir.</w:t>
            </w:r>
          </w:p>
        </w:tc>
      </w:tr>
      <w:tr w:rsidR="00F47C04" w:rsidRPr="00355A34" w:rsidTr="00F47C04">
        <w:trPr>
          <w:trHeight w:val="518"/>
        </w:trPr>
        <w:tc>
          <w:tcPr>
            <w:tcW w:w="1811" w:type="pct"/>
            <w:gridSpan w:val="5"/>
            <w:tcBorders>
              <w:top w:val="single" w:sz="12" w:space="0" w:color="auto"/>
              <w:bottom w:val="single" w:sz="12" w:space="0" w:color="auto"/>
              <w:right w:val="single" w:sz="12" w:space="0" w:color="auto"/>
            </w:tcBorders>
            <w:vAlign w:val="center"/>
          </w:tcPr>
          <w:p w:rsidR="00F47C04" w:rsidRPr="00355A34" w:rsidRDefault="00F47C04" w:rsidP="00F47C04">
            <w:pPr>
              <w:jc w:val="center"/>
              <w:rPr>
                <w:b/>
                <w:sz w:val="20"/>
                <w:szCs w:val="20"/>
              </w:rPr>
            </w:pPr>
            <w:r w:rsidRPr="00355A34">
              <w:rPr>
                <w:b/>
                <w:sz w:val="20"/>
                <w:szCs w:val="20"/>
              </w:rPr>
              <w:t>DERSİN MESLEK EĞİTİMİNİ SAĞLAMAYA YÖNELİK KATKISI</w:t>
            </w:r>
          </w:p>
        </w:tc>
        <w:tc>
          <w:tcPr>
            <w:tcW w:w="3189" w:type="pct"/>
            <w:gridSpan w:val="8"/>
            <w:tcBorders>
              <w:top w:val="single" w:sz="12" w:space="0" w:color="auto"/>
              <w:left w:val="single" w:sz="12" w:space="0" w:color="auto"/>
              <w:bottom w:val="single" w:sz="12" w:space="0" w:color="auto"/>
            </w:tcBorders>
            <w:vAlign w:val="center"/>
          </w:tcPr>
          <w:p w:rsidR="00F47C04" w:rsidRPr="00355A34" w:rsidRDefault="00F47C04" w:rsidP="00F47C04">
            <w:pPr>
              <w:spacing w:before="120" w:after="120"/>
              <w:rPr>
                <w:color w:val="000000"/>
                <w:sz w:val="20"/>
                <w:szCs w:val="20"/>
              </w:rPr>
            </w:pPr>
            <w:r w:rsidRPr="00355A34">
              <w:rPr>
                <w:color w:val="000000"/>
                <w:sz w:val="20"/>
                <w:szCs w:val="20"/>
              </w:rPr>
              <w:t>Dişlerde meydana gelen madde kayıplarının ve  eksik dişlerin protetik olarak rehabilite edilmesini öğretir.</w:t>
            </w:r>
          </w:p>
        </w:tc>
      </w:tr>
      <w:tr w:rsidR="00F47C04" w:rsidRPr="00355A34" w:rsidTr="00F47C04">
        <w:trPr>
          <w:trHeight w:val="518"/>
        </w:trPr>
        <w:tc>
          <w:tcPr>
            <w:tcW w:w="1811" w:type="pct"/>
            <w:gridSpan w:val="5"/>
            <w:tcBorders>
              <w:top w:val="single" w:sz="12" w:space="0" w:color="auto"/>
              <w:bottom w:val="single" w:sz="12" w:space="0" w:color="auto"/>
              <w:right w:val="single" w:sz="12" w:space="0" w:color="auto"/>
            </w:tcBorders>
            <w:vAlign w:val="center"/>
          </w:tcPr>
          <w:p w:rsidR="00F47C04" w:rsidRPr="00355A34" w:rsidRDefault="00F47C04" w:rsidP="00F47C04">
            <w:pPr>
              <w:jc w:val="center"/>
              <w:rPr>
                <w:b/>
                <w:sz w:val="20"/>
                <w:szCs w:val="20"/>
              </w:rPr>
            </w:pPr>
            <w:r w:rsidRPr="00355A34">
              <w:rPr>
                <w:b/>
                <w:sz w:val="20"/>
                <w:szCs w:val="20"/>
              </w:rPr>
              <w:t>DERSİN ÖĞRENİM ÇIKTILARI</w:t>
            </w:r>
          </w:p>
        </w:tc>
        <w:tc>
          <w:tcPr>
            <w:tcW w:w="3189" w:type="pct"/>
            <w:gridSpan w:val="8"/>
            <w:tcBorders>
              <w:top w:val="single" w:sz="12" w:space="0" w:color="auto"/>
              <w:left w:val="single" w:sz="12" w:space="0" w:color="auto"/>
              <w:bottom w:val="single" w:sz="12" w:space="0" w:color="auto"/>
            </w:tcBorders>
          </w:tcPr>
          <w:p w:rsidR="00F47C04" w:rsidRPr="00355A34" w:rsidRDefault="00F47C04" w:rsidP="00F47C04">
            <w:pPr>
              <w:tabs>
                <w:tab w:val="left" w:pos="7800"/>
              </w:tabs>
              <w:spacing w:before="120" w:after="120"/>
              <w:rPr>
                <w:sz w:val="20"/>
                <w:szCs w:val="20"/>
              </w:rPr>
            </w:pPr>
            <w:r w:rsidRPr="00355A34">
              <w:rPr>
                <w:sz w:val="20"/>
                <w:szCs w:val="20"/>
              </w:rPr>
              <w:t>Protetik diş tedavisinde gerek tek diş eksikliklerinin tamamlanması gerekse birden çok diş eksikliklerinde sabit veya hareketli protez yapımı ile rehabilite edilmesini hasta üzerinde nasıl gerçekleşmesi gerektiğini öğretir</w:t>
            </w:r>
          </w:p>
        </w:tc>
      </w:tr>
      <w:tr w:rsidR="00F47C04" w:rsidRPr="00355A34" w:rsidTr="00F47C04">
        <w:trPr>
          <w:trHeight w:val="540"/>
        </w:trPr>
        <w:tc>
          <w:tcPr>
            <w:tcW w:w="1811" w:type="pct"/>
            <w:gridSpan w:val="5"/>
            <w:tcBorders>
              <w:top w:val="single" w:sz="12" w:space="0" w:color="auto"/>
              <w:bottom w:val="single" w:sz="12" w:space="0" w:color="auto"/>
              <w:right w:val="single" w:sz="12" w:space="0" w:color="auto"/>
            </w:tcBorders>
            <w:vAlign w:val="center"/>
          </w:tcPr>
          <w:p w:rsidR="00F47C04" w:rsidRPr="00355A34" w:rsidRDefault="00F47C04" w:rsidP="00F47C04">
            <w:pPr>
              <w:jc w:val="center"/>
              <w:rPr>
                <w:b/>
                <w:sz w:val="20"/>
                <w:szCs w:val="20"/>
              </w:rPr>
            </w:pPr>
            <w:r w:rsidRPr="00355A34">
              <w:rPr>
                <w:b/>
                <w:sz w:val="20"/>
                <w:szCs w:val="20"/>
              </w:rPr>
              <w:t>TEMEL DERS KİTABI</w:t>
            </w:r>
          </w:p>
        </w:tc>
        <w:tc>
          <w:tcPr>
            <w:tcW w:w="3189" w:type="pct"/>
            <w:gridSpan w:val="8"/>
            <w:tcBorders>
              <w:top w:val="single" w:sz="12" w:space="0" w:color="auto"/>
              <w:left w:val="single" w:sz="12" w:space="0" w:color="auto"/>
              <w:bottom w:val="single" w:sz="12" w:space="0" w:color="auto"/>
            </w:tcBorders>
          </w:tcPr>
          <w:p w:rsidR="00F47C04" w:rsidRPr="00355A34" w:rsidRDefault="00F47C04" w:rsidP="00F47C04">
            <w:pPr>
              <w:pStyle w:val="Balk4"/>
              <w:numPr>
                <w:ilvl w:val="0"/>
                <w:numId w:val="43"/>
              </w:numPr>
              <w:spacing w:before="120" w:beforeAutospacing="0" w:after="120" w:afterAutospacing="0"/>
              <w:rPr>
                <w:b w:val="0"/>
                <w:sz w:val="20"/>
                <w:szCs w:val="20"/>
              </w:rPr>
            </w:pPr>
            <w:r w:rsidRPr="00355A34">
              <w:rPr>
                <w:b w:val="0"/>
                <w:sz w:val="20"/>
                <w:szCs w:val="20"/>
              </w:rPr>
              <w:t xml:space="preserve">    Prof Dr Senih Çalıkkocaoğlu Bölümlü Protezler .</w:t>
            </w:r>
          </w:p>
          <w:p w:rsidR="00F47C04" w:rsidRPr="00355A34" w:rsidRDefault="00F47C04" w:rsidP="00F47C04">
            <w:pPr>
              <w:pStyle w:val="Balk4"/>
              <w:numPr>
                <w:ilvl w:val="0"/>
                <w:numId w:val="43"/>
              </w:numPr>
              <w:spacing w:before="120" w:beforeAutospacing="0" w:after="120" w:afterAutospacing="0"/>
              <w:rPr>
                <w:b w:val="0"/>
                <w:sz w:val="20"/>
                <w:szCs w:val="20"/>
              </w:rPr>
            </w:pPr>
            <w:r w:rsidRPr="00355A34">
              <w:rPr>
                <w:b w:val="0"/>
                <w:sz w:val="20"/>
                <w:szCs w:val="20"/>
              </w:rPr>
              <w:t xml:space="preserve">    Prof Dr Senih Çalıkkocaoğlu Tam Protezler </w:t>
            </w:r>
          </w:p>
          <w:p w:rsidR="00F47C04" w:rsidRPr="00355A34" w:rsidRDefault="00F47C04" w:rsidP="00F47C04">
            <w:pPr>
              <w:pStyle w:val="Balk4"/>
              <w:spacing w:before="120" w:beforeAutospacing="0" w:after="120" w:afterAutospacing="0"/>
              <w:ind w:left="720"/>
              <w:rPr>
                <w:b w:val="0"/>
                <w:sz w:val="20"/>
                <w:szCs w:val="20"/>
              </w:rPr>
            </w:pPr>
            <w:r w:rsidRPr="00355A34">
              <w:rPr>
                <w:b w:val="0"/>
                <w:sz w:val="20"/>
                <w:szCs w:val="20"/>
              </w:rPr>
              <w:t xml:space="preserve">     Herbert T. Shillingburg (Author),    David A. Sather Jr. (Author),    Edwin L. Wilson Jr. (AuthorFundamentals of Fixed Prosthodontics 4th Edition</w:t>
            </w:r>
          </w:p>
        </w:tc>
      </w:tr>
      <w:tr w:rsidR="00F47C04" w:rsidRPr="00355A34" w:rsidTr="00F47C04">
        <w:trPr>
          <w:trHeight w:val="540"/>
        </w:trPr>
        <w:tc>
          <w:tcPr>
            <w:tcW w:w="1811" w:type="pct"/>
            <w:gridSpan w:val="5"/>
            <w:tcBorders>
              <w:top w:val="single" w:sz="12" w:space="0" w:color="auto"/>
              <w:bottom w:val="single" w:sz="12" w:space="0" w:color="auto"/>
              <w:right w:val="single" w:sz="12" w:space="0" w:color="auto"/>
            </w:tcBorders>
            <w:vAlign w:val="center"/>
          </w:tcPr>
          <w:p w:rsidR="00F47C04" w:rsidRPr="00355A34" w:rsidRDefault="00F47C04" w:rsidP="00F47C04">
            <w:pPr>
              <w:jc w:val="center"/>
              <w:rPr>
                <w:b/>
                <w:sz w:val="20"/>
                <w:szCs w:val="20"/>
              </w:rPr>
            </w:pPr>
            <w:r w:rsidRPr="00355A34">
              <w:rPr>
                <w:b/>
                <w:sz w:val="20"/>
                <w:szCs w:val="20"/>
              </w:rPr>
              <w:t>YARDIMCI KAYNAKLAR</w:t>
            </w:r>
          </w:p>
        </w:tc>
        <w:tc>
          <w:tcPr>
            <w:tcW w:w="3189" w:type="pct"/>
            <w:gridSpan w:val="8"/>
            <w:tcBorders>
              <w:top w:val="single" w:sz="12" w:space="0" w:color="auto"/>
              <w:left w:val="single" w:sz="12" w:space="0" w:color="auto"/>
              <w:bottom w:val="single" w:sz="12" w:space="0" w:color="auto"/>
            </w:tcBorders>
          </w:tcPr>
          <w:p w:rsidR="00F47C04" w:rsidRPr="00355A34" w:rsidRDefault="00F47C04" w:rsidP="00F47C04">
            <w:pPr>
              <w:pStyle w:val="NormalWeb"/>
              <w:spacing w:line="276" w:lineRule="auto"/>
              <w:rPr>
                <w:b/>
                <w:bCs/>
                <w:color w:val="000000"/>
              </w:rPr>
            </w:pPr>
          </w:p>
        </w:tc>
      </w:tr>
      <w:tr w:rsidR="00F47C04" w:rsidRPr="00355A34" w:rsidTr="00F47C04">
        <w:trPr>
          <w:trHeight w:val="520"/>
        </w:trPr>
        <w:tc>
          <w:tcPr>
            <w:tcW w:w="1811" w:type="pct"/>
            <w:gridSpan w:val="5"/>
            <w:tcBorders>
              <w:top w:val="single" w:sz="12" w:space="0" w:color="auto"/>
              <w:bottom w:val="single" w:sz="12" w:space="0" w:color="auto"/>
              <w:right w:val="single" w:sz="12" w:space="0" w:color="auto"/>
            </w:tcBorders>
            <w:vAlign w:val="center"/>
          </w:tcPr>
          <w:p w:rsidR="00F47C04" w:rsidRPr="00355A34" w:rsidRDefault="00F47C04" w:rsidP="00F47C04">
            <w:pPr>
              <w:jc w:val="center"/>
              <w:rPr>
                <w:b/>
                <w:sz w:val="20"/>
                <w:szCs w:val="20"/>
              </w:rPr>
            </w:pPr>
            <w:r w:rsidRPr="00355A34">
              <w:rPr>
                <w:b/>
                <w:sz w:val="20"/>
                <w:szCs w:val="20"/>
              </w:rPr>
              <w:lastRenderedPageBreak/>
              <w:t>DERSTE GEREKLİ ARAÇ VE GEREÇLER</w:t>
            </w:r>
          </w:p>
        </w:tc>
        <w:tc>
          <w:tcPr>
            <w:tcW w:w="3189" w:type="pct"/>
            <w:gridSpan w:val="8"/>
            <w:tcBorders>
              <w:top w:val="single" w:sz="12" w:space="0" w:color="auto"/>
              <w:left w:val="single" w:sz="12" w:space="0" w:color="auto"/>
              <w:bottom w:val="single" w:sz="12" w:space="0" w:color="auto"/>
            </w:tcBorders>
          </w:tcPr>
          <w:p w:rsidR="00F47C04" w:rsidRPr="00355A34" w:rsidRDefault="00F47C04" w:rsidP="00F47C04">
            <w:pPr>
              <w:jc w:val="both"/>
              <w:rPr>
                <w:sz w:val="20"/>
                <w:szCs w:val="20"/>
              </w:rPr>
            </w:pPr>
            <w:r w:rsidRPr="00355A34">
              <w:rPr>
                <w:sz w:val="20"/>
                <w:szCs w:val="20"/>
              </w:rPr>
              <w:t xml:space="preserve">Gerekli malzeme listesi dönem öncesinde fakültenin resmi internet sitesinden ilan edilecektir. </w:t>
            </w:r>
            <w:r w:rsidRPr="00355A34">
              <w:rPr>
                <w:sz w:val="20"/>
                <w:szCs w:val="20"/>
                <w:lang w:val="en-US"/>
              </w:rPr>
              <w:t>(http://dis.ogu.edu.tr/)</w:t>
            </w:r>
          </w:p>
        </w:tc>
      </w:tr>
    </w:tbl>
    <w:p w:rsidR="00F47C04" w:rsidRPr="00355A34" w:rsidRDefault="00F47C04" w:rsidP="00F47C04">
      <w:pPr>
        <w:rPr>
          <w:sz w:val="18"/>
          <w:szCs w:val="18"/>
        </w:rPr>
      </w:pPr>
    </w:p>
    <w:p w:rsidR="00F47C04" w:rsidRPr="00355A34" w:rsidRDefault="00F47C04" w:rsidP="00F47C04">
      <w:pPr>
        <w:rPr>
          <w:sz w:val="16"/>
          <w:szCs w:val="16"/>
        </w:rPr>
      </w:pPr>
    </w:p>
    <w:p w:rsidR="00F47C04" w:rsidRPr="00355A34" w:rsidRDefault="00F47C04" w:rsidP="00F47C04">
      <w:pPr>
        <w:rPr>
          <w:sz w:val="16"/>
          <w:szCs w:val="16"/>
        </w:rPr>
      </w:pPr>
    </w:p>
    <w:p w:rsidR="00F47C04" w:rsidRPr="00355A34" w:rsidRDefault="00F47C04" w:rsidP="00F47C04">
      <w:pPr>
        <w:rPr>
          <w:sz w:val="16"/>
          <w:szCs w:val="16"/>
        </w:rPr>
      </w:pPr>
    </w:p>
    <w:tbl>
      <w:tblPr>
        <w:tblW w:w="10207"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9"/>
        <w:gridCol w:w="7585"/>
        <w:gridCol w:w="567"/>
        <w:gridCol w:w="567"/>
        <w:gridCol w:w="709"/>
      </w:tblGrid>
      <w:tr w:rsidR="00F47C04" w:rsidRPr="00355A34" w:rsidTr="00F47C04">
        <w:tc>
          <w:tcPr>
            <w:tcW w:w="779" w:type="dxa"/>
            <w:tcBorders>
              <w:top w:val="single" w:sz="12" w:space="0" w:color="auto"/>
            </w:tcBorders>
            <w:vAlign w:val="center"/>
          </w:tcPr>
          <w:p w:rsidR="00F47C04" w:rsidRPr="00355A34" w:rsidRDefault="00F47C04" w:rsidP="00F47C04">
            <w:pPr>
              <w:jc w:val="center"/>
              <w:rPr>
                <w:b/>
                <w:sz w:val="18"/>
                <w:szCs w:val="18"/>
              </w:rPr>
            </w:pPr>
            <w:r w:rsidRPr="00355A34">
              <w:rPr>
                <w:b/>
                <w:sz w:val="18"/>
                <w:szCs w:val="18"/>
              </w:rPr>
              <w:t>NO</w:t>
            </w:r>
          </w:p>
        </w:tc>
        <w:tc>
          <w:tcPr>
            <w:tcW w:w="7585" w:type="dxa"/>
            <w:tcBorders>
              <w:top w:val="single" w:sz="12" w:space="0" w:color="auto"/>
            </w:tcBorders>
          </w:tcPr>
          <w:p w:rsidR="00F47C04" w:rsidRPr="00355A34" w:rsidRDefault="00F47C04" w:rsidP="00F47C04">
            <w:pPr>
              <w:rPr>
                <w:b/>
              </w:rPr>
            </w:pPr>
            <w:r w:rsidRPr="00355A34">
              <w:rPr>
                <w:b/>
              </w:rPr>
              <w:t xml:space="preserve">PROGRAM ÇIKTISI </w:t>
            </w:r>
          </w:p>
        </w:tc>
        <w:tc>
          <w:tcPr>
            <w:tcW w:w="567" w:type="dxa"/>
            <w:tcBorders>
              <w:top w:val="single" w:sz="12" w:space="0" w:color="auto"/>
            </w:tcBorders>
            <w:vAlign w:val="center"/>
          </w:tcPr>
          <w:p w:rsidR="00F47C04" w:rsidRPr="00355A34" w:rsidRDefault="00F47C04" w:rsidP="00F47C04">
            <w:pPr>
              <w:jc w:val="center"/>
              <w:rPr>
                <w:b/>
              </w:rPr>
            </w:pPr>
            <w:r w:rsidRPr="00355A34">
              <w:rPr>
                <w:b/>
              </w:rPr>
              <w:t>3</w:t>
            </w:r>
          </w:p>
        </w:tc>
        <w:tc>
          <w:tcPr>
            <w:tcW w:w="567" w:type="dxa"/>
            <w:tcBorders>
              <w:top w:val="single" w:sz="12" w:space="0" w:color="auto"/>
            </w:tcBorders>
            <w:vAlign w:val="center"/>
          </w:tcPr>
          <w:p w:rsidR="00F47C04" w:rsidRPr="00355A34" w:rsidRDefault="00F47C04" w:rsidP="00F47C04">
            <w:pPr>
              <w:jc w:val="center"/>
              <w:rPr>
                <w:b/>
              </w:rPr>
            </w:pPr>
            <w:r w:rsidRPr="00355A34">
              <w:rPr>
                <w:b/>
              </w:rPr>
              <w:t>2</w:t>
            </w:r>
          </w:p>
        </w:tc>
        <w:tc>
          <w:tcPr>
            <w:tcW w:w="709" w:type="dxa"/>
            <w:tcBorders>
              <w:top w:val="single" w:sz="12" w:space="0" w:color="auto"/>
            </w:tcBorders>
            <w:vAlign w:val="center"/>
          </w:tcPr>
          <w:p w:rsidR="00F47C04" w:rsidRPr="00355A34" w:rsidRDefault="00F47C04" w:rsidP="00F47C04">
            <w:pPr>
              <w:jc w:val="center"/>
              <w:rPr>
                <w:b/>
              </w:rPr>
            </w:pPr>
            <w:r w:rsidRPr="00355A34">
              <w:rPr>
                <w:b/>
              </w:rPr>
              <w:t>1</w:t>
            </w:r>
          </w:p>
        </w:tc>
      </w:tr>
      <w:tr w:rsidR="00F47C04" w:rsidRPr="00355A34" w:rsidTr="00F47C04">
        <w:tc>
          <w:tcPr>
            <w:tcW w:w="779" w:type="dxa"/>
            <w:vAlign w:val="center"/>
          </w:tcPr>
          <w:p w:rsidR="00F47C04" w:rsidRPr="00355A34" w:rsidRDefault="00F47C04" w:rsidP="00F47C04">
            <w:pPr>
              <w:jc w:val="center"/>
            </w:pPr>
            <w:r w:rsidRPr="00355A34">
              <w:t>1</w:t>
            </w:r>
          </w:p>
        </w:tc>
        <w:tc>
          <w:tcPr>
            <w:tcW w:w="7585" w:type="dxa"/>
            <w:vAlign w:val="center"/>
          </w:tcPr>
          <w:p w:rsidR="00F47C04" w:rsidRPr="00355A34" w:rsidRDefault="00F47C04" w:rsidP="00F47C04">
            <w:pPr>
              <w:rPr>
                <w:sz w:val="20"/>
                <w:szCs w:val="20"/>
              </w:rPr>
            </w:pPr>
            <w:r w:rsidRPr="00355A34">
              <w:rPr>
                <w:sz w:val="20"/>
              </w:rPr>
              <w:t>Temel diş hekimliği kavramlarını anlama ve öğrenme becerisi</w:t>
            </w:r>
          </w:p>
        </w:tc>
        <w:tc>
          <w:tcPr>
            <w:tcW w:w="567" w:type="dxa"/>
            <w:vAlign w:val="center"/>
          </w:tcPr>
          <w:p w:rsidR="00F47C04" w:rsidRPr="00355A34" w:rsidRDefault="00F47C04" w:rsidP="00F47C04">
            <w:pPr>
              <w:jc w:val="center"/>
              <w:rPr>
                <w:b/>
                <w:sz w:val="20"/>
                <w:szCs w:val="20"/>
              </w:rPr>
            </w:pPr>
            <w:r w:rsidRPr="00355A34">
              <w:rPr>
                <w:b/>
                <w:sz w:val="20"/>
                <w:szCs w:val="20"/>
              </w:rPr>
              <w:t>X</w:t>
            </w:r>
          </w:p>
        </w:tc>
        <w:tc>
          <w:tcPr>
            <w:tcW w:w="567" w:type="dxa"/>
            <w:vAlign w:val="center"/>
          </w:tcPr>
          <w:p w:rsidR="00F47C04" w:rsidRPr="00355A34" w:rsidRDefault="00F47C04" w:rsidP="00F47C04">
            <w:pPr>
              <w:jc w:val="center"/>
              <w:rPr>
                <w:b/>
                <w:sz w:val="20"/>
                <w:szCs w:val="20"/>
              </w:rPr>
            </w:pPr>
          </w:p>
        </w:tc>
        <w:tc>
          <w:tcPr>
            <w:tcW w:w="709" w:type="dxa"/>
            <w:vAlign w:val="center"/>
          </w:tcPr>
          <w:p w:rsidR="00F47C04" w:rsidRPr="00355A34" w:rsidRDefault="00F47C04" w:rsidP="00F47C04">
            <w:pPr>
              <w:jc w:val="center"/>
              <w:rPr>
                <w:b/>
                <w:sz w:val="20"/>
                <w:szCs w:val="20"/>
              </w:rPr>
            </w:pPr>
          </w:p>
        </w:tc>
      </w:tr>
      <w:tr w:rsidR="00F47C04" w:rsidRPr="00355A34" w:rsidTr="00F47C04">
        <w:tc>
          <w:tcPr>
            <w:tcW w:w="779" w:type="dxa"/>
            <w:vAlign w:val="center"/>
          </w:tcPr>
          <w:p w:rsidR="00F47C04" w:rsidRPr="00355A34" w:rsidRDefault="00F47C04" w:rsidP="00F47C04">
            <w:pPr>
              <w:jc w:val="center"/>
            </w:pPr>
            <w:r w:rsidRPr="00355A34">
              <w:t>2</w:t>
            </w:r>
          </w:p>
        </w:tc>
        <w:tc>
          <w:tcPr>
            <w:tcW w:w="7585" w:type="dxa"/>
            <w:vAlign w:val="center"/>
          </w:tcPr>
          <w:p w:rsidR="00F47C04" w:rsidRPr="00355A34" w:rsidRDefault="00F47C04" w:rsidP="00F47C04">
            <w:pPr>
              <w:rPr>
                <w:sz w:val="20"/>
                <w:szCs w:val="20"/>
              </w:rPr>
            </w:pPr>
            <w:r w:rsidRPr="00355A34">
              <w:rPr>
                <w:rFonts w:ascii="TimesNewRoman Tur" w:hAnsi="TimesNewRoman Tur" w:cs="TimesNewRoman Tur"/>
                <w:sz w:val="20"/>
                <w:szCs w:val="20"/>
              </w:rPr>
              <w:t>Diş hekimliği</w:t>
            </w:r>
            <w:r w:rsidRPr="00355A34">
              <w:rPr>
                <w:rFonts w:ascii="TimesNewRoman" w:hAnsi="TimesNewRoman" w:cs="TimesNewRoman"/>
                <w:sz w:val="20"/>
                <w:szCs w:val="20"/>
              </w:rPr>
              <w:t xml:space="preserve"> ilgili </w:t>
            </w:r>
            <w:r w:rsidRPr="00355A34">
              <w:rPr>
                <w:rFonts w:ascii="TimesNewRoman Tur" w:hAnsi="TimesNewRoman Tur" w:cs="TimesNewRoman Tur"/>
                <w:sz w:val="20"/>
                <w:szCs w:val="20"/>
              </w:rPr>
              <w:t>özellikle protez yapımında kullanılan temel malzemeleri öğrenerek bunlardan yararlanabilme ve bunları işleyebilme yeteneğini kazanma</w:t>
            </w:r>
          </w:p>
        </w:tc>
        <w:tc>
          <w:tcPr>
            <w:tcW w:w="567" w:type="dxa"/>
            <w:vAlign w:val="center"/>
          </w:tcPr>
          <w:p w:rsidR="00F47C04" w:rsidRPr="00355A34" w:rsidRDefault="00F47C04" w:rsidP="00F47C04">
            <w:pPr>
              <w:jc w:val="center"/>
              <w:rPr>
                <w:b/>
                <w:sz w:val="20"/>
                <w:szCs w:val="20"/>
              </w:rPr>
            </w:pPr>
            <w:r w:rsidRPr="00355A34">
              <w:rPr>
                <w:b/>
                <w:sz w:val="20"/>
                <w:szCs w:val="20"/>
              </w:rPr>
              <w:t>X</w:t>
            </w:r>
          </w:p>
        </w:tc>
        <w:tc>
          <w:tcPr>
            <w:tcW w:w="567" w:type="dxa"/>
            <w:vAlign w:val="center"/>
          </w:tcPr>
          <w:p w:rsidR="00F47C04" w:rsidRPr="00355A34" w:rsidRDefault="00F47C04" w:rsidP="00F47C04">
            <w:pPr>
              <w:jc w:val="center"/>
              <w:rPr>
                <w:b/>
                <w:sz w:val="20"/>
                <w:szCs w:val="20"/>
              </w:rPr>
            </w:pPr>
          </w:p>
        </w:tc>
        <w:tc>
          <w:tcPr>
            <w:tcW w:w="709" w:type="dxa"/>
            <w:vAlign w:val="center"/>
          </w:tcPr>
          <w:p w:rsidR="00F47C04" w:rsidRPr="00355A34" w:rsidRDefault="00F47C04" w:rsidP="00F47C04">
            <w:pPr>
              <w:jc w:val="center"/>
              <w:rPr>
                <w:b/>
                <w:sz w:val="20"/>
                <w:szCs w:val="20"/>
              </w:rPr>
            </w:pPr>
          </w:p>
        </w:tc>
      </w:tr>
      <w:tr w:rsidR="00F47C04" w:rsidRPr="00355A34" w:rsidTr="00F47C04">
        <w:tc>
          <w:tcPr>
            <w:tcW w:w="779" w:type="dxa"/>
            <w:vAlign w:val="center"/>
          </w:tcPr>
          <w:p w:rsidR="00F47C04" w:rsidRPr="00355A34" w:rsidRDefault="00F47C04" w:rsidP="00F47C04">
            <w:pPr>
              <w:jc w:val="center"/>
            </w:pPr>
            <w:r w:rsidRPr="00355A34">
              <w:t>3</w:t>
            </w:r>
          </w:p>
        </w:tc>
        <w:tc>
          <w:tcPr>
            <w:tcW w:w="7585" w:type="dxa"/>
            <w:vAlign w:val="center"/>
          </w:tcPr>
          <w:p w:rsidR="00F47C04" w:rsidRPr="00355A34" w:rsidRDefault="00F47C04" w:rsidP="00F47C04">
            <w:pPr>
              <w:rPr>
                <w:sz w:val="20"/>
                <w:szCs w:val="20"/>
              </w:rPr>
            </w:pPr>
            <w:r w:rsidRPr="00355A34">
              <w:rPr>
                <w:sz w:val="20"/>
                <w:szCs w:val="20"/>
              </w:rPr>
              <w:t>Dişlerin genel morfolojik özelliklerini bilerek bunları protez yapımına taşıma becerisi</w:t>
            </w:r>
          </w:p>
        </w:tc>
        <w:tc>
          <w:tcPr>
            <w:tcW w:w="567" w:type="dxa"/>
            <w:vAlign w:val="center"/>
          </w:tcPr>
          <w:p w:rsidR="00F47C04" w:rsidRPr="00355A34" w:rsidRDefault="00F47C04" w:rsidP="00F47C04">
            <w:pPr>
              <w:jc w:val="center"/>
              <w:rPr>
                <w:b/>
                <w:sz w:val="20"/>
                <w:szCs w:val="20"/>
              </w:rPr>
            </w:pPr>
            <w:r w:rsidRPr="00355A34">
              <w:rPr>
                <w:b/>
                <w:sz w:val="20"/>
                <w:szCs w:val="20"/>
              </w:rPr>
              <w:t>X</w:t>
            </w:r>
          </w:p>
        </w:tc>
        <w:tc>
          <w:tcPr>
            <w:tcW w:w="567" w:type="dxa"/>
            <w:vAlign w:val="center"/>
          </w:tcPr>
          <w:p w:rsidR="00F47C04" w:rsidRPr="00355A34" w:rsidRDefault="00F47C04" w:rsidP="00F47C04">
            <w:pPr>
              <w:jc w:val="center"/>
              <w:rPr>
                <w:b/>
                <w:sz w:val="20"/>
                <w:szCs w:val="20"/>
              </w:rPr>
            </w:pPr>
          </w:p>
        </w:tc>
        <w:tc>
          <w:tcPr>
            <w:tcW w:w="709" w:type="dxa"/>
            <w:vAlign w:val="center"/>
          </w:tcPr>
          <w:p w:rsidR="00F47C04" w:rsidRPr="00355A34" w:rsidRDefault="00F47C04" w:rsidP="00F47C04">
            <w:pPr>
              <w:jc w:val="center"/>
              <w:rPr>
                <w:b/>
                <w:sz w:val="20"/>
                <w:szCs w:val="20"/>
              </w:rPr>
            </w:pPr>
          </w:p>
        </w:tc>
      </w:tr>
      <w:tr w:rsidR="00F47C04" w:rsidRPr="00355A34" w:rsidTr="00F47C04">
        <w:tc>
          <w:tcPr>
            <w:tcW w:w="779" w:type="dxa"/>
            <w:vAlign w:val="center"/>
          </w:tcPr>
          <w:p w:rsidR="00F47C04" w:rsidRPr="00355A34" w:rsidRDefault="00F47C04" w:rsidP="00F47C04">
            <w:pPr>
              <w:jc w:val="center"/>
            </w:pPr>
            <w:r w:rsidRPr="00355A34">
              <w:t>4</w:t>
            </w:r>
          </w:p>
        </w:tc>
        <w:tc>
          <w:tcPr>
            <w:tcW w:w="7585" w:type="dxa"/>
            <w:vAlign w:val="center"/>
          </w:tcPr>
          <w:p w:rsidR="00F47C04" w:rsidRPr="00355A34" w:rsidRDefault="00F47C04" w:rsidP="00F47C04">
            <w:pPr>
              <w:rPr>
                <w:sz w:val="20"/>
                <w:szCs w:val="20"/>
              </w:rPr>
            </w:pPr>
            <w:r w:rsidRPr="00355A34">
              <w:rPr>
                <w:sz w:val="20"/>
                <w:szCs w:val="20"/>
              </w:rPr>
              <w:t xml:space="preserve">Protez laboratuvarında kullanılan araç ve gereçlerden etkin bir </w:t>
            </w:r>
            <w:r w:rsidRPr="00355A34">
              <w:rPr>
                <w:rFonts w:ascii="TimesNewRomanPSMT" w:hAnsi="TimesNewRomanPSMT" w:cs="TimesNewRomanPSMT"/>
                <w:sz w:val="20"/>
                <w:szCs w:val="20"/>
              </w:rPr>
              <w:t>ş</w:t>
            </w:r>
            <w:r w:rsidRPr="00355A34">
              <w:rPr>
                <w:sz w:val="20"/>
                <w:szCs w:val="20"/>
              </w:rPr>
              <w:t>ekilde yararlanma becerisi</w:t>
            </w:r>
          </w:p>
        </w:tc>
        <w:tc>
          <w:tcPr>
            <w:tcW w:w="567" w:type="dxa"/>
            <w:vAlign w:val="center"/>
          </w:tcPr>
          <w:p w:rsidR="00F47C04" w:rsidRPr="00355A34" w:rsidRDefault="00F47C04" w:rsidP="00F47C04">
            <w:pPr>
              <w:jc w:val="center"/>
              <w:rPr>
                <w:b/>
                <w:sz w:val="20"/>
                <w:szCs w:val="20"/>
              </w:rPr>
            </w:pPr>
          </w:p>
        </w:tc>
        <w:tc>
          <w:tcPr>
            <w:tcW w:w="567" w:type="dxa"/>
            <w:vAlign w:val="center"/>
          </w:tcPr>
          <w:p w:rsidR="00F47C04" w:rsidRPr="00355A34" w:rsidRDefault="00F47C04" w:rsidP="00F47C04">
            <w:pPr>
              <w:jc w:val="center"/>
              <w:rPr>
                <w:b/>
                <w:sz w:val="20"/>
                <w:szCs w:val="20"/>
              </w:rPr>
            </w:pPr>
            <w:r w:rsidRPr="00355A34">
              <w:rPr>
                <w:b/>
                <w:sz w:val="20"/>
                <w:szCs w:val="20"/>
              </w:rPr>
              <w:t>X</w:t>
            </w:r>
          </w:p>
        </w:tc>
        <w:tc>
          <w:tcPr>
            <w:tcW w:w="709" w:type="dxa"/>
            <w:vAlign w:val="center"/>
          </w:tcPr>
          <w:p w:rsidR="00F47C04" w:rsidRPr="00355A34" w:rsidRDefault="00F47C04" w:rsidP="00F47C04">
            <w:pPr>
              <w:jc w:val="center"/>
              <w:rPr>
                <w:b/>
                <w:sz w:val="20"/>
                <w:szCs w:val="20"/>
              </w:rPr>
            </w:pPr>
          </w:p>
        </w:tc>
      </w:tr>
      <w:tr w:rsidR="00F47C04" w:rsidRPr="00355A34" w:rsidTr="00F47C04">
        <w:tc>
          <w:tcPr>
            <w:tcW w:w="779" w:type="dxa"/>
            <w:vAlign w:val="center"/>
          </w:tcPr>
          <w:p w:rsidR="00F47C04" w:rsidRPr="00355A34" w:rsidRDefault="00F47C04" w:rsidP="00F47C04">
            <w:pPr>
              <w:jc w:val="center"/>
            </w:pPr>
            <w:r w:rsidRPr="00355A34">
              <w:t>5</w:t>
            </w:r>
          </w:p>
        </w:tc>
        <w:tc>
          <w:tcPr>
            <w:tcW w:w="7585" w:type="dxa"/>
            <w:vAlign w:val="center"/>
          </w:tcPr>
          <w:p w:rsidR="00F47C04" w:rsidRPr="00355A34" w:rsidRDefault="00F47C04" w:rsidP="00F47C04">
            <w:pPr>
              <w:rPr>
                <w:rFonts w:ascii="TimesNewRoman" w:hAnsi="TimesNewRoman" w:cs="TimesNewRoman"/>
                <w:sz w:val="20"/>
                <w:szCs w:val="20"/>
              </w:rPr>
            </w:pPr>
            <w:r w:rsidRPr="00355A34">
              <w:rPr>
                <w:rFonts w:ascii="TimesNewRoman Tur" w:hAnsi="TimesNewRoman Tur" w:cs="TimesNewRoman Tur"/>
                <w:sz w:val="20"/>
                <w:szCs w:val="20"/>
              </w:rPr>
              <w:t>Diş hekimliği mesleğinin genel çerçevesini; hak, yetki ve sorumluluklarını kavrama</w:t>
            </w:r>
          </w:p>
        </w:tc>
        <w:tc>
          <w:tcPr>
            <w:tcW w:w="567" w:type="dxa"/>
            <w:vAlign w:val="center"/>
          </w:tcPr>
          <w:p w:rsidR="00F47C04" w:rsidRPr="00355A34" w:rsidRDefault="00F47C04" w:rsidP="00F47C04">
            <w:pPr>
              <w:jc w:val="center"/>
              <w:rPr>
                <w:b/>
                <w:sz w:val="20"/>
                <w:szCs w:val="20"/>
              </w:rPr>
            </w:pPr>
          </w:p>
        </w:tc>
        <w:tc>
          <w:tcPr>
            <w:tcW w:w="567" w:type="dxa"/>
            <w:vAlign w:val="center"/>
          </w:tcPr>
          <w:p w:rsidR="00F47C04" w:rsidRPr="00355A34" w:rsidRDefault="00F47C04" w:rsidP="00F47C04">
            <w:pPr>
              <w:jc w:val="center"/>
              <w:rPr>
                <w:b/>
                <w:sz w:val="20"/>
                <w:szCs w:val="20"/>
              </w:rPr>
            </w:pPr>
          </w:p>
        </w:tc>
        <w:tc>
          <w:tcPr>
            <w:tcW w:w="709" w:type="dxa"/>
            <w:vAlign w:val="center"/>
          </w:tcPr>
          <w:p w:rsidR="00F47C04" w:rsidRPr="00355A34" w:rsidRDefault="00F47C04" w:rsidP="00F47C04">
            <w:pPr>
              <w:jc w:val="center"/>
              <w:rPr>
                <w:b/>
                <w:sz w:val="20"/>
                <w:szCs w:val="20"/>
              </w:rPr>
            </w:pPr>
            <w:r w:rsidRPr="00355A34">
              <w:rPr>
                <w:b/>
                <w:sz w:val="20"/>
                <w:szCs w:val="20"/>
              </w:rPr>
              <w:t>X</w:t>
            </w:r>
          </w:p>
        </w:tc>
      </w:tr>
      <w:tr w:rsidR="00F47C04" w:rsidRPr="00355A34" w:rsidTr="00F47C04">
        <w:tc>
          <w:tcPr>
            <w:tcW w:w="779" w:type="dxa"/>
            <w:vAlign w:val="center"/>
          </w:tcPr>
          <w:p w:rsidR="00F47C04" w:rsidRPr="00355A34" w:rsidRDefault="00F47C04" w:rsidP="00F47C04">
            <w:pPr>
              <w:jc w:val="center"/>
            </w:pPr>
            <w:r w:rsidRPr="00355A34">
              <w:t>6</w:t>
            </w:r>
          </w:p>
        </w:tc>
        <w:tc>
          <w:tcPr>
            <w:tcW w:w="7585" w:type="dxa"/>
            <w:vAlign w:val="center"/>
          </w:tcPr>
          <w:p w:rsidR="00F47C04" w:rsidRPr="00355A34" w:rsidRDefault="00F47C04" w:rsidP="00F47C04">
            <w:pPr>
              <w:rPr>
                <w:rFonts w:ascii="TimesNewRoman" w:hAnsi="TimesNewRoman" w:cs="TimesNewRoman"/>
                <w:sz w:val="20"/>
                <w:szCs w:val="20"/>
              </w:rPr>
            </w:pPr>
            <w:r w:rsidRPr="00355A34">
              <w:rPr>
                <w:rFonts w:ascii="TimesNewRoman,Bold" w:hAnsi="TimesNewRoman,Bold" w:cs="TimesNewRoman,Bold"/>
                <w:bCs/>
                <w:color w:val="000000"/>
                <w:sz w:val="20"/>
                <w:szCs w:val="20"/>
              </w:rPr>
              <w:t>Bireysel çalışma, d</w:t>
            </w:r>
            <w:r w:rsidRPr="00355A34">
              <w:rPr>
                <w:rFonts w:ascii="TimesNewRoman Tur" w:hAnsi="TimesNewRoman Tur" w:cs="TimesNewRoman Tur"/>
                <w:color w:val="000000"/>
                <w:sz w:val="20"/>
                <w:szCs w:val="20"/>
              </w:rPr>
              <w:t>isiplin içi ve disiplinler arası takım çalışması yapabilme becerisi</w:t>
            </w:r>
          </w:p>
        </w:tc>
        <w:tc>
          <w:tcPr>
            <w:tcW w:w="567" w:type="dxa"/>
            <w:vAlign w:val="center"/>
          </w:tcPr>
          <w:p w:rsidR="00F47C04" w:rsidRPr="00355A34" w:rsidRDefault="00F47C04" w:rsidP="00F47C04">
            <w:pPr>
              <w:jc w:val="center"/>
              <w:rPr>
                <w:b/>
                <w:sz w:val="20"/>
                <w:szCs w:val="20"/>
              </w:rPr>
            </w:pPr>
            <w:r w:rsidRPr="00355A34">
              <w:rPr>
                <w:b/>
                <w:sz w:val="20"/>
                <w:szCs w:val="20"/>
              </w:rPr>
              <w:t>X</w:t>
            </w:r>
          </w:p>
        </w:tc>
        <w:tc>
          <w:tcPr>
            <w:tcW w:w="567" w:type="dxa"/>
            <w:vAlign w:val="center"/>
          </w:tcPr>
          <w:p w:rsidR="00F47C04" w:rsidRPr="00355A34" w:rsidRDefault="00F47C04" w:rsidP="00F47C04">
            <w:pPr>
              <w:jc w:val="center"/>
              <w:rPr>
                <w:b/>
                <w:sz w:val="20"/>
                <w:szCs w:val="20"/>
              </w:rPr>
            </w:pPr>
          </w:p>
        </w:tc>
        <w:tc>
          <w:tcPr>
            <w:tcW w:w="709" w:type="dxa"/>
            <w:vAlign w:val="center"/>
          </w:tcPr>
          <w:p w:rsidR="00F47C04" w:rsidRPr="00355A34" w:rsidRDefault="00F47C04" w:rsidP="00F47C04">
            <w:pPr>
              <w:jc w:val="center"/>
              <w:rPr>
                <w:b/>
                <w:sz w:val="20"/>
                <w:szCs w:val="20"/>
              </w:rPr>
            </w:pPr>
          </w:p>
        </w:tc>
      </w:tr>
      <w:tr w:rsidR="00F47C04" w:rsidRPr="00355A34" w:rsidTr="00F47C04">
        <w:tc>
          <w:tcPr>
            <w:tcW w:w="779" w:type="dxa"/>
            <w:vAlign w:val="center"/>
          </w:tcPr>
          <w:p w:rsidR="00F47C04" w:rsidRPr="00355A34" w:rsidRDefault="00F47C04" w:rsidP="00F47C04">
            <w:pPr>
              <w:jc w:val="center"/>
            </w:pPr>
            <w:r w:rsidRPr="00355A34">
              <w:t>7</w:t>
            </w:r>
          </w:p>
        </w:tc>
        <w:tc>
          <w:tcPr>
            <w:tcW w:w="7585" w:type="dxa"/>
            <w:vAlign w:val="center"/>
          </w:tcPr>
          <w:p w:rsidR="00F47C04" w:rsidRPr="00355A34" w:rsidRDefault="00F47C04" w:rsidP="00F47C04">
            <w:pPr>
              <w:rPr>
                <w:rFonts w:ascii="TimesNewRoman" w:hAnsi="TimesNewRoman" w:cs="TimesNewRoman"/>
                <w:sz w:val="20"/>
                <w:szCs w:val="20"/>
              </w:rPr>
            </w:pPr>
            <w:r w:rsidRPr="00355A34">
              <w:rPr>
                <w:sz w:val="20"/>
                <w:szCs w:val="20"/>
              </w:rPr>
              <w:t>Türkçe sözlü ve yazılı etkin ileti</w:t>
            </w:r>
            <w:r w:rsidRPr="00355A34">
              <w:rPr>
                <w:rFonts w:ascii="TimesNewRomanPSMT" w:hAnsi="TimesNewRomanPSMT" w:cs="TimesNewRomanPSMT"/>
                <w:sz w:val="20"/>
                <w:szCs w:val="20"/>
              </w:rPr>
              <w:t>ş</w:t>
            </w:r>
            <w:r w:rsidRPr="00355A34">
              <w:rPr>
                <w:sz w:val="20"/>
                <w:szCs w:val="20"/>
              </w:rPr>
              <w:t>im kurma becerileri ve beden dilini mesleki uygulamalarında kullanabilme becerisi</w:t>
            </w:r>
          </w:p>
        </w:tc>
        <w:tc>
          <w:tcPr>
            <w:tcW w:w="567" w:type="dxa"/>
            <w:vAlign w:val="center"/>
          </w:tcPr>
          <w:p w:rsidR="00F47C04" w:rsidRPr="00355A34" w:rsidRDefault="00F47C04" w:rsidP="00F47C04">
            <w:pPr>
              <w:jc w:val="center"/>
              <w:rPr>
                <w:b/>
                <w:sz w:val="20"/>
                <w:szCs w:val="20"/>
              </w:rPr>
            </w:pPr>
          </w:p>
        </w:tc>
        <w:tc>
          <w:tcPr>
            <w:tcW w:w="567" w:type="dxa"/>
            <w:vAlign w:val="center"/>
          </w:tcPr>
          <w:p w:rsidR="00F47C04" w:rsidRPr="00355A34" w:rsidRDefault="00F47C04" w:rsidP="00F47C04">
            <w:pPr>
              <w:jc w:val="center"/>
              <w:rPr>
                <w:b/>
                <w:sz w:val="20"/>
                <w:szCs w:val="20"/>
              </w:rPr>
            </w:pPr>
            <w:r w:rsidRPr="00355A34">
              <w:rPr>
                <w:b/>
                <w:sz w:val="20"/>
                <w:szCs w:val="20"/>
              </w:rPr>
              <w:t>X</w:t>
            </w:r>
          </w:p>
        </w:tc>
        <w:tc>
          <w:tcPr>
            <w:tcW w:w="709" w:type="dxa"/>
            <w:vAlign w:val="center"/>
          </w:tcPr>
          <w:p w:rsidR="00F47C04" w:rsidRPr="00355A34" w:rsidRDefault="00F47C04" w:rsidP="00F47C04">
            <w:pPr>
              <w:jc w:val="center"/>
              <w:rPr>
                <w:b/>
                <w:sz w:val="20"/>
                <w:szCs w:val="20"/>
              </w:rPr>
            </w:pPr>
          </w:p>
        </w:tc>
      </w:tr>
      <w:tr w:rsidR="00F47C04" w:rsidRPr="00355A34" w:rsidTr="00F47C04">
        <w:tc>
          <w:tcPr>
            <w:tcW w:w="779" w:type="dxa"/>
            <w:vAlign w:val="center"/>
          </w:tcPr>
          <w:p w:rsidR="00F47C04" w:rsidRPr="00355A34" w:rsidRDefault="00F47C04" w:rsidP="00F47C04">
            <w:pPr>
              <w:jc w:val="center"/>
            </w:pPr>
            <w:r w:rsidRPr="00355A34">
              <w:t>8</w:t>
            </w:r>
          </w:p>
        </w:tc>
        <w:tc>
          <w:tcPr>
            <w:tcW w:w="7585" w:type="dxa"/>
            <w:vAlign w:val="center"/>
          </w:tcPr>
          <w:p w:rsidR="00F47C04" w:rsidRPr="00355A34" w:rsidRDefault="00F47C04" w:rsidP="00F47C04">
            <w:pPr>
              <w:rPr>
                <w:sz w:val="20"/>
                <w:szCs w:val="20"/>
              </w:rPr>
            </w:pPr>
            <w:r w:rsidRPr="00355A34">
              <w:rPr>
                <w:sz w:val="20"/>
                <w:szCs w:val="20"/>
              </w:rPr>
              <w:t>Ya</w:t>
            </w:r>
            <w:r w:rsidRPr="00355A34">
              <w:rPr>
                <w:rFonts w:ascii="TimesNewRomanPSMT" w:hAnsi="TimesNewRomanPSMT" w:cs="TimesNewRomanPSMT"/>
                <w:sz w:val="20"/>
                <w:szCs w:val="20"/>
              </w:rPr>
              <w:t>ş</w:t>
            </w:r>
            <w:r w:rsidRPr="00355A34">
              <w:rPr>
                <w:sz w:val="20"/>
                <w:szCs w:val="20"/>
              </w:rPr>
              <w:t>am boyu ö</w:t>
            </w:r>
            <w:r w:rsidRPr="00355A34">
              <w:rPr>
                <w:rFonts w:ascii="TimesNewRomanPSMT" w:hAnsi="TimesNewRomanPSMT" w:cs="TimesNewRomanPSMT"/>
                <w:sz w:val="20"/>
                <w:szCs w:val="20"/>
              </w:rPr>
              <w:t>ğ</w:t>
            </w:r>
            <w:r w:rsidRPr="00355A34">
              <w:rPr>
                <w:sz w:val="20"/>
                <w:szCs w:val="20"/>
              </w:rPr>
              <w:t>renmenin gereklili</w:t>
            </w:r>
            <w:r w:rsidRPr="00355A34">
              <w:rPr>
                <w:rFonts w:ascii="TimesNewRomanPSMT" w:hAnsi="TimesNewRomanPSMT" w:cs="TimesNewRomanPSMT"/>
                <w:sz w:val="20"/>
                <w:szCs w:val="20"/>
              </w:rPr>
              <w:t>ğ</w:t>
            </w:r>
            <w:r w:rsidRPr="00355A34">
              <w:rPr>
                <w:sz w:val="20"/>
                <w:szCs w:val="20"/>
              </w:rPr>
              <w:t>i bilinci; bilgiye eri</w:t>
            </w:r>
            <w:r w:rsidRPr="00355A34">
              <w:rPr>
                <w:rFonts w:ascii="TimesNewRomanPSMT" w:hAnsi="TimesNewRomanPSMT" w:cs="TimesNewRomanPSMT"/>
                <w:sz w:val="20"/>
                <w:szCs w:val="20"/>
              </w:rPr>
              <w:t>ş</w:t>
            </w:r>
            <w:r w:rsidRPr="00355A34">
              <w:rPr>
                <w:sz w:val="20"/>
                <w:szCs w:val="20"/>
              </w:rPr>
              <w:t>ebilme, bilim ve teknolojideki geli</w:t>
            </w:r>
            <w:r w:rsidRPr="00355A34">
              <w:rPr>
                <w:rFonts w:ascii="TimesNewRomanPSMT" w:hAnsi="TimesNewRomanPSMT" w:cs="TimesNewRomanPSMT"/>
                <w:sz w:val="20"/>
                <w:szCs w:val="20"/>
              </w:rPr>
              <w:t>ş</w:t>
            </w:r>
            <w:r w:rsidRPr="00355A34">
              <w:rPr>
                <w:sz w:val="20"/>
                <w:szCs w:val="20"/>
              </w:rPr>
              <w:t>meleri izleme ve kendini sürekli yenileme becerisi</w:t>
            </w:r>
          </w:p>
        </w:tc>
        <w:tc>
          <w:tcPr>
            <w:tcW w:w="567" w:type="dxa"/>
            <w:vAlign w:val="center"/>
          </w:tcPr>
          <w:p w:rsidR="00F47C04" w:rsidRPr="00355A34" w:rsidRDefault="00F47C04" w:rsidP="00F47C04">
            <w:pPr>
              <w:jc w:val="center"/>
              <w:rPr>
                <w:b/>
                <w:sz w:val="20"/>
                <w:szCs w:val="20"/>
              </w:rPr>
            </w:pPr>
          </w:p>
        </w:tc>
        <w:tc>
          <w:tcPr>
            <w:tcW w:w="567" w:type="dxa"/>
            <w:vAlign w:val="center"/>
          </w:tcPr>
          <w:p w:rsidR="00F47C04" w:rsidRPr="00355A34" w:rsidRDefault="00F47C04" w:rsidP="00F47C04">
            <w:pPr>
              <w:jc w:val="center"/>
              <w:rPr>
                <w:b/>
                <w:sz w:val="20"/>
                <w:szCs w:val="20"/>
              </w:rPr>
            </w:pPr>
            <w:r w:rsidRPr="00355A34">
              <w:rPr>
                <w:b/>
                <w:sz w:val="20"/>
                <w:szCs w:val="20"/>
              </w:rPr>
              <w:t>X</w:t>
            </w:r>
          </w:p>
        </w:tc>
        <w:tc>
          <w:tcPr>
            <w:tcW w:w="709" w:type="dxa"/>
            <w:vAlign w:val="center"/>
          </w:tcPr>
          <w:p w:rsidR="00F47C04" w:rsidRPr="00355A34" w:rsidRDefault="00F47C04" w:rsidP="00F47C04">
            <w:pPr>
              <w:jc w:val="center"/>
              <w:rPr>
                <w:b/>
                <w:sz w:val="20"/>
                <w:szCs w:val="20"/>
              </w:rPr>
            </w:pPr>
          </w:p>
        </w:tc>
      </w:tr>
      <w:tr w:rsidR="00F47C04" w:rsidRPr="00355A34" w:rsidTr="00F47C04">
        <w:tc>
          <w:tcPr>
            <w:tcW w:w="779" w:type="dxa"/>
            <w:vAlign w:val="center"/>
          </w:tcPr>
          <w:p w:rsidR="00F47C04" w:rsidRPr="00355A34" w:rsidRDefault="00F47C04" w:rsidP="00F47C04">
            <w:pPr>
              <w:jc w:val="center"/>
            </w:pPr>
            <w:r w:rsidRPr="00355A34">
              <w:t>9</w:t>
            </w:r>
          </w:p>
        </w:tc>
        <w:tc>
          <w:tcPr>
            <w:tcW w:w="7585" w:type="dxa"/>
            <w:vAlign w:val="center"/>
          </w:tcPr>
          <w:p w:rsidR="00F47C04" w:rsidRPr="00355A34" w:rsidRDefault="00F47C04" w:rsidP="00F47C04">
            <w:pPr>
              <w:rPr>
                <w:sz w:val="20"/>
                <w:szCs w:val="20"/>
              </w:rPr>
            </w:pPr>
            <w:r w:rsidRPr="00355A34">
              <w:rPr>
                <w:sz w:val="20"/>
                <w:szCs w:val="20"/>
              </w:rPr>
              <w:t>Mesleki ve etik sorumluluk bilinci</w:t>
            </w:r>
          </w:p>
        </w:tc>
        <w:tc>
          <w:tcPr>
            <w:tcW w:w="567" w:type="dxa"/>
            <w:vAlign w:val="center"/>
          </w:tcPr>
          <w:p w:rsidR="00F47C04" w:rsidRPr="00355A34" w:rsidRDefault="00F47C04" w:rsidP="00F47C04">
            <w:pPr>
              <w:jc w:val="center"/>
              <w:rPr>
                <w:b/>
                <w:sz w:val="20"/>
                <w:szCs w:val="20"/>
              </w:rPr>
            </w:pPr>
            <w:r w:rsidRPr="00355A34">
              <w:rPr>
                <w:b/>
                <w:sz w:val="20"/>
                <w:szCs w:val="20"/>
              </w:rPr>
              <w:t>X</w:t>
            </w:r>
          </w:p>
        </w:tc>
        <w:tc>
          <w:tcPr>
            <w:tcW w:w="567" w:type="dxa"/>
            <w:vAlign w:val="center"/>
          </w:tcPr>
          <w:p w:rsidR="00F47C04" w:rsidRPr="00355A34" w:rsidRDefault="00F47C04" w:rsidP="00F47C04">
            <w:pPr>
              <w:jc w:val="center"/>
              <w:rPr>
                <w:b/>
                <w:sz w:val="20"/>
                <w:szCs w:val="20"/>
              </w:rPr>
            </w:pPr>
          </w:p>
        </w:tc>
        <w:tc>
          <w:tcPr>
            <w:tcW w:w="709" w:type="dxa"/>
            <w:vAlign w:val="center"/>
          </w:tcPr>
          <w:p w:rsidR="00F47C04" w:rsidRPr="00355A34" w:rsidRDefault="00F47C04" w:rsidP="00F47C04">
            <w:pPr>
              <w:jc w:val="center"/>
              <w:rPr>
                <w:b/>
                <w:sz w:val="20"/>
                <w:szCs w:val="20"/>
              </w:rPr>
            </w:pPr>
          </w:p>
        </w:tc>
      </w:tr>
      <w:tr w:rsidR="00F47C04" w:rsidRPr="00355A34" w:rsidTr="00F47C04">
        <w:tc>
          <w:tcPr>
            <w:tcW w:w="779" w:type="dxa"/>
            <w:vAlign w:val="center"/>
          </w:tcPr>
          <w:p w:rsidR="00F47C04" w:rsidRPr="00355A34" w:rsidRDefault="00F47C04" w:rsidP="00F47C04">
            <w:pPr>
              <w:jc w:val="center"/>
            </w:pPr>
            <w:r w:rsidRPr="00355A34">
              <w:t>10</w:t>
            </w:r>
          </w:p>
        </w:tc>
        <w:tc>
          <w:tcPr>
            <w:tcW w:w="7585" w:type="dxa"/>
            <w:vAlign w:val="center"/>
          </w:tcPr>
          <w:p w:rsidR="00F47C04" w:rsidRPr="00355A34" w:rsidRDefault="00F47C04" w:rsidP="00F47C04">
            <w:pPr>
              <w:rPr>
                <w:sz w:val="20"/>
                <w:szCs w:val="20"/>
              </w:rPr>
            </w:pPr>
            <w:r w:rsidRPr="00355A34">
              <w:rPr>
                <w:sz w:val="20"/>
                <w:szCs w:val="20"/>
              </w:rPr>
              <w:t>Diş hekimliği uygulamalarının evrensel ve toplumsal boyutlarda sa</w:t>
            </w:r>
            <w:r w:rsidRPr="00355A34">
              <w:rPr>
                <w:rFonts w:ascii="TimesNewRomanPSMT" w:hAnsi="TimesNewRomanPSMT" w:cs="TimesNewRomanPSMT"/>
                <w:sz w:val="20"/>
                <w:szCs w:val="20"/>
              </w:rPr>
              <w:t>ğ</w:t>
            </w:r>
            <w:r w:rsidRPr="00355A34">
              <w:rPr>
                <w:sz w:val="20"/>
                <w:szCs w:val="20"/>
              </w:rPr>
              <w:t xml:space="preserve">lık ve çevre üzerindeki etkileri hakkında bilgi; </w:t>
            </w:r>
            <w:r w:rsidRPr="00355A34">
              <w:rPr>
                <w:rFonts w:ascii="TimesNewRoman,Bold" w:hAnsi="TimesNewRoman,Bold" w:cs="TimesNewRoman,Bold"/>
                <w:bCs/>
                <w:sz w:val="20"/>
                <w:szCs w:val="20"/>
              </w:rPr>
              <w:t xml:space="preserve">ulusal ve uluslararası yasal düzenlemeler ile standartlar hakkında ve </w:t>
            </w:r>
            <w:r w:rsidRPr="00355A34">
              <w:rPr>
                <w:sz w:val="20"/>
                <w:szCs w:val="20"/>
              </w:rPr>
              <w:t>tıp uygulamalarının hukuksal sonuçları konusundaki</w:t>
            </w:r>
            <w:r w:rsidRPr="00355A34">
              <w:rPr>
                <w:rFonts w:ascii="TimesNewRoman,Bold" w:hAnsi="TimesNewRoman,Bold" w:cs="TimesNewRoman,Bold"/>
                <w:bCs/>
                <w:sz w:val="20"/>
                <w:szCs w:val="20"/>
              </w:rPr>
              <w:t xml:space="preserve"> farkındalık</w:t>
            </w:r>
          </w:p>
        </w:tc>
        <w:tc>
          <w:tcPr>
            <w:tcW w:w="567" w:type="dxa"/>
            <w:vAlign w:val="center"/>
          </w:tcPr>
          <w:p w:rsidR="00F47C04" w:rsidRPr="00355A34" w:rsidRDefault="00F47C04" w:rsidP="00F47C04">
            <w:pPr>
              <w:jc w:val="center"/>
              <w:rPr>
                <w:b/>
                <w:sz w:val="20"/>
                <w:szCs w:val="20"/>
              </w:rPr>
            </w:pPr>
            <w:r w:rsidRPr="00355A34">
              <w:rPr>
                <w:b/>
                <w:sz w:val="20"/>
                <w:szCs w:val="20"/>
              </w:rPr>
              <w:t>X</w:t>
            </w:r>
          </w:p>
        </w:tc>
        <w:tc>
          <w:tcPr>
            <w:tcW w:w="567" w:type="dxa"/>
            <w:vAlign w:val="center"/>
          </w:tcPr>
          <w:p w:rsidR="00F47C04" w:rsidRPr="00355A34" w:rsidRDefault="00F47C04" w:rsidP="00F47C04">
            <w:pPr>
              <w:jc w:val="center"/>
              <w:rPr>
                <w:b/>
                <w:sz w:val="20"/>
                <w:szCs w:val="20"/>
              </w:rPr>
            </w:pPr>
          </w:p>
        </w:tc>
        <w:tc>
          <w:tcPr>
            <w:tcW w:w="709" w:type="dxa"/>
            <w:vAlign w:val="center"/>
          </w:tcPr>
          <w:p w:rsidR="00F47C04" w:rsidRPr="00355A34" w:rsidRDefault="00F47C04" w:rsidP="00F47C04">
            <w:pPr>
              <w:jc w:val="center"/>
              <w:rPr>
                <w:b/>
                <w:sz w:val="20"/>
                <w:szCs w:val="20"/>
              </w:rPr>
            </w:pPr>
          </w:p>
        </w:tc>
      </w:tr>
      <w:tr w:rsidR="00F47C04" w:rsidRPr="00355A34" w:rsidTr="00F47C04">
        <w:tc>
          <w:tcPr>
            <w:tcW w:w="10207" w:type="dxa"/>
            <w:gridSpan w:val="5"/>
            <w:tcBorders>
              <w:bottom w:val="single" w:sz="12" w:space="0" w:color="auto"/>
            </w:tcBorders>
            <w:vAlign w:val="center"/>
          </w:tcPr>
          <w:p w:rsidR="00F47C04" w:rsidRPr="00355A34" w:rsidRDefault="00F47C04" w:rsidP="00F47C04">
            <w:pPr>
              <w:jc w:val="both"/>
              <w:rPr>
                <w:sz w:val="20"/>
                <w:szCs w:val="20"/>
              </w:rPr>
            </w:pPr>
            <w:r w:rsidRPr="00355A34">
              <w:rPr>
                <w:b/>
                <w:sz w:val="20"/>
                <w:szCs w:val="20"/>
              </w:rPr>
              <w:t>1</w:t>
            </w:r>
            <w:r w:rsidRPr="00355A34">
              <w:rPr>
                <w:sz w:val="20"/>
                <w:szCs w:val="20"/>
              </w:rPr>
              <w:t xml:space="preserve">:Hiç Katkısı Yok. </w:t>
            </w:r>
            <w:r w:rsidRPr="00355A34">
              <w:rPr>
                <w:b/>
                <w:sz w:val="20"/>
                <w:szCs w:val="20"/>
              </w:rPr>
              <w:t>2</w:t>
            </w:r>
            <w:r w:rsidRPr="00355A34">
              <w:rPr>
                <w:sz w:val="20"/>
                <w:szCs w:val="20"/>
              </w:rPr>
              <w:t xml:space="preserve">:Kısmen Katkısı Var. </w:t>
            </w:r>
            <w:r w:rsidRPr="00355A34">
              <w:rPr>
                <w:b/>
                <w:sz w:val="20"/>
                <w:szCs w:val="20"/>
              </w:rPr>
              <w:t>3</w:t>
            </w:r>
            <w:r w:rsidRPr="00355A34">
              <w:rPr>
                <w:sz w:val="20"/>
                <w:szCs w:val="20"/>
              </w:rPr>
              <w:t>:Tam Katkısı Var.</w:t>
            </w:r>
          </w:p>
        </w:tc>
      </w:tr>
    </w:tbl>
    <w:p w:rsidR="00F47C04" w:rsidRPr="00355A34" w:rsidRDefault="00F47C04" w:rsidP="00F47C04">
      <w:pPr>
        <w:rPr>
          <w:sz w:val="16"/>
          <w:szCs w:val="16"/>
        </w:rPr>
      </w:pPr>
    </w:p>
    <w:p w:rsidR="00F47C04" w:rsidRPr="00355A34" w:rsidRDefault="00F47C04" w:rsidP="00F47C04">
      <w:pPr>
        <w:spacing w:line="360" w:lineRule="auto"/>
        <w:rPr>
          <w:b/>
        </w:rPr>
      </w:pPr>
    </w:p>
    <w:p w:rsidR="00F47C04" w:rsidRPr="00355A34" w:rsidRDefault="00F47C04" w:rsidP="00F47C04">
      <w:pPr>
        <w:spacing w:line="360" w:lineRule="auto"/>
        <w:rPr>
          <w:b/>
        </w:rPr>
      </w:pPr>
    </w:p>
    <w:p w:rsidR="00F47C04" w:rsidRPr="00355A34" w:rsidRDefault="00F47C04" w:rsidP="00F47C04">
      <w:pPr>
        <w:spacing w:line="360" w:lineRule="auto"/>
      </w:pPr>
      <w:r w:rsidRPr="00355A34">
        <w:t xml:space="preserve">                                                                                                                 </w:t>
      </w:r>
      <w:r w:rsidRPr="00355A34">
        <w:rPr>
          <w:b/>
        </w:rPr>
        <w:tab/>
      </w:r>
      <w:r w:rsidRPr="00355A34">
        <w:rPr>
          <w:b/>
        </w:rPr>
        <w:tab/>
      </w:r>
      <w:r w:rsidRPr="00355A34">
        <w:rPr>
          <w:b/>
        </w:rPr>
        <w:tab/>
      </w:r>
      <w:r w:rsidRPr="00355A34">
        <w:rPr>
          <w:b/>
        </w:rPr>
        <w:tab/>
      </w:r>
      <w:r w:rsidRPr="00355A34">
        <w:rPr>
          <w:b/>
        </w:rPr>
        <w:tab/>
      </w:r>
      <w:r w:rsidRPr="00355A34">
        <w:rPr>
          <w:b/>
        </w:rPr>
        <w:tab/>
      </w:r>
      <w:r w:rsidRPr="00355A34">
        <w:rPr>
          <w:b/>
        </w:rPr>
        <w:tab/>
      </w:r>
    </w:p>
    <w:p w:rsidR="00245A84" w:rsidRPr="00355A34" w:rsidRDefault="00245A84" w:rsidP="00245A84">
      <w:pPr>
        <w:spacing w:line="360" w:lineRule="auto"/>
      </w:pPr>
      <w:r w:rsidRPr="00355A34">
        <w:t xml:space="preserve"> </w:t>
      </w:r>
      <w:r w:rsidRPr="00355A34">
        <w:tab/>
      </w:r>
      <w:r w:rsidRPr="00355A34">
        <w:tab/>
        <w:t xml:space="preserve">                 </w:t>
      </w:r>
    </w:p>
    <w:p w:rsidR="00245A84" w:rsidRPr="00355A34" w:rsidRDefault="00245A84" w:rsidP="00245A84">
      <w:pPr>
        <w:tabs>
          <w:tab w:val="left" w:pos="7800"/>
        </w:tabs>
        <w:rPr>
          <w:b/>
          <w:bCs/>
        </w:rPr>
      </w:pPr>
    </w:p>
    <w:p w:rsidR="00245A84" w:rsidRPr="00355A34" w:rsidRDefault="00245A84" w:rsidP="00410743">
      <w:pPr>
        <w:rPr>
          <w:sz w:val="16"/>
          <w:szCs w:val="16"/>
        </w:rPr>
      </w:pPr>
    </w:p>
    <w:p w:rsidR="00F47C04" w:rsidRPr="00355A34" w:rsidRDefault="00F47C04" w:rsidP="00410743">
      <w:pPr>
        <w:rPr>
          <w:sz w:val="16"/>
          <w:szCs w:val="16"/>
        </w:rPr>
      </w:pPr>
    </w:p>
    <w:p w:rsidR="00F47C04" w:rsidRPr="00355A34" w:rsidRDefault="00F47C04" w:rsidP="00410743">
      <w:pPr>
        <w:rPr>
          <w:sz w:val="16"/>
          <w:szCs w:val="16"/>
        </w:rPr>
      </w:pPr>
    </w:p>
    <w:p w:rsidR="00F47C04" w:rsidRPr="00355A34" w:rsidRDefault="00F47C04" w:rsidP="00410743">
      <w:pPr>
        <w:rPr>
          <w:sz w:val="16"/>
          <w:szCs w:val="16"/>
        </w:rPr>
      </w:pPr>
    </w:p>
    <w:p w:rsidR="00F47C04" w:rsidRPr="00355A34" w:rsidRDefault="00F47C04" w:rsidP="00410743">
      <w:pPr>
        <w:rPr>
          <w:sz w:val="16"/>
          <w:szCs w:val="16"/>
        </w:rPr>
      </w:pPr>
    </w:p>
    <w:p w:rsidR="00F47C04" w:rsidRPr="00355A34" w:rsidRDefault="00F47C04" w:rsidP="00410743">
      <w:pPr>
        <w:rPr>
          <w:sz w:val="16"/>
          <w:szCs w:val="16"/>
        </w:rPr>
      </w:pPr>
    </w:p>
    <w:p w:rsidR="00F47C04" w:rsidRPr="00355A34" w:rsidRDefault="00F47C04" w:rsidP="00410743">
      <w:pPr>
        <w:rPr>
          <w:sz w:val="16"/>
          <w:szCs w:val="16"/>
        </w:rPr>
      </w:pPr>
    </w:p>
    <w:p w:rsidR="00F47C04" w:rsidRPr="00355A34" w:rsidRDefault="00F47C04" w:rsidP="00410743">
      <w:pPr>
        <w:rPr>
          <w:sz w:val="16"/>
          <w:szCs w:val="16"/>
        </w:rPr>
      </w:pPr>
    </w:p>
    <w:p w:rsidR="00F47C04" w:rsidRPr="00355A34" w:rsidRDefault="00F47C04" w:rsidP="00410743">
      <w:pPr>
        <w:rPr>
          <w:sz w:val="16"/>
          <w:szCs w:val="16"/>
        </w:rPr>
      </w:pPr>
    </w:p>
    <w:p w:rsidR="00F47C04" w:rsidRPr="00355A34" w:rsidRDefault="00F47C04" w:rsidP="00F47C04">
      <w:pPr>
        <w:jc w:val="center"/>
        <w:outlineLvl w:val="0"/>
        <w:rPr>
          <w:b/>
          <w:sz w:val="28"/>
          <w:szCs w:val="28"/>
        </w:rPr>
      </w:pPr>
      <w:r w:rsidRPr="00355A34">
        <w:rPr>
          <w:b/>
          <w:sz w:val="28"/>
          <w:szCs w:val="28"/>
        </w:rPr>
        <w:t xml:space="preserve">    ESOGÜ Diş Hekimliği Fakültesi Ders Bilgi Formu     </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47C04" w:rsidRPr="00355A34" w:rsidTr="00F47C04">
        <w:tc>
          <w:tcPr>
            <w:tcW w:w="1167" w:type="dxa"/>
            <w:vAlign w:val="center"/>
          </w:tcPr>
          <w:p w:rsidR="00F47C04" w:rsidRPr="00355A34" w:rsidRDefault="00F47C04" w:rsidP="00F47C04">
            <w:pPr>
              <w:outlineLvl w:val="0"/>
              <w:rPr>
                <w:b/>
                <w:sz w:val="20"/>
                <w:szCs w:val="20"/>
              </w:rPr>
            </w:pPr>
            <w:r w:rsidRPr="00355A34">
              <w:rPr>
                <w:b/>
                <w:sz w:val="20"/>
                <w:szCs w:val="20"/>
              </w:rPr>
              <w:t>SINIF</w:t>
            </w:r>
          </w:p>
        </w:tc>
        <w:tc>
          <w:tcPr>
            <w:tcW w:w="1527" w:type="dxa"/>
            <w:vAlign w:val="center"/>
          </w:tcPr>
          <w:p w:rsidR="00F47C04" w:rsidRPr="00355A34" w:rsidRDefault="00F47C04" w:rsidP="00F47C04">
            <w:pPr>
              <w:ind w:left="390"/>
              <w:outlineLvl w:val="0"/>
              <w:rPr>
                <w:sz w:val="20"/>
                <w:szCs w:val="20"/>
              </w:rPr>
            </w:pPr>
            <w:r w:rsidRPr="00355A34">
              <w:rPr>
                <w:sz w:val="20"/>
                <w:szCs w:val="20"/>
              </w:rPr>
              <w:t>5.SINIF</w:t>
            </w:r>
          </w:p>
        </w:tc>
      </w:tr>
    </w:tbl>
    <w:p w:rsidR="00F47C04" w:rsidRPr="00355A34" w:rsidRDefault="00F47C04" w:rsidP="00F47C04">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47C04" w:rsidRPr="00355A34" w:rsidTr="00F47C04">
        <w:tc>
          <w:tcPr>
            <w:tcW w:w="1668" w:type="dxa"/>
            <w:vAlign w:val="center"/>
          </w:tcPr>
          <w:p w:rsidR="00F47C04" w:rsidRPr="00355A34" w:rsidRDefault="00F47C04" w:rsidP="00F47C04">
            <w:pPr>
              <w:jc w:val="center"/>
              <w:outlineLvl w:val="0"/>
              <w:rPr>
                <w:b/>
                <w:sz w:val="20"/>
                <w:szCs w:val="20"/>
              </w:rPr>
            </w:pPr>
            <w:r w:rsidRPr="00355A34">
              <w:rPr>
                <w:b/>
                <w:sz w:val="20"/>
                <w:szCs w:val="20"/>
              </w:rPr>
              <w:t>DERSİN KODU</w:t>
            </w:r>
          </w:p>
        </w:tc>
        <w:tc>
          <w:tcPr>
            <w:tcW w:w="2760" w:type="dxa"/>
            <w:vAlign w:val="center"/>
          </w:tcPr>
          <w:p w:rsidR="00F47C04" w:rsidRPr="00355A34" w:rsidRDefault="00D8191E" w:rsidP="00D8191E">
            <w:pPr>
              <w:rPr>
                <w:sz w:val="24"/>
                <w:szCs w:val="24"/>
              </w:rPr>
            </w:pPr>
            <w:r w:rsidRPr="00355A34">
              <w:rPr>
                <w:sz w:val="24"/>
                <w:szCs w:val="24"/>
              </w:rPr>
              <w:t>161120022</w:t>
            </w:r>
          </w:p>
        </w:tc>
        <w:tc>
          <w:tcPr>
            <w:tcW w:w="1560" w:type="dxa"/>
            <w:vAlign w:val="center"/>
          </w:tcPr>
          <w:p w:rsidR="00F47C04" w:rsidRPr="00355A34" w:rsidRDefault="00F47C04" w:rsidP="00F47C04">
            <w:pPr>
              <w:spacing w:before="120" w:after="120"/>
              <w:jc w:val="center"/>
              <w:outlineLvl w:val="0"/>
              <w:rPr>
                <w:b/>
                <w:sz w:val="20"/>
                <w:szCs w:val="20"/>
              </w:rPr>
            </w:pPr>
            <w:r w:rsidRPr="00355A34">
              <w:rPr>
                <w:b/>
                <w:sz w:val="20"/>
                <w:szCs w:val="20"/>
              </w:rPr>
              <w:t>DERSİN ADI</w:t>
            </w:r>
          </w:p>
        </w:tc>
        <w:tc>
          <w:tcPr>
            <w:tcW w:w="4185" w:type="dxa"/>
          </w:tcPr>
          <w:p w:rsidR="00F47C04" w:rsidRPr="00355A34" w:rsidRDefault="00F47C04" w:rsidP="00F47C04">
            <w:pPr>
              <w:spacing w:before="120" w:after="120"/>
              <w:outlineLvl w:val="0"/>
              <w:rPr>
                <w:sz w:val="20"/>
                <w:szCs w:val="20"/>
              </w:rPr>
            </w:pPr>
            <w:r w:rsidRPr="00355A34">
              <w:rPr>
                <w:sz w:val="20"/>
                <w:szCs w:val="20"/>
              </w:rPr>
              <w:t>ENDODONTİ KLİNİK UYGULAMA II</w:t>
            </w:r>
          </w:p>
        </w:tc>
      </w:tr>
    </w:tbl>
    <w:p w:rsidR="00F47C04" w:rsidRPr="00355A34" w:rsidRDefault="00F47C04" w:rsidP="00F47C04">
      <w:pPr>
        <w:outlineLvl w:val="0"/>
        <w:rPr>
          <w:b/>
          <w:sz w:val="20"/>
          <w:szCs w:val="20"/>
        </w:rPr>
      </w:pPr>
      <w:r w:rsidRPr="00355A34">
        <w:rPr>
          <w:b/>
          <w:sz w:val="20"/>
          <w:szCs w:val="20"/>
        </w:rPr>
        <w:t xml:space="preserve">                                                   </w:t>
      </w:r>
      <w:r w:rsidRPr="00355A34">
        <w:rPr>
          <w:b/>
          <w:sz w:val="20"/>
          <w:szCs w:val="20"/>
        </w:rPr>
        <w:tab/>
      </w:r>
      <w:r w:rsidRPr="00355A34">
        <w:rPr>
          <w:b/>
          <w:sz w:val="20"/>
          <w:szCs w:val="20"/>
        </w:rPr>
        <w:tab/>
      </w:r>
      <w:r w:rsidRPr="00355A34">
        <w:rPr>
          <w:b/>
          <w:sz w:val="20"/>
          <w:szCs w:val="20"/>
        </w:rPr>
        <w:tab/>
      </w:r>
      <w:r w:rsidRPr="00355A34">
        <w:rPr>
          <w:b/>
          <w:sz w:val="20"/>
          <w:szCs w:val="20"/>
        </w:rPr>
        <w:tab/>
      </w:r>
      <w:r w:rsidRPr="00355A34">
        <w:rPr>
          <w:b/>
          <w:sz w:val="20"/>
          <w:szCs w:val="20"/>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849"/>
        <w:gridCol w:w="696"/>
        <w:gridCol w:w="410"/>
        <w:gridCol w:w="634"/>
        <w:gridCol w:w="688"/>
        <w:gridCol w:w="965"/>
        <w:gridCol w:w="201"/>
        <w:gridCol w:w="444"/>
        <w:gridCol w:w="103"/>
        <w:gridCol w:w="1663"/>
        <w:gridCol w:w="831"/>
        <w:gridCol w:w="1518"/>
      </w:tblGrid>
      <w:tr w:rsidR="00F47C04" w:rsidRPr="00355A34" w:rsidTr="00F47C04">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F47C04" w:rsidRPr="00355A34" w:rsidRDefault="00F47C04" w:rsidP="004E190C">
            <w:pPr>
              <w:spacing w:after="0"/>
              <w:rPr>
                <w:b/>
                <w:sz w:val="20"/>
                <w:szCs w:val="20"/>
              </w:rPr>
            </w:pPr>
            <w:r w:rsidRPr="00355A34">
              <w:rPr>
                <w:b/>
                <w:sz w:val="20"/>
                <w:szCs w:val="20"/>
              </w:rPr>
              <w:t>YARIYIL</w:t>
            </w:r>
          </w:p>
          <w:p w:rsidR="00F47C04" w:rsidRPr="00355A34" w:rsidRDefault="00F47C04" w:rsidP="004E190C">
            <w:pPr>
              <w:spacing w:after="0"/>
              <w:rPr>
                <w:sz w:val="20"/>
                <w:szCs w:val="20"/>
              </w:rPr>
            </w:pPr>
          </w:p>
        </w:tc>
        <w:tc>
          <w:tcPr>
            <w:tcW w:w="1629" w:type="pct"/>
            <w:gridSpan w:val="5"/>
            <w:tcBorders>
              <w:left w:val="single" w:sz="12" w:space="0" w:color="auto"/>
              <w:bottom w:val="single" w:sz="4" w:space="0" w:color="auto"/>
              <w:right w:val="single" w:sz="12" w:space="0" w:color="auto"/>
            </w:tcBorders>
            <w:vAlign w:val="center"/>
          </w:tcPr>
          <w:p w:rsidR="00F47C04" w:rsidRPr="00355A34" w:rsidRDefault="00F47C04" w:rsidP="004E190C">
            <w:pPr>
              <w:spacing w:after="0"/>
              <w:jc w:val="center"/>
              <w:rPr>
                <w:b/>
                <w:sz w:val="20"/>
                <w:szCs w:val="20"/>
              </w:rPr>
            </w:pPr>
            <w:r w:rsidRPr="00355A34">
              <w:rPr>
                <w:b/>
                <w:sz w:val="20"/>
                <w:szCs w:val="20"/>
              </w:rPr>
              <w:t>HAFTALIK DERS SAATİ</w:t>
            </w:r>
          </w:p>
        </w:tc>
        <w:tc>
          <w:tcPr>
            <w:tcW w:w="2847" w:type="pct"/>
            <w:gridSpan w:val="7"/>
            <w:tcBorders>
              <w:left w:val="single" w:sz="12" w:space="0" w:color="auto"/>
              <w:bottom w:val="single" w:sz="4" w:space="0" w:color="auto"/>
            </w:tcBorders>
            <w:vAlign w:val="center"/>
          </w:tcPr>
          <w:p w:rsidR="00F47C04" w:rsidRPr="00355A34" w:rsidRDefault="00F47C04" w:rsidP="004E190C">
            <w:pPr>
              <w:spacing w:after="0"/>
              <w:jc w:val="center"/>
              <w:rPr>
                <w:b/>
                <w:sz w:val="20"/>
                <w:szCs w:val="20"/>
              </w:rPr>
            </w:pPr>
            <w:r w:rsidRPr="00355A34">
              <w:rPr>
                <w:b/>
                <w:sz w:val="20"/>
                <w:szCs w:val="20"/>
              </w:rPr>
              <w:t>DERSİN</w:t>
            </w:r>
          </w:p>
        </w:tc>
      </w:tr>
      <w:tr w:rsidR="00F47C04" w:rsidRPr="00355A34" w:rsidTr="00F47C04">
        <w:trPr>
          <w:trHeight w:val="382"/>
        </w:trPr>
        <w:tc>
          <w:tcPr>
            <w:tcW w:w="524" w:type="pct"/>
            <w:vMerge/>
            <w:tcBorders>
              <w:top w:val="single" w:sz="4" w:space="0" w:color="auto"/>
              <w:left w:val="single" w:sz="12" w:space="0" w:color="auto"/>
              <w:bottom w:val="single" w:sz="4" w:space="0" w:color="auto"/>
              <w:right w:val="single" w:sz="12" w:space="0" w:color="auto"/>
            </w:tcBorders>
          </w:tcPr>
          <w:p w:rsidR="00F47C04" w:rsidRPr="00355A34" w:rsidRDefault="00F47C04" w:rsidP="004E190C">
            <w:pPr>
              <w:spacing w:after="0"/>
              <w:rPr>
                <w:b/>
                <w:sz w:val="20"/>
                <w:szCs w:val="20"/>
              </w:rPr>
            </w:pPr>
          </w:p>
        </w:tc>
        <w:tc>
          <w:tcPr>
            <w:tcW w:w="422" w:type="pct"/>
            <w:tcBorders>
              <w:top w:val="single" w:sz="4" w:space="0" w:color="auto"/>
              <w:left w:val="single" w:sz="12" w:space="0" w:color="auto"/>
              <w:bottom w:val="single" w:sz="4" w:space="0" w:color="auto"/>
              <w:right w:val="single" w:sz="4" w:space="0" w:color="auto"/>
            </w:tcBorders>
            <w:vAlign w:val="center"/>
          </w:tcPr>
          <w:p w:rsidR="00F47C04" w:rsidRPr="00355A34" w:rsidRDefault="00F47C04" w:rsidP="004E190C">
            <w:pPr>
              <w:spacing w:after="0"/>
              <w:jc w:val="center"/>
              <w:rPr>
                <w:b/>
                <w:sz w:val="20"/>
                <w:szCs w:val="20"/>
              </w:rPr>
            </w:pPr>
            <w:r w:rsidRPr="00355A34">
              <w:rPr>
                <w:b/>
                <w:sz w:val="20"/>
                <w:szCs w:val="20"/>
              </w:rPr>
              <w:t>Teorik</w:t>
            </w:r>
          </w:p>
        </w:tc>
        <w:tc>
          <w:tcPr>
            <w:tcW w:w="550" w:type="pct"/>
            <w:gridSpan w:val="2"/>
            <w:tcBorders>
              <w:top w:val="single" w:sz="4" w:space="0" w:color="auto"/>
              <w:left w:val="single" w:sz="4" w:space="0" w:color="auto"/>
              <w:bottom w:val="single" w:sz="4" w:space="0" w:color="auto"/>
            </w:tcBorders>
            <w:vAlign w:val="center"/>
          </w:tcPr>
          <w:p w:rsidR="00F47C04" w:rsidRPr="00355A34" w:rsidRDefault="00F47C04" w:rsidP="004E190C">
            <w:pPr>
              <w:spacing w:after="0"/>
              <w:jc w:val="center"/>
              <w:rPr>
                <w:b/>
                <w:sz w:val="20"/>
                <w:szCs w:val="20"/>
              </w:rPr>
            </w:pPr>
            <w:r w:rsidRPr="00355A34">
              <w:rPr>
                <w:b/>
                <w:sz w:val="20"/>
                <w:szCs w:val="20"/>
              </w:rPr>
              <w:t>Uygulama</w:t>
            </w:r>
          </w:p>
        </w:tc>
        <w:tc>
          <w:tcPr>
            <w:tcW w:w="657" w:type="pct"/>
            <w:gridSpan w:val="2"/>
            <w:tcBorders>
              <w:top w:val="single" w:sz="4" w:space="0" w:color="auto"/>
              <w:bottom w:val="single" w:sz="4" w:space="0" w:color="auto"/>
              <w:right w:val="single" w:sz="12" w:space="0" w:color="auto"/>
            </w:tcBorders>
            <w:vAlign w:val="center"/>
          </w:tcPr>
          <w:p w:rsidR="00F47C04" w:rsidRPr="00355A34" w:rsidRDefault="00F47C04" w:rsidP="004E190C">
            <w:pPr>
              <w:spacing w:after="0"/>
              <w:ind w:left="-111" w:right="-108"/>
              <w:jc w:val="center"/>
              <w:rPr>
                <w:b/>
                <w:sz w:val="20"/>
                <w:szCs w:val="20"/>
              </w:rPr>
            </w:pPr>
            <w:r w:rsidRPr="00355A34">
              <w:rPr>
                <w:b/>
                <w:sz w:val="20"/>
                <w:szCs w:val="20"/>
              </w:rPr>
              <w:t>Laboratuvar</w:t>
            </w:r>
          </w:p>
        </w:tc>
        <w:tc>
          <w:tcPr>
            <w:tcW w:w="480" w:type="pct"/>
            <w:tcBorders>
              <w:top w:val="single" w:sz="4" w:space="0" w:color="auto"/>
              <w:bottom w:val="single" w:sz="4" w:space="0" w:color="auto"/>
              <w:right w:val="single" w:sz="4" w:space="0" w:color="auto"/>
            </w:tcBorders>
            <w:vAlign w:val="center"/>
          </w:tcPr>
          <w:p w:rsidR="00F47C04" w:rsidRPr="00355A34" w:rsidRDefault="00F47C04" w:rsidP="004E190C">
            <w:pPr>
              <w:spacing w:after="0"/>
              <w:jc w:val="center"/>
              <w:rPr>
                <w:b/>
                <w:sz w:val="20"/>
                <w:szCs w:val="20"/>
              </w:rPr>
            </w:pPr>
            <w:r w:rsidRPr="00355A34">
              <w:rPr>
                <w:b/>
                <w:sz w:val="20"/>
                <w:szCs w:val="20"/>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F47C04" w:rsidRPr="00355A34" w:rsidRDefault="00F47C04" w:rsidP="004E190C">
            <w:pPr>
              <w:spacing w:after="0"/>
              <w:ind w:left="-111" w:right="-108"/>
              <w:jc w:val="center"/>
              <w:rPr>
                <w:b/>
                <w:sz w:val="20"/>
                <w:szCs w:val="20"/>
              </w:rPr>
            </w:pPr>
            <w:r w:rsidRPr="00355A34">
              <w:rPr>
                <w:b/>
                <w:sz w:val="20"/>
                <w:szCs w:val="20"/>
              </w:rPr>
              <w:t>AKTS</w:t>
            </w:r>
          </w:p>
        </w:tc>
        <w:tc>
          <w:tcPr>
            <w:tcW w:w="1291" w:type="pct"/>
            <w:gridSpan w:val="3"/>
            <w:tcBorders>
              <w:top w:val="single" w:sz="4" w:space="0" w:color="auto"/>
              <w:left w:val="single" w:sz="4" w:space="0" w:color="auto"/>
              <w:bottom w:val="single" w:sz="4" w:space="0" w:color="auto"/>
            </w:tcBorders>
            <w:vAlign w:val="center"/>
          </w:tcPr>
          <w:p w:rsidR="00F47C04" w:rsidRPr="00355A34" w:rsidRDefault="00F47C04" w:rsidP="004E190C">
            <w:pPr>
              <w:spacing w:after="0"/>
              <w:jc w:val="center"/>
              <w:rPr>
                <w:b/>
                <w:sz w:val="20"/>
                <w:szCs w:val="20"/>
              </w:rPr>
            </w:pPr>
            <w:r w:rsidRPr="00355A34">
              <w:rPr>
                <w:b/>
                <w:sz w:val="20"/>
                <w:szCs w:val="20"/>
              </w:rPr>
              <w:t>TÜRÜ</w:t>
            </w:r>
          </w:p>
        </w:tc>
        <w:tc>
          <w:tcPr>
            <w:tcW w:w="755" w:type="pct"/>
            <w:tcBorders>
              <w:top w:val="single" w:sz="4" w:space="0" w:color="auto"/>
              <w:left w:val="single" w:sz="4" w:space="0" w:color="auto"/>
              <w:bottom w:val="single" w:sz="4" w:space="0" w:color="auto"/>
            </w:tcBorders>
            <w:vAlign w:val="center"/>
          </w:tcPr>
          <w:p w:rsidR="00F47C04" w:rsidRPr="00355A34" w:rsidRDefault="00F47C04" w:rsidP="004E190C">
            <w:pPr>
              <w:spacing w:after="0"/>
              <w:jc w:val="center"/>
              <w:rPr>
                <w:b/>
                <w:sz w:val="20"/>
                <w:szCs w:val="20"/>
              </w:rPr>
            </w:pPr>
            <w:r w:rsidRPr="00355A34">
              <w:rPr>
                <w:b/>
                <w:sz w:val="20"/>
                <w:szCs w:val="20"/>
              </w:rPr>
              <w:t>DİLİ</w:t>
            </w:r>
          </w:p>
        </w:tc>
      </w:tr>
      <w:tr w:rsidR="00F47C04" w:rsidRPr="00355A34" w:rsidTr="00F47C04">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F47C04" w:rsidRPr="00355A34" w:rsidRDefault="00F47C04" w:rsidP="004E190C">
            <w:pPr>
              <w:spacing w:after="0"/>
              <w:jc w:val="center"/>
              <w:rPr>
                <w:sz w:val="18"/>
                <w:szCs w:val="20"/>
              </w:rPr>
            </w:pPr>
            <w:r w:rsidRPr="00355A34">
              <w:rPr>
                <w:sz w:val="18"/>
                <w:szCs w:val="20"/>
              </w:rPr>
              <w:t>Yıllık (Güz Bahar)</w:t>
            </w:r>
          </w:p>
        </w:tc>
        <w:tc>
          <w:tcPr>
            <w:tcW w:w="422" w:type="pct"/>
            <w:tcBorders>
              <w:top w:val="single" w:sz="4" w:space="0" w:color="auto"/>
              <w:left w:val="single" w:sz="12" w:space="0" w:color="auto"/>
              <w:bottom w:val="single" w:sz="12" w:space="0" w:color="auto"/>
              <w:right w:val="single" w:sz="4" w:space="0" w:color="auto"/>
            </w:tcBorders>
            <w:vAlign w:val="center"/>
          </w:tcPr>
          <w:p w:rsidR="00F47C04" w:rsidRPr="00355A34" w:rsidRDefault="00F47C04" w:rsidP="004E190C">
            <w:pPr>
              <w:spacing w:after="0"/>
              <w:jc w:val="center"/>
              <w:rPr>
                <w:sz w:val="20"/>
                <w:szCs w:val="20"/>
              </w:rPr>
            </w:pPr>
            <w:r w:rsidRPr="00355A34">
              <w:rPr>
                <w:sz w:val="20"/>
                <w:szCs w:val="20"/>
              </w:rPr>
              <w:t>-</w:t>
            </w:r>
          </w:p>
        </w:tc>
        <w:tc>
          <w:tcPr>
            <w:tcW w:w="550" w:type="pct"/>
            <w:gridSpan w:val="2"/>
            <w:tcBorders>
              <w:top w:val="single" w:sz="4" w:space="0" w:color="auto"/>
              <w:left w:val="single" w:sz="4" w:space="0" w:color="auto"/>
              <w:bottom w:val="single" w:sz="12" w:space="0" w:color="auto"/>
            </w:tcBorders>
            <w:vAlign w:val="center"/>
          </w:tcPr>
          <w:p w:rsidR="00F47C04" w:rsidRPr="00355A34" w:rsidRDefault="00F47C04" w:rsidP="004E190C">
            <w:pPr>
              <w:spacing w:after="0"/>
              <w:jc w:val="center"/>
              <w:rPr>
                <w:sz w:val="18"/>
                <w:szCs w:val="20"/>
              </w:rPr>
            </w:pPr>
            <w:r w:rsidRPr="00355A34">
              <w:rPr>
                <w:sz w:val="18"/>
                <w:szCs w:val="20"/>
              </w:rPr>
              <w:t>20 saat (5 Yarım gün)</w:t>
            </w:r>
          </w:p>
        </w:tc>
        <w:tc>
          <w:tcPr>
            <w:tcW w:w="657" w:type="pct"/>
            <w:gridSpan w:val="2"/>
            <w:tcBorders>
              <w:top w:val="single" w:sz="4" w:space="0" w:color="auto"/>
              <w:bottom w:val="single" w:sz="12" w:space="0" w:color="auto"/>
              <w:right w:val="single" w:sz="12" w:space="0" w:color="auto"/>
            </w:tcBorders>
            <w:shd w:val="clear" w:color="auto" w:fill="auto"/>
            <w:vAlign w:val="center"/>
          </w:tcPr>
          <w:p w:rsidR="00F47C04" w:rsidRPr="00355A34" w:rsidRDefault="00F47C04" w:rsidP="004E190C">
            <w:pPr>
              <w:spacing w:after="0"/>
              <w:jc w:val="center"/>
              <w:rPr>
                <w:sz w:val="20"/>
                <w:szCs w:val="20"/>
              </w:rPr>
            </w:pPr>
            <w:r w:rsidRPr="00355A34">
              <w:rPr>
                <w:sz w:val="20"/>
                <w:szCs w:val="20"/>
              </w:rPr>
              <w:t>-</w:t>
            </w:r>
          </w:p>
        </w:tc>
        <w:tc>
          <w:tcPr>
            <w:tcW w:w="480" w:type="pct"/>
            <w:tcBorders>
              <w:top w:val="single" w:sz="4" w:space="0" w:color="auto"/>
              <w:bottom w:val="single" w:sz="12" w:space="0" w:color="auto"/>
              <w:right w:val="single" w:sz="4" w:space="0" w:color="auto"/>
            </w:tcBorders>
            <w:shd w:val="clear" w:color="auto" w:fill="auto"/>
            <w:vAlign w:val="center"/>
          </w:tcPr>
          <w:p w:rsidR="00F47C04" w:rsidRPr="00355A34" w:rsidRDefault="00F47C04" w:rsidP="004E190C">
            <w:pPr>
              <w:spacing w:after="0"/>
              <w:jc w:val="center"/>
              <w:rPr>
                <w:sz w:val="20"/>
                <w:szCs w:val="20"/>
              </w:rPr>
            </w:pP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F47C04" w:rsidRPr="00355A34" w:rsidRDefault="00F47C04" w:rsidP="004E190C">
            <w:pPr>
              <w:spacing w:after="0"/>
              <w:jc w:val="center"/>
              <w:rPr>
                <w:sz w:val="20"/>
                <w:szCs w:val="20"/>
              </w:rPr>
            </w:pPr>
          </w:p>
        </w:tc>
        <w:tc>
          <w:tcPr>
            <w:tcW w:w="1291" w:type="pct"/>
            <w:gridSpan w:val="3"/>
            <w:tcBorders>
              <w:top w:val="single" w:sz="4" w:space="0" w:color="auto"/>
              <w:left w:val="single" w:sz="4" w:space="0" w:color="auto"/>
              <w:bottom w:val="single" w:sz="12" w:space="0" w:color="auto"/>
            </w:tcBorders>
            <w:vAlign w:val="center"/>
          </w:tcPr>
          <w:p w:rsidR="00F47C04" w:rsidRPr="00355A34" w:rsidRDefault="00F47C04" w:rsidP="004E190C">
            <w:pPr>
              <w:spacing w:before="120" w:after="0"/>
              <w:jc w:val="center"/>
              <w:rPr>
                <w:sz w:val="18"/>
                <w:szCs w:val="20"/>
              </w:rPr>
            </w:pPr>
            <w:r w:rsidRPr="00355A34">
              <w:rPr>
                <w:sz w:val="18"/>
                <w:szCs w:val="20"/>
              </w:rPr>
              <w:t xml:space="preserve">ZORUNLU ( </w:t>
            </w:r>
            <w:r w:rsidRPr="00355A34">
              <w:rPr>
                <w:b/>
                <w:sz w:val="18"/>
                <w:szCs w:val="20"/>
              </w:rPr>
              <w:t>X</w:t>
            </w:r>
            <w:r w:rsidRPr="00355A34">
              <w:rPr>
                <w:sz w:val="18"/>
                <w:szCs w:val="20"/>
              </w:rPr>
              <w:t xml:space="preserve"> )  SEÇMELİ (  )</w:t>
            </w:r>
          </w:p>
        </w:tc>
        <w:tc>
          <w:tcPr>
            <w:tcW w:w="755" w:type="pct"/>
            <w:tcBorders>
              <w:top w:val="single" w:sz="4" w:space="0" w:color="auto"/>
              <w:left w:val="single" w:sz="4" w:space="0" w:color="auto"/>
              <w:bottom w:val="single" w:sz="12" w:space="0" w:color="auto"/>
            </w:tcBorders>
          </w:tcPr>
          <w:p w:rsidR="00F47C04" w:rsidRPr="00355A34" w:rsidRDefault="00F47C04" w:rsidP="004E190C">
            <w:pPr>
              <w:spacing w:before="120" w:after="0"/>
              <w:rPr>
                <w:sz w:val="20"/>
                <w:szCs w:val="20"/>
              </w:rPr>
            </w:pPr>
            <w:r w:rsidRPr="00355A34">
              <w:rPr>
                <w:sz w:val="20"/>
                <w:szCs w:val="20"/>
                <w:vertAlign w:val="superscript"/>
              </w:rPr>
              <w:t xml:space="preserve">          </w:t>
            </w:r>
            <w:r w:rsidRPr="00355A34">
              <w:rPr>
                <w:szCs w:val="20"/>
              </w:rPr>
              <w:t>Türkçe</w:t>
            </w:r>
          </w:p>
        </w:tc>
      </w:tr>
      <w:tr w:rsidR="00F47C04" w:rsidRPr="00355A34" w:rsidTr="00F47C04">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F47C04" w:rsidRPr="00355A34" w:rsidRDefault="00F47C04" w:rsidP="004E190C">
            <w:pPr>
              <w:spacing w:after="0"/>
              <w:jc w:val="center"/>
              <w:rPr>
                <w:b/>
                <w:sz w:val="20"/>
                <w:szCs w:val="20"/>
              </w:rPr>
            </w:pPr>
            <w:r w:rsidRPr="00355A34">
              <w:rPr>
                <w:b/>
                <w:sz w:val="20"/>
                <w:szCs w:val="20"/>
              </w:rPr>
              <w:t>DERSİN KATEGORİSİ</w:t>
            </w:r>
          </w:p>
        </w:tc>
      </w:tr>
      <w:tr w:rsidR="00F47C04" w:rsidRPr="00355A34" w:rsidTr="00F47C04">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F47C04" w:rsidRPr="00355A34" w:rsidRDefault="00F47C04" w:rsidP="004E190C">
            <w:pPr>
              <w:spacing w:after="0"/>
              <w:jc w:val="center"/>
              <w:rPr>
                <w:b/>
                <w:sz w:val="20"/>
                <w:szCs w:val="20"/>
              </w:rPr>
            </w:pPr>
            <w:r w:rsidRPr="00355A34">
              <w:rPr>
                <w:b/>
                <w:sz w:val="20"/>
                <w:szCs w:val="20"/>
              </w:rPr>
              <w:t>Temel Bilim</w:t>
            </w:r>
          </w:p>
        </w:tc>
        <w:tc>
          <w:tcPr>
            <w:tcW w:w="1441" w:type="pct"/>
            <w:gridSpan w:val="5"/>
            <w:tcBorders>
              <w:top w:val="single" w:sz="12" w:space="0" w:color="auto"/>
              <w:bottom w:val="single" w:sz="6" w:space="0" w:color="auto"/>
            </w:tcBorders>
            <w:vAlign w:val="center"/>
          </w:tcPr>
          <w:p w:rsidR="00F47C04" w:rsidRPr="00355A34" w:rsidRDefault="00F47C04" w:rsidP="004E190C">
            <w:pPr>
              <w:spacing w:after="0"/>
              <w:jc w:val="center"/>
              <w:rPr>
                <w:b/>
                <w:sz w:val="20"/>
                <w:szCs w:val="20"/>
              </w:rPr>
            </w:pPr>
            <w:r w:rsidRPr="00355A34">
              <w:rPr>
                <w:b/>
                <w:sz w:val="20"/>
                <w:szCs w:val="20"/>
              </w:rPr>
              <w:t>Temel Tıp Bilimi</w:t>
            </w:r>
          </w:p>
        </w:tc>
        <w:tc>
          <w:tcPr>
            <w:tcW w:w="1099" w:type="pct"/>
            <w:gridSpan w:val="3"/>
            <w:tcBorders>
              <w:top w:val="single" w:sz="12" w:space="0" w:color="auto"/>
              <w:bottom w:val="single" w:sz="6" w:space="0" w:color="auto"/>
            </w:tcBorders>
            <w:vAlign w:val="center"/>
          </w:tcPr>
          <w:p w:rsidR="00F47C04" w:rsidRPr="00355A34" w:rsidRDefault="00F47C04" w:rsidP="004E190C">
            <w:pPr>
              <w:spacing w:after="0"/>
              <w:ind w:left="177" w:hanging="177"/>
              <w:jc w:val="center"/>
              <w:rPr>
                <w:b/>
                <w:sz w:val="20"/>
                <w:szCs w:val="20"/>
              </w:rPr>
            </w:pPr>
            <w:r w:rsidRPr="00355A34">
              <w:rPr>
                <w:b/>
                <w:sz w:val="20"/>
                <w:szCs w:val="20"/>
              </w:rPr>
              <w:t>Klinik Bilim</w:t>
            </w:r>
          </w:p>
        </w:tc>
        <w:tc>
          <w:tcPr>
            <w:tcW w:w="1168" w:type="pct"/>
            <w:gridSpan w:val="2"/>
            <w:tcBorders>
              <w:top w:val="single" w:sz="12" w:space="0" w:color="auto"/>
              <w:bottom w:val="single" w:sz="6" w:space="0" w:color="auto"/>
            </w:tcBorders>
            <w:vAlign w:val="center"/>
          </w:tcPr>
          <w:p w:rsidR="00F47C04" w:rsidRPr="00355A34" w:rsidRDefault="00F47C04" w:rsidP="004E190C">
            <w:pPr>
              <w:spacing w:after="0"/>
              <w:jc w:val="center"/>
              <w:rPr>
                <w:b/>
                <w:sz w:val="20"/>
                <w:szCs w:val="20"/>
              </w:rPr>
            </w:pPr>
            <w:r w:rsidRPr="00355A34">
              <w:rPr>
                <w:b/>
                <w:sz w:val="20"/>
                <w:szCs w:val="20"/>
              </w:rPr>
              <w:t>Sosyal Bilim</w:t>
            </w:r>
          </w:p>
        </w:tc>
      </w:tr>
      <w:tr w:rsidR="00F47C04" w:rsidRPr="00355A34" w:rsidTr="00F47C04">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F47C04" w:rsidRPr="00355A34" w:rsidRDefault="00F47C04" w:rsidP="004E190C">
            <w:pPr>
              <w:spacing w:after="0"/>
              <w:jc w:val="center"/>
              <w:rPr>
                <w:sz w:val="20"/>
                <w:szCs w:val="20"/>
              </w:rPr>
            </w:pPr>
            <w:r w:rsidRPr="00355A34">
              <w:rPr>
                <w:sz w:val="20"/>
                <w:szCs w:val="20"/>
              </w:rPr>
              <w:t>-</w:t>
            </w:r>
          </w:p>
        </w:tc>
        <w:tc>
          <w:tcPr>
            <w:tcW w:w="1441" w:type="pct"/>
            <w:gridSpan w:val="5"/>
            <w:tcBorders>
              <w:top w:val="single" w:sz="6" w:space="0" w:color="auto"/>
              <w:left w:val="single" w:sz="4" w:space="0" w:color="auto"/>
              <w:bottom w:val="single" w:sz="12" w:space="0" w:color="auto"/>
              <w:right w:val="single" w:sz="4" w:space="0" w:color="auto"/>
            </w:tcBorders>
          </w:tcPr>
          <w:p w:rsidR="00F47C04" w:rsidRPr="00355A34" w:rsidRDefault="00F47C04" w:rsidP="004E190C">
            <w:pPr>
              <w:spacing w:after="0"/>
              <w:jc w:val="center"/>
              <w:rPr>
                <w:sz w:val="20"/>
                <w:szCs w:val="20"/>
              </w:rPr>
            </w:pPr>
            <w:r w:rsidRPr="00355A34">
              <w:rPr>
                <w:sz w:val="20"/>
                <w:szCs w:val="20"/>
              </w:rPr>
              <w:t>-</w:t>
            </w:r>
          </w:p>
        </w:tc>
        <w:tc>
          <w:tcPr>
            <w:tcW w:w="1099" w:type="pct"/>
            <w:gridSpan w:val="3"/>
            <w:tcBorders>
              <w:top w:val="single" w:sz="6" w:space="0" w:color="auto"/>
              <w:left w:val="single" w:sz="4" w:space="0" w:color="auto"/>
              <w:bottom w:val="single" w:sz="12" w:space="0" w:color="auto"/>
            </w:tcBorders>
          </w:tcPr>
          <w:p w:rsidR="00F47C04" w:rsidRPr="00355A34" w:rsidRDefault="00F47C04" w:rsidP="004E190C">
            <w:pPr>
              <w:spacing w:after="0"/>
              <w:jc w:val="center"/>
              <w:rPr>
                <w:sz w:val="20"/>
                <w:szCs w:val="20"/>
              </w:rPr>
            </w:pPr>
            <w:r w:rsidRPr="00355A34">
              <w:rPr>
                <w:sz w:val="20"/>
                <w:szCs w:val="20"/>
              </w:rPr>
              <w:t>X</w:t>
            </w:r>
          </w:p>
        </w:tc>
        <w:tc>
          <w:tcPr>
            <w:tcW w:w="1168" w:type="pct"/>
            <w:gridSpan w:val="2"/>
            <w:tcBorders>
              <w:top w:val="single" w:sz="6" w:space="0" w:color="auto"/>
              <w:left w:val="single" w:sz="4" w:space="0" w:color="auto"/>
              <w:bottom w:val="single" w:sz="12" w:space="0" w:color="auto"/>
            </w:tcBorders>
          </w:tcPr>
          <w:p w:rsidR="00F47C04" w:rsidRPr="00355A34" w:rsidRDefault="00F47C04" w:rsidP="004E190C">
            <w:pPr>
              <w:spacing w:after="0"/>
              <w:jc w:val="center"/>
              <w:rPr>
                <w:sz w:val="20"/>
                <w:szCs w:val="20"/>
              </w:rPr>
            </w:pPr>
            <w:r w:rsidRPr="00355A34">
              <w:rPr>
                <w:sz w:val="20"/>
                <w:szCs w:val="20"/>
              </w:rPr>
              <w:t>-</w:t>
            </w:r>
          </w:p>
        </w:tc>
      </w:tr>
      <w:tr w:rsidR="00F47C04" w:rsidRPr="00355A34" w:rsidTr="00F47C04">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F47C04" w:rsidRPr="00355A34" w:rsidRDefault="00F47C04" w:rsidP="004E190C">
            <w:pPr>
              <w:spacing w:after="0"/>
              <w:jc w:val="center"/>
              <w:rPr>
                <w:b/>
                <w:sz w:val="20"/>
                <w:szCs w:val="20"/>
              </w:rPr>
            </w:pPr>
            <w:r w:rsidRPr="00355A34">
              <w:rPr>
                <w:b/>
                <w:sz w:val="20"/>
                <w:szCs w:val="20"/>
              </w:rPr>
              <w:t>DEĞERLENDİRME ÖLÇÜTLERİ</w:t>
            </w:r>
          </w:p>
        </w:tc>
      </w:tr>
      <w:tr w:rsidR="00F47C04" w:rsidRPr="00355A34" w:rsidTr="00F47C04">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F47C04" w:rsidRPr="00355A34" w:rsidRDefault="00F47C04" w:rsidP="004E190C">
            <w:pPr>
              <w:spacing w:after="0"/>
              <w:jc w:val="center"/>
              <w:rPr>
                <w:b/>
                <w:sz w:val="20"/>
                <w:szCs w:val="20"/>
              </w:rPr>
            </w:pPr>
            <w:r w:rsidRPr="00355A34">
              <w:rPr>
                <w:b/>
                <w:sz w:val="20"/>
                <w:szCs w:val="20"/>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F47C04" w:rsidRPr="00355A34" w:rsidRDefault="00F47C04" w:rsidP="004E190C">
            <w:pPr>
              <w:spacing w:after="0"/>
              <w:jc w:val="center"/>
              <w:rPr>
                <w:b/>
                <w:sz w:val="20"/>
                <w:szCs w:val="20"/>
              </w:rPr>
            </w:pPr>
            <w:r w:rsidRPr="00355A34">
              <w:rPr>
                <w:b/>
                <w:sz w:val="20"/>
                <w:szCs w:val="20"/>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F47C04" w:rsidRPr="00355A34" w:rsidRDefault="00F47C04" w:rsidP="004E190C">
            <w:pPr>
              <w:spacing w:after="0"/>
              <w:jc w:val="center"/>
              <w:rPr>
                <w:b/>
                <w:sz w:val="20"/>
                <w:szCs w:val="20"/>
              </w:rPr>
            </w:pPr>
            <w:r w:rsidRPr="00355A34">
              <w:rPr>
                <w:b/>
                <w:sz w:val="20"/>
                <w:szCs w:val="20"/>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F47C04" w:rsidRPr="00355A34" w:rsidRDefault="00F47C04" w:rsidP="004E190C">
            <w:pPr>
              <w:spacing w:after="0"/>
              <w:jc w:val="center"/>
              <w:rPr>
                <w:b/>
                <w:sz w:val="20"/>
                <w:szCs w:val="20"/>
              </w:rPr>
            </w:pPr>
            <w:r w:rsidRPr="00355A34">
              <w:rPr>
                <w:b/>
                <w:sz w:val="20"/>
                <w:szCs w:val="20"/>
              </w:rPr>
              <w:t>%</w:t>
            </w:r>
          </w:p>
        </w:tc>
      </w:tr>
      <w:tr w:rsidR="00F47C04" w:rsidRPr="00355A34" w:rsidTr="00F47C04">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F47C04" w:rsidRPr="00355A34" w:rsidRDefault="00F47C04" w:rsidP="004E190C">
            <w:pPr>
              <w:spacing w:after="0"/>
              <w:rPr>
                <w:b/>
                <w:sz w:val="20"/>
                <w:szCs w:val="20"/>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F47C04" w:rsidRPr="00355A34" w:rsidRDefault="00F47C04" w:rsidP="004E190C">
            <w:pPr>
              <w:spacing w:after="0"/>
              <w:rPr>
                <w:sz w:val="20"/>
                <w:szCs w:val="20"/>
              </w:rPr>
            </w:pPr>
            <w:r w:rsidRPr="00355A34">
              <w:rPr>
                <w:sz w:val="20"/>
                <w:szCs w:val="20"/>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F47C04" w:rsidRPr="00355A34" w:rsidRDefault="00F47C04" w:rsidP="004E190C">
            <w:pPr>
              <w:spacing w:after="0"/>
              <w:jc w:val="center"/>
              <w:rPr>
                <w:sz w:val="20"/>
                <w:szCs w:val="20"/>
              </w:rPr>
            </w:pP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F47C04" w:rsidRPr="00355A34" w:rsidRDefault="00F47C04" w:rsidP="004E190C">
            <w:pPr>
              <w:spacing w:after="0"/>
              <w:jc w:val="center"/>
              <w:rPr>
                <w:sz w:val="20"/>
                <w:szCs w:val="20"/>
              </w:rPr>
            </w:pPr>
          </w:p>
        </w:tc>
      </w:tr>
      <w:tr w:rsidR="00F47C04" w:rsidRPr="00355A34" w:rsidTr="00F47C04">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F47C04" w:rsidRPr="00355A34" w:rsidRDefault="00F47C04" w:rsidP="004E190C">
            <w:pPr>
              <w:spacing w:after="0"/>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F47C04" w:rsidRPr="00355A34" w:rsidRDefault="00F47C04" w:rsidP="004E190C">
            <w:pPr>
              <w:spacing w:after="0"/>
              <w:rPr>
                <w:sz w:val="20"/>
                <w:szCs w:val="20"/>
              </w:rPr>
            </w:pPr>
            <w:r w:rsidRPr="00355A34">
              <w:rPr>
                <w:sz w:val="20"/>
                <w:szCs w:val="20"/>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F47C04" w:rsidRPr="00355A34" w:rsidRDefault="00F47C04" w:rsidP="004E190C">
            <w:pPr>
              <w:spacing w:after="0"/>
              <w:jc w:val="center"/>
              <w:rPr>
                <w:sz w:val="20"/>
                <w:szCs w:val="20"/>
              </w:rPr>
            </w:pP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F47C04" w:rsidRPr="00355A34" w:rsidRDefault="00F47C04" w:rsidP="004E190C">
            <w:pPr>
              <w:spacing w:after="0"/>
              <w:jc w:val="center"/>
              <w:rPr>
                <w:sz w:val="20"/>
                <w:szCs w:val="20"/>
              </w:rPr>
            </w:pPr>
          </w:p>
        </w:tc>
      </w:tr>
      <w:tr w:rsidR="00F47C04" w:rsidRPr="00355A34" w:rsidTr="00F47C04">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F47C04" w:rsidRPr="00355A34" w:rsidRDefault="00F47C04" w:rsidP="004E190C">
            <w:pPr>
              <w:spacing w:after="0"/>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F47C04" w:rsidRPr="00355A34" w:rsidRDefault="00F47C04" w:rsidP="004E190C">
            <w:pPr>
              <w:spacing w:after="0"/>
              <w:rPr>
                <w:sz w:val="20"/>
                <w:szCs w:val="20"/>
              </w:rPr>
            </w:pPr>
            <w:r w:rsidRPr="00355A34">
              <w:rPr>
                <w:sz w:val="20"/>
                <w:szCs w:val="20"/>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F47C04" w:rsidRPr="00355A34" w:rsidRDefault="00F47C04" w:rsidP="004E190C">
            <w:pPr>
              <w:spacing w:after="0"/>
              <w:jc w:val="center"/>
              <w:rPr>
                <w:sz w:val="20"/>
                <w:szCs w:val="20"/>
              </w:rPr>
            </w:pPr>
          </w:p>
        </w:tc>
        <w:tc>
          <w:tcPr>
            <w:tcW w:w="755" w:type="pct"/>
            <w:tcBorders>
              <w:top w:val="single" w:sz="4" w:space="0" w:color="auto"/>
              <w:left w:val="single" w:sz="8" w:space="0" w:color="auto"/>
              <w:bottom w:val="single" w:sz="4" w:space="0" w:color="auto"/>
              <w:right w:val="single" w:sz="12" w:space="0" w:color="auto"/>
            </w:tcBorders>
          </w:tcPr>
          <w:p w:rsidR="00F47C04" w:rsidRPr="00355A34" w:rsidRDefault="00F47C04" w:rsidP="004E190C">
            <w:pPr>
              <w:spacing w:after="0"/>
              <w:rPr>
                <w:sz w:val="20"/>
                <w:szCs w:val="20"/>
              </w:rPr>
            </w:pPr>
          </w:p>
        </w:tc>
      </w:tr>
      <w:tr w:rsidR="00F47C04" w:rsidRPr="00355A34" w:rsidTr="00F47C04">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F47C04" w:rsidRPr="00355A34" w:rsidRDefault="00F47C04" w:rsidP="004E190C">
            <w:pPr>
              <w:spacing w:after="0"/>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F47C04" w:rsidRPr="00355A34" w:rsidRDefault="00F47C04" w:rsidP="004E190C">
            <w:pPr>
              <w:spacing w:after="0"/>
              <w:rPr>
                <w:sz w:val="20"/>
                <w:szCs w:val="20"/>
              </w:rPr>
            </w:pPr>
            <w:r w:rsidRPr="00355A34">
              <w:rPr>
                <w:sz w:val="20"/>
                <w:szCs w:val="20"/>
              </w:rPr>
              <w:t>Ödev</w:t>
            </w:r>
          </w:p>
        </w:tc>
        <w:tc>
          <w:tcPr>
            <w:tcW w:w="1240" w:type="pct"/>
            <w:gridSpan w:val="2"/>
            <w:tcBorders>
              <w:top w:val="single" w:sz="4" w:space="0" w:color="auto"/>
              <w:left w:val="single" w:sz="4" w:space="0" w:color="auto"/>
              <w:bottom w:val="single" w:sz="4" w:space="0" w:color="auto"/>
              <w:right w:val="single" w:sz="8" w:space="0" w:color="auto"/>
            </w:tcBorders>
          </w:tcPr>
          <w:p w:rsidR="00F47C04" w:rsidRPr="00355A34" w:rsidRDefault="00F47C04" w:rsidP="004E190C">
            <w:pPr>
              <w:spacing w:after="0"/>
              <w:jc w:val="center"/>
              <w:rPr>
                <w:sz w:val="20"/>
                <w:szCs w:val="20"/>
              </w:rPr>
            </w:pPr>
          </w:p>
        </w:tc>
        <w:tc>
          <w:tcPr>
            <w:tcW w:w="755" w:type="pct"/>
            <w:tcBorders>
              <w:top w:val="single" w:sz="4" w:space="0" w:color="auto"/>
              <w:left w:val="single" w:sz="8" w:space="0" w:color="auto"/>
              <w:bottom w:val="single" w:sz="4" w:space="0" w:color="auto"/>
              <w:right w:val="single" w:sz="12" w:space="0" w:color="auto"/>
            </w:tcBorders>
          </w:tcPr>
          <w:p w:rsidR="00F47C04" w:rsidRPr="00355A34" w:rsidRDefault="00F47C04" w:rsidP="004E190C">
            <w:pPr>
              <w:spacing w:after="0"/>
              <w:jc w:val="center"/>
              <w:rPr>
                <w:sz w:val="20"/>
                <w:szCs w:val="20"/>
              </w:rPr>
            </w:pPr>
          </w:p>
        </w:tc>
      </w:tr>
      <w:tr w:rsidR="00F47C04" w:rsidRPr="00355A34" w:rsidTr="00F47C04">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F47C04" w:rsidRPr="00355A34" w:rsidRDefault="00F47C04" w:rsidP="004E190C">
            <w:pPr>
              <w:spacing w:after="0"/>
              <w:rPr>
                <w:b/>
                <w:sz w:val="20"/>
                <w:szCs w:val="20"/>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F47C04" w:rsidRPr="00355A34" w:rsidRDefault="00F47C04" w:rsidP="004E190C">
            <w:pPr>
              <w:spacing w:after="0"/>
              <w:rPr>
                <w:sz w:val="20"/>
                <w:szCs w:val="20"/>
              </w:rPr>
            </w:pPr>
            <w:r w:rsidRPr="00355A34">
              <w:rPr>
                <w:sz w:val="20"/>
                <w:szCs w:val="20"/>
              </w:rPr>
              <w:t>Proje</w:t>
            </w:r>
          </w:p>
        </w:tc>
        <w:tc>
          <w:tcPr>
            <w:tcW w:w="1240" w:type="pct"/>
            <w:gridSpan w:val="2"/>
            <w:tcBorders>
              <w:top w:val="single" w:sz="4" w:space="0" w:color="auto"/>
              <w:left w:val="single" w:sz="4" w:space="0" w:color="auto"/>
              <w:bottom w:val="single" w:sz="8" w:space="0" w:color="auto"/>
              <w:right w:val="single" w:sz="8" w:space="0" w:color="auto"/>
            </w:tcBorders>
          </w:tcPr>
          <w:p w:rsidR="00F47C04" w:rsidRPr="00355A34" w:rsidRDefault="00F47C04" w:rsidP="004E190C">
            <w:pPr>
              <w:spacing w:after="0"/>
              <w:jc w:val="center"/>
              <w:rPr>
                <w:sz w:val="20"/>
                <w:szCs w:val="20"/>
              </w:rPr>
            </w:pPr>
          </w:p>
        </w:tc>
        <w:tc>
          <w:tcPr>
            <w:tcW w:w="755" w:type="pct"/>
            <w:tcBorders>
              <w:top w:val="single" w:sz="4" w:space="0" w:color="auto"/>
              <w:left w:val="single" w:sz="8" w:space="0" w:color="auto"/>
              <w:bottom w:val="single" w:sz="8" w:space="0" w:color="auto"/>
              <w:right w:val="single" w:sz="12" w:space="0" w:color="auto"/>
            </w:tcBorders>
          </w:tcPr>
          <w:p w:rsidR="00F47C04" w:rsidRPr="00355A34" w:rsidRDefault="00F47C04" w:rsidP="004E190C">
            <w:pPr>
              <w:spacing w:after="0"/>
              <w:jc w:val="center"/>
              <w:rPr>
                <w:sz w:val="20"/>
                <w:szCs w:val="20"/>
              </w:rPr>
            </w:pPr>
          </w:p>
        </w:tc>
      </w:tr>
      <w:tr w:rsidR="00F47C04" w:rsidRPr="00355A34" w:rsidTr="00F47C04">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F47C04" w:rsidRPr="00355A34" w:rsidRDefault="00F47C04" w:rsidP="004E190C">
            <w:pPr>
              <w:spacing w:after="0"/>
              <w:rPr>
                <w:b/>
                <w:sz w:val="20"/>
                <w:szCs w:val="20"/>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F47C04" w:rsidRPr="00355A34" w:rsidRDefault="00F47C04" w:rsidP="004E190C">
            <w:pPr>
              <w:spacing w:after="0"/>
              <w:rPr>
                <w:sz w:val="20"/>
                <w:szCs w:val="20"/>
              </w:rPr>
            </w:pPr>
            <w:r w:rsidRPr="00355A34">
              <w:rPr>
                <w:sz w:val="20"/>
                <w:szCs w:val="20"/>
              </w:rPr>
              <w:t>Rapor</w:t>
            </w:r>
          </w:p>
        </w:tc>
        <w:tc>
          <w:tcPr>
            <w:tcW w:w="1240" w:type="pct"/>
            <w:gridSpan w:val="2"/>
            <w:tcBorders>
              <w:top w:val="single" w:sz="8" w:space="0" w:color="auto"/>
              <w:left w:val="single" w:sz="4" w:space="0" w:color="auto"/>
              <w:bottom w:val="single" w:sz="8" w:space="0" w:color="auto"/>
              <w:right w:val="single" w:sz="8" w:space="0" w:color="auto"/>
            </w:tcBorders>
          </w:tcPr>
          <w:p w:rsidR="00F47C04" w:rsidRPr="00355A34" w:rsidRDefault="00F47C04" w:rsidP="004E190C">
            <w:pPr>
              <w:spacing w:after="0"/>
              <w:jc w:val="center"/>
              <w:rPr>
                <w:sz w:val="20"/>
                <w:szCs w:val="20"/>
              </w:rPr>
            </w:pPr>
          </w:p>
        </w:tc>
        <w:tc>
          <w:tcPr>
            <w:tcW w:w="755" w:type="pct"/>
            <w:tcBorders>
              <w:top w:val="single" w:sz="8" w:space="0" w:color="auto"/>
              <w:left w:val="single" w:sz="8" w:space="0" w:color="auto"/>
              <w:bottom w:val="single" w:sz="8" w:space="0" w:color="auto"/>
              <w:right w:val="single" w:sz="12" w:space="0" w:color="auto"/>
            </w:tcBorders>
          </w:tcPr>
          <w:p w:rsidR="00F47C04" w:rsidRPr="00355A34" w:rsidRDefault="00F47C04" w:rsidP="004E190C">
            <w:pPr>
              <w:spacing w:after="0"/>
              <w:rPr>
                <w:sz w:val="20"/>
                <w:szCs w:val="20"/>
              </w:rPr>
            </w:pPr>
          </w:p>
        </w:tc>
      </w:tr>
      <w:tr w:rsidR="00F47C04" w:rsidRPr="00355A34" w:rsidTr="00F47C04">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F47C04" w:rsidRPr="00355A34" w:rsidRDefault="00F47C04" w:rsidP="004E190C">
            <w:pPr>
              <w:spacing w:after="0"/>
              <w:rPr>
                <w:b/>
                <w:sz w:val="20"/>
                <w:szCs w:val="20"/>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F47C04" w:rsidRPr="00355A34" w:rsidRDefault="00F47C04" w:rsidP="004E190C">
            <w:pPr>
              <w:spacing w:after="0"/>
              <w:rPr>
                <w:sz w:val="20"/>
                <w:szCs w:val="20"/>
              </w:rPr>
            </w:pPr>
            <w:r w:rsidRPr="00355A34">
              <w:rPr>
                <w:sz w:val="20"/>
                <w:szCs w:val="20"/>
              </w:rPr>
              <w:t>Diğer (klinik uygulama notu)</w:t>
            </w:r>
          </w:p>
        </w:tc>
        <w:tc>
          <w:tcPr>
            <w:tcW w:w="1240" w:type="pct"/>
            <w:gridSpan w:val="2"/>
            <w:tcBorders>
              <w:top w:val="single" w:sz="8" w:space="0" w:color="auto"/>
              <w:left w:val="single" w:sz="4" w:space="0" w:color="auto"/>
              <w:bottom w:val="single" w:sz="12" w:space="0" w:color="auto"/>
              <w:right w:val="single" w:sz="8" w:space="0" w:color="auto"/>
            </w:tcBorders>
          </w:tcPr>
          <w:p w:rsidR="00F47C04" w:rsidRPr="00355A34" w:rsidRDefault="00F47C04" w:rsidP="004E190C">
            <w:pPr>
              <w:spacing w:after="0"/>
              <w:jc w:val="center"/>
              <w:rPr>
                <w:sz w:val="20"/>
                <w:szCs w:val="20"/>
              </w:rPr>
            </w:pPr>
          </w:p>
        </w:tc>
        <w:tc>
          <w:tcPr>
            <w:tcW w:w="755" w:type="pct"/>
            <w:tcBorders>
              <w:top w:val="single" w:sz="8" w:space="0" w:color="auto"/>
              <w:left w:val="single" w:sz="8" w:space="0" w:color="auto"/>
              <w:bottom w:val="single" w:sz="12" w:space="0" w:color="auto"/>
              <w:right w:val="single" w:sz="12" w:space="0" w:color="auto"/>
            </w:tcBorders>
          </w:tcPr>
          <w:p w:rsidR="00F47C04" w:rsidRPr="00355A34" w:rsidRDefault="00F47C04" w:rsidP="004E190C">
            <w:pPr>
              <w:spacing w:after="0"/>
              <w:jc w:val="center"/>
              <w:rPr>
                <w:sz w:val="20"/>
                <w:szCs w:val="20"/>
              </w:rPr>
            </w:pPr>
          </w:p>
        </w:tc>
      </w:tr>
      <w:tr w:rsidR="00F47C04" w:rsidRPr="00355A34" w:rsidTr="00F47C04">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47C04" w:rsidRPr="00355A34" w:rsidRDefault="00F47C04" w:rsidP="004E190C">
            <w:pPr>
              <w:spacing w:after="0"/>
              <w:jc w:val="center"/>
              <w:rPr>
                <w:b/>
                <w:sz w:val="20"/>
                <w:szCs w:val="20"/>
              </w:rPr>
            </w:pPr>
            <w:r w:rsidRPr="00355A34">
              <w:rPr>
                <w:b/>
                <w:sz w:val="20"/>
                <w:szCs w:val="20"/>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F47C04" w:rsidRPr="00355A34" w:rsidRDefault="00F47C04" w:rsidP="004E190C">
            <w:pPr>
              <w:spacing w:before="120" w:after="0"/>
              <w:rPr>
                <w:sz w:val="20"/>
                <w:szCs w:val="20"/>
              </w:rPr>
            </w:pPr>
            <w:r w:rsidRPr="00355A34">
              <w:rPr>
                <w:sz w:val="20"/>
                <w:szCs w:val="20"/>
              </w:rPr>
              <w:t>Yılsonu Final Sınavı</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F47C04" w:rsidRPr="00355A34" w:rsidRDefault="00F47C04" w:rsidP="004E190C">
            <w:pPr>
              <w:spacing w:after="0"/>
              <w:jc w:val="center"/>
              <w:rPr>
                <w:sz w:val="20"/>
                <w:szCs w:val="20"/>
              </w:rPr>
            </w:pPr>
            <w:r w:rsidRPr="00355A34">
              <w:rPr>
                <w:sz w:val="20"/>
                <w:szCs w:val="20"/>
              </w:rPr>
              <w:t>1</w:t>
            </w:r>
          </w:p>
        </w:tc>
        <w:tc>
          <w:tcPr>
            <w:tcW w:w="755" w:type="pct"/>
            <w:tcBorders>
              <w:top w:val="single" w:sz="12" w:space="0" w:color="auto"/>
              <w:left w:val="single" w:sz="8" w:space="0" w:color="auto"/>
              <w:bottom w:val="single" w:sz="8" w:space="0" w:color="auto"/>
              <w:right w:val="single" w:sz="12" w:space="0" w:color="auto"/>
            </w:tcBorders>
            <w:vAlign w:val="center"/>
          </w:tcPr>
          <w:p w:rsidR="00F47C04" w:rsidRPr="00355A34" w:rsidRDefault="00F47C04" w:rsidP="004E190C">
            <w:pPr>
              <w:spacing w:after="0"/>
              <w:jc w:val="center"/>
              <w:rPr>
                <w:sz w:val="20"/>
                <w:szCs w:val="20"/>
              </w:rPr>
            </w:pPr>
            <w:r w:rsidRPr="00355A34">
              <w:rPr>
                <w:sz w:val="20"/>
                <w:szCs w:val="20"/>
              </w:rPr>
              <w:t>100</w:t>
            </w:r>
          </w:p>
        </w:tc>
      </w:tr>
      <w:tr w:rsidR="00F47C04" w:rsidRPr="00355A34" w:rsidTr="00F47C04">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47C04" w:rsidRPr="00355A34" w:rsidRDefault="00F47C04" w:rsidP="00F47C04">
            <w:pPr>
              <w:jc w:val="center"/>
              <w:rPr>
                <w:b/>
                <w:sz w:val="20"/>
                <w:szCs w:val="20"/>
              </w:rPr>
            </w:pPr>
            <w:r w:rsidRPr="00355A34">
              <w:rPr>
                <w:b/>
                <w:sz w:val="20"/>
                <w:szCs w:val="20"/>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F47C04" w:rsidRPr="00355A34" w:rsidRDefault="00F47C04" w:rsidP="00F47C04">
            <w:pPr>
              <w:jc w:val="both"/>
              <w:rPr>
                <w:sz w:val="20"/>
                <w:szCs w:val="20"/>
              </w:rPr>
            </w:pPr>
            <w:r w:rsidRPr="00355A34">
              <w:rPr>
                <w:color w:val="000000"/>
                <w:sz w:val="20"/>
                <w:szCs w:val="20"/>
              </w:rPr>
              <w:t xml:space="preserve"> 4. sınıfı zorunlu derslerini geçmiş olmak.</w:t>
            </w:r>
          </w:p>
        </w:tc>
      </w:tr>
      <w:tr w:rsidR="00F47C04" w:rsidRPr="00355A34" w:rsidTr="00F47C04">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47C04" w:rsidRPr="00355A34" w:rsidRDefault="00F47C04" w:rsidP="00F47C04">
            <w:pPr>
              <w:jc w:val="center"/>
              <w:rPr>
                <w:b/>
                <w:sz w:val="20"/>
                <w:szCs w:val="20"/>
              </w:rPr>
            </w:pPr>
            <w:r w:rsidRPr="00355A34">
              <w:rPr>
                <w:b/>
                <w:sz w:val="20"/>
                <w:szCs w:val="20"/>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F47C04" w:rsidRPr="00355A34" w:rsidRDefault="00F47C04" w:rsidP="00F47C04">
            <w:pPr>
              <w:spacing w:before="120" w:after="120"/>
              <w:rPr>
                <w:sz w:val="20"/>
                <w:szCs w:val="20"/>
              </w:rPr>
            </w:pPr>
            <w:r w:rsidRPr="00355A34">
              <w:rPr>
                <w:color w:val="000000"/>
                <w:sz w:val="20"/>
                <w:szCs w:val="20"/>
              </w:rPr>
              <w:t xml:space="preserve">Endodonti </w:t>
            </w:r>
            <w:r w:rsidRPr="00355A34">
              <w:rPr>
                <w:b/>
                <w:color w:val="000000"/>
                <w:sz w:val="20"/>
                <w:szCs w:val="20"/>
              </w:rPr>
              <w:t>Klinik uygulaması II</w:t>
            </w:r>
            <w:r w:rsidRPr="00355A34">
              <w:rPr>
                <w:color w:val="000000"/>
                <w:sz w:val="20"/>
                <w:szCs w:val="20"/>
              </w:rPr>
              <w:t>.</w:t>
            </w:r>
          </w:p>
        </w:tc>
      </w:tr>
      <w:tr w:rsidR="00F47C04" w:rsidRPr="00355A34" w:rsidTr="00F47C04">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47C04" w:rsidRPr="00355A34" w:rsidRDefault="00F47C04" w:rsidP="00F47C04">
            <w:pPr>
              <w:jc w:val="center"/>
              <w:rPr>
                <w:b/>
                <w:sz w:val="20"/>
                <w:szCs w:val="20"/>
              </w:rPr>
            </w:pPr>
            <w:r w:rsidRPr="00355A34">
              <w:rPr>
                <w:b/>
                <w:sz w:val="20"/>
                <w:szCs w:val="20"/>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F47C04" w:rsidRPr="00355A34" w:rsidRDefault="00F47C04" w:rsidP="00F47C04">
            <w:pPr>
              <w:spacing w:before="120" w:after="120"/>
              <w:rPr>
                <w:sz w:val="20"/>
                <w:szCs w:val="20"/>
              </w:rPr>
            </w:pPr>
            <w:r w:rsidRPr="00355A34">
              <w:rPr>
                <w:color w:val="000000"/>
                <w:sz w:val="20"/>
                <w:szCs w:val="20"/>
              </w:rPr>
              <w:t>Stajer pulpal hastalığı bulunan molar dişlere  kök kanal tedavisini uygulamalıdır.</w:t>
            </w:r>
          </w:p>
        </w:tc>
      </w:tr>
      <w:tr w:rsidR="00F47C04" w:rsidRPr="00355A34" w:rsidTr="00F47C04">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47C04" w:rsidRPr="00355A34" w:rsidRDefault="00F47C04" w:rsidP="00F47C04">
            <w:pPr>
              <w:jc w:val="center"/>
              <w:rPr>
                <w:b/>
                <w:sz w:val="20"/>
                <w:szCs w:val="20"/>
              </w:rPr>
            </w:pPr>
            <w:r w:rsidRPr="00355A34">
              <w:rPr>
                <w:b/>
                <w:sz w:val="20"/>
                <w:szCs w:val="20"/>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F47C04" w:rsidRPr="00355A34" w:rsidRDefault="00F47C04" w:rsidP="00F47C04">
            <w:pPr>
              <w:spacing w:before="120" w:after="120"/>
              <w:rPr>
                <w:sz w:val="20"/>
                <w:szCs w:val="20"/>
              </w:rPr>
            </w:pPr>
            <w:r w:rsidRPr="00355A34">
              <w:rPr>
                <w:color w:val="000000"/>
                <w:sz w:val="20"/>
                <w:szCs w:val="20"/>
              </w:rPr>
              <w:t xml:space="preserve">Öğrenci, hasta üzerinde molar dişlere kök kanal tedavisi uygulamaları yapacaktır. </w:t>
            </w:r>
          </w:p>
        </w:tc>
      </w:tr>
      <w:tr w:rsidR="00F47C04" w:rsidRPr="00355A34" w:rsidTr="00F47C04">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47C04" w:rsidRPr="00355A34" w:rsidRDefault="00F47C04" w:rsidP="00F47C04">
            <w:pPr>
              <w:jc w:val="center"/>
              <w:rPr>
                <w:b/>
                <w:sz w:val="20"/>
                <w:szCs w:val="20"/>
              </w:rPr>
            </w:pPr>
            <w:r w:rsidRPr="00355A34">
              <w:rPr>
                <w:b/>
                <w:sz w:val="20"/>
                <w:szCs w:val="20"/>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F47C04" w:rsidRPr="00355A34" w:rsidRDefault="00F47C04" w:rsidP="00F47C04">
            <w:pPr>
              <w:tabs>
                <w:tab w:val="left" w:pos="7800"/>
              </w:tabs>
              <w:spacing w:before="120" w:after="120"/>
              <w:rPr>
                <w:color w:val="000000"/>
                <w:sz w:val="20"/>
                <w:szCs w:val="20"/>
              </w:rPr>
            </w:pPr>
            <w:r w:rsidRPr="00355A34">
              <w:rPr>
                <w:color w:val="000000"/>
                <w:sz w:val="20"/>
                <w:szCs w:val="20"/>
              </w:rPr>
              <w:t xml:space="preserve">Bu dersi alan stajer öğrenci, molar dişlerde kök kanal tedavisinin uygulayabilir. </w:t>
            </w:r>
          </w:p>
        </w:tc>
      </w:tr>
      <w:tr w:rsidR="00F47C04" w:rsidRPr="00355A34" w:rsidTr="00F47C04">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47C04" w:rsidRPr="00355A34" w:rsidRDefault="00F47C04" w:rsidP="00F47C04">
            <w:pPr>
              <w:jc w:val="center"/>
              <w:rPr>
                <w:b/>
                <w:sz w:val="20"/>
                <w:szCs w:val="20"/>
              </w:rPr>
            </w:pPr>
            <w:r w:rsidRPr="00355A34">
              <w:rPr>
                <w:b/>
                <w:sz w:val="20"/>
                <w:szCs w:val="20"/>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F47C04" w:rsidRPr="00355A34" w:rsidRDefault="00F47C04" w:rsidP="00F47C04">
            <w:pPr>
              <w:pStyle w:val="Balk4"/>
              <w:spacing w:before="120" w:beforeAutospacing="0" w:after="120" w:afterAutospacing="0"/>
              <w:jc w:val="both"/>
              <w:rPr>
                <w:b w:val="0"/>
                <w:sz w:val="20"/>
                <w:szCs w:val="20"/>
              </w:rPr>
            </w:pPr>
            <w:r w:rsidRPr="00355A34">
              <w:rPr>
                <w:b w:val="0"/>
                <w:sz w:val="20"/>
                <w:szCs w:val="20"/>
              </w:rPr>
              <w:t>1.Selmin Kaan Aşçı, Endodonti, 2014</w:t>
            </w:r>
          </w:p>
        </w:tc>
      </w:tr>
      <w:tr w:rsidR="00F47C04" w:rsidRPr="00355A34" w:rsidTr="00F47C04">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47C04" w:rsidRPr="00355A34" w:rsidRDefault="00F47C04" w:rsidP="00F47C04">
            <w:pPr>
              <w:jc w:val="center"/>
              <w:rPr>
                <w:b/>
                <w:sz w:val="20"/>
                <w:szCs w:val="20"/>
              </w:rPr>
            </w:pPr>
            <w:r w:rsidRPr="00355A34">
              <w:rPr>
                <w:b/>
                <w:sz w:val="20"/>
                <w:szCs w:val="20"/>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F47C04" w:rsidRPr="00355A34" w:rsidRDefault="00F47C04" w:rsidP="00F47C04">
            <w:pPr>
              <w:pStyle w:val="NormalWeb"/>
              <w:spacing w:line="276" w:lineRule="auto"/>
              <w:rPr>
                <w:color w:val="000000"/>
              </w:rPr>
            </w:pPr>
            <w:r w:rsidRPr="00355A34">
              <w:rPr>
                <w:color w:val="000000"/>
              </w:rPr>
              <w:t xml:space="preserve">1.Tayfun Alaçam, Endodonti, 2000 </w:t>
            </w:r>
          </w:p>
          <w:p w:rsidR="00F47C04" w:rsidRPr="00355A34" w:rsidRDefault="00F47C04" w:rsidP="00F47C04">
            <w:pPr>
              <w:pStyle w:val="NormalWeb"/>
              <w:spacing w:line="276" w:lineRule="auto"/>
              <w:rPr>
                <w:color w:val="000000"/>
              </w:rPr>
            </w:pPr>
            <w:r w:rsidRPr="00355A34">
              <w:rPr>
                <w:color w:val="000000"/>
              </w:rPr>
              <w:t>2.Mehmet Kemal Çalışkan, Endodontide Tanı ve Tedaviler, 2006</w:t>
            </w:r>
          </w:p>
          <w:p w:rsidR="00F47C04" w:rsidRPr="00355A34" w:rsidRDefault="00F47C04" w:rsidP="00F47C04">
            <w:pPr>
              <w:pStyle w:val="NormalWeb"/>
              <w:spacing w:line="276" w:lineRule="auto"/>
              <w:rPr>
                <w:color w:val="000000"/>
              </w:rPr>
            </w:pPr>
            <w:r w:rsidRPr="00355A34">
              <w:rPr>
                <w:color w:val="000000"/>
              </w:rPr>
              <w:t xml:space="preserve">3.Stephen Cohen, Kenneth M Hargreaves,  Pathways of the Pulp, Ninth Edition, 2009 </w:t>
            </w:r>
          </w:p>
          <w:p w:rsidR="00F47C04" w:rsidRPr="00355A34" w:rsidRDefault="00F47C04" w:rsidP="00F47C04">
            <w:pPr>
              <w:pStyle w:val="NormalWeb"/>
              <w:spacing w:line="276" w:lineRule="auto"/>
              <w:rPr>
                <w:color w:val="000000"/>
              </w:rPr>
            </w:pPr>
            <w:r w:rsidRPr="00355A34">
              <w:rPr>
                <w:color w:val="000000"/>
              </w:rPr>
              <w:t xml:space="preserve">4. Arnaldo Castellucci, Endodontics; 2005 </w:t>
            </w:r>
          </w:p>
          <w:p w:rsidR="00F47C04" w:rsidRPr="00355A34" w:rsidRDefault="00F47C04" w:rsidP="00F47C04">
            <w:pPr>
              <w:pStyle w:val="NormalWeb"/>
              <w:spacing w:line="276" w:lineRule="auto"/>
              <w:rPr>
                <w:color w:val="000000"/>
              </w:rPr>
            </w:pPr>
            <w:r w:rsidRPr="00355A34">
              <w:rPr>
                <w:color w:val="000000"/>
              </w:rPr>
              <w:lastRenderedPageBreak/>
              <w:t xml:space="preserve">5.Johnson William T. Color Atlas of Endodontics </w:t>
            </w:r>
          </w:p>
          <w:p w:rsidR="00F47C04" w:rsidRPr="00355A34" w:rsidRDefault="00F47C04" w:rsidP="00F47C04">
            <w:pPr>
              <w:pStyle w:val="NormalWeb"/>
              <w:spacing w:line="276" w:lineRule="auto"/>
              <w:rPr>
                <w:color w:val="000000"/>
              </w:rPr>
            </w:pPr>
            <w:r w:rsidRPr="00355A34">
              <w:rPr>
                <w:color w:val="000000"/>
              </w:rPr>
              <w:t>6. Ingle Bakland Baumgartner, Ingle’s Endodontics, fifth edition, 2002</w:t>
            </w:r>
          </w:p>
        </w:tc>
      </w:tr>
      <w:tr w:rsidR="00F47C04" w:rsidRPr="00355A34" w:rsidTr="00F47C04">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F47C04" w:rsidRPr="00355A34" w:rsidRDefault="00F47C04" w:rsidP="00F47C04">
            <w:pPr>
              <w:jc w:val="center"/>
              <w:rPr>
                <w:b/>
                <w:sz w:val="20"/>
                <w:szCs w:val="20"/>
              </w:rPr>
            </w:pPr>
            <w:r w:rsidRPr="00355A34">
              <w:rPr>
                <w:b/>
                <w:sz w:val="20"/>
                <w:szCs w:val="20"/>
              </w:rPr>
              <w:lastRenderedPageBreak/>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F47C04" w:rsidRPr="00355A34" w:rsidRDefault="00F47C04" w:rsidP="00F47C04">
            <w:pPr>
              <w:jc w:val="both"/>
              <w:rPr>
                <w:sz w:val="20"/>
                <w:szCs w:val="20"/>
              </w:rPr>
            </w:pPr>
          </w:p>
          <w:p w:rsidR="00F47C04" w:rsidRPr="00355A34" w:rsidRDefault="00F47C04" w:rsidP="00F47C04">
            <w:pPr>
              <w:jc w:val="both"/>
              <w:rPr>
                <w:sz w:val="20"/>
                <w:szCs w:val="20"/>
              </w:rPr>
            </w:pPr>
            <w:r w:rsidRPr="00355A34">
              <w:rPr>
                <w:sz w:val="20"/>
                <w:szCs w:val="20"/>
                <w:lang w:val="en-US"/>
              </w:rPr>
              <w:t xml:space="preserve"> </w:t>
            </w:r>
            <w:r w:rsidRPr="00355A34">
              <w:rPr>
                <w:sz w:val="20"/>
                <w:szCs w:val="20"/>
              </w:rPr>
              <w:t xml:space="preserve"> Stajda gerekli olan araç ve gereçler, “Endodonti Staj II Bilgilendirme Rehberinde” belirtilmiş olup staj tarihinden önce tebliğ edilecektir. Ayrıca malzeme listesi fakültemizin resmi internet sitesinden de ilan edilecektir. </w:t>
            </w:r>
            <w:r w:rsidRPr="00355A34">
              <w:rPr>
                <w:sz w:val="20"/>
                <w:szCs w:val="20"/>
                <w:lang w:val="en-US"/>
              </w:rPr>
              <w:t>(http://dis.ogu.edu.tr/)</w:t>
            </w:r>
          </w:p>
        </w:tc>
      </w:tr>
    </w:tbl>
    <w:p w:rsidR="00F47C04" w:rsidRPr="00355A34" w:rsidRDefault="00F47C04" w:rsidP="00F47C04">
      <w:pPr>
        <w:rPr>
          <w:sz w:val="18"/>
          <w:szCs w:val="18"/>
        </w:rPr>
      </w:pPr>
    </w:p>
    <w:p w:rsidR="00F47C04" w:rsidRPr="00355A34" w:rsidRDefault="00F47C04" w:rsidP="00F47C04">
      <w:pPr>
        <w:rPr>
          <w:sz w:val="16"/>
          <w:szCs w:val="16"/>
        </w:rPr>
      </w:pPr>
    </w:p>
    <w:p w:rsidR="00F47C04" w:rsidRPr="00355A34" w:rsidRDefault="00F47C04" w:rsidP="00F47C04">
      <w:pPr>
        <w:rPr>
          <w:sz w:val="16"/>
          <w:szCs w:val="16"/>
        </w:rPr>
      </w:pPr>
    </w:p>
    <w:p w:rsidR="00D8191E" w:rsidRPr="00355A34" w:rsidRDefault="00D8191E" w:rsidP="00F47C04">
      <w:pPr>
        <w:rPr>
          <w:sz w:val="16"/>
          <w:szCs w:val="16"/>
        </w:rPr>
      </w:pPr>
    </w:p>
    <w:p w:rsidR="00D8191E" w:rsidRPr="00355A34" w:rsidRDefault="00D8191E" w:rsidP="00F47C04">
      <w:pPr>
        <w:rPr>
          <w:sz w:val="16"/>
          <w:szCs w:val="16"/>
        </w:rPr>
      </w:pPr>
    </w:p>
    <w:p w:rsidR="00D8191E" w:rsidRPr="00355A34" w:rsidRDefault="00D8191E" w:rsidP="00F47C04">
      <w:pPr>
        <w:rPr>
          <w:sz w:val="16"/>
          <w:szCs w:val="16"/>
        </w:rPr>
      </w:pPr>
    </w:p>
    <w:p w:rsidR="00D8191E" w:rsidRPr="00355A34" w:rsidRDefault="00D8191E" w:rsidP="00F47C04">
      <w:pPr>
        <w:rPr>
          <w:sz w:val="16"/>
          <w:szCs w:val="16"/>
        </w:rPr>
      </w:pPr>
    </w:p>
    <w:p w:rsidR="00D8191E" w:rsidRPr="00355A34" w:rsidRDefault="00D8191E" w:rsidP="00F47C04">
      <w:pPr>
        <w:rPr>
          <w:sz w:val="16"/>
          <w:szCs w:val="16"/>
        </w:rPr>
      </w:pPr>
    </w:p>
    <w:p w:rsidR="00F47C04" w:rsidRPr="00355A34" w:rsidRDefault="00F47C04" w:rsidP="00F47C04">
      <w:pPr>
        <w:rPr>
          <w:sz w:val="16"/>
          <w:szCs w:val="16"/>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9"/>
        <w:gridCol w:w="7585"/>
        <w:gridCol w:w="567"/>
        <w:gridCol w:w="567"/>
        <w:gridCol w:w="709"/>
      </w:tblGrid>
      <w:tr w:rsidR="00F47C04" w:rsidRPr="00355A34" w:rsidTr="00F47C04">
        <w:tc>
          <w:tcPr>
            <w:tcW w:w="779" w:type="dxa"/>
            <w:tcBorders>
              <w:top w:val="single" w:sz="12" w:space="0" w:color="auto"/>
              <w:left w:val="single" w:sz="12" w:space="0" w:color="auto"/>
              <w:bottom w:val="single" w:sz="6" w:space="0" w:color="auto"/>
              <w:right w:val="single" w:sz="6" w:space="0" w:color="auto"/>
            </w:tcBorders>
            <w:vAlign w:val="center"/>
          </w:tcPr>
          <w:p w:rsidR="00F47C04" w:rsidRPr="00355A34" w:rsidRDefault="00F47C04" w:rsidP="00F47C04">
            <w:pPr>
              <w:jc w:val="center"/>
              <w:rPr>
                <w:b/>
                <w:sz w:val="18"/>
                <w:szCs w:val="18"/>
              </w:rPr>
            </w:pPr>
            <w:r w:rsidRPr="00355A34">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F47C04" w:rsidRPr="00355A34" w:rsidRDefault="00F47C04" w:rsidP="00F47C04">
            <w:pPr>
              <w:rPr>
                <w:b/>
              </w:rPr>
            </w:pPr>
            <w:r w:rsidRPr="00355A34">
              <w:rPr>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F47C04" w:rsidRPr="00355A34" w:rsidRDefault="00F47C04" w:rsidP="00F47C04">
            <w:pPr>
              <w:jc w:val="center"/>
              <w:rPr>
                <w:b/>
              </w:rPr>
            </w:pPr>
            <w:r w:rsidRPr="00355A34">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F47C04" w:rsidRPr="00355A34" w:rsidRDefault="00F47C04" w:rsidP="00F47C04">
            <w:pPr>
              <w:jc w:val="center"/>
              <w:rPr>
                <w:b/>
              </w:rPr>
            </w:pPr>
            <w:r w:rsidRPr="00355A34">
              <w:rPr>
                <w:b/>
              </w:rPr>
              <w:t>2</w:t>
            </w:r>
          </w:p>
        </w:tc>
        <w:tc>
          <w:tcPr>
            <w:tcW w:w="709" w:type="dxa"/>
            <w:tcBorders>
              <w:top w:val="single" w:sz="12" w:space="0" w:color="auto"/>
              <w:left w:val="single" w:sz="6" w:space="0" w:color="auto"/>
              <w:bottom w:val="single" w:sz="6" w:space="0" w:color="auto"/>
              <w:right w:val="single" w:sz="12" w:space="0" w:color="auto"/>
            </w:tcBorders>
            <w:vAlign w:val="center"/>
          </w:tcPr>
          <w:p w:rsidR="00F47C04" w:rsidRPr="00355A34" w:rsidRDefault="00F47C04" w:rsidP="00F47C04">
            <w:pPr>
              <w:jc w:val="center"/>
              <w:rPr>
                <w:b/>
              </w:rPr>
            </w:pPr>
            <w:r w:rsidRPr="00355A34">
              <w:rPr>
                <w:b/>
              </w:rPr>
              <w:t>1</w:t>
            </w:r>
          </w:p>
        </w:tc>
      </w:tr>
      <w:tr w:rsidR="00F47C04" w:rsidRPr="00355A34" w:rsidTr="00F47C04">
        <w:tc>
          <w:tcPr>
            <w:tcW w:w="779" w:type="dxa"/>
            <w:tcBorders>
              <w:top w:val="single" w:sz="6" w:space="0" w:color="auto"/>
              <w:left w:val="single" w:sz="12" w:space="0" w:color="auto"/>
              <w:bottom w:val="single" w:sz="6" w:space="0" w:color="auto"/>
              <w:right w:val="single" w:sz="6" w:space="0" w:color="auto"/>
            </w:tcBorders>
            <w:vAlign w:val="center"/>
          </w:tcPr>
          <w:p w:rsidR="00F47C04" w:rsidRPr="00355A34" w:rsidRDefault="00F47C04" w:rsidP="00F47C04">
            <w:pPr>
              <w:jc w:val="center"/>
            </w:pPr>
            <w:r w:rsidRPr="00355A34">
              <w:t>1</w:t>
            </w:r>
          </w:p>
        </w:tc>
        <w:tc>
          <w:tcPr>
            <w:tcW w:w="7585"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rPr>
                <w:sz w:val="20"/>
                <w:szCs w:val="20"/>
              </w:rPr>
            </w:pPr>
            <w:r w:rsidRPr="00355A34">
              <w:rPr>
                <w:sz w:val="20"/>
              </w:rPr>
              <w:t>Temel diş hekimliği kavramlarını anlama ve öğrenme becerisi</w:t>
            </w:r>
          </w:p>
        </w:tc>
        <w:tc>
          <w:tcPr>
            <w:tcW w:w="567"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jc w:val="center"/>
              <w:rPr>
                <w:b/>
                <w:sz w:val="20"/>
                <w:szCs w:val="20"/>
              </w:rPr>
            </w:pPr>
            <w:r w:rsidRPr="00355A3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F47C04" w:rsidRPr="00355A34" w:rsidRDefault="00F47C04" w:rsidP="00F47C04">
            <w:pPr>
              <w:jc w:val="center"/>
              <w:rPr>
                <w:b/>
                <w:sz w:val="20"/>
                <w:szCs w:val="20"/>
              </w:rPr>
            </w:pPr>
          </w:p>
        </w:tc>
      </w:tr>
      <w:tr w:rsidR="00F47C04" w:rsidRPr="00355A34" w:rsidTr="00F47C04">
        <w:tc>
          <w:tcPr>
            <w:tcW w:w="779" w:type="dxa"/>
            <w:tcBorders>
              <w:top w:val="single" w:sz="6" w:space="0" w:color="auto"/>
              <w:left w:val="single" w:sz="12" w:space="0" w:color="auto"/>
              <w:bottom w:val="single" w:sz="6" w:space="0" w:color="auto"/>
              <w:right w:val="single" w:sz="6" w:space="0" w:color="auto"/>
            </w:tcBorders>
            <w:vAlign w:val="center"/>
          </w:tcPr>
          <w:p w:rsidR="00F47C04" w:rsidRPr="00355A34" w:rsidRDefault="00F47C04" w:rsidP="00F47C04">
            <w:pPr>
              <w:jc w:val="center"/>
            </w:pPr>
            <w:r w:rsidRPr="00355A34">
              <w:t>2</w:t>
            </w:r>
          </w:p>
        </w:tc>
        <w:tc>
          <w:tcPr>
            <w:tcW w:w="7585"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rPr>
                <w:sz w:val="20"/>
                <w:szCs w:val="20"/>
              </w:rPr>
            </w:pPr>
            <w:r w:rsidRPr="00355A34">
              <w:rPr>
                <w:rFonts w:ascii="TimesNewRoman" w:hAnsi="TimesNewRoman" w:cs="TimesNewRoman"/>
                <w:sz w:val="20"/>
                <w:szCs w:val="20"/>
              </w:rPr>
              <w:t>Diş hekimliği ilgili özellikle protez yapımında kullanılan temel malzemeleri öğrenerek bunlardan yararlanabilme ve bunları işleyebilme yeteneğini kazanma</w:t>
            </w:r>
          </w:p>
        </w:tc>
        <w:tc>
          <w:tcPr>
            <w:tcW w:w="567"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F47C04" w:rsidRPr="00355A34" w:rsidRDefault="00F47C04" w:rsidP="00F47C04">
            <w:pPr>
              <w:jc w:val="center"/>
              <w:rPr>
                <w:b/>
                <w:sz w:val="20"/>
                <w:szCs w:val="20"/>
              </w:rPr>
            </w:pPr>
            <w:r w:rsidRPr="00355A34">
              <w:rPr>
                <w:b/>
                <w:sz w:val="20"/>
                <w:szCs w:val="20"/>
              </w:rPr>
              <w:t>X</w:t>
            </w:r>
          </w:p>
        </w:tc>
      </w:tr>
      <w:tr w:rsidR="00F47C04" w:rsidRPr="00355A34" w:rsidTr="00F47C04">
        <w:tc>
          <w:tcPr>
            <w:tcW w:w="779" w:type="dxa"/>
            <w:tcBorders>
              <w:top w:val="single" w:sz="6" w:space="0" w:color="auto"/>
              <w:left w:val="single" w:sz="12" w:space="0" w:color="auto"/>
              <w:bottom w:val="single" w:sz="6" w:space="0" w:color="auto"/>
              <w:right w:val="single" w:sz="6" w:space="0" w:color="auto"/>
            </w:tcBorders>
            <w:vAlign w:val="center"/>
          </w:tcPr>
          <w:p w:rsidR="00F47C04" w:rsidRPr="00355A34" w:rsidRDefault="00F47C04" w:rsidP="00F47C04">
            <w:pPr>
              <w:jc w:val="center"/>
            </w:pPr>
            <w:r w:rsidRPr="00355A34">
              <w:t>3</w:t>
            </w:r>
          </w:p>
        </w:tc>
        <w:tc>
          <w:tcPr>
            <w:tcW w:w="7585"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rPr>
                <w:sz w:val="20"/>
                <w:szCs w:val="20"/>
              </w:rPr>
            </w:pPr>
            <w:r w:rsidRPr="00355A34">
              <w:rPr>
                <w:sz w:val="20"/>
                <w:szCs w:val="20"/>
              </w:rPr>
              <w:t>Dişlerin genel morfolojik özelliklerini bilerek bunları protez yapımına taşıma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F47C04" w:rsidRPr="00355A34" w:rsidRDefault="00F47C04" w:rsidP="00F47C04">
            <w:pPr>
              <w:jc w:val="center"/>
              <w:rPr>
                <w:b/>
                <w:sz w:val="20"/>
                <w:szCs w:val="20"/>
              </w:rPr>
            </w:pPr>
            <w:r w:rsidRPr="00355A34">
              <w:rPr>
                <w:b/>
                <w:sz w:val="20"/>
                <w:szCs w:val="20"/>
              </w:rPr>
              <w:t>X</w:t>
            </w:r>
          </w:p>
        </w:tc>
      </w:tr>
      <w:tr w:rsidR="00F47C04" w:rsidRPr="00355A34" w:rsidTr="00F47C04">
        <w:tc>
          <w:tcPr>
            <w:tcW w:w="779" w:type="dxa"/>
            <w:tcBorders>
              <w:top w:val="single" w:sz="6" w:space="0" w:color="auto"/>
              <w:left w:val="single" w:sz="12" w:space="0" w:color="auto"/>
              <w:bottom w:val="single" w:sz="6" w:space="0" w:color="auto"/>
              <w:right w:val="single" w:sz="6" w:space="0" w:color="auto"/>
            </w:tcBorders>
            <w:vAlign w:val="center"/>
          </w:tcPr>
          <w:p w:rsidR="00F47C04" w:rsidRPr="00355A34" w:rsidRDefault="00F47C04" w:rsidP="00F47C04">
            <w:pPr>
              <w:jc w:val="center"/>
            </w:pPr>
            <w:r w:rsidRPr="00355A34">
              <w:t>4</w:t>
            </w:r>
          </w:p>
        </w:tc>
        <w:tc>
          <w:tcPr>
            <w:tcW w:w="7585"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rPr>
                <w:sz w:val="20"/>
                <w:szCs w:val="20"/>
              </w:rPr>
            </w:pPr>
            <w:r w:rsidRPr="00355A34">
              <w:rPr>
                <w:sz w:val="20"/>
                <w:szCs w:val="20"/>
              </w:rPr>
              <w:t xml:space="preserve">Protez laboratuvarında kullanılan araç ve gereçlerden etkin bir </w:t>
            </w:r>
            <w:r w:rsidRPr="00355A34">
              <w:rPr>
                <w:rFonts w:ascii="TimesNewRomanPSMT" w:hAnsi="TimesNewRomanPSMT" w:cs="TimesNewRomanPSMT"/>
                <w:sz w:val="20"/>
                <w:szCs w:val="20"/>
              </w:rPr>
              <w:t>ş</w:t>
            </w:r>
            <w:r w:rsidRPr="00355A34">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F47C04" w:rsidRPr="00355A34" w:rsidRDefault="00F47C04" w:rsidP="00F47C04">
            <w:pPr>
              <w:jc w:val="center"/>
              <w:rPr>
                <w:b/>
                <w:sz w:val="20"/>
                <w:szCs w:val="20"/>
              </w:rPr>
            </w:pPr>
            <w:r w:rsidRPr="00355A34">
              <w:rPr>
                <w:b/>
                <w:sz w:val="20"/>
                <w:szCs w:val="20"/>
              </w:rPr>
              <w:t>X</w:t>
            </w:r>
          </w:p>
        </w:tc>
      </w:tr>
      <w:tr w:rsidR="00F47C04" w:rsidRPr="00355A34" w:rsidTr="00F47C04">
        <w:tc>
          <w:tcPr>
            <w:tcW w:w="779" w:type="dxa"/>
            <w:tcBorders>
              <w:top w:val="single" w:sz="6" w:space="0" w:color="auto"/>
              <w:left w:val="single" w:sz="12" w:space="0" w:color="auto"/>
              <w:bottom w:val="single" w:sz="6" w:space="0" w:color="auto"/>
              <w:right w:val="single" w:sz="6" w:space="0" w:color="auto"/>
            </w:tcBorders>
            <w:vAlign w:val="center"/>
          </w:tcPr>
          <w:p w:rsidR="00F47C04" w:rsidRPr="00355A34" w:rsidRDefault="00F47C04" w:rsidP="00F47C04">
            <w:pPr>
              <w:jc w:val="center"/>
            </w:pPr>
            <w:r w:rsidRPr="00355A34">
              <w:t>5</w:t>
            </w:r>
          </w:p>
        </w:tc>
        <w:tc>
          <w:tcPr>
            <w:tcW w:w="7585"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rPr>
                <w:rFonts w:ascii="TimesNewRoman" w:hAnsi="TimesNewRoman" w:cs="TimesNewRoman"/>
                <w:sz w:val="20"/>
                <w:szCs w:val="20"/>
              </w:rPr>
            </w:pPr>
            <w:r w:rsidRPr="00355A34">
              <w:rPr>
                <w:rFonts w:ascii="TimesNewRoman" w:hAnsi="TimesNewRoman" w:cs="TimesNewRoman"/>
                <w:sz w:val="20"/>
                <w:szCs w:val="20"/>
              </w:rPr>
              <w:t>Diş hekimliği mesleğinin genel çerçevesini; hak, yetki ve sorumluluklarını kavrama</w:t>
            </w:r>
          </w:p>
        </w:tc>
        <w:tc>
          <w:tcPr>
            <w:tcW w:w="567"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jc w:val="center"/>
              <w:rPr>
                <w:b/>
                <w:sz w:val="20"/>
                <w:szCs w:val="20"/>
              </w:rPr>
            </w:pPr>
            <w:r w:rsidRPr="00355A3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F47C04" w:rsidRPr="00355A34" w:rsidRDefault="00F47C04" w:rsidP="00F47C04">
            <w:pPr>
              <w:jc w:val="center"/>
              <w:rPr>
                <w:b/>
                <w:sz w:val="20"/>
                <w:szCs w:val="20"/>
              </w:rPr>
            </w:pPr>
          </w:p>
        </w:tc>
      </w:tr>
      <w:tr w:rsidR="00F47C04" w:rsidRPr="00355A34" w:rsidTr="00F47C04">
        <w:tc>
          <w:tcPr>
            <w:tcW w:w="779" w:type="dxa"/>
            <w:tcBorders>
              <w:top w:val="single" w:sz="6" w:space="0" w:color="auto"/>
              <w:left w:val="single" w:sz="12" w:space="0" w:color="auto"/>
              <w:bottom w:val="single" w:sz="6" w:space="0" w:color="auto"/>
              <w:right w:val="single" w:sz="6" w:space="0" w:color="auto"/>
            </w:tcBorders>
            <w:vAlign w:val="center"/>
          </w:tcPr>
          <w:p w:rsidR="00F47C04" w:rsidRPr="00355A34" w:rsidRDefault="00F47C04" w:rsidP="00F47C04">
            <w:pPr>
              <w:jc w:val="center"/>
            </w:pPr>
            <w:r w:rsidRPr="00355A34">
              <w:t>6</w:t>
            </w:r>
          </w:p>
        </w:tc>
        <w:tc>
          <w:tcPr>
            <w:tcW w:w="7585"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rPr>
                <w:rFonts w:ascii="TimesNewRoman" w:hAnsi="TimesNewRoman" w:cs="TimesNewRoman"/>
                <w:sz w:val="20"/>
                <w:szCs w:val="20"/>
              </w:rPr>
            </w:pPr>
            <w:r w:rsidRPr="00355A34">
              <w:rPr>
                <w:rFonts w:ascii="TimesNewRoman,Bold" w:hAnsi="TimesNewRoman,Bold" w:cs="TimesNewRoman,Bold"/>
                <w:bCs/>
                <w:color w:val="000000"/>
                <w:sz w:val="20"/>
                <w:szCs w:val="20"/>
              </w:rPr>
              <w:t>Bireysel çalışma, d</w:t>
            </w:r>
            <w:r w:rsidRPr="00355A34">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jc w:val="center"/>
              <w:rPr>
                <w:b/>
                <w:sz w:val="20"/>
                <w:szCs w:val="20"/>
              </w:rPr>
            </w:pPr>
            <w:r w:rsidRPr="00355A3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F47C04" w:rsidRPr="00355A34" w:rsidRDefault="00F47C04" w:rsidP="00F47C04">
            <w:pPr>
              <w:jc w:val="center"/>
              <w:rPr>
                <w:b/>
                <w:sz w:val="20"/>
                <w:szCs w:val="20"/>
              </w:rPr>
            </w:pPr>
          </w:p>
        </w:tc>
      </w:tr>
      <w:tr w:rsidR="00F47C04" w:rsidRPr="00355A34" w:rsidTr="00F47C04">
        <w:trPr>
          <w:trHeight w:val="495"/>
        </w:trPr>
        <w:tc>
          <w:tcPr>
            <w:tcW w:w="779" w:type="dxa"/>
            <w:tcBorders>
              <w:top w:val="single" w:sz="6" w:space="0" w:color="auto"/>
              <w:left w:val="single" w:sz="12" w:space="0" w:color="auto"/>
              <w:bottom w:val="single" w:sz="6" w:space="0" w:color="auto"/>
              <w:right w:val="single" w:sz="6" w:space="0" w:color="auto"/>
            </w:tcBorders>
            <w:vAlign w:val="center"/>
          </w:tcPr>
          <w:p w:rsidR="00F47C04" w:rsidRPr="00355A34" w:rsidRDefault="00F47C04" w:rsidP="00F47C04">
            <w:pPr>
              <w:jc w:val="center"/>
            </w:pPr>
            <w:r w:rsidRPr="00355A34">
              <w:t>7</w:t>
            </w:r>
          </w:p>
        </w:tc>
        <w:tc>
          <w:tcPr>
            <w:tcW w:w="7585"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rPr>
                <w:rFonts w:ascii="TimesNewRoman" w:hAnsi="TimesNewRoman" w:cs="TimesNewRoman"/>
                <w:sz w:val="20"/>
                <w:szCs w:val="20"/>
              </w:rPr>
            </w:pPr>
            <w:r w:rsidRPr="00355A34">
              <w:rPr>
                <w:sz w:val="20"/>
                <w:szCs w:val="20"/>
              </w:rPr>
              <w:t>Türkçe sözlü ve yazılı etkin ileti</w:t>
            </w:r>
            <w:r w:rsidRPr="00355A34">
              <w:rPr>
                <w:rFonts w:ascii="TimesNewRomanPSMT" w:hAnsi="TimesNewRomanPSMT" w:cs="TimesNewRomanPSMT"/>
                <w:sz w:val="20"/>
                <w:szCs w:val="20"/>
              </w:rPr>
              <w:t>ş</w:t>
            </w:r>
            <w:r w:rsidRPr="00355A34">
              <w:rPr>
                <w:sz w:val="20"/>
                <w:szCs w:val="20"/>
              </w:rPr>
              <w:t>im kurma becerileri ve beden dilini mesleki uygulamalarında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jc w:val="center"/>
              <w:rPr>
                <w:b/>
                <w:sz w:val="20"/>
                <w:szCs w:val="20"/>
              </w:rPr>
            </w:pPr>
            <w:r w:rsidRPr="00355A3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F47C04" w:rsidRPr="00355A34" w:rsidRDefault="00F47C04" w:rsidP="00F47C04">
            <w:pPr>
              <w:jc w:val="center"/>
              <w:rPr>
                <w:b/>
                <w:sz w:val="20"/>
                <w:szCs w:val="20"/>
              </w:rPr>
            </w:pPr>
          </w:p>
        </w:tc>
      </w:tr>
      <w:tr w:rsidR="00F47C04" w:rsidRPr="00355A34" w:rsidTr="00F47C04">
        <w:tc>
          <w:tcPr>
            <w:tcW w:w="779" w:type="dxa"/>
            <w:tcBorders>
              <w:top w:val="single" w:sz="6" w:space="0" w:color="auto"/>
              <w:left w:val="single" w:sz="12" w:space="0" w:color="auto"/>
              <w:bottom w:val="single" w:sz="6" w:space="0" w:color="auto"/>
              <w:right w:val="single" w:sz="6" w:space="0" w:color="auto"/>
            </w:tcBorders>
            <w:vAlign w:val="center"/>
          </w:tcPr>
          <w:p w:rsidR="00F47C04" w:rsidRPr="00355A34" w:rsidRDefault="00F47C04" w:rsidP="00F47C04">
            <w:pPr>
              <w:jc w:val="center"/>
            </w:pPr>
            <w:r w:rsidRPr="00355A34">
              <w:t>8</w:t>
            </w:r>
          </w:p>
        </w:tc>
        <w:tc>
          <w:tcPr>
            <w:tcW w:w="7585"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rPr>
                <w:sz w:val="20"/>
                <w:szCs w:val="20"/>
              </w:rPr>
            </w:pPr>
            <w:r w:rsidRPr="00355A34">
              <w:rPr>
                <w:sz w:val="20"/>
                <w:szCs w:val="20"/>
              </w:rPr>
              <w:t>Ya</w:t>
            </w:r>
            <w:r w:rsidRPr="00355A34">
              <w:rPr>
                <w:rFonts w:ascii="TimesNewRomanPSMT" w:hAnsi="TimesNewRomanPSMT" w:cs="TimesNewRomanPSMT"/>
                <w:sz w:val="20"/>
                <w:szCs w:val="20"/>
              </w:rPr>
              <w:t>ş</w:t>
            </w:r>
            <w:r w:rsidRPr="00355A34">
              <w:rPr>
                <w:sz w:val="20"/>
                <w:szCs w:val="20"/>
              </w:rPr>
              <w:t>am boyu ö</w:t>
            </w:r>
            <w:r w:rsidRPr="00355A34">
              <w:rPr>
                <w:rFonts w:ascii="TimesNewRomanPSMT" w:hAnsi="TimesNewRomanPSMT" w:cs="TimesNewRomanPSMT"/>
                <w:sz w:val="20"/>
                <w:szCs w:val="20"/>
              </w:rPr>
              <w:t>ğ</w:t>
            </w:r>
            <w:r w:rsidRPr="00355A34">
              <w:rPr>
                <w:sz w:val="20"/>
                <w:szCs w:val="20"/>
              </w:rPr>
              <w:t>renmenin gereklili</w:t>
            </w:r>
            <w:r w:rsidRPr="00355A34">
              <w:rPr>
                <w:rFonts w:ascii="TimesNewRomanPSMT" w:hAnsi="TimesNewRomanPSMT" w:cs="TimesNewRomanPSMT"/>
                <w:sz w:val="20"/>
                <w:szCs w:val="20"/>
              </w:rPr>
              <w:t>ğ</w:t>
            </w:r>
            <w:r w:rsidRPr="00355A34">
              <w:rPr>
                <w:sz w:val="20"/>
                <w:szCs w:val="20"/>
              </w:rPr>
              <w:t>i bilinci; bilgiye eri</w:t>
            </w:r>
            <w:r w:rsidRPr="00355A34">
              <w:rPr>
                <w:rFonts w:ascii="TimesNewRomanPSMT" w:hAnsi="TimesNewRomanPSMT" w:cs="TimesNewRomanPSMT"/>
                <w:sz w:val="20"/>
                <w:szCs w:val="20"/>
              </w:rPr>
              <w:t>ş</w:t>
            </w:r>
            <w:r w:rsidRPr="00355A34">
              <w:rPr>
                <w:sz w:val="20"/>
                <w:szCs w:val="20"/>
              </w:rPr>
              <w:t>ebilme, bilim ve teknolojideki geli</w:t>
            </w:r>
            <w:r w:rsidRPr="00355A34">
              <w:rPr>
                <w:rFonts w:ascii="TimesNewRomanPSMT" w:hAnsi="TimesNewRomanPSMT" w:cs="TimesNewRomanPSMT"/>
                <w:sz w:val="20"/>
                <w:szCs w:val="20"/>
              </w:rPr>
              <w:t>ş</w:t>
            </w:r>
            <w:r w:rsidRPr="00355A34">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jc w:val="center"/>
              <w:rPr>
                <w:b/>
                <w:sz w:val="20"/>
                <w:szCs w:val="20"/>
              </w:rPr>
            </w:pPr>
            <w:r w:rsidRPr="00355A34">
              <w:rPr>
                <w:b/>
                <w:sz w:val="20"/>
                <w:szCs w:val="20"/>
              </w:rPr>
              <w:t>X</w:t>
            </w:r>
          </w:p>
        </w:tc>
        <w:tc>
          <w:tcPr>
            <w:tcW w:w="709" w:type="dxa"/>
            <w:tcBorders>
              <w:top w:val="single" w:sz="6" w:space="0" w:color="auto"/>
              <w:left w:val="single" w:sz="6" w:space="0" w:color="auto"/>
              <w:bottom w:val="single" w:sz="6" w:space="0" w:color="auto"/>
              <w:right w:val="single" w:sz="12" w:space="0" w:color="auto"/>
            </w:tcBorders>
            <w:vAlign w:val="center"/>
          </w:tcPr>
          <w:p w:rsidR="00F47C04" w:rsidRPr="00355A34" w:rsidRDefault="00F47C04" w:rsidP="00F47C04">
            <w:pPr>
              <w:jc w:val="center"/>
              <w:rPr>
                <w:b/>
                <w:sz w:val="20"/>
                <w:szCs w:val="20"/>
              </w:rPr>
            </w:pPr>
          </w:p>
        </w:tc>
      </w:tr>
      <w:tr w:rsidR="00F47C04" w:rsidRPr="00355A34" w:rsidTr="00F47C04">
        <w:tc>
          <w:tcPr>
            <w:tcW w:w="779" w:type="dxa"/>
            <w:tcBorders>
              <w:top w:val="single" w:sz="6" w:space="0" w:color="auto"/>
              <w:left w:val="single" w:sz="12" w:space="0" w:color="auto"/>
              <w:bottom w:val="single" w:sz="6" w:space="0" w:color="auto"/>
              <w:right w:val="single" w:sz="6" w:space="0" w:color="auto"/>
            </w:tcBorders>
            <w:vAlign w:val="center"/>
          </w:tcPr>
          <w:p w:rsidR="00F47C04" w:rsidRPr="00355A34" w:rsidRDefault="00F47C04" w:rsidP="00F47C04">
            <w:pPr>
              <w:jc w:val="center"/>
            </w:pPr>
            <w:r w:rsidRPr="00355A34">
              <w:t>9</w:t>
            </w:r>
          </w:p>
        </w:tc>
        <w:tc>
          <w:tcPr>
            <w:tcW w:w="7585"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rPr>
                <w:sz w:val="20"/>
                <w:szCs w:val="20"/>
              </w:rPr>
            </w:pPr>
            <w:r w:rsidRPr="00355A34">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jc w:val="center"/>
              <w:rPr>
                <w:b/>
                <w:sz w:val="20"/>
                <w:szCs w:val="20"/>
              </w:rPr>
            </w:pPr>
            <w:r w:rsidRPr="00355A3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F47C04" w:rsidRPr="00355A34" w:rsidRDefault="00F47C04" w:rsidP="00F47C04">
            <w:pPr>
              <w:jc w:val="center"/>
              <w:rPr>
                <w:b/>
                <w:sz w:val="20"/>
                <w:szCs w:val="20"/>
              </w:rPr>
            </w:pPr>
          </w:p>
        </w:tc>
      </w:tr>
      <w:tr w:rsidR="00F47C04" w:rsidRPr="00355A34" w:rsidTr="00F47C04">
        <w:tc>
          <w:tcPr>
            <w:tcW w:w="779" w:type="dxa"/>
            <w:tcBorders>
              <w:top w:val="single" w:sz="6" w:space="0" w:color="auto"/>
              <w:left w:val="single" w:sz="12" w:space="0" w:color="auto"/>
              <w:bottom w:val="single" w:sz="6" w:space="0" w:color="auto"/>
              <w:right w:val="single" w:sz="6" w:space="0" w:color="auto"/>
            </w:tcBorders>
            <w:vAlign w:val="center"/>
          </w:tcPr>
          <w:p w:rsidR="00F47C04" w:rsidRPr="00355A34" w:rsidRDefault="00F47C04" w:rsidP="00F47C04">
            <w:pPr>
              <w:jc w:val="center"/>
            </w:pPr>
            <w:r w:rsidRPr="00355A34">
              <w:t>10</w:t>
            </w:r>
          </w:p>
        </w:tc>
        <w:tc>
          <w:tcPr>
            <w:tcW w:w="7585"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rPr>
                <w:sz w:val="20"/>
                <w:szCs w:val="20"/>
              </w:rPr>
            </w:pPr>
            <w:r w:rsidRPr="00355A34">
              <w:rPr>
                <w:sz w:val="20"/>
                <w:szCs w:val="20"/>
              </w:rPr>
              <w:t>Diş hekimliği uygulamalarının evrensel ve toplumsal boyutlarda sa</w:t>
            </w:r>
            <w:r w:rsidRPr="00355A34">
              <w:rPr>
                <w:rFonts w:ascii="TimesNewRomanPSMT" w:hAnsi="TimesNewRomanPSMT" w:cs="TimesNewRomanPSMT"/>
                <w:sz w:val="20"/>
                <w:szCs w:val="20"/>
              </w:rPr>
              <w:t>ğ</w:t>
            </w:r>
            <w:r w:rsidRPr="00355A34">
              <w:rPr>
                <w:sz w:val="20"/>
                <w:szCs w:val="20"/>
              </w:rPr>
              <w:t xml:space="preserve">lık ve çevre üzerindeki etkileri hakkında bilgi; </w:t>
            </w:r>
            <w:r w:rsidRPr="00355A34">
              <w:rPr>
                <w:rFonts w:ascii="TimesNewRoman,Bold" w:hAnsi="TimesNewRoman,Bold" w:cs="TimesNewRoman,Bold"/>
                <w:bCs/>
                <w:sz w:val="20"/>
                <w:szCs w:val="20"/>
              </w:rPr>
              <w:t xml:space="preserve">ulusal ve uluslararası yasal düzenlemeler ile standartlar hakkında ve </w:t>
            </w:r>
            <w:r w:rsidRPr="00355A34">
              <w:rPr>
                <w:sz w:val="20"/>
                <w:szCs w:val="20"/>
              </w:rPr>
              <w:t>tıp uygulamalarının hukuksal sonuçları konusundaki</w:t>
            </w:r>
            <w:r w:rsidRPr="00355A34">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jc w:val="center"/>
              <w:rPr>
                <w:b/>
                <w:sz w:val="20"/>
                <w:szCs w:val="20"/>
              </w:rPr>
            </w:pPr>
            <w:r w:rsidRPr="00355A3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47C04" w:rsidRPr="00355A34" w:rsidRDefault="00F47C04" w:rsidP="00F47C04">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F47C04" w:rsidRPr="00355A34" w:rsidRDefault="00F47C04" w:rsidP="00F47C04">
            <w:pPr>
              <w:jc w:val="center"/>
              <w:rPr>
                <w:b/>
                <w:sz w:val="20"/>
                <w:szCs w:val="20"/>
              </w:rPr>
            </w:pPr>
          </w:p>
        </w:tc>
      </w:tr>
      <w:tr w:rsidR="00F47C04" w:rsidRPr="00355A34" w:rsidTr="00F47C04">
        <w:tc>
          <w:tcPr>
            <w:tcW w:w="10207" w:type="dxa"/>
            <w:gridSpan w:val="5"/>
            <w:tcBorders>
              <w:top w:val="single" w:sz="6" w:space="0" w:color="auto"/>
              <w:left w:val="single" w:sz="12" w:space="0" w:color="auto"/>
              <w:bottom w:val="single" w:sz="12" w:space="0" w:color="auto"/>
              <w:right w:val="single" w:sz="12" w:space="0" w:color="auto"/>
            </w:tcBorders>
            <w:vAlign w:val="center"/>
          </w:tcPr>
          <w:p w:rsidR="00F47C04" w:rsidRPr="00355A34" w:rsidRDefault="00F47C04" w:rsidP="00F47C04">
            <w:pPr>
              <w:jc w:val="both"/>
              <w:rPr>
                <w:sz w:val="20"/>
                <w:szCs w:val="20"/>
              </w:rPr>
            </w:pPr>
            <w:r w:rsidRPr="00355A34">
              <w:rPr>
                <w:b/>
                <w:sz w:val="20"/>
                <w:szCs w:val="20"/>
              </w:rPr>
              <w:t>1</w:t>
            </w:r>
            <w:r w:rsidRPr="00355A34">
              <w:rPr>
                <w:sz w:val="20"/>
                <w:szCs w:val="20"/>
              </w:rPr>
              <w:t xml:space="preserve">:Hiç Katkısı Yok. </w:t>
            </w:r>
            <w:r w:rsidRPr="00355A34">
              <w:rPr>
                <w:b/>
                <w:sz w:val="20"/>
                <w:szCs w:val="20"/>
              </w:rPr>
              <w:t>2</w:t>
            </w:r>
            <w:r w:rsidRPr="00355A34">
              <w:rPr>
                <w:sz w:val="20"/>
                <w:szCs w:val="20"/>
              </w:rPr>
              <w:t xml:space="preserve">:Kısmen Katkısı Var. </w:t>
            </w:r>
            <w:r w:rsidRPr="00355A34">
              <w:rPr>
                <w:b/>
                <w:sz w:val="20"/>
                <w:szCs w:val="20"/>
              </w:rPr>
              <w:t>3</w:t>
            </w:r>
            <w:r w:rsidRPr="00355A34">
              <w:rPr>
                <w:sz w:val="20"/>
                <w:szCs w:val="20"/>
              </w:rPr>
              <w:t>:Tam Katkısı Var.</w:t>
            </w:r>
          </w:p>
        </w:tc>
      </w:tr>
    </w:tbl>
    <w:p w:rsidR="00F47C04" w:rsidRPr="00355A34" w:rsidRDefault="00F47C04" w:rsidP="00F47C04">
      <w:pPr>
        <w:rPr>
          <w:sz w:val="16"/>
          <w:szCs w:val="16"/>
        </w:rPr>
      </w:pPr>
    </w:p>
    <w:p w:rsidR="00F47C04" w:rsidRPr="00355A34" w:rsidRDefault="00F47C04" w:rsidP="00F47C04">
      <w:pPr>
        <w:spacing w:line="360" w:lineRule="auto"/>
        <w:rPr>
          <w:b/>
        </w:rPr>
      </w:pPr>
    </w:p>
    <w:p w:rsidR="00F47C04" w:rsidRPr="00355A34" w:rsidRDefault="00F47C04" w:rsidP="00F47C04">
      <w:pPr>
        <w:spacing w:line="360" w:lineRule="auto"/>
        <w:rPr>
          <w:b/>
        </w:rPr>
      </w:pPr>
    </w:p>
    <w:p w:rsidR="00F47C04" w:rsidRPr="00355A34" w:rsidRDefault="00F47C04" w:rsidP="00F47C04">
      <w:pPr>
        <w:spacing w:line="360" w:lineRule="auto"/>
      </w:pPr>
      <w:r w:rsidRPr="00355A34">
        <w:rPr>
          <w:b/>
        </w:rPr>
        <w:tab/>
      </w:r>
      <w:r w:rsidRPr="00355A34">
        <w:rPr>
          <w:b/>
        </w:rPr>
        <w:tab/>
      </w:r>
      <w:r w:rsidRPr="00355A34">
        <w:rPr>
          <w:b/>
        </w:rPr>
        <w:tab/>
      </w:r>
      <w:r w:rsidRPr="00355A34">
        <w:rPr>
          <w:b/>
        </w:rPr>
        <w:tab/>
      </w:r>
      <w:r w:rsidRPr="00355A34">
        <w:rPr>
          <w:b/>
        </w:rPr>
        <w:tab/>
      </w:r>
      <w:r w:rsidRPr="00355A34">
        <w:rPr>
          <w:b/>
        </w:rPr>
        <w:tab/>
      </w:r>
      <w:r w:rsidRPr="00355A34">
        <w:rPr>
          <w:b/>
        </w:rPr>
        <w:tab/>
      </w:r>
      <w:r w:rsidRPr="00355A34">
        <w:rPr>
          <w:b/>
        </w:rPr>
        <w:tab/>
      </w:r>
      <w:r w:rsidRPr="00355A34">
        <w:rPr>
          <w:b/>
        </w:rPr>
        <w:tab/>
      </w:r>
      <w:r w:rsidRPr="00355A34">
        <w:rPr>
          <w:b/>
        </w:rPr>
        <w:tab/>
      </w:r>
    </w:p>
    <w:p w:rsidR="00F47C04" w:rsidRPr="00355A34" w:rsidRDefault="00F47C04" w:rsidP="00410743">
      <w:pPr>
        <w:rPr>
          <w:sz w:val="16"/>
          <w:szCs w:val="16"/>
        </w:rPr>
      </w:pPr>
    </w:p>
    <w:p w:rsidR="00D8191E" w:rsidRPr="00355A34" w:rsidRDefault="00D8191E" w:rsidP="00410743">
      <w:pPr>
        <w:rPr>
          <w:sz w:val="16"/>
          <w:szCs w:val="16"/>
        </w:rPr>
      </w:pPr>
    </w:p>
    <w:p w:rsidR="00D8191E" w:rsidRPr="00355A34" w:rsidRDefault="00D8191E" w:rsidP="00410743">
      <w:pPr>
        <w:rPr>
          <w:sz w:val="16"/>
          <w:szCs w:val="16"/>
        </w:rPr>
      </w:pPr>
    </w:p>
    <w:p w:rsidR="00D8191E" w:rsidRPr="00355A34" w:rsidRDefault="00D8191E" w:rsidP="00D8191E">
      <w:pPr>
        <w:jc w:val="center"/>
        <w:outlineLvl w:val="0"/>
        <w:rPr>
          <w:b/>
        </w:rPr>
      </w:pPr>
      <w:r w:rsidRPr="00355A34">
        <w:rPr>
          <w:b/>
        </w:rPr>
        <w:t xml:space="preserve">    </w:t>
      </w:r>
      <w:r w:rsidRPr="00355A34">
        <w:rPr>
          <w:b/>
          <w:sz w:val="24"/>
        </w:rPr>
        <w:t xml:space="preserve">ESOGÜ Diş Hekimliği Fakültesi Ders Bilgi Formu     </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8191E" w:rsidRPr="00355A34" w:rsidTr="00A91BC3">
        <w:tc>
          <w:tcPr>
            <w:tcW w:w="1167" w:type="dxa"/>
            <w:vAlign w:val="center"/>
          </w:tcPr>
          <w:p w:rsidR="00D8191E" w:rsidRPr="00355A34" w:rsidRDefault="00D8191E" w:rsidP="00A91BC3">
            <w:pPr>
              <w:outlineLvl w:val="0"/>
              <w:rPr>
                <w:b/>
              </w:rPr>
            </w:pPr>
            <w:r w:rsidRPr="00355A34">
              <w:rPr>
                <w:b/>
              </w:rPr>
              <w:t>SINIF</w:t>
            </w:r>
          </w:p>
        </w:tc>
        <w:tc>
          <w:tcPr>
            <w:tcW w:w="1527" w:type="dxa"/>
            <w:vAlign w:val="center"/>
          </w:tcPr>
          <w:p w:rsidR="00D8191E" w:rsidRPr="00355A34" w:rsidRDefault="00D8191E" w:rsidP="00A91BC3">
            <w:pPr>
              <w:ind w:left="390"/>
              <w:outlineLvl w:val="0"/>
            </w:pPr>
            <w:r w:rsidRPr="00355A34">
              <w:t>5.SINIF</w:t>
            </w:r>
          </w:p>
        </w:tc>
      </w:tr>
    </w:tbl>
    <w:p w:rsidR="00D8191E" w:rsidRPr="00355A34" w:rsidRDefault="00D8191E" w:rsidP="00D8191E">
      <w:pPr>
        <w:outlineLvl w:val="0"/>
        <w:rPr>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8191E" w:rsidRPr="00355A34" w:rsidTr="00A91BC3">
        <w:tc>
          <w:tcPr>
            <w:tcW w:w="1668" w:type="dxa"/>
            <w:vAlign w:val="center"/>
          </w:tcPr>
          <w:p w:rsidR="00D8191E" w:rsidRPr="00355A34" w:rsidRDefault="00D8191E" w:rsidP="00A91BC3">
            <w:pPr>
              <w:jc w:val="center"/>
              <w:outlineLvl w:val="0"/>
              <w:rPr>
                <w:b/>
              </w:rPr>
            </w:pPr>
            <w:r w:rsidRPr="00355A34">
              <w:rPr>
                <w:b/>
              </w:rPr>
              <w:t>DERSİN KODU</w:t>
            </w:r>
          </w:p>
        </w:tc>
        <w:tc>
          <w:tcPr>
            <w:tcW w:w="2760" w:type="dxa"/>
            <w:vAlign w:val="center"/>
          </w:tcPr>
          <w:p w:rsidR="00D8191E" w:rsidRPr="00355A34" w:rsidRDefault="00D8191E" w:rsidP="00A91BC3">
            <w:pPr>
              <w:outlineLvl w:val="0"/>
            </w:pPr>
            <w:r w:rsidRPr="00355A34">
              <w:t>161120023</w:t>
            </w:r>
          </w:p>
        </w:tc>
        <w:tc>
          <w:tcPr>
            <w:tcW w:w="1560" w:type="dxa"/>
            <w:vAlign w:val="center"/>
          </w:tcPr>
          <w:p w:rsidR="00D8191E" w:rsidRPr="00355A34" w:rsidRDefault="00D8191E" w:rsidP="00A91BC3">
            <w:pPr>
              <w:spacing w:before="120" w:after="120"/>
              <w:jc w:val="center"/>
              <w:outlineLvl w:val="0"/>
              <w:rPr>
                <w:b/>
              </w:rPr>
            </w:pPr>
            <w:r w:rsidRPr="00355A34">
              <w:rPr>
                <w:b/>
              </w:rPr>
              <w:t>DERSİN ADI</w:t>
            </w:r>
          </w:p>
        </w:tc>
        <w:tc>
          <w:tcPr>
            <w:tcW w:w="4185" w:type="dxa"/>
          </w:tcPr>
          <w:p w:rsidR="00D8191E" w:rsidRPr="00355A34" w:rsidRDefault="00D8191E" w:rsidP="00A91BC3">
            <w:pPr>
              <w:spacing w:before="120" w:after="120"/>
              <w:outlineLvl w:val="0"/>
            </w:pPr>
            <w:r w:rsidRPr="00355A34">
              <w:t>AĞIZ, DİŞ ve ÇENE RADYOLOJİSİ KLİNİK UYGULAMA -II</w:t>
            </w:r>
          </w:p>
        </w:tc>
      </w:tr>
    </w:tbl>
    <w:p w:rsidR="00D8191E" w:rsidRPr="00355A34" w:rsidRDefault="00D8191E" w:rsidP="00D8191E">
      <w:pPr>
        <w:outlineLvl w:val="0"/>
        <w:rPr>
          <w:b/>
        </w:rPr>
      </w:pPr>
      <w:r w:rsidRPr="00355A34">
        <w:rPr>
          <w:b/>
        </w:rPr>
        <w:t xml:space="preserve">                                                   </w:t>
      </w:r>
      <w:r w:rsidRPr="00355A34">
        <w:rPr>
          <w:b/>
        </w:rPr>
        <w:tab/>
      </w:r>
      <w:r w:rsidRPr="00355A34">
        <w:rPr>
          <w:b/>
        </w:rPr>
        <w:tab/>
      </w:r>
      <w:r w:rsidRPr="00355A34">
        <w:rPr>
          <w:b/>
        </w:rPr>
        <w:tab/>
      </w:r>
      <w:r w:rsidRPr="00355A34">
        <w:rPr>
          <w:b/>
        </w:rPr>
        <w:tab/>
      </w:r>
      <w:r w:rsidRPr="00355A34">
        <w:rPr>
          <w:b/>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5"/>
        <w:gridCol w:w="987"/>
        <w:gridCol w:w="557"/>
        <w:gridCol w:w="410"/>
        <w:gridCol w:w="634"/>
        <w:gridCol w:w="688"/>
        <w:gridCol w:w="965"/>
        <w:gridCol w:w="201"/>
        <w:gridCol w:w="444"/>
        <w:gridCol w:w="103"/>
        <w:gridCol w:w="1663"/>
        <w:gridCol w:w="831"/>
        <w:gridCol w:w="1518"/>
      </w:tblGrid>
      <w:tr w:rsidR="00D8191E" w:rsidRPr="00355A34" w:rsidTr="00A91BC3">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D8191E" w:rsidRPr="00355A34" w:rsidRDefault="00D8191E" w:rsidP="004E190C">
            <w:pPr>
              <w:spacing w:after="0"/>
              <w:rPr>
                <w:b/>
              </w:rPr>
            </w:pPr>
            <w:r w:rsidRPr="00355A34">
              <w:rPr>
                <w:b/>
              </w:rPr>
              <w:t>YARIYIL</w:t>
            </w:r>
          </w:p>
          <w:p w:rsidR="00D8191E" w:rsidRPr="00355A34" w:rsidRDefault="00D8191E" w:rsidP="004E190C">
            <w:pPr>
              <w:spacing w:after="0"/>
            </w:pPr>
          </w:p>
        </w:tc>
        <w:tc>
          <w:tcPr>
            <w:tcW w:w="1629" w:type="pct"/>
            <w:gridSpan w:val="5"/>
            <w:tcBorders>
              <w:left w:val="single" w:sz="12" w:space="0" w:color="auto"/>
              <w:bottom w:val="single" w:sz="4" w:space="0" w:color="auto"/>
              <w:right w:val="single" w:sz="12" w:space="0" w:color="auto"/>
            </w:tcBorders>
            <w:vAlign w:val="center"/>
          </w:tcPr>
          <w:p w:rsidR="00D8191E" w:rsidRPr="00355A34" w:rsidRDefault="00D8191E" w:rsidP="004E190C">
            <w:pPr>
              <w:spacing w:after="0"/>
              <w:jc w:val="center"/>
              <w:rPr>
                <w:b/>
              </w:rPr>
            </w:pPr>
            <w:r w:rsidRPr="00355A34">
              <w:rPr>
                <w:b/>
              </w:rPr>
              <w:t>HAFTALIK DERS SAATİ</w:t>
            </w:r>
          </w:p>
        </w:tc>
        <w:tc>
          <w:tcPr>
            <w:tcW w:w="2847" w:type="pct"/>
            <w:gridSpan w:val="7"/>
            <w:tcBorders>
              <w:left w:val="single" w:sz="12" w:space="0" w:color="auto"/>
              <w:bottom w:val="single" w:sz="4" w:space="0" w:color="auto"/>
            </w:tcBorders>
            <w:vAlign w:val="center"/>
          </w:tcPr>
          <w:p w:rsidR="00D8191E" w:rsidRPr="00355A34" w:rsidRDefault="00D8191E" w:rsidP="004E190C">
            <w:pPr>
              <w:spacing w:after="0"/>
              <w:jc w:val="center"/>
              <w:rPr>
                <w:b/>
              </w:rPr>
            </w:pPr>
            <w:r w:rsidRPr="00355A34">
              <w:rPr>
                <w:b/>
              </w:rPr>
              <w:t>DERSİN</w:t>
            </w:r>
          </w:p>
        </w:tc>
      </w:tr>
      <w:tr w:rsidR="00D8191E" w:rsidRPr="00355A34" w:rsidTr="00A91BC3">
        <w:trPr>
          <w:trHeight w:val="382"/>
        </w:trPr>
        <w:tc>
          <w:tcPr>
            <w:tcW w:w="524" w:type="pct"/>
            <w:vMerge/>
            <w:tcBorders>
              <w:top w:val="single" w:sz="4" w:space="0" w:color="auto"/>
              <w:left w:val="single" w:sz="12" w:space="0" w:color="auto"/>
              <w:bottom w:val="single" w:sz="4" w:space="0" w:color="auto"/>
              <w:right w:val="single" w:sz="12" w:space="0" w:color="auto"/>
            </w:tcBorders>
          </w:tcPr>
          <w:p w:rsidR="00D8191E" w:rsidRPr="00355A34" w:rsidRDefault="00D8191E" w:rsidP="004E190C">
            <w:pPr>
              <w:spacing w:after="0"/>
              <w:rPr>
                <w:b/>
              </w:rPr>
            </w:pPr>
          </w:p>
        </w:tc>
        <w:tc>
          <w:tcPr>
            <w:tcW w:w="491" w:type="pct"/>
            <w:tcBorders>
              <w:top w:val="single" w:sz="4" w:space="0" w:color="auto"/>
              <w:left w:val="single" w:sz="12" w:space="0" w:color="auto"/>
              <w:bottom w:val="single" w:sz="4" w:space="0" w:color="auto"/>
              <w:right w:val="single" w:sz="4" w:space="0" w:color="auto"/>
            </w:tcBorders>
            <w:vAlign w:val="center"/>
          </w:tcPr>
          <w:p w:rsidR="00D8191E" w:rsidRPr="00355A34" w:rsidRDefault="00D8191E" w:rsidP="004E190C">
            <w:pPr>
              <w:spacing w:after="0"/>
              <w:jc w:val="center"/>
              <w:rPr>
                <w:b/>
              </w:rPr>
            </w:pPr>
            <w:r w:rsidRPr="00355A34">
              <w:rPr>
                <w:b/>
              </w:rPr>
              <w:t>Teorik</w:t>
            </w:r>
          </w:p>
        </w:tc>
        <w:tc>
          <w:tcPr>
            <w:tcW w:w="481" w:type="pct"/>
            <w:gridSpan w:val="2"/>
            <w:tcBorders>
              <w:top w:val="single" w:sz="4" w:space="0" w:color="auto"/>
              <w:left w:val="single" w:sz="4" w:space="0" w:color="auto"/>
              <w:bottom w:val="single" w:sz="4" w:space="0" w:color="auto"/>
            </w:tcBorders>
            <w:vAlign w:val="center"/>
          </w:tcPr>
          <w:p w:rsidR="00D8191E" w:rsidRPr="00355A34" w:rsidRDefault="00D8191E" w:rsidP="004E190C">
            <w:pPr>
              <w:spacing w:after="0"/>
              <w:jc w:val="center"/>
              <w:rPr>
                <w:b/>
              </w:rPr>
            </w:pPr>
            <w:r w:rsidRPr="00355A34">
              <w:rPr>
                <w:b/>
              </w:rPr>
              <w:t>Uygulama</w:t>
            </w:r>
          </w:p>
        </w:tc>
        <w:tc>
          <w:tcPr>
            <w:tcW w:w="657" w:type="pct"/>
            <w:gridSpan w:val="2"/>
            <w:tcBorders>
              <w:top w:val="single" w:sz="4" w:space="0" w:color="auto"/>
              <w:bottom w:val="single" w:sz="4" w:space="0" w:color="auto"/>
              <w:right w:val="single" w:sz="12" w:space="0" w:color="auto"/>
            </w:tcBorders>
            <w:vAlign w:val="center"/>
          </w:tcPr>
          <w:p w:rsidR="00D8191E" w:rsidRPr="00355A34" w:rsidRDefault="00D8191E" w:rsidP="004E190C">
            <w:pPr>
              <w:spacing w:after="0"/>
              <w:ind w:left="-111" w:right="-108"/>
              <w:jc w:val="center"/>
              <w:rPr>
                <w:b/>
              </w:rPr>
            </w:pPr>
            <w:r w:rsidRPr="00355A34">
              <w:rPr>
                <w:b/>
              </w:rPr>
              <w:t>Laboratuvar</w:t>
            </w:r>
          </w:p>
        </w:tc>
        <w:tc>
          <w:tcPr>
            <w:tcW w:w="480" w:type="pct"/>
            <w:tcBorders>
              <w:top w:val="single" w:sz="4" w:space="0" w:color="auto"/>
              <w:bottom w:val="single" w:sz="4" w:space="0" w:color="auto"/>
              <w:right w:val="single" w:sz="4" w:space="0" w:color="auto"/>
            </w:tcBorders>
            <w:vAlign w:val="center"/>
          </w:tcPr>
          <w:p w:rsidR="00D8191E" w:rsidRPr="00355A34" w:rsidRDefault="00D8191E" w:rsidP="004E190C">
            <w:pPr>
              <w:spacing w:after="0"/>
              <w:jc w:val="center"/>
              <w:rPr>
                <w:b/>
              </w:rPr>
            </w:pPr>
            <w:r w:rsidRPr="00355A34">
              <w:rPr>
                <w:b/>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D8191E" w:rsidRPr="00355A34" w:rsidRDefault="00D8191E" w:rsidP="004E190C">
            <w:pPr>
              <w:spacing w:after="0"/>
              <w:ind w:left="-111" w:right="-108"/>
              <w:jc w:val="center"/>
              <w:rPr>
                <w:b/>
              </w:rPr>
            </w:pPr>
            <w:r w:rsidRPr="00355A34">
              <w:rPr>
                <w:b/>
              </w:rPr>
              <w:t>AKTS</w:t>
            </w:r>
          </w:p>
        </w:tc>
        <w:tc>
          <w:tcPr>
            <w:tcW w:w="1291" w:type="pct"/>
            <w:gridSpan w:val="3"/>
            <w:tcBorders>
              <w:top w:val="single" w:sz="4" w:space="0" w:color="auto"/>
              <w:left w:val="single" w:sz="4" w:space="0" w:color="auto"/>
              <w:bottom w:val="single" w:sz="4" w:space="0" w:color="auto"/>
            </w:tcBorders>
            <w:vAlign w:val="center"/>
          </w:tcPr>
          <w:p w:rsidR="00D8191E" w:rsidRPr="00355A34" w:rsidRDefault="00D8191E" w:rsidP="004E190C">
            <w:pPr>
              <w:spacing w:after="0"/>
              <w:jc w:val="center"/>
              <w:rPr>
                <w:b/>
              </w:rPr>
            </w:pPr>
            <w:r w:rsidRPr="00355A34">
              <w:rPr>
                <w:b/>
              </w:rPr>
              <w:t>TÜRÜ</w:t>
            </w:r>
          </w:p>
        </w:tc>
        <w:tc>
          <w:tcPr>
            <w:tcW w:w="755" w:type="pct"/>
            <w:tcBorders>
              <w:top w:val="single" w:sz="4" w:space="0" w:color="auto"/>
              <w:left w:val="single" w:sz="4" w:space="0" w:color="auto"/>
              <w:bottom w:val="single" w:sz="4" w:space="0" w:color="auto"/>
            </w:tcBorders>
            <w:vAlign w:val="center"/>
          </w:tcPr>
          <w:p w:rsidR="00D8191E" w:rsidRPr="00355A34" w:rsidRDefault="00D8191E" w:rsidP="004E190C">
            <w:pPr>
              <w:spacing w:after="0"/>
              <w:jc w:val="center"/>
              <w:rPr>
                <w:b/>
              </w:rPr>
            </w:pPr>
            <w:r w:rsidRPr="00355A34">
              <w:rPr>
                <w:b/>
              </w:rPr>
              <w:t>DİLİ</w:t>
            </w:r>
          </w:p>
        </w:tc>
      </w:tr>
      <w:tr w:rsidR="00D8191E" w:rsidRPr="00355A34" w:rsidTr="00A91BC3">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D8191E" w:rsidRPr="00355A34" w:rsidRDefault="00D8191E" w:rsidP="004E190C">
            <w:pPr>
              <w:spacing w:after="0"/>
              <w:jc w:val="center"/>
            </w:pPr>
            <w:r w:rsidRPr="00355A34">
              <w:t>Güz/Bahar</w:t>
            </w:r>
          </w:p>
        </w:tc>
        <w:tc>
          <w:tcPr>
            <w:tcW w:w="491" w:type="pct"/>
            <w:tcBorders>
              <w:top w:val="single" w:sz="4" w:space="0" w:color="auto"/>
              <w:left w:val="single" w:sz="12" w:space="0" w:color="auto"/>
              <w:bottom w:val="single" w:sz="12" w:space="0" w:color="auto"/>
              <w:right w:val="single" w:sz="4" w:space="0" w:color="auto"/>
            </w:tcBorders>
            <w:vAlign w:val="center"/>
          </w:tcPr>
          <w:p w:rsidR="00D8191E" w:rsidRPr="00355A34" w:rsidRDefault="00D8191E" w:rsidP="004E190C">
            <w:pPr>
              <w:spacing w:after="0"/>
              <w:jc w:val="center"/>
            </w:pPr>
            <w:r w:rsidRPr="00355A34">
              <w:t>-</w:t>
            </w:r>
          </w:p>
        </w:tc>
        <w:tc>
          <w:tcPr>
            <w:tcW w:w="481" w:type="pct"/>
            <w:gridSpan w:val="2"/>
            <w:tcBorders>
              <w:top w:val="single" w:sz="4" w:space="0" w:color="auto"/>
              <w:left w:val="single" w:sz="4" w:space="0" w:color="auto"/>
              <w:bottom w:val="single" w:sz="12" w:space="0" w:color="auto"/>
            </w:tcBorders>
            <w:vAlign w:val="center"/>
          </w:tcPr>
          <w:p w:rsidR="00D8191E" w:rsidRPr="00355A34" w:rsidRDefault="00D8191E" w:rsidP="004E190C">
            <w:pPr>
              <w:spacing w:after="0"/>
              <w:jc w:val="center"/>
            </w:pPr>
            <w:r w:rsidRPr="00355A34">
              <w:t>19</w:t>
            </w:r>
          </w:p>
        </w:tc>
        <w:tc>
          <w:tcPr>
            <w:tcW w:w="657" w:type="pct"/>
            <w:gridSpan w:val="2"/>
            <w:tcBorders>
              <w:top w:val="single" w:sz="4" w:space="0" w:color="auto"/>
              <w:bottom w:val="single" w:sz="12" w:space="0" w:color="auto"/>
              <w:right w:val="single" w:sz="12" w:space="0" w:color="auto"/>
            </w:tcBorders>
            <w:shd w:val="clear" w:color="auto" w:fill="auto"/>
            <w:vAlign w:val="center"/>
          </w:tcPr>
          <w:p w:rsidR="00D8191E" w:rsidRPr="00355A34" w:rsidRDefault="00D8191E" w:rsidP="004E190C">
            <w:pPr>
              <w:spacing w:after="0"/>
              <w:jc w:val="center"/>
            </w:pPr>
            <w:r w:rsidRPr="00355A34">
              <w:t>-</w:t>
            </w:r>
          </w:p>
        </w:tc>
        <w:tc>
          <w:tcPr>
            <w:tcW w:w="480" w:type="pct"/>
            <w:tcBorders>
              <w:top w:val="single" w:sz="4" w:space="0" w:color="auto"/>
              <w:bottom w:val="single" w:sz="12" w:space="0" w:color="auto"/>
              <w:right w:val="single" w:sz="4" w:space="0" w:color="auto"/>
            </w:tcBorders>
            <w:shd w:val="clear" w:color="auto" w:fill="auto"/>
            <w:vAlign w:val="center"/>
          </w:tcPr>
          <w:p w:rsidR="00D8191E" w:rsidRPr="00355A34" w:rsidRDefault="00D8191E" w:rsidP="004E190C">
            <w:pPr>
              <w:spacing w:after="0"/>
              <w:jc w:val="center"/>
            </w:pPr>
            <w:r w:rsidRPr="00355A34">
              <w:t>2</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D8191E" w:rsidRPr="00355A34" w:rsidRDefault="00D8191E" w:rsidP="004E190C">
            <w:pPr>
              <w:spacing w:after="0"/>
              <w:jc w:val="center"/>
            </w:pPr>
            <w:r w:rsidRPr="00355A34">
              <w:t>2</w:t>
            </w:r>
          </w:p>
        </w:tc>
        <w:tc>
          <w:tcPr>
            <w:tcW w:w="1291" w:type="pct"/>
            <w:gridSpan w:val="3"/>
            <w:tcBorders>
              <w:top w:val="single" w:sz="4" w:space="0" w:color="auto"/>
              <w:left w:val="single" w:sz="4" w:space="0" w:color="auto"/>
              <w:bottom w:val="single" w:sz="12" w:space="0" w:color="auto"/>
            </w:tcBorders>
            <w:vAlign w:val="center"/>
          </w:tcPr>
          <w:p w:rsidR="00D8191E" w:rsidRPr="00355A34" w:rsidRDefault="00D8191E" w:rsidP="004E190C">
            <w:pPr>
              <w:spacing w:before="120" w:after="0"/>
              <w:jc w:val="center"/>
              <w:rPr>
                <w:vertAlign w:val="superscript"/>
              </w:rPr>
            </w:pPr>
            <w:r w:rsidRPr="00355A34">
              <w:rPr>
                <w:vertAlign w:val="superscript"/>
              </w:rPr>
              <w:t>ZORUNLU (x)  SEÇMELİ (   )</w:t>
            </w:r>
          </w:p>
        </w:tc>
        <w:tc>
          <w:tcPr>
            <w:tcW w:w="755" w:type="pct"/>
            <w:tcBorders>
              <w:top w:val="single" w:sz="4" w:space="0" w:color="auto"/>
              <w:left w:val="single" w:sz="4" w:space="0" w:color="auto"/>
              <w:bottom w:val="single" w:sz="12" w:space="0" w:color="auto"/>
            </w:tcBorders>
          </w:tcPr>
          <w:p w:rsidR="00D8191E" w:rsidRPr="00355A34" w:rsidRDefault="00D8191E" w:rsidP="004E190C">
            <w:pPr>
              <w:spacing w:before="120" w:after="0"/>
              <w:rPr>
                <w:vertAlign w:val="superscript"/>
              </w:rPr>
            </w:pPr>
            <w:r w:rsidRPr="00355A34">
              <w:rPr>
                <w:vertAlign w:val="superscript"/>
              </w:rPr>
              <w:t xml:space="preserve">          Türkçe</w:t>
            </w:r>
          </w:p>
        </w:tc>
      </w:tr>
      <w:tr w:rsidR="00D8191E" w:rsidRPr="00355A34" w:rsidTr="00A91BC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D8191E" w:rsidRPr="00355A34" w:rsidRDefault="00D8191E" w:rsidP="004E190C">
            <w:pPr>
              <w:spacing w:after="0"/>
              <w:jc w:val="center"/>
              <w:rPr>
                <w:b/>
              </w:rPr>
            </w:pPr>
            <w:r w:rsidRPr="00355A34">
              <w:rPr>
                <w:b/>
              </w:rPr>
              <w:t>DERSİN KATEGORİSİ</w:t>
            </w:r>
          </w:p>
        </w:tc>
      </w:tr>
      <w:tr w:rsidR="00D8191E" w:rsidRPr="00355A34" w:rsidTr="00A91BC3">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D8191E" w:rsidRPr="00355A34" w:rsidRDefault="00D8191E" w:rsidP="004E190C">
            <w:pPr>
              <w:spacing w:after="0"/>
              <w:jc w:val="center"/>
              <w:rPr>
                <w:b/>
              </w:rPr>
            </w:pPr>
            <w:r w:rsidRPr="00355A34">
              <w:rPr>
                <w:b/>
              </w:rPr>
              <w:t>Temel Bilim</w:t>
            </w:r>
          </w:p>
        </w:tc>
        <w:tc>
          <w:tcPr>
            <w:tcW w:w="1441" w:type="pct"/>
            <w:gridSpan w:val="5"/>
            <w:tcBorders>
              <w:top w:val="single" w:sz="12" w:space="0" w:color="auto"/>
              <w:bottom w:val="single" w:sz="6" w:space="0" w:color="auto"/>
            </w:tcBorders>
            <w:vAlign w:val="center"/>
          </w:tcPr>
          <w:p w:rsidR="00D8191E" w:rsidRPr="00355A34" w:rsidRDefault="00D8191E" w:rsidP="004E190C">
            <w:pPr>
              <w:spacing w:after="0"/>
              <w:jc w:val="center"/>
              <w:rPr>
                <w:b/>
              </w:rPr>
            </w:pPr>
            <w:r w:rsidRPr="00355A34">
              <w:rPr>
                <w:b/>
              </w:rPr>
              <w:t>Temel Tıp Bilimi</w:t>
            </w:r>
          </w:p>
        </w:tc>
        <w:tc>
          <w:tcPr>
            <w:tcW w:w="1099" w:type="pct"/>
            <w:gridSpan w:val="3"/>
            <w:tcBorders>
              <w:top w:val="single" w:sz="12" w:space="0" w:color="auto"/>
              <w:bottom w:val="single" w:sz="6" w:space="0" w:color="auto"/>
            </w:tcBorders>
            <w:vAlign w:val="center"/>
          </w:tcPr>
          <w:p w:rsidR="00D8191E" w:rsidRPr="00355A34" w:rsidRDefault="00D8191E" w:rsidP="004E190C">
            <w:pPr>
              <w:spacing w:after="0"/>
              <w:ind w:left="177" w:hanging="177"/>
              <w:jc w:val="center"/>
              <w:rPr>
                <w:b/>
              </w:rPr>
            </w:pPr>
            <w:r w:rsidRPr="00355A34">
              <w:rPr>
                <w:b/>
              </w:rPr>
              <w:t>Klinik Bilim</w:t>
            </w:r>
          </w:p>
        </w:tc>
        <w:tc>
          <w:tcPr>
            <w:tcW w:w="1168" w:type="pct"/>
            <w:gridSpan w:val="2"/>
            <w:tcBorders>
              <w:top w:val="single" w:sz="12" w:space="0" w:color="auto"/>
              <w:bottom w:val="single" w:sz="6" w:space="0" w:color="auto"/>
            </w:tcBorders>
            <w:vAlign w:val="center"/>
          </w:tcPr>
          <w:p w:rsidR="00D8191E" w:rsidRPr="00355A34" w:rsidRDefault="00D8191E" w:rsidP="004E190C">
            <w:pPr>
              <w:spacing w:after="0"/>
              <w:jc w:val="center"/>
              <w:rPr>
                <w:b/>
              </w:rPr>
            </w:pPr>
            <w:r w:rsidRPr="00355A34">
              <w:rPr>
                <w:b/>
              </w:rPr>
              <w:t>Sosyal Bilim</w:t>
            </w:r>
          </w:p>
        </w:tc>
      </w:tr>
      <w:tr w:rsidR="00D8191E" w:rsidRPr="00355A34" w:rsidTr="00A91BC3">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D8191E" w:rsidRPr="00355A34" w:rsidRDefault="00D8191E" w:rsidP="004E190C">
            <w:pPr>
              <w:spacing w:after="0"/>
              <w:jc w:val="center"/>
            </w:pPr>
            <w:r w:rsidRPr="00355A34">
              <w:t>-</w:t>
            </w:r>
          </w:p>
        </w:tc>
        <w:tc>
          <w:tcPr>
            <w:tcW w:w="1441" w:type="pct"/>
            <w:gridSpan w:val="5"/>
            <w:tcBorders>
              <w:top w:val="single" w:sz="6" w:space="0" w:color="auto"/>
              <w:left w:val="single" w:sz="4" w:space="0" w:color="auto"/>
              <w:bottom w:val="single" w:sz="12" w:space="0" w:color="auto"/>
              <w:right w:val="single" w:sz="4" w:space="0" w:color="auto"/>
            </w:tcBorders>
          </w:tcPr>
          <w:p w:rsidR="00D8191E" w:rsidRPr="00355A34" w:rsidRDefault="00D8191E" w:rsidP="004E190C">
            <w:pPr>
              <w:spacing w:after="0"/>
              <w:jc w:val="center"/>
            </w:pPr>
            <w:r w:rsidRPr="00355A34">
              <w:t>-</w:t>
            </w:r>
          </w:p>
        </w:tc>
        <w:tc>
          <w:tcPr>
            <w:tcW w:w="1099" w:type="pct"/>
            <w:gridSpan w:val="3"/>
            <w:tcBorders>
              <w:top w:val="single" w:sz="6" w:space="0" w:color="auto"/>
              <w:left w:val="single" w:sz="4" w:space="0" w:color="auto"/>
              <w:bottom w:val="single" w:sz="12" w:space="0" w:color="auto"/>
            </w:tcBorders>
          </w:tcPr>
          <w:p w:rsidR="00D8191E" w:rsidRPr="00355A34" w:rsidRDefault="00D8191E" w:rsidP="004E190C">
            <w:pPr>
              <w:spacing w:after="0"/>
              <w:jc w:val="center"/>
            </w:pPr>
            <w:r w:rsidRPr="00355A34">
              <w:t>X</w:t>
            </w:r>
          </w:p>
        </w:tc>
        <w:tc>
          <w:tcPr>
            <w:tcW w:w="1168" w:type="pct"/>
            <w:gridSpan w:val="2"/>
            <w:tcBorders>
              <w:top w:val="single" w:sz="6" w:space="0" w:color="auto"/>
              <w:left w:val="single" w:sz="4" w:space="0" w:color="auto"/>
              <w:bottom w:val="single" w:sz="12" w:space="0" w:color="auto"/>
            </w:tcBorders>
          </w:tcPr>
          <w:p w:rsidR="00D8191E" w:rsidRPr="00355A34" w:rsidRDefault="00D8191E" w:rsidP="004E190C">
            <w:pPr>
              <w:spacing w:after="0"/>
              <w:jc w:val="center"/>
            </w:pPr>
            <w:r w:rsidRPr="00355A34">
              <w:t>-</w:t>
            </w:r>
          </w:p>
        </w:tc>
      </w:tr>
      <w:tr w:rsidR="00D8191E" w:rsidRPr="00355A34" w:rsidTr="00A91BC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4E190C">
            <w:pPr>
              <w:spacing w:after="0"/>
              <w:jc w:val="center"/>
              <w:rPr>
                <w:b/>
              </w:rPr>
            </w:pPr>
            <w:r w:rsidRPr="00355A34">
              <w:rPr>
                <w:b/>
              </w:rPr>
              <w:t>DEĞERLENDİRME ÖLÇÜTLERİ</w:t>
            </w:r>
          </w:p>
        </w:tc>
      </w:tr>
      <w:tr w:rsidR="00D8191E" w:rsidRPr="00355A34" w:rsidTr="00A91BC3">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4E190C">
            <w:pPr>
              <w:spacing w:after="0"/>
              <w:jc w:val="center"/>
              <w:rPr>
                <w:b/>
              </w:rPr>
            </w:pPr>
            <w:r w:rsidRPr="00355A34">
              <w:rPr>
                <w:b/>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D8191E" w:rsidRPr="00355A34" w:rsidRDefault="00D8191E" w:rsidP="004E190C">
            <w:pPr>
              <w:spacing w:after="0"/>
              <w:jc w:val="center"/>
              <w:rPr>
                <w:b/>
              </w:rPr>
            </w:pPr>
            <w:r w:rsidRPr="00355A34">
              <w:rPr>
                <w:b/>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D8191E" w:rsidRPr="00355A34" w:rsidRDefault="00D8191E" w:rsidP="004E190C">
            <w:pPr>
              <w:spacing w:after="0"/>
              <w:jc w:val="center"/>
              <w:rPr>
                <w:b/>
              </w:rPr>
            </w:pPr>
            <w:r w:rsidRPr="00355A34">
              <w:rPr>
                <w:b/>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D8191E" w:rsidRPr="00355A34" w:rsidRDefault="00D8191E" w:rsidP="004E190C">
            <w:pPr>
              <w:spacing w:after="0"/>
              <w:jc w:val="center"/>
              <w:rPr>
                <w:b/>
              </w:rPr>
            </w:pPr>
            <w:r w:rsidRPr="00355A34">
              <w:rPr>
                <w:b/>
              </w:rPr>
              <w:t>%</w:t>
            </w:r>
          </w:p>
        </w:tc>
      </w:tr>
      <w:tr w:rsidR="00D8191E" w:rsidRPr="00355A34" w:rsidTr="00A91BC3">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4E190C">
            <w:pPr>
              <w:spacing w:after="0"/>
              <w:rPr>
                <w:b/>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D8191E" w:rsidRPr="00355A34" w:rsidRDefault="00D8191E" w:rsidP="004E190C">
            <w:pPr>
              <w:spacing w:after="0"/>
            </w:pPr>
            <w:r w:rsidRPr="00355A34">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D8191E" w:rsidRPr="00355A34" w:rsidRDefault="00D8191E" w:rsidP="004E190C">
            <w:pPr>
              <w:spacing w:after="0"/>
              <w:jc w:val="center"/>
            </w:pPr>
            <w:r w:rsidRPr="00355A34">
              <w:t>-</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D8191E" w:rsidRPr="00355A34" w:rsidRDefault="00D8191E" w:rsidP="004E190C">
            <w:pPr>
              <w:spacing w:after="0"/>
              <w:jc w:val="center"/>
            </w:pPr>
            <w:r w:rsidRPr="00355A34">
              <w:t>-</w:t>
            </w:r>
          </w:p>
        </w:tc>
      </w:tr>
      <w:tr w:rsidR="00D8191E" w:rsidRPr="00355A34" w:rsidTr="00A91BC3">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4E190C">
            <w:pPr>
              <w:spacing w:after="0"/>
              <w:rPr>
                <w:b/>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D8191E" w:rsidRPr="00355A34" w:rsidRDefault="00D8191E" w:rsidP="004E190C">
            <w:pPr>
              <w:spacing w:after="0"/>
            </w:pPr>
            <w:r w:rsidRPr="00355A34">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D8191E" w:rsidRPr="00355A34" w:rsidRDefault="00D8191E" w:rsidP="004E190C">
            <w:pPr>
              <w:spacing w:after="0"/>
              <w:jc w:val="center"/>
            </w:pPr>
            <w:r w:rsidRPr="00355A34">
              <w:t>-</w:t>
            </w: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D8191E" w:rsidRPr="00355A34" w:rsidRDefault="00D8191E" w:rsidP="004E190C">
            <w:pPr>
              <w:spacing w:after="0"/>
              <w:jc w:val="center"/>
            </w:pPr>
            <w:r w:rsidRPr="00355A34">
              <w:t>-</w:t>
            </w:r>
          </w:p>
        </w:tc>
      </w:tr>
      <w:tr w:rsidR="00D8191E" w:rsidRPr="00355A34" w:rsidTr="00A91BC3">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4E190C">
            <w:pPr>
              <w:spacing w:after="0"/>
              <w:rPr>
                <w:b/>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D8191E" w:rsidRPr="00355A34" w:rsidRDefault="00D8191E" w:rsidP="004E190C">
            <w:pPr>
              <w:spacing w:after="0"/>
            </w:pPr>
            <w:r w:rsidRPr="00355A34">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D8191E" w:rsidRPr="00355A34" w:rsidRDefault="00D8191E" w:rsidP="004E190C">
            <w:pPr>
              <w:spacing w:after="0"/>
              <w:jc w:val="center"/>
            </w:pPr>
            <w:r w:rsidRPr="00355A34">
              <w:t>-</w:t>
            </w:r>
          </w:p>
        </w:tc>
        <w:tc>
          <w:tcPr>
            <w:tcW w:w="755" w:type="pct"/>
            <w:tcBorders>
              <w:top w:val="single" w:sz="4" w:space="0" w:color="auto"/>
              <w:left w:val="single" w:sz="8" w:space="0" w:color="auto"/>
              <w:bottom w:val="single" w:sz="4" w:space="0" w:color="auto"/>
              <w:right w:val="single" w:sz="12" w:space="0" w:color="auto"/>
            </w:tcBorders>
          </w:tcPr>
          <w:p w:rsidR="00D8191E" w:rsidRPr="00355A34" w:rsidRDefault="00D8191E" w:rsidP="004E190C">
            <w:pPr>
              <w:spacing w:after="0"/>
              <w:jc w:val="center"/>
            </w:pPr>
            <w:r w:rsidRPr="00355A34">
              <w:t>-</w:t>
            </w:r>
          </w:p>
        </w:tc>
      </w:tr>
      <w:tr w:rsidR="00D8191E" w:rsidRPr="00355A34" w:rsidTr="00A91BC3">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4E190C">
            <w:pPr>
              <w:spacing w:after="0"/>
              <w:rPr>
                <w:b/>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D8191E" w:rsidRPr="00355A34" w:rsidRDefault="00D8191E" w:rsidP="004E190C">
            <w:pPr>
              <w:spacing w:after="0"/>
            </w:pPr>
            <w:r w:rsidRPr="00355A34">
              <w:t>Ödev</w:t>
            </w:r>
          </w:p>
        </w:tc>
        <w:tc>
          <w:tcPr>
            <w:tcW w:w="1240" w:type="pct"/>
            <w:gridSpan w:val="2"/>
            <w:tcBorders>
              <w:top w:val="single" w:sz="4" w:space="0" w:color="auto"/>
              <w:left w:val="single" w:sz="4" w:space="0" w:color="auto"/>
              <w:bottom w:val="single" w:sz="4" w:space="0" w:color="auto"/>
              <w:right w:val="single" w:sz="8" w:space="0" w:color="auto"/>
            </w:tcBorders>
          </w:tcPr>
          <w:p w:rsidR="00D8191E" w:rsidRPr="00355A34" w:rsidRDefault="00D8191E" w:rsidP="004E190C">
            <w:pPr>
              <w:spacing w:after="0"/>
              <w:jc w:val="center"/>
            </w:pPr>
            <w:r w:rsidRPr="00355A34">
              <w:t>1</w:t>
            </w:r>
          </w:p>
        </w:tc>
        <w:tc>
          <w:tcPr>
            <w:tcW w:w="755" w:type="pct"/>
            <w:tcBorders>
              <w:top w:val="single" w:sz="4" w:space="0" w:color="auto"/>
              <w:left w:val="single" w:sz="8" w:space="0" w:color="auto"/>
              <w:bottom w:val="single" w:sz="4" w:space="0" w:color="auto"/>
              <w:right w:val="single" w:sz="12" w:space="0" w:color="auto"/>
            </w:tcBorders>
          </w:tcPr>
          <w:p w:rsidR="00D8191E" w:rsidRPr="00355A34" w:rsidRDefault="00D8191E" w:rsidP="004E190C">
            <w:pPr>
              <w:spacing w:after="0"/>
              <w:jc w:val="center"/>
            </w:pPr>
            <w:r w:rsidRPr="00355A34">
              <w:t>10</w:t>
            </w:r>
          </w:p>
        </w:tc>
      </w:tr>
      <w:tr w:rsidR="00D8191E" w:rsidRPr="00355A34" w:rsidTr="00A91BC3">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4E190C">
            <w:pPr>
              <w:spacing w:after="0"/>
              <w:rPr>
                <w:b/>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D8191E" w:rsidRPr="00355A34" w:rsidRDefault="00D8191E" w:rsidP="004E190C">
            <w:pPr>
              <w:spacing w:after="0"/>
            </w:pPr>
            <w:r w:rsidRPr="00355A34">
              <w:t>Proje</w:t>
            </w:r>
          </w:p>
        </w:tc>
        <w:tc>
          <w:tcPr>
            <w:tcW w:w="1240" w:type="pct"/>
            <w:gridSpan w:val="2"/>
            <w:tcBorders>
              <w:top w:val="single" w:sz="4" w:space="0" w:color="auto"/>
              <w:left w:val="single" w:sz="4" w:space="0" w:color="auto"/>
              <w:bottom w:val="single" w:sz="8" w:space="0" w:color="auto"/>
              <w:right w:val="single" w:sz="8" w:space="0" w:color="auto"/>
            </w:tcBorders>
          </w:tcPr>
          <w:p w:rsidR="00D8191E" w:rsidRPr="00355A34" w:rsidRDefault="00D8191E" w:rsidP="004E190C">
            <w:pPr>
              <w:spacing w:after="0"/>
              <w:jc w:val="center"/>
            </w:pPr>
            <w:r w:rsidRPr="00355A34">
              <w:t>-</w:t>
            </w:r>
          </w:p>
        </w:tc>
        <w:tc>
          <w:tcPr>
            <w:tcW w:w="755" w:type="pct"/>
            <w:tcBorders>
              <w:top w:val="single" w:sz="4" w:space="0" w:color="auto"/>
              <w:left w:val="single" w:sz="8" w:space="0" w:color="auto"/>
              <w:bottom w:val="single" w:sz="8" w:space="0" w:color="auto"/>
              <w:right w:val="single" w:sz="12" w:space="0" w:color="auto"/>
            </w:tcBorders>
          </w:tcPr>
          <w:p w:rsidR="00D8191E" w:rsidRPr="00355A34" w:rsidRDefault="00D8191E" w:rsidP="004E190C">
            <w:pPr>
              <w:spacing w:after="0"/>
              <w:jc w:val="center"/>
            </w:pPr>
            <w:r w:rsidRPr="00355A34">
              <w:t>-</w:t>
            </w:r>
          </w:p>
        </w:tc>
      </w:tr>
      <w:tr w:rsidR="00D8191E" w:rsidRPr="00355A34" w:rsidTr="00A91BC3">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4E190C">
            <w:pPr>
              <w:spacing w:after="0"/>
              <w:rPr>
                <w:b/>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D8191E" w:rsidRPr="00355A34" w:rsidRDefault="00D8191E" w:rsidP="004E190C">
            <w:pPr>
              <w:spacing w:after="0"/>
            </w:pPr>
            <w:r w:rsidRPr="00355A34">
              <w:t>Rapor</w:t>
            </w:r>
          </w:p>
        </w:tc>
        <w:tc>
          <w:tcPr>
            <w:tcW w:w="1240" w:type="pct"/>
            <w:gridSpan w:val="2"/>
            <w:tcBorders>
              <w:top w:val="single" w:sz="8" w:space="0" w:color="auto"/>
              <w:left w:val="single" w:sz="4" w:space="0" w:color="auto"/>
              <w:bottom w:val="single" w:sz="8" w:space="0" w:color="auto"/>
              <w:right w:val="single" w:sz="8" w:space="0" w:color="auto"/>
            </w:tcBorders>
          </w:tcPr>
          <w:p w:rsidR="00D8191E" w:rsidRPr="00355A34" w:rsidRDefault="00D8191E" w:rsidP="004E190C">
            <w:pPr>
              <w:spacing w:after="0"/>
              <w:jc w:val="center"/>
            </w:pPr>
            <w:r w:rsidRPr="00355A34">
              <w:t>-</w:t>
            </w:r>
          </w:p>
        </w:tc>
        <w:tc>
          <w:tcPr>
            <w:tcW w:w="755" w:type="pct"/>
            <w:tcBorders>
              <w:top w:val="single" w:sz="8" w:space="0" w:color="auto"/>
              <w:left w:val="single" w:sz="8" w:space="0" w:color="auto"/>
              <w:bottom w:val="single" w:sz="8" w:space="0" w:color="auto"/>
              <w:right w:val="single" w:sz="12" w:space="0" w:color="auto"/>
            </w:tcBorders>
          </w:tcPr>
          <w:p w:rsidR="00D8191E" w:rsidRPr="00355A34" w:rsidRDefault="00D8191E" w:rsidP="004E190C">
            <w:pPr>
              <w:spacing w:after="0"/>
              <w:jc w:val="center"/>
            </w:pPr>
            <w:r w:rsidRPr="00355A34">
              <w:t>-</w:t>
            </w:r>
          </w:p>
        </w:tc>
      </w:tr>
      <w:tr w:rsidR="00D8191E" w:rsidRPr="00355A34" w:rsidTr="00A91BC3">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4E190C">
            <w:pPr>
              <w:spacing w:after="0"/>
              <w:rPr>
                <w:b/>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D8191E" w:rsidRPr="00355A34" w:rsidRDefault="00D8191E" w:rsidP="004E190C">
            <w:pPr>
              <w:spacing w:after="0"/>
            </w:pPr>
            <w:r w:rsidRPr="00355A34">
              <w:t>Diğer (…Staj Düzeni Notu……)</w:t>
            </w:r>
          </w:p>
        </w:tc>
        <w:tc>
          <w:tcPr>
            <w:tcW w:w="1240" w:type="pct"/>
            <w:gridSpan w:val="2"/>
            <w:tcBorders>
              <w:top w:val="single" w:sz="8" w:space="0" w:color="auto"/>
              <w:left w:val="single" w:sz="4" w:space="0" w:color="auto"/>
              <w:bottom w:val="single" w:sz="12" w:space="0" w:color="auto"/>
              <w:right w:val="single" w:sz="8" w:space="0" w:color="auto"/>
            </w:tcBorders>
          </w:tcPr>
          <w:p w:rsidR="00D8191E" w:rsidRPr="00355A34" w:rsidRDefault="00D8191E" w:rsidP="004E190C">
            <w:pPr>
              <w:spacing w:after="0"/>
              <w:jc w:val="center"/>
            </w:pPr>
            <w:r w:rsidRPr="00355A34">
              <w:t>1</w:t>
            </w:r>
          </w:p>
        </w:tc>
        <w:tc>
          <w:tcPr>
            <w:tcW w:w="755" w:type="pct"/>
            <w:tcBorders>
              <w:top w:val="single" w:sz="8" w:space="0" w:color="auto"/>
              <w:left w:val="single" w:sz="8" w:space="0" w:color="auto"/>
              <w:bottom w:val="single" w:sz="12" w:space="0" w:color="auto"/>
              <w:right w:val="single" w:sz="12" w:space="0" w:color="auto"/>
            </w:tcBorders>
          </w:tcPr>
          <w:p w:rsidR="00D8191E" w:rsidRPr="00355A34" w:rsidRDefault="00D8191E" w:rsidP="004E190C">
            <w:pPr>
              <w:spacing w:after="0"/>
              <w:jc w:val="center"/>
            </w:pPr>
            <w:r w:rsidRPr="00355A34">
              <w:t>10</w:t>
            </w:r>
          </w:p>
        </w:tc>
      </w:tr>
      <w:tr w:rsidR="00D8191E" w:rsidRPr="00355A34" w:rsidTr="00A91BC3">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4E190C">
            <w:pPr>
              <w:spacing w:after="0"/>
              <w:jc w:val="center"/>
              <w:rPr>
                <w:b/>
              </w:rPr>
            </w:pPr>
            <w:r w:rsidRPr="00355A34">
              <w:rPr>
                <w:b/>
              </w:rPr>
              <w:t>UYGULAMA SONU SINAVI</w:t>
            </w:r>
          </w:p>
        </w:tc>
        <w:tc>
          <w:tcPr>
            <w:tcW w:w="1194" w:type="pct"/>
            <w:gridSpan w:val="5"/>
            <w:tcBorders>
              <w:top w:val="single" w:sz="12" w:space="0" w:color="auto"/>
              <w:left w:val="single" w:sz="12" w:space="0" w:color="auto"/>
              <w:bottom w:val="single" w:sz="8" w:space="0" w:color="auto"/>
              <w:right w:val="single" w:sz="4" w:space="0" w:color="auto"/>
            </w:tcBorders>
          </w:tcPr>
          <w:p w:rsidR="00D8191E" w:rsidRPr="00355A34" w:rsidRDefault="00D8191E" w:rsidP="004E190C">
            <w:pPr>
              <w:spacing w:before="120" w:after="0"/>
            </w:pPr>
          </w:p>
        </w:tc>
        <w:tc>
          <w:tcPr>
            <w:tcW w:w="1240" w:type="pct"/>
            <w:gridSpan w:val="2"/>
            <w:tcBorders>
              <w:top w:val="single" w:sz="12" w:space="0" w:color="auto"/>
              <w:left w:val="single" w:sz="4" w:space="0" w:color="auto"/>
              <w:bottom w:val="single" w:sz="8" w:space="0" w:color="auto"/>
              <w:right w:val="single" w:sz="8" w:space="0" w:color="auto"/>
            </w:tcBorders>
          </w:tcPr>
          <w:p w:rsidR="00D8191E" w:rsidRPr="00355A34" w:rsidRDefault="00D8191E" w:rsidP="004E190C">
            <w:pPr>
              <w:spacing w:after="0"/>
              <w:jc w:val="center"/>
            </w:pPr>
            <w:r w:rsidRPr="00355A34">
              <w:t>1</w:t>
            </w:r>
          </w:p>
        </w:tc>
        <w:tc>
          <w:tcPr>
            <w:tcW w:w="755" w:type="pct"/>
            <w:tcBorders>
              <w:top w:val="single" w:sz="12" w:space="0" w:color="auto"/>
              <w:left w:val="single" w:sz="8" w:space="0" w:color="auto"/>
              <w:bottom w:val="single" w:sz="8" w:space="0" w:color="auto"/>
              <w:right w:val="single" w:sz="12" w:space="0" w:color="auto"/>
            </w:tcBorders>
          </w:tcPr>
          <w:p w:rsidR="00D8191E" w:rsidRPr="00355A34" w:rsidRDefault="00D8191E" w:rsidP="004E190C">
            <w:pPr>
              <w:spacing w:after="0"/>
              <w:jc w:val="center"/>
            </w:pPr>
            <w:r w:rsidRPr="00355A34">
              <w:t>80</w:t>
            </w:r>
          </w:p>
        </w:tc>
      </w:tr>
      <w:tr w:rsidR="00D8191E" w:rsidRPr="00355A34" w:rsidTr="00A91BC3">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jc w:val="center"/>
              <w:rPr>
                <w:b/>
              </w:rPr>
            </w:pPr>
            <w:r w:rsidRPr="00355A34">
              <w:rPr>
                <w:b/>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jc w:val="both"/>
            </w:pPr>
            <w:r w:rsidRPr="00355A34">
              <w:t xml:space="preserve"> 4.sınıf derslerinde başarılı olmuş olmak</w:t>
            </w:r>
          </w:p>
        </w:tc>
      </w:tr>
      <w:tr w:rsidR="00D8191E" w:rsidRPr="00355A34" w:rsidTr="00A91BC3">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jc w:val="center"/>
              <w:rPr>
                <w:b/>
              </w:rPr>
            </w:pPr>
            <w:r w:rsidRPr="00355A34">
              <w:rPr>
                <w:b/>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D8191E" w:rsidRPr="00355A34" w:rsidRDefault="00D8191E" w:rsidP="00A91BC3">
            <w:pPr>
              <w:spacing w:before="120" w:after="120"/>
              <w:jc w:val="both"/>
            </w:pPr>
            <w:r w:rsidRPr="00355A34">
              <w:t>Klinik değerlendirme ve tedavi planlaması</w:t>
            </w:r>
          </w:p>
        </w:tc>
      </w:tr>
      <w:tr w:rsidR="00D8191E" w:rsidRPr="00355A34" w:rsidTr="00A91BC3">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jc w:val="center"/>
              <w:rPr>
                <w:b/>
              </w:rPr>
            </w:pPr>
            <w:r w:rsidRPr="00355A34">
              <w:rPr>
                <w:b/>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D8191E" w:rsidRPr="00355A34" w:rsidRDefault="00D8191E" w:rsidP="00A91BC3">
            <w:pPr>
              <w:spacing w:before="120" w:after="120"/>
              <w:jc w:val="both"/>
            </w:pPr>
            <w:r w:rsidRPr="00355A34">
              <w:t>Öğrencinin mezuniyet öncesi hasta muayenesi, durumunun değerlendirilmesi, tanı konulması ve tedavinin planlanması sürecini tamamen kavramış olarak bunları klinikte uygulayabilmesini sağlamak</w:t>
            </w:r>
          </w:p>
        </w:tc>
      </w:tr>
      <w:tr w:rsidR="00D8191E" w:rsidRPr="00355A34" w:rsidTr="00A91BC3">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jc w:val="center"/>
              <w:rPr>
                <w:b/>
              </w:rPr>
            </w:pPr>
            <w:r w:rsidRPr="00355A34">
              <w:rPr>
                <w:b/>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spacing w:before="120" w:after="120"/>
              <w:jc w:val="both"/>
            </w:pPr>
            <w:r w:rsidRPr="00355A34">
              <w:t>Öğrenci klinikte karşılaştığı tüm hastalardan anamnez alır, gerekli hastalardan tıbbi ve dental konsültasyon ister, istenilen konsültasyonlara cevap verir, radyolojik değerlendirmeyi yapar, laboratuvar ve biyopsi sonuçlarını inceler, tüm verilerin ışığında tanı koyar ve tedavi planmasını yapar.</w:t>
            </w:r>
          </w:p>
        </w:tc>
      </w:tr>
      <w:tr w:rsidR="00D8191E" w:rsidRPr="00355A34" w:rsidTr="00A91BC3">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jc w:val="center"/>
              <w:rPr>
                <w:b/>
              </w:rPr>
            </w:pPr>
            <w:r w:rsidRPr="00355A34">
              <w:rPr>
                <w:b/>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D8191E" w:rsidRPr="00355A34" w:rsidRDefault="00D8191E" w:rsidP="00A91BC3">
            <w:pPr>
              <w:tabs>
                <w:tab w:val="left" w:pos="7800"/>
              </w:tabs>
            </w:pPr>
            <w:r w:rsidRPr="00355A34">
              <w:t>Anamnez, şikayet, havale ve konsültasyonu tanımlar.</w:t>
            </w:r>
          </w:p>
          <w:p w:rsidR="00D8191E" w:rsidRPr="00355A34" w:rsidRDefault="00D8191E" w:rsidP="00A91BC3">
            <w:pPr>
              <w:tabs>
                <w:tab w:val="left" w:pos="7800"/>
              </w:tabs>
            </w:pPr>
            <w:r w:rsidRPr="00355A34">
              <w:t>Tıbbi anamnez sorularını listeler.</w:t>
            </w:r>
          </w:p>
          <w:p w:rsidR="00D8191E" w:rsidRPr="00355A34" w:rsidRDefault="00D8191E" w:rsidP="00A91BC3">
            <w:pPr>
              <w:tabs>
                <w:tab w:val="left" w:pos="7800"/>
              </w:tabs>
            </w:pPr>
            <w:r w:rsidRPr="00355A34">
              <w:t>Kullanılan ilaçları ve dental tedavide olası komplikasyonları tanır.</w:t>
            </w:r>
          </w:p>
          <w:p w:rsidR="00D8191E" w:rsidRPr="00355A34" w:rsidRDefault="00D8191E" w:rsidP="00A91BC3">
            <w:pPr>
              <w:tabs>
                <w:tab w:val="left" w:pos="7800"/>
              </w:tabs>
            </w:pPr>
            <w:r w:rsidRPr="00355A34">
              <w:t>Ağız patolojilerini tanımlar.</w:t>
            </w:r>
          </w:p>
          <w:p w:rsidR="00D8191E" w:rsidRPr="00355A34" w:rsidRDefault="00D8191E" w:rsidP="00A91BC3">
            <w:pPr>
              <w:tabs>
                <w:tab w:val="left" w:pos="7800"/>
              </w:tabs>
            </w:pPr>
            <w:r w:rsidRPr="00355A34">
              <w:lastRenderedPageBreak/>
              <w:t>Radyolojik görüntüleri elde eder ve yorumlar.</w:t>
            </w:r>
          </w:p>
          <w:p w:rsidR="00D8191E" w:rsidRPr="00355A34" w:rsidRDefault="00D8191E" w:rsidP="00A91BC3">
            <w:pPr>
              <w:tabs>
                <w:tab w:val="left" w:pos="7800"/>
              </w:tabs>
            </w:pPr>
            <w:r w:rsidRPr="00355A34">
              <w:t>Tedavi planını tanımlar.</w:t>
            </w:r>
          </w:p>
        </w:tc>
      </w:tr>
      <w:tr w:rsidR="00D8191E" w:rsidRPr="00355A34" w:rsidTr="00A91BC3">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jc w:val="center"/>
              <w:rPr>
                <w:b/>
              </w:rPr>
            </w:pPr>
            <w:r w:rsidRPr="00355A34">
              <w:rPr>
                <w:b/>
              </w:rPr>
              <w:lastRenderedPageBreak/>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D8191E" w:rsidRPr="00355A34" w:rsidRDefault="00D8191E" w:rsidP="00A91BC3">
            <w:pPr>
              <w:pStyle w:val="Balk4"/>
              <w:spacing w:before="120" w:beforeAutospacing="0" w:after="120"/>
              <w:rPr>
                <w:b w:val="0"/>
                <w:color w:val="000000"/>
              </w:rPr>
            </w:pPr>
            <w:r w:rsidRPr="00355A34">
              <w:rPr>
                <w:b w:val="0"/>
                <w:color w:val="000000"/>
              </w:rPr>
              <w:t>1-Bilge OM, Akgül HM, Dağıstan S. Diş Hekimliğinde Muayene ve Oral Diagnoz, Atatürk Üniversitesi Yayınları, Eser Ofset, 1. Baskı, Erzurum 2012.</w:t>
            </w:r>
          </w:p>
          <w:p w:rsidR="00D8191E" w:rsidRPr="00355A34" w:rsidRDefault="00D8191E" w:rsidP="00A91BC3">
            <w:pPr>
              <w:pStyle w:val="Balk4"/>
              <w:spacing w:before="120" w:beforeAutospacing="0" w:after="120"/>
              <w:rPr>
                <w:b w:val="0"/>
                <w:color w:val="000000"/>
              </w:rPr>
            </w:pPr>
            <w:r w:rsidRPr="00355A34">
              <w:rPr>
                <w:b w:val="0"/>
                <w:color w:val="000000"/>
              </w:rPr>
              <w:t>2- Abubekir Harorlı (ed). Ağız, Diş ve Çene Radyolojisi, Nobel Tıp Kitabevi, İstanbul 2014.</w:t>
            </w:r>
          </w:p>
          <w:p w:rsidR="00D8191E" w:rsidRPr="00355A34" w:rsidRDefault="00D8191E" w:rsidP="00A91BC3">
            <w:pPr>
              <w:pStyle w:val="Balk4"/>
              <w:spacing w:before="120" w:beforeAutospacing="0" w:after="120"/>
              <w:rPr>
                <w:b w:val="0"/>
                <w:color w:val="000000"/>
              </w:rPr>
            </w:pPr>
            <w:r w:rsidRPr="00355A34">
              <w:rPr>
                <w:b w:val="0"/>
                <w:color w:val="000000"/>
              </w:rPr>
              <w:t xml:space="preserve"> 3-Gawkrodger DJ(ed). Human Disease for Dentists, Blackwell Munksgaard, 2004.</w:t>
            </w:r>
          </w:p>
        </w:tc>
      </w:tr>
      <w:tr w:rsidR="00D8191E" w:rsidRPr="00355A34" w:rsidTr="00A91BC3">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jc w:val="center"/>
              <w:rPr>
                <w:b/>
              </w:rPr>
            </w:pPr>
            <w:r w:rsidRPr="00355A34">
              <w:rPr>
                <w:b/>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D8191E" w:rsidRPr="00355A34" w:rsidRDefault="00D8191E" w:rsidP="004E190C">
            <w:pPr>
              <w:pStyle w:val="Balk4"/>
              <w:spacing w:before="120" w:beforeAutospacing="0" w:after="0" w:afterAutospacing="0"/>
              <w:rPr>
                <w:b w:val="0"/>
                <w:color w:val="000000"/>
              </w:rPr>
            </w:pPr>
            <w:r w:rsidRPr="00355A34">
              <w:rPr>
                <w:b w:val="0"/>
                <w:bCs w:val="0"/>
                <w:color w:val="000000"/>
              </w:rPr>
              <w:t xml:space="preserve"> </w:t>
            </w:r>
            <w:r w:rsidRPr="00355A34">
              <w:rPr>
                <w:b w:val="0"/>
                <w:color w:val="000000"/>
              </w:rPr>
              <w:t>4-White SC, Pharoah MJ. Oral Radiology Principles and Interpretation, Mosby Elsevier, 6th ed., 2009.</w:t>
            </w:r>
          </w:p>
          <w:p w:rsidR="00D8191E" w:rsidRPr="00355A34" w:rsidRDefault="00D8191E" w:rsidP="004E190C">
            <w:pPr>
              <w:pStyle w:val="Balk4"/>
              <w:spacing w:before="120" w:beforeAutospacing="0" w:after="0" w:afterAutospacing="0"/>
              <w:rPr>
                <w:b w:val="0"/>
                <w:color w:val="000000"/>
              </w:rPr>
            </w:pPr>
            <w:r w:rsidRPr="00355A34">
              <w:rPr>
                <w:b w:val="0"/>
                <w:color w:val="000000"/>
              </w:rPr>
              <w:t>5- Bricker SL, Langlais RP, Miller CS. Oral Diagnosis, Oral Medicine and Treatment Planning, Lea &amp; Febiger, 2nd ed., USA 1994.</w:t>
            </w:r>
          </w:p>
          <w:p w:rsidR="00D8191E" w:rsidRPr="00355A34" w:rsidRDefault="00D8191E" w:rsidP="004E190C">
            <w:pPr>
              <w:pStyle w:val="Balk4"/>
              <w:spacing w:before="120" w:beforeAutospacing="0" w:after="0" w:afterAutospacing="0"/>
              <w:rPr>
                <w:b w:val="0"/>
                <w:color w:val="000000"/>
              </w:rPr>
            </w:pPr>
            <w:r w:rsidRPr="00355A34">
              <w:rPr>
                <w:b w:val="0"/>
                <w:color w:val="000000"/>
              </w:rPr>
              <w:t>6- Whaites E. Essentials of Dental Radiography and Radiology, Churchill Livingstone Elsevier, 4th ed., 2007.</w:t>
            </w:r>
          </w:p>
          <w:p w:rsidR="00D8191E" w:rsidRPr="00355A34" w:rsidRDefault="00D8191E" w:rsidP="004E190C">
            <w:pPr>
              <w:pStyle w:val="Balk4"/>
              <w:spacing w:before="120" w:beforeAutospacing="0" w:after="0" w:afterAutospacing="0"/>
              <w:rPr>
                <w:b w:val="0"/>
                <w:color w:val="000000"/>
              </w:rPr>
            </w:pPr>
            <w:r w:rsidRPr="00355A34">
              <w:rPr>
                <w:b w:val="0"/>
                <w:color w:val="000000"/>
              </w:rPr>
              <w:t>7- Scully C. Oral and Maxillofacial Medicine The Basis of Diagnosis and Treatment, Churchill Livingstone Elsevier, 2nd ed., China 2008.</w:t>
            </w:r>
          </w:p>
          <w:p w:rsidR="00D8191E" w:rsidRPr="00355A34" w:rsidRDefault="00D8191E" w:rsidP="004E190C">
            <w:pPr>
              <w:pStyle w:val="Balk4"/>
              <w:spacing w:before="120" w:beforeAutospacing="0" w:after="0" w:afterAutospacing="0"/>
              <w:rPr>
                <w:b w:val="0"/>
                <w:color w:val="000000"/>
              </w:rPr>
            </w:pPr>
            <w:r w:rsidRPr="00355A34">
              <w:rPr>
                <w:b w:val="0"/>
                <w:color w:val="000000"/>
              </w:rPr>
              <w:t>8- Scully C. Medical Problems in Dentistry, Churchill Livingstone Elsevier, 6th ed., China 2010.</w:t>
            </w:r>
          </w:p>
          <w:p w:rsidR="00D8191E" w:rsidRPr="00355A34" w:rsidRDefault="00D8191E" w:rsidP="004E190C">
            <w:pPr>
              <w:pStyle w:val="Balk4"/>
              <w:spacing w:before="120" w:beforeAutospacing="0" w:after="0" w:afterAutospacing="0"/>
              <w:rPr>
                <w:b w:val="0"/>
                <w:color w:val="000000"/>
              </w:rPr>
            </w:pPr>
            <w:r w:rsidRPr="00355A34">
              <w:rPr>
                <w:b w:val="0"/>
                <w:color w:val="000000"/>
              </w:rPr>
              <w:t>9- Güncel makaleler</w:t>
            </w:r>
          </w:p>
        </w:tc>
      </w:tr>
      <w:tr w:rsidR="00D8191E" w:rsidRPr="00355A34" w:rsidTr="00A91BC3">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jc w:val="center"/>
              <w:rPr>
                <w:b/>
              </w:rPr>
            </w:pPr>
            <w:r w:rsidRPr="00355A34">
              <w:rPr>
                <w:b/>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D8191E" w:rsidRPr="00355A34" w:rsidRDefault="00D8191E" w:rsidP="004E190C">
            <w:pPr>
              <w:jc w:val="both"/>
              <w:rPr>
                <w:lang w:val="en-US"/>
              </w:rPr>
            </w:pPr>
            <w:r w:rsidRPr="00355A34">
              <w:rPr>
                <w:lang w:val="en-US"/>
              </w:rPr>
              <w:t>Dental ünite, ağız içi ve dışı röntgen cihazları, dental volumetrik tomografi, pulpa vitalite test ekipmanı, anamnez kartları, bilgisayar, ayna, sond</w:t>
            </w:r>
            <w:r w:rsidR="004E190C" w:rsidRPr="00355A34">
              <w:rPr>
                <w:lang w:val="en-US"/>
              </w:rPr>
              <w:t>, presel, pamuk, eldiven, maske</w:t>
            </w:r>
          </w:p>
        </w:tc>
      </w:tr>
    </w:tbl>
    <w:p w:rsidR="00D8191E" w:rsidRPr="00355A34" w:rsidRDefault="00D8191E" w:rsidP="00D8191E"/>
    <w:tbl>
      <w:tblPr>
        <w:tblW w:w="501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87"/>
        <w:gridCol w:w="7396"/>
        <w:gridCol w:w="554"/>
        <w:gridCol w:w="554"/>
        <w:gridCol w:w="552"/>
      </w:tblGrid>
      <w:tr w:rsidR="00D8191E" w:rsidRPr="00355A34" w:rsidTr="004E190C">
        <w:tc>
          <w:tcPr>
            <w:tcW w:w="305" w:type="pct"/>
            <w:tcBorders>
              <w:top w:val="single" w:sz="12" w:space="0" w:color="auto"/>
              <w:left w:val="single" w:sz="12" w:space="0" w:color="auto"/>
              <w:bottom w:val="single" w:sz="6" w:space="0" w:color="auto"/>
              <w:right w:val="single" w:sz="6" w:space="0" w:color="auto"/>
            </w:tcBorders>
            <w:vAlign w:val="center"/>
          </w:tcPr>
          <w:p w:rsidR="00D8191E" w:rsidRPr="00355A34" w:rsidRDefault="00D8191E" w:rsidP="004E190C">
            <w:pPr>
              <w:spacing w:after="0"/>
              <w:jc w:val="center"/>
              <w:rPr>
                <w:b/>
              </w:rPr>
            </w:pPr>
            <w:r w:rsidRPr="00355A34">
              <w:rPr>
                <w:b/>
              </w:rPr>
              <w:t>NO</w:t>
            </w:r>
          </w:p>
        </w:tc>
        <w:tc>
          <w:tcPr>
            <w:tcW w:w="3835" w:type="pct"/>
            <w:tcBorders>
              <w:top w:val="single" w:sz="12" w:space="0" w:color="auto"/>
              <w:left w:val="single" w:sz="6" w:space="0" w:color="auto"/>
              <w:bottom w:val="single" w:sz="6" w:space="0" w:color="auto"/>
              <w:right w:val="single" w:sz="6" w:space="0" w:color="auto"/>
            </w:tcBorders>
          </w:tcPr>
          <w:p w:rsidR="00D8191E" w:rsidRPr="00355A34" w:rsidRDefault="00D8191E" w:rsidP="004E190C">
            <w:pPr>
              <w:spacing w:after="0"/>
              <w:rPr>
                <w:b/>
              </w:rPr>
            </w:pPr>
            <w:r w:rsidRPr="00355A34">
              <w:rPr>
                <w:b/>
              </w:rPr>
              <w:t xml:space="preserve">PROGRAM ÇIKTISI </w:t>
            </w:r>
          </w:p>
        </w:tc>
        <w:tc>
          <w:tcPr>
            <w:tcW w:w="287" w:type="pct"/>
            <w:tcBorders>
              <w:top w:val="single" w:sz="12" w:space="0" w:color="auto"/>
              <w:left w:val="single" w:sz="6" w:space="0" w:color="auto"/>
              <w:bottom w:val="single" w:sz="6" w:space="0" w:color="auto"/>
              <w:right w:val="single" w:sz="6" w:space="0" w:color="auto"/>
            </w:tcBorders>
            <w:vAlign w:val="center"/>
          </w:tcPr>
          <w:p w:rsidR="00D8191E" w:rsidRPr="00355A34" w:rsidRDefault="00D8191E" w:rsidP="004E190C">
            <w:pPr>
              <w:spacing w:after="0"/>
              <w:jc w:val="center"/>
              <w:rPr>
                <w:b/>
              </w:rPr>
            </w:pPr>
            <w:r w:rsidRPr="00355A34">
              <w:rPr>
                <w:b/>
              </w:rPr>
              <w:t>3</w:t>
            </w:r>
          </w:p>
        </w:tc>
        <w:tc>
          <w:tcPr>
            <w:tcW w:w="287" w:type="pct"/>
            <w:tcBorders>
              <w:top w:val="single" w:sz="12" w:space="0" w:color="auto"/>
              <w:left w:val="single" w:sz="6" w:space="0" w:color="auto"/>
              <w:bottom w:val="single" w:sz="6" w:space="0" w:color="auto"/>
              <w:right w:val="single" w:sz="6" w:space="0" w:color="auto"/>
            </w:tcBorders>
            <w:vAlign w:val="center"/>
          </w:tcPr>
          <w:p w:rsidR="00D8191E" w:rsidRPr="00355A34" w:rsidRDefault="00D8191E" w:rsidP="004E190C">
            <w:pPr>
              <w:spacing w:after="0"/>
              <w:jc w:val="center"/>
              <w:rPr>
                <w:b/>
              </w:rPr>
            </w:pPr>
            <w:r w:rsidRPr="00355A34">
              <w:rPr>
                <w:b/>
              </w:rPr>
              <w:t>2</w:t>
            </w:r>
          </w:p>
        </w:tc>
        <w:tc>
          <w:tcPr>
            <w:tcW w:w="287" w:type="pct"/>
            <w:tcBorders>
              <w:top w:val="single" w:sz="12" w:space="0" w:color="auto"/>
              <w:left w:val="single" w:sz="6" w:space="0" w:color="auto"/>
              <w:bottom w:val="single" w:sz="6" w:space="0" w:color="auto"/>
              <w:right w:val="single" w:sz="12" w:space="0" w:color="auto"/>
            </w:tcBorders>
            <w:vAlign w:val="center"/>
          </w:tcPr>
          <w:p w:rsidR="00D8191E" w:rsidRPr="00355A34" w:rsidRDefault="00D8191E" w:rsidP="004E190C">
            <w:pPr>
              <w:spacing w:after="0"/>
              <w:jc w:val="center"/>
              <w:rPr>
                <w:b/>
              </w:rPr>
            </w:pPr>
            <w:r w:rsidRPr="00355A34">
              <w:rPr>
                <w:b/>
              </w:rPr>
              <w:t>1</w:t>
            </w:r>
          </w:p>
        </w:tc>
      </w:tr>
      <w:tr w:rsidR="00D8191E" w:rsidRPr="00355A34" w:rsidTr="004E190C">
        <w:tc>
          <w:tcPr>
            <w:tcW w:w="305" w:type="pct"/>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4E190C">
            <w:pPr>
              <w:spacing w:after="0"/>
              <w:jc w:val="center"/>
            </w:pPr>
            <w:r w:rsidRPr="00355A34">
              <w:t>1</w:t>
            </w:r>
          </w:p>
        </w:tc>
        <w:tc>
          <w:tcPr>
            <w:tcW w:w="3835" w:type="pct"/>
            <w:tcBorders>
              <w:top w:val="single" w:sz="6" w:space="0" w:color="auto"/>
              <w:left w:val="single" w:sz="6" w:space="0" w:color="auto"/>
              <w:bottom w:val="single" w:sz="6" w:space="0" w:color="auto"/>
              <w:right w:val="single" w:sz="6" w:space="0" w:color="auto"/>
            </w:tcBorders>
            <w:vAlign w:val="center"/>
          </w:tcPr>
          <w:p w:rsidR="00D8191E" w:rsidRPr="00355A34" w:rsidRDefault="00D8191E" w:rsidP="004E190C">
            <w:pPr>
              <w:spacing w:after="0"/>
            </w:pPr>
            <w:r w:rsidRPr="00355A34">
              <w:t>Diş hekimliği konularında yeterli bilgi birikimi; bu alanlardaki kuramsal ve uygulamalı bilgileri, diş hekimliği problemlerini modelleme ve çözme için uygulayabilme becerisi</w:t>
            </w:r>
          </w:p>
        </w:tc>
        <w:tc>
          <w:tcPr>
            <w:tcW w:w="287" w:type="pct"/>
            <w:tcBorders>
              <w:top w:val="single" w:sz="6" w:space="0" w:color="auto"/>
              <w:left w:val="single" w:sz="6" w:space="0" w:color="auto"/>
              <w:bottom w:val="single" w:sz="6" w:space="0" w:color="auto"/>
              <w:right w:val="single" w:sz="6" w:space="0" w:color="auto"/>
            </w:tcBorders>
            <w:vAlign w:val="center"/>
          </w:tcPr>
          <w:p w:rsidR="00D8191E" w:rsidRPr="00355A34" w:rsidRDefault="00D8191E" w:rsidP="004E190C">
            <w:pPr>
              <w:spacing w:after="0"/>
              <w:jc w:val="center"/>
              <w:rPr>
                <w:b/>
              </w:rPr>
            </w:pPr>
            <w:r w:rsidRPr="00355A34">
              <w:rPr>
                <w:b/>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D8191E" w:rsidRPr="00355A34" w:rsidRDefault="00D8191E" w:rsidP="004E190C">
            <w:pPr>
              <w:spacing w:after="0"/>
              <w:jc w:val="center"/>
              <w:rPr>
                <w:b/>
              </w:rPr>
            </w:pPr>
            <w:r w:rsidRPr="00355A34">
              <w:rPr>
                <w:b/>
              </w:rPr>
              <w:t xml:space="preserve"> </w:t>
            </w:r>
          </w:p>
        </w:tc>
        <w:tc>
          <w:tcPr>
            <w:tcW w:w="287" w:type="pct"/>
            <w:tcBorders>
              <w:top w:val="single" w:sz="6" w:space="0" w:color="auto"/>
              <w:left w:val="single" w:sz="6" w:space="0" w:color="auto"/>
              <w:bottom w:val="single" w:sz="6" w:space="0" w:color="auto"/>
              <w:right w:val="single" w:sz="12" w:space="0" w:color="auto"/>
            </w:tcBorders>
            <w:vAlign w:val="center"/>
          </w:tcPr>
          <w:p w:rsidR="00D8191E" w:rsidRPr="00355A34" w:rsidRDefault="00D8191E" w:rsidP="004E190C">
            <w:pPr>
              <w:spacing w:after="0"/>
              <w:jc w:val="center"/>
              <w:rPr>
                <w:b/>
              </w:rPr>
            </w:pPr>
          </w:p>
        </w:tc>
      </w:tr>
      <w:tr w:rsidR="00D8191E" w:rsidRPr="00355A34" w:rsidTr="004E190C">
        <w:tc>
          <w:tcPr>
            <w:tcW w:w="305" w:type="pct"/>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4E190C">
            <w:pPr>
              <w:spacing w:after="0"/>
              <w:jc w:val="center"/>
            </w:pPr>
            <w:r w:rsidRPr="00355A34">
              <w:t>2</w:t>
            </w:r>
          </w:p>
        </w:tc>
        <w:tc>
          <w:tcPr>
            <w:tcW w:w="3835" w:type="pct"/>
            <w:tcBorders>
              <w:top w:val="single" w:sz="6" w:space="0" w:color="auto"/>
              <w:left w:val="single" w:sz="6" w:space="0" w:color="auto"/>
              <w:bottom w:val="single" w:sz="6" w:space="0" w:color="auto"/>
              <w:right w:val="single" w:sz="6" w:space="0" w:color="auto"/>
            </w:tcBorders>
            <w:vAlign w:val="center"/>
          </w:tcPr>
          <w:p w:rsidR="00D8191E" w:rsidRPr="00355A34" w:rsidRDefault="00D8191E" w:rsidP="004E190C">
            <w:pPr>
              <w:spacing w:after="0"/>
            </w:pPr>
            <w:r w:rsidRPr="00355A34">
              <w:rPr>
                <w:rFonts w:ascii="TimesNewRoman" w:hAnsi="TimesNewRoman" w:cs="TimesNewRoman"/>
              </w:rPr>
              <w:t>Diş hekimliği problemlerini saptama, tanımlama, formüle etme ve uygun analiz ve modelleme yöntemlerini seçip uygulayarak çözme becerileri</w:t>
            </w:r>
          </w:p>
        </w:tc>
        <w:tc>
          <w:tcPr>
            <w:tcW w:w="287" w:type="pct"/>
            <w:tcBorders>
              <w:top w:val="single" w:sz="6" w:space="0" w:color="auto"/>
              <w:left w:val="single" w:sz="6" w:space="0" w:color="auto"/>
              <w:bottom w:val="single" w:sz="6" w:space="0" w:color="auto"/>
              <w:right w:val="single" w:sz="6" w:space="0" w:color="auto"/>
            </w:tcBorders>
            <w:vAlign w:val="center"/>
          </w:tcPr>
          <w:p w:rsidR="00D8191E" w:rsidRPr="00355A34" w:rsidRDefault="00D8191E" w:rsidP="004E190C">
            <w:pPr>
              <w:spacing w:after="0"/>
              <w:jc w:val="center"/>
              <w:rPr>
                <w:b/>
              </w:rPr>
            </w:pPr>
            <w:r w:rsidRPr="00355A34">
              <w:rPr>
                <w:b/>
              </w:rPr>
              <w:t xml:space="preserve"> X</w:t>
            </w:r>
          </w:p>
        </w:tc>
        <w:tc>
          <w:tcPr>
            <w:tcW w:w="287" w:type="pct"/>
            <w:tcBorders>
              <w:top w:val="single" w:sz="6" w:space="0" w:color="auto"/>
              <w:left w:val="single" w:sz="6" w:space="0" w:color="auto"/>
              <w:bottom w:val="single" w:sz="6" w:space="0" w:color="auto"/>
              <w:right w:val="single" w:sz="6" w:space="0" w:color="auto"/>
            </w:tcBorders>
            <w:vAlign w:val="center"/>
          </w:tcPr>
          <w:p w:rsidR="00D8191E" w:rsidRPr="00355A34" w:rsidRDefault="00D8191E" w:rsidP="004E190C">
            <w:pPr>
              <w:spacing w:after="0"/>
              <w:jc w:val="center"/>
              <w:rPr>
                <w:b/>
              </w:rPr>
            </w:pPr>
          </w:p>
        </w:tc>
        <w:tc>
          <w:tcPr>
            <w:tcW w:w="287" w:type="pct"/>
            <w:tcBorders>
              <w:top w:val="single" w:sz="6" w:space="0" w:color="auto"/>
              <w:left w:val="single" w:sz="6" w:space="0" w:color="auto"/>
              <w:bottom w:val="single" w:sz="6" w:space="0" w:color="auto"/>
              <w:right w:val="single" w:sz="12" w:space="0" w:color="auto"/>
            </w:tcBorders>
            <w:vAlign w:val="center"/>
          </w:tcPr>
          <w:p w:rsidR="00D8191E" w:rsidRPr="00355A34" w:rsidRDefault="00D8191E" w:rsidP="004E190C">
            <w:pPr>
              <w:spacing w:after="0"/>
              <w:jc w:val="center"/>
              <w:rPr>
                <w:b/>
              </w:rPr>
            </w:pPr>
          </w:p>
        </w:tc>
      </w:tr>
      <w:tr w:rsidR="00D8191E" w:rsidRPr="00355A34" w:rsidTr="004E190C">
        <w:tc>
          <w:tcPr>
            <w:tcW w:w="305" w:type="pct"/>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4E190C">
            <w:pPr>
              <w:spacing w:after="0"/>
              <w:jc w:val="center"/>
            </w:pPr>
            <w:r w:rsidRPr="00355A34">
              <w:t>3</w:t>
            </w:r>
          </w:p>
        </w:tc>
        <w:tc>
          <w:tcPr>
            <w:tcW w:w="3835" w:type="pct"/>
            <w:tcBorders>
              <w:top w:val="single" w:sz="6" w:space="0" w:color="auto"/>
              <w:left w:val="single" w:sz="6" w:space="0" w:color="auto"/>
              <w:bottom w:val="single" w:sz="6" w:space="0" w:color="auto"/>
              <w:right w:val="single" w:sz="6" w:space="0" w:color="auto"/>
            </w:tcBorders>
            <w:vAlign w:val="center"/>
          </w:tcPr>
          <w:p w:rsidR="00D8191E" w:rsidRPr="00355A34" w:rsidRDefault="00D8191E" w:rsidP="004E190C">
            <w:pPr>
              <w:spacing w:after="0"/>
            </w:pPr>
            <w:r w:rsidRPr="00355A34">
              <w:t>Diş hekimliği problemlerinin incelenmesi için deney tasarlama, deney yapma, veri toplama, sonuçları analiz etme ve yorumlama becerisi</w:t>
            </w:r>
            <w:r w:rsidRPr="00355A34">
              <w:rPr>
                <w:rFonts w:ascii="TimesNewRoman" w:hAnsi="TimesNewRoman" w:cs="TimesNewRoman"/>
              </w:rPr>
              <w:t>.</w:t>
            </w:r>
          </w:p>
        </w:tc>
        <w:tc>
          <w:tcPr>
            <w:tcW w:w="287" w:type="pct"/>
            <w:tcBorders>
              <w:top w:val="single" w:sz="6" w:space="0" w:color="auto"/>
              <w:left w:val="single" w:sz="6" w:space="0" w:color="auto"/>
              <w:bottom w:val="single" w:sz="6" w:space="0" w:color="auto"/>
              <w:right w:val="single" w:sz="6" w:space="0" w:color="auto"/>
            </w:tcBorders>
            <w:vAlign w:val="center"/>
          </w:tcPr>
          <w:p w:rsidR="00D8191E" w:rsidRPr="00355A34" w:rsidRDefault="00D8191E" w:rsidP="004E190C">
            <w:pPr>
              <w:spacing w:after="0"/>
              <w:jc w:val="center"/>
              <w:rPr>
                <w:b/>
              </w:rPr>
            </w:pPr>
            <w:r w:rsidRPr="00355A34">
              <w:rPr>
                <w:b/>
              </w:rPr>
              <w:t>X</w:t>
            </w:r>
          </w:p>
        </w:tc>
        <w:tc>
          <w:tcPr>
            <w:tcW w:w="287" w:type="pct"/>
            <w:tcBorders>
              <w:top w:val="single" w:sz="6" w:space="0" w:color="auto"/>
              <w:left w:val="single" w:sz="6" w:space="0" w:color="auto"/>
              <w:bottom w:val="single" w:sz="6" w:space="0" w:color="auto"/>
              <w:right w:val="single" w:sz="6" w:space="0" w:color="auto"/>
            </w:tcBorders>
            <w:vAlign w:val="center"/>
          </w:tcPr>
          <w:p w:rsidR="00D8191E" w:rsidRPr="00355A34" w:rsidRDefault="00D8191E" w:rsidP="004E190C">
            <w:pPr>
              <w:spacing w:after="0"/>
              <w:jc w:val="center"/>
              <w:rPr>
                <w:b/>
              </w:rPr>
            </w:pPr>
            <w:r w:rsidRPr="00355A34">
              <w:rPr>
                <w:b/>
              </w:rPr>
              <w:t xml:space="preserve"> </w:t>
            </w:r>
          </w:p>
        </w:tc>
        <w:tc>
          <w:tcPr>
            <w:tcW w:w="287" w:type="pct"/>
            <w:tcBorders>
              <w:top w:val="single" w:sz="6" w:space="0" w:color="auto"/>
              <w:left w:val="single" w:sz="6" w:space="0" w:color="auto"/>
              <w:bottom w:val="single" w:sz="6" w:space="0" w:color="auto"/>
              <w:right w:val="single" w:sz="12" w:space="0" w:color="auto"/>
            </w:tcBorders>
            <w:vAlign w:val="center"/>
          </w:tcPr>
          <w:p w:rsidR="00D8191E" w:rsidRPr="00355A34" w:rsidRDefault="00D8191E" w:rsidP="004E190C">
            <w:pPr>
              <w:spacing w:after="0"/>
              <w:jc w:val="center"/>
              <w:rPr>
                <w:b/>
              </w:rPr>
            </w:pPr>
            <w:r w:rsidRPr="00355A34">
              <w:rPr>
                <w:b/>
              </w:rPr>
              <w:t xml:space="preserve"> </w:t>
            </w:r>
          </w:p>
        </w:tc>
      </w:tr>
      <w:tr w:rsidR="00D8191E" w:rsidRPr="00355A34" w:rsidTr="004E190C">
        <w:tc>
          <w:tcPr>
            <w:tcW w:w="305" w:type="pct"/>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4E190C">
            <w:pPr>
              <w:spacing w:after="0"/>
              <w:jc w:val="center"/>
            </w:pPr>
            <w:r w:rsidRPr="00355A34">
              <w:t>4</w:t>
            </w:r>
          </w:p>
        </w:tc>
        <w:tc>
          <w:tcPr>
            <w:tcW w:w="3835" w:type="pct"/>
            <w:tcBorders>
              <w:top w:val="single" w:sz="6" w:space="0" w:color="auto"/>
              <w:left w:val="single" w:sz="6" w:space="0" w:color="auto"/>
              <w:bottom w:val="single" w:sz="6" w:space="0" w:color="auto"/>
              <w:right w:val="single" w:sz="6" w:space="0" w:color="auto"/>
            </w:tcBorders>
            <w:vAlign w:val="center"/>
          </w:tcPr>
          <w:p w:rsidR="00D8191E" w:rsidRPr="00355A34" w:rsidRDefault="00D8191E" w:rsidP="004E190C">
            <w:pPr>
              <w:spacing w:after="0"/>
            </w:pPr>
            <w:r w:rsidRPr="00355A34">
              <w:t>Bireysel çalışma, disiplin içi ve disiplinler arası tak</w:t>
            </w:r>
            <w:r w:rsidR="004E190C" w:rsidRPr="00355A34">
              <w:t>ım çalışması yapabilme becerisi</w:t>
            </w:r>
          </w:p>
        </w:tc>
        <w:tc>
          <w:tcPr>
            <w:tcW w:w="287" w:type="pct"/>
            <w:tcBorders>
              <w:top w:val="single" w:sz="6" w:space="0" w:color="auto"/>
              <w:left w:val="single" w:sz="6" w:space="0" w:color="auto"/>
              <w:bottom w:val="single" w:sz="6" w:space="0" w:color="auto"/>
              <w:right w:val="single" w:sz="6" w:space="0" w:color="auto"/>
            </w:tcBorders>
            <w:vAlign w:val="center"/>
          </w:tcPr>
          <w:p w:rsidR="00D8191E" w:rsidRPr="00355A34" w:rsidRDefault="00D8191E" w:rsidP="004E190C">
            <w:pPr>
              <w:spacing w:after="0"/>
              <w:jc w:val="center"/>
              <w:rPr>
                <w:b/>
              </w:rPr>
            </w:pPr>
            <w:r w:rsidRPr="00355A34">
              <w:rPr>
                <w:b/>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D8191E" w:rsidRPr="00355A34" w:rsidRDefault="00D8191E" w:rsidP="004E190C">
            <w:pPr>
              <w:spacing w:after="0"/>
              <w:jc w:val="center"/>
              <w:rPr>
                <w:b/>
              </w:rPr>
            </w:pPr>
            <w:r w:rsidRPr="00355A34">
              <w:rPr>
                <w:b/>
              </w:rPr>
              <w:t xml:space="preserve"> </w:t>
            </w:r>
          </w:p>
        </w:tc>
        <w:tc>
          <w:tcPr>
            <w:tcW w:w="287" w:type="pct"/>
            <w:tcBorders>
              <w:top w:val="single" w:sz="6" w:space="0" w:color="auto"/>
              <w:left w:val="single" w:sz="6" w:space="0" w:color="auto"/>
              <w:bottom w:val="single" w:sz="6" w:space="0" w:color="auto"/>
              <w:right w:val="single" w:sz="12" w:space="0" w:color="auto"/>
            </w:tcBorders>
            <w:vAlign w:val="center"/>
          </w:tcPr>
          <w:p w:rsidR="00D8191E" w:rsidRPr="00355A34" w:rsidRDefault="00D8191E" w:rsidP="004E190C">
            <w:pPr>
              <w:spacing w:after="0"/>
              <w:jc w:val="center"/>
              <w:rPr>
                <w:b/>
              </w:rPr>
            </w:pPr>
            <w:r w:rsidRPr="00355A34">
              <w:rPr>
                <w:b/>
              </w:rPr>
              <w:t xml:space="preserve"> </w:t>
            </w:r>
          </w:p>
        </w:tc>
      </w:tr>
      <w:tr w:rsidR="00D8191E" w:rsidRPr="00355A34" w:rsidTr="004E190C">
        <w:tc>
          <w:tcPr>
            <w:tcW w:w="305" w:type="pct"/>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4E190C">
            <w:pPr>
              <w:spacing w:after="0"/>
              <w:jc w:val="center"/>
            </w:pPr>
            <w:r w:rsidRPr="00355A34">
              <w:t>5</w:t>
            </w:r>
          </w:p>
        </w:tc>
        <w:tc>
          <w:tcPr>
            <w:tcW w:w="3835" w:type="pct"/>
            <w:tcBorders>
              <w:top w:val="single" w:sz="6" w:space="0" w:color="auto"/>
              <w:left w:val="single" w:sz="6" w:space="0" w:color="auto"/>
              <w:bottom w:val="single" w:sz="6" w:space="0" w:color="auto"/>
              <w:right w:val="single" w:sz="6" w:space="0" w:color="auto"/>
            </w:tcBorders>
            <w:vAlign w:val="center"/>
          </w:tcPr>
          <w:p w:rsidR="00D8191E" w:rsidRPr="00355A34" w:rsidRDefault="00D8191E" w:rsidP="004E190C">
            <w:pPr>
              <w:spacing w:after="0"/>
              <w:rPr>
                <w:rFonts w:ascii="TimesNewRoman" w:hAnsi="TimesNewRoman" w:cs="TimesNewRoman"/>
              </w:rPr>
            </w:pPr>
            <w:r w:rsidRPr="00355A34">
              <w:t>Türkçe sözlü ve yazılı etkin iletişim kurma becerileri ve yabancı dil bilgisini kullanma/geliştirme becerisi</w:t>
            </w:r>
          </w:p>
        </w:tc>
        <w:tc>
          <w:tcPr>
            <w:tcW w:w="287" w:type="pct"/>
            <w:tcBorders>
              <w:top w:val="single" w:sz="6" w:space="0" w:color="auto"/>
              <w:left w:val="single" w:sz="6" w:space="0" w:color="auto"/>
              <w:bottom w:val="single" w:sz="6" w:space="0" w:color="auto"/>
              <w:right w:val="single" w:sz="6" w:space="0" w:color="auto"/>
            </w:tcBorders>
            <w:vAlign w:val="center"/>
          </w:tcPr>
          <w:p w:rsidR="00D8191E" w:rsidRPr="00355A34" w:rsidRDefault="00D8191E" w:rsidP="004E190C">
            <w:pPr>
              <w:spacing w:after="0"/>
              <w:jc w:val="center"/>
              <w:rPr>
                <w:b/>
              </w:rPr>
            </w:pPr>
            <w:r w:rsidRPr="00355A34">
              <w:rPr>
                <w:b/>
              </w:rPr>
              <w:t>X</w:t>
            </w:r>
          </w:p>
        </w:tc>
        <w:tc>
          <w:tcPr>
            <w:tcW w:w="287" w:type="pct"/>
            <w:tcBorders>
              <w:top w:val="single" w:sz="6" w:space="0" w:color="auto"/>
              <w:left w:val="single" w:sz="6" w:space="0" w:color="auto"/>
              <w:bottom w:val="single" w:sz="6" w:space="0" w:color="auto"/>
              <w:right w:val="single" w:sz="6" w:space="0" w:color="auto"/>
            </w:tcBorders>
            <w:vAlign w:val="center"/>
          </w:tcPr>
          <w:p w:rsidR="00D8191E" w:rsidRPr="00355A34" w:rsidRDefault="00D8191E" w:rsidP="004E190C">
            <w:pPr>
              <w:spacing w:after="0"/>
              <w:jc w:val="center"/>
              <w:rPr>
                <w:b/>
              </w:rPr>
            </w:pPr>
            <w:r w:rsidRPr="00355A34">
              <w:rPr>
                <w:b/>
              </w:rPr>
              <w:t xml:space="preserve"> </w:t>
            </w:r>
          </w:p>
        </w:tc>
        <w:tc>
          <w:tcPr>
            <w:tcW w:w="287" w:type="pct"/>
            <w:tcBorders>
              <w:top w:val="single" w:sz="6" w:space="0" w:color="auto"/>
              <w:left w:val="single" w:sz="6" w:space="0" w:color="auto"/>
              <w:bottom w:val="single" w:sz="6" w:space="0" w:color="auto"/>
              <w:right w:val="single" w:sz="12" w:space="0" w:color="auto"/>
            </w:tcBorders>
            <w:vAlign w:val="center"/>
          </w:tcPr>
          <w:p w:rsidR="00D8191E" w:rsidRPr="00355A34" w:rsidRDefault="00D8191E" w:rsidP="004E190C">
            <w:pPr>
              <w:spacing w:after="0"/>
              <w:jc w:val="center"/>
              <w:rPr>
                <w:b/>
              </w:rPr>
            </w:pPr>
            <w:r w:rsidRPr="00355A34">
              <w:rPr>
                <w:b/>
              </w:rPr>
              <w:t xml:space="preserve"> </w:t>
            </w:r>
          </w:p>
        </w:tc>
      </w:tr>
      <w:tr w:rsidR="00D8191E" w:rsidRPr="00355A34" w:rsidTr="004E190C">
        <w:tc>
          <w:tcPr>
            <w:tcW w:w="305" w:type="pct"/>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4E190C">
            <w:pPr>
              <w:spacing w:after="0"/>
              <w:jc w:val="center"/>
            </w:pPr>
            <w:r w:rsidRPr="00355A34">
              <w:t>6</w:t>
            </w:r>
          </w:p>
        </w:tc>
        <w:tc>
          <w:tcPr>
            <w:tcW w:w="3835" w:type="pct"/>
            <w:tcBorders>
              <w:top w:val="single" w:sz="6" w:space="0" w:color="auto"/>
              <w:left w:val="single" w:sz="6" w:space="0" w:color="auto"/>
              <w:bottom w:val="single" w:sz="6" w:space="0" w:color="auto"/>
              <w:right w:val="single" w:sz="6" w:space="0" w:color="auto"/>
            </w:tcBorders>
            <w:vAlign w:val="center"/>
          </w:tcPr>
          <w:p w:rsidR="00D8191E" w:rsidRPr="00355A34" w:rsidRDefault="00D8191E" w:rsidP="004E190C">
            <w:pPr>
              <w:spacing w:after="0"/>
              <w:rPr>
                <w:rFonts w:ascii="TimesNewRoman" w:hAnsi="TimesNewRoman" w:cs="TimesNewRoman"/>
              </w:rPr>
            </w:pPr>
            <w:r w:rsidRPr="00355A34">
              <w:rPr>
                <w:rFonts w:ascii="TimesNewRoman,Bold" w:hAnsi="TimesNewRoman,Bold" w:cs="TimesNewRoman,Bold"/>
                <w:bCs/>
                <w:color w:val="000000"/>
              </w:rPr>
              <w:t>Yaşam boyu öğrenmenin gerekliliği bilinci; bilgiye erişebilme, bilim ve teknolojideki gelişmeleri izleme ve kendini sürekli yenileme becerisi</w:t>
            </w:r>
          </w:p>
        </w:tc>
        <w:tc>
          <w:tcPr>
            <w:tcW w:w="287" w:type="pct"/>
            <w:tcBorders>
              <w:top w:val="single" w:sz="6" w:space="0" w:color="auto"/>
              <w:left w:val="single" w:sz="6" w:space="0" w:color="auto"/>
              <w:bottom w:val="single" w:sz="6" w:space="0" w:color="auto"/>
              <w:right w:val="single" w:sz="6" w:space="0" w:color="auto"/>
            </w:tcBorders>
            <w:vAlign w:val="center"/>
          </w:tcPr>
          <w:p w:rsidR="00D8191E" w:rsidRPr="00355A34" w:rsidRDefault="00D8191E" w:rsidP="004E190C">
            <w:pPr>
              <w:spacing w:after="0"/>
              <w:jc w:val="center"/>
              <w:rPr>
                <w:b/>
              </w:rPr>
            </w:pPr>
            <w:r w:rsidRPr="00355A34">
              <w:rPr>
                <w:b/>
              </w:rPr>
              <w:t>X</w:t>
            </w:r>
          </w:p>
        </w:tc>
        <w:tc>
          <w:tcPr>
            <w:tcW w:w="287" w:type="pct"/>
            <w:tcBorders>
              <w:top w:val="single" w:sz="6" w:space="0" w:color="auto"/>
              <w:left w:val="single" w:sz="6" w:space="0" w:color="auto"/>
              <w:bottom w:val="single" w:sz="6" w:space="0" w:color="auto"/>
              <w:right w:val="single" w:sz="6" w:space="0" w:color="auto"/>
            </w:tcBorders>
            <w:vAlign w:val="center"/>
          </w:tcPr>
          <w:p w:rsidR="00D8191E" w:rsidRPr="00355A34" w:rsidRDefault="00D8191E" w:rsidP="004E190C">
            <w:pPr>
              <w:spacing w:after="0"/>
              <w:jc w:val="center"/>
              <w:rPr>
                <w:b/>
              </w:rPr>
            </w:pPr>
          </w:p>
        </w:tc>
        <w:tc>
          <w:tcPr>
            <w:tcW w:w="287" w:type="pct"/>
            <w:tcBorders>
              <w:top w:val="single" w:sz="6" w:space="0" w:color="auto"/>
              <w:left w:val="single" w:sz="6" w:space="0" w:color="auto"/>
              <w:bottom w:val="single" w:sz="6" w:space="0" w:color="auto"/>
              <w:right w:val="single" w:sz="12" w:space="0" w:color="auto"/>
            </w:tcBorders>
            <w:vAlign w:val="center"/>
          </w:tcPr>
          <w:p w:rsidR="00D8191E" w:rsidRPr="00355A34" w:rsidRDefault="00D8191E" w:rsidP="004E190C">
            <w:pPr>
              <w:spacing w:after="0"/>
              <w:jc w:val="center"/>
              <w:rPr>
                <w:b/>
              </w:rPr>
            </w:pPr>
            <w:r w:rsidRPr="00355A34">
              <w:rPr>
                <w:b/>
              </w:rPr>
              <w:t xml:space="preserve"> </w:t>
            </w:r>
          </w:p>
        </w:tc>
      </w:tr>
      <w:tr w:rsidR="00D8191E" w:rsidRPr="00355A34" w:rsidTr="004E190C">
        <w:tc>
          <w:tcPr>
            <w:tcW w:w="305" w:type="pct"/>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4E190C">
            <w:pPr>
              <w:spacing w:after="0"/>
              <w:jc w:val="center"/>
            </w:pPr>
            <w:r w:rsidRPr="00355A34">
              <w:t>7</w:t>
            </w:r>
          </w:p>
        </w:tc>
        <w:tc>
          <w:tcPr>
            <w:tcW w:w="3835" w:type="pct"/>
            <w:tcBorders>
              <w:top w:val="single" w:sz="6" w:space="0" w:color="auto"/>
              <w:left w:val="single" w:sz="6" w:space="0" w:color="auto"/>
              <w:bottom w:val="single" w:sz="6" w:space="0" w:color="auto"/>
              <w:right w:val="single" w:sz="6" w:space="0" w:color="auto"/>
            </w:tcBorders>
            <w:vAlign w:val="center"/>
          </w:tcPr>
          <w:p w:rsidR="00D8191E" w:rsidRPr="00355A34" w:rsidRDefault="00D8191E" w:rsidP="004E190C">
            <w:pPr>
              <w:spacing w:after="0"/>
            </w:pPr>
            <w:r w:rsidRPr="00355A34">
              <w:t>Mesleki ve etik sorumluluk bilinci</w:t>
            </w:r>
          </w:p>
        </w:tc>
        <w:tc>
          <w:tcPr>
            <w:tcW w:w="287" w:type="pct"/>
            <w:tcBorders>
              <w:top w:val="single" w:sz="6" w:space="0" w:color="auto"/>
              <w:left w:val="single" w:sz="6" w:space="0" w:color="auto"/>
              <w:bottom w:val="single" w:sz="6" w:space="0" w:color="auto"/>
              <w:right w:val="single" w:sz="6" w:space="0" w:color="auto"/>
            </w:tcBorders>
            <w:vAlign w:val="center"/>
          </w:tcPr>
          <w:p w:rsidR="00D8191E" w:rsidRPr="00355A34" w:rsidRDefault="00D8191E" w:rsidP="004E190C">
            <w:pPr>
              <w:spacing w:after="0"/>
              <w:jc w:val="center"/>
              <w:rPr>
                <w:b/>
              </w:rPr>
            </w:pPr>
            <w:r w:rsidRPr="00355A34">
              <w:rPr>
                <w:b/>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D8191E" w:rsidRPr="00355A34" w:rsidRDefault="00D8191E" w:rsidP="004E190C">
            <w:pPr>
              <w:spacing w:after="0"/>
              <w:jc w:val="center"/>
              <w:rPr>
                <w:b/>
              </w:rPr>
            </w:pPr>
          </w:p>
        </w:tc>
        <w:tc>
          <w:tcPr>
            <w:tcW w:w="287" w:type="pct"/>
            <w:tcBorders>
              <w:top w:val="single" w:sz="6" w:space="0" w:color="auto"/>
              <w:left w:val="single" w:sz="6" w:space="0" w:color="auto"/>
              <w:bottom w:val="single" w:sz="6" w:space="0" w:color="auto"/>
              <w:right w:val="single" w:sz="12" w:space="0" w:color="auto"/>
            </w:tcBorders>
            <w:vAlign w:val="center"/>
          </w:tcPr>
          <w:p w:rsidR="00D8191E" w:rsidRPr="00355A34" w:rsidRDefault="00D8191E" w:rsidP="004E190C">
            <w:pPr>
              <w:spacing w:after="0"/>
              <w:jc w:val="center"/>
              <w:rPr>
                <w:b/>
              </w:rPr>
            </w:pPr>
            <w:r w:rsidRPr="00355A34">
              <w:rPr>
                <w:b/>
              </w:rPr>
              <w:t xml:space="preserve"> </w:t>
            </w:r>
          </w:p>
        </w:tc>
      </w:tr>
      <w:tr w:rsidR="00D8191E" w:rsidRPr="00355A34" w:rsidTr="004E190C">
        <w:tc>
          <w:tcPr>
            <w:tcW w:w="305" w:type="pct"/>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4E190C">
            <w:pPr>
              <w:spacing w:after="0"/>
              <w:jc w:val="center"/>
            </w:pPr>
            <w:r w:rsidRPr="00355A34">
              <w:t>8</w:t>
            </w:r>
          </w:p>
        </w:tc>
        <w:tc>
          <w:tcPr>
            <w:tcW w:w="3835" w:type="pct"/>
            <w:tcBorders>
              <w:top w:val="single" w:sz="6" w:space="0" w:color="auto"/>
              <w:left w:val="single" w:sz="6" w:space="0" w:color="auto"/>
              <w:bottom w:val="single" w:sz="6" w:space="0" w:color="auto"/>
              <w:right w:val="single" w:sz="6" w:space="0" w:color="auto"/>
            </w:tcBorders>
            <w:vAlign w:val="center"/>
          </w:tcPr>
          <w:p w:rsidR="00D8191E" w:rsidRPr="00355A34" w:rsidRDefault="00D8191E" w:rsidP="004E190C">
            <w:pPr>
              <w:spacing w:after="0"/>
            </w:pPr>
            <w:r w:rsidRPr="00355A34">
              <w:t>Proje yönetimi ile risk yönetimi ve değişiklik yönetimi gibi iş hayatındaki uygulamalar hakkında bilgi; girişimcilik, yenilikçilik ve sürdürebilir kalkınma hakkında farkındalık</w:t>
            </w:r>
          </w:p>
        </w:tc>
        <w:tc>
          <w:tcPr>
            <w:tcW w:w="287" w:type="pct"/>
            <w:tcBorders>
              <w:top w:val="single" w:sz="6" w:space="0" w:color="auto"/>
              <w:left w:val="single" w:sz="6" w:space="0" w:color="auto"/>
              <w:bottom w:val="single" w:sz="6" w:space="0" w:color="auto"/>
              <w:right w:val="single" w:sz="6" w:space="0" w:color="auto"/>
            </w:tcBorders>
            <w:vAlign w:val="center"/>
          </w:tcPr>
          <w:p w:rsidR="00D8191E" w:rsidRPr="00355A34" w:rsidRDefault="00D8191E" w:rsidP="004E190C">
            <w:pPr>
              <w:spacing w:after="0"/>
              <w:jc w:val="center"/>
              <w:rPr>
                <w:b/>
              </w:rPr>
            </w:pPr>
            <w:r w:rsidRPr="00355A34">
              <w:rPr>
                <w:b/>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D8191E" w:rsidRPr="00355A34" w:rsidRDefault="00D8191E" w:rsidP="004E190C">
            <w:pPr>
              <w:spacing w:after="0"/>
              <w:jc w:val="center"/>
              <w:rPr>
                <w:b/>
              </w:rPr>
            </w:pPr>
            <w:r w:rsidRPr="00355A34">
              <w:rPr>
                <w:b/>
              </w:rPr>
              <w:t xml:space="preserve"> </w:t>
            </w:r>
          </w:p>
        </w:tc>
        <w:tc>
          <w:tcPr>
            <w:tcW w:w="287" w:type="pct"/>
            <w:tcBorders>
              <w:top w:val="single" w:sz="6" w:space="0" w:color="auto"/>
              <w:left w:val="single" w:sz="6" w:space="0" w:color="auto"/>
              <w:bottom w:val="single" w:sz="6" w:space="0" w:color="auto"/>
              <w:right w:val="single" w:sz="12" w:space="0" w:color="auto"/>
            </w:tcBorders>
            <w:vAlign w:val="center"/>
          </w:tcPr>
          <w:p w:rsidR="00D8191E" w:rsidRPr="00355A34" w:rsidRDefault="00D8191E" w:rsidP="004E190C">
            <w:pPr>
              <w:spacing w:after="0"/>
              <w:jc w:val="center"/>
              <w:rPr>
                <w:b/>
              </w:rPr>
            </w:pPr>
          </w:p>
        </w:tc>
      </w:tr>
      <w:tr w:rsidR="00D8191E" w:rsidRPr="00355A34" w:rsidTr="004E190C">
        <w:tc>
          <w:tcPr>
            <w:tcW w:w="5000" w:type="pct"/>
            <w:gridSpan w:val="5"/>
            <w:tcBorders>
              <w:top w:val="single" w:sz="6" w:space="0" w:color="auto"/>
              <w:left w:val="single" w:sz="12" w:space="0" w:color="auto"/>
              <w:bottom w:val="single" w:sz="12" w:space="0" w:color="auto"/>
              <w:right w:val="single" w:sz="12" w:space="0" w:color="auto"/>
            </w:tcBorders>
            <w:vAlign w:val="center"/>
          </w:tcPr>
          <w:p w:rsidR="00D8191E" w:rsidRPr="00355A34" w:rsidRDefault="00D8191E" w:rsidP="004E190C">
            <w:pPr>
              <w:spacing w:after="0"/>
              <w:jc w:val="both"/>
            </w:pPr>
            <w:r w:rsidRPr="00355A34">
              <w:rPr>
                <w:b/>
              </w:rPr>
              <w:t>1</w:t>
            </w:r>
            <w:r w:rsidRPr="00355A34">
              <w:t xml:space="preserve">:Hiç Katkısı Yok. </w:t>
            </w:r>
            <w:r w:rsidRPr="00355A34">
              <w:rPr>
                <w:b/>
              </w:rPr>
              <w:t>2</w:t>
            </w:r>
            <w:r w:rsidRPr="00355A34">
              <w:t xml:space="preserve">:Kısmen Katkısı Var. </w:t>
            </w:r>
            <w:r w:rsidRPr="00355A34">
              <w:rPr>
                <w:b/>
              </w:rPr>
              <w:t>3</w:t>
            </w:r>
            <w:r w:rsidRPr="00355A34">
              <w:t>:Tam Katkısı Var.</w:t>
            </w:r>
          </w:p>
        </w:tc>
      </w:tr>
    </w:tbl>
    <w:p w:rsidR="00D8191E" w:rsidRPr="00355A34" w:rsidRDefault="00D8191E" w:rsidP="00D8191E"/>
    <w:p w:rsidR="00D8191E" w:rsidRPr="00355A34" w:rsidRDefault="00D8191E" w:rsidP="004E190C">
      <w:pPr>
        <w:jc w:val="center"/>
        <w:outlineLvl w:val="0"/>
        <w:rPr>
          <w:b/>
          <w:sz w:val="28"/>
          <w:szCs w:val="28"/>
        </w:rPr>
      </w:pPr>
      <w:r w:rsidRPr="00355A34">
        <w:rPr>
          <w:b/>
          <w:sz w:val="28"/>
          <w:szCs w:val="28"/>
        </w:rPr>
        <w:lastRenderedPageBreak/>
        <w:t>ESOGÜ Diş Hekimliği Fakültesi Ders Bilgi Formu</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D8191E" w:rsidRPr="00355A34" w:rsidTr="004E190C">
        <w:tc>
          <w:tcPr>
            <w:tcW w:w="1167" w:type="dxa"/>
            <w:vAlign w:val="center"/>
          </w:tcPr>
          <w:p w:rsidR="00D8191E" w:rsidRPr="00355A34" w:rsidRDefault="00D8191E" w:rsidP="00A91BC3">
            <w:pPr>
              <w:outlineLvl w:val="0"/>
              <w:rPr>
                <w:b/>
                <w:sz w:val="20"/>
                <w:szCs w:val="20"/>
              </w:rPr>
            </w:pPr>
            <w:r w:rsidRPr="00355A34">
              <w:rPr>
                <w:b/>
                <w:sz w:val="20"/>
                <w:szCs w:val="20"/>
              </w:rPr>
              <w:t>SINIF</w:t>
            </w:r>
          </w:p>
        </w:tc>
        <w:tc>
          <w:tcPr>
            <w:tcW w:w="1295" w:type="dxa"/>
            <w:vAlign w:val="center"/>
          </w:tcPr>
          <w:p w:rsidR="00D8191E" w:rsidRPr="00355A34" w:rsidRDefault="00D8191E" w:rsidP="00D8191E">
            <w:pPr>
              <w:outlineLvl w:val="0"/>
              <w:rPr>
                <w:sz w:val="20"/>
                <w:szCs w:val="20"/>
              </w:rPr>
            </w:pPr>
            <w:r w:rsidRPr="00355A34">
              <w:rPr>
                <w:sz w:val="20"/>
                <w:szCs w:val="20"/>
              </w:rPr>
              <w:t xml:space="preserve"> 5.SINIF</w:t>
            </w:r>
          </w:p>
        </w:tc>
      </w:tr>
    </w:tbl>
    <w:p w:rsidR="00D8191E" w:rsidRPr="00355A34" w:rsidRDefault="00D8191E" w:rsidP="00D8191E">
      <w:pPr>
        <w:jc w:val="right"/>
        <w:outlineLvl w:val="0"/>
        <w:rPr>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D8191E" w:rsidRPr="00355A34" w:rsidTr="004E190C">
        <w:tc>
          <w:tcPr>
            <w:tcW w:w="1668" w:type="dxa"/>
            <w:vAlign w:val="center"/>
          </w:tcPr>
          <w:p w:rsidR="00D8191E" w:rsidRPr="00355A34" w:rsidRDefault="00D8191E" w:rsidP="00A91BC3">
            <w:pPr>
              <w:jc w:val="center"/>
              <w:outlineLvl w:val="0"/>
              <w:rPr>
                <w:b/>
                <w:sz w:val="20"/>
                <w:szCs w:val="20"/>
              </w:rPr>
            </w:pPr>
            <w:r w:rsidRPr="00355A34">
              <w:rPr>
                <w:b/>
                <w:sz w:val="20"/>
                <w:szCs w:val="20"/>
              </w:rPr>
              <w:t>DERSİN KODU</w:t>
            </w:r>
          </w:p>
        </w:tc>
        <w:tc>
          <w:tcPr>
            <w:tcW w:w="2760" w:type="dxa"/>
            <w:vAlign w:val="center"/>
          </w:tcPr>
          <w:p w:rsidR="00D8191E" w:rsidRPr="00355A34" w:rsidRDefault="00D8191E" w:rsidP="00A91BC3">
            <w:pPr>
              <w:outlineLvl w:val="0"/>
            </w:pPr>
            <w:r w:rsidRPr="00355A34">
              <w:t xml:space="preserve"> 161120024</w:t>
            </w:r>
          </w:p>
        </w:tc>
        <w:tc>
          <w:tcPr>
            <w:tcW w:w="1560" w:type="dxa"/>
            <w:vAlign w:val="center"/>
          </w:tcPr>
          <w:p w:rsidR="00D8191E" w:rsidRPr="00355A34" w:rsidRDefault="00D8191E" w:rsidP="00A91BC3">
            <w:pPr>
              <w:jc w:val="center"/>
              <w:outlineLvl w:val="0"/>
              <w:rPr>
                <w:b/>
                <w:sz w:val="20"/>
                <w:szCs w:val="20"/>
              </w:rPr>
            </w:pPr>
            <w:r w:rsidRPr="00355A34">
              <w:rPr>
                <w:b/>
                <w:sz w:val="20"/>
                <w:szCs w:val="20"/>
              </w:rPr>
              <w:t>DERSİN ADI</w:t>
            </w:r>
          </w:p>
        </w:tc>
        <w:tc>
          <w:tcPr>
            <w:tcW w:w="3920" w:type="dxa"/>
          </w:tcPr>
          <w:p w:rsidR="00D8191E" w:rsidRPr="00355A34" w:rsidRDefault="00D8191E" w:rsidP="00A91BC3">
            <w:pPr>
              <w:outlineLvl w:val="0"/>
              <w:rPr>
                <w:szCs w:val="20"/>
                <w:u w:val="single"/>
              </w:rPr>
            </w:pPr>
            <w:r w:rsidRPr="00355A34">
              <w:rPr>
                <w:sz w:val="20"/>
                <w:szCs w:val="20"/>
              </w:rPr>
              <w:t>Ağız, Diş ve Çene Cerrahisi Klinik Uygulama II</w:t>
            </w:r>
          </w:p>
        </w:tc>
      </w:tr>
    </w:tbl>
    <w:p w:rsidR="00D8191E" w:rsidRPr="00355A34" w:rsidRDefault="00D8191E" w:rsidP="00D8191E">
      <w:pPr>
        <w:outlineLvl w:val="0"/>
        <w:rPr>
          <w:sz w:val="20"/>
          <w:szCs w:val="20"/>
        </w:rPr>
      </w:pPr>
      <w:r w:rsidRPr="00355A34">
        <w:rPr>
          <w:b/>
          <w:sz w:val="20"/>
          <w:szCs w:val="20"/>
        </w:rPr>
        <w:t xml:space="preserve">                                                   </w:t>
      </w:r>
      <w:r w:rsidRPr="00355A34">
        <w:rPr>
          <w:b/>
          <w:sz w:val="20"/>
          <w:szCs w:val="20"/>
        </w:rPr>
        <w:tab/>
      </w:r>
      <w:r w:rsidRPr="00355A34">
        <w:rPr>
          <w:b/>
          <w:sz w:val="20"/>
          <w:szCs w:val="20"/>
        </w:rPr>
        <w:tab/>
      </w:r>
      <w:r w:rsidRPr="00355A34">
        <w:rPr>
          <w:b/>
          <w:sz w:val="20"/>
          <w:szCs w:val="20"/>
        </w:rPr>
        <w:tab/>
      </w:r>
      <w:r w:rsidRPr="00355A34">
        <w:rPr>
          <w:b/>
          <w:sz w:val="20"/>
          <w:szCs w:val="20"/>
        </w:rPr>
        <w:tab/>
      </w:r>
      <w:r w:rsidRPr="00355A34">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1"/>
        <w:gridCol w:w="831"/>
        <w:gridCol w:w="551"/>
        <w:gridCol w:w="553"/>
        <w:gridCol w:w="524"/>
        <w:gridCol w:w="671"/>
        <w:gridCol w:w="829"/>
        <w:gridCol w:w="50"/>
        <w:gridCol w:w="597"/>
        <w:gridCol w:w="117"/>
        <w:gridCol w:w="1785"/>
        <w:gridCol w:w="718"/>
        <w:gridCol w:w="1482"/>
      </w:tblGrid>
      <w:tr w:rsidR="00D8191E" w:rsidRPr="00355A34" w:rsidTr="00A91BC3">
        <w:trPr>
          <w:trHeight w:val="383"/>
        </w:trPr>
        <w:tc>
          <w:tcPr>
            <w:tcW w:w="610" w:type="pct"/>
            <w:vMerge w:val="restart"/>
            <w:tcBorders>
              <w:top w:val="single" w:sz="12" w:space="0" w:color="auto"/>
              <w:left w:val="single" w:sz="12" w:space="0" w:color="auto"/>
              <w:bottom w:val="single" w:sz="4" w:space="0" w:color="auto"/>
              <w:right w:val="single" w:sz="12" w:space="0" w:color="auto"/>
            </w:tcBorders>
            <w:vAlign w:val="center"/>
          </w:tcPr>
          <w:p w:rsidR="00D8191E" w:rsidRPr="00355A34" w:rsidRDefault="00D8191E" w:rsidP="004E190C">
            <w:pPr>
              <w:spacing w:after="0"/>
              <w:rPr>
                <w:b/>
                <w:sz w:val="18"/>
                <w:szCs w:val="20"/>
              </w:rPr>
            </w:pPr>
            <w:r w:rsidRPr="00355A34">
              <w:rPr>
                <w:b/>
                <w:sz w:val="18"/>
                <w:szCs w:val="20"/>
              </w:rPr>
              <w:t>YARIYIL</w:t>
            </w:r>
          </w:p>
          <w:p w:rsidR="00D8191E" w:rsidRPr="00355A34" w:rsidRDefault="00D8191E" w:rsidP="004E190C">
            <w:pPr>
              <w:spacing w:after="0"/>
              <w:rPr>
                <w:sz w:val="20"/>
                <w:szCs w:val="20"/>
              </w:rPr>
            </w:pPr>
          </w:p>
        </w:tc>
        <w:tc>
          <w:tcPr>
            <w:tcW w:w="1578" w:type="pct"/>
            <w:gridSpan w:val="5"/>
            <w:tcBorders>
              <w:left w:val="single" w:sz="12" w:space="0" w:color="auto"/>
              <w:bottom w:val="single" w:sz="4" w:space="0" w:color="auto"/>
              <w:right w:val="single" w:sz="12" w:space="0" w:color="auto"/>
            </w:tcBorders>
            <w:vAlign w:val="center"/>
          </w:tcPr>
          <w:p w:rsidR="00D8191E" w:rsidRPr="00355A34" w:rsidRDefault="00D8191E" w:rsidP="004E190C">
            <w:pPr>
              <w:spacing w:after="0"/>
              <w:jc w:val="center"/>
              <w:rPr>
                <w:b/>
                <w:sz w:val="20"/>
                <w:szCs w:val="20"/>
              </w:rPr>
            </w:pPr>
            <w:r w:rsidRPr="00355A34">
              <w:rPr>
                <w:b/>
                <w:sz w:val="20"/>
                <w:szCs w:val="20"/>
              </w:rPr>
              <w:t>YILLIK DERS SAATİ</w:t>
            </w:r>
          </w:p>
        </w:tc>
        <w:tc>
          <w:tcPr>
            <w:tcW w:w="2812" w:type="pct"/>
            <w:gridSpan w:val="7"/>
            <w:tcBorders>
              <w:left w:val="single" w:sz="12" w:space="0" w:color="auto"/>
              <w:bottom w:val="single" w:sz="4" w:space="0" w:color="auto"/>
            </w:tcBorders>
            <w:vAlign w:val="center"/>
          </w:tcPr>
          <w:p w:rsidR="00D8191E" w:rsidRPr="00355A34" w:rsidRDefault="00D8191E" w:rsidP="004E190C">
            <w:pPr>
              <w:spacing w:after="0"/>
              <w:jc w:val="center"/>
              <w:rPr>
                <w:b/>
                <w:sz w:val="20"/>
                <w:szCs w:val="20"/>
              </w:rPr>
            </w:pPr>
            <w:r w:rsidRPr="00355A34">
              <w:rPr>
                <w:b/>
                <w:sz w:val="20"/>
                <w:szCs w:val="20"/>
              </w:rPr>
              <w:t>DERSİN</w:t>
            </w:r>
          </w:p>
        </w:tc>
      </w:tr>
      <w:tr w:rsidR="00D8191E" w:rsidRPr="00355A34" w:rsidTr="00A91BC3">
        <w:trPr>
          <w:trHeight w:val="382"/>
        </w:trPr>
        <w:tc>
          <w:tcPr>
            <w:tcW w:w="610" w:type="pct"/>
            <w:vMerge/>
            <w:tcBorders>
              <w:top w:val="single" w:sz="4" w:space="0" w:color="auto"/>
              <w:left w:val="single" w:sz="12" w:space="0" w:color="auto"/>
              <w:bottom w:val="single" w:sz="4" w:space="0" w:color="auto"/>
              <w:right w:val="single" w:sz="12" w:space="0" w:color="auto"/>
            </w:tcBorders>
          </w:tcPr>
          <w:p w:rsidR="00D8191E" w:rsidRPr="00355A34" w:rsidRDefault="00D8191E" w:rsidP="004E190C">
            <w:pPr>
              <w:spacing w:after="0"/>
              <w:rPr>
                <w:b/>
                <w:sz w:val="20"/>
                <w:szCs w:val="20"/>
              </w:rPr>
            </w:pPr>
          </w:p>
        </w:tc>
        <w:tc>
          <w:tcPr>
            <w:tcW w:w="419" w:type="pct"/>
            <w:tcBorders>
              <w:top w:val="single" w:sz="4" w:space="0" w:color="auto"/>
              <w:left w:val="single" w:sz="12" w:space="0" w:color="auto"/>
              <w:bottom w:val="single" w:sz="4" w:space="0" w:color="auto"/>
              <w:right w:val="single" w:sz="4" w:space="0" w:color="auto"/>
            </w:tcBorders>
            <w:vAlign w:val="center"/>
          </w:tcPr>
          <w:p w:rsidR="00D8191E" w:rsidRPr="00355A34" w:rsidRDefault="00D8191E" w:rsidP="004E190C">
            <w:pPr>
              <w:spacing w:after="0"/>
              <w:jc w:val="center"/>
              <w:rPr>
                <w:b/>
                <w:sz w:val="20"/>
                <w:szCs w:val="20"/>
              </w:rPr>
            </w:pPr>
            <w:r w:rsidRPr="00355A34">
              <w:rPr>
                <w:b/>
                <w:sz w:val="20"/>
                <w:szCs w:val="20"/>
              </w:rPr>
              <w:t>Teorik</w:t>
            </w:r>
          </w:p>
        </w:tc>
        <w:tc>
          <w:tcPr>
            <w:tcW w:w="557" w:type="pct"/>
            <w:gridSpan w:val="2"/>
            <w:tcBorders>
              <w:top w:val="single" w:sz="4" w:space="0" w:color="auto"/>
              <w:left w:val="single" w:sz="4" w:space="0" w:color="auto"/>
              <w:bottom w:val="single" w:sz="4" w:space="0" w:color="auto"/>
            </w:tcBorders>
            <w:vAlign w:val="center"/>
          </w:tcPr>
          <w:p w:rsidR="00D8191E" w:rsidRPr="00355A34" w:rsidRDefault="00D8191E" w:rsidP="004E190C">
            <w:pPr>
              <w:spacing w:after="0"/>
              <w:jc w:val="center"/>
              <w:rPr>
                <w:b/>
                <w:sz w:val="20"/>
                <w:szCs w:val="20"/>
              </w:rPr>
            </w:pPr>
            <w:r w:rsidRPr="00355A34">
              <w:rPr>
                <w:b/>
                <w:sz w:val="20"/>
                <w:szCs w:val="20"/>
              </w:rPr>
              <w:t>Uygulama</w:t>
            </w:r>
          </w:p>
        </w:tc>
        <w:tc>
          <w:tcPr>
            <w:tcW w:w="602" w:type="pct"/>
            <w:gridSpan w:val="2"/>
            <w:tcBorders>
              <w:top w:val="single" w:sz="4" w:space="0" w:color="auto"/>
              <w:bottom w:val="single" w:sz="4" w:space="0" w:color="auto"/>
              <w:right w:val="single" w:sz="12" w:space="0" w:color="auto"/>
            </w:tcBorders>
            <w:vAlign w:val="center"/>
          </w:tcPr>
          <w:p w:rsidR="00D8191E" w:rsidRPr="00355A34" w:rsidRDefault="00D8191E" w:rsidP="004E190C">
            <w:pPr>
              <w:spacing w:after="0"/>
              <w:ind w:left="-111" w:right="-108"/>
              <w:jc w:val="center"/>
              <w:rPr>
                <w:b/>
                <w:sz w:val="20"/>
                <w:szCs w:val="20"/>
              </w:rPr>
            </w:pPr>
            <w:r w:rsidRPr="00355A34">
              <w:rPr>
                <w:b/>
                <w:sz w:val="20"/>
                <w:szCs w:val="20"/>
              </w:rPr>
              <w:t>Laboratuar</w:t>
            </w:r>
          </w:p>
        </w:tc>
        <w:tc>
          <w:tcPr>
            <w:tcW w:w="418" w:type="pct"/>
            <w:tcBorders>
              <w:top w:val="single" w:sz="4" w:space="0" w:color="auto"/>
              <w:bottom w:val="single" w:sz="4" w:space="0" w:color="auto"/>
              <w:right w:val="single" w:sz="4" w:space="0" w:color="auto"/>
            </w:tcBorders>
            <w:vAlign w:val="center"/>
          </w:tcPr>
          <w:p w:rsidR="00D8191E" w:rsidRPr="00355A34" w:rsidRDefault="00D8191E" w:rsidP="004E190C">
            <w:pPr>
              <w:spacing w:after="0"/>
              <w:jc w:val="center"/>
              <w:rPr>
                <w:b/>
                <w:sz w:val="20"/>
                <w:szCs w:val="20"/>
              </w:rPr>
            </w:pPr>
            <w:r w:rsidRPr="00355A34">
              <w:rPr>
                <w:b/>
                <w:sz w:val="20"/>
                <w:szCs w:val="20"/>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D8191E" w:rsidRPr="00355A34" w:rsidRDefault="00D8191E" w:rsidP="004E190C">
            <w:pPr>
              <w:spacing w:after="0"/>
              <w:ind w:left="-111" w:right="-108"/>
              <w:jc w:val="center"/>
              <w:rPr>
                <w:b/>
                <w:sz w:val="20"/>
                <w:szCs w:val="20"/>
              </w:rPr>
            </w:pPr>
            <w:r w:rsidRPr="00355A34">
              <w:rPr>
                <w:b/>
                <w:sz w:val="20"/>
                <w:szCs w:val="20"/>
              </w:rPr>
              <w:t>AKTS</w:t>
            </w:r>
          </w:p>
        </w:tc>
        <w:tc>
          <w:tcPr>
            <w:tcW w:w="1321" w:type="pct"/>
            <w:gridSpan w:val="3"/>
            <w:tcBorders>
              <w:top w:val="single" w:sz="4" w:space="0" w:color="auto"/>
              <w:left w:val="single" w:sz="4" w:space="0" w:color="auto"/>
              <w:bottom w:val="single" w:sz="4" w:space="0" w:color="auto"/>
            </w:tcBorders>
            <w:vAlign w:val="center"/>
          </w:tcPr>
          <w:p w:rsidR="00D8191E" w:rsidRPr="00355A34" w:rsidRDefault="00D8191E" w:rsidP="004E190C">
            <w:pPr>
              <w:spacing w:after="0"/>
              <w:jc w:val="center"/>
              <w:rPr>
                <w:b/>
                <w:sz w:val="20"/>
                <w:szCs w:val="20"/>
              </w:rPr>
            </w:pPr>
            <w:r w:rsidRPr="00355A34">
              <w:rPr>
                <w:b/>
                <w:sz w:val="20"/>
                <w:szCs w:val="20"/>
              </w:rPr>
              <w:t>TÜRÜ</w:t>
            </w:r>
          </w:p>
        </w:tc>
        <w:tc>
          <w:tcPr>
            <w:tcW w:w="747" w:type="pct"/>
            <w:tcBorders>
              <w:top w:val="single" w:sz="4" w:space="0" w:color="auto"/>
              <w:left w:val="single" w:sz="4" w:space="0" w:color="auto"/>
              <w:bottom w:val="single" w:sz="4" w:space="0" w:color="auto"/>
            </w:tcBorders>
            <w:vAlign w:val="center"/>
          </w:tcPr>
          <w:p w:rsidR="00D8191E" w:rsidRPr="00355A34" w:rsidRDefault="00D8191E" w:rsidP="004E190C">
            <w:pPr>
              <w:spacing w:after="0"/>
              <w:jc w:val="center"/>
              <w:rPr>
                <w:b/>
                <w:sz w:val="20"/>
                <w:szCs w:val="20"/>
              </w:rPr>
            </w:pPr>
            <w:r w:rsidRPr="00355A34">
              <w:rPr>
                <w:b/>
                <w:sz w:val="20"/>
                <w:szCs w:val="20"/>
              </w:rPr>
              <w:t>DİLİ</w:t>
            </w:r>
          </w:p>
        </w:tc>
      </w:tr>
      <w:tr w:rsidR="00D8191E" w:rsidRPr="00355A34" w:rsidTr="00A91BC3">
        <w:trPr>
          <w:trHeight w:val="367"/>
        </w:trPr>
        <w:tc>
          <w:tcPr>
            <w:tcW w:w="610" w:type="pct"/>
            <w:tcBorders>
              <w:top w:val="single" w:sz="4" w:space="0" w:color="auto"/>
              <w:left w:val="single" w:sz="12" w:space="0" w:color="auto"/>
              <w:bottom w:val="single" w:sz="12" w:space="0" w:color="auto"/>
              <w:right w:val="single" w:sz="12" w:space="0" w:color="auto"/>
            </w:tcBorders>
            <w:vAlign w:val="center"/>
          </w:tcPr>
          <w:p w:rsidR="00D8191E" w:rsidRPr="00355A34" w:rsidRDefault="00D8191E" w:rsidP="004E190C">
            <w:pPr>
              <w:spacing w:after="0"/>
              <w:jc w:val="center"/>
            </w:pPr>
            <w:r w:rsidRPr="00355A34">
              <w:t>Güz/Bahar</w:t>
            </w:r>
          </w:p>
        </w:tc>
        <w:tc>
          <w:tcPr>
            <w:tcW w:w="419" w:type="pct"/>
            <w:tcBorders>
              <w:top w:val="single" w:sz="4" w:space="0" w:color="auto"/>
              <w:left w:val="single" w:sz="12" w:space="0" w:color="auto"/>
              <w:bottom w:val="single" w:sz="12" w:space="0" w:color="auto"/>
              <w:right w:val="single" w:sz="4" w:space="0" w:color="auto"/>
            </w:tcBorders>
            <w:vAlign w:val="center"/>
          </w:tcPr>
          <w:p w:rsidR="00D8191E" w:rsidRPr="00355A34" w:rsidRDefault="00D8191E" w:rsidP="004E190C">
            <w:pPr>
              <w:spacing w:after="0"/>
              <w:jc w:val="center"/>
            </w:pPr>
            <w:r w:rsidRPr="00355A34">
              <w:t xml:space="preserve"> </w:t>
            </w:r>
          </w:p>
        </w:tc>
        <w:tc>
          <w:tcPr>
            <w:tcW w:w="557" w:type="pct"/>
            <w:gridSpan w:val="2"/>
            <w:tcBorders>
              <w:top w:val="single" w:sz="4" w:space="0" w:color="auto"/>
              <w:left w:val="single" w:sz="4" w:space="0" w:color="auto"/>
              <w:bottom w:val="single" w:sz="12" w:space="0" w:color="auto"/>
            </w:tcBorders>
            <w:vAlign w:val="center"/>
          </w:tcPr>
          <w:p w:rsidR="00D8191E" w:rsidRPr="00355A34" w:rsidRDefault="00D8191E" w:rsidP="004E190C">
            <w:pPr>
              <w:spacing w:after="0"/>
              <w:jc w:val="center"/>
            </w:pPr>
            <w:r w:rsidRPr="00355A34">
              <w:t>38</w:t>
            </w:r>
          </w:p>
        </w:tc>
        <w:tc>
          <w:tcPr>
            <w:tcW w:w="602" w:type="pct"/>
            <w:gridSpan w:val="2"/>
            <w:tcBorders>
              <w:top w:val="single" w:sz="4" w:space="0" w:color="auto"/>
              <w:bottom w:val="single" w:sz="12" w:space="0" w:color="auto"/>
              <w:right w:val="single" w:sz="12" w:space="0" w:color="auto"/>
            </w:tcBorders>
            <w:shd w:val="clear" w:color="auto" w:fill="auto"/>
            <w:vAlign w:val="center"/>
          </w:tcPr>
          <w:p w:rsidR="00D8191E" w:rsidRPr="00355A34" w:rsidRDefault="00D8191E" w:rsidP="004E190C">
            <w:pPr>
              <w:spacing w:after="0"/>
              <w:jc w:val="center"/>
            </w:pPr>
            <w:r w:rsidRPr="00355A34">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D8191E" w:rsidRPr="00355A34" w:rsidRDefault="00D8191E" w:rsidP="004E190C">
            <w:pPr>
              <w:spacing w:after="0"/>
              <w:jc w:val="center"/>
            </w:pPr>
            <w:r w:rsidRPr="00355A34">
              <w:t>4</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D8191E" w:rsidRPr="00355A34" w:rsidRDefault="00D8191E" w:rsidP="004E190C">
            <w:pPr>
              <w:spacing w:after="0"/>
              <w:jc w:val="center"/>
            </w:pPr>
            <w:r w:rsidRPr="00355A34">
              <w:t>4</w:t>
            </w:r>
          </w:p>
        </w:tc>
        <w:tc>
          <w:tcPr>
            <w:tcW w:w="1321" w:type="pct"/>
            <w:gridSpan w:val="3"/>
            <w:tcBorders>
              <w:top w:val="single" w:sz="4" w:space="0" w:color="auto"/>
              <w:left w:val="single" w:sz="4" w:space="0" w:color="auto"/>
              <w:bottom w:val="single" w:sz="12" w:space="0" w:color="auto"/>
            </w:tcBorders>
            <w:vAlign w:val="center"/>
          </w:tcPr>
          <w:p w:rsidR="00D8191E" w:rsidRPr="00355A34" w:rsidRDefault="00D8191E" w:rsidP="004E190C">
            <w:pPr>
              <w:spacing w:after="0"/>
              <w:jc w:val="center"/>
              <w:rPr>
                <w:vertAlign w:val="superscript"/>
              </w:rPr>
            </w:pPr>
            <w:r w:rsidRPr="00355A34">
              <w:rPr>
                <w:vertAlign w:val="superscript"/>
              </w:rPr>
              <w:t>ZORUNLU (x )  SEÇMELİ (   )</w:t>
            </w:r>
          </w:p>
        </w:tc>
        <w:tc>
          <w:tcPr>
            <w:tcW w:w="747" w:type="pct"/>
            <w:tcBorders>
              <w:top w:val="single" w:sz="4" w:space="0" w:color="auto"/>
              <w:left w:val="single" w:sz="4" w:space="0" w:color="auto"/>
              <w:bottom w:val="single" w:sz="12" w:space="0" w:color="auto"/>
            </w:tcBorders>
          </w:tcPr>
          <w:p w:rsidR="00D8191E" w:rsidRPr="00355A34" w:rsidRDefault="00D8191E" w:rsidP="004E190C">
            <w:pPr>
              <w:spacing w:after="0"/>
              <w:jc w:val="center"/>
              <w:rPr>
                <w:vertAlign w:val="superscript"/>
              </w:rPr>
            </w:pPr>
            <w:r w:rsidRPr="00355A34">
              <w:rPr>
                <w:vertAlign w:val="superscript"/>
              </w:rPr>
              <w:t>Türkçe</w:t>
            </w:r>
          </w:p>
        </w:tc>
      </w:tr>
      <w:tr w:rsidR="00D8191E" w:rsidRPr="00355A34" w:rsidTr="00A91BC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D8191E" w:rsidRPr="00355A34" w:rsidRDefault="00D8191E" w:rsidP="004E190C">
            <w:pPr>
              <w:spacing w:after="0"/>
              <w:jc w:val="center"/>
              <w:rPr>
                <w:b/>
                <w:sz w:val="20"/>
                <w:szCs w:val="20"/>
              </w:rPr>
            </w:pPr>
            <w:r w:rsidRPr="00355A34">
              <w:rPr>
                <w:b/>
                <w:sz w:val="20"/>
                <w:szCs w:val="20"/>
              </w:rPr>
              <w:t>DERSİN KATEGORİSİ</w:t>
            </w:r>
          </w:p>
        </w:tc>
      </w:tr>
      <w:tr w:rsidR="00D8191E" w:rsidRPr="00355A34" w:rsidTr="00A91BC3">
        <w:tblPrEx>
          <w:tblBorders>
            <w:insideH w:val="single" w:sz="6" w:space="0" w:color="auto"/>
            <w:insideV w:val="single" w:sz="6" w:space="0" w:color="auto"/>
          </w:tblBorders>
        </w:tblPrEx>
        <w:trPr>
          <w:trHeight w:val="546"/>
        </w:trPr>
        <w:tc>
          <w:tcPr>
            <w:tcW w:w="1307" w:type="pct"/>
            <w:gridSpan w:val="3"/>
            <w:tcBorders>
              <w:top w:val="single" w:sz="12" w:space="0" w:color="auto"/>
              <w:left w:val="single" w:sz="12" w:space="0" w:color="auto"/>
              <w:bottom w:val="single" w:sz="6" w:space="0" w:color="auto"/>
            </w:tcBorders>
            <w:vAlign w:val="center"/>
          </w:tcPr>
          <w:p w:rsidR="00D8191E" w:rsidRPr="00355A34" w:rsidRDefault="00D8191E" w:rsidP="004E190C">
            <w:pPr>
              <w:spacing w:after="0"/>
              <w:jc w:val="center"/>
              <w:rPr>
                <w:b/>
                <w:sz w:val="20"/>
                <w:szCs w:val="20"/>
              </w:rPr>
            </w:pPr>
            <w:r w:rsidRPr="00355A34">
              <w:rPr>
                <w:b/>
                <w:sz w:val="20"/>
                <w:szCs w:val="20"/>
              </w:rPr>
              <w:t>Temel Bilim</w:t>
            </w:r>
          </w:p>
        </w:tc>
        <w:tc>
          <w:tcPr>
            <w:tcW w:w="1324" w:type="pct"/>
            <w:gridSpan w:val="5"/>
            <w:tcBorders>
              <w:top w:val="single" w:sz="12" w:space="0" w:color="auto"/>
              <w:bottom w:val="single" w:sz="6" w:space="0" w:color="auto"/>
            </w:tcBorders>
            <w:vAlign w:val="center"/>
          </w:tcPr>
          <w:p w:rsidR="00D8191E" w:rsidRPr="00355A34" w:rsidRDefault="00D8191E" w:rsidP="004E190C">
            <w:pPr>
              <w:spacing w:after="0"/>
              <w:jc w:val="center"/>
              <w:rPr>
                <w:b/>
                <w:sz w:val="20"/>
                <w:szCs w:val="20"/>
              </w:rPr>
            </w:pPr>
            <w:r w:rsidRPr="00355A34">
              <w:rPr>
                <w:b/>
                <w:sz w:val="20"/>
                <w:szCs w:val="20"/>
              </w:rPr>
              <w:t>Temel Tıp Bilimi</w:t>
            </w:r>
          </w:p>
        </w:tc>
        <w:tc>
          <w:tcPr>
            <w:tcW w:w="1260" w:type="pct"/>
            <w:gridSpan w:val="3"/>
            <w:tcBorders>
              <w:top w:val="single" w:sz="12" w:space="0" w:color="auto"/>
              <w:bottom w:val="single" w:sz="6" w:space="0" w:color="auto"/>
            </w:tcBorders>
            <w:vAlign w:val="center"/>
          </w:tcPr>
          <w:p w:rsidR="00D8191E" w:rsidRPr="00355A34" w:rsidRDefault="00D8191E" w:rsidP="004E190C">
            <w:pPr>
              <w:spacing w:after="0"/>
              <w:jc w:val="center"/>
              <w:rPr>
                <w:b/>
                <w:sz w:val="20"/>
                <w:szCs w:val="20"/>
              </w:rPr>
            </w:pPr>
            <w:r w:rsidRPr="00355A34">
              <w:rPr>
                <w:b/>
                <w:sz w:val="20"/>
                <w:szCs w:val="20"/>
              </w:rPr>
              <w:t>Klinik Bilim</w:t>
            </w:r>
          </w:p>
        </w:tc>
        <w:tc>
          <w:tcPr>
            <w:tcW w:w="1109" w:type="pct"/>
            <w:gridSpan w:val="2"/>
            <w:tcBorders>
              <w:top w:val="single" w:sz="12" w:space="0" w:color="auto"/>
              <w:bottom w:val="single" w:sz="6" w:space="0" w:color="auto"/>
            </w:tcBorders>
            <w:vAlign w:val="center"/>
          </w:tcPr>
          <w:p w:rsidR="00D8191E" w:rsidRPr="00355A34" w:rsidRDefault="00D8191E" w:rsidP="004E190C">
            <w:pPr>
              <w:spacing w:after="0"/>
              <w:jc w:val="center"/>
              <w:rPr>
                <w:b/>
                <w:sz w:val="20"/>
                <w:szCs w:val="20"/>
              </w:rPr>
            </w:pPr>
            <w:r w:rsidRPr="00355A34">
              <w:rPr>
                <w:b/>
                <w:sz w:val="20"/>
                <w:szCs w:val="20"/>
              </w:rPr>
              <w:t>Sosyal Bilim</w:t>
            </w:r>
          </w:p>
        </w:tc>
      </w:tr>
      <w:tr w:rsidR="00D8191E" w:rsidRPr="00355A34" w:rsidTr="00A91BC3">
        <w:tblPrEx>
          <w:tblBorders>
            <w:insideH w:val="single" w:sz="6" w:space="0" w:color="auto"/>
            <w:insideV w:val="single" w:sz="6" w:space="0" w:color="auto"/>
          </w:tblBorders>
        </w:tblPrEx>
        <w:trPr>
          <w:trHeight w:val="138"/>
        </w:trPr>
        <w:tc>
          <w:tcPr>
            <w:tcW w:w="1307" w:type="pct"/>
            <w:gridSpan w:val="3"/>
            <w:tcBorders>
              <w:top w:val="single" w:sz="6" w:space="0" w:color="auto"/>
              <w:left w:val="single" w:sz="12" w:space="0" w:color="auto"/>
              <w:bottom w:val="single" w:sz="12" w:space="0" w:color="auto"/>
              <w:right w:val="single" w:sz="4" w:space="0" w:color="auto"/>
            </w:tcBorders>
          </w:tcPr>
          <w:p w:rsidR="00D8191E" w:rsidRPr="00355A34" w:rsidRDefault="00D8191E" w:rsidP="004E190C">
            <w:pPr>
              <w:spacing w:after="0"/>
              <w:jc w:val="center"/>
            </w:pPr>
          </w:p>
        </w:tc>
        <w:tc>
          <w:tcPr>
            <w:tcW w:w="1324" w:type="pct"/>
            <w:gridSpan w:val="5"/>
            <w:tcBorders>
              <w:top w:val="single" w:sz="6" w:space="0" w:color="auto"/>
              <w:left w:val="single" w:sz="4" w:space="0" w:color="auto"/>
              <w:bottom w:val="single" w:sz="12" w:space="0" w:color="auto"/>
              <w:right w:val="single" w:sz="4" w:space="0" w:color="auto"/>
            </w:tcBorders>
          </w:tcPr>
          <w:p w:rsidR="00D8191E" w:rsidRPr="00355A34" w:rsidRDefault="00D8191E" w:rsidP="004E190C">
            <w:pPr>
              <w:spacing w:after="0"/>
              <w:jc w:val="center"/>
            </w:pPr>
          </w:p>
        </w:tc>
        <w:tc>
          <w:tcPr>
            <w:tcW w:w="1260" w:type="pct"/>
            <w:gridSpan w:val="3"/>
            <w:tcBorders>
              <w:top w:val="single" w:sz="6" w:space="0" w:color="auto"/>
              <w:left w:val="single" w:sz="4" w:space="0" w:color="auto"/>
              <w:bottom w:val="single" w:sz="12" w:space="0" w:color="auto"/>
            </w:tcBorders>
          </w:tcPr>
          <w:p w:rsidR="00D8191E" w:rsidRPr="00355A34" w:rsidRDefault="00D8191E" w:rsidP="004E190C">
            <w:pPr>
              <w:spacing w:after="0"/>
              <w:jc w:val="center"/>
            </w:pPr>
            <w:r w:rsidRPr="00355A34">
              <w:t xml:space="preserve">x </w:t>
            </w:r>
          </w:p>
        </w:tc>
        <w:tc>
          <w:tcPr>
            <w:tcW w:w="1109" w:type="pct"/>
            <w:gridSpan w:val="2"/>
            <w:tcBorders>
              <w:top w:val="single" w:sz="6" w:space="0" w:color="auto"/>
              <w:left w:val="single" w:sz="4" w:space="0" w:color="auto"/>
              <w:bottom w:val="single" w:sz="12" w:space="0" w:color="auto"/>
            </w:tcBorders>
          </w:tcPr>
          <w:p w:rsidR="00D8191E" w:rsidRPr="00355A34" w:rsidRDefault="00D8191E" w:rsidP="004E190C">
            <w:pPr>
              <w:spacing w:after="0"/>
              <w:jc w:val="center"/>
            </w:pPr>
          </w:p>
        </w:tc>
      </w:tr>
      <w:tr w:rsidR="00D8191E" w:rsidRPr="00355A34" w:rsidTr="00A91BC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4E190C">
            <w:pPr>
              <w:spacing w:after="0"/>
              <w:jc w:val="center"/>
              <w:rPr>
                <w:b/>
                <w:sz w:val="20"/>
                <w:szCs w:val="20"/>
              </w:rPr>
            </w:pPr>
            <w:r w:rsidRPr="00355A34">
              <w:rPr>
                <w:b/>
                <w:sz w:val="20"/>
                <w:szCs w:val="20"/>
              </w:rPr>
              <w:t>DEĞERLENDİRME ÖLÇÜTLERİ</w:t>
            </w:r>
          </w:p>
        </w:tc>
      </w:tr>
      <w:tr w:rsidR="00D8191E" w:rsidRPr="00355A34" w:rsidTr="00A91BC3">
        <w:tc>
          <w:tcPr>
            <w:tcW w:w="1850" w:type="pct"/>
            <w:gridSpan w:val="5"/>
            <w:vMerge w:val="restart"/>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4E190C">
            <w:pPr>
              <w:spacing w:after="0"/>
              <w:jc w:val="center"/>
              <w:rPr>
                <w:b/>
                <w:sz w:val="20"/>
                <w:szCs w:val="20"/>
              </w:rPr>
            </w:pPr>
            <w:r w:rsidRPr="00355A34">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D8191E" w:rsidRPr="00355A34" w:rsidRDefault="00D8191E" w:rsidP="004E190C">
            <w:pPr>
              <w:spacing w:after="0"/>
              <w:jc w:val="center"/>
              <w:rPr>
                <w:b/>
                <w:sz w:val="20"/>
                <w:szCs w:val="20"/>
              </w:rPr>
            </w:pPr>
            <w:r w:rsidRPr="00355A34">
              <w:rPr>
                <w:b/>
                <w:sz w:val="20"/>
                <w:szCs w:val="20"/>
              </w:rPr>
              <w:t>Faaliyet türü</w:t>
            </w:r>
          </w:p>
        </w:tc>
        <w:tc>
          <w:tcPr>
            <w:tcW w:w="1262" w:type="pct"/>
            <w:gridSpan w:val="2"/>
            <w:tcBorders>
              <w:top w:val="single" w:sz="12" w:space="0" w:color="auto"/>
              <w:left w:val="single" w:sz="4" w:space="0" w:color="auto"/>
              <w:bottom w:val="single" w:sz="8" w:space="0" w:color="auto"/>
              <w:right w:val="single" w:sz="8" w:space="0" w:color="auto"/>
            </w:tcBorders>
            <w:vAlign w:val="center"/>
          </w:tcPr>
          <w:p w:rsidR="00D8191E" w:rsidRPr="00355A34" w:rsidRDefault="00D8191E" w:rsidP="004E190C">
            <w:pPr>
              <w:spacing w:after="0"/>
              <w:jc w:val="center"/>
              <w:rPr>
                <w:b/>
                <w:sz w:val="20"/>
                <w:szCs w:val="20"/>
              </w:rPr>
            </w:pPr>
            <w:r w:rsidRPr="00355A34">
              <w:rPr>
                <w:b/>
                <w:sz w:val="20"/>
                <w:szCs w:val="20"/>
              </w:rPr>
              <w:t>Sayı</w:t>
            </w:r>
          </w:p>
        </w:tc>
        <w:tc>
          <w:tcPr>
            <w:tcW w:w="747" w:type="pct"/>
            <w:tcBorders>
              <w:top w:val="single" w:sz="12" w:space="0" w:color="auto"/>
              <w:left w:val="single" w:sz="8" w:space="0" w:color="auto"/>
              <w:bottom w:val="single" w:sz="8" w:space="0" w:color="auto"/>
              <w:right w:val="single" w:sz="12" w:space="0" w:color="auto"/>
            </w:tcBorders>
            <w:vAlign w:val="center"/>
          </w:tcPr>
          <w:p w:rsidR="00D8191E" w:rsidRPr="00355A34" w:rsidRDefault="00D8191E" w:rsidP="004E190C">
            <w:pPr>
              <w:spacing w:after="0"/>
              <w:jc w:val="center"/>
              <w:rPr>
                <w:b/>
                <w:sz w:val="20"/>
                <w:szCs w:val="20"/>
              </w:rPr>
            </w:pPr>
            <w:r w:rsidRPr="00355A34">
              <w:rPr>
                <w:b/>
                <w:sz w:val="20"/>
                <w:szCs w:val="20"/>
              </w:rPr>
              <w:t>%</w:t>
            </w:r>
          </w:p>
        </w:tc>
      </w:tr>
      <w:tr w:rsidR="00D8191E" w:rsidRPr="00355A34" w:rsidTr="00A91BC3">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4E190C">
            <w:pPr>
              <w:spacing w:after="0"/>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D8191E" w:rsidRPr="00355A34" w:rsidRDefault="00D8191E" w:rsidP="004E190C">
            <w:pPr>
              <w:spacing w:after="0"/>
              <w:rPr>
                <w:sz w:val="20"/>
                <w:szCs w:val="20"/>
              </w:rPr>
            </w:pPr>
            <w:r w:rsidRPr="00355A34">
              <w:rPr>
                <w:sz w:val="20"/>
                <w:szCs w:val="20"/>
              </w:rPr>
              <w:t>I. Ara Sınav</w:t>
            </w:r>
          </w:p>
        </w:tc>
        <w:tc>
          <w:tcPr>
            <w:tcW w:w="1262" w:type="pct"/>
            <w:gridSpan w:val="2"/>
            <w:tcBorders>
              <w:top w:val="single" w:sz="8" w:space="0" w:color="auto"/>
              <w:left w:val="single" w:sz="4" w:space="0" w:color="auto"/>
              <w:bottom w:val="single" w:sz="4" w:space="0" w:color="auto"/>
              <w:right w:val="single" w:sz="8" w:space="0" w:color="auto"/>
            </w:tcBorders>
          </w:tcPr>
          <w:p w:rsidR="00D8191E" w:rsidRPr="00355A34" w:rsidRDefault="00D8191E" w:rsidP="004E190C">
            <w:pPr>
              <w:spacing w:after="0"/>
              <w:jc w:val="center"/>
            </w:pPr>
          </w:p>
        </w:tc>
        <w:tc>
          <w:tcPr>
            <w:tcW w:w="747" w:type="pct"/>
            <w:tcBorders>
              <w:top w:val="single" w:sz="8" w:space="0" w:color="auto"/>
              <w:left w:val="single" w:sz="8" w:space="0" w:color="auto"/>
              <w:bottom w:val="single" w:sz="4" w:space="0" w:color="auto"/>
              <w:right w:val="single" w:sz="12" w:space="0" w:color="auto"/>
            </w:tcBorders>
            <w:shd w:val="clear" w:color="auto" w:fill="auto"/>
          </w:tcPr>
          <w:p w:rsidR="00D8191E" w:rsidRPr="00355A34" w:rsidRDefault="00D8191E" w:rsidP="004E190C">
            <w:pPr>
              <w:spacing w:after="0"/>
              <w:jc w:val="center"/>
              <w:rPr>
                <w:sz w:val="20"/>
                <w:szCs w:val="20"/>
              </w:rPr>
            </w:pPr>
          </w:p>
        </w:tc>
      </w:tr>
      <w:tr w:rsidR="00D8191E" w:rsidRPr="00355A34" w:rsidTr="00A91BC3">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4E190C">
            <w:pPr>
              <w:spacing w:after="0"/>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D8191E" w:rsidRPr="00355A34" w:rsidRDefault="00D8191E" w:rsidP="004E190C">
            <w:pPr>
              <w:spacing w:after="0"/>
              <w:rPr>
                <w:sz w:val="20"/>
                <w:szCs w:val="20"/>
              </w:rPr>
            </w:pPr>
            <w:r w:rsidRPr="00355A34">
              <w:rPr>
                <w:sz w:val="20"/>
                <w:szCs w:val="20"/>
              </w:rPr>
              <w:t>II. Ara Sınav</w:t>
            </w:r>
          </w:p>
        </w:tc>
        <w:tc>
          <w:tcPr>
            <w:tcW w:w="1262" w:type="pct"/>
            <w:gridSpan w:val="2"/>
            <w:tcBorders>
              <w:top w:val="single" w:sz="4" w:space="0" w:color="auto"/>
              <w:left w:val="single" w:sz="4" w:space="0" w:color="auto"/>
              <w:bottom w:val="single" w:sz="4" w:space="0" w:color="auto"/>
              <w:right w:val="single" w:sz="8" w:space="0" w:color="auto"/>
            </w:tcBorders>
          </w:tcPr>
          <w:p w:rsidR="00D8191E" w:rsidRPr="00355A34" w:rsidRDefault="00D8191E" w:rsidP="004E190C">
            <w:pPr>
              <w:spacing w:after="0"/>
              <w:jc w:val="center"/>
            </w:pPr>
            <w:r w:rsidRPr="00355A34">
              <w:t xml:space="preserve"> </w:t>
            </w:r>
          </w:p>
        </w:tc>
        <w:tc>
          <w:tcPr>
            <w:tcW w:w="747" w:type="pct"/>
            <w:tcBorders>
              <w:top w:val="single" w:sz="4" w:space="0" w:color="auto"/>
              <w:left w:val="single" w:sz="8" w:space="0" w:color="auto"/>
              <w:bottom w:val="single" w:sz="4" w:space="0" w:color="auto"/>
              <w:right w:val="single" w:sz="12" w:space="0" w:color="auto"/>
            </w:tcBorders>
            <w:shd w:val="clear" w:color="auto" w:fill="auto"/>
          </w:tcPr>
          <w:p w:rsidR="00D8191E" w:rsidRPr="00355A34" w:rsidRDefault="00D8191E" w:rsidP="004E190C">
            <w:pPr>
              <w:spacing w:after="0"/>
              <w:jc w:val="center"/>
              <w:rPr>
                <w:sz w:val="20"/>
                <w:szCs w:val="20"/>
              </w:rPr>
            </w:pPr>
          </w:p>
        </w:tc>
      </w:tr>
      <w:tr w:rsidR="00D8191E" w:rsidRPr="00355A34" w:rsidTr="00A91BC3">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4E190C">
            <w:pPr>
              <w:spacing w:after="0"/>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D8191E" w:rsidRPr="00355A34" w:rsidRDefault="00D8191E" w:rsidP="004E190C">
            <w:pPr>
              <w:spacing w:after="0"/>
              <w:rPr>
                <w:sz w:val="20"/>
                <w:szCs w:val="20"/>
              </w:rPr>
            </w:pPr>
            <w:r w:rsidRPr="00355A34">
              <w:rPr>
                <w:sz w:val="20"/>
                <w:szCs w:val="20"/>
              </w:rPr>
              <w:t>Kısa Sınav</w:t>
            </w:r>
          </w:p>
        </w:tc>
        <w:tc>
          <w:tcPr>
            <w:tcW w:w="1262" w:type="pct"/>
            <w:gridSpan w:val="2"/>
            <w:tcBorders>
              <w:top w:val="single" w:sz="4" w:space="0" w:color="auto"/>
              <w:left w:val="single" w:sz="4" w:space="0" w:color="auto"/>
              <w:bottom w:val="single" w:sz="4" w:space="0" w:color="auto"/>
              <w:right w:val="single" w:sz="8" w:space="0" w:color="auto"/>
            </w:tcBorders>
          </w:tcPr>
          <w:p w:rsidR="00D8191E" w:rsidRPr="00355A34" w:rsidRDefault="00D8191E" w:rsidP="004E190C">
            <w:pPr>
              <w:spacing w:after="0"/>
            </w:pPr>
          </w:p>
        </w:tc>
        <w:tc>
          <w:tcPr>
            <w:tcW w:w="747" w:type="pct"/>
            <w:tcBorders>
              <w:top w:val="single" w:sz="4" w:space="0" w:color="auto"/>
              <w:left w:val="single" w:sz="8" w:space="0" w:color="auto"/>
              <w:bottom w:val="single" w:sz="4" w:space="0" w:color="auto"/>
              <w:right w:val="single" w:sz="12" w:space="0" w:color="auto"/>
            </w:tcBorders>
          </w:tcPr>
          <w:p w:rsidR="00D8191E" w:rsidRPr="00355A34" w:rsidRDefault="00D8191E" w:rsidP="004E190C">
            <w:pPr>
              <w:spacing w:after="0"/>
              <w:rPr>
                <w:sz w:val="20"/>
                <w:szCs w:val="20"/>
              </w:rPr>
            </w:pPr>
            <w:r w:rsidRPr="00355A34">
              <w:rPr>
                <w:sz w:val="20"/>
                <w:szCs w:val="20"/>
              </w:rPr>
              <w:t xml:space="preserve"> </w:t>
            </w:r>
          </w:p>
        </w:tc>
      </w:tr>
      <w:tr w:rsidR="00D8191E" w:rsidRPr="00355A34" w:rsidTr="00A91BC3">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4E190C">
            <w:pPr>
              <w:spacing w:after="0"/>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D8191E" w:rsidRPr="00355A34" w:rsidRDefault="00D8191E" w:rsidP="004E190C">
            <w:pPr>
              <w:spacing w:after="0"/>
              <w:rPr>
                <w:sz w:val="20"/>
                <w:szCs w:val="20"/>
              </w:rPr>
            </w:pPr>
            <w:r w:rsidRPr="00355A34">
              <w:rPr>
                <w:sz w:val="20"/>
                <w:szCs w:val="20"/>
              </w:rPr>
              <w:t>Ödev</w:t>
            </w:r>
          </w:p>
        </w:tc>
        <w:tc>
          <w:tcPr>
            <w:tcW w:w="1262" w:type="pct"/>
            <w:gridSpan w:val="2"/>
            <w:tcBorders>
              <w:top w:val="single" w:sz="4" w:space="0" w:color="auto"/>
              <w:left w:val="single" w:sz="4" w:space="0" w:color="auto"/>
              <w:bottom w:val="single" w:sz="4" w:space="0" w:color="auto"/>
              <w:right w:val="single" w:sz="8" w:space="0" w:color="auto"/>
            </w:tcBorders>
          </w:tcPr>
          <w:p w:rsidR="00D8191E" w:rsidRPr="00355A34" w:rsidRDefault="00D8191E" w:rsidP="004E190C">
            <w:pPr>
              <w:spacing w:after="0"/>
              <w:jc w:val="center"/>
            </w:pPr>
            <w:r w:rsidRPr="00355A34">
              <w:t xml:space="preserve"> </w:t>
            </w:r>
          </w:p>
        </w:tc>
        <w:tc>
          <w:tcPr>
            <w:tcW w:w="747" w:type="pct"/>
            <w:tcBorders>
              <w:top w:val="single" w:sz="4" w:space="0" w:color="auto"/>
              <w:left w:val="single" w:sz="8" w:space="0" w:color="auto"/>
              <w:bottom w:val="single" w:sz="4" w:space="0" w:color="auto"/>
              <w:right w:val="single" w:sz="12" w:space="0" w:color="auto"/>
            </w:tcBorders>
          </w:tcPr>
          <w:p w:rsidR="00D8191E" w:rsidRPr="00355A34" w:rsidRDefault="00D8191E" w:rsidP="004E190C">
            <w:pPr>
              <w:spacing w:after="0"/>
              <w:jc w:val="center"/>
            </w:pPr>
            <w:r w:rsidRPr="00355A34">
              <w:t xml:space="preserve">  </w:t>
            </w:r>
          </w:p>
        </w:tc>
      </w:tr>
      <w:tr w:rsidR="00D8191E" w:rsidRPr="00355A34" w:rsidTr="00A91BC3">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4E190C">
            <w:pPr>
              <w:spacing w:after="0"/>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D8191E" w:rsidRPr="00355A34" w:rsidRDefault="00D8191E" w:rsidP="004E190C">
            <w:pPr>
              <w:spacing w:after="0"/>
              <w:rPr>
                <w:sz w:val="20"/>
                <w:szCs w:val="20"/>
              </w:rPr>
            </w:pPr>
            <w:r w:rsidRPr="00355A34">
              <w:rPr>
                <w:sz w:val="20"/>
                <w:szCs w:val="20"/>
              </w:rPr>
              <w:t>Proje</w:t>
            </w:r>
          </w:p>
        </w:tc>
        <w:tc>
          <w:tcPr>
            <w:tcW w:w="1262" w:type="pct"/>
            <w:gridSpan w:val="2"/>
            <w:tcBorders>
              <w:top w:val="single" w:sz="4" w:space="0" w:color="auto"/>
              <w:left w:val="single" w:sz="4" w:space="0" w:color="auto"/>
              <w:bottom w:val="single" w:sz="8" w:space="0" w:color="auto"/>
              <w:right w:val="single" w:sz="8" w:space="0" w:color="auto"/>
            </w:tcBorders>
          </w:tcPr>
          <w:p w:rsidR="00D8191E" w:rsidRPr="00355A34" w:rsidRDefault="00D8191E" w:rsidP="004E190C">
            <w:pPr>
              <w:spacing w:after="0"/>
              <w:jc w:val="center"/>
            </w:pPr>
            <w:r w:rsidRPr="00355A34">
              <w:t xml:space="preserve"> </w:t>
            </w:r>
          </w:p>
        </w:tc>
        <w:tc>
          <w:tcPr>
            <w:tcW w:w="747" w:type="pct"/>
            <w:tcBorders>
              <w:top w:val="single" w:sz="4" w:space="0" w:color="auto"/>
              <w:left w:val="single" w:sz="8" w:space="0" w:color="auto"/>
              <w:bottom w:val="single" w:sz="8" w:space="0" w:color="auto"/>
              <w:right w:val="single" w:sz="12" w:space="0" w:color="auto"/>
            </w:tcBorders>
          </w:tcPr>
          <w:p w:rsidR="00D8191E" w:rsidRPr="00355A34" w:rsidRDefault="00D8191E" w:rsidP="004E190C">
            <w:pPr>
              <w:spacing w:after="0"/>
              <w:jc w:val="center"/>
            </w:pPr>
            <w:r w:rsidRPr="00355A34">
              <w:t xml:space="preserve"> </w:t>
            </w:r>
          </w:p>
        </w:tc>
      </w:tr>
      <w:tr w:rsidR="00D8191E" w:rsidRPr="00355A34" w:rsidTr="00A91BC3">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4E190C">
            <w:pPr>
              <w:spacing w:after="0"/>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D8191E" w:rsidRPr="00355A34" w:rsidRDefault="00D8191E" w:rsidP="004E190C">
            <w:pPr>
              <w:spacing w:after="0"/>
              <w:rPr>
                <w:sz w:val="20"/>
                <w:szCs w:val="20"/>
              </w:rPr>
            </w:pPr>
            <w:r w:rsidRPr="00355A34">
              <w:rPr>
                <w:sz w:val="20"/>
                <w:szCs w:val="20"/>
              </w:rPr>
              <w:t>Rapor</w:t>
            </w:r>
          </w:p>
        </w:tc>
        <w:tc>
          <w:tcPr>
            <w:tcW w:w="1262" w:type="pct"/>
            <w:gridSpan w:val="2"/>
            <w:tcBorders>
              <w:top w:val="single" w:sz="8" w:space="0" w:color="auto"/>
              <w:left w:val="single" w:sz="4" w:space="0" w:color="auto"/>
              <w:bottom w:val="single" w:sz="8" w:space="0" w:color="auto"/>
              <w:right w:val="single" w:sz="8" w:space="0" w:color="auto"/>
            </w:tcBorders>
          </w:tcPr>
          <w:p w:rsidR="00D8191E" w:rsidRPr="00355A34" w:rsidRDefault="00D8191E" w:rsidP="004E190C">
            <w:pPr>
              <w:spacing w:after="0"/>
              <w:jc w:val="center"/>
            </w:pPr>
          </w:p>
        </w:tc>
        <w:tc>
          <w:tcPr>
            <w:tcW w:w="747" w:type="pct"/>
            <w:tcBorders>
              <w:top w:val="single" w:sz="8" w:space="0" w:color="auto"/>
              <w:left w:val="single" w:sz="8" w:space="0" w:color="auto"/>
              <w:bottom w:val="single" w:sz="8" w:space="0" w:color="auto"/>
              <w:right w:val="single" w:sz="12" w:space="0" w:color="auto"/>
            </w:tcBorders>
          </w:tcPr>
          <w:p w:rsidR="00D8191E" w:rsidRPr="00355A34" w:rsidRDefault="00D8191E" w:rsidP="004E190C">
            <w:pPr>
              <w:spacing w:after="0"/>
            </w:pPr>
          </w:p>
        </w:tc>
      </w:tr>
      <w:tr w:rsidR="00D8191E" w:rsidRPr="00355A34" w:rsidTr="00A91BC3">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4E190C">
            <w:pPr>
              <w:spacing w:after="0"/>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D8191E" w:rsidRPr="00355A34" w:rsidRDefault="00D8191E" w:rsidP="004E190C">
            <w:pPr>
              <w:spacing w:after="0"/>
              <w:rPr>
                <w:sz w:val="20"/>
                <w:szCs w:val="20"/>
              </w:rPr>
            </w:pPr>
            <w:r w:rsidRPr="00355A34">
              <w:rPr>
                <w:sz w:val="20"/>
                <w:szCs w:val="20"/>
              </w:rPr>
              <w:t>Diğer (………)</w:t>
            </w:r>
          </w:p>
        </w:tc>
        <w:tc>
          <w:tcPr>
            <w:tcW w:w="1262" w:type="pct"/>
            <w:gridSpan w:val="2"/>
            <w:tcBorders>
              <w:top w:val="single" w:sz="8" w:space="0" w:color="auto"/>
              <w:left w:val="single" w:sz="4" w:space="0" w:color="auto"/>
              <w:bottom w:val="single" w:sz="12" w:space="0" w:color="auto"/>
              <w:right w:val="single" w:sz="8" w:space="0" w:color="auto"/>
            </w:tcBorders>
          </w:tcPr>
          <w:p w:rsidR="00D8191E" w:rsidRPr="00355A34" w:rsidRDefault="00D8191E" w:rsidP="004E190C">
            <w:pPr>
              <w:spacing w:after="0"/>
            </w:pPr>
          </w:p>
        </w:tc>
        <w:tc>
          <w:tcPr>
            <w:tcW w:w="747" w:type="pct"/>
            <w:tcBorders>
              <w:top w:val="single" w:sz="8" w:space="0" w:color="auto"/>
              <w:left w:val="single" w:sz="8" w:space="0" w:color="auto"/>
              <w:bottom w:val="single" w:sz="12" w:space="0" w:color="auto"/>
              <w:right w:val="single" w:sz="12" w:space="0" w:color="auto"/>
            </w:tcBorders>
          </w:tcPr>
          <w:p w:rsidR="00D8191E" w:rsidRPr="00355A34" w:rsidRDefault="00D8191E" w:rsidP="004E190C">
            <w:pPr>
              <w:spacing w:after="0"/>
            </w:pPr>
          </w:p>
        </w:tc>
      </w:tr>
      <w:tr w:rsidR="00D8191E" w:rsidRPr="00355A34" w:rsidTr="00A91BC3">
        <w:trPr>
          <w:trHeight w:val="392"/>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jc w:val="center"/>
              <w:rPr>
                <w:b/>
                <w:sz w:val="20"/>
                <w:szCs w:val="20"/>
              </w:rPr>
            </w:pPr>
            <w:r w:rsidRPr="00355A34">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D8191E" w:rsidRPr="00355A34" w:rsidRDefault="00D8191E" w:rsidP="00A91BC3">
            <w:pPr>
              <w:rPr>
                <w:sz w:val="20"/>
                <w:szCs w:val="20"/>
              </w:rPr>
            </w:pPr>
          </w:p>
        </w:tc>
        <w:tc>
          <w:tcPr>
            <w:tcW w:w="1262" w:type="pct"/>
            <w:gridSpan w:val="2"/>
            <w:tcBorders>
              <w:top w:val="single" w:sz="12" w:space="0" w:color="auto"/>
              <w:left w:val="single" w:sz="4" w:space="0" w:color="auto"/>
              <w:bottom w:val="single" w:sz="8" w:space="0" w:color="auto"/>
              <w:right w:val="single" w:sz="8" w:space="0" w:color="auto"/>
            </w:tcBorders>
            <w:vAlign w:val="center"/>
          </w:tcPr>
          <w:p w:rsidR="00D8191E" w:rsidRPr="00355A34" w:rsidRDefault="00D8191E" w:rsidP="00A91BC3">
            <w:pPr>
              <w:jc w:val="center"/>
            </w:pPr>
            <w:r w:rsidRPr="00355A34">
              <w:rPr>
                <w:sz w:val="20"/>
                <w:szCs w:val="20"/>
              </w:rPr>
              <w:t xml:space="preserve"> 1</w:t>
            </w:r>
          </w:p>
        </w:tc>
        <w:tc>
          <w:tcPr>
            <w:tcW w:w="747" w:type="pct"/>
            <w:tcBorders>
              <w:top w:val="single" w:sz="12" w:space="0" w:color="auto"/>
              <w:left w:val="single" w:sz="8" w:space="0" w:color="auto"/>
              <w:bottom w:val="single" w:sz="8" w:space="0" w:color="auto"/>
              <w:right w:val="single" w:sz="12" w:space="0" w:color="auto"/>
            </w:tcBorders>
            <w:vAlign w:val="center"/>
          </w:tcPr>
          <w:p w:rsidR="00D8191E" w:rsidRPr="00355A34" w:rsidRDefault="00D8191E" w:rsidP="00A91BC3">
            <w:pPr>
              <w:jc w:val="center"/>
            </w:pPr>
            <w:r w:rsidRPr="00355A34">
              <w:t xml:space="preserve"> 100</w:t>
            </w:r>
          </w:p>
        </w:tc>
      </w:tr>
      <w:tr w:rsidR="00D8191E" w:rsidRPr="00355A34" w:rsidTr="00A91BC3">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jc w:val="center"/>
              <w:rPr>
                <w:b/>
                <w:sz w:val="20"/>
                <w:szCs w:val="20"/>
              </w:rPr>
            </w:pPr>
            <w:r w:rsidRPr="00355A34">
              <w:rPr>
                <w:b/>
                <w:sz w:val="20"/>
                <w:szCs w:val="20"/>
              </w:rPr>
              <w:t>VARSA ÖNERİLEN ÖNKOŞUL(LAR)</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jc w:val="both"/>
              <w:rPr>
                <w:sz w:val="20"/>
                <w:szCs w:val="20"/>
              </w:rPr>
            </w:pPr>
            <w:r w:rsidRPr="00355A34">
              <w:rPr>
                <w:sz w:val="20"/>
                <w:szCs w:val="20"/>
              </w:rPr>
              <w:t xml:space="preserve"> Önerilen ek koşul bulunmamaktadır.</w:t>
            </w:r>
          </w:p>
        </w:tc>
      </w:tr>
      <w:tr w:rsidR="00D8191E" w:rsidRPr="00355A34" w:rsidTr="00A91BC3">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jc w:val="center"/>
              <w:rPr>
                <w:b/>
                <w:sz w:val="20"/>
                <w:szCs w:val="20"/>
              </w:rPr>
            </w:pPr>
            <w:r w:rsidRPr="00355A34">
              <w:rPr>
                <w:b/>
                <w:sz w:val="20"/>
                <w:szCs w:val="20"/>
              </w:rPr>
              <w:t>DERSİN KISA İÇERİĞİ</w:t>
            </w:r>
          </w:p>
        </w:tc>
        <w:tc>
          <w:tcPr>
            <w:tcW w:w="3150" w:type="pct"/>
            <w:gridSpan w:val="8"/>
            <w:tcBorders>
              <w:top w:val="single" w:sz="12" w:space="0" w:color="auto"/>
              <w:left w:val="single" w:sz="12" w:space="0" w:color="auto"/>
              <w:bottom w:val="single" w:sz="12" w:space="0" w:color="auto"/>
              <w:right w:val="single" w:sz="12" w:space="0" w:color="auto"/>
            </w:tcBorders>
          </w:tcPr>
          <w:p w:rsidR="00D8191E" w:rsidRPr="00355A34" w:rsidRDefault="00D8191E" w:rsidP="00A91BC3">
            <w:pPr>
              <w:rPr>
                <w:sz w:val="20"/>
                <w:szCs w:val="20"/>
              </w:rPr>
            </w:pPr>
            <w:r w:rsidRPr="00355A34">
              <w:rPr>
                <w:color w:val="000000"/>
                <w:sz w:val="20"/>
                <w:szCs w:val="20"/>
              </w:rPr>
              <w:t xml:space="preserve"> </w:t>
            </w:r>
            <w:r w:rsidRPr="00355A34">
              <w:rPr>
                <w:sz w:val="20"/>
                <w:szCs w:val="20"/>
              </w:rPr>
              <w:t>Ağız ve çevresi bölgede oluşabilecek iyi ve kötü huylu patolojik oluşumlara cerrahi yaklaşım ve ortognatik cerrahi dersin içeriğini oluşturmaktadır.</w:t>
            </w:r>
          </w:p>
        </w:tc>
      </w:tr>
      <w:tr w:rsidR="00D8191E" w:rsidRPr="00355A34" w:rsidTr="00A91BC3">
        <w:trPr>
          <w:trHeight w:val="426"/>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jc w:val="center"/>
              <w:rPr>
                <w:b/>
                <w:sz w:val="20"/>
                <w:szCs w:val="20"/>
              </w:rPr>
            </w:pPr>
            <w:r w:rsidRPr="00355A34">
              <w:rPr>
                <w:b/>
                <w:sz w:val="20"/>
                <w:szCs w:val="20"/>
              </w:rPr>
              <w:t>DERSİN AMAÇLARI</w:t>
            </w:r>
          </w:p>
        </w:tc>
        <w:tc>
          <w:tcPr>
            <w:tcW w:w="3150" w:type="pct"/>
            <w:gridSpan w:val="8"/>
            <w:tcBorders>
              <w:top w:val="single" w:sz="12" w:space="0" w:color="auto"/>
              <w:left w:val="single" w:sz="12" w:space="0" w:color="auto"/>
              <w:bottom w:val="single" w:sz="12" w:space="0" w:color="auto"/>
              <w:right w:val="single" w:sz="12" w:space="0" w:color="auto"/>
            </w:tcBorders>
          </w:tcPr>
          <w:p w:rsidR="00D8191E" w:rsidRPr="00355A34" w:rsidRDefault="00D8191E" w:rsidP="00A91BC3">
            <w:pPr>
              <w:rPr>
                <w:sz w:val="20"/>
                <w:szCs w:val="20"/>
              </w:rPr>
            </w:pPr>
            <w:r w:rsidRPr="00355A34">
              <w:rPr>
                <w:bCs/>
                <w:color w:val="000000"/>
                <w:sz w:val="20"/>
                <w:szCs w:val="20"/>
              </w:rPr>
              <w:t xml:space="preserve"> </w:t>
            </w:r>
            <w:r w:rsidRPr="00355A34">
              <w:rPr>
                <w:sz w:val="20"/>
                <w:szCs w:val="20"/>
              </w:rPr>
              <w:t>Çene ve çevre dokulara cerrahi bakış açısı oluşturabilmek</w:t>
            </w:r>
          </w:p>
        </w:tc>
      </w:tr>
      <w:tr w:rsidR="00D8191E" w:rsidRPr="00355A34" w:rsidTr="00A91BC3">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jc w:val="center"/>
              <w:rPr>
                <w:b/>
                <w:sz w:val="20"/>
                <w:szCs w:val="20"/>
              </w:rPr>
            </w:pPr>
            <w:r w:rsidRPr="00355A34">
              <w:rPr>
                <w:b/>
                <w:sz w:val="20"/>
                <w:szCs w:val="20"/>
              </w:rPr>
              <w:t>DERSİN MESLEK EĞİTİMİNİ SAĞLAMAYA YÖNELİK KATKISI</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rPr>
                <w:sz w:val="20"/>
                <w:szCs w:val="20"/>
              </w:rPr>
            </w:pPr>
            <w:r w:rsidRPr="00355A34">
              <w:rPr>
                <w:sz w:val="20"/>
                <w:szCs w:val="20"/>
              </w:rPr>
              <w:t xml:space="preserve"> Ağız, Diş ve Çene Cerrahisi dersinde öğrenciye cerrahi problemleri nasıl çözmesi gerektiği öğretilecek, mesleki uygulamada teorik altyapı sağlanacaktır.</w:t>
            </w:r>
          </w:p>
        </w:tc>
      </w:tr>
      <w:tr w:rsidR="00D8191E" w:rsidRPr="00355A34" w:rsidTr="00A91BC3">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jc w:val="center"/>
              <w:rPr>
                <w:b/>
                <w:sz w:val="20"/>
                <w:szCs w:val="20"/>
              </w:rPr>
            </w:pPr>
            <w:r w:rsidRPr="00355A34">
              <w:rPr>
                <w:b/>
                <w:sz w:val="20"/>
                <w:szCs w:val="20"/>
              </w:rPr>
              <w:t>DERSİN ÖĞRENİM ÇIKTILARI</w:t>
            </w:r>
          </w:p>
        </w:tc>
        <w:tc>
          <w:tcPr>
            <w:tcW w:w="3150" w:type="pct"/>
            <w:gridSpan w:val="8"/>
            <w:tcBorders>
              <w:top w:val="single" w:sz="12" w:space="0" w:color="auto"/>
              <w:left w:val="single" w:sz="12" w:space="0" w:color="auto"/>
              <w:bottom w:val="single" w:sz="12" w:space="0" w:color="auto"/>
              <w:right w:val="single" w:sz="12" w:space="0" w:color="auto"/>
            </w:tcBorders>
          </w:tcPr>
          <w:p w:rsidR="00D8191E" w:rsidRPr="00355A34" w:rsidRDefault="00D8191E" w:rsidP="00A91BC3">
            <w:pPr>
              <w:tabs>
                <w:tab w:val="left" w:pos="7800"/>
              </w:tabs>
            </w:pPr>
            <w:r w:rsidRPr="00355A34">
              <w:rPr>
                <w:sz w:val="20"/>
                <w:szCs w:val="20"/>
              </w:rPr>
              <w:t xml:space="preserve"> Tüm öğrenciler ders sonunda çene ve çevre dokularının patolojik oluşumları ve tedavileri ile ilgili bilgi seviyesine sahip olacaklardır.</w:t>
            </w:r>
          </w:p>
        </w:tc>
      </w:tr>
      <w:tr w:rsidR="00D8191E" w:rsidRPr="00355A34" w:rsidTr="00A91BC3">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jc w:val="center"/>
              <w:rPr>
                <w:b/>
                <w:sz w:val="20"/>
                <w:szCs w:val="20"/>
              </w:rPr>
            </w:pPr>
            <w:r w:rsidRPr="00355A34">
              <w:rPr>
                <w:b/>
                <w:sz w:val="20"/>
                <w:szCs w:val="20"/>
              </w:rPr>
              <w:t>TEMEL DERS KİTABI</w:t>
            </w:r>
          </w:p>
        </w:tc>
        <w:tc>
          <w:tcPr>
            <w:tcW w:w="3150" w:type="pct"/>
            <w:gridSpan w:val="8"/>
            <w:tcBorders>
              <w:top w:val="single" w:sz="12" w:space="0" w:color="auto"/>
              <w:left w:val="single" w:sz="12" w:space="0" w:color="auto"/>
              <w:bottom w:val="single" w:sz="12" w:space="0" w:color="auto"/>
              <w:right w:val="single" w:sz="12" w:space="0" w:color="auto"/>
            </w:tcBorders>
          </w:tcPr>
          <w:p w:rsidR="00D8191E" w:rsidRPr="00355A34" w:rsidRDefault="00D8191E" w:rsidP="00A91BC3">
            <w:pPr>
              <w:pStyle w:val="Balk4"/>
              <w:spacing w:before="0" w:beforeAutospacing="0" w:after="0" w:afterAutospacing="0"/>
              <w:rPr>
                <w:b w:val="0"/>
                <w:sz w:val="20"/>
                <w:szCs w:val="20"/>
              </w:rPr>
            </w:pPr>
            <w:r w:rsidRPr="00355A34">
              <w:rPr>
                <w:b w:val="0"/>
                <w:sz w:val="20"/>
                <w:szCs w:val="20"/>
              </w:rPr>
              <w:t>Ağız, Diş, Çene Hastalıkları ve Cerrahisi. Mustafa Türker, Şule Yücetaş. Atlas Kitapçılık, 1997, Ankara</w:t>
            </w:r>
          </w:p>
        </w:tc>
      </w:tr>
      <w:tr w:rsidR="00D8191E" w:rsidRPr="00355A34" w:rsidTr="00A91BC3">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jc w:val="center"/>
              <w:rPr>
                <w:b/>
                <w:sz w:val="20"/>
                <w:szCs w:val="20"/>
              </w:rPr>
            </w:pPr>
            <w:r w:rsidRPr="00355A34">
              <w:rPr>
                <w:b/>
                <w:sz w:val="20"/>
                <w:szCs w:val="20"/>
              </w:rPr>
              <w:t>YARDIMCI KAYNAKLAR</w:t>
            </w:r>
          </w:p>
        </w:tc>
        <w:tc>
          <w:tcPr>
            <w:tcW w:w="3150" w:type="pct"/>
            <w:gridSpan w:val="8"/>
            <w:tcBorders>
              <w:top w:val="single" w:sz="12" w:space="0" w:color="auto"/>
              <w:left w:val="single" w:sz="12" w:space="0" w:color="auto"/>
              <w:bottom w:val="single" w:sz="12" w:space="0" w:color="auto"/>
              <w:right w:val="single" w:sz="12" w:space="0" w:color="auto"/>
            </w:tcBorders>
          </w:tcPr>
          <w:p w:rsidR="00D8191E" w:rsidRPr="00355A34" w:rsidRDefault="00D8191E" w:rsidP="00A91BC3">
            <w:pPr>
              <w:pStyle w:val="Balk4"/>
              <w:spacing w:before="0" w:beforeAutospacing="0" w:after="0" w:afterAutospacing="0"/>
              <w:rPr>
                <w:color w:val="000000"/>
              </w:rPr>
            </w:pPr>
            <w:r w:rsidRPr="00355A34">
              <w:rPr>
                <w:b w:val="0"/>
                <w:bCs w:val="0"/>
                <w:color w:val="000000"/>
                <w:sz w:val="20"/>
                <w:szCs w:val="20"/>
              </w:rPr>
              <w:t xml:space="preserve"> Contemporary Oral and Maxillofacial Surgery. 6th ed. James Hupp, Myron R. Tucker, Edward Ellis III. Elsevier Inc, 2008, St. Louis, Missouri</w:t>
            </w:r>
          </w:p>
        </w:tc>
      </w:tr>
      <w:tr w:rsidR="00D8191E" w:rsidRPr="00355A34" w:rsidTr="00A91BC3">
        <w:trPr>
          <w:trHeight w:val="52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jc w:val="center"/>
              <w:rPr>
                <w:b/>
                <w:sz w:val="20"/>
                <w:szCs w:val="20"/>
              </w:rPr>
            </w:pPr>
            <w:r w:rsidRPr="00355A34">
              <w:rPr>
                <w:b/>
                <w:sz w:val="20"/>
                <w:szCs w:val="20"/>
              </w:rPr>
              <w:t>DERSTE GEREKLİ ARAÇ VE GEREÇLER</w:t>
            </w:r>
          </w:p>
        </w:tc>
        <w:tc>
          <w:tcPr>
            <w:tcW w:w="3150" w:type="pct"/>
            <w:gridSpan w:val="8"/>
            <w:tcBorders>
              <w:top w:val="single" w:sz="12" w:space="0" w:color="auto"/>
              <w:left w:val="single" w:sz="12" w:space="0" w:color="auto"/>
              <w:bottom w:val="single" w:sz="12" w:space="0" w:color="auto"/>
              <w:right w:val="single" w:sz="12" w:space="0" w:color="auto"/>
            </w:tcBorders>
          </w:tcPr>
          <w:p w:rsidR="00D8191E" w:rsidRPr="00355A34" w:rsidRDefault="00D8191E" w:rsidP="00A91BC3">
            <w:pPr>
              <w:jc w:val="both"/>
              <w:rPr>
                <w:sz w:val="20"/>
                <w:szCs w:val="20"/>
              </w:rPr>
            </w:pPr>
            <w:r w:rsidRPr="00355A34">
              <w:rPr>
                <w:sz w:val="20"/>
                <w:szCs w:val="20"/>
              </w:rPr>
              <w:t xml:space="preserve"> Derste gerekli araç gereç bulunmamaktadır.</w:t>
            </w:r>
          </w:p>
        </w:tc>
      </w:tr>
    </w:tbl>
    <w:p w:rsidR="00D8191E" w:rsidRPr="00355A34" w:rsidRDefault="00D8191E" w:rsidP="00D8191E">
      <w:pPr>
        <w:rPr>
          <w:sz w:val="18"/>
          <w:szCs w:val="18"/>
        </w:rPr>
        <w:sectPr w:rsidR="00D8191E" w:rsidRPr="00355A3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6"/>
        <w:gridCol w:w="8594"/>
      </w:tblGrid>
      <w:tr w:rsidR="00D8191E" w:rsidRPr="00355A34" w:rsidTr="00A91BC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8191E" w:rsidRPr="00355A34" w:rsidRDefault="00D8191E" w:rsidP="00A91BC3">
            <w:pPr>
              <w:jc w:val="center"/>
              <w:rPr>
                <w:b/>
              </w:rPr>
            </w:pPr>
            <w:r w:rsidRPr="00355A34">
              <w:rPr>
                <w:b/>
              </w:rPr>
              <w:lastRenderedPageBreak/>
              <w:t>DERSİN HAFTALIK PLANI</w:t>
            </w:r>
          </w:p>
        </w:tc>
      </w:tr>
      <w:tr w:rsidR="00D8191E" w:rsidRPr="00355A34" w:rsidTr="00A91BC3">
        <w:trPr>
          <w:jc w:val="center"/>
        </w:trPr>
        <w:tc>
          <w:tcPr>
            <w:tcW w:w="593" w:type="pct"/>
            <w:tcBorders>
              <w:top w:val="single" w:sz="6" w:space="0" w:color="auto"/>
              <w:left w:val="single" w:sz="12" w:space="0" w:color="auto"/>
              <w:bottom w:val="single" w:sz="6" w:space="0" w:color="auto"/>
              <w:right w:val="single" w:sz="6" w:space="0" w:color="auto"/>
            </w:tcBorders>
          </w:tcPr>
          <w:p w:rsidR="00D8191E" w:rsidRPr="00355A34" w:rsidRDefault="00D8191E" w:rsidP="00A91BC3">
            <w:pPr>
              <w:jc w:val="center"/>
              <w:rPr>
                <w:b/>
              </w:rPr>
            </w:pPr>
            <w:r w:rsidRPr="00355A34">
              <w:rPr>
                <w:b/>
              </w:rPr>
              <w:t>HAFTA</w:t>
            </w:r>
          </w:p>
        </w:tc>
        <w:tc>
          <w:tcPr>
            <w:tcW w:w="4407" w:type="pct"/>
            <w:tcBorders>
              <w:top w:val="single" w:sz="6" w:space="0" w:color="auto"/>
              <w:left w:val="single" w:sz="6" w:space="0" w:color="auto"/>
              <w:bottom w:val="single" w:sz="6" w:space="0" w:color="auto"/>
              <w:right w:val="single" w:sz="12" w:space="0" w:color="auto"/>
            </w:tcBorders>
          </w:tcPr>
          <w:p w:rsidR="00D8191E" w:rsidRPr="00355A34" w:rsidRDefault="00D8191E" w:rsidP="00A91BC3">
            <w:pPr>
              <w:rPr>
                <w:b/>
              </w:rPr>
            </w:pPr>
            <w:r w:rsidRPr="00355A34">
              <w:rPr>
                <w:b/>
              </w:rPr>
              <w:t>İŞLENEN KONULAR</w:t>
            </w:r>
          </w:p>
        </w:tc>
      </w:tr>
      <w:tr w:rsidR="00D8191E" w:rsidRPr="00355A34" w:rsidTr="00A91B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A91BC3">
            <w:pPr>
              <w:jc w:val="center"/>
            </w:pPr>
            <w:r w:rsidRPr="00355A34">
              <w:t>1</w:t>
            </w:r>
          </w:p>
        </w:tc>
        <w:tc>
          <w:tcPr>
            <w:tcW w:w="4407" w:type="pct"/>
            <w:tcBorders>
              <w:top w:val="single" w:sz="6" w:space="0" w:color="auto"/>
              <w:left w:val="single" w:sz="6" w:space="0" w:color="auto"/>
              <w:bottom w:val="single" w:sz="6" w:space="0" w:color="auto"/>
              <w:right w:val="single" w:sz="12" w:space="0" w:color="auto"/>
            </w:tcBorders>
          </w:tcPr>
          <w:p w:rsidR="00D8191E" w:rsidRPr="00355A34" w:rsidRDefault="00D8191E" w:rsidP="00A91BC3">
            <w:pPr>
              <w:rPr>
                <w:sz w:val="20"/>
                <w:szCs w:val="20"/>
              </w:rPr>
            </w:pPr>
            <w:r w:rsidRPr="00355A34">
              <w:rPr>
                <w:sz w:val="20"/>
                <w:szCs w:val="20"/>
              </w:rPr>
              <w:t xml:space="preserve"> Tek köklü Diş Çekimi Uygulama</w:t>
            </w:r>
          </w:p>
        </w:tc>
      </w:tr>
      <w:tr w:rsidR="00D8191E" w:rsidRPr="00355A34" w:rsidTr="00A91B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A91BC3">
            <w:pPr>
              <w:jc w:val="center"/>
            </w:pPr>
            <w:r w:rsidRPr="00355A34">
              <w:t>2</w:t>
            </w:r>
          </w:p>
        </w:tc>
        <w:tc>
          <w:tcPr>
            <w:tcW w:w="4407" w:type="pct"/>
            <w:tcBorders>
              <w:top w:val="single" w:sz="6" w:space="0" w:color="auto"/>
              <w:left w:val="single" w:sz="6" w:space="0" w:color="auto"/>
              <w:bottom w:val="single" w:sz="6" w:space="0" w:color="auto"/>
              <w:right w:val="single" w:sz="12" w:space="0" w:color="auto"/>
            </w:tcBorders>
          </w:tcPr>
          <w:p w:rsidR="00D8191E" w:rsidRPr="00355A34" w:rsidRDefault="00D8191E" w:rsidP="00A91BC3">
            <w:pPr>
              <w:rPr>
                <w:sz w:val="20"/>
                <w:szCs w:val="20"/>
              </w:rPr>
            </w:pPr>
            <w:r w:rsidRPr="00355A34">
              <w:rPr>
                <w:sz w:val="20"/>
                <w:szCs w:val="20"/>
              </w:rPr>
              <w:t xml:space="preserve"> Tek köklü Diş Çekimi Uygulama</w:t>
            </w:r>
          </w:p>
        </w:tc>
      </w:tr>
      <w:tr w:rsidR="00D8191E" w:rsidRPr="00355A34" w:rsidTr="00A91B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A91BC3">
            <w:pPr>
              <w:jc w:val="center"/>
            </w:pPr>
            <w:r w:rsidRPr="00355A34">
              <w:t>3</w:t>
            </w:r>
          </w:p>
        </w:tc>
        <w:tc>
          <w:tcPr>
            <w:tcW w:w="4407" w:type="pct"/>
            <w:tcBorders>
              <w:top w:val="single" w:sz="6" w:space="0" w:color="auto"/>
              <w:left w:val="single" w:sz="6" w:space="0" w:color="auto"/>
              <w:bottom w:val="single" w:sz="6" w:space="0" w:color="auto"/>
              <w:right w:val="single" w:sz="12" w:space="0" w:color="auto"/>
            </w:tcBorders>
          </w:tcPr>
          <w:p w:rsidR="00D8191E" w:rsidRPr="00355A34" w:rsidRDefault="00D8191E" w:rsidP="00A91BC3">
            <w:pPr>
              <w:rPr>
                <w:sz w:val="20"/>
                <w:szCs w:val="20"/>
              </w:rPr>
            </w:pPr>
            <w:r w:rsidRPr="00355A34">
              <w:rPr>
                <w:sz w:val="20"/>
                <w:szCs w:val="20"/>
              </w:rPr>
              <w:t xml:space="preserve"> Tek köklü Diş Çekimi Uygulama</w:t>
            </w:r>
          </w:p>
        </w:tc>
      </w:tr>
      <w:tr w:rsidR="00D8191E" w:rsidRPr="00355A34" w:rsidTr="00A91B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A91BC3">
            <w:pPr>
              <w:jc w:val="center"/>
            </w:pPr>
            <w:r w:rsidRPr="00355A34">
              <w:t>4</w:t>
            </w:r>
          </w:p>
        </w:tc>
        <w:tc>
          <w:tcPr>
            <w:tcW w:w="4407" w:type="pct"/>
            <w:tcBorders>
              <w:top w:val="single" w:sz="6" w:space="0" w:color="auto"/>
              <w:left w:val="single" w:sz="6" w:space="0" w:color="auto"/>
              <w:bottom w:val="single" w:sz="6" w:space="0" w:color="auto"/>
              <w:right w:val="single" w:sz="12" w:space="0" w:color="auto"/>
            </w:tcBorders>
          </w:tcPr>
          <w:p w:rsidR="00D8191E" w:rsidRPr="00355A34" w:rsidRDefault="00D8191E" w:rsidP="00A91BC3">
            <w:pPr>
              <w:rPr>
                <w:sz w:val="20"/>
                <w:szCs w:val="20"/>
              </w:rPr>
            </w:pPr>
            <w:r w:rsidRPr="00355A34">
              <w:rPr>
                <w:sz w:val="20"/>
                <w:szCs w:val="20"/>
              </w:rPr>
              <w:t xml:space="preserve"> Tek köklü Diş Çekimi Uygulama</w:t>
            </w:r>
          </w:p>
        </w:tc>
      </w:tr>
      <w:tr w:rsidR="00D8191E" w:rsidRPr="00355A34" w:rsidTr="00A91B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A91BC3">
            <w:pPr>
              <w:jc w:val="center"/>
            </w:pPr>
            <w:r w:rsidRPr="00355A34">
              <w:t>5</w:t>
            </w:r>
          </w:p>
        </w:tc>
        <w:tc>
          <w:tcPr>
            <w:tcW w:w="4407" w:type="pct"/>
            <w:tcBorders>
              <w:top w:val="single" w:sz="6" w:space="0" w:color="auto"/>
              <w:left w:val="single" w:sz="6" w:space="0" w:color="auto"/>
              <w:bottom w:val="single" w:sz="6" w:space="0" w:color="auto"/>
              <w:right w:val="single" w:sz="12" w:space="0" w:color="auto"/>
            </w:tcBorders>
          </w:tcPr>
          <w:p w:rsidR="00D8191E" w:rsidRPr="00355A34" w:rsidRDefault="00D8191E" w:rsidP="00A91BC3">
            <w:pPr>
              <w:rPr>
                <w:sz w:val="20"/>
                <w:szCs w:val="20"/>
              </w:rPr>
            </w:pPr>
            <w:r w:rsidRPr="00355A34">
              <w:rPr>
                <w:sz w:val="20"/>
                <w:szCs w:val="20"/>
              </w:rPr>
              <w:t xml:space="preserve"> Tek köklü Diş Çekimi Uygulama</w:t>
            </w:r>
          </w:p>
        </w:tc>
      </w:tr>
      <w:tr w:rsidR="00D8191E" w:rsidRPr="00355A34" w:rsidTr="00A91BC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8191E" w:rsidRPr="00355A34" w:rsidRDefault="00D8191E" w:rsidP="00A91BC3">
            <w:pPr>
              <w:jc w:val="center"/>
            </w:pPr>
            <w:r w:rsidRPr="00355A34">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8191E" w:rsidRPr="00355A34" w:rsidRDefault="00D8191E" w:rsidP="00A91BC3">
            <w:pPr>
              <w:rPr>
                <w:sz w:val="20"/>
                <w:szCs w:val="20"/>
              </w:rPr>
            </w:pPr>
            <w:r w:rsidRPr="00355A34">
              <w:rPr>
                <w:sz w:val="20"/>
                <w:szCs w:val="20"/>
              </w:rPr>
              <w:t xml:space="preserve"> Tek köklü Diş Çekimi Uygulama</w:t>
            </w:r>
          </w:p>
        </w:tc>
      </w:tr>
      <w:tr w:rsidR="00D8191E" w:rsidRPr="00355A34" w:rsidTr="00A91B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A91BC3">
            <w:pPr>
              <w:jc w:val="center"/>
            </w:pPr>
            <w:r w:rsidRPr="00355A34">
              <w:t>7</w:t>
            </w:r>
          </w:p>
        </w:tc>
        <w:tc>
          <w:tcPr>
            <w:tcW w:w="4407" w:type="pct"/>
            <w:tcBorders>
              <w:top w:val="single" w:sz="6" w:space="0" w:color="auto"/>
              <w:left w:val="single" w:sz="6" w:space="0" w:color="auto"/>
              <w:bottom w:val="single" w:sz="6" w:space="0" w:color="auto"/>
              <w:right w:val="single" w:sz="12" w:space="0" w:color="auto"/>
            </w:tcBorders>
          </w:tcPr>
          <w:p w:rsidR="00D8191E" w:rsidRPr="00355A34" w:rsidRDefault="00D8191E" w:rsidP="00A91BC3">
            <w:pPr>
              <w:rPr>
                <w:sz w:val="20"/>
                <w:szCs w:val="20"/>
              </w:rPr>
            </w:pPr>
            <w:r w:rsidRPr="00355A34">
              <w:rPr>
                <w:sz w:val="20"/>
                <w:szCs w:val="20"/>
              </w:rPr>
              <w:t xml:space="preserve"> Tek köklü Diş Çekimi Uygulama</w:t>
            </w:r>
          </w:p>
        </w:tc>
      </w:tr>
      <w:tr w:rsidR="00D8191E" w:rsidRPr="00355A34" w:rsidTr="00A91B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A91BC3">
            <w:pPr>
              <w:jc w:val="center"/>
            </w:pPr>
            <w:r w:rsidRPr="00355A34">
              <w:t>8</w:t>
            </w:r>
          </w:p>
        </w:tc>
        <w:tc>
          <w:tcPr>
            <w:tcW w:w="4407" w:type="pct"/>
            <w:tcBorders>
              <w:top w:val="single" w:sz="6" w:space="0" w:color="auto"/>
              <w:left w:val="single" w:sz="6" w:space="0" w:color="auto"/>
              <w:bottom w:val="single" w:sz="6" w:space="0" w:color="auto"/>
              <w:right w:val="single" w:sz="12" w:space="0" w:color="auto"/>
            </w:tcBorders>
          </w:tcPr>
          <w:p w:rsidR="00D8191E" w:rsidRPr="00355A34" w:rsidRDefault="00D8191E" w:rsidP="00A91BC3">
            <w:pPr>
              <w:rPr>
                <w:sz w:val="20"/>
                <w:szCs w:val="20"/>
              </w:rPr>
            </w:pPr>
            <w:r w:rsidRPr="00355A34">
              <w:rPr>
                <w:sz w:val="20"/>
                <w:szCs w:val="20"/>
              </w:rPr>
              <w:t xml:space="preserve"> Tek köklü Diş Çekimi Uygulama</w:t>
            </w:r>
          </w:p>
        </w:tc>
      </w:tr>
      <w:tr w:rsidR="00D8191E" w:rsidRPr="00355A34" w:rsidTr="00A91B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A91BC3">
            <w:pPr>
              <w:jc w:val="center"/>
            </w:pPr>
            <w:r w:rsidRPr="00355A34">
              <w:t>9</w:t>
            </w:r>
          </w:p>
        </w:tc>
        <w:tc>
          <w:tcPr>
            <w:tcW w:w="4407" w:type="pct"/>
            <w:tcBorders>
              <w:top w:val="single" w:sz="6" w:space="0" w:color="auto"/>
              <w:left w:val="single" w:sz="6" w:space="0" w:color="auto"/>
              <w:bottom w:val="single" w:sz="6" w:space="0" w:color="auto"/>
              <w:right w:val="single" w:sz="12" w:space="0" w:color="auto"/>
            </w:tcBorders>
          </w:tcPr>
          <w:p w:rsidR="00D8191E" w:rsidRPr="00355A34" w:rsidRDefault="00D8191E" w:rsidP="00A91BC3">
            <w:pPr>
              <w:rPr>
                <w:sz w:val="20"/>
                <w:szCs w:val="20"/>
              </w:rPr>
            </w:pPr>
            <w:r w:rsidRPr="00355A34">
              <w:rPr>
                <w:sz w:val="20"/>
                <w:szCs w:val="20"/>
              </w:rPr>
              <w:t xml:space="preserve"> Tek köklü Diş Çekimi Uygulama</w:t>
            </w:r>
          </w:p>
        </w:tc>
      </w:tr>
      <w:tr w:rsidR="00D8191E" w:rsidRPr="00355A34" w:rsidTr="00A91B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A91BC3">
            <w:pPr>
              <w:jc w:val="center"/>
            </w:pPr>
            <w:r w:rsidRPr="00355A34">
              <w:t>10</w:t>
            </w:r>
          </w:p>
        </w:tc>
        <w:tc>
          <w:tcPr>
            <w:tcW w:w="4407" w:type="pct"/>
            <w:tcBorders>
              <w:top w:val="single" w:sz="6" w:space="0" w:color="auto"/>
              <w:left w:val="single" w:sz="6" w:space="0" w:color="auto"/>
              <w:bottom w:val="single" w:sz="6" w:space="0" w:color="auto"/>
              <w:right w:val="single" w:sz="12" w:space="0" w:color="auto"/>
            </w:tcBorders>
          </w:tcPr>
          <w:p w:rsidR="00D8191E" w:rsidRPr="00355A34" w:rsidRDefault="00D8191E" w:rsidP="00A91BC3">
            <w:pPr>
              <w:rPr>
                <w:sz w:val="20"/>
                <w:szCs w:val="20"/>
              </w:rPr>
            </w:pPr>
            <w:r w:rsidRPr="00355A34">
              <w:rPr>
                <w:sz w:val="20"/>
                <w:szCs w:val="20"/>
              </w:rPr>
              <w:t xml:space="preserve"> Tek köklü Diş Çekimi Uygulama</w:t>
            </w:r>
          </w:p>
        </w:tc>
      </w:tr>
      <w:tr w:rsidR="00D8191E" w:rsidRPr="00355A34" w:rsidTr="00A91BC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8191E" w:rsidRPr="00355A34" w:rsidRDefault="00D8191E" w:rsidP="00A91BC3">
            <w:pPr>
              <w:jc w:val="center"/>
            </w:pPr>
            <w:r w:rsidRPr="00355A34">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8191E" w:rsidRPr="00355A34" w:rsidRDefault="00D8191E" w:rsidP="00A91BC3">
            <w:pPr>
              <w:rPr>
                <w:sz w:val="20"/>
                <w:szCs w:val="20"/>
              </w:rPr>
            </w:pPr>
            <w:r w:rsidRPr="00355A34">
              <w:rPr>
                <w:sz w:val="20"/>
                <w:szCs w:val="20"/>
              </w:rPr>
              <w:t xml:space="preserve"> Tek köklü Diş Çekimi Uygulama</w:t>
            </w:r>
          </w:p>
        </w:tc>
      </w:tr>
      <w:tr w:rsidR="00D8191E" w:rsidRPr="00355A34" w:rsidTr="00A91B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A91BC3">
            <w:pPr>
              <w:jc w:val="center"/>
            </w:pPr>
            <w:r w:rsidRPr="00355A34">
              <w:t>12</w:t>
            </w:r>
          </w:p>
        </w:tc>
        <w:tc>
          <w:tcPr>
            <w:tcW w:w="4407" w:type="pct"/>
            <w:tcBorders>
              <w:top w:val="single" w:sz="6" w:space="0" w:color="auto"/>
              <w:left w:val="single" w:sz="6" w:space="0" w:color="auto"/>
              <w:bottom w:val="single" w:sz="6" w:space="0" w:color="auto"/>
              <w:right w:val="single" w:sz="12" w:space="0" w:color="auto"/>
            </w:tcBorders>
          </w:tcPr>
          <w:p w:rsidR="00D8191E" w:rsidRPr="00355A34" w:rsidRDefault="00D8191E" w:rsidP="00A91BC3">
            <w:pPr>
              <w:rPr>
                <w:sz w:val="20"/>
                <w:szCs w:val="20"/>
              </w:rPr>
            </w:pPr>
            <w:r w:rsidRPr="00355A34">
              <w:rPr>
                <w:sz w:val="20"/>
                <w:szCs w:val="20"/>
              </w:rPr>
              <w:t xml:space="preserve"> Tek köklü Diş Çekimi Uygulama</w:t>
            </w:r>
          </w:p>
        </w:tc>
      </w:tr>
      <w:tr w:rsidR="00D8191E" w:rsidRPr="00355A34" w:rsidTr="00A91B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A91BC3">
            <w:pPr>
              <w:jc w:val="center"/>
            </w:pPr>
            <w:r w:rsidRPr="00355A34">
              <w:t>13</w:t>
            </w:r>
          </w:p>
        </w:tc>
        <w:tc>
          <w:tcPr>
            <w:tcW w:w="4407" w:type="pct"/>
            <w:tcBorders>
              <w:top w:val="single" w:sz="6" w:space="0" w:color="auto"/>
              <w:left w:val="single" w:sz="6" w:space="0" w:color="auto"/>
              <w:bottom w:val="single" w:sz="6" w:space="0" w:color="auto"/>
              <w:right w:val="single" w:sz="12" w:space="0" w:color="auto"/>
            </w:tcBorders>
          </w:tcPr>
          <w:p w:rsidR="00D8191E" w:rsidRPr="00355A34" w:rsidRDefault="00D8191E" w:rsidP="00A91BC3">
            <w:pPr>
              <w:rPr>
                <w:sz w:val="20"/>
                <w:szCs w:val="20"/>
              </w:rPr>
            </w:pPr>
            <w:r w:rsidRPr="00355A34">
              <w:rPr>
                <w:sz w:val="20"/>
                <w:szCs w:val="20"/>
              </w:rPr>
              <w:t xml:space="preserve"> Tek köklü Diş Çekimi Uygulama</w:t>
            </w:r>
          </w:p>
        </w:tc>
      </w:tr>
      <w:tr w:rsidR="00D8191E" w:rsidRPr="00355A34" w:rsidTr="00A91B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A91BC3">
            <w:pPr>
              <w:jc w:val="center"/>
            </w:pPr>
            <w:r w:rsidRPr="00355A34">
              <w:t>14</w:t>
            </w:r>
          </w:p>
        </w:tc>
        <w:tc>
          <w:tcPr>
            <w:tcW w:w="4407" w:type="pct"/>
            <w:tcBorders>
              <w:top w:val="single" w:sz="6" w:space="0" w:color="auto"/>
              <w:left w:val="single" w:sz="6" w:space="0" w:color="auto"/>
              <w:bottom w:val="single" w:sz="6" w:space="0" w:color="auto"/>
              <w:right w:val="single" w:sz="12" w:space="0" w:color="auto"/>
            </w:tcBorders>
          </w:tcPr>
          <w:p w:rsidR="00D8191E" w:rsidRPr="00355A34" w:rsidRDefault="00D8191E" w:rsidP="00A91BC3">
            <w:pPr>
              <w:rPr>
                <w:sz w:val="20"/>
                <w:szCs w:val="20"/>
              </w:rPr>
            </w:pPr>
            <w:r w:rsidRPr="00355A34">
              <w:rPr>
                <w:sz w:val="20"/>
                <w:szCs w:val="20"/>
              </w:rPr>
              <w:t xml:space="preserve"> Tek köklü Diş Çekimi Uygulama</w:t>
            </w:r>
          </w:p>
        </w:tc>
      </w:tr>
      <w:tr w:rsidR="00D8191E" w:rsidRPr="00355A34" w:rsidTr="00A91BC3">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8191E" w:rsidRPr="00355A34" w:rsidRDefault="00D8191E" w:rsidP="00A91BC3">
            <w:pPr>
              <w:jc w:val="center"/>
            </w:pPr>
            <w:r w:rsidRPr="00355A34">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8191E" w:rsidRPr="00355A34" w:rsidRDefault="00D8191E" w:rsidP="00A91BC3">
            <w:pPr>
              <w:rPr>
                <w:sz w:val="20"/>
                <w:szCs w:val="20"/>
              </w:rPr>
            </w:pPr>
            <w:r w:rsidRPr="00355A34">
              <w:rPr>
                <w:sz w:val="20"/>
                <w:szCs w:val="20"/>
              </w:rPr>
              <w:t xml:space="preserve"> Tek köklü Diş Çekimi Uygulama</w:t>
            </w:r>
          </w:p>
        </w:tc>
      </w:tr>
      <w:tr w:rsidR="00D8191E" w:rsidRPr="00355A34" w:rsidTr="00A91BC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8191E" w:rsidRPr="00355A34" w:rsidRDefault="00D8191E" w:rsidP="00A91BC3">
            <w:pPr>
              <w:jc w:val="center"/>
            </w:pPr>
            <w:r w:rsidRPr="00355A34">
              <w:t>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8191E" w:rsidRPr="00355A34" w:rsidRDefault="00D8191E" w:rsidP="00A91BC3">
            <w:pPr>
              <w:rPr>
                <w:sz w:val="20"/>
                <w:szCs w:val="20"/>
              </w:rPr>
            </w:pPr>
            <w:r w:rsidRPr="00355A34">
              <w:rPr>
                <w:sz w:val="20"/>
                <w:szCs w:val="20"/>
              </w:rPr>
              <w:t xml:space="preserve"> Tek köklü Diş Çekimi Uygulama</w:t>
            </w:r>
          </w:p>
        </w:tc>
      </w:tr>
      <w:tr w:rsidR="00D8191E" w:rsidRPr="00355A34" w:rsidTr="00A91BC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8191E" w:rsidRPr="00355A34" w:rsidRDefault="00D8191E" w:rsidP="00A91BC3">
            <w:pPr>
              <w:jc w:val="center"/>
            </w:pPr>
            <w:r w:rsidRPr="00355A34">
              <w:t>17</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8191E" w:rsidRPr="00355A34" w:rsidRDefault="00D8191E" w:rsidP="00A91BC3">
            <w:pPr>
              <w:rPr>
                <w:sz w:val="20"/>
                <w:szCs w:val="20"/>
              </w:rPr>
            </w:pPr>
            <w:r w:rsidRPr="00355A34">
              <w:rPr>
                <w:sz w:val="20"/>
                <w:szCs w:val="20"/>
              </w:rPr>
              <w:t xml:space="preserve"> Çok Köklü Diş Çekimi Uygulama</w:t>
            </w:r>
          </w:p>
        </w:tc>
      </w:tr>
      <w:tr w:rsidR="00D8191E" w:rsidRPr="00355A34" w:rsidTr="00A91BC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8191E" w:rsidRPr="00355A34" w:rsidRDefault="00D8191E" w:rsidP="00A91BC3">
            <w:pPr>
              <w:jc w:val="center"/>
            </w:pPr>
            <w:r w:rsidRPr="00355A34">
              <w:t>18</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8191E" w:rsidRPr="00355A34" w:rsidRDefault="00D8191E" w:rsidP="00A91BC3">
            <w:pPr>
              <w:rPr>
                <w:sz w:val="20"/>
                <w:szCs w:val="20"/>
              </w:rPr>
            </w:pPr>
            <w:r w:rsidRPr="00355A34">
              <w:rPr>
                <w:sz w:val="20"/>
                <w:szCs w:val="20"/>
              </w:rPr>
              <w:t xml:space="preserve"> Çok Köklü Diş Çekimi Uygulama</w:t>
            </w:r>
          </w:p>
        </w:tc>
      </w:tr>
      <w:tr w:rsidR="00D8191E" w:rsidRPr="00355A34" w:rsidTr="00A91BC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8191E" w:rsidRPr="00355A34" w:rsidRDefault="00D8191E" w:rsidP="00A91BC3">
            <w:pPr>
              <w:jc w:val="center"/>
            </w:pPr>
            <w:r w:rsidRPr="00355A34">
              <w:t>19</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8191E" w:rsidRPr="00355A34" w:rsidRDefault="00D8191E" w:rsidP="00A91BC3">
            <w:pPr>
              <w:rPr>
                <w:sz w:val="20"/>
                <w:szCs w:val="20"/>
              </w:rPr>
            </w:pPr>
            <w:r w:rsidRPr="00355A34">
              <w:rPr>
                <w:sz w:val="20"/>
                <w:szCs w:val="20"/>
              </w:rPr>
              <w:t xml:space="preserve"> Çok Köklü Diş Çekimi Uygulama</w:t>
            </w:r>
          </w:p>
        </w:tc>
      </w:tr>
      <w:tr w:rsidR="00D8191E" w:rsidRPr="00355A34" w:rsidTr="00A91BC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8191E" w:rsidRPr="00355A34" w:rsidRDefault="00D8191E" w:rsidP="00A91BC3">
            <w:pPr>
              <w:jc w:val="center"/>
            </w:pPr>
            <w:r w:rsidRPr="00355A34">
              <w:t>20</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8191E" w:rsidRPr="00355A34" w:rsidRDefault="00D8191E" w:rsidP="00A91BC3">
            <w:pPr>
              <w:rPr>
                <w:sz w:val="20"/>
                <w:szCs w:val="20"/>
              </w:rPr>
            </w:pPr>
            <w:r w:rsidRPr="00355A34">
              <w:rPr>
                <w:sz w:val="20"/>
                <w:szCs w:val="20"/>
              </w:rPr>
              <w:t xml:space="preserve"> Çok Köklü Diş Çekimi Uygulama</w:t>
            </w:r>
          </w:p>
        </w:tc>
      </w:tr>
      <w:tr w:rsidR="00D8191E" w:rsidRPr="00355A34" w:rsidTr="00A91BC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8191E" w:rsidRPr="00355A34" w:rsidRDefault="00D8191E" w:rsidP="00A91BC3">
            <w:pPr>
              <w:jc w:val="center"/>
            </w:pPr>
            <w:r w:rsidRPr="00355A34">
              <w:t>21</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8191E" w:rsidRPr="00355A34" w:rsidRDefault="00D8191E" w:rsidP="00A91BC3">
            <w:pPr>
              <w:rPr>
                <w:sz w:val="20"/>
                <w:szCs w:val="20"/>
              </w:rPr>
            </w:pPr>
            <w:r w:rsidRPr="00355A34">
              <w:rPr>
                <w:sz w:val="20"/>
                <w:szCs w:val="20"/>
              </w:rPr>
              <w:t xml:space="preserve"> Çok Köklü Diş Çekimi Uygulama</w:t>
            </w:r>
          </w:p>
        </w:tc>
      </w:tr>
      <w:tr w:rsidR="00D8191E" w:rsidRPr="00355A34" w:rsidTr="00A91BC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8191E" w:rsidRPr="00355A34" w:rsidRDefault="00D8191E" w:rsidP="00A91BC3">
            <w:pPr>
              <w:jc w:val="center"/>
            </w:pPr>
            <w:r w:rsidRPr="00355A34">
              <w:t>22</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8191E" w:rsidRPr="00355A34" w:rsidRDefault="00D8191E" w:rsidP="00A91BC3">
            <w:pPr>
              <w:rPr>
                <w:sz w:val="20"/>
                <w:szCs w:val="20"/>
              </w:rPr>
            </w:pPr>
            <w:r w:rsidRPr="00355A34">
              <w:rPr>
                <w:sz w:val="20"/>
                <w:szCs w:val="20"/>
              </w:rPr>
              <w:t xml:space="preserve"> Çok Köklü Diş Çekimi Uygulama</w:t>
            </w:r>
          </w:p>
        </w:tc>
      </w:tr>
      <w:tr w:rsidR="00D8191E" w:rsidRPr="00355A34" w:rsidTr="00A91BC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8191E" w:rsidRPr="00355A34" w:rsidRDefault="00D8191E" w:rsidP="00A91BC3">
            <w:pPr>
              <w:jc w:val="center"/>
            </w:pPr>
            <w:r w:rsidRPr="00355A34">
              <w:t>23</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8191E" w:rsidRPr="00355A34" w:rsidRDefault="00D8191E" w:rsidP="00A91BC3">
            <w:pPr>
              <w:rPr>
                <w:sz w:val="20"/>
                <w:szCs w:val="20"/>
              </w:rPr>
            </w:pPr>
            <w:r w:rsidRPr="00355A34">
              <w:rPr>
                <w:sz w:val="20"/>
                <w:szCs w:val="20"/>
              </w:rPr>
              <w:t xml:space="preserve"> Çok Köklü Diş Çekimi Uygulama</w:t>
            </w:r>
          </w:p>
        </w:tc>
      </w:tr>
      <w:tr w:rsidR="00D8191E" w:rsidRPr="00355A34" w:rsidTr="00A91BC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8191E" w:rsidRPr="00355A34" w:rsidRDefault="00D8191E" w:rsidP="00A91BC3">
            <w:pPr>
              <w:jc w:val="center"/>
            </w:pPr>
            <w:r w:rsidRPr="00355A34">
              <w:t>24</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8191E" w:rsidRPr="00355A34" w:rsidRDefault="00D8191E" w:rsidP="00A91BC3">
            <w:pPr>
              <w:rPr>
                <w:sz w:val="20"/>
                <w:szCs w:val="20"/>
              </w:rPr>
            </w:pPr>
            <w:r w:rsidRPr="00355A34">
              <w:rPr>
                <w:sz w:val="20"/>
                <w:szCs w:val="20"/>
              </w:rPr>
              <w:t xml:space="preserve"> Çok Köklü Diş Çekimi Uygulama</w:t>
            </w:r>
          </w:p>
        </w:tc>
      </w:tr>
      <w:tr w:rsidR="00D8191E" w:rsidRPr="00355A34" w:rsidTr="00A91BC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8191E" w:rsidRPr="00355A34" w:rsidRDefault="00D8191E" w:rsidP="00A91BC3">
            <w:pPr>
              <w:jc w:val="center"/>
            </w:pPr>
            <w:r w:rsidRPr="00355A34">
              <w:t>25</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8191E" w:rsidRPr="00355A34" w:rsidRDefault="00D8191E" w:rsidP="00A91BC3">
            <w:pPr>
              <w:rPr>
                <w:sz w:val="20"/>
                <w:szCs w:val="20"/>
              </w:rPr>
            </w:pPr>
            <w:r w:rsidRPr="00355A34">
              <w:rPr>
                <w:sz w:val="20"/>
                <w:szCs w:val="20"/>
              </w:rPr>
              <w:t xml:space="preserve"> Çok Köklü Diş Çekimi Uygulama</w:t>
            </w:r>
          </w:p>
        </w:tc>
      </w:tr>
      <w:tr w:rsidR="00D8191E" w:rsidRPr="00355A34" w:rsidTr="00A91BC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8191E" w:rsidRPr="00355A34" w:rsidRDefault="00D8191E" w:rsidP="00A91BC3">
            <w:pPr>
              <w:jc w:val="center"/>
            </w:pPr>
            <w:r w:rsidRPr="00355A34">
              <w:t>26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8191E" w:rsidRPr="00355A34" w:rsidRDefault="00D8191E" w:rsidP="00A91BC3">
            <w:pPr>
              <w:rPr>
                <w:sz w:val="20"/>
                <w:szCs w:val="20"/>
              </w:rPr>
            </w:pPr>
            <w:r w:rsidRPr="00355A34">
              <w:rPr>
                <w:sz w:val="20"/>
                <w:szCs w:val="20"/>
              </w:rPr>
              <w:t xml:space="preserve"> Çok Köklü Diş Çekimi Uygulama</w:t>
            </w:r>
          </w:p>
        </w:tc>
      </w:tr>
      <w:tr w:rsidR="00D8191E" w:rsidRPr="00355A34" w:rsidTr="00A91BC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8191E" w:rsidRPr="00355A34" w:rsidRDefault="00D8191E" w:rsidP="00A91BC3">
            <w:pPr>
              <w:jc w:val="center"/>
            </w:pPr>
            <w:r w:rsidRPr="00355A34">
              <w:t>27</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8191E" w:rsidRPr="00355A34" w:rsidRDefault="00D8191E" w:rsidP="00A91BC3">
            <w:pPr>
              <w:rPr>
                <w:sz w:val="20"/>
                <w:szCs w:val="20"/>
              </w:rPr>
            </w:pPr>
            <w:r w:rsidRPr="00355A34">
              <w:rPr>
                <w:sz w:val="20"/>
                <w:szCs w:val="20"/>
              </w:rPr>
              <w:t xml:space="preserve"> Çok Köklü Diş Çekimi Uygulama</w:t>
            </w:r>
          </w:p>
        </w:tc>
      </w:tr>
      <w:tr w:rsidR="00D8191E" w:rsidRPr="00355A34" w:rsidTr="00A91BC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8191E" w:rsidRPr="00355A34" w:rsidRDefault="00D8191E" w:rsidP="00A91BC3">
            <w:pPr>
              <w:jc w:val="center"/>
            </w:pPr>
            <w:r w:rsidRPr="00355A34">
              <w:lastRenderedPageBreak/>
              <w:t>28</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8191E" w:rsidRPr="00355A34" w:rsidRDefault="00D8191E" w:rsidP="00A91BC3">
            <w:pPr>
              <w:rPr>
                <w:sz w:val="20"/>
                <w:szCs w:val="20"/>
              </w:rPr>
            </w:pPr>
            <w:r w:rsidRPr="00355A34">
              <w:rPr>
                <w:sz w:val="20"/>
                <w:szCs w:val="20"/>
              </w:rPr>
              <w:t xml:space="preserve"> Çok Köklü Diş Çekimi Uygulama</w:t>
            </w:r>
          </w:p>
        </w:tc>
      </w:tr>
      <w:tr w:rsidR="00D8191E" w:rsidRPr="00355A34" w:rsidTr="00A91BC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8191E" w:rsidRPr="00355A34" w:rsidRDefault="00D8191E" w:rsidP="00A91BC3">
            <w:pPr>
              <w:jc w:val="center"/>
            </w:pPr>
            <w:r w:rsidRPr="00355A34">
              <w:t>29</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8191E" w:rsidRPr="00355A34" w:rsidRDefault="00D8191E" w:rsidP="00A91BC3">
            <w:pPr>
              <w:rPr>
                <w:sz w:val="20"/>
                <w:szCs w:val="20"/>
              </w:rPr>
            </w:pPr>
            <w:r w:rsidRPr="00355A34">
              <w:rPr>
                <w:sz w:val="20"/>
                <w:szCs w:val="20"/>
              </w:rPr>
              <w:t xml:space="preserve"> Çok Köklü Diş Çekimi Uygulama</w:t>
            </w:r>
          </w:p>
        </w:tc>
      </w:tr>
      <w:tr w:rsidR="00D8191E" w:rsidRPr="00355A34" w:rsidTr="00A91BC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8191E" w:rsidRPr="00355A34" w:rsidRDefault="00D8191E" w:rsidP="00A91BC3">
            <w:pPr>
              <w:jc w:val="center"/>
            </w:pPr>
            <w:r w:rsidRPr="00355A34">
              <w:t>30</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8191E" w:rsidRPr="00355A34" w:rsidRDefault="00D8191E" w:rsidP="00A91BC3">
            <w:pPr>
              <w:rPr>
                <w:sz w:val="20"/>
                <w:szCs w:val="20"/>
              </w:rPr>
            </w:pPr>
            <w:r w:rsidRPr="00355A34">
              <w:rPr>
                <w:sz w:val="20"/>
                <w:szCs w:val="20"/>
              </w:rPr>
              <w:t xml:space="preserve"> Çok Köklü Diş Çekimi Uygulama</w:t>
            </w:r>
          </w:p>
        </w:tc>
      </w:tr>
      <w:tr w:rsidR="00D8191E" w:rsidRPr="00355A34" w:rsidTr="00A91BC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8191E" w:rsidRPr="00355A34" w:rsidRDefault="00D8191E" w:rsidP="00A91BC3">
            <w:pPr>
              <w:jc w:val="center"/>
            </w:pPr>
            <w:r w:rsidRPr="00355A34">
              <w:t>31</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8191E" w:rsidRPr="00355A34" w:rsidRDefault="00D8191E" w:rsidP="00A91BC3">
            <w:pPr>
              <w:rPr>
                <w:sz w:val="20"/>
                <w:szCs w:val="20"/>
              </w:rPr>
            </w:pPr>
            <w:r w:rsidRPr="00355A34">
              <w:rPr>
                <w:sz w:val="20"/>
                <w:szCs w:val="20"/>
              </w:rPr>
              <w:t xml:space="preserve"> Çok Köklü Diş Çekimi Uygulama</w:t>
            </w:r>
          </w:p>
        </w:tc>
      </w:tr>
      <w:tr w:rsidR="00D8191E" w:rsidRPr="00355A34" w:rsidTr="00A91BC3">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8191E" w:rsidRPr="00355A34" w:rsidRDefault="00D8191E" w:rsidP="00A91BC3">
            <w:pPr>
              <w:jc w:val="center"/>
            </w:pPr>
            <w:r w:rsidRPr="00355A34">
              <w:t>32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8191E" w:rsidRPr="00355A34" w:rsidRDefault="00D8191E" w:rsidP="00A91BC3">
            <w:pPr>
              <w:rPr>
                <w:sz w:val="20"/>
                <w:szCs w:val="20"/>
              </w:rPr>
            </w:pPr>
            <w:r w:rsidRPr="00355A34">
              <w:rPr>
                <w:sz w:val="20"/>
                <w:szCs w:val="20"/>
              </w:rPr>
              <w:t xml:space="preserve"> Çok Köklü Diş Çekimi Uygulama</w:t>
            </w:r>
          </w:p>
        </w:tc>
      </w:tr>
      <w:tr w:rsidR="00D8191E" w:rsidRPr="00355A34" w:rsidTr="00A91BC3">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8191E" w:rsidRPr="00355A34" w:rsidRDefault="00D8191E" w:rsidP="00A91BC3">
            <w:pPr>
              <w:jc w:val="center"/>
            </w:pPr>
            <w:r w:rsidRPr="00355A34">
              <w:t>33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8191E" w:rsidRPr="00355A34" w:rsidRDefault="00D8191E" w:rsidP="00A91BC3">
            <w:pPr>
              <w:rPr>
                <w:sz w:val="20"/>
                <w:szCs w:val="20"/>
              </w:rPr>
            </w:pPr>
            <w:r w:rsidRPr="00355A34">
              <w:rPr>
                <w:sz w:val="20"/>
                <w:szCs w:val="20"/>
              </w:rPr>
              <w:t>Çok Köklü Diş Çekimi Uygulama</w:t>
            </w:r>
          </w:p>
        </w:tc>
      </w:tr>
      <w:tr w:rsidR="00D8191E" w:rsidRPr="00355A34" w:rsidTr="00A91BC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8191E" w:rsidRPr="00355A34" w:rsidRDefault="00D8191E" w:rsidP="00A91BC3">
            <w:pPr>
              <w:jc w:val="center"/>
            </w:pPr>
            <w:r w:rsidRPr="00355A34">
              <w:t>34</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8191E" w:rsidRPr="00355A34" w:rsidRDefault="00D8191E" w:rsidP="00A91BC3">
            <w:pPr>
              <w:rPr>
                <w:sz w:val="20"/>
                <w:szCs w:val="20"/>
              </w:rPr>
            </w:pPr>
            <w:r w:rsidRPr="00355A34">
              <w:rPr>
                <w:sz w:val="20"/>
                <w:szCs w:val="20"/>
              </w:rPr>
              <w:t>Çok Köklü Diş Çekimi Uygulama</w:t>
            </w:r>
          </w:p>
        </w:tc>
      </w:tr>
      <w:tr w:rsidR="00D8191E" w:rsidRPr="00355A34" w:rsidTr="00A91BC3">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8191E" w:rsidRPr="00355A34" w:rsidRDefault="00D8191E" w:rsidP="00A91BC3">
            <w:pPr>
              <w:jc w:val="center"/>
            </w:pPr>
            <w:r w:rsidRPr="00355A34">
              <w:t>35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8191E" w:rsidRPr="00355A34" w:rsidRDefault="00D8191E" w:rsidP="00A91BC3">
            <w:pPr>
              <w:rPr>
                <w:sz w:val="20"/>
                <w:szCs w:val="20"/>
              </w:rPr>
            </w:pPr>
            <w:r w:rsidRPr="00355A34">
              <w:rPr>
                <w:sz w:val="20"/>
                <w:szCs w:val="20"/>
              </w:rPr>
              <w:t>Çok Köklü Diş Çekimi Uygulama</w:t>
            </w:r>
          </w:p>
        </w:tc>
      </w:tr>
      <w:tr w:rsidR="00D8191E" w:rsidRPr="00355A34" w:rsidTr="00A91BC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8191E" w:rsidRPr="00355A34" w:rsidRDefault="00D8191E" w:rsidP="00A91BC3">
            <w:pPr>
              <w:jc w:val="center"/>
            </w:pPr>
            <w:r w:rsidRPr="00355A34">
              <w:t>36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8191E" w:rsidRPr="00355A34" w:rsidRDefault="00D8191E" w:rsidP="00A91BC3">
            <w:pPr>
              <w:rPr>
                <w:sz w:val="20"/>
                <w:szCs w:val="20"/>
              </w:rPr>
            </w:pPr>
            <w:r w:rsidRPr="00355A34">
              <w:rPr>
                <w:sz w:val="20"/>
                <w:szCs w:val="20"/>
              </w:rPr>
              <w:t>Çok Köklü Diş Çekimi Uygulama</w:t>
            </w:r>
          </w:p>
        </w:tc>
      </w:tr>
    </w:tbl>
    <w:p w:rsidR="00D8191E" w:rsidRPr="00355A34" w:rsidRDefault="00D8191E" w:rsidP="00D8191E">
      <w:pPr>
        <w:rPr>
          <w:sz w:val="16"/>
          <w:szCs w:val="16"/>
        </w:rPr>
      </w:pPr>
    </w:p>
    <w:p w:rsidR="00D8191E" w:rsidRPr="00355A34" w:rsidRDefault="00D8191E" w:rsidP="00D8191E">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8191E" w:rsidRPr="00355A34" w:rsidTr="00A91BC3">
        <w:tc>
          <w:tcPr>
            <w:tcW w:w="603" w:type="dxa"/>
            <w:tcBorders>
              <w:top w:val="single" w:sz="12" w:space="0" w:color="auto"/>
              <w:left w:val="single" w:sz="12" w:space="0" w:color="auto"/>
              <w:bottom w:val="single" w:sz="6" w:space="0" w:color="auto"/>
              <w:right w:val="single" w:sz="6" w:space="0" w:color="auto"/>
            </w:tcBorders>
            <w:vAlign w:val="center"/>
          </w:tcPr>
          <w:p w:rsidR="00D8191E" w:rsidRPr="00355A34" w:rsidRDefault="00D8191E" w:rsidP="00A91BC3">
            <w:pPr>
              <w:jc w:val="center"/>
              <w:rPr>
                <w:b/>
                <w:sz w:val="18"/>
                <w:szCs w:val="18"/>
              </w:rPr>
            </w:pPr>
            <w:r w:rsidRPr="00355A34">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D8191E" w:rsidRPr="00355A34" w:rsidRDefault="00D8191E" w:rsidP="00A91BC3">
            <w:pPr>
              <w:rPr>
                <w:b/>
              </w:rPr>
            </w:pPr>
            <w:r w:rsidRPr="00355A34">
              <w:rPr>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D8191E" w:rsidRPr="00355A34" w:rsidRDefault="00D8191E" w:rsidP="00A91BC3">
            <w:pPr>
              <w:jc w:val="center"/>
              <w:rPr>
                <w:b/>
              </w:rPr>
            </w:pPr>
            <w:r w:rsidRPr="00355A34">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D8191E" w:rsidRPr="00355A34" w:rsidRDefault="00D8191E" w:rsidP="00A91BC3">
            <w:pPr>
              <w:jc w:val="center"/>
              <w:rPr>
                <w:b/>
              </w:rPr>
            </w:pPr>
            <w:r w:rsidRPr="00355A34">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D8191E" w:rsidRPr="00355A34" w:rsidRDefault="00D8191E" w:rsidP="00A91BC3">
            <w:pPr>
              <w:jc w:val="center"/>
              <w:rPr>
                <w:b/>
              </w:rPr>
            </w:pPr>
            <w:r w:rsidRPr="00355A34">
              <w:rPr>
                <w:b/>
              </w:rPr>
              <w:t>1</w:t>
            </w:r>
          </w:p>
        </w:tc>
      </w:tr>
      <w:tr w:rsidR="00D8191E" w:rsidRPr="00355A34" w:rsidTr="00A91BC3">
        <w:tc>
          <w:tcPr>
            <w:tcW w:w="603" w:type="dxa"/>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A91BC3">
            <w:pPr>
              <w:jc w:val="center"/>
            </w:pPr>
            <w:r w:rsidRPr="00355A34">
              <w:t>1</w:t>
            </w:r>
          </w:p>
        </w:tc>
        <w:tc>
          <w:tcPr>
            <w:tcW w:w="7585"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A91BC3">
            <w:pPr>
              <w:rPr>
                <w:sz w:val="20"/>
                <w:szCs w:val="20"/>
              </w:rPr>
            </w:pPr>
            <w:r w:rsidRPr="00355A34">
              <w:rPr>
                <w:sz w:val="20"/>
              </w:rPr>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A91BC3">
            <w:pPr>
              <w:jc w:val="center"/>
              <w:rPr>
                <w:b/>
                <w:sz w:val="20"/>
                <w:szCs w:val="20"/>
              </w:rPr>
            </w:pPr>
            <w:r w:rsidRPr="00355A34">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A91BC3">
            <w:pPr>
              <w:jc w:val="center"/>
              <w:rPr>
                <w:b/>
                <w:sz w:val="20"/>
                <w:szCs w:val="20"/>
              </w:rPr>
            </w:pPr>
            <w:r w:rsidRPr="00355A3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191E" w:rsidRPr="00355A34" w:rsidRDefault="00D8191E" w:rsidP="00A91BC3">
            <w:pPr>
              <w:jc w:val="center"/>
              <w:rPr>
                <w:b/>
                <w:sz w:val="20"/>
                <w:szCs w:val="20"/>
              </w:rPr>
            </w:pPr>
          </w:p>
        </w:tc>
      </w:tr>
      <w:tr w:rsidR="00D8191E" w:rsidRPr="00355A34" w:rsidTr="00A91BC3">
        <w:tc>
          <w:tcPr>
            <w:tcW w:w="603" w:type="dxa"/>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A91BC3">
            <w:pPr>
              <w:jc w:val="center"/>
            </w:pPr>
            <w:r w:rsidRPr="00355A34">
              <w:t>2</w:t>
            </w:r>
          </w:p>
        </w:tc>
        <w:tc>
          <w:tcPr>
            <w:tcW w:w="7585"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A91BC3">
            <w:pPr>
              <w:rPr>
                <w:sz w:val="20"/>
                <w:szCs w:val="20"/>
              </w:rPr>
            </w:pPr>
            <w:r w:rsidRPr="00355A34">
              <w:rPr>
                <w:rFonts w:ascii="TimesNewRoman" w:hAnsi="TimesNewRoman" w:cs="TimesNewRoman"/>
                <w:sz w:val="20"/>
                <w:szCs w:val="20"/>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A91BC3">
            <w:pPr>
              <w:jc w:val="center"/>
              <w:rPr>
                <w:b/>
                <w:sz w:val="20"/>
                <w:szCs w:val="20"/>
              </w:rPr>
            </w:pPr>
            <w:r w:rsidRPr="00355A34">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A91B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191E" w:rsidRPr="00355A34" w:rsidRDefault="00D8191E" w:rsidP="00A91BC3">
            <w:pPr>
              <w:jc w:val="center"/>
              <w:rPr>
                <w:b/>
                <w:sz w:val="20"/>
                <w:szCs w:val="20"/>
              </w:rPr>
            </w:pPr>
          </w:p>
        </w:tc>
      </w:tr>
      <w:tr w:rsidR="00D8191E" w:rsidRPr="00355A34" w:rsidTr="00A91BC3">
        <w:tc>
          <w:tcPr>
            <w:tcW w:w="603" w:type="dxa"/>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A91BC3">
            <w:pPr>
              <w:jc w:val="center"/>
            </w:pPr>
            <w:r w:rsidRPr="00355A34">
              <w:t>3</w:t>
            </w:r>
          </w:p>
        </w:tc>
        <w:tc>
          <w:tcPr>
            <w:tcW w:w="7585"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A91BC3">
            <w:pPr>
              <w:rPr>
                <w:sz w:val="20"/>
                <w:szCs w:val="20"/>
              </w:rPr>
            </w:pPr>
            <w:r w:rsidRPr="00355A34">
              <w:rPr>
                <w:rFonts w:ascii="TimesNewRoman" w:hAnsi="TimesNewRoman" w:cs="TimesNewRoman"/>
                <w:sz w:val="20"/>
                <w:szCs w:val="20"/>
              </w:rPr>
              <w:t>Diş hekimliği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A91BC3">
            <w:pPr>
              <w:jc w:val="center"/>
              <w:rPr>
                <w:b/>
                <w:sz w:val="20"/>
                <w:szCs w:val="20"/>
              </w:rPr>
            </w:pPr>
            <w:r w:rsidRPr="00355A3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A91B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191E" w:rsidRPr="00355A34" w:rsidRDefault="00D8191E" w:rsidP="00A91BC3">
            <w:pPr>
              <w:jc w:val="center"/>
              <w:rPr>
                <w:b/>
                <w:sz w:val="20"/>
                <w:szCs w:val="20"/>
              </w:rPr>
            </w:pPr>
            <w:r w:rsidRPr="00355A34">
              <w:rPr>
                <w:b/>
                <w:sz w:val="20"/>
                <w:szCs w:val="20"/>
              </w:rPr>
              <w:t xml:space="preserve"> </w:t>
            </w:r>
          </w:p>
        </w:tc>
      </w:tr>
      <w:tr w:rsidR="00D8191E" w:rsidRPr="00355A34" w:rsidTr="00A91BC3">
        <w:tc>
          <w:tcPr>
            <w:tcW w:w="603" w:type="dxa"/>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A91BC3">
            <w:pPr>
              <w:jc w:val="center"/>
            </w:pPr>
            <w:r w:rsidRPr="00355A34">
              <w:t>4</w:t>
            </w:r>
          </w:p>
        </w:tc>
        <w:tc>
          <w:tcPr>
            <w:tcW w:w="7585"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A91BC3">
            <w:pPr>
              <w:rPr>
                <w:sz w:val="20"/>
                <w:szCs w:val="20"/>
              </w:rPr>
            </w:pPr>
            <w:r w:rsidRPr="00355A34">
              <w:rPr>
                <w:rFonts w:ascii="TimesNewRoman" w:hAnsi="TimesNewRoman" w:cs="TimesNewRoman"/>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A91BC3">
            <w:pPr>
              <w:jc w:val="center"/>
              <w:rPr>
                <w:b/>
                <w:sz w:val="20"/>
                <w:szCs w:val="20"/>
              </w:rPr>
            </w:pPr>
            <w:r w:rsidRPr="00355A34">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A91B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191E" w:rsidRPr="00355A34" w:rsidRDefault="00D8191E" w:rsidP="00A91BC3">
            <w:pPr>
              <w:jc w:val="center"/>
              <w:rPr>
                <w:b/>
                <w:sz w:val="20"/>
                <w:szCs w:val="20"/>
              </w:rPr>
            </w:pPr>
            <w:r w:rsidRPr="00355A34">
              <w:rPr>
                <w:b/>
                <w:sz w:val="20"/>
                <w:szCs w:val="20"/>
              </w:rPr>
              <w:t xml:space="preserve"> </w:t>
            </w:r>
          </w:p>
        </w:tc>
      </w:tr>
      <w:tr w:rsidR="00D8191E" w:rsidRPr="00355A34" w:rsidTr="00A91BC3">
        <w:tc>
          <w:tcPr>
            <w:tcW w:w="603" w:type="dxa"/>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A91BC3">
            <w:pPr>
              <w:jc w:val="center"/>
            </w:pPr>
            <w:r w:rsidRPr="00355A34">
              <w:t>5</w:t>
            </w:r>
          </w:p>
        </w:tc>
        <w:tc>
          <w:tcPr>
            <w:tcW w:w="7585"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A91BC3">
            <w:pPr>
              <w:rPr>
                <w:rFonts w:ascii="TimesNewRoman" w:hAnsi="TimesNewRoman" w:cs="TimesNewRoman"/>
                <w:sz w:val="20"/>
                <w:szCs w:val="20"/>
              </w:rPr>
            </w:pPr>
            <w:r w:rsidRPr="00355A34">
              <w:rPr>
                <w:rFonts w:ascii="TimesNewRoman" w:hAnsi="TimesNewRoman" w:cs="TimesNewRoman"/>
                <w:sz w:val="20"/>
                <w:szCs w:val="20"/>
              </w:rPr>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A91BC3">
            <w:pPr>
              <w:jc w:val="center"/>
              <w:rPr>
                <w:b/>
                <w:sz w:val="20"/>
                <w:szCs w:val="20"/>
              </w:rPr>
            </w:pPr>
            <w:r w:rsidRPr="00355A3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A91B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191E" w:rsidRPr="00355A34" w:rsidRDefault="00D8191E" w:rsidP="00A91BC3">
            <w:pPr>
              <w:jc w:val="center"/>
              <w:rPr>
                <w:b/>
                <w:sz w:val="20"/>
                <w:szCs w:val="20"/>
              </w:rPr>
            </w:pPr>
            <w:r w:rsidRPr="00355A34">
              <w:rPr>
                <w:b/>
                <w:sz w:val="20"/>
                <w:szCs w:val="20"/>
              </w:rPr>
              <w:t xml:space="preserve"> </w:t>
            </w:r>
          </w:p>
        </w:tc>
      </w:tr>
      <w:tr w:rsidR="00D8191E" w:rsidRPr="00355A34" w:rsidTr="00A91BC3">
        <w:tc>
          <w:tcPr>
            <w:tcW w:w="603" w:type="dxa"/>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A91BC3">
            <w:pPr>
              <w:jc w:val="center"/>
            </w:pPr>
            <w:r w:rsidRPr="00355A34">
              <w:t>6</w:t>
            </w:r>
          </w:p>
        </w:tc>
        <w:tc>
          <w:tcPr>
            <w:tcW w:w="7585"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A91BC3">
            <w:pPr>
              <w:rPr>
                <w:rFonts w:ascii="TimesNewRoman" w:hAnsi="TimesNewRoman" w:cs="TimesNewRoman"/>
                <w:sz w:val="20"/>
                <w:szCs w:val="20"/>
              </w:rPr>
            </w:pPr>
            <w:r w:rsidRPr="00355A34">
              <w:rPr>
                <w:rFonts w:ascii="TimesNewRoman,Bold" w:hAnsi="TimesNewRoman,Bold" w:cs="TimesNewRoman,Bold"/>
                <w:bCs/>
                <w:color w:val="000000"/>
                <w:sz w:val="20"/>
                <w:szCs w:val="20"/>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A91BC3">
            <w:pPr>
              <w:jc w:val="center"/>
              <w:rPr>
                <w:b/>
                <w:sz w:val="20"/>
                <w:szCs w:val="20"/>
              </w:rPr>
            </w:pPr>
            <w:r w:rsidRPr="00355A3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A91B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191E" w:rsidRPr="00355A34" w:rsidRDefault="00D8191E" w:rsidP="00A91BC3">
            <w:pPr>
              <w:jc w:val="center"/>
              <w:rPr>
                <w:b/>
                <w:sz w:val="20"/>
                <w:szCs w:val="20"/>
              </w:rPr>
            </w:pPr>
            <w:r w:rsidRPr="00355A34">
              <w:rPr>
                <w:b/>
                <w:sz w:val="20"/>
                <w:szCs w:val="20"/>
              </w:rPr>
              <w:t xml:space="preserve"> </w:t>
            </w:r>
          </w:p>
        </w:tc>
      </w:tr>
      <w:tr w:rsidR="00D8191E" w:rsidRPr="00355A34" w:rsidTr="00A91BC3">
        <w:tc>
          <w:tcPr>
            <w:tcW w:w="603" w:type="dxa"/>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A91BC3">
            <w:pPr>
              <w:jc w:val="center"/>
            </w:pPr>
            <w:r w:rsidRPr="00355A34">
              <w:t>7</w:t>
            </w:r>
          </w:p>
        </w:tc>
        <w:tc>
          <w:tcPr>
            <w:tcW w:w="7585"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A91BC3">
            <w:pPr>
              <w:rPr>
                <w:rFonts w:ascii="TimesNewRoman" w:hAnsi="TimesNewRoman" w:cs="TimesNewRoman"/>
                <w:sz w:val="20"/>
                <w:szCs w:val="20"/>
              </w:rPr>
            </w:pPr>
            <w:r w:rsidRPr="00355A34">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A91BC3">
            <w:pPr>
              <w:jc w:val="center"/>
              <w:rPr>
                <w:b/>
                <w:sz w:val="20"/>
                <w:szCs w:val="20"/>
              </w:rPr>
            </w:pPr>
            <w:r w:rsidRPr="00355A34">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A91B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191E" w:rsidRPr="00355A34" w:rsidRDefault="00D8191E" w:rsidP="00A91BC3">
            <w:pPr>
              <w:jc w:val="center"/>
              <w:rPr>
                <w:b/>
                <w:sz w:val="20"/>
                <w:szCs w:val="20"/>
              </w:rPr>
            </w:pPr>
            <w:r w:rsidRPr="00355A34">
              <w:rPr>
                <w:b/>
                <w:sz w:val="20"/>
                <w:szCs w:val="20"/>
              </w:rPr>
              <w:t xml:space="preserve"> </w:t>
            </w:r>
          </w:p>
        </w:tc>
      </w:tr>
      <w:tr w:rsidR="00D8191E" w:rsidRPr="00355A34" w:rsidTr="00A91BC3">
        <w:tc>
          <w:tcPr>
            <w:tcW w:w="603" w:type="dxa"/>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A91BC3">
            <w:pPr>
              <w:jc w:val="center"/>
            </w:pPr>
            <w:r w:rsidRPr="00355A34">
              <w:t>8</w:t>
            </w:r>
          </w:p>
        </w:tc>
        <w:tc>
          <w:tcPr>
            <w:tcW w:w="7585"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A91BC3">
            <w:pPr>
              <w:rPr>
                <w:sz w:val="20"/>
                <w:szCs w:val="20"/>
              </w:rPr>
            </w:pPr>
            <w:r w:rsidRPr="00355A34">
              <w:rPr>
                <w:sz w:val="20"/>
                <w:szCs w:val="20"/>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A91BC3">
            <w:pPr>
              <w:jc w:val="center"/>
              <w:rPr>
                <w:b/>
                <w:sz w:val="20"/>
                <w:szCs w:val="20"/>
              </w:rPr>
            </w:pPr>
            <w:r w:rsidRPr="00355A34">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A91B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191E" w:rsidRPr="00355A34" w:rsidRDefault="00D8191E" w:rsidP="00A91BC3">
            <w:pPr>
              <w:jc w:val="center"/>
              <w:rPr>
                <w:b/>
                <w:sz w:val="20"/>
                <w:szCs w:val="20"/>
              </w:rPr>
            </w:pPr>
          </w:p>
        </w:tc>
      </w:tr>
      <w:tr w:rsidR="00D8191E" w:rsidRPr="00355A34" w:rsidTr="00A91BC3">
        <w:tc>
          <w:tcPr>
            <w:tcW w:w="9889" w:type="dxa"/>
            <w:gridSpan w:val="5"/>
            <w:tcBorders>
              <w:top w:val="single" w:sz="6" w:space="0" w:color="auto"/>
              <w:left w:val="single" w:sz="12" w:space="0" w:color="auto"/>
              <w:bottom w:val="single" w:sz="12" w:space="0" w:color="auto"/>
              <w:right w:val="single" w:sz="12" w:space="0" w:color="auto"/>
            </w:tcBorders>
            <w:vAlign w:val="center"/>
          </w:tcPr>
          <w:p w:rsidR="00D8191E" w:rsidRPr="00355A34" w:rsidRDefault="00D8191E" w:rsidP="00A91BC3">
            <w:pPr>
              <w:jc w:val="both"/>
              <w:rPr>
                <w:sz w:val="20"/>
                <w:szCs w:val="20"/>
              </w:rPr>
            </w:pPr>
            <w:r w:rsidRPr="00355A34">
              <w:rPr>
                <w:b/>
                <w:sz w:val="20"/>
                <w:szCs w:val="20"/>
              </w:rPr>
              <w:t>1</w:t>
            </w:r>
            <w:r w:rsidRPr="00355A34">
              <w:rPr>
                <w:sz w:val="20"/>
                <w:szCs w:val="20"/>
              </w:rPr>
              <w:t xml:space="preserve">:Hiç Katkısı Yok. </w:t>
            </w:r>
            <w:r w:rsidRPr="00355A34">
              <w:rPr>
                <w:b/>
                <w:sz w:val="20"/>
                <w:szCs w:val="20"/>
              </w:rPr>
              <w:t>2</w:t>
            </w:r>
            <w:r w:rsidRPr="00355A34">
              <w:rPr>
                <w:sz w:val="20"/>
                <w:szCs w:val="20"/>
              </w:rPr>
              <w:t xml:space="preserve">:Kısmen Katkısı Var. </w:t>
            </w:r>
            <w:r w:rsidRPr="00355A34">
              <w:rPr>
                <w:b/>
                <w:sz w:val="20"/>
                <w:szCs w:val="20"/>
              </w:rPr>
              <w:t>3</w:t>
            </w:r>
            <w:r w:rsidRPr="00355A34">
              <w:rPr>
                <w:sz w:val="20"/>
                <w:szCs w:val="20"/>
              </w:rPr>
              <w:t>:Tam Katkısı Var.</w:t>
            </w:r>
          </w:p>
        </w:tc>
      </w:tr>
    </w:tbl>
    <w:p w:rsidR="00D8191E" w:rsidRPr="00355A34" w:rsidRDefault="00D8191E" w:rsidP="00D8191E">
      <w:pPr>
        <w:rPr>
          <w:sz w:val="16"/>
          <w:szCs w:val="16"/>
        </w:rPr>
      </w:pPr>
    </w:p>
    <w:p w:rsidR="00D8191E" w:rsidRPr="00355A34" w:rsidRDefault="00D8191E" w:rsidP="00D8191E">
      <w:pPr>
        <w:rPr>
          <w:sz w:val="16"/>
          <w:szCs w:val="16"/>
        </w:rPr>
      </w:pPr>
    </w:p>
    <w:p w:rsidR="00D8191E" w:rsidRPr="00355A34" w:rsidRDefault="00D8191E" w:rsidP="00D8191E">
      <w:pPr>
        <w:rPr>
          <w:sz w:val="16"/>
          <w:szCs w:val="16"/>
        </w:rPr>
      </w:pPr>
    </w:p>
    <w:p w:rsidR="00D8191E" w:rsidRPr="00355A34" w:rsidRDefault="00D8191E" w:rsidP="00D8191E">
      <w:pPr>
        <w:rPr>
          <w:sz w:val="16"/>
          <w:szCs w:val="16"/>
        </w:rPr>
      </w:pPr>
    </w:p>
    <w:p w:rsidR="00D8191E" w:rsidRPr="00355A34" w:rsidRDefault="00D8191E" w:rsidP="00D8191E">
      <w:pPr>
        <w:rPr>
          <w:sz w:val="16"/>
          <w:szCs w:val="16"/>
        </w:rPr>
      </w:pPr>
    </w:p>
    <w:p w:rsidR="00D8191E" w:rsidRPr="00355A34" w:rsidRDefault="00D8191E" w:rsidP="00D8191E">
      <w:pPr>
        <w:rPr>
          <w:sz w:val="16"/>
          <w:szCs w:val="16"/>
        </w:rPr>
      </w:pPr>
    </w:p>
    <w:p w:rsidR="00D8191E" w:rsidRPr="00355A34" w:rsidRDefault="00D8191E" w:rsidP="00D8191E">
      <w:pPr>
        <w:rPr>
          <w:sz w:val="16"/>
          <w:szCs w:val="16"/>
        </w:rPr>
      </w:pPr>
    </w:p>
    <w:p w:rsidR="00D8191E" w:rsidRPr="00355A34" w:rsidRDefault="00D8191E" w:rsidP="00D8191E">
      <w:pPr>
        <w:rPr>
          <w:sz w:val="16"/>
          <w:szCs w:val="16"/>
        </w:rPr>
      </w:pPr>
    </w:p>
    <w:p w:rsidR="00D8191E" w:rsidRPr="00355A34" w:rsidRDefault="00D8191E" w:rsidP="00A91BC3">
      <w:pPr>
        <w:jc w:val="center"/>
        <w:outlineLvl w:val="0"/>
        <w:rPr>
          <w:b/>
          <w:sz w:val="28"/>
          <w:szCs w:val="28"/>
        </w:rPr>
      </w:pPr>
      <w:r w:rsidRPr="00355A34">
        <w:rPr>
          <w:b/>
          <w:sz w:val="28"/>
          <w:szCs w:val="28"/>
        </w:rPr>
        <w:lastRenderedPageBreak/>
        <w:t xml:space="preserve">    ESOGÜ Diş Hekimliği Fakültesi Ders Bilgi Formu     </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8191E" w:rsidRPr="00355A34" w:rsidTr="00A91BC3">
        <w:tc>
          <w:tcPr>
            <w:tcW w:w="1167" w:type="dxa"/>
            <w:vAlign w:val="center"/>
          </w:tcPr>
          <w:p w:rsidR="00D8191E" w:rsidRPr="00355A34" w:rsidRDefault="00D8191E" w:rsidP="00A91BC3">
            <w:pPr>
              <w:outlineLvl w:val="0"/>
              <w:rPr>
                <w:b/>
                <w:sz w:val="20"/>
                <w:szCs w:val="20"/>
              </w:rPr>
            </w:pPr>
            <w:r w:rsidRPr="00355A34">
              <w:rPr>
                <w:b/>
                <w:sz w:val="20"/>
                <w:szCs w:val="20"/>
              </w:rPr>
              <w:t>SINIF</w:t>
            </w:r>
          </w:p>
        </w:tc>
        <w:tc>
          <w:tcPr>
            <w:tcW w:w="1527" w:type="dxa"/>
            <w:vAlign w:val="center"/>
          </w:tcPr>
          <w:p w:rsidR="00D8191E" w:rsidRPr="00355A34" w:rsidRDefault="00D8191E" w:rsidP="00A91BC3">
            <w:pPr>
              <w:ind w:left="390"/>
              <w:outlineLvl w:val="0"/>
              <w:rPr>
                <w:sz w:val="20"/>
                <w:szCs w:val="20"/>
              </w:rPr>
            </w:pPr>
            <w:r w:rsidRPr="00355A34">
              <w:rPr>
                <w:sz w:val="20"/>
                <w:szCs w:val="20"/>
              </w:rPr>
              <w:t>5. sınıf</w:t>
            </w:r>
          </w:p>
        </w:tc>
      </w:tr>
    </w:tbl>
    <w:p w:rsidR="00D8191E" w:rsidRPr="00355A34" w:rsidRDefault="00D8191E" w:rsidP="00A91BC3">
      <w:pPr>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8191E" w:rsidRPr="00355A34" w:rsidTr="00A91BC3">
        <w:tc>
          <w:tcPr>
            <w:tcW w:w="1668" w:type="dxa"/>
            <w:vAlign w:val="center"/>
          </w:tcPr>
          <w:p w:rsidR="00D8191E" w:rsidRPr="00355A34" w:rsidRDefault="00D8191E" w:rsidP="00A91BC3">
            <w:pPr>
              <w:jc w:val="center"/>
              <w:outlineLvl w:val="0"/>
              <w:rPr>
                <w:b/>
                <w:sz w:val="20"/>
                <w:szCs w:val="20"/>
              </w:rPr>
            </w:pPr>
            <w:r w:rsidRPr="00355A34">
              <w:rPr>
                <w:b/>
                <w:sz w:val="20"/>
                <w:szCs w:val="20"/>
              </w:rPr>
              <w:t>DERSİN KODU</w:t>
            </w:r>
          </w:p>
        </w:tc>
        <w:tc>
          <w:tcPr>
            <w:tcW w:w="2760" w:type="dxa"/>
            <w:vAlign w:val="center"/>
          </w:tcPr>
          <w:p w:rsidR="00D8191E" w:rsidRPr="00355A34" w:rsidRDefault="00A91BC3" w:rsidP="00A91BC3">
            <w:pPr>
              <w:outlineLvl w:val="0"/>
            </w:pPr>
            <w:r w:rsidRPr="00355A34">
              <w:t>161120025</w:t>
            </w:r>
          </w:p>
        </w:tc>
        <w:tc>
          <w:tcPr>
            <w:tcW w:w="1560" w:type="dxa"/>
            <w:vAlign w:val="center"/>
          </w:tcPr>
          <w:p w:rsidR="00D8191E" w:rsidRPr="00355A34" w:rsidRDefault="00D8191E" w:rsidP="00A91BC3">
            <w:pPr>
              <w:spacing w:before="120" w:after="120"/>
              <w:jc w:val="center"/>
              <w:outlineLvl w:val="0"/>
              <w:rPr>
                <w:b/>
                <w:sz w:val="20"/>
                <w:szCs w:val="20"/>
              </w:rPr>
            </w:pPr>
            <w:r w:rsidRPr="00355A34">
              <w:rPr>
                <w:b/>
                <w:sz w:val="20"/>
                <w:szCs w:val="20"/>
              </w:rPr>
              <w:t>DERSİN ADI</w:t>
            </w:r>
          </w:p>
        </w:tc>
        <w:tc>
          <w:tcPr>
            <w:tcW w:w="4185" w:type="dxa"/>
          </w:tcPr>
          <w:p w:rsidR="00D8191E" w:rsidRPr="00355A34" w:rsidRDefault="00D8191E" w:rsidP="00A91BC3">
            <w:pPr>
              <w:spacing w:before="120" w:after="120"/>
              <w:outlineLvl w:val="0"/>
              <w:rPr>
                <w:sz w:val="20"/>
                <w:szCs w:val="20"/>
              </w:rPr>
            </w:pPr>
            <w:r w:rsidRPr="00355A34">
              <w:rPr>
                <w:sz w:val="20"/>
                <w:szCs w:val="20"/>
              </w:rPr>
              <w:t>ÇOCUK DİŞ HEKİMLİĞİ KLİNİK UYGULAMA II</w:t>
            </w:r>
          </w:p>
        </w:tc>
      </w:tr>
    </w:tbl>
    <w:p w:rsidR="00D8191E" w:rsidRPr="00355A34" w:rsidRDefault="00D8191E" w:rsidP="00D8191E">
      <w:pPr>
        <w:outlineLvl w:val="0"/>
        <w:rPr>
          <w:b/>
          <w:sz w:val="20"/>
          <w:szCs w:val="20"/>
        </w:rPr>
      </w:pPr>
      <w:r w:rsidRPr="00355A34">
        <w:rPr>
          <w:b/>
          <w:sz w:val="20"/>
          <w:szCs w:val="20"/>
        </w:rPr>
        <w:t xml:space="preserve">                                                   </w:t>
      </w:r>
      <w:r w:rsidR="00A91BC3" w:rsidRPr="00355A34">
        <w:rPr>
          <w:b/>
          <w:sz w:val="20"/>
          <w:szCs w:val="20"/>
        </w:rPr>
        <w:tab/>
      </w:r>
      <w:r w:rsidR="00A91BC3" w:rsidRPr="00355A34">
        <w:rPr>
          <w:b/>
          <w:sz w:val="20"/>
          <w:szCs w:val="20"/>
        </w:rPr>
        <w:tab/>
      </w:r>
      <w:r w:rsidR="00A91BC3" w:rsidRPr="00355A34">
        <w:rPr>
          <w:b/>
          <w:sz w:val="20"/>
          <w:szCs w:val="20"/>
        </w:rPr>
        <w:tab/>
      </w:r>
      <w:r w:rsidR="00A91BC3" w:rsidRPr="00355A34">
        <w:rPr>
          <w:b/>
          <w:sz w:val="20"/>
          <w:szCs w:val="20"/>
        </w:rPr>
        <w:tab/>
      </w:r>
      <w:r w:rsidR="00A91BC3" w:rsidRPr="00355A34">
        <w:rPr>
          <w:b/>
          <w:sz w:val="20"/>
          <w:szCs w:val="20"/>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9"/>
        <w:gridCol w:w="861"/>
        <w:gridCol w:w="706"/>
        <w:gridCol w:w="416"/>
        <w:gridCol w:w="643"/>
        <w:gridCol w:w="698"/>
        <w:gridCol w:w="980"/>
        <w:gridCol w:w="204"/>
        <w:gridCol w:w="451"/>
        <w:gridCol w:w="104"/>
        <w:gridCol w:w="1688"/>
        <w:gridCol w:w="843"/>
        <w:gridCol w:w="1541"/>
      </w:tblGrid>
      <w:tr w:rsidR="00D8191E" w:rsidRPr="00355A34" w:rsidTr="00A91BC3">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D8191E" w:rsidRPr="00355A34" w:rsidRDefault="00D8191E" w:rsidP="005701E2">
            <w:pPr>
              <w:spacing w:after="0"/>
              <w:rPr>
                <w:b/>
                <w:sz w:val="18"/>
                <w:szCs w:val="20"/>
              </w:rPr>
            </w:pPr>
            <w:r w:rsidRPr="00355A34">
              <w:rPr>
                <w:b/>
                <w:sz w:val="18"/>
                <w:szCs w:val="20"/>
              </w:rPr>
              <w:t>YARIYIL</w:t>
            </w:r>
          </w:p>
          <w:p w:rsidR="00D8191E" w:rsidRPr="00355A34" w:rsidRDefault="00D8191E" w:rsidP="005701E2">
            <w:pPr>
              <w:spacing w:after="0"/>
              <w:rPr>
                <w:sz w:val="20"/>
                <w:szCs w:val="20"/>
              </w:rPr>
            </w:pPr>
          </w:p>
        </w:tc>
        <w:tc>
          <w:tcPr>
            <w:tcW w:w="1629" w:type="pct"/>
            <w:gridSpan w:val="5"/>
            <w:tcBorders>
              <w:left w:val="single" w:sz="12" w:space="0" w:color="auto"/>
              <w:bottom w:val="single" w:sz="4" w:space="0" w:color="auto"/>
              <w:right w:val="single" w:sz="12" w:space="0" w:color="auto"/>
            </w:tcBorders>
            <w:vAlign w:val="center"/>
          </w:tcPr>
          <w:p w:rsidR="00D8191E" w:rsidRPr="00355A34" w:rsidRDefault="00D8191E" w:rsidP="005701E2">
            <w:pPr>
              <w:spacing w:after="0"/>
              <w:jc w:val="center"/>
              <w:rPr>
                <w:b/>
                <w:sz w:val="20"/>
                <w:szCs w:val="20"/>
              </w:rPr>
            </w:pPr>
            <w:r w:rsidRPr="00355A34">
              <w:rPr>
                <w:b/>
                <w:sz w:val="20"/>
                <w:szCs w:val="20"/>
              </w:rPr>
              <w:t>HAFTALIK DERS SAATİ</w:t>
            </w:r>
          </w:p>
        </w:tc>
        <w:tc>
          <w:tcPr>
            <w:tcW w:w="2847" w:type="pct"/>
            <w:gridSpan w:val="7"/>
            <w:tcBorders>
              <w:left w:val="single" w:sz="12" w:space="0" w:color="auto"/>
              <w:bottom w:val="single" w:sz="4" w:space="0" w:color="auto"/>
            </w:tcBorders>
            <w:vAlign w:val="center"/>
          </w:tcPr>
          <w:p w:rsidR="00D8191E" w:rsidRPr="00355A34" w:rsidRDefault="00D8191E" w:rsidP="005701E2">
            <w:pPr>
              <w:spacing w:after="0"/>
              <w:jc w:val="center"/>
              <w:rPr>
                <w:b/>
                <w:sz w:val="20"/>
                <w:szCs w:val="20"/>
              </w:rPr>
            </w:pPr>
            <w:r w:rsidRPr="00355A34">
              <w:rPr>
                <w:b/>
                <w:sz w:val="20"/>
                <w:szCs w:val="20"/>
              </w:rPr>
              <w:t>DERSİN</w:t>
            </w:r>
          </w:p>
        </w:tc>
      </w:tr>
      <w:tr w:rsidR="00D8191E" w:rsidRPr="00355A34" w:rsidTr="00A91BC3">
        <w:trPr>
          <w:trHeight w:val="382"/>
        </w:trPr>
        <w:tc>
          <w:tcPr>
            <w:tcW w:w="524" w:type="pct"/>
            <w:vMerge/>
            <w:tcBorders>
              <w:top w:val="single" w:sz="4" w:space="0" w:color="auto"/>
              <w:left w:val="single" w:sz="12" w:space="0" w:color="auto"/>
              <w:bottom w:val="single" w:sz="4" w:space="0" w:color="auto"/>
              <w:right w:val="single" w:sz="12" w:space="0" w:color="auto"/>
            </w:tcBorders>
          </w:tcPr>
          <w:p w:rsidR="00D8191E" w:rsidRPr="00355A34" w:rsidRDefault="00D8191E" w:rsidP="005701E2">
            <w:pPr>
              <w:spacing w:after="0"/>
              <w:rPr>
                <w:b/>
                <w:sz w:val="20"/>
                <w:szCs w:val="20"/>
              </w:rPr>
            </w:pPr>
          </w:p>
        </w:tc>
        <w:tc>
          <w:tcPr>
            <w:tcW w:w="422" w:type="pct"/>
            <w:tcBorders>
              <w:top w:val="single" w:sz="4" w:space="0" w:color="auto"/>
              <w:left w:val="single" w:sz="12" w:space="0" w:color="auto"/>
              <w:bottom w:val="single" w:sz="4" w:space="0" w:color="auto"/>
              <w:right w:val="single" w:sz="4" w:space="0" w:color="auto"/>
            </w:tcBorders>
            <w:vAlign w:val="center"/>
          </w:tcPr>
          <w:p w:rsidR="00D8191E" w:rsidRPr="00355A34" w:rsidRDefault="00D8191E" w:rsidP="005701E2">
            <w:pPr>
              <w:spacing w:after="0"/>
              <w:jc w:val="center"/>
              <w:rPr>
                <w:b/>
                <w:sz w:val="20"/>
                <w:szCs w:val="20"/>
              </w:rPr>
            </w:pPr>
            <w:r w:rsidRPr="00355A34">
              <w:rPr>
                <w:b/>
                <w:sz w:val="20"/>
                <w:szCs w:val="20"/>
              </w:rPr>
              <w:t>Teorik</w:t>
            </w:r>
          </w:p>
        </w:tc>
        <w:tc>
          <w:tcPr>
            <w:tcW w:w="550" w:type="pct"/>
            <w:gridSpan w:val="2"/>
            <w:tcBorders>
              <w:top w:val="single" w:sz="4" w:space="0" w:color="auto"/>
              <w:left w:val="single" w:sz="4" w:space="0" w:color="auto"/>
              <w:bottom w:val="single" w:sz="4" w:space="0" w:color="auto"/>
            </w:tcBorders>
            <w:vAlign w:val="center"/>
          </w:tcPr>
          <w:p w:rsidR="00D8191E" w:rsidRPr="00355A34" w:rsidRDefault="00D8191E" w:rsidP="005701E2">
            <w:pPr>
              <w:spacing w:after="0"/>
              <w:jc w:val="center"/>
              <w:rPr>
                <w:b/>
                <w:sz w:val="20"/>
                <w:szCs w:val="20"/>
              </w:rPr>
            </w:pPr>
            <w:r w:rsidRPr="00355A34">
              <w:rPr>
                <w:b/>
                <w:sz w:val="20"/>
                <w:szCs w:val="20"/>
              </w:rPr>
              <w:t>Uygulama</w:t>
            </w:r>
          </w:p>
        </w:tc>
        <w:tc>
          <w:tcPr>
            <w:tcW w:w="657" w:type="pct"/>
            <w:gridSpan w:val="2"/>
            <w:tcBorders>
              <w:top w:val="single" w:sz="4" w:space="0" w:color="auto"/>
              <w:bottom w:val="single" w:sz="4" w:space="0" w:color="auto"/>
              <w:right w:val="single" w:sz="12" w:space="0" w:color="auto"/>
            </w:tcBorders>
            <w:vAlign w:val="center"/>
          </w:tcPr>
          <w:p w:rsidR="00D8191E" w:rsidRPr="00355A34" w:rsidRDefault="00D8191E" w:rsidP="005701E2">
            <w:pPr>
              <w:spacing w:after="0"/>
              <w:ind w:left="-111" w:right="-108"/>
              <w:jc w:val="center"/>
              <w:rPr>
                <w:b/>
                <w:sz w:val="20"/>
                <w:szCs w:val="20"/>
              </w:rPr>
            </w:pPr>
            <w:r w:rsidRPr="00355A34">
              <w:rPr>
                <w:b/>
                <w:sz w:val="20"/>
                <w:szCs w:val="20"/>
              </w:rPr>
              <w:t>Laboratuvar</w:t>
            </w:r>
          </w:p>
        </w:tc>
        <w:tc>
          <w:tcPr>
            <w:tcW w:w="480" w:type="pct"/>
            <w:tcBorders>
              <w:top w:val="single" w:sz="4" w:space="0" w:color="auto"/>
              <w:bottom w:val="single" w:sz="4" w:space="0" w:color="auto"/>
              <w:right w:val="single" w:sz="4" w:space="0" w:color="auto"/>
            </w:tcBorders>
            <w:vAlign w:val="center"/>
          </w:tcPr>
          <w:p w:rsidR="00D8191E" w:rsidRPr="00355A34" w:rsidRDefault="00D8191E" w:rsidP="005701E2">
            <w:pPr>
              <w:spacing w:after="0"/>
              <w:jc w:val="center"/>
              <w:rPr>
                <w:b/>
                <w:sz w:val="20"/>
                <w:szCs w:val="20"/>
              </w:rPr>
            </w:pPr>
            <w:r w:rsidRPr="00355A34">
              <w:rPr>
                <w:b/>
                <w:sz w:val="20"/>
                <w:szCs w:val="20"/>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D8191E" w:rsidRPr="00355A34" w:rsidRDefault="00D8191E" w:rsidP="005701E2">
            <w:pPr>
              <w:spacing w:after="0"/>
              <w:ind w:left="-111" w:right="-108"/>
              <w:jc w:val="center"/>
              <w:rPr>
                <w:b/>
                <w:sz w:val="20"/>
                <w:szCs w:val="20"/>
              </w:rPr>
            </w:pPr>
            <w:r w:rsidRPr="00355A34">
              <w:rPr>
                <w:b/>
                <w:sz w:val="20"/>
                <w:szCs w:val="20"/>
              </w:rPr>
              <w:t>AKTS</w:t>
            </w:r>
          </w:p>
        </w:tc>
        <w:tc>
          <w:tcPr>
            <w:tcW w:w="1291" w:type="pct"/>
            <w:gridSpan w:val="3"/>
            <w:tcBorders>
              <w:top w:val="single" w:sz="4" w:space="0" w:color="auto"/>
              <w:left w:val="single" w:sz="4" w:space="0" w:color="auto"/>
              <w:bottom w:val="single" w:sz="4" w:space="0" w:color="auto"/>
            </w:tcBorders>
            <w:vAlign w:val="center"/>
          </w:tcPr>
          <w:p w:rsidR="00D8191E" w:rsidRPr="00355A34" w:rsidRDefault="00D8191E" w:rsidP="005701E2">
            <w:pPr>
              <w:spacing w:after="0"/>
              <w:jc w:val="center"/>
              <w:rPr>
                <w:b/>
                <w:sz w:val="20"/>
                <w:szCs w:val="20"/>
              </w:rPr>
            </w:pPr>
            <w:r w:rsidRPr="00355A34">
              <w:rPr>
                <w:b/>
                <w:sz w:val="20"/>
                <w:szCs w:val="20"/>
              </w:rPr>
              <w:t>TÜRÜ</w:t>
            </w:r>
          </w:p>
        </w:tc>
        <w:tc>
          <w:tcPr>
            <w:tcW w:w="755" w:type="pct"/>
            <w:tcBorders>
              <w:top w:val="single" w:sz="4" w:space="0" w:color="auto"/>
              <w:left w:val="single" w:sz="4" w:space="0" w:color="auto"/>
              <w:bottom w:val="single" w:sz="4" w:space="0" w:color="auto"/>
            </w:tcBorders>
            <w:vAlign w:val="center"/>
          </w:tcPr>
          <w:p w:rsidR="00D8191E" w:rsidRPr="00355A34" w:rsidRDefault="00D8191E" w:rsidP="005701E2">
            <w:pPr>
              <w:spacing w:after="0"/>
              <w:jc w:val="center"/>
              <w:rPr>
                <w:b/>
                <w:sz w:val="20"/>
                <w:szCs w:val="20"/>
              </w:rPr>
            </w:pPr>
            <w:r w:rsidRPr="00355A34">
              <w:rPr>
                <w:b/>
                <w:sz w:val="20"/>
                <w:szCs w:val="20"/>
              </w:rPr>
              <w:t>DİLİ</w:t>
            </w:r>
          </w:p>
        </w:tc>
      </w:tr>
      <w:tr w:rsidR="00D8191E" w:rsidRPr="00355A34" w:rsidTr="00A91BC3">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D8191E" w:rsidRPr="00355A34" w:rsidRDefault="00D8191E" w:rsidP="005701E2">
            <w:pPr>
              <w:spacing w:after="0"/>
              <w:jc w:val="center"/>
            </w:pPr>
            <w:r w:rsidRPr="00355A34">
              <w:t>Güz-Bahar</w:t>
            </w:r>
          </w:p>
        </w:tc>
        <w:tc>
          <w:tcPr>
            <w:tcW w:w="422" w:type="pct"/>
            <w:tcBorders>
              <w:top w:val="single" w:sz="4" w:space="0" w:color="auto"/>
              <w:left w:val="single" w:sz="12" w:space="0" w:color="auto"/>
              <w:bottom w:val="single" w:sz="12" w:space="0" w:color="auto"/>
              <w:right w:val="single" w:sz="4" w:space="0" w:color="auto"/>
            </w:tcBorders>
            <w:vAlign w:val="center"/>
          </w:tcPr>
          <w:p w:rsidR="00D8191E" w:rsidRPr="00355A34" w:rsidRDefault="00D8191E" w:rsidP="005701E2">
            <w:pPr>
              <w:spacing w:after="0"/>
              <w:jc w:val="center"/>
            </w:pPr>
          </w:p>
        </w:tc>
        <w:tc>
          <w:tcPr>
            <w:tcW w:w="550" w:type="pct"/>
            <w:gridSpan w:val="2"/>
            <w:tcBorders>
              <w:top w:val="single" w:sz="4" w:space="0" w:color="auto"/>
              <w:left w:val="single" w:sz="4" w:space="0" w:color="auto"/>
              <w:bottom w:val="single" w:sz="12" w:space="0" w:color="auto"/>
            </w:tcBorders>
            <w:vAlign w:val="center"/>
          </w:tcPr>
          <w:p w:rsidR="00D8191E" w:rsidRPr="00355A34" w:rsidRDefault="00D8191E" w:rsidP="005701E2">
            <w:pPr>
              <w:spacing w:after="0"/>
              <w:jc w:val="center"/>
            </w:pPr>
            <w:r w:rsidRPr="00355A34">
              <w:t>20</w:t>
            </w:r>
          </w:p>
        </w:tc>
        <w:tc>
          <w:tcPr>
            <w:tcW w:w="657" w:type="pct"/>
            <w:gridSpan w:val="2"/>
            <w:tcBorders>
              <w:top w:val="single" w:sz="4" w:space="0" w:color="auto"/>
              <w:bottom w:val="single" w:sz="12" w:space="0" w:color="auto"/>
              <w:right w:val="single" w:sz="12" w:space="0" w:color="auto"/>
            </w:tcBorders>
            <w:shd w:val="clear" w:color="auto" w:fill="auto"/>
            <w:vAlign w:val="center"/>
          </w:tcPr>
          <w:p w:rsidR="00D8191E" w:rsidRPr="00355A34" w:rsidRDefault="00D8191E" w:rsidP="005701E2">
            <w:pPr>
              <w:spacing w:after="0"/>
              <w:jc w:val="center"/>
            </w:pPr>
          </w:p>
        </w:tc>
        <w:tc>
          <w:tcPr>
            <w:tcW w:w="480" w:type="pct"/>
            <w:tcBorders>
              <w:top w:val="single" w:sz="4" w:space="0" w:color="auto"/>
              <w:bottom w:val="single" w:sz="12" w:space="0" w:color="auto"/>
              <w:right w:val="single" w:sz="4" w:space="0" w:color="auto"/>
            </w:tcBorders>
            <w:shd w:val="clear" w:color="auto" w:fill="auto"/>
            <w:vAlign w:val="center"/>
          </w:tcPr>
          <w:p w:rsidR="00D8191E" w:rsidRPr="00355A34" w:rsidRDefault="00D8191E" w:rsidP="005701E2">
            <w:pPr>
              <w:spacing w:after="0"/>
              <w:jc w:val="center"/>
            </w:pPr>
            <w:r w:rsidRPr="00355A34">
              <w:t>2</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D8191E" w:rsidRPr="00355A34" w:rsidRDefault="00D8191E" w:rsidP="005701E2">
            <w:pPr>
              <w:spacing w:after="0"/>
              <w:jc w:val="center"/>
            </w:pPr>
            <w:r w:rsidRPr="00355A34">
              <w:t>2</w:t>
            </w:r>
          </w:p>
        </w:tc>
        <w:tc>
          <w:tcPr>
            <w:tcW w:w="1291" w:type="pct"/>
            <w:gridSpan w:val="3"/>
            <w:tcBorders>
              <w:top w:val="single" w:sz="4" w:space="0" w:color="auto"/>
              <w:left w:val="single" w:sz="4" w:space="0" w:color="auto"/>
              <w:bottom w:val="single" w:sz="12" w:space="0" w:color="auto"/>
            </w:tcBorders>
            <w:vAlign w:val="center"/>
          </w:tcPr>
          <w:p w:rsidR="00D8191E" w:rsidRPr="00355A34" w:rsidRDefault="00D8191E" w:rsidP="005701E2">
            <w:pPr>
              <w:spacing w:before="120" w:after="0"/>
              <w:jc w:val="center"/>
              <w:rPr>
                <w:vertAlign w:val="superscript"/>
              </w:rPr>
            </w:pPr>
            <w:r w:rsidRPr="00355A34">
              <w:rPr>
                <w:vertAlign w:val="superscript"/>
              </w:rPr>
              <w:t xml:space="preserve">ZORUNLU ( </w:t>
            </w:r>
            <w:r w:rsidRPr="00355A34">
              <w:rPr>
                <w:b/>
                <w:sz w:val="28"/>
                <w:szCs w:val="28"/>
                <w:vertAlign w:val="superscript"/>
              </w:rPr>
              <w:t>X</w:t>
            </w:r>
            <w:r w:rsidRPr="00355A34">
              <w:rPr>
                <w:vertAlign w:val="superscript"/>
              </w:rPr>
              <w:t xml:space="preserve"> )  SEÇMELİ (   )</w:t>
            </w:r>
          </w:p>
        </w:tc>
        <w:tc>
          <w:tcPr>
            <w:tcW w:w="755" w:type="pct"/>
            <w:tcBorders>
              <w:top w:val="single" w:sz="4" w:space="0" w:color="auto"/>
              <w:left w:val="single" w:sz="4" w:space="0" w:color="auto"/>
              <w:bottom w:val="single" w:sz="12" w:space="0" w:color="auto"/>
            </w:tcBorders>
          </w:tcPr>
          <w:p w:rsidR="00D8191E" w:rsidRPr="00355A34" w:rsidRDefault="00D8191E" w:rsidP="005701E2">
            <w:pPr>
              <w:spacing w:before="120" w:after="0"/>
              <w:rPr>
                <w:vertAlign w:val="superscript"/>
              </w:rPr>
            </w:pPr>
            <w:r w:rsidRPr="00355A34">
              <w:rPr>
                <w:vertAlign w:val="superscript"/>
              </w:rPr>
              <w:t xml:space="preserve">          Türkçe</w:t>
            </w:r>
          </w:p>
        </w:tc>
      </w:tr>
      <w:tr w:rsidR="00D8191E" w:rsidRPr="00355A34" w:rsidTr="00A91BC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D8191E" w:rsidRPr="00355A34" w:rsidRDefault="00D8191E" w:rsidP="005701E2">
            <w:pPr>
              <w:spacing w:after="0"/>
              <w:jc w:val="center"/>
              <w:rPr>
                <w:b/>
                <w:sz w:val="20"/>
                <w:szCs w:val="20"/>
              </w:rPr>
            </w:pPr>
            <w:r w:rsidRPr="00355A34">
              <w:rPr>
                <w:b/>
                <w:sz w:val="20"/>
                <w:szCs w:val="20"/>
              </w:rPr>
              <w:t>DERSİN KATEGORİSİ</w:t>
            </w:r>
          </w:p>
        </w:tc>
      </w:tr>
      <w:tr w:rsidR="00D8191E" w:rsidRPr="00355A34" w:rsidTr="00A91BC3">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D8191E" w:rsidRPr="00355A34" w:rsidRDefault="00D8191E" w:rsidP="005701E2">
            <w:pPr>
              <w:spacing w:after="0"/>
              <w:jc w:val="center"/>
              <w:rPr>
                <w:b/>
                <w:sz w:val="20"/>
                <w:szCs w:val="20"/>
              </w:rPr>
            </w:pPr>
            <w:r w:rsidRPr="00355A34">
              <w:rPr>
                <w:b/>
                <w:sz w:val="20"/>
                <w:szCs w:val="20"/>
              </w:rPr>
              <w:t>Temel Bilim</w:t>
            </w:r>
          </w:p>
        </w:tc>
        <w:tc>
          <w:tcPr>
            <w:tcW w:w="1441" w:type="pct"/>
            <w:gridSpan w:val="5"/>
            <w:tcBorders>
              <w:top w:val="single" w:sz="12" w:space="0" w:color="auto"/>
              <w:bottom w:val="single" w:sz="6" w:space="0" w:color="auto"/>
            </w:tcBorders>
            <w:vAlign w:val="center"/>
          </w:tcPr>
          <w:p w:rsidR="00D8191E" w:rsidRPr="00355A34" w:rsidRDefault="00D8191E" w:rsidP="005701E2">
            <w:pPr>
              <w:spacing w:after="0"/>
              <w:jc w:val="center"/>
              <w:rPr>
                <w:b/>
                <w:sz w:val="20"/>
                <w:szCs w:val="20"/>
              </w:rPr>
            </w:pPr>
            <w:r w:rsidRPr="00355A34">
              <w:rPr>
                <w:b/>
                <w:sz w:val="20"/>
                <w:szCs w:val="20"/>
              </w:rPr>
              <w:t>Temel Tıp Bilimi</w:t>
            </w:r>
          </w:p>
        </w:tc>
        <w:tc>
          <w:tcPr>
            <w:tcW w:w="1099" w:type="pct"/>
            <w:gridSpan w:val="3"/>
            <w:tcBorders>
              <w:top w:val="single" w:sz="12" w:space="0" w:color="auto"/>
              <w:bottom w:val="single" w:sz="6" w:space="0" w:color="auto"/>
            </w:tcBorders>
            <w:vAlign w:val="center"/>
          </w:tcPr>
          <w:p w:rsidR="00D8191E" w:rsidRPr="00355A34" w:rsidRDefault="00D8191E" w:rsidP="005701E2">
            <w:pPr>
              <w:spacing w:after="0"/>
              <w:ind w:left="177" w:hanging="177"/>
              <w:jc w:val="center"/>
              <w:rPr>
                <w:b/>
                <w:sz w:val="20"/>
                <w:szCs w:val="20"/>
              </w:rPr>
            </w:pPr>
            <w:r w:rsidRPr="00355A34">
              <w:rPr>
                <w:b/>
                <w:sz w:val="20"/>
                <w:szCs w:val="20"/>
              </w:rPr>
              <w:t>Klinik Bilim</w:t>
            </w:r>
          </w:p>
        </w:tc>
        <w:tc>
          <w:tcPr>
            <w:tcW w:w="1168" w:type="pct"/>
            <w:gridSpan w:val="2"/>
            <w:tcBorders>
              <w:top w:val="single" w:sz="12" w:space="0" w:color="auto"/>
              <w:bottom w:val="single" w:sz="6" w:space="0" w:color="auto"/>
            </w:tcBorders>
            <w:vAlign w:val="center"/>
          </w:tcPr>
          <w:p w:rsidR="00D8191E" w:rsidRPr="00355A34" w:rsidRDefault="00D8191E" w:rsidP="005701E2">
            <w:pPr>
              <w:spacing w:after="0"/>
              <w:jc w:val="center"/>
              <w:rPr>
                <w:b/>
                <w:sz w:val="20"/>
                <w:szCs w:val="20"/>
              </w:rPr>
            </w:pPr>
            <w:r w:rsidRPr="00355A34">
              <w:rPr>
                <w:b/>
                <w:sz w:val="20"/>
                <w:szCs w:val="20"/>
              </w:rPr>
              <w:t>Sosyal Bilim</w:t>
            </w:r>
          </w:p>
        </w:tc>
      </w:tr>
      <w:tr w:rsidR="00D8191E" w:rsidRPr="00355A34" w:rsidTr="00A91BC3">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D8191E" w:rsidRPr="00355A34" w:rsidRDefault="00D8191E" w:rsidP="005701E2">
            <w:pPr>
              <w:spacing w:after="0"/>
              <w:jc w:val="center"/>
            </w:pPr>
          </w:p>
        </w:tc>
        <w:tc>
          <w:tcPr>
            <w:tcW w:w="1441" w:type="pct"/>
            <w:gridSpan w:val="5"/>
            <w:tcBorders>
              <w:top w:val="single" w:sz="6" w:space="0" w:color="auto"/>
              <w:left w:val="single" w:sz="4" w:space="0" w:color="auto"/>
              <w:bottom w:val="single" w:sz="12" w:space="0" w:color="auto"/>
              <w:right w:val="single" w:sz="4" w:space="0" w:color="auto"/>
            </w:tcBorders>
          </w:tcPr>
          <w:p w:rsidR="00D8191E" w:rsidRPr="00355A34" w:rsidRDefault="00D8191E" w:rsidP="005701E2">
            <w:pPr>
              <w:spacing w:after="0"/>
              <w:jc w:val="center"/>
            </w:pPr>
          </w:p>
        </w:tc>
        <w:tc>
          <w:tcPr>
            <w:tcW w:w="1099" w:type="pct"/>
            <w:gridSpan w:val="3"/>
            <w:tcBorders>
              <w:top w:val="single" w:sz="6" w:space="0" w:color="auto"/>
              <w:left w:val="single" w:sz="4" w:space="0" w:color="auto"/>
              <w:bottom w:val="single" w:sz="12" w:space="0" w:color="auto"/>
            </w:tcBorders>
          </w:tcPr>
          <w:p w:rsidR="00D8191E" w:rsidRPr="00355A34" w:rsidRDefault="00D8191E" w:rsidP="005701E2">
            <w:pPr>
              <w:spacing w:after="0"/>
              <w:jc w:val="center"/>
            </w:pPr>
            <w:r w:rsidRPr="00355A34">
              <w:t>X</w:t>
            </w:r>
          </w:p>
        </w:tc>
        <w:tc>
          <w:tcPr>
            <w:tcW w:w="1168" w:type="pct"/>
            <w:gridSpan w:val="2"/>
            <w:tcBorders>
              <w:top w:val="single" w:sz="6" w:space="0" w:color="auto"/>
              <w:left w:val="single" w:sz="4" w:space="0" w:color="auto"/>
              <w:bottom w:val="single" w:sz="12" w:space="0" w:color="auto"/>
            </w:tcBorders>
          </w:tcPr>
          <w:p w:rsidR="00D8191E" w:rsidRPr="00355A34" w:rsidRDefault="00D8191E" w:rsidP="005701E2">
            <w:pPr>
              <w:spacing w:after="0"/>
              <w:jc w:val="center"/>
            </w:pPr>
          </w:p>
        </w:tc>
      </w:tr>
      <w:tr w:rsidR="00D8191E" w:rsidRPr="00355A34" w:rsidTr="00A91BC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5701E2">
            <w:pPr>
              <w:spacing w:after="0"/>
              <w:jc w:val="center"/>
              <w:rPr>
                <w:b/>
                <w:sz w:val="20"/>
                <w:szCs w:val="20"/>
              </w:rPr>
            </w:pPr>
            <w:r w:rsidRPr="00355A34">
              <w:rPr>
                <w:b/>
                <w:sz w:val="20"/>
                <w:szCs w:val="20"/>
              </w:rPr>
              <w:t>DEĞERLENDİRME ÖLÇÜTLERİ</w:t>
            </w:r>
          </w:p>
        </w:tc>
      </w:tr>
      <w:tr w:rsidR="00D8191E" w:rsidRPr="00355A34" w:rsidTr="00A91BC3">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5701E2">
            <w:pPr>
              <w:spacing w:after="0"/>
              <w:jc w:val="center"/>
              <w:rPr>
                <w:b/>
                <w:sz w:val="20"/>
                <w:szCs w:val="20"/>
              </w:rPr>
            </w:pPr>
            <w:r w:rsidRPr="00355A34">
              <w:rPr>
                <w:b/>
                <w:sz w:val="20"/>
                <w:szCs w:val="20"/>
              </w:rPr>
              <w:t>YIL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D8191E" w:rsidRPr="00355A34" w:rsidRDefault="00D8191E" w:rsidP="005701E2">
            <w:pPr>
              <w:spacing w:after="0"/>
              <w:jc w:val="center"/>
              <w:rPr>
                <w:b/>
                <w:sz w:val="20"/>
                <w:szCs w:val="20"/>
              </w:rPr>
            </w:pPr>
            <w:r w:rsidRPr="00355A34">
              <w:rPr>
                <w:b/>
                <w:sz w:val="20"/>
                <w:szCs w:val="20"/>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D8191E" w:rsidRPr="00355A34" w:rsidRDefault="00D8191E" w:rsidP="005701E2">
            <w:pPr>
              <w:spacing w:after="0"/>
              <w:jc w:val="center"/>
              <w:rPr>
                <w:b/>
                <w:sz w:val="20"/>
                <w:szCs w:val="20"/>
              </w:rPr>
            </w:pPr>
            <w:r w:rsidRPr="00355A34">
              <w:rPr>
                <w:b/>
                <w:sz w:val="20"/>
                <w:szCs w:val="20"/>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D8191E" w:rsidRPr="00355A34" w:rsidRDefault="00D8191E" w:rsidP="005701E2">
            <w:pPr>
              <w:spacing w:after="0"/>
              <w:jc w:val="center"/>
              <w:rPr>
                <w:b/>
                <w:sz w:val="20"/>
                <w:szCs w:val="20"/>
              </w:rPr>
            </w:pPr>
            <w:r w:rsidRPr="00355A34">
              <w:rPr>
                <w:b/>
                <w:sz w:val="20"/>
                <w:szCs w:val="20"/>
              </w:rPr>
              <w:t>%</w:t>
            </w:r>
          </w:p>
        </w:tc>
      </w:tr>
      <w:tr w:rsidR="00D8191E" w:rsidRPr="00355A34" w:rsidTr="00A91BC3">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5701E2">
            <w:pPr>
              <w:spacing w:after="0"/>
              <w:rPr>
                <w:b/>
                <w:sz w:val="20"/>
                <w:szCs w:val="20"/>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D8191E" w:rsidRPr="00355A34" w:rsidRDefault="00D8191E" w:rsidP="005701E2">
            <w:pPr>
              <w:spacing w:after="0"/>
              <w:rPr>
                <w:sz w:val="20"/>
                <w:szCs w:val="20"/>
              </w:rPr>
            </w:pPr>
            <w:r w:rsidRPr="00355A34">
              <w:rPr>
                <w:sz w:val="20"/>
                <w:szCs w:val="20"/>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D8191E" w:rsidRPr="00355A34" w:rsidRDefault="00D8191E" w:rsidP="005701E2">
            <w:pPr>
              <w:spacing w:after="0"/>
              <w:jc w:val="center"/>
              <w:rPr>
                <w:sz w:val="20"/>
                <w:szCs w:val="20"/>
              </w:rPr>
            </w:pPr>
            <w:r w:rsidRPr="00355A34">
              <w:rPr>
                <w:sz w:val="20"/>
                <w:szCs w:val="20"/>
              </w:rPr>
              <w:t>1</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D8191E" w:rsidRPr="00355A34" w:rsidRDefault="00D8191E" w:rsidP="005701E2">
            <w:pPr>
              <w:spacing w:after="0"/>
              <w:jc w:val="center"/>
              <w:rPr>
                <w:sz w:val="20"/>
                <w:szCs w:val="20"/>
              </w:rPr>
            </w:pPr>
            <w:r w:rsidRPr="00355A34">
              <w:rPr>
                <w:sz w:val="20"/>
                <w:szCs w:val="20"/>
              </w:rPr>
              <w:t>50</w:t>
            </w:r>
          </w:p>
        </w:tc>
      </w:tr>
      <w:tr w:rsidR="00D8191E" w:rsidRPr="00355A34" w:rsidTr="00A91BC3">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5701E2">
            <w:pPr>
              <w:spacing w:after="0"/>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D8191E" w:rsidRPr="00355A34" w:rsidRDefault="00D8191E" w:rsidP="005701E2">
            <w:pPr>
              <w:spacing w:after="0"/>
              <w:rPr>
                <w:sz w:val="20"/>
                <w:szCs w:val="20"/>
              </w:rPr>
            </w:pPr>
            <w:r w:rsidRPr="00355A34">
              <w:rPr>
                <w:sz w:val="20"/>
                <w:szCs w:val="20"/>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D8191E" w:rsidRPr="00355A34" w:rsidRDefault="00D8191E" w:rsidP="005701E2">
            <w:pPr>
              <w:spacing w:after="0"/>
              <w:jc w:val="center"/>
              <w:rPr>
                <w:sz w:val="20"/>
                <w:szCs w:val="20"/>
              </w:rPr>
            </w:pP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D8191E" w:rsidRPr="00355A34" w:rsidRDefault="00D8191E" w:rsidP="005701E2">
            <w:pPr>
              <w:spacing w:after="0"/>
              <w:jc w:val="center"/>
              <w:rPr>
                <w:sz w:val="20"/>
                <w:szCs w:val="20"/>
              </w:rPr>
            </w:pPr>
          </w:p>
        </w:tc>
      </w:tr>
      <w:tr w:rsidR="00D8191E" w:rsidRPr="00355A34" w:rsidTr="00A91BC3">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5701E2">
            <w:pPr>
              <w:spacing w:after="0"/>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D8191E" w:rsidRPr="00355A34" w:rsidRDefault="00D8191E" w:rsidP="005701E2">
            <w:pPr>
              <w:spacing w:after="0"/>
              <w:rPr>
                <w:sz w:val="20"/>
                <w:szCs w:val="20"/>
              </w:rPr>
            </w:pPr>
            <w:r w:rsidRPr="00355A34">
              <w:rPr>
                <w:sz w:val="20"/>
                <w:szCs w:val="20"/>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D8191E" w:rsidRPr="00355A34" w:rsidRDefault="00D8191E" w:rsidP="005701E2">
            <w:pPr>
              <w:spacing w:after="0"/>
              <w:jc w:val="center"/>
              <w:rPr>
                <w:sz w:val="20"/>
                <w:szCs w:val="20"/>
              </w:rPr>
            </w:pPr>
          </w:p>
        </w:tc>
        <w:tc>
          <w:tcPr>
            <w:tcW w:w="755" w:type="pct"/>
            <w:tcBorders>
              <w:top w:val="single" w:sz="4" w:space="0" w:color="auto"/>
              <w:left w:val="single" w:sz="8" w:space="0" w:color="auto"/>
              <w:bottom w:val="single" w:sz="4" w:space="0" w:color="auto"/>
              <w:right w:val="single" w:sz="12" w:space="0" w:color="auto"/>
            </w:tcBorders>
          </w:tcPr>
          <w:p w:rsidR="00D8191E" w:rsidRPr="00355A34" w:rsidRDefault="00D8191E" w:rsidP="005701E2">
            <w:pPr>
              <w:spacing w:after="0"/>
              <w:rPr>
                <w:sz w:val="20"/>
                <w:szCs w:val="20"/>
              </w:rPr>
            </w:pPr>
          </w:p>
        </w:tc>
      </w:tr>
      <w:tr w:rsidR="00D8191E" w:rsidRPr="00355A34" w:rsidTr="00A91BC3">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5701E2">
            <w:pPr>
              <w:spacing w:after="0"/>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D8191E" w:rsidRPr="00355A34" w:rsidRDefault="00D8191E" w:rsidP="005701E2">
            <w:pPr>
              <w:spacing w:after="0"/>
              <w:rPr>
                <w:sz w:val="20"/>
                <w:szCs w:val="20"/>
              </w:rPr>
            </w:pPr>
            <w:r w:rsidRPr="00355A34">
              <w:rPr>
                <w:sz w:val="20"/>
                <w:szCs w:val="20"/>
              </w:rPr>
              <w:t>Ödev</w:t>
            </w:r>
          </w:p>
        </w:tc>
        <w:tc>
          <w:tcPr>
            <w:tcW w:w="1240" w:type="pct"/>
            <w:gridSpan w:val="2"/>
            <w:tcBorders>
              <w:top w:val="single" w:sz="4" w:space="0" w:color="auto"/>
              <w:left w:val="single" w:sz="4" w:space="0" w:color="auto"/>
              <w:bottom w:val="single" w:sz="4" w:space="0" w:color="auto"/>
              <w:right w:val="single" w:sz="8" w:space="0" w:color="auto"/>
            </w:tcBorders>
          </w:tcPr>
          <w:p w:rsidR="00D8191E" w:rsidRPr="00355A34" w:rsidRDefault="00D8191E" w:rsidP="005701E2">
            <w:pPr>
              <w:spacing w:after="0"/>
              <w:jc w:val="center"/>
              <w:rPr>
                <w:sz w:val="20"/>
                <w:szCs w:val="20"/>
              </w:rPr>
            </w:pPr>
          </w:p>
        </w:tc>
        <w:tc>
          <w:tcPr>
            <w:tcW w:w="755" w:type="pct"/>
            <w:tcBorders>
              <w:top w:val="single" w:sz="4" w:space="0" w:color="auto"/>
              <w:left w:val="single" w:sz="8" w:space="0" w:color="auto"/>
              <w:bottom w:val="single" w:sz="4" w:space="0" w:color="auto"/>
              <w:right w:val="single" w:sz="12" w:space="0" w:color="auto"/>
            </w:tcBorders>
          </w:tcPr>
          <w:p w:rsidR="00D8191E" w:rsidRPr="00355A34" w:rsidRDefault="00D8191E" w:rsidP="005701E2">
            <w:pPr>
              <w:spacing w:after="0"/>
              <w:jc w:val="center"/>
              <w:rPr>
                <w:sz w:val="20"/>
                <w:szCs w:val="20"/>
              </w:rPr>
            </w:pPr>
          </w:p>
        </w:tc>
      </w:tr>
      <w:tr w:rsidR="00D8191E" w:rsidRPr="00355A34" w:rsidTr="00A91BC3">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5701E2">
            <w:pPr>
              <w:spacing w:after="0"/>
              <w:rPr>
                <w:b/>
                <w:sz w:val="20"/>
                <w:szCs w:val="20"/>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D8191E" w:rsidRPr="00355A34" w:rsidRDefault="00D8191E" w:rsidP="005701E2">
            <w:pPr>
              <w:spacing w:after="0"/>
              <w:rPr>
                <w:sz w:val="20"/>
                <w:szCs w:val="20"/>
              </w:rPr>
            </w:pPr>
            <w:r w:rsidRPr="00355A34">
              <w:rPr>
                <w:sz w:val="20"/>
                <w:szCs w:val="20"/>
              </w:rPr>
              <w:t>Proje</w:t>
            </w:r>
          </w:p>
        </w:tc>
        <w:tc>
          <w:tcPr>
            <w:tcW w:w="1240" w:type="pct"/>
            <w:gridSpan w:val="2"/>
            <w:tcBorders>
              <w:top w:val="single" w:sz="4" w:space="0" w:color="auto"/>
              <w:left w:val="single" w:sz="4" w:space="0" w:color="auto"/>
              <w:bottom w:val="single" w:sz="8" w:space="0" w:color="auto"/>
              <w:right w:val="single" w:sz="8" w:space="0" w:color="auto"/>
            </w:tcBorders>
          </w:tcPr>
          <w:p w:rsidR="00D8191E" w:rsidRPr="00355A34" w:rsidRDefault="00D8191E" w:rsidP="005701E2">
            <w:pPr>
              <w:spacing w:after="0"/>
              <w:jc w:val="center"/>
              <w:rPr>
                <w:sz w:val="20"/>
                <w:szCs w:val="20"/>
              </w:rPr>
            </w:pPr>
          </w:p>
        </w:tc>
        <w:tc>
          <w:tcPr>
            <w:tcW w:w="755" w:type="pct"/>
            <w:tcBorders>
              <w:top w:val="single" w:sz="4" w:space="0" w:color="auto"/>
              <w:left w:val="single" w:sz="8" w:space="0" w:color="auto"/>
              <w:bottom w:val="single" w:sz="8" w:space="0" w:color="auto"/>
              <w:right w:val="single" w:sz="12" w:space="0" w:color="auto"/>
            </w:tcBorders>
          </w:tcPr>
          <w:p w:rsidR="00D8191E" w:rsidRPr="00355A34" w:rsidRDefault="00D8191E" w:rsidP="005701E2">
            <w:pPr>
              <w:spacing w:after="0"/>
              <w:jc w:val="center"/>
              <w:rPr>
                <w:sz w:val="20"/>
                <w:szCs w:val="20"/>
              </w:rPr>
            </w:pPr>
          </w:p>
        </w:tc>
      </w:tr>
      <w:tr w:rsidR="00D8191E" w:rsidRPr="00355A34" w:rsidTr="00A91BC3">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5701E2">
            <w:pPr>
              <w:spacing w:after="0"/>
              <w:rPr>
                <w:b/>
                <w:sz w:val="20"/>
                <w:szCs w:val="20"/>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D8191E" w:rsidRPr="00355A34" w:rsidRDefault="00D8191E" w:rsidP="005701E2">
            <w:pPr>
              <w:spacing w:after="0"/>
              <w:rPr>
                <w:sz w:val="20"/>
                <w:szCs w:val="20"/>
              </w:rPr>
            </w:pPr>
            <w:r w:rsidRPr="00355A34">
              <w:rPr>
                <w:sz w:val="20"/>
                <w:szCs w:val="20"/>
              </w:rPr>
              <w:t>Rapor</w:t>
            </w:r>
          </w:p>
        </w:tc>
        <w:tc>
          <w:tcPr>
            <w:tcW w:w="1240" w:type="pct"/>
            <w:gridSpan w:val="2"/>
            <w:tcBorders>
              <w:top w:val="single" w:sz="8" w:space="0" w:color="auto"/>
              <w:left w:val="single" w:sz="4" w:space="0" w:color="auto"/>
              <w:bottom w:val="single" w:sz="8" w:space="0" w:color="auto"/>
              <w:right w:val="single" w:sz="8" w:space="0" w:color="auto"/>
            </w:tcBorders>
          </w:tcPr>
          <w:p w:rsidR="00D8191E" w:rsidRPr="00355A34" w:rsidRDefault="00D8191E" w:rsidP="005701E2">
            <w:pPr>
              <w:spacing w:after="0"/>
              <w:jc w:val="center"/>
              <w:rPr>
                <w:sz w:val="20"/>
                <w:szCs w:val="20"/>
              </w:rPr>
            </w:pPr>
          </w:p>
        </w:tc>
        <w:tc>
          <w:tcPr>
            <w:tcW w:w="755" w:type="pct"/>
            <w:tcBorders>
              <w:top w:val="single" w:sz="8" w:space="0" w:color="auto"/>
              <w:left w:val="single" w:sz="8" w:space="0" w:color="auto"/>
              <w:bottom w:val="single" w:sz="8" w:space="0" w:color="auto"/>
              <w:right w:val="single" w:sz="12" w:space="0" w:color="auto"/>
            </w:tcBorders>
          </w:tcPr>
          <w:p w:rsidR="00D8191E" w:rsidRPr="00355A34" w:rsidRDefault="00D8191E" w:rsidP="005701E2">
            <w:pPr>
              <w:spacing w:after="0"/>
              <w:rPr>
                <w:sz w:val="20"/>
                <w:szCs w:val="20"/>
              </w:rPr>
            </w:pPr>
          </w:p>
        </w:tc>
      </w:tr>
      <w:tr w:rsidR="00D8191E" w:rsidRPr="00355A34" w:rsidTr="00A91BC3">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5701E2">
            <w:pPr>
              <w:spacing w:after="0"/>
              <w:rPr>
                <w:b/>
                <w:sz w:val="20"/>
                <w:szCs w:val="20"/>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D8191E" w:rsidRPr="00355A34" w:rsidRDefault="00D8191E" w:rsidP="005701E2">
            <w:pPr>
              <w:spacing w:after="0"/>
              <w:rPr>
                <w:sz w:val="20"/>
                <w:szCs w:val="20"/>
              </w:rPr>
            </w:pPr>
            <w:r w:rsidRPr="00355A34">
              <w:rPr>
                <w:sz w:val="20"/>
                <w:szCs w:val="20"/>
              </w:rPr>
              <w:t>Diğer (………)</w:t>
            </w:r>
          </w:p>
        </w:tc>
        <w:tc>
          <w:tcPr>
            <w:tcW w:w="1240" w:type="pct"/>
            <w:gridSpan w:val="2"/>
            <w:tcBorders>
              <w:top w:val="single" w:sz="8" w:space="0" w:color="auto"/>
              <w:left w:val="single" w:sz="4" w:space="0" w:color="auto"/>
              <w:bottom w:val="single" w:sz="12" w:space="0" w:color="auto"/>
              <w:right w:val="single" w:sz="8" w:space="0" w:color="auto"/>
            </w:tcBorders>
          </w:tcPr>
          <w:p w:rsidR="00D8191E" w:rsidRPr="00355A34" w:rsidRDefault="00D8191E" w:rsidP="005701E2">
            <w:pPr>
              <w:spacing w:after="0"/>
              <w:rPr>
                <w:sz w:val="20"/>
                <w:szCs w:val="20"/>
              </w:rPr>
            </w:pPr>
          </w:p>
        </w:tc>
        <w:tc>
          <w:tcPr>
            <w:tcW w:w="755" w:type="pct"/>
            <w:tcBorders>
              <w:top w:val="single" w:sz="8" w:space="0" w:color="auto"/>
              <w:left w:val="single" w:sz="8" w:space="0" w:color="auto"/>
              <w:bottom w:val="single" w:sz="12" w:space="0" w:color="auto"/>
              <w:right w:val="single" w:sz="12" w:space="0" w:color="auto"/>
            </w:tcBorders>
          </w:tcPr>
          <w:p w:rsidR="00D8191E" w:rsidRPr="00355A34" w:rsidRDefault="00D8191E" w:rsidP="005701E2">
            <w:pPr>
              <w:spacing w:after="0"/>
              <w:rPr>
                <w:sz w:val="20"/>
                <w:szCs w:val="20"/>
              </w:rPr>
            </w:pPr>
          </w:p>
        </w:tc>
      </w:tr>
      <w:tr w:rsidR="00D8191E" w:rsidRPr="00355A34" w:rsidTr="00A91BC3">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5701E2">
            <w:pPr>
              <w:spacing w:after="0"/>
              <w:jc w:val="center"/>
              <w:rPr>
                <w:b/>
                <w:sz w:val="20"/>
                <w:szCs w:val="20"/>
              </w:rPr>
            </w:pPr>
            <w:r w:rsidRPr="00355A34">
              <w:rPr>
                <w:b/>
                <w:sz w:val="20"/>
                <w:szCs w:val="20"/>
              </w:rPr>
              <w:t>YIL SONU SINAVI</w:t>
            </w:r>
          </w:p>
        </w:tc>
        <w:tc>
          <w:tcPr>
            <w:tcW w:w="1194" w:type="pct"/>
            <w:gridSpan w:val="5"/>
            <w:tcBorders>
              <w:top w:val="single" w:sz="12" w:space="0" w:color="auto"/>
              <w:left w:val="single" w:sz="12" w:space="0" w:color="auto"/>
              <w:bottom w:val="single" w:sz="8" w:space="0" w:color="auto"/>
              <w:right w:val="single" w:sz="4" w:space="0" w:color="auto"/>
            </w:tcBorders>
          </w:tcPr>
          <w:p w:rsidR="00D8191E" w:rsidRPr="00355A34" w:rsidRDefault="00D8191E" w:rsidP="005701E2">
            <w:pPr>
              <w:spacing w:before="120" w:after="0"/>
              <w:rPr>
                <w:sz w:val="20"/>
                <w:szCs w:val="20"/>
              </w:rPr>
            </w:pPr>
          </w:p>
        </w:tc>
        <w:tc>
          <w:tcPr>
            <w:tcW w:w="1240" w:type="pct"/>
            <w:gridSpan w:val="2"/>
            <w:tcBorders>
              <w:top w:val="single" w:sz="12" w:space="0" w:color="auto"/>
              <w:left w:val="single" w:sz="4" w:space="0" w:color="auto"/>
              <w:bottom w:val="single" w:sz="8" w:space="0" w:color="auto"/>
              <w:right w:val="single" w:sz="8" w:space="0" w:color="auto"/>
            </w:tcBorders>
          </w:tcPr>
          <w:p w:rsidR="00D8191E" w:rsidRPr="00355A34" w:rsidRDefault="00D8191E" w:rsidP="005701E2">
            <w:pPr>
              <w:spacing w:after="0"/>
              <w:jc w:val="center"/>
              <w:rPr>
                <w:sz w:val="20"/>
                <w:szCs w:val="20"/>
              </w:rPr>
            </w:pPr>
            <w:r w:rsidRPr="00355A34">
              <w:rPr>
                <w:sz w:val="20"/>
                <w:szCs w:val="20"/>
              </w:rPr>
              <w:t>1</w:t>
            </w:r>
          </w:p>
        </w:tc>
        <w:tc>
          <w:tcPr>
            <w:tcW w:w="755" w:type="pct"/>
            <w:tcBorders>
              <w:top w:val="single" w:sz="12" w:space="0" w:color="auto"/>
              <w:left w:val="single" w:sz="8" w:space="0" w:color="auto"/>
              <w:bottom w:val="single" w:sz="8" w:space="0" w:color="auto"/>
              <w:right w:val="single" w:sz="12" w:space="0" w:color="auto"/>
            </w:tcBorders>
          </w:tcPr>
          <w:p w:rsidR="00D8191E" w:rsidRPr="00355A34" w:rsidRDefault="00D8191E" w:rsidP="005701E2">
            <w:pPr>
              <w:spacing w:after="0"/>
              <w:jc w:val="center"/>
              <w:rPr>
                <w:sz w:val="20"/>
                <w:szCs w:val="20"/>
              </w:rPr>
            </w:pPr>
            <w:r w:rsidRPr="00355A34">
              <w:rPr>
                <w:sz w:val="20"/>
                <w:szCs w:val="20"/>
              </w:rPr>
              <w:t>50</w:t>
            </w:r>
          </w:p>
        </w:tc>
      </w:tr>
      <w:tr w:rsidR="00D8191E" w:rsidRPr="00355A34" w:rsidTr="00A91BC3">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5701E2">
            <w:pPr>
              <w:spacing w:after="0"/>
              <w:jc w:val="center"/>
              <w:rPr>
                <w:b/>
                <w:sz w:val="20"/>
                <w:szCs w:val="20"/>
              </w:rPr>
            </w:pPr>
            <w:r w:rsidRPr="00355A34">
              <w:rPr>
                <w:b/>
                <w:sz w:val="20"/>
                <w:szCs w:val="20"/>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5701E2">
            <w:pPr>
              <w:spacing w:after="0"/>
              <w:jc w:val="both"/>
              <w:rPr>
                <w:sz w:val="20"/>
                <w:szCs w:val="20"/>
              </w:rPr>
            </w:pPr>
            <w:r w:rsidRPr="00355A34">
              <w:rPr>
                <w:sz w:val="20"/>
                <w:szCs w:val="20"/>
              </w:rPr>
              <w:t>Yok</w:t>
            </w:r>
          </w:p>
        </w:tc>
      </w:tr>
      <w:tr w:rsidR="00D8191E" w:rsidRPr="00355A34" w:rsidTr="00A91BC3">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jc w:val="center"/>
              <w:rPr>
                <w:b/>
                <w:sz w:val="20"/>
                <w:szCs w:val="20"/>
              </w:rPr>
            </w:pPr>
            <w:r w:rsidRPr="00355A34">
              <w:rPr>
                <w:b/>
                <w:sz w:val="20"/>
                <w:szCs w:val="20"/>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D8191E" w:rsidRPr="00355A34" w:rsidRDefault="00D8191E" w:rsidP="00A91BC3">
            <w:pPr>
              <w:spacing w:before="120" w:after="120"/>
              <w:jc w:val="both"/>
              <w:rPr>
                <w:sz w:val="20"/>
                <w:szCs w:val="20"/>
              </w:rPr>
            </w:pPr>
            <w:r w:rsidRPr="00355A34">
              <w:rPr>
                <w:color w:val="000000"/>
                <w:sz w:val="20"/>
                <w:szCs w:val="20"/>
              </w:rPr>
              <w:t>Çocuk hastaya yaklaşım, çocuk hastada klinik ve radyografik muayene, süt ve genç daimi dişlerde koruyucu, restoratif ve endodontik tedaviler, yer tutucular, travma geçirmiş süt ve genç daimi dişlerin tedavisi.</w:t>
            </w:r>
          </w:p>
        </w:tc>
      </w:tr>
      <w:tr w:rsidR="00D8191E" w:rsidRPr="00355A34" w:rsidTr="00A91BC3">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jc w:val="center"/>
              <w:rPr>
                <w:b/>
                <w:sz w:val="20"/>
                <w:szCs w:val="20"/>
              </w:rPr>
            </w:pPr>
            <w:r w:rsidRPr="00355A34">
              <w:rPr>
                <w:b/>
                <w:sz w:val="20"/>
                <w:szCs w:val="20"/>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D8191E" w:rsidRPr="00355A34" w:rsidRDefault="00D8191E" w:rsidP="00A91BC3">
            <w:pPr>
              <w:spacing w:before="120" w:after="120"/>
              <w:jc w:val="both"/>
              <w:rPr>
                <w:sz w:val="20"/>
                <w:szCs w:val="20"/>
              </w:rPr>
            </w:pPr>
            <w:r w:rsidRPr="00355A34">
              <w:rPr>
                <w:bCs/>
                <w:color w:val="000000"/>
                <w:sz w:val="20"/>
                <w:szCs w:val="20"/>
              </w:rPr>
              <w:t xml:space="preserve">Bu dersin amacı; </w:t>
            </w:r>
            <w:r w:rsidRPr="00355A34">
              <w:rPr>
                <w:sz w:val="20"/>
                <w:szCs w:val="20"/>
              </w:rPr>
              <w:t>çocuk</w:t>
            </w:r>
            <w:r w:rsidRPr="00355A34">
              <w:rPr>
                <w:bCs/>
                <w:color w:val="000000"/>
                <w:sz w:val="20"/>
                <w:szCs w:val="20"/>
              </w:rPr>
              <w:t xml:space="preserve"> hastaya yaklaşım ve davranış yönlendirme tekniklerini, klinik ve radyografik muayene yöntemlerini, </w:t>
            </w:r>
            <w:r w:rsidRPr="00355A34">
              <w:rPr>
                <w:color w:val="000000"/>
                <w:sz w:val="20"/>
                <w:szCs w:val="20"/>
              </w:rPr>
              <w:t xml:space="preserve">süt ve genç daimi dişlerde koruyucu, restoratif ve endodontik tedavilerini, yer tutucuları ve dental travma geçirmiş dişlerin tedavisini pedodonti kliniğinde uygulayabilme </w:t>
            </w:r>
            <w:r w:rsidRPr="00355A34">
              <w:rPr>
                <w:bCs/>
                <w:color w:val="000000"/>
                <w:sz w:val="20"/>
                <w:szCs w:val="20"/>
              </w:rPr>
              <w:t>becerisi kazandırmaktır.</w:t>
            </w:r>
          </w:p>
        </w:tc>
      </w:tr>
      <w:tr w:rsidR="00D8191E" w:rsidRPr="00355A34" w:rsidTr="00A91BC3">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jc w:val="center"/>
              <w:rPr>
                <w:b/>
                <w:sz w:val="20"/>
                <w:szCs w:val="20"/>
              </w:rPr>
            </w:pPr>
            <w:r w:rsidRPr="00355A34">
              <w:rPr>
                <w:b/>
                <w:sz w:val="20"/>
                <w:szCs w:val="20"/>
              </w:rPr>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spacing w:before="120" w:after="120"/>
              <w:jc w:val="both"/>
              <w:rPr>
                <w:sz w:val="20"/>
                <w:szCs w:val="20"/>
              </w:rPr>
            </w:pPr>
            <w:r w:rsidRPr="00355A34">
              <w:rPr>
                <w:sz w:val="20"/>
                <w:szCs w:val="20"/>
              </w:rPr>
              <w:t xml:space="preserve">Diş hekimliği öğrencileri, çocuk hastada klinik ve radyografik muayene sonucu tanı koyarak, </w:t>
            </w:r>
            <w:r w:rsidRPr="00355A34">
              <w:rPr>
                <w:bCs/>
                <w:color w:val="000000"/>
                <w:sz w:val="20"/>
                <w:szCs w:val="20"/>
              </w:rPr>
              <w:t>süt ve genç daimi dişlerde koruyucu, restoratif</w:t>
            </w:r>
            <w:r w:rsidRPr="00355A34">
              <w:rPr>
                <w:sz w:val="20"/>
                <w:szCs w:val="20"/>
              </w:rPr>
              <w:t xml:space="preserve"> ve endodontik tedavi yöntemlerini ve yer tutucuları uygulayabilir.</w:t>
            </w:r>
          </w:p>
        </w:tc>
      </w:tr>
      <w:tr w:rsidR="00D8191E" w:rsidRPr="00355A34" w:rsidTr="00A91BC3">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jc w:val="center"/>
              <w:rPr>
                <w:b/>
                <w:sz w:val="20"/>
                <w:szCs w:val="20"/>
              </w:rPr>
            </w:pPr>
            <w:r w:rsidRPr="00355A34">
              <w:rPr>
                <w:b/>
                <w:sz w:val="20"/>
                <w:szCs w:val="20"/>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D8191E" w:rsidRPr="00355A34" w:rsidRDefault="00D8191E" w:rsidP="00A91BC3">
            <w:pPr>
              <w:tabs>
                <w:tab w:val="left" w:pos="7800"/>
              </w:tabs>
              <w:spacing w:after="120"/>
              <w:jc w:val="both"/>
              <w:rPr>
                <w:sz w:val="20"/>
                <w:szCs w:val="20"/>
              </w:rPr>
            </w:pPr>
            <w:r w:rsidRPr="00355A34">
              <w:rPr>
                <w:sz w:val="20"/>
                <w:szCs w:val="20"/>
              </w:rPr>
              <w:t>Çocuk hastaya yaklaşımdaki farklılıklar hakkında bilgi sahibi olabilmeli ve davranış yönlendirme tekniklerini uygulayabilmeli</w:t>
            </w:r>
          </w:p>
          <w:p w:rsidR="00D8191E" w:rsidRPr="00355A34" w:rsidRDefault="00D8191E" w:rsidP="00A91BC3">
            <w:pPr>
              <w:tabs>
                <w:tab w:val="left" w:pos="7800"/>
              </w:tabs>
              <w:spacing w:after="120"/>
              <w:jc w:val="both"/>
              <w:rPr>
                <w:sz w:val="20"/>
                <w:szCs w:val="20"/>
              </w:rPr>
            </w:pPr>
            <w:r w:rsidRPr="00355A34">
              <w:rPr>
                <w:sz w:val="20"/>
                <w:szCs w:val="20"/>
              </w:rPr>
              <w:t>Çocuklarda klinik ve radyografik olarak ağız ve diş muayenesi yapabilmeli</w:t>
            </w:r>
          </w:p>
          <w:p w:rsidR="00D8191E" w:rsidRPr="00355A34" w:rsidRDefault="00D8191E" w:rsidP="00A91BC3">
            <w:pPr>
              <w:tabs>
                <w:tab w:val="left" w:pos="7800"/>
              </w:tabs>
              <w:spacing w:after="120"/>
              <w:jc w:val="both"/>
              <w:rPr>
                <w:sz w:val="20"/>
                <w:szCs w:val="20"/>
              </w:rPr>
            </w:pPr>
            <w:r w:rsidRPr="00355A34">
              <w:rPr>
                <w:sz w:val="20"/>
                <w:szCs w:val="20"/>
              </w:rPr>
              <w:lastRenderedPageBreak/>
              <w:t>Çocuklarda çürük oluşumu ve yayılımı hakkında bilgi sahibi olabilmeli ve tanı koyabilmeli</w:t>
            </w:r>
          </w:p>
          <w:p w:rsidR="00D8191E" w:rsidRPr="00355A34" w:rsidRDefault="00D8191E" w:rsidP="00A91BC3">
            <w:pPr>
              <w:tabs>
                <w:tab w:val="left" w:pos="7800"/>
              </w:tabs>
              <w:spacing w:after="120"/>
              <w:jc w:val="both"/>
              <w:rPr>
                <w:sz w:val="20"/>
                <w:szCs w:val="20"/>
              </w:rPr>
            </w:pPr>
            <w:r w:rsidRPr="00355A34">
              <w:rPr>
                <w:sz w:val="20"/>
                <w:szCs w:val="20"/>
              </w:rPr>
              <w:t>Çürük önleyici yöntemler hakkında bilgi sahibi olabilmeli ve çürük önleyici yöntemleri uygulayabilmeli</w:t>
            </w:r>
          </w:p>
          <w:p w:rsidR="00D8191E" w:rsidRPr="00355A34" w:rsidRDefault="00D8191E" w:rsidP="00A91BC3">
            <w:pPr>
              <w:tabs>
                <w:tab w:val="left" w:pos="7800"/>
              </w:tabs>
              <w:spacing w:after="120"/>
              <w:jc w:val="both"/>
              <w:rPr>
                <w:sz w:val="20"/>
                <w:szCs w:val="20"/>
              </w:rPr>
            </w:pPr>
            <w:r w:rsidRPr="00355A34">
              <w:rPr>
                <w:sz w:val="20"/>
                <w:szCs w:val="20"/>
              </w:rPr>
              <w:t>Süt ve genç daimi dişlerde başlangıç çürük lezyonlarını, düz yüzey çürüklerini ve pit ve fissür çürüklerini tedavi edebilmeli</w:t>
            </w:r>
          </w:p>
          <w:p w:rsidR="00D8191E" w:rsidRPr="00355A34" w:rsidRDefault="00D8191E" w:rsidP="00A91BC3">
            <w:pPr>
              <w:tabs>
                <w:tab w:val="left" w:pos="7800"/>
              </w:tabs>
              <w:spacing w:before="120" w:after="120"/>
              <w:jc w:val="both"/>
              <w:rPr>
                <w:sz w:val="20"/>
                <w:szCs w:val="20"/>
              </w:rPr>
            </w:pPr>
            <w:r w:rsidRPr="00355A34">
              <w:rPr>
                <w:sz w:val="20"/>
                <w:szCs w:val="20"/>
              </w:rPr>
              <w:t xml:space="preserve">Süt dişlerinin erken kaybı hakkında bilgi sahibi olabilmeli ve tanı koyabilmeli </w:t>
            </w:r>
          </w:p>
          <w:p w:rsidR="00D8191E" w:rsidRPr="00355A34" w:rsidRDefault="00D8191E" w:rsidP="00A91BC3">
            <w:pPr>
              <w:tabs>
                <w:tab w:val="left" w:pos="7800"/>
              </w:tabs>
              <w:spacing w:after="120"/>
              <w:jc w:val="both"/>
              <w:rPr>
                <w:sz w:val="20"/>
                <w:szCs w:val="20"/>
              </w:rPr>
            </w:pPr>
            <w:r w:rsidRPr="00355A34">
              <w:rPr>
                <w:sz w:val="20"/>
                <w:szCs w:val="20"/>
              </w:rPr>
              <w:t>Erken süt dişi kaybını tedavi edebilmeli</w:t>
            </w:r>
          </w:p>
          <w:p w:rsidR="00D8191E" w:rsidRPr="00355A34" w:rsidRDefault="00D8191E" w:rsidP="00A91BC3">
            <w:pPr>
              <w:tabs>
                <w:tab w:val="left" w:pos="7800"/>
              </w:tabs>
              <w:spacing w:before="120" w:after="120"/>
              <w:jc w:val="both"/>
              <w:rPr>
                <w:sz w:val="20"/>
                <w:szCs w:val="20"/>
              </w:rPr>
            </w:pPr>
            <w:r w:rsidRPr="00355A34">
              <w:rPr>
                <w:sz w:val="20"/>
                <w:szCs w:val="20"/>
              </w:rPr>
              <w:t xml:space="preserve">Endodontik tedavi gereksinimi olan süt ve genç daimi dişler hakkında bilgi sahibi olabilmeli ve tanı koyabilmeli </w:t>
            </w:r>
          </w:p>
          <w:p w:rsidR="00D8191E" w:rsidRPr="00355A34" w:rsidRDefault="00D8191E" w:rsidP="00A91BC3">
            <w:pPr>
              <w:tabs>
                <w:tab w:val="left" w:pos="7800"/>
              </w:tabs>
              <w:spacing w:before="120" w:after="120"/>
              <w:jc w:val="both"/>
              <w:rPr>
                <w:sz w:val="20"/>
                <w:szCs w:val="20"/>
              </w:rPr>
            </w:pPr>
            <w:r w:rsidRPr="00355A34">
              <w:rPr>
                <w:sz w:val="20"/>
                <w:szCs w:val="20"/>
              </w:rPr>
              <w:t xml:space="preserve">Süt ve genç daimi dişlerde endodontik tedavileri uygulayabilmeli </w:t>
            </w:r>
          </w:p>
          <w:p w:rsidR="00D8191E" w:rsidRPr="00355A34" w:rsidRDefault="00D8191E" w:rsidP="00A91BC3">
            <w:pPr>
              <w:tabs>
                <w:tab w:val="left" w:pos="7800"/>
              </w:tabs>
              <w:spacing w:before="120" w:after="120"/>
              <w:jc w:val="both"/>
              <w:rPr>
                <w:sz w:val="20"/>
                <w:szCs w:val="20"/>
              </w:rPr>
            </w:pPr>
            <w:r w:rsidRPr="00355A34">
              <w:rPr>
                <w:sz w:val="20"/>
                <w:szCs w:val="20"/>
              </w:rPr>
              <w:t xml:space="preserve">Süt ve genç daimi dişlerde diş gelişim bozuklukları hakkında bilgi sahibi olabilmeli ve tanı koyabilmeli </w:t>
            </w:r>
          </w:p>
          <w:p w:rsidR="006C0567" w:rsidRPr="00355A34" w:rsidRDefault="00D8191E" w:rsidP="00A91BC3">
            <w:pPr>
              <w:tabs>
                <w:tab w:val="left" w:pos="7800"/>
              </w:tabs>
              <w:spacing w:before="120" w:after="120"/>
              <w:jc w:val="both"/>
              <w:rPr>
                <w:sz w:val="20"/>
                <w:szCs w:val="20"/>
              </w:rPr>
            </w:pPr>
            <w:r w:rsidRPr="00355A34">
              <w:rPr>
                <w:sz w:val="20"/>
                <w:szCs w:val="20"/>
              </w:rPr>
              <w:t>Süt ve genç daimi dişlerde diş gelişim bozukluklar</w:t>
            </w:r>
            <w:r w:rsidR="006C0567" w:rsidRPr="00355A34">
              <w:rPr>
                <w:sz w:val="20"/>
                <w:szCs w:val="20"/>
              </w:rPr>
              <w:t>ının tedavileri uygulayabilmeli</w:t>
            </w:r>
          </w:p>
          <w:p w:rsidR="00D8191E" w:rsidRPr="00355A34" w:rsidRDefault="00D8191E" w:rsidP="00A91BC3">
            <w:pPr>
              <w:tabs>
                <w:tab w:val="left" w:pos="7800"/>
              </w:tabs>
              <w:spacing w:before="120" w:after="120"/>
              <w:jc w:val="both"/>
              <w:rPr>
                <w:sz w:val="20"/>
                <w:szCs w:val="20"/>
              </w:rPr>
            </w:pPr>
            <w:r w:rsidRPr="00355A34">
              <w:rPr>
                <w:sz w:val="20"/>
                <w:szCs w:val="20"/>
              </w:rPr>
              <w:t xml:space="preserve">Süt ve genç daimi dişlerinde meydana gelen dental yaralanmalar hakkında bildi sahibi olabilmeli ve tanı koyabilmeli </w:t>
            </w:r>
          </w:p>
          <w:p w:rsidR="00D8191E" w:rsidRPr="00355A34" w:rsidRDefault="00D8191E" w:rsidP="00A91BC3">
            <w:pPr>
              <w:tabs>
                <w:tab w:val="left" w:pos="7800"/>
              </w:tabs>
              <w:spacing w:before="120" w:after="120"/>
              <w:jc w:val="both"/>
              <w:rPr>
                <w:sz w:val="20"/>
                <w:szCs w:val="20"/>
              </w:rPr>
            </w:pPr>
            <w:r w:rsidRPr="00355A34">
              <w:rPr>
                <w:sz w:val="20"/>
                <w:szCs w:val="20"/>
              </w:rPr>
              <w:t>Süt ve genç daimi dişlerinde meydana gelen dental yaralanmaların tedavileri uygulayabilmeli</w:t>
            </w:r>
          </w:p>
        </w:tc>
      </w:tr>
      <w:tr w:rsidR="00D8191E" w:rsidRPr="00355A34" w:rsidTr="00A91BC3">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jc w:val="center"/>
              <w:rPr>
                <w:b/>
                <w:sz w:val="20"/>
                <w:szCs w:val="20"/>
              </w:rPr>
            </w:pPr>
            <w:r w:rsidRPr="00355A34">
              <w:rPr>
                <w:b/>
                <w:sz w:val="20"/>
                <w:szCs w:val="20"/>
              </w:rPr>
              <w:lastRenderedPageBreak/>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D8191E" w:rsidRPr="00355A34" w:rsidRDefault="00D8191E" w:rsidP="00A91BC3">
            <w:pPr>
              <w:pStyle w:val="Balk4"/>
              <w:spacing w:before="0" w:beforeAutospacing="0" w:after="0" w:afterAutospacing="0"/>
              <w:jc w:val="both"/>
              <w:rPr>
                <w:b w:val="0"/>
                <w:sz w:val="20"/>
                <w:szCs w:val="20"/>
              </w:rPr>
            </w:pPr>
            <w:r w:rsidRPr="00355A34">
              <w:rPr>
                <w:b w:val="0"/>
                <w:sz w:val="20"/>
                <w:szCs w:val="20"/>
              </w:rPr>
              <w:t>Tortop T, Tulunoğlu Ö. Çocuk Diş Hekimliği Bebeklikten Ergenliğe.4. baskı. Atlas kitapçılık; 2009.</w:t>
            </w:r>
          </w:p>
          <w:p w:rsidR="00D8191E" w:rsidRPr="00355A34" w:rsidRDefault="00D8191E" w:rsidP="00A91BC3">
            <w:pPr>
              <w:pStyle w:val="Balk4"/>
              <w:spacing w:before="0" w:beforeAutospacing="0" w:after="0" w:afterAutospacing="0"/>
              <w:rPr>
                <w:b w:val="0"/>
                <w:sz w:val="20"/>
                <w:szCs w:val="20"/>
              </w:rPr>
            </w:pPr>
            <w:r w:rsidRPr="00355A34">
              <w:rPr>
                <w:b w:val="0"/>
                <w:sz w:val="20"/>
                <w:szCs w:val="20"/>
              </w:rPr>
              <w:t>Koch G, Poulsen S. Çocuk Dişhekimliğine Klinik yaklaşım. 2nd ed. Medya yayın grubu; 2009.</w:t>
            </w:r>
          </w:p>
          <w:p w:rsidR="00D8191E" w:rsidRPr="00355A34" w:rsidRDefault="00D8191E" w:rsidP="00A91BC3">
            <w:pPr>
              <w:pStyle w:val="Balk4"/>
              <w:spacing w:before="0" w:beforeAutospacing="0" w:after="0" w:afterAutospacing="0"/>
              <w:rPr>
                <w:b w:val="0"/>
                <w:sz w:val="20"/>
                <w:szCs w:val="20"/>
              </w:rPr>
            </w:pPr>
            <w:r w:rsidRPr="00355A34">
              <w:rPr>
                <w:b w:val="0"/>
                <w:sz w:val="20"/>
                <w:szCs w:val="20"/>
              </w:rPr>
              <w:t>Andreasen JO, Bakland LK, Flores MT, Andreasen FM, Andersson L. Çeviri editörü Eden E. Travmatik Dental Yaralanmalar El Kitabı. Vestiyer Yayıncılık, İstanbul. 2014.</w:t>
            </w:r>
          </w:p>
        </w:tc>
      </w:tr>
      <w:tr w:rsidR="00D8191E" w:rsidRPr="00355A34" w:rsidTr="00A91BC3">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jc w:val="center"/>
              <w:rPr>
                <w:b/>
                <w:sz w:val="20"/>
                <w:szCs w:val="20"/>
              </w:rPr>
            </w:pPr>
            <w:r w:rsidRPr="00355A34">
              <w:rPr>
                <w:b/>
                <w:sz w:val="20"/>
                <w:szCs w:val="20"/>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D8191E" w:rsidRPr="00355A34" w:rsidRDefault="00D8191E" w:rsidP="00A91BC3">
            <w:pPr>
              <w:pStyle w:val="Balk4"/>
              <w:spacing w:before="0" w:beforeAutospacing="0" w:after="0" w:afterAutospacing="0"/>
              <w:jc w:val="both"/>
              <w:rPr>
                <w:b w:val="0"/>
                <w:bCs w:val="0"/>
                <w:color w:val="000000"/>
                <w:sz w:val="20"/>
                <w:szCs w:val="20"/>
              </w:rPr>
            </w:pPr>
            <w:r w:rsidRPr="00355A34">
              <w:rPr>
                <w:b w:val="0"/>
                <w:bCs w:val="0"/>
                <w:color w:val="000000"/>
                <w:sz w:val="20"/>
                <w:szCs w:val="20"/>
              </w:rPr>
              <w:t>Mathewson RJ, Primosch, RE. Fundamentals of Pediatric Dentistry.3rd ed. Quintessence Publishing; 1995.</w:t>
            </w:r>
          </w:p>
          <w:p w:rsidR="00D8191E" w:rsidRPr="00355A34" w:rsidRDefault="00D8191E" w:rsidP="00A91BC3">
            <w:pPr>
              <w:pStyle w:val="Balk4"/>
              <w:spacing w:before="0" w:beforeAutospacing="0" w:after="0" w:afterAutospacing="0"/>
              <w:jc w:val="both"/>
              <w:rPr>
                <w:b w:val="0"/>
                <w:bCs w:val="0"/>
                <w:color w:val="000000"/>
                <w:sz w:val="20"/>
                <w:szCs w:val="20"/>
              </w:rPr>
            </w:pPr>
            <w:r w:rsidRPr="00355A34">
              <w:rPr>
                <w:b w:val="0"/>
                <w:bCs w:val="0"/>
                <w:color w:val="000000"/>
                <w:sz w:val="20"/>
                <w:szCs w:val="20"/>
              </w:rPr>
              <w:t>Laskaris G. Color Atlas of Oral Diseases in Children and Adolescent. Thieme; 2000.</w:t>
            </w:r>
          </w:p>
          <w:p w:rsidR="00D8191E" w:rsidRPr="00355A34" w:rsidRDefault="00D8191E" w:rsidP="00A91BC3">
            <w:pPr>
              <w:pStyle w:val="Balk4"/>
              <w:spacing w:before="0" w:beforeAutospacing="0" w:after="0" w:afterAutospacing="0"/>
              <w:jc w:val="both"/>
              <w:rPr>
                <w:b w:val="0"/>
                <w:bCs w:val="0"/>
                <w:color w:val="000000"/>
                <w:sz w:val="20"/>
                <w:szCs w:val="20"/>
              </w:rPr>
            </w:pPr>
            <w:r w:rsidRPr="00355A34">
              <w:rPr>
                <w:b w:val="0"/>
                <w:bCs w:val="0"/>
                <w:color w:val="000000"/>
                <w:sz w:val="20"/>
                <w:szCs w:val="20"/>
              </w:rPr>
              <w:t>Dean JA, Avery DR, Mc Donald RE. Dentistry for the Child and Adolescent. 9th ed. Mosby; 2011.</w:t>
            </w:r>
          </w:p>
          <w:p w:rsidR="00D8191E" w:rsidRPr="00355A34" w:rsidRDefault="00D8191E" w:rsidP="00A91BC3">
            <w:pPr>
              <w:pStyle w:val="Balk4"/>
              <w:spacing w:before="0" w:beforeAutospacing="0" w:after="0" w:afterAutospacing="0"/>
              <w:jc w:val="both"/>
              <w:rPr>
                <w:b w:val="0"/>
                <w:bCs w:val="0"/>
                <w:color w:val="000000"/>
                <w:sz w:val="20"/>
                <w:szCs w:val="20"/>
              </w:rPr>
            </w:pPr>
            <w:r w:rsidRPr="00355A34">
              <w:rPr>
                <w:b w:val="0"/>
                <w:bCs w:val="0"/>
                <w:color w:val="000000"/>
                <w:sz w:val="20"/>
                <w:szCs w:val="20"/>
              </w:rPr>
              <w:t>Cameron AC, Widmer RP. Handbook of Pediatric Dentistry Mosby;2013</w:t>
            </w:r>
          </w:p>
          <w:p w:rsidR="00D8191E" w:rsidRPr="00355A34" w:rsidRDefault="00D8191E" w:rsidP="00A91BC3">
            <w:pPr>
              <w:pStyle w:val="Balk4"/>
              <w:spacing w:before="0" w:beforeAutospacing="0" w:after="0" w:afterAutospacing="0"/>
              <w:jc w:val="both"/>
              <w:rPr>
                <w:b w:val="0"/>
                <w:bCs w:val="0"/>
                <w:color w:val="000000"/>
                <w:sz w:val="20"/>
                <w:szCs w:val="20"/>
              </w:rPr>
            </w:pPr>
            <w:r w:rsidRPr="00355A34">
              <w:rPr>
                <w:b w:val="0"/>
                <w:bCs w:val="0"/>
                <w:color w:val="000000"/>
                <w:sz w:val="20"/>
                <w:szCs w:val="20"/>
              </w:rPr>
              <w:t>Welbury RR, Duggal MS, Hosey MT. Pediatric Dentistry. 4th ed. Oxford University Press; 2012.</w:t>
            </w:r>
          </w:p>
          <w:p w:rsidR="00D8191E" w:rsidRPr="00355A34" w:rsidRDefault="00D8191E" w:rsidP="00A91BC3">
            <w:pPr>
              <w:jc w:val="both"/>
              <w:rPr>
                <w:color w:val="000000"/>
                <w:sz w:val="20"/>
                <w:szCs w:val="20"/>
              </w:rPr>
            </w:pPr>
            <w:r w:rsidRPr="00355A34">
              <w:rPr>
                <w:color w:val="000000"/>
                <w:sz w:val="20"/>
                <w:szCs w:val="20"/>
              </w:rPr>
              <w:t>Casamassimo PS, Henry W. Fields Pediatric Dentistry: Infancy through Adolescence. Saunders; 2012.</w:t>
            </w:r>
          </w:p>
        </w:tc>
      </w:tr>
      <w:tr w:rsidR="00D8191E" w:rsidRPr="00355A34" w:rsidTr="00A91BC3">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D8191E" w:rsidRPr="00355A34" w:rsidRDefault="00D8191E" w:rsidP="00A91BC3">
            <w:pPr>
              <w:jc w:val="center"/>
              <w:rPr>
                <w:b/>
                <w:sz w:val="20"/>
                <w:szCs w:val="20"/>
              </w:rPr>
            </w:pPr>
            <w:r w:rsidRPr="00355A34">
              <w:rPr>
                <w:b/>
                <w:sz w:val="20"/>
                <w:szCs w:val="20"/>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D8191E" w:rsidRPr="00355A34" w:rsidRDefault="00D8191E" w:rsidP="00D8191E">
            <w:pPr>
              <w:jc w:val="both"/>
              <w:rPr>
                <w:sz w:val="20"/>
                <w:szCs w:val="20"/>
              </w:rPr>
            </w:pPr>
            <w:r w:rsidRPr="00355A34">
              <w:rPr>
                <w:sz w:val="20"/>
                <w:szCs w:val="20"/>
              </w:rPr>
              <w:t>Pedodontide kullanılan dental materyaller, klinik malzemeler ve çocuk hasta</w:t>
            </w:r>
          </w:p>
        </w:tc>
      </w:tr>
    </w:tbl>
    <w:p w:rsidR="00D8191E" w:rsidRPr="00355A34" w:rsidRDefault="00D8191E" w:rsidP="00D8191E">
      <w:pPr>
        <w:rPr>
          <w:sz w:val="18"/>
          <w:szCs w:val="18"/>
        </w:rPr>
      </w:pPr>
    </w:p>
    <w:p w:rsidR="00D8191E" w:rsidRPr="00355A34" w:rsidRDefault="00D8191E" w:rsidP="00D8191E">
      <w:pPr>
        <w:rPr>
          <w:sz w:val="18"/>
          <w:szCs w:val="18"/>
        </w:rPr>
      </w:pPr>
    </w:p>
    <w:p w:rsidR="00D8191E" w:rsidRPr="00355A34" w:rsidRDefault="00D8191E" w:rsidP="00D8191E">
      <w:pPr>
        <w:rPr>
          <w:sz w:val="18"/>
          <w:szCs w:val="18"/>
        </w:rPr>
      </w:pPr>
    </w:p>
    <w:p w:rsidR="005701E2" w:rsidRPr="00355A34" w:rsidRDefault="005701E2" w:rsidP="00D8191E">
      <w:pPr>
        <w:rPr>
          <w:sz w:val="18"/>
          <w:szCs w:val="18"/>
        </w:rPr>
      </w:pPr>
    </w:p>
    <w:p w:rsidR="005701E2" w:rsidRPr="00355A34" w:rsidRDefault="005701E2" w:rsidP="00D8191E">
      <w:pPr>
        <w:rPr>
          <w:sz w:val="18"/>
          <w:szCs w:val="18"/>
        </w:rPr>
      </w:pPr>
    </w:p>
    <w:p w:rsidR="00D8191E" w:rsidRPr="00355A34" w:rsidRDefault="00D8191E" w:rsidP="00D8191E">
      <w:pPr>
        <w:rPr>
          <w:sz w:val="18"/>
          <w:szCs w:val="18"/>
        </w:r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7"/>
        <w:gridCol w:w="9047"/>
      </w:tblGrid>
      <w:tr w:rsidR="00D8191E" w:rsidRPr="00355A34" w:rsidTr="00A91BC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8191E" w:rsidRPr="00355A34" w:rsidRDefault="00D8191E" w:rsidP="00A91BC3">
            <w:pPr>
              <w:jc w:val="center"/>
              <w:rPr>
                <w:b/>
              </w:rPr>
            </w:pPr>
            <w:r w:rsidRPr="00355A34">
              <w:rPr>
                <w:b/>
              </w:rPr>
              <w:lastRenderedPageBreak/>
              <w:t>DERSİN HAFTALIK PLANI</w:t>
            </w:r>
          </w:p>
        </w:tc>
      </w:tr>
      <w:tr w:rsidR="00D8191E" w:rsidRPr="00355A34" w:rsidTr="00A91BC3">
        <w:trPr>
          <w:jc w:val="center"/>
        </w:trPr>
        <w:tc>
          <w:tcPr>
            <w:tcW w:w="567" w:type="pct"/>
            <w:tcBorders>
              <w:top w:val="single" w:sz="6" w:space="0" w:color="auto"/>
              <w:left w:val="single" w:sz="12" w:space="0" w:color="auto"/>
              <w:bottom w:val="single" w:sz="6" w:space="0" w:color="auto"/>
              <w:right w:val="single" w:sz="6" w:space="0" w:color="auto"/>
            </w:tcBorders>
          </w:tcPr>
          <w:p w:rsidR="00D8191E" w:rsidRPr="00355A34" w:rsidRDefault="00D8191E" w:rsidP="00A91BC3">
            <w:pPr>
              <w:jc w:val="center"/>
              <w:rPr>
                <w:b/>
              </w:rPr>
            </w:pPr>
            <w:r w:rsidRPr="00355A34">
              <w:rPr>
                <w:b/>
              </w:rPr>
              <w:t>HAFTA</w:t>
            </w:r>
          </w:p>
        </w:tc>
        <w:tc>
          <w:tcPr>
            <w:tcW w:w="4433" w:type="pct"/>
            <w:tcBorders>
              <w:top w:val="single" w:sz="6" w:space="0" w:color="auto"/>
              <w:left w:val="single" w:sz="6" w:space="0" w:color="auto"/>
              <w:bottom w:val="single" w:sz="6" w:space="0" w:color="auto"/>
              <w:right w:val="single" w:sz="12" w:space="0" w:color="auto"/>
            </w:tcBorders>
          </w:tcPr>
          <w:p w:rsidR="00D8191E" w:rsidRPr="00355A34" w:rsidRDefault="00D8191E" w:rsidP="00A91BC3">
            <w:pPr>
              <w:rPr>
                <w:b/>
              </w:rPr>
            </w:pPr>
            <w:r w:rsidRPr="00355A34">
              <w:rPr>
                <w:b/>
              </w:rPr>
              <w:t>İŞLENEN KONULAR</w:t>
            </w:r>
          </w:p>
        </w:tc>
      </w:tr>
      <w:tr w:rsidR="00D8191E" w:rsidRPr="00355A34" w:rsidTr="00A91BC3">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A91BC3">
            <w:pPr>
              <w:jc w:val="center"/>
            </w:pPr>
            <w:r w:rsidRPr="00355A34">
              <w:t>1-38</w:t>
            </w:r>
          </w:p>
        </w:tc>
        <w:tc>
          <w:tcPr>
            <w:tcW w:w="4433" w:type="pct"/>
            <w:tcBorders>
              <w:top w:val="single" w:sz="6" w:space="0" w:color="auto"/>
              <w:left w:val="single" w:sz="6" w:space="0" w:color="auto"/>
              <w:bottom w:val="single" w:sz="6" w:space="0" w:color="auto"/>
              <w:right w:val="single" w:sz="12" w:space="0" w:color="auto"/>
            </w:tcBorders>
          </w:tcPr>
          <w:p w:rsidR="00D8191E" w:rsidRPr="00355A34" w:rsidRDefault="00D8191E" w:rsidP="00A91BC3">
            <w:r w:rsidRPr="00355A34">
              <w:t>Çocuk Diş Hekimliği teşhis ve tedavi prosedürleri uygulanacaktır.</w:t>
            </w:r>
          </w:p>
          <w:p w:rsidR="00D8191E" w:rsidRPr="00355A34" w:rsidRDefault="00D8191E" w:rsidP="00D8191E">
            <w:pPr>
              <w:numPr>
                <w:ilvl w:val="0"/>
                <w:numId w:val="44"/>
              </w:numPr>
              <w:spacing w:after="0" w:line="240" w:lineRule="auto"/>
            </w:pPr>
            <w:r w:rsidRPr="00355A34">
              <w:t xml:space="preserve"> Genel ve soruna yönelik öykü alabilme (Pediatrik)</w:t>
            </w:r>
          </w:p>
          <w:p w:rsidR="00D8191E" w:rsidRPr="00355A34" w:rsidRDefault="00D8191E" w:rsidP="00D8191E">
            <w:pPr>
              <w:numPr>
                <w:ilvl w:val="0"/>
                <w:numId w:val="44"/>
              </w:numPr>
              <w:spacing w:after="0" w:line="240" w:lineRule="auto"/>
            </w:pPr>
            <w:r w:rsidRPr="00355A34">
              <w:t xml:space="preserve"> Mental durumu değerlendirebilme (Pediatrik)</w:t>
            </w:r>
          </w:p>
          <w:p w:rsidR="00D8191E" w:rsidRPr="00355A34" w:rsidRDefault="00D8191E" w:rsidP="00D8191E">
            <w:pPr>
              <w:numPr>
                <w:ilvl w:val="0"/>
                <w:numId w:val="44"/>
              </w:numPr>
              <w:spacing w:after="0" w:line="240" w:lineRule="auto"/>
            </w:pPr>
            <w:r w:rsidRPr="00355A34">
              <w:t xml:space="preserve"> Ağız dışı ve içi muayene (Pediatrik)</w:t>
            </w:r>
          </w:p>
          <w:p w:rsidR="00D8191E" w:rsidRPr="00355A34" w:rsidRDefault="00D8191E" w:rsidP="00D8191E">
            <w:pPr>
              <w:numPr>
                <w:ilvl w:val="0"/>
                <w:numId w:val="44"/>
              </w:numPr>
              <w:spacing w:after="0" w:line="240" w:lineRule="auto"/>
            </w:pPr>
            <w:r w:rsidRPr="00355A34">
              <w:t xml:space="preserve"> </w:t>
            </w:r>
            <w:r w:rsidRPr="00355A34">
              <w:rPr>
                <w:color w:val="000000"/>
              </w:rPr>
              <w:t xml:space="preserve">TME muayenesi (Pediatrik) </w:t>
            </w:r>
          </w:p>
          <w:p w:rsidR="00D8191E" w:rsidRPr="00355A34" w:rsidRDefault="00D8191E" w:rsidP="00D8191E">
            <w:pPr>
              <w:numPr>
                <w:ilvl w:val="0"/>
                <w:numId w:val="44"/>
              </w:numPr>
              <w:spacing w:after="0" w:line="240" w:lineRule="auto"/>
            </w:pPr>
            <w:r w:rsidRPr="00355A34">
              <w:rPr>
                <w:color w:val="000000"/>
              </w:rPr>
              <w:t xml:space="preserve"> Panoramik radyografilerin değerlendirilmesi (Pediatrik)</w:t>
            </w:r>
          </w:p>
          <w:p w:rsidR="00D8191E" w:rsidRPr="00355A34" w:rsidRDefault="00D8191E" w:rsidP="00D8191E">
            <w:pPr>
              <w:numPr>
                <w:ilvl w:val="0"/>
                <w:numId w:val="44"/>
              </w:numPr>
              <w:spacing w:after="0" w:line="240" w:lineRule="auto"/>
            </w:pPr>
            <w:r w:rsidRPr="00355A34">
              <w:rPr>
                <w:color w:val="000000"/>
              </w:rPr>
              <w:t xml:space="preserve"> Periapikal, bitewing, oklüzal radyografi çekimi ve değerlendirilmesi (Pediatrik)</w:t>
            </w:r>
          </w:p>
          <w:p w:rsidR="00D8191E" w:rsidRPr="00355A34" w:rsidRDefault="00D8191E" w:rsidP="00D8191E">
            <w:pPr>
              <w:numPr>
                <w:ilvl w:val="0"/>
                <w:numId w:val="44"/>
              </w:numPr>
              <w:spacing w:after="0" w:line="240" w:lineRule="auto"/>
            </w:pPr>
            <w:r w:rsidRPr="00355A34">
              <w:rPr>
                <w:color w:val="000000"/>
              </w:rPr>
              <w:t xml:space="preserve"> </w:t>
            </w:r>
            <w:r w:rsidRPr="00355A34">
              <w:t xml:space="preserve">DMFT/DFT indekslerinin belirlenmesi ve değerlendirilmesi, Ağız bakımı düzeyinin değerlendirilmesi ve ağız bakım eğitiminin verilmesi </w:t>
            </w:r>
            <w:r w:rsidRPr="00355A34">
              <w:rPr>
                <w:color w:val="000000"/>
              </w:rPr>
              <w:t>(Pediatrik)</w:t>
            </w:r>
          </w:p>
          <w:p w:rsidR="00D8191E" w:rsidRPr="00355A34" w:rsidRDefault="00D8191E" w:rsidP="00D8191E">
            <w:pPr>
              <w:numPr>
                <w:ilvl w:val="0"/>
                <w:numId w:val="44"/>
              </w:numPr>
              <w:spacing w:after="0" w:line="240" w:lineRule="auto"/>
            </w:pPr>
            <w:r w:rsidRPr="00355A34">
              <w:t xml:space="preserve"> </w:t>
            </w:r>
            <w:r w:rsidRPr="00355A34">
              <w:rPr>
                <w:color w:val="000000"/>
              </w:rPr>
              <w:t xml:space="preserve">Diş çürüğü riskinin belirlenmesi </w:t>
            </w:r>
          </w:p>
          <w:p w:rsidR="00D8191E" w:rsidRPr="00355A34" w:rsidRDefault="00D8191E" w:rsidP="00D8191E">
            <w:pPr>
              <w:numPr>
                <w:ilvl w:val="0"/>
                <w:numId w:val="44"/>
              </w:numPr>
              <w:spacing w:after="0" w:line="240" w:lineRule="auto"/>
            </w:pPr>
            <w:r w:rsidRPr="00355A34">
              <w:t xml:space="preserve"> Çocuk hastaya yaklaşım ve davranış yönlendirmesi </w:t>
            </w:r>
          </w:p>
          <w:p w:rsidR="00D8191E" w:rsidRPr="00355A34" w:rsidRDefault="00D8191E" w:rsidP="00D8191E">
            <w:pPr>
              <w:numPr>
                <w:ilvl w:val="0"/>
                <w:numId w:val="44"/>
              </w:numPr>
              <w:spacing w:after="0" w:line="240" w:lineRule="auto"/>
            </w:pPr>
            <w:r w:rsidRPr="00355A34">
              <w:t xml:space="preserve"> Cam iyonomer restorasyon </w:t>
            </w:r>
          </w:p>
          <w:p w:rsidR="00D8191E" w:rsidRPr="00355A34" w:rsidRDefault="00D8191E" w:rsidP="00D8191E">
            <w:pPr>
              <w:numPr>
                <w:ilvl w:val="0"/>
                <w:numId w:val="44"/>
              </w:numPr>
              <w:spacing w:after="0" w:line="240" w:lineRule="auto"/>
            </w:pPr>
            <w:r w:rsidRPr="00355A34">
              <w:t xml:space="preserve"> Hibrit iyonomer (kompomer) restorasyon</w:t>
            </w:r>
          </w:p>
          <w:p w:rsidR="00D8191E" w:rsidRPr="00355A34" w:rsidRDefault="00D8191E" w:rsidP="00D8191E">
            <w:pPr>
              <w:numPr>
                <w:ilvl w:val="0"/>
                <w:numId w:val="44"/>
              </w:numPr>
              <w:spacing w:after="0" w:line="240" w:lineRule="auto"/>
            </w:pPr>
            <w:r w:rsidRPr="00355A34">
              <w:t xml:space="preserve"> Bireysel koruyucu tedavi planlaması </w:t>
            </w:r>
          </w:p>
          <w:p w:rsidR="00D8191E" w:rsidRPr="00355A34" w:rsidRDefault="00D8191E" w:rsidP="00D8191E">
            <w:pPr>
              <w:numPr>
                <w:ilvl w:val="0"/>
                <w:numId w:val="44"/>
              </w:numPr>
              <w:spacing w:after="0" w:line="240" w:lineRule="auto"/>
            </w:pPr>
            <w:r w:rsidRPr="00355A34">
              <w:t xml:space="preserve"> Fissür örtücü ve Koruyucu rezin restorasyon uygulaması </w:t>
            </w:r>
          </w:p>
          <w:p w:rsidR="00D8191E" w:rsidRPr="00355A34" w:rsidRDefault="00D8191E" w:rsidP="00D8191E">
            <w:pPr>
              <w:numPr>
                <w:ilvl w:val="0"/>
                <w:numId w:val="44"/>
              </w:numPr>
              <w:spacing w:after="0" w:line="240" w:lineRule="auto"/>
            </w:pPr>
            <w:r w:rsidRPr="00355A34">
              <w:t xml:space="preserve"> Flor jel ve Flor vernik uygulaması</w:t>
            </w:r>
          </w:p>
          <w:p w:rsidR="00D8191E" w:rsidRPr="00355A34" w:rsidRDefault="00D8191E" w:rsidP="00D8191E">
            <w:pPr>
              <w:numPr>
                <w:ilvl w:val="0"/>
                <w:numId w:val="44"/>
              </w:numPr>
              <w:spacing w:after="0" w:line="240" w:lineRule="auto"/>
            </w:pPr>
            <w:r w:rsidRPr="00355A34">
              <w:t xml:space="preserve"> </w:t>
            </w:r>
            <w:bookmarkStart w:id="3" w:name="OLE_LINK1"/>
            <w:r w:rsidRPr="00355A34">
              <w:t xml:space="preserve">Süt dişlerinde vital amputasyon tedavisi </w:t>
            </w:r>
            <w:bookmarkEnd w:id="3"/>
          </w:p>
          <w:p w:rsidR="00D8191E" w:rsidRPr="00355A34" w:rsidRDefault="00D8191E" w:rsidP="00D8191E">
            <w:pPr>
              <w:numPr>
                <w:ilvl w:val="0"/>
                <w:numId w:val="44"/>
              </w:numPr>
              <w:spacing w:after="0" w:line="240" w:lineRule="auto"/>
            </w:pPr>
            <w:r w:rsidRPr="00355A34">
              <w:t xml:space="preserve"> Daimi dişlerde vital amputasyon tedavisi </w:t>
            </w:r>
          </w:p>
          <w:p w:rsidR="00D8191E" w:rsidRPr="00355A34" w:rsidRDefault="00D8191E" w:rsidP="00D8191E">
            <w:pPr>
              <w:numPr>
                <w:ilvl w:val="0"/>
                <w:numId w:val="44"/>
              </w:numPr>
              <w:spacing w:after="0" w:line="240" w:lineRule="auto"/>
            </w:pPr>
            <w:r w:rsidRPr="00355A34">
              <w:t xml:space="preserve"> Hareketli yer tutucu uygulaması</w:t>
            </w:r>
          </w:p>
          <w:p w:rsidR="00D8191E" w:rsidRPr="00355A34" w:rsidRDefault="00D8191E" w:rsidP="00D8191E">
            <w:pPr>
              <w:numPr>
                <w:ilvl w:val="0"/>
                <w:numId w:val="44"/>
              </w:numPr>
              <w:spacing w:after="0" w:line="240" w:lineRule="auto"/>
              <w:rPr>
                <w:sz w:val="20"/>
                <w:szCs w:val="20"/>
              </w:rPr>
            </w:pPr>
            <w:r w:rsidRPr="00355A34">
              <w:t xml:space="preserve"> Sabit (bant ve loop) yer tutucu uygulaması</w:t>
            </w:r>
          </w:p>
          <w:p w:rsidR="00D8191E" w:rsidRPr="00355A34" w:rsidRDefault="00D8191E" w:rsidP="00D8191E">
            <w:pPr>
              <w:numPr>
                <w:ilvl w:val="0"/>
                <w:numId w:val="44"/>
              </w:numPr>
              <w:spacing w:after="0" w:line="240" w:lineRule="auto"/>
              <w:rPr>
                <w:sz w:val="20"/>
                <w:szCs w:val="20"/>
              </w:rPr>
            </w:pPr>
            <w:r w:rsidRPr="00355A34">
              <w:t xml:space="preserve"> Kuron kırığı (basit ve komplike) tedavisi</w:t>
            </w:r>
          </w:p>
        </w:tc>
      </w:tr>
    </w:tbl>
    <w:p w:rsidR="00D8191E" w:rsidRPr="00355A34" w:rsidRDefault="00D8191E" w:rsidP="00D8191E">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8191E" w:rsidRPr="00355A34" w:rsidTr="00A91BC3">
        <w:tc>
          <w:tcPr>
            <w:tcW w:w="603" w:type="dxa"/>
            <w:tcBorders>
              <w:top w:val="single" w:sz="12" w:space="0" w:color="auto"/>
              <w:left w:val="single" w:sz="12" w:space="0" w:color="auto"/>
              <w:bottom w:val="single" w:sz="6" w:space="0" w:color="auto"/>
              <w:right w:val="single" w:sz="6" w:space="0" w:color="auto"/>
            </w:tcBorders>
            <w:vAlign w:val="center"/>
          </w:tcPr>
          <w:p w:rsidR="00D8191E" w:rsidRPr="00355A34" w:rsidRDefault="00D8191E" w:rsidP="005701E2">
            <w:pPr>
              <w:spacing w:after="0"/>
              <w:jc w:val="center"/>
              <w:rPr>
                <w:b/>
              </w:rPr>
            </w:pPr>
            <w:r w:rsidRPr="00355A34">
              <w:rPr>
                <w:b/>
              </w:rPr>
              <w:t>NO</w:t>
            </w:r>
          </w:p>
        </w:tc>
        <w:tc>
          <w:tcPr>
            <w:tcW w:w="7585" w:type="dxa"/>
            <w:tcBorders>
              <w:top w:val="single" w:sz="12" w:space="0" w:color="auto"/>
              <w:left w:val="single" w:sz="6" w:space="0" w:color="auto"/>
              <w:bottom w:val="single" w:sz="6" w:space="0" w:color="auto"/>
              <w:right w:val="single" w:sz="6" w:space="0" w:color="auto"/>
            </w:tcBorders>
          </w:tcPr>
          <w:p w:rsidR="00D8191E" w:rsidRPr="00355A34" w:rsidRDefault="00D8191E" w:rsidP="005701E2">
            <w:pPr>
              <w:spacing w:after="0"/>
              <w:rPr>
                <w:b/>
              </w:rPr>
            </w:pPr>
            <w:r w:rsidRPr="00355A34">
              <w:rPr>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D8191E" w:rsidRPr="00355A34" w:rsidRDefault="00D8191E" w:rsidP="005701E2">
            <w:pPr>
              <w:spacing w:after="0"/>
              <w:jc w:val="center"/>
              <w:rPr>
                <w:b/>
              </w:rPr>
            </w:pPr>
            <w:r w:rsidRPr="00355A34">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D8191E" w:rsidRPr="00355A34" w:rsidRDefault="00D8191E" w:rsidP="005701E2">
            <w:pPr>
              <w:spacing w:after="0"/>
              <w:jc w:val="center"/>
              <w:rPr>
                <w:b/>
              </w:rPr>
            </w:pPr>
            <w:r w:rsidRPr="00355A34">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D8191E" w:rsidRPr="00355A34" w:rsidRDefault="00D8191E" w:rsidP="005701E2">
            <w:pPr>
              <w:spacing w:after="0"/>
              <w:jc w:val="center"/>
              <w:rPr>
                <w:b/>
              </w:rPr>
            </w:pPr>
            <w:r w:rsidRPr="00355A34">
              <w:rPr>
                <w:b/>
              </w:rPr>
              <w:t>1</w:t>
            </w:r>
          </w:p>
        </w:tc>
      </w:tr>
      <w:tr w:rsidR="00D8191E" w:rsidRPr="00355A34" w:rsidTr="00A91BC3">
        <w:tc>
          <w:tcPr>
            <w:tcW w:w="603" w:type="dxa"/>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5701E2">
            <w:pPr>
              <w:spacing w:after="0"/>
              <w:jc w:val="center"/>
            </w:pPr>
            <w:r w:rsidRPr="00355A34">
              <w:t>1</w:t>
            </w:r>
          </w:p>
        </w:tc>
        <w:tc>
          <w:tcPr>
            <w:tcW w:w="7585"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5701E2">
            <w:pPr>
              <w:spacing w:after="0"/>
            </w:pPr>
            <w:r w:rsidRPr="00355A34">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5701E2">
            <w:pPr>
              <w:spacing w:after="0"/>
              <w:jc w:val="center"/>
              <w:rPr>
                <w:b/>
              </w:rPr>
            </w:pPr>
            <w:r w:rsidRPr="00355A34">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5701E2">
            <w:pPr>
              <w:spacing w:after="0"/>
              <w:jc w:val="center"/>
              <w:rPr>
                <w:b/>
              </w:rPr>
            </w:pPr>
            <w:r w:rsidRPr="00355A34">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191E" w:rsidRPr="00355A34" w:rsidRDefault="00D8191E" w:rsidP="005701E2">
            <w:pPr>
              <w:spacing w:after="0"/>
              <w:jc w:val="center"/>
              <w:rPr>
                <w:b/>
              </w:rPr>
            </w:pPr>
          </w:p>
        </w:tc>
      </w:tr>
      <w:tr w:rsidR="00D8191E" w:rsidRPr="00355A34" w:rsidTr="00A91BC3">
        <w:tc>
          <w:tcPr>
            <w:tcW w:w="603" w:type="dxa"/>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5701E2">
            <w:pPr>
              <w:spacing w:after="0"/>
              <w:jc w:val="center"/>
            </w:pPr>
            <w:r w:rsidRPr="00355A34">
              <w:t>2</w:t>
            </w:r>
          </w:p>
        </w:tc>
        <w:tc>
          <w:tcPr>
            <w:tcW w:w="7585"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5701E2">
            <w:pPr>
              <w:spacing w:after="0"/>
            </w:pPr>
            <w:r w:rsidRPr="00355A34">
              <w:rPr>
                <w:rFonts w:ascii="TimesNewRoman" w:hAnsi="TimesNewRoman" w:cs="TimesNewRoman"/>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5701E2">
            <w:pPr>
              <w:spacing w:after="0"/>
              <w:jc w:val="center"/>
              <w:rPr>
                <w:b/>
              </w:rPr>
            </w:pPr>
            <w:r w:rsidRPr="00355A34">
              <w:rPr>
                <w:b/>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5701E2">
            <w:pPr>
              <w:spacing w:after="0"/>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D8191E" w:rsidRPr="00355A34" w:rsidRDefault="00D8191E" w:rsidP="005701E2">
            <w:pPr>
              <w:spacing w:after="0"/>
              <w:jc w:val="center"/>
              <w:rPr>
                <w:b/>
              </w:rPr>
            </w:pPr>
          </w:p>
        </w:tc>
      </w:tr>
      <w:tr w:rsidR="00D8191E" w:rsidRPr="00355A34" w:rsidTr="00A91BC3">
        <w:tc>
          <w:tcPr>
            <w:tcW w:w="603" w:type="dxa"/>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5701E2">
            <w:pPr>
              <w:spacing w:after="0"/>
              <w:jc w:val="center"/>
            </w:pPr>
            <w:r w:rsidRPr="00355A34">
              <w:t>3</w:t>
            </w:r>
          </w:p>
        </w:tc>
        <w:tc>
          <w:tcPr>
            <w:tcW w:w="7585"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5701E2">
            <w:pPr>
              <w:spacing w:after="0"/>
            </w:pPr>
            <w:r w:rsidRPr="00355A34">
              <w:t>Diş hekimliği problemlerinin incelenmesi için deney tasarlama, deney yapma, veri toplama, sonuçları analiz etme ve yorumlama becerisi</w:t>
            </w:r>
            <w:r w:rsidRPr="00355A34">
              <w:rPr>
                <w:rFonts w:ascii="TimesNewRoman" w:hAnsi="TimesNewRoman" w:cs="TimesNewRoman"/>
              </w:rPr>
              <w:t>.</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5701E2">
            <w:pPr>
              <w:spacing w:after="0"/>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5701E2">
            <w:pPr>
              <w:spacing w:after="0"/>
              <w:jc w:val="center"/>
              <w:rPr>
                <w:b/>
              </w:rPr>
            </w:pPr>
            <w:r w:rsidRPr="00355A34">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8191E" w:rsidRPr="00355A34" w:rsidRDefault="00D8191E" w:rsidP="005701E2">
            <w:pPr>
              <w:spacing w:after="0"/>
              <w:jc w:val="center"/>
              <w:rPr>
                <w:b/>
              </w:rPr>
            </w:pPr>
            <w:r w:rsidRPr="00355A34">
              <w:rPr>
                <w:b/>
              </w:rPr>
              <w:t xml:space="preserve"> </w:t>
            </w:r>
          </w:p>
        </w:tc>
      </w:tr>
      <w:tr w:rsidR="00D8191E" w:rsidRPr="00355A34" w:rsidTr="00A91BC3">
        <w:tc>
          <w:tcPr>
            <w:tcW w:w="603" w:type="dxa"/>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5701E2">
            <w:pPr>
              <w:spacing w:after="0"/>
              <w:jc w:val="center"/>
            </w:pPr>
            <w:r w:rsidRPr="00355A34">
              <w:t>4</w:t>
            </w:r>
          </w:p>
        </w:tc>
        <w:tc>
          <w:tcPr>
            <w:tcW w:w="7585"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5701E2">
            <w:pPr>
              <w:spacing w:after="0"/>
            </w:pPr>
            <w:r w:rsidRPr="00355A34">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5701E2">
            <w:pPr>
              <w:spacing w:after="0"/>
              <w:jc w:val="center"/>
              <w:rPr>
                <w:b/>
              </w:rPr>
            </w:pPr>
            <w:r w:rsidRPr="00355A34">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5701E2">
            <w:pPr>
              <w:spacing w:after="0"/>
              <w:jc w:val="center"/>
              <w:rPr>
                <w:b/>
              </w:rPr>
            </w:pPr>
            <w:r w:rsidRPr="00355A34">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8191E" w:rsidRPr="00355A34" w:rsidRDefault="00D8191E" w:rsidP="005701E2">
            <w:pPr>
              <w:spacing w:after="0"/>
              <w:jc w:val="center"/>
              <w:rPr>
                <w:b/>
              </w:rPr>
            </w:pPr>
            <w:r w:rsidRPr="00355A34">
              <w:rPr>
                <w:b/>
              </w:rPr>
              <w:t xml:space="preserve"> </w:t>
            </w:r>
          </w:p>
        </w:tc>
      </w:tr>
      <w:tr w:rsidR="00D8191E" w:rsidRPr="00355A34" w:rsidTr="00A91BC3">
        <w:tc>
          <w:tcPr>
            <w:tcW w:w="603" w:type="dxa"/>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5701E2">
            <w:pPr>
              <w:spacing w:after="0"/>
              <w:jc w:val="center"/>
            </w:pPr>
            <w:r w:rsidRPr="00355A34">
              <w:t>5</w:t>
            </w:r>
          </w:p>
        </w:tc>
        <w:tc>
          <w:tcPr>
            <w:tcW w:w="7585"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5701E2">
            <w:pPr>
              <w:spacing w:after="0"/>
              <w:rPr>
                <w:rFonts w:ascii="TimesNewRoman" w:hAnsi="TimesNewRoman" w:cs="TimesNewRoman"/>
              </w:rPr>
            </w:pPr>
            <w:r w:rsidRPr="00355A34">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5701E2">
            <w:pPr>
              <w:spacing w:after="0"/>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5701E2">
            <w:pPr>
              <w:spacing w:after="0"/>
              <w:jc w:val="center"/>
              <w:rPr>
                <w:b/>
              </w:rPr>
            </w:pPr>
            <w:r w:rsidRPr="00355A34">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8191E" w:rsidRPr="00355A34" w:rsidRDefault="00D8191E" w:rsidP="005701E2">
            <w:pPr>
              <w:spacing w:after="0"/>
              <w:jc w:val="center"/>
              <w:rPr>
                <w:b/>
              </w:rPr>
            </w:pPr>
            <w:r w:rsidRPr="00355A34">
              <w:rPr>
                <w:b/>
              </w:rPr>
              <w:t xml:space="preserve"> </w:t>
            </w:r>
          </w:p>
        </w:tc>
      </w:tr>
      <w:tr w:rsidR="00D8191E" w:rsidRPr="00355A34" w:rsidTr="00A91BC3">
        <w:tc>
          <w:tcPr>
            <w:tcW w:w="603" w:type="dxa"/>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5701E2">
            <w:pPr>
              <w:spacing w:after="0"/>
              <w:jc w:val="center"/>
            </w:pPr>
            <w:r w:rsidRPr="00355A34">
              <w:t>6</w:t>
            </w:r>
          </w:p>
        </w:tc>
        <w:tc>
          <w:tcPr>
            <w:tcW w:w="7585"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5701E2">
            <w:pPr>
              <w:spacing w:after="0"/>
              <w:rPr>
                <w:rFonts w:ascii="TimesNewRoman" w:hAnsi="TimesNewRoman" w:cs="TimesNewRoman"/>
              </w:rPr>
            </w:pPr>
            <w:r w:rsidRPr="00355A34">
              <w:rPr>
                <w:rFonts w:ascii="TimesNewRoman,Bold" w:hAnsi="TimesNewRoman,Bold" w:cs="TimesNewRoman,Bold"/>
                <w:bCs/>
                <w:color w:val="000000"/>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5701E2">
            <w:pPr>
              <w:spacing w:after="0"/>
              <w:jc w:val="center"/>
              <w:rPr>
                <w:b/>
              </w:rPr>
            </w:pPr>
            <w:r w:rsidRPr="00355A34">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5701E2">
            <w:pPr>
              <w:spacing w:after="0"/>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D8191E" w:rsidRPr="00355A34" w:rsidRDefault="00D8191E" w:rsidP="005701E2">
            <w:pPr>
              <w:spacing w:after="0"/>
              <w:jc w:val="center"/>
              <w:rPr>
                <w:b/>
              </w:rPr>
            </w:pPr>
            <w:r w:rsidRPr="00355A34">
              <w:rPr>
                <w:b/>
              </w:rPr>
              <w:t xml:space="preserve"> </w:t>
            </w:r>
          </w:p>
        </w:tc>
      </w:tr>
      <w:tr w:rsidR="00D8191E" w:rsidRPr="00355A34" w:rsidTr="00A91BC3">
        <w:tc>
          <w:tcPr>
            <w:tcW w:w="603" w:type="dxa"/>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5701E2">
            <w:pPr>
              <w:spacing w:after="0"/>
              <w:jc w:val="center"/>
            </w:pPr>
            <w:r w:rsidRPr="00355A34">
              <w:t>7</w:t>
            </w:r>
          </w:p>
        </w:tc>
        <w:tc>
          <w:tcPr>
            <w:tcW w:w="7585"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5701E2">
            <w:pPr>
              <w:spacing w:after="0"/>
            </w:pPr>
            <w:r w:rsidRPr="00355A34">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5701E2">
            <w:pPr>
              <w:spacing w:after="0"/>
              <w:jc w:val="center"/>
              <w:rPr>
                <w:b/>
              </w:rPr>
            </w:pPr>
            <w:r w:rsidRPr="00355A34">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5701E2">
            <w:pPr>
              <w:spacing w:after="0"/>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D8191E" w:rsidRPr="00355A34" w:rsidRDefault="00D8191E" w:rsidP="005701E2">
            <w:pPr>
              <w:spacing w:after="0"/>
              <w:jc w:val="center"/>
              <w:rPr>
                <w:b/>
              </w:rPr>
            </w:pPr>
            <w:r w:rsidRPr="00355A34">
              <w:rPr>
                <w:b/>
              </w:rPr>
              <w:t xml:space="preserve"> </w:t>
            </w:r>
          </w:p>
        </w:tc>
      </w:tr>
      <w:tr w:rsidR="00D8191E" w:rsidRPr="00355A34" w:rsidTr="00A91BC3">
        <w:tc>
          <w:tcPr>
            <w:tcW w:w="603" w:type="dxa"/>
            <w:tcBorders>
              <w:top w:val="single" w:sz="6" w:space="0" w:color="auto"/>
              <w:left w:val="single" w:sz="12" w:space="0" w:color="auto"/>
              <w:bottom w:val="single" w:sz="6" w:space="0" w:color="auto"/>
              <w:right w:val="single" w:sz="6" w:space="0" w:color="auto"/>
            </w:tcBorders>
            <w:vAlign w:val="center"/>
          </w:tcPr>
          <w:p w:rsidR="00D8191E" w:rsidRPr="00355A34" w:rsidRDefault="00D8191E" w:rsidP="005701E2">
            <w:pPr>
              <w:spacing w:after="0"/>
              <w:jc w:val="center"/>
            </w:pPr>
            <w:r w:rsidRPr="00355A34">
              <w:t>8</w:t>
            </w:r>
          </w:p>
        </w:tc>
        <w:tc>
          <w:tcPr>
            <w:tcW w:w="7585"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5701E2">
            <w:pPr>
              <w:spacing w:after="0"/>
            </w:pPr>
            <w:r w:rsidRPr="00355A34">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5701E2">
            <w:pPr>
              <w:spacing w:after="0"/>
              <w:jc w:val="center"/>
              <w:rPr>
                <w:b/>
              </w:rPr>
            </w:pPr>
            <w:r w:rsidRPr="00355A34">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D8191E" w:rsidRPr="00355A34" w:rsidRDefault="00D8191E" w:rsidP="005701E2">
            <w:pPr>
              <w:spacing w:after="0"/>
              <w:jc w:val="center"/>
              <w:rPr>
                <w:b/>
              </w:rPr>
            </w:pPr>
            <w:r w:rsidRPr="00355A34">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191E" w:rsidRPr="00355A34" w:rsidRDefault="00D8191E" w:rsidP="005701E2">
            <w:pPr>
              <w:spacing w:after="0"/>
              <w:jc w:val="center"/>
              <w:rPr>
                <w:b/>
              </w:rPr>
            </w:pPr>
          </w:p>
        </w:tc>
      </w:tr>
      <w:tr w:rsidR="00D8191E" w:rsidRPr="00355A34" w:rsidTr="00A91BC3">
        <w:tc>
          <w:tcPr>
            <w:tcW w:w="9889" w:type="dxa"/>
            <w:gridSpan w:val="5"/>
            <w:tcBorders>
              <w:top w:val="single" w:sz="6" w:space="0" w:color="auto"/>
              <w:left w:val="single" w:sz="12" w:space="0" w:color="auto"/>
              <w:bottom w:val="single" w:sz="12" w:space="0" w:color="auto"/>
              <w:right w:val="single" w:sz="12" w:space="0" w:color="auto"/>
            </w:tcBorders>
            <w:vAlign w:val="center"/>
          </w:tcPr>
          <w:p w:rsidR="00D8191E" w:rsidRPr="00355A34" w:rsidRDefault="00D8191E" w:rsidP="005701E2">
            <w:pPr>
              <w:spacing w:after="0"/>
              <w:jc w:val="both"/>
            </w:pPr>
            <w:r w:rsidRPr="00355A34">
              <w:rPr>
                <w:b/>
              </w:rPr>
              <w:t>1</w:t>
            </w:r>
            <w:r w:rsidRPr="00355A34">
              <w:t xml:space="preserve">:Hiç Katkısı Yok. </w:t>
            </w:r>
            <w:r w:rsidRPr="00355A34">
              <w:rPr>
                <w:b/>
              </w:rPr>
              <w:t>2</w:t>
            </w:r>
            <w:r w:rsidRPr="00355A34">
              <w:t xml:space="preserve">:Kısmen Katkısı Var. </w:t>
            </w:r>
            <w:r w:rsidRPr="00355A34">
              <w:rPr>
                <w:b/>
              </w:rPr>
              <w:t>3</w:t>
            </w:r>
            <w:r w:rsidRPr="00355A34">
              <w:t>:Tam Katkısı Var.</w:t>
            </w:r>
          </w:p>
        </w:tc>
      </w:tr>
    </w:tbl>
    <w:p w:rsidR="00D8191E" w:rsidRPr="00355A34" w:rsidRDefault="00D8191E" w:rsidP="00D8191E">
      <w:pPr>
        <w:rPr>
          <w:sz w:val="16"/>
          <w:szCs w:val="16"/>
        </w:rPr>
      </w:pPr>
    </w:p>
    <w:p w:rsidR="00D8191E" w:rsidRPr="00355A34" w:rsidRDefault="00D8191E" w:rsidP="00D8191E">
      <w:pPr>
        <w:rPr>
          <w:sz w:val="16"/>
          <w:szCs w:val="16"/>
        </w:rPr>
      </w:pPr>
    </w:p>
    <w:p w:rsidR="00331DFD" w:rsidRPr="00355A34" w:rsidRDefault="00331DFD" w:rsidP="00D8191E">
      <w:pPr>
        <w:rPr>
          <w:sz w:val="16"/>
          <w:szCs w:val="16"/>
        </w:rPr>
      </w:pPr>
    </w:p>
    <w:p w:rsidR="00781FC9" w:rsidRPr="00355A34" w:rsidRDefault="00781FC9" w:rsidP="00781FC9">
      <w:pPr>
        <w:jc w:val="center"/>
        <w:outlineLvl w:val="0"/>
        <w:rPr>
          <w:b/>
          <w:sz w:val="28"/>
          <w:szCs w:val="28"/>
        </w:rPr>
      </w:pPr>
      <w:r w:rsidRPr="00355A34">
        <w:rPr>
          <w:b/>
          <w:sz w:val="28"/>
          <w:szCs w:val="28"/>
        </w:rPr>
        <w:lastRenderedPageBreak/>
        <w:t>ESOGÜ Diş Hekimliği Fakültesi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81FC9" w:rsidRPr="00355A34" w:rsidTr="002E4E15">
        <w:tc>
          <w:tcPr>
            <w:tcW w:w="1167" w:type="dxa"/>
            <w:vAlign w:val="center"/>
          </w:tcPr>
          <w:p w:rsidR="00781FC9" w:rsidRPr="00355A34" w:rsidRDefault="00781FC9" w:rsidP="002E4E15">
            <w:pPr>
              <w:outlineLvl w:val="0"/>
              <w:rPr>
                <w:b/>
                <w:sz w:val="20"/>
                <w:szCs w:val="20"/>
              </w:rPr>
            </w:pPr>
            <w:r w:rsidRPr="00355A34">
              <w:rPr>
                <w:b/>
                <w:sz w:val="20"/>
                <w:szCs w:val="20"/>
              </w:rPr>
              <w:t>SINIF</w:t>
            </w:r>
          </w:p>
        </w:tc>
        <w:tc>
          <w:tcPr>
            <w:tcW w:w="1527" w:type="dxa"/>
            <w:vAlign w:val="center"/>
          </w:tcPr>
          <w:p w:rsidR="00781FC9" w:rsidRPr="00355A34" w:rsidRDefault="00781FC9" w:rsidP="002E4E15">
            <w:pPr>
              <w:ind w:left="390"/>
              <w:outlineLvl w:val="0"/>
              <w:rPr>
                <w:sz w:val="20"/>
                <w:szCs w:val="20"/>
              </w:rPr>
            </w:pPr>
            <w:r w:rsidRPr="00355A34">
              <w:rPr>
                <w:sz w:val="20"/>
                <w:szCs w:val="20"/>
              </w:rPr>
              <w:t>5.SINIF</w:t>
            </w:r>
          </w:p>
        </w:tc>
      </w:tr>
    </w:tbl>
    <w:p w:rsidR="00781FC9" w:rsidRPr="00355A34" w:rsidRDefault="00781FC9" w:rsidP="00781FC9">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81FC9" w:rsidRPr="00355A34" w:rsidTr="002E4E15">
        <w:tc>
          <w:tcPr>
            <w:tcW w:w="1668" w:type="dxa"/>
            <w:vAlign w:val="center"/>
          </w:tcPr>
          <w:p w:rsidR="00781FC9" w:rsidRPr="00355A34" w:rsidRDefault="00781FC9" w:rsidP="002E4E15">
            <w:pPr>
              <w:jc w:val="center"/>
              <w:outlineLvl w:val="0"/>
              <w:rPr>
                <w:b/>
                <w:sz w:val="20"/>
                <w:szCs w:val="20"/>
              </w:rPr>
            </w:pPr>
            <w:r w:rsidRPr="00355A34">
              <w:rPr>
                <w:b/>
                <w:sz w:val="20"/>
                <w:szCs w:val="20"/>
              </w:rPr>
              <w:t>DERSİN KODU</w:t>
            </w:r>
          </w:p>
        </w:tc>
        <w:tc>
          <w:tcPr>
            <w:tcW w:w="2760" w:type="dxa"/>
            <w:vAlign w:val="center"/>
          </w:tcPr>
          <w:p w:rsidR="00781FC9" w:rsidRPr="00355A34" w:rsidRDefault="00781FC9" w:rsidP="002E4E15">
            <w:r w:rsidRPr="00355A34">
              <w:t>161120026</w:t>
            </w:r>
          </w:p>
        </w:tc>
        <w:tc>
          <w:tcPr>
            <w:tcW w:w="1560" w:type="dxa"/>
            <w:vAlign w:val="center"/>
          </w:tcPr>
          <w:p w:rsidR="00781FC9" w:rsidRPr="00355A34" w:rsidRDefault="00781FC9" w:rsidP="002E4E15">
            <w:pPr>
              <w:spacing w:before="120" w:after="120"/>
              <w:jc w:val="center"/>
              <w:outlineLvl w:val="0"/>
              <w:rPr>
                <w:b/>
                <w:sz w:val="20"/>
                <w:szCs w:val="20"/>
              </w:rPr>
            </w:pPr>
            <w:r w:rsidRPr="00355A34">
              <w:rPr>
                <w:b/>
                <w:sz w:val="20"/>
                <w:szCs w:val="20"/>
              </w:rPr>
              <w:t>DERSİN ADI</w:t>
            </w:r>
          </w:p>
        </w:tc>
        <w:tc>
          <w:tcPr>
            <w:tcW w:w="4185" w:type="dxa"/>
          </w:tcPr>
          <w:p w:rsidR="00781FC9" w:rsidRPr="00355A34" w:rsidRDefault="00781FC9" w:rsidP="002E4E15">
            <w:pPr>
              <w:tabs>
                <w:tab w:val="left" w:pos="1140"/>
              </w:tabs>
              <w:spacing w:before="120" w:after="120"/>
              <w:jc w:val="center"/>
              <w:outlineLvl w:val="0"/>
              <w:rPr>
                <w:sz w:val="20"/>
                <w:szCs w:val="20"/>
              </w:rPr>
            </w:pPr>
            <w:r w:rsidRPr="00355A34">
              <w:rPr>
                <w:sz w:val="20"/>
                <w:szCs w:val="20"/>
              </w:rPr>
              <w:t>PERİODONTOLOJİ KLİNİK UYGULAMA II</w:t>
            </w:r>
          </w:p>
        </w:tc>
      </w:tr>
    </w:tbl>
    <w:p w:rsidR="00781FC9" w:rsidRPr="00355A34" w:rsidRDefault="00781FC9" w:rsidP="00781FC9">
      <w:pPr>
        <w:outlineLvl w:val="0"/>
        <w:rPr>
          <w:b/>
          <w:sz w:val="20"/>
          <w:szCs w:val="20"/>
        </w:rPr>
      </w:pPr>
      <w:r w:rsidRPr="00355A34">
        <w:rPr>
          <w:b/>
          <w:sz w:val="20"/>
          <w:szCs w:val="20"/>
        </w:rPr>
        <w:t xml:space="preserve">                                                   </w:t>
      </w:r>
      <w:r w:rsidRPr="00355A34">
        <w:rPr>
          <w:b/>
          <w:sz w:val="20"/>
          <w:szCs w:val="20"/>
        </w:rPr>
        <w:tab/>
      </w:r>
      <w:r w:rsidRPr="00355A34">
        <w:rPr>
          <w:b/>
          <w:sz w:val="20"/>
          <w:szCs w:val="20"/>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9"/>
        <w:gridCol w:w="861"/>
        <w:gridCol w:w="706"/>
        <w:gridCol w:w="416"/>
        <w:gridCol w:w="643"/>
        <w:gridCol w:w="698"/>
        <w:gridCol w:w="980"/>
        <w:gridCol w:w="204"/>
        <w:gridCol w:w="451"/>
        <w:gridCol w:w="104"/>
        <w:gridCol w:w="1688"/>
        <w:gridCol w:w="843"/>
        <w:gridCol w:w="1541"/>
      </w:tblGrid>
      <w:tr w:rsidR="00781FC9" w:rsidRPr="00355A34" w:rsidTr="002E4E15">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781FC9" w:rsidRPr="00355A34" w:rsidRDefault="00781FC9" w:rsidP="00331DFD">
            <w:pPr>
              <w:spacing w:after="0"/>
              <w:rPr>
                <w:b/>
                <w:sz w:val="18"/>
                <w:szCs w:val="20"/>
              </w:rPr>
            </w:pPr>
            <w:r w:rsidRPr="00355A34">
              <w:rPr>
                <w:b/>
                <w:sz w:val="18"/>
                <w:szCs w:val="20"/>
              </w:rPr>
              <w:t>YARIYIL</w:t>
            </w:r>
          </w:p>
          <w:p w:rsidR="00781FC9" w:rsidRPr="00355A34" w:rsidRDefault="00781FC9" w:rsidP="00331DFD">
            <w:pPr>
              <w:spacing w:after="0"/>
              <w:rPr>
                <w:sz w:val="20"/>
                <w:szCs w:val="20"/>
              </w:rPr>
            </w:pPr>
          </w:p>
        </w:tc>
        <w:tc>
          <w:tcPr>
            <w:tcW w:w="1629" w:type="pct"/>
            <w:gridSpan w:val="5"/>
            <w:tcBorders>
              <w:left w:val="single" w:sz="12" w:space="0" w:color="auto"/>
              <w:bottom w:val="single" w:sz="4" w:space="0" w:color="auto"/>
              <w:right w:val="single" w:sz="12" w:space="0" w:color="auto"/>
            </w:tcBorders>
            <w:vAlign w:val="center"/>
          </w:tcPr>
          <w:p w:rsidR="00781FC9" w:rsidRPr="00355A34" w:rsidRDefault="00781FC9" w:rsidP="00331DFD">
            <w:pPr>
              <w:spacing w:after="0"/>
              <w:jc w:val="center"/>
              <w:rPr>
                <w:b/>
                <w:sz w:val="20"/>
                <w:szCs w:val="20"/>
              </w:rPr>
            </w:pPr>
            <w:r w:rsidRPr="00355A34">
              <w:rPr>
                <w:b/>
                <w:sz w:val="20"/>
                <w:szCs w:val="20"/>
              </w:rPr>
              <w:t>HAFTALIK DERS SAATİ</w:t>
            </w:r>
          </w:p>
        </w:tc>
        <w:tc>
          <w:tcPr>
            <w:tcW w:w="2847" w:type="pct"/>
            <w:gridSpan w:val="7"/>
            <w:tcBorders>
              <w:left w:val="single" w:sz="12" w:space="0" w:color="auto"/>
              <w:bottom w:val="single" w:sz="4" w:space="0" w:color="auto"/>
            </w:tcBorders>
            <w:vAlign w:val="center"/>
          </w:tcPr>
          <w:p w:rsidR="00781FC9" w:rsidRPr="00355A34" w:rsidRDefault="00781FC9" w:rsidP="00331DFD">
            <w:pPr>
              <w:spacing w:after="0"/>
              <w:jc w:val="center"/>
              <w:rPr>
                <w:b/>
                <w:sz w:val="20"/>
                <w:szCs w:val="20"/>
              </w:rPr>
            </w:pPr>
            <w:r w:rsidRPr="00355A34">
              <w:rPr>
                <w:b/>
                <w:sz w:val="20"/>
                <w:szCs w:val="20"/>
              </w:rPr>
              <w:t>DERSİN</w:t>
            </w:r>
          </w:p>
        </w:tc>
      </w:tr>
      <w:tr w:rsidR="00781FC9" w:rsidRPr="00355A34" w:rsidTr="002E4E15">
        <w:trPr>
          <w:trHeight w:val="382"/>
        </w:trPr>
        <w:tc>
          <w:tcPr>
            <w:tcW w:w="524" w:type="pct"/>
            <w:vMerge/>
            <w:tcBorders>
              <w:top w:val="single" w:sz="4" w:space="0" w:color="auto"/>
              <w:left w:val="single" w:sz="12" w:space="0" w:color="auto"/>
              <w:bottom w:val="single" w:sz="4" w:space="0" w:color="auto"/>
              <w:right w:val="single" w:sz="12" w:space="0" w:color="auto"/>
            </w:tcBorders>
          </w:tcPr>
          <w:p w:rsidR="00781FC9" w:rsidRPr="00355A34" w:rsidRDefault="00781FC9" w:rsidP="00331DFD">
            <w:pPr>
              <w:spacing w:after="0"/>
              <w:rPr>
                <w:b/>
                <w:sz w:val="20"/>
                <w:szCs w:val="20"/>
              </w:rPr>
            </w:pPr>
          </w:p>
        </w:tc>
        <w:tc>
          <w:tcPr>
            <w:tcW w:w="422" w:type="pct"/>
            <w:tcBorders>
              <w:top w:val="single" w:sz="4" w:space="0" w:color="auto"/>
              <w:left w:val="single" w:sz="12" w:space="0" w:color="auto"/>
              <w:bottom w:val="single" w:sz="4" w:space="0" w:color="auto"/>
              <w:right w:val="single" w:sz="4" w:space="0" w:color="auto"/>
            </w:tcBorders>
            <w:vAlign w:val="center"/>
          </w:tcPr>
          <w:p w:rsidR="00781FC9" w:rsidRPr="00355A34" w:rsidRDefault="00781FC9" w:rsidP="00331DFD">
            <w:pPr>
              <w:spacing w:after="0"/>
              <w:jc w:val="center"/>
              <w:rPr>
                <w:b/>
                <w:sz w:val="20"/>
                <w:szCs w:val="20"/>
              </w:rPr>
            </w:pPr>
            <w:r w:rsidRPr="00355A34">
              <w:rPr>
                <w:b/>
                <w:sz w:val="20"/>
                <w:szCs w:val="20"/>
              </w:rPr>
              <w:t>Teorik</w:t>
            </w:r>
          </w:p>
        </w:tc>
        <w:tc>
          <w:tcPr>
            <w:tcW w:w="550" w:type="pct"/>
            <w:gridSpan w:val="2"/>
            <w:tcBorders>
              <w:top w:val="single" w:sz="4" w:space="0" w:color="auto"/>
              <w:left w:val="single" w:sz="4" w:space="0" w:color="auto"/>
              <w:bottom w:val="single" w:sz="4" w:space="0" w:color="auto"/>
            </w:tcBorders>
            <w:vAlign w:val="center"/>
          </w:tcPr>
          <w:p w:rsidR="00781FC9" w:rsidRPr="00355A34" w:rsidRDefault="00781FC9" w:rsidP="00331DFD">
            <w:pPr>
              <w:spacing w:after="0"/>
              <w:jc w:val="center"/>
              <w:rPr>
                <w:b/>
                <w:sz w:val="20"/>
                <w:szCs w:val="20"/>
              </w:rPr>
            </w:pPr>
            <w:r w:rsidRPr="00355A34">
              <w:rPr>
                <w:b/>
                <w:sz w:val="20"/>
                <w:szCs w:val="20"/>
              </w:rPr>
              <w:t>Uygulama</w:t>
            </w:r>
          </w:p>
        </w:tc>
        <w:tc>
          <w:tcPr>
            <w:tcW w:w="657" w:type="pct"/>
            <w:gridSpan w:val="2"/>
            <w:tcBorders>
              <w:top w:val="single" w:sz="4" w:space="0" w:color="auto"/>
              <w:bottom w:val="single" w:sz="4" w:space="0" w:color="auto"/>
              <w:right w:val="single" w:sz="12" w:space="0" w:color="auto"/>
            </w:tcBorders>
            <w:vAlign w:val="center"/>
          </w:tcPr>
          <w:p w:rsidR="00781FC9" w:rsidRPr="00355A34" w:rsidRDefault="00781FC9" w:rsidP="00331DFD">
            <w:pPr>
              <w:spacing w:after="0"/>
              <w:ind w:left="-111" w:right="-108"/>
              <w:jc w:val="center"/>
              <w:rPr>
                <w:b/>
                <w:sz w:val="20"/>
                <w:szCs w:val="20"/>
              </w:rPr>
            </w:pPr>
            <w:r w:rsidRPr="00355A34">
              <w:rPr>
                <w:b/>
                <w:sz w:val="20"/>
                <w:szCs w:val="20"/>
              </w:rPr>
              <w:t>Laboratuvar</w:t>
            </w:r>
          </w:p>
        </w:tc>
        <w:tc>
          <w:tcPr>
            <w:tcW w:w="480" w:type="pct"/>
            <w:tcBorders>
              <w:top w:val="single" w:sz="4" w:space="0" w:color="auto"/>
              <w:bottom w:val="single" w:sz="4" w:space="0" w:color="auto"/>
              <w:right w:val="single" w:sz="4" w:space="0" w:color="auto"/>
            </w:tcBorders>
            <w:vAlign w:val="center"/>
          </w:tcPr>
          <w:p w:rsidR="00781FC9" w:rsidRPr="00355A34" w:rsidRDefault="00781FC9" w:rsidP="00331DFD">
            <w:pPr>
              <w:spacing w:after="0"/>
              <w:jc w:val="center"/>
              <w:rPr>
                <w:b/>
                <w:sz w:val="20"/>
                <w:szCs w:val="20"/>
              </w:rPr>
            </w:pPr>
            <w:r w:rsidRPr="00355A34">
              <w:rPr>
                <w:b/>
                <w:sz w:val="20"/>
                <w:szCs w:val="20"/>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781FC9" w:rsidRPr="00355A34" w:rsidRDefault="00781FC9" w:rsidP="00331DFD">
            <w:pPr>
              <w:spacing w:after="0"/>
              <w:ind w:left="-111" w:right="-108"/>
              <w:jc w:val="center"/>
              <w:rPr>
                <w:b/>
                <w:sz w:val="20"/>
                <w:szCs w:val="20"/>
              </w:rPr>
            </w:pPr>
            <w:r w:rsidRPr="00355A34">
              <w:rPr>
                <w:b/>
                <w:sz w:val="20"/>
                <w:szCs w:val="20"/>
              </w:rPr>
              <w:t>AKTS</w:t>
            </w:r>
          </w:p>
        </w:tc>
        <w:tc>
          <w:tcPr>
            <w:tcW w:w="1291" w:type="pct"/>
            <w:gridSpan w:val="3"/>
            <w:tcBorders>
              <w:top w:val="single" w:sz="4" w:space="0" w:color="auto"/>
              <w:left w:val="single" w:sz="4" w:space="0" w:color="auto"/>
              <w:bottom w:val="single" w:sz="4" w:space="0" w:color="auto"/>
            </w:tcBorders>
            <w:vAlign w:val="center"/>
          </w:tcPr>
          <w:p w:rsidR="00781FC9" w:rsidRPr="00355A34" w:rsidRDefault="00781FC9" w:rsidP="00331DFD">
            <w:pPr>
              <w:spacing w:after="0"/>
              <w:jc w:val="center"/>
              <w:rPr>
                <w:b/>
                <w:sz w:val="20"/>
                <w:szCs w:val="20"/>
              </w:rPr>
            </w:pPr>
            <w:r w:rsidRPr="00355A34">
              <w:rPr>
                <w:b/>
                <w:sz w:val="20"/>
                <w:szCs w:val="20"/>
              </w:rPr>
              <w:t>TÜRÜ</w:t>
            </w:r>
          </w:p>
        </w:tc>
        <w:tc>
          <w:tcPr>
            <w:tcW w:w="755" w:type="pct"/>
            <w:tcBorders>
              <w:top w:val="single" w:sz="4" w:space="0" w:color="auto"/>
              <w:left w:val="single" w:sz="4" w:space="0" w:color="auto"/>
              <w:bottom w:val="single" w:sz="4" w:space="0" w:color="auto"/>
            </w:tcBorders>
            <w:vAlign w:val="center"/>
          </w:tcPr>
          <w:p w:rsidR="00781FC9" w:rsidRPr="00355A34" w:rsidRDefault="00781FC9" w:rsidP="00331DFD">
            <w:pPr>
              <w:spacing w:after="0"/>
              <w:jc w:val="center"/>
              <w:rPr>
                <w:b/>
                <w:sz w:val="20"/>
                <w:szCs w:val="20"/>
              </w:rPr>
            </w:pPr>
            <w:r w:rsidRPr="00355A34">
              <w:rPr>
                <w:b/>
                <w:sz w:val="20"/>
                <w:szCs w:val="20"/>
              </w:rPr>
              <w:t>DİLİ</w:t>
            </w:r>
          </w:p>
        </w:tc>
      </w:tr>
      <w:tr w:rsidR="00781FC9" w:rsidRPr="00355A34" w:rsidTr="002E4E15">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781FC9" w:rsidRPr="00355A34" w:rsidRDefault="00781FC9" w:rsidP="00331DFD">
            <w:pPr>
              <w:spacing w:after="0"/>
              <w:jc w:val="center"/>
            </w:pPr>
            <w:r w:rsidRPr="00355A34">
              <w:t xml:space="preserve"> Güz -Bahar</w:t>
            </w:r>
          </w:p>
        </w:tc>
        <w:tc>
          <w:tcPr>
            <w:tcW w:w="422" w:type="pct"/>
            <w:tcBorders>
              <w:top w:val="single" w:sz="4" w:space="0" w:color="auto"/>
              <w:left w:val="single" w:sz="12" w:space="0" w:color="auto"/>
              <w:bottom w:val="single" w:sz="12" w:space="0" w:color="auto"/>
              <w:right w:val="single" w:sz="4" w:space="0" w:color="auto"/>
            </w:tcBorders>
            <w:vAlign w:val="center"/>
          </w:tcPr>
          <w:p w:rsidR="00781FC9" w:rsidRPr="00355A34" w:rsidRDefault="00781FC9" w:rsidP="00331DFD">
            <w:pPr>
              <w:spacing w:after="0"/>
              <w:jc w:val="center"/>
            </w:pPr>
          </w:p>
        </w:tc>
        <w:tc>
          <w:tcPr>
            <w:tcW w:w="550" w:type="pct"/>
            <w:gridSpan w:val="2"/>
            <w:tcBorders>
              <w:top w:val="single" w:sz="4" w:space="0" w:color="auto"/>
              <w:left w:val="single" w:sz="4" w:space="0" w:color="auto"/>
              <w:bottom w:val="single" w:sz="12" w:space="0" w:color="auto"/>
            </w:tcBorders>
            <w:vAlign w:val="center"/>
          </w:tcPr>
          <w:p w:rsidR="00781FC9" w:rsidRPr="00355A34" w:rsidRDefault="00781FC9" w:rsidP="00331DFD">
            <w:pPr>
              <w:spacing w:after="0"/>
              <w:jc w:val="center"/>
            </w:pPr>
            <w:r w:rsidRPr="00355A34">
              <w:t xml:space="preserve"> X</w:t>
            </w:r>
          </w:p>
        </w:tc>
        <w:tc>
          <w:tcPr>
            <w:tcW w:w="657" w:type="pct"/>
            <w:gridSpan w:val="2"/>
            <w:tcBorders>
              <w:top w:val="single" w:sz="4" w:space="0" w:color="auto"/>
              <w:bottom w:val="single" w:sz="12" w:space="0" w:color="auto"/>
              <w:right w:val="single" w:sz="12" w:space="0" w:color="auto"/>
            </w:tcBorders>
            <w:shd w:val="clear" w:color="auto" w:fill="auto"/>
            <w:vAlign w:val="center"/>
          </w:tcPr>
          <w:p w:rsidR="00781FC9" w:rsidRPr="00355A34" w:rsidRDefault="00781FC9" w:rsidP="00331DFD">
            <w:pPr>
              <w:spacing w:after="0"/>
              <w:jc w:val="center"/>
            </w:pPr>
            <w:r w:rsidRPr="00355A34">
              <w:t xml:space="preserve"> </w:t>
            </w:r>
          </w:p>
        </w:tc>
        <w:tc>
          <w:tcPr>
            <w:tcW w:w="480" w:type="pct"/>
            <w:tcBorders>
              <w:top w:val="single" w:sz="4" w:space="0" w:color="auto"/>
              <w:bottom w:val="single" w:sz="12" w:space="0" w:color="auto"/>
              <w:right w:val="single" w:sz="4" w:space="0" w:color="auto"/>
            </w:tcBorders>
            <w:shd w:val="clear" w:color="auto" w:fill="auto"/>
            <w:vAlign w:val="center"/>
          </w:tcPr>
          <w:p w:rsidR="00781FC9" w:rsidRPr="00355A34" w:rsidRDefault="00781FC9" w:rsidP="00331DFD">
            <w:pPr>
              <w:spacing w:after="0"/>
              <w:jc w:val="center"/>
            </w:pPr>
            <w:r w:rsidRPr="00355A34">
              <w:t xml:space="preserve"> </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81FC9" w:rsidRPr="00355A34" w:rsidRDefault="00781FC9" w:rsidP="00331DFD">
            <w:pPr>
              <w:spacing w:after="0"/>
              <w:jc w:val="center"/>
            </w:pPr>
            <w:r w:rsidRPr="00355A34">
              <w:t xml:space="preserve"> </w:t>
            </w:r>
          </w:p>
        </w:tc>
        <w:tc>
          <w:tcPr>
            <w:tcW w:w="1291" w:type="pct"/>
            <w:gridSpan w:val="3"/>
            <w:tcBorders>
              <w:top w:val="single" w:sz="4" w:space="0" w:color="auto"/>
              <w:left w:val="single" w:sz="4" w:space="0" w:color="auto"/>
              <w:bottom w:val="single" w:sz="12" w:space="0" w:color="auto"/>
            </w:tcBorders>
            <w:vAlign w:val="center"/>
          </w:tcPr>
          <w:p w:rsidR="00781FC9" w:rsidRPr="00355A34" w:rsidRDefault="00781FC9" w:rsidP="00331DFD">
            <w:pPr>
              <w:spacing w:after="0"/>
              <w:jc w:val="center"/>
              <w:rPr>
                <w:sz w:val="18"/>
                <w:szCs w:val="18"/>
              </w:rPr>
            </w:pPr>
            <w:r w:rsidRPr="00355A34">
              <w:rPr>
                <w:sz w:val="18"/>
                <w:szCs w:val="18"/>
              </w:rPr>
              <w:t>ZORUNLU (X )  SEÇMELİ (   )</w:t>
            </w:r>
          </w:p>
        </w:tc>
        <w:tc>
          <w:tcPr>
            <w:tcW w:w="755" w:type="pct"/>
            <w:tcBorders>
              <w:top w:val="single" w:sz="4" w:space="0" w:color="auto"/>
              <w:left w:val="single" w:sz="4" w:space="0" w:color="auto"/>
              <w:bottom w:val="single" w:sz="12" w:space="0" w:color="auto"/>
            </w:tcBorders>
          </w:tcPr>
          <w:p w:rsidR="00781FC9" w:rsidRPr="00355A34" w:rsidRDefault="00781FC9" w:rsidP="00331DFD">
            <w:pPr>
              <w:spacing w:after="0"/>
              <w:jc w:val="center"/>
              <w:rPr>
                <w:sz w:val="20"/>
                <w:szCs w:val="18"/>
              </w:rPr>
            </w:pPr>
            <w:r w:rsidRPr="00355A34">
              <w:rPr>
                <w:sz w:val="20"/>
                <w:szCs w:val="18"/>
              </w:rPr>
              <w:t>Türkçe</w:t>
            </w:r>
          </w:p>
        </w:tc>
      </w:tr>
      <w:tr w:rsidR="00781FC9" w:rsidRPr="00355A34" w:rsidTr="002E4E1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781FC9" w:rsidRPr="00355A34" w:rsidRDefault="00781FC9" w:rsidP="00331DFD">
            <w:pPr>
              <w:spacing w:after="0"/>
              <w:jc w:val="center"/>
              <w:rPr>
                <w:b/>
                <w:sz w:val="20"/>
                <w:szCs w:val="20"/>
              </w:rPr>
            </w:pPr>
            <w:r w:rsidRPr="00355A34">
              <w:rPr>
                <w:b/>
                <w:sz w:val="20"/>
                <w:szCs w:val="20"/>
              </w:rPr>
              <w:t>DERSİN KATEGORİSİ</w:t>
            </w:r>
          </w:p>
        </w:tc>
      </w:tr>
      <w:tr w:rsidR="00781FC9" w:rsidRPr="00355A34" w:rsidTr="002E4E15">
        <w:tblPrEx>
          <w:tblBorders>
            <w:insideH w:val="single" w:sz="6" w:space="0" w:color="auto"/>
            <w:insideV w:val="single" w:sz="6" w:space="0" w:color="auto"/>
          </w:tblBorders>
        </w:tblPrEx>
        <w:trPr>
          <w:trHeight w:val="546"/>
        </w:trPr>
        <w:tc>
          <w:tcPr>
            <w:tcW w:w="1292" w:type="pct"/>
            <w:gridSpan w:val="3"/>
            <w:tcBorders>
              <w:top w:val="single" w:sz="12" w:space="0" w:color="auto"/>
              <w:left w:val="single" w:sz="12" w:space="0" w:color="auto"/>
              <w:bottom w:val="single" w:sz="6" w:space="0" w:color="auto"/>
            </w:tcBorders>
            <w:vAlign w:val="center"/>
          </w:tcPr>
          <w:p w:rsidR="00781FC9" w:rsidRPr="00355A34" w:rsidRDefault="00781FC9" w:rsidP="00331DFD">
            <w:pPr>
              <w:spacing w:after="0"/>
              <w:jc w:val="center"/>
              <w:rPr>
                <w:b/>
                <w:sz w:val="20"/>
                <w:szCs w:val="20"/>
              </w:rPr>
            </w:pPr>
            <w:r w:rsidRPr="00355A34">
              <w:rPr>
                <w:b/>
                <w:sz w:val="20"/>
                <w:szCs w:val="20"/>
              </w:rPr>
              <w:t>Temel Bilim</w:t>
            </w:r>
          </w:p>
        </w:tc>
        <w:tc>
          <w:tcPr>
            <w:tcW w:w="1441" w:type="pct"/>
            <w:gridSpan w:val="5"/>
            <w:tcBorders>
              <w:top w:val="single" w:sz="12" w:space="0" w:color="auto"/>
              <w:bottom w:val="single" w:sz="6" w:space="0" w:color="auto"/>
            </w:tcBorders>
            <w:vAlign w:val="center"/>
          </w:tcPr>
          <w:p w:rsidR="00781FC9" w:rsidRPr="00355A34" w:rsidRDefault="00781FC9" w:rsidP="00331DFD">
            <w:pPr>
              <w:spacing w:after="0"/>
              <w:jc w:val="center"/>
              <w:rPr>
                <w:b/>
                <w:sz w:val="20"/>
                <w:szCs w:val="20"/>
              </w:rPr>
            </w:pPr>
            <w:r w:rsidRPr="00355A34">
              <w:rPr>
                <w:b/>
                <w:sz w:val="20"/>
                <w:szCs w:val="20"/>
              </w:rPr>
              <w:t>Temel Tıp Bilimi</w:t>
            </w:r>
          </w:p>
        </w:tc>
        <w:tc>
          <w:tcPr>
            <w:tcW w:w="1099" w:type="pct"/>
            <w:gridSpan w:val="3"/>
            <w:tcBorders>
              <w:top w:val="single" w:sz="12" w:space="0" w:color="auto"/>
              <w:bottom w:val="single" w:sz="6" w:space="0" w:color="auto"/>
            </w:tcBorders>
            <w:vAlign w:val="center"/>
          </w:tcPr>
          <w:p w:rsidR="00781FC9" w:rsidRPr="00355A34" w:rsidRDefault="00781FC9" w:rsidP="00331DFD">
            <w:pPr>
              <w:spacing w:after="0"/>
              <w:ind w:left="177" w:hanging="177"/>
              <w:jc w:val="center"/>
              <w:rPr>
                <w:b/>
                <w:sz w:val="20"/>
                <w:szCs w:val="20"/>
              </w:rPr>
            </w:pPr>
            <w:r w:rsidRPr="00355A34">
              <w:rPr>
                <w:b/>
                <w:sz w:val="20"/>
                <w:szCs w:val="20"/>
              </w:rPr>
              <w:t>Klinik Bilim</w:t>
            </w:r>
          </w:p>
        </w:tc>
        <w:tc>
          <w:tcPr>
            <w:tcW w:w="1168" w:type="pct"/>
            <w:gridSpan w:val="2"/>
            <w:tcBorders>
              <w:top w:val="single" w:sz="12" w:space="0" w:color="auto"/>
              <w:bottom w:val="single" w:sz="6" w:space="0" w:color="auto"/>
            </w:tcBorders>
            <w:vAlign w:val="center"/>
          </w:tcPr>
          <w:p w:rsidR="00781FC9" w:rsidRPr="00355A34" w:rsidRDefault="00781FC9" w:rsidP="00331DFD">
            <w:pPr>
              <w:spacing w:after="0"/>
              <w:jc w:val="center"/>
              <w:rPr>
                <w:b/>
                <w:sz w:val="20"/>
                <w:szCs w:val="20"/>
              </w:rPr>
            </w:pPr>
            <w:r w:rsidRPr="00355A34">
              <w:rPr>
                <w:b/>
                <w:sz w:val="20"/>
                <w:szCs w:val="20"/>
              </w:rPr>
              <w:t>Sosyal Bilim</w:t>
            </w:r>
          </w:p>
        </w:tc>
      </w:tr>
      <w:tr w:rsidR="00781FC9" w:rsidRPr="00355A34" w:rsidTr="002E4E15">
        <w:tblPrEx>
          <w:tblBorders>
            <w:insideH w:val="single" w:sz="6" w:space="0" w:color="auto"/>
            <w:insideV w:val="single" w:sz="6" w:space="0" w:color="auto"/>
          </w:tblBorders>
        </w:tblPrEx>
        <w:trPr>
          <w:trHeight w:val="138"/>
        </w:trPr>
        <w:tc>
          <w:tcPr>
            <w:tcW w:w="1292" w:type="pct"/>
            <w:gridSpan w:val="3"/>
            <w:tcBorders>
              <w:top w:val="single" w:sz="6" w:space="0" w:color="auto"/>
              <w:left w:val="single" w:sz="12" w:space="0" w:color="auto"/>
              <w:bottom w:val="single" w:sz="12" w:space="0" w:color="auto"/>
              <w:right w:val="single" w:sz="4" w:space="0" w:color="auto"/>
            </w:tcBorders>
          </w:tcPr>
          <w:p w:rsidR="00781FC9" w:rsidRPr="00355A34" w:rsidRDefault="00781FC9" w:rsidP="00331DFD">
            <w:pPr>
              <w:spacing w:after="0"/>
              <w:jc w:val="center"/>
            </w:pPr>
          </w:p>
        </w:tc>
        <w:tc>
          <w:tcPr>
            <w:tcW w:w="1441" w:type="pct"/>
            <w:gridSpan w:val="5"/>
            <w:tcBorders>
              <w:top w:val="single" w:sz="6" w:space="0" w:color="auto"/>
              <w:left w:val="single" w:sz="4" w:space="0" w:color="auto"/>
              <w:bottom w:val="single" w:sz="12" w:space="0" w:color="auto"/>
              <w:right w:val="single" w:sz="4" w:space="0" w:color="auto"/>
            </w:tcBorders>
          </w:tcPr>
          <w:p w:rsidR="00781FC9" w:rsidRPr="00355A34" w:rsidRDefault="00781FC9" w:rsidP="00331DFD">
            <w:pPr>
              <w:spacing w:after="0"/>
              <w:jc w:val="center"/>
            </w:pPr>
          </w:p>
        </w:tc>
        <w:tc>
          <w:tcPr>
            <w:tcW w:w="1099" w:type="pct"/>
            <w:gridSpan w:val="3"/>
            <w:tcBorders>
              <w:top w:val="single" w:sz="6" w:space="0" w:color="auto"/>
              <w:left w:val="single" w:sz="4" w:space="0" w:color="auto"/>
              <w:bottom w:val="single" w:sz="12" w:space="0" w:color="auto"/>
            </w:tcBorders>
          </w:tcPr>
          <w:p w:rsidR="00781FC9" w:rsidRPr="00355A34" w:rsidRDefault="00781FC9" w:rsidP="00331DFD">
            <w:pPr>
              <w:spacing w:after="0"/>
              <w:jc w:val="center"/>
            </w:pPr>
            <w:r w:rsidRPr="00355A34">
              <w:t>x</w:t>
            </w:r>
          </w:p>
        </w:tc>
        <w:tc>
          <w:tcPr>
            <w:tcW w:w="1168" w:type="pct"/>
            <w:gridSpan w:val="2"/>
            <w:tcBorders>
              <w:top w:val="single" w:sz="6" w:space="0" w:color="auto"/>
              <w:left w:val="single" w:sz="4" w:space="0" w:color="auto"/>
              <w:bottom w:val="single" w:sz="12" w:space="0" w:color="auto"/>
            </w:tcBorders>
          </w:tcPr>
          <w:p w:rsidR="00781FC9" w:rsidRPr="00355A34" w:rsidRDefault="00781FC9" w:rsidP="00331DFD">
            <w:pPr>
              <w:spacing w:after="0"/>
              <w:jc w:val="center"/>
            </w:pPr>
          </w:p>
        </w:tc>
      </w:tr>
      <w:tr w:rsidR="00781FC9" w:rsidRPr="00355A34" w:rsidTr="002E4E1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781FC9" w:rsidRPr="00355A34" w:rsidRDefault="00781FC9" w:rsidP="00331DFD">
            <w:pPr>
              <w:spacing w:after="0"/>
              <w:jc w:val="center"/>
              <w:rPr>
                <w:b/>
                <w:sz w:val="20"/>
                <w:szCs w:val="20"/>
              </w:rPr>
            </w:pPr>
            <w:r w:rsidRPr="00355A34">
              <w:rPr>
                <w:b/>
                <w:sz w:val="20"/>
                <w:szCs w:val="20"/>
              </w:rPr>
              <w:t>DEĞERLENDİRME ÖLÇÜTLERİ</w:t>
            </w:r>
          </w:p>
        </w:tc>
      </w:tr>
      <w:tr w:rsidR="00781FC9" w:rsidRPr="00355A34" w:rsidTr="002E4E15">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781FC9" w:rsidRPr="00355A34" w:rsidRDefault="00781FC9" w:rsidP="00331DFD">
            <w:pPr>
              <w:spacing w:after="0"/>
              <w:rPr>
                <w:b/>
                <w:sz w:val="20"/>
                <w:szCs w:val="20"/>
              </w:rPr>
            </w:pPr>
            <w:r w:rsidRPr="00355A34">
              <w:rPr>
                <w:b/>
                <w:sz w:val="20"/>
                <w:szCs w:val="20"/>
              </w:rPr>
              <w:t xml:space="preserve"> STAJ İÇİ</w:t>
            </w:r>
          </w:p>
        </w:tc>
        <w:tc>
          <w:tcPr>
            <w:tcW w:w="1194" w:type="pct"/>
            <w:gridSpan w:val="5"/>
            <w:tcBorders>
              <w:top w:val="single" w:sz="12" w:space="0" w:color="auto"/>
              <w:left w:val="single" w:sz="12" w:space="0" w:color="auto"/>
              <w:bottom w:val="single" w:sz="8" w:space="0" w:color="auto"/>
              <w:right w:val="single" w:sz="4" w:space="0" w:color="auto"/>
            </w:tcBorders>
            <w:vAlign w:val="center"/>
          </w:tcPr>
          <w:p w:rsidR="00781FC9" w:rsidRPr="00355A34" w:rsidRDefault="00781FC9" w:rsidP="00331DFD">
            <w:pPr>
              <w:spacing w:after="0"/>
              <w:jc w:val="center"/>
              <w:rPr>
                <w:b/>
                <w:sz w:val="20"/>
                <w:szCs w:val="20"/>
              </w:rPr>
            </w:pPr>
            <w:r w:rsidRPr="00355A34">
              <w:rPr>
                <w:b/>
                <w:sz w:val="20"/>
                <w:szCs w:val="20"/>
              </w:rPr>
              <w:t>Faaliyet türü</w:t>
            </w: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781FC9" w:rsidRPr="00355A34" w:rsidRDefault="00781FC9" w:rsidP="00331DFD">
            <w:pPr>
              <w:spacing w:after="0"/>
              <w:jc w:val="center"/>
              <w:rPr>
                <w:b/>
                <w:sz w:val="20"/>
                <w:szCs w:val="20"/>
              </w:rPr>
            </w:pPr>
            <w:r w:rsidRPr="00355A34">
              <w:rPr>
                <w:b/>
                <w:sz w:val="20"/>
                <w:szCs w:val="20"/>
              </w:rPr>
              <w:t>Sayı</w:t>
            </w:r>
          </w:p>
        </w:tc>
        <w:tc>
          <w:tcPr>
            <w:tcW w:w="755" w:type="pct"/>
            <w:tcBorders>
              <w:top w:val="single" w:sz="12" w:space="0" w:color="auto"/>
              <w:left w:val="single" w:sz="8" w:space="0" w:color="auto"/>
              <w:bottom w:val="single" w:sz="8" w:space="0" w:color="auto"/>
              <w:right w:val="single" w:sz="12" w:space="0" w:color="auto"/>
            </w:tcBorders>
            <w:vAlign w:val="center"/>
          </w:tcPr>
          <w:p w:rsidR="00781FC9" w:rsidRPr="00355A34" w:rsidRDefault="00781FC9" w:rsidP="00331DFD">
            <w:pPr>
              <w:spacing w:after="0"/>
              <w:jc w:val="center"/>
              <w:rPr>
                <w:b/>
                <w:sz w:val="20"/>
                <w:szCs w:val="20"/>
              </w:rPr>
            </w:pPr>
            <w:r w:rsidRPr="00355A34">
              <w:rPr>
                <w:b/>
                <w:sz w:val="20"/>
                <w:szCs w:val="20"/>
              </w:rPr>
              <w:t>%</w:t>
            </w:r>
          </w:p>
        </w:tc>
      </w:tr>
      <w:tr w:rsidR="00781FC9" w:rsidRPr="00355A34" w:rsidTr="002E4E15">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781FC9" w:rsidRPr="00355A34" w:rsidRDefault="00781FC9" w:rsidP="00331DFD">
            <w:pPr>
              <w:spacing w:after="0"/>
              <w:rPr>
                <w:b/>
                <w:sz w:val="20"/>
                <w:szCs w:val="20"/>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rsidR="00781FC9" w:rsidRPr="00355A34" w:rsidRDefault="00781FC9" w:rsidP="00331DFD">
            <w:pPr>
              <w:spacing w:after="0"/>
              <w:rPr>
                <w:sz w:val="20"/>
                <w:szCs w:val="20"/>
              </w:rPr>
            </w:pPr>
            <w:r w:rsidRPr="00355A34">
              <w:rPr>
                <w:sz w:val="20"/>
                <w:szCs w:val="20"/>
              </w:rPr>
              <w:t>I. Ara Sınav</w:t>
            </w:r>
          </w:p>
        </w:tc>
        <w:tc>
          <w:tcPr>
            <w:tcW w:w="1240" w:type="pct"/>
            <w:gridSpan w:val="2"/>
            <w:tcBorders>
              <w:top w:val="single" w:sz="8" w:space="0" w:color="auto"/>
              <w:left w:val="single" w:sz="4" w:space="0" w:color="auto"/>
              <w:bottom w:val="single" w:sz="4" w:space="0" w:color="auto"/>
              <w:right w:val="single" w:sz="8" w:space="0" w:color="auto"/>
            </w:tcBorders>
          </w:tcPr>
          <w:p w:rsidR="00781FC9" w:rsidRPr="00355A34" w:rsidRDefault="00781FC9" w:rsidP="00331DFD">
            <w:pPr>
              <w:spacing w:after="0"/>
              <w:jc w:val="center"/>
            </w:pPr>
            <w:r w:rsidRPr="00355A34">
              <w:t xml:space="preserve"> </w:t>
            </w:r>
          </w:p>
        </w:tc>
        <w:tc>
          <w:tcPr>
            <w:tcW w:w="755" w:type="pct"/>
            <w:tcBorders>
              <w:top w:val="single" w:sz="8" w:space="0" w:color="auto"/>
              <w:left w:val="single" w:sz="8" w:space="0" w:color="auto"/>
              <w:bottom w:val="single" w:sz="4" w:space="0" w:color="auto"/>
              <w:right w:val="single" w:sz="12" w:space="0" w:color="auto"/>
            </w:tcBorders>
            <w:shd w:val="clear" w:color="auto" w:fill="auto"/>
          </w:tcPr>
          <w:p w:rsidR="00781FC9" w:rsidRPr="00355A34" w:rsidRDefault="00781FC9" w:rsidP="00331DFD">
            <w:pPr>
              <w:spacing w:after="0"/>
              <w:jc w:val="center"/>
              <w:rPr>
                <w:sz w:val="20"/>
                <w:szCs w:val="20"/>
              </w:rPr>
            </w:pPr>
            <w:r w:rsidRPr="00355A34">
              <w:rPr>
                <w:sz w:val="20"/>
                <w:szCs w:val="20"/>
              </w:rPr>
              <w:t xml:space="preserve"> </w:t>
            </w:r>
          </w:p>
        </w:tc>
      </w:tr>
      <w:tr w:rsidR="00781FC9" w:rsidRPr="00355A34" w:rsidTr="002E4E15">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781FC9" w:rsidRPr="00355A34" w:rsidRDefault="00781FC9" w:rsidP="00331DFD">
            <w:pPr>
              <w:spacing w:after="0"/>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781FC9" w:rsidRPr="00355A34" w:rsidRDefault="00781FC9" w:rsidP="00331DFD">
            <w:pPr>
              <w:spacing w:after="0"/>
              <w:rPr>
                <w:sz w:val="20"/>
                <w:szCs w:val="20"/>
              </w:rPr>
            </w:pPr>
            <w:r w:rsidRPr="00355A34">
              <w:rPr>
                <w:sz w:val="20"/>
                <w:szCs w:val="20"/>
              </w:rPr>
              <w:t>II. Ara Sınav</w:t>
            </w:r>
          </w:p>
        </w:tc>
        <w:tc>
          <w:tcPr>
            <w:tcW w:w="1240" w:type="pct"/>
            <w:gridSpan w:val="2"/>
            <w:tcBorders>
              <w:top w:val="single" w:sz="4" w:space="0" w:color="auto"/>
              <w:left w:val="single" w:sz="4" w:space="0" w:color="auto"/>
              <w:bottom w:val="single" w:sz="4" w:space="0" w:color="auto"/>
              <w:right w:val="single" w:sz="8" w:space="0" w:color="auto"/>
            </w:tcBorders>
          </w:tcPr>
          <w:p w:rsidR="00781FC9" w:rsidRPr="00355A34" w:rsidRDefault="00781FC9" w:rsidP="00331DFD">
            <w:pPr>
              <w:spacing w:after="0"/>
              <w:jc w:val="center"/>
            </w:pPr>
            <w:r w:rsidRPr="00355A34">
              <w:t xml:space="preserve"> </w:t>
            </w:r>
          </w:p>
        </w:tc>
        <w:tc>
          <w:tcPr>
            <w:tcW w:w="755" w:type="pct"/>
            <w:tcBorders>
              <w:top w:val="single" w:sz="4" w:space="0" w:color="auto"/>
              <w:left w:val="single" w:sz="8" w:space="0" w:color="auto"/>
              <w:bottom w:val="single" w:sz="4" w:space="0" w:color="auto"/>
              <w:right w:val="single" w:sz="12" w:space="0" w:color="auto"/>
            </w:tcBorders>
            <w:shd w:val="clear" w:color="auto" w:fill="auto"/>
          </w:tcPr>
          <w:p w:rsidR="00781FC9" w:rsidRPr="00355A34" w:rsidRDefault="00781FC9" w:rsidP="00331DFD">
            <w:pPr>
              <w:spacing w:after="0"/>
              <w:rPr>
                <w:sz w:val="20"/>
                <w:szCs w:val="20"/>
              </w:rPr>
            </w:pPr>
          </w:p>
        </w:tc>
      </w:tr>
      <w:tr w:rsidR="00781FC9" w:rsidRPr="00355A34" w:rsidTr="002E4E15">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781FC9" w:rsidRPr="00355A34" w:rsidRDefault="00781FC9" w:rsidP="00331DFD">
            <w:pPr>
              <w:spacing w:after="0"/>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781FC9" w:rsidRPr="00355A34" w:rsidRDefault="00781FC9" w:rsidP="00331DFD">
            <w:pPr>
              <w:spacing w:after="0"/>
              <w:rPr>
                <w:sz w:val="20"/>
                <w:szCs w:val="20"/>
              </w:rPr>
            </w:pPr>
            <w:r w:rsidRPr="00355A34">
              <w:rPr>
                <w:sz w:val="20"/>
                <w:szCs w:val="20"/>
              </w:rPr>
              <w:t>Kısa Sınav</w:t>
            </w:r>
          </w:p>
        </w:tc>
        <w:tc>
          <w:tcPr>
            <w:tcW w:w="1240" w:type="pct"/>
            <w:gridSpan w:val="2"/>
            <w:tcBorders>
              <w:top w:val="single" w:sz="4" w:space="0" w:color="auto"/>
              <w:left w:val="single" w:sz="4" w:space="0" w:color="auto"/>
              <w:bottom w:val="single" w:sz="4" w:space="0" w:color="auto"/>
              <w:right w:val="single" w:sz="8" w:space="0" w:color="auto"/>
            </w:tcBorders>
          </w:tcPr>
          <w:p w:rsidR="00781FC9" w:rsidRPr="00355A34" w:rsidRDefault="00781FC9" w:rsidP="00331DFD">
            <w:pPr>
              <w:spacing w:after="0"/>
            </w:pPr>
          </w:p>
        </w:tc>
        <w:tc>
          <w:tcPr>
            <w:tcW w:w="755" w:type="pct"/>
            <w:tcBorders>
              <w:top w:val="single" w:sz="4" w:space="0" w:color="auto"/>
              <w:left w:val="single" w:sz="8" w:space="0" w:color="auto"/>
              <w:bottom w:val="single" w:sz="4" w:space="0" w:color="auto"/>
              <w:right w:val="single" w:sz="12" w:space="0" w:color="auto"/>
            </w:tcBorders>
          </w:tcPr>
          <w:p w:rsidR="00781FC9" w:rsidRPr="00355A34" w:rsidRDefault="00781FC9" w:rsidP="00331DFD">
            <w:pPr>
              <w:spacing w:after="0"/>
              <w:rPr>
                <w:sz w:val="20"/>
                <w:szCs w:val="20"/>
              </w:rPr>
            </w:pPr>
            <w:r w:rsidRPr="00355A34">
              <w:rPr>
                <w:sz w:val="20"/>
                <w:szCs w:val="20"/>
              </w:rPr>
              <w:t xml:space="preserve"> </w:t>
            </w:r>
          </w:p>
        </w:tc>
      </w:tr>
      <w:tr w:rsidR="00781FC9" w:rsidRPr="00355A34" w:rsidTr="002E4E15">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781FC9" w:rsidRPr="00355A34" w:rsidRDefault="00781FC9" w:rsidP="00331DFD">
            <w:pPr>
              <w:spacing w:after="0"/>
              <w:rPr>
                <w:b/>
                <w:sz w:val="20"/>
                <w:szCs w:val="20"/>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rsidR="00781FC9" w:rsidRPr="00355A34" w:rsidRDefault="00781FC9" w:rsidP="00331DFD">
            <w:pPr>
              <w:spacing w:after="0"/>
              <w:rPr>
                <w:sz w:val="20"/>
                <w:szCs w:val="20"/>
              </w:rPr>
            </w:pPr>
            <w:r w:rsidRPr="00355A34">
              <w:rPr>
                <w:sz w:val="20"/>
                <w:szCs w:val="20"/>
              </w:rPr>
              <w:t>Ödev</w:t>
            </w:r>
          </w:p>
        </w:tc>
        <w:tc>
          <w:tcPr>
            <w:tcW w:w="1240" w:type="pct"/>
            <w:gridSpan w:val="2"/>
            <w:tcBorders>
              <w:top w:val="single" w:sz="4" w:space="0" w:color="auto"/>
              <w:left w:val="single" w:sz="4" w:space="0" w:color="auto"/>
              <w:bottom w:val="single" w:sz="4" w:space="0" w:color="auto"/>
              <w:right w:val="single" w:sz="8" w:space="0" w:color="auto"/>
            </w:tcBorders>
          </w:tcPr>
          <w:p w:rsidR="00781FC9" w:rsidRPr="00355A34" w:rsidRDefault="00781FC9" w:rsidP="00331DFD">
            <w:pPr>
              <w:spacing w:after="0"/>
              <w:jc w:val="center"/>
            </w:pPr>
            <w:r w:rsidRPr="00355A34">
              <w:t xml:space="preserve"> </w:t>
            </w:r>
          </w:p>
        </w:tc>
        <w:tc>
          <w:tcPr>
            <w:tcW w:w="755" w:type="pct"/>
            <w:tcBorders>
              <w:top w:val="single" w:sz="4" w:space="0" w:color="auto"/>
              <w:left w:val="single" w:sz="8" w:space="0" w:color="auto"/>
              <w:bottom w:val="single" w:sz="4" w:space="0" w:color="auto"/>
              <w:right w:val="single" w:sz="12" w:space="0" w:color="auto"/>
            </w:tcBorders>
          </w:tcPr>
          <w:p w:rsidR="00781FC9" w:rsidRPr="00355A34" w:rsidRDefault="00781FC9" w:rsidP="00331DFD">
            <w:pPr>
              <w:spacing w:after="0"/>
              <w:jc w:val="center"/>
            </w:pPr>
            <w:r w:rsidRPr="00355A34">
              <w:t xml:space="preserve">  </w:t>
            </w:r>
          </w:p>
        </w:tc>
      </w:tr>
      <w:tr w:rsidR="00781FC9" w:rsidRPr="00355A34" w:rsidTr="002E4E15">
        <w:trPr>
          <w:trHeight w:val="312"/>
        </w:trPr>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781FC9" w:rsidRPr="00355A34" w:rsidRDefault="00781FC9" w:rsidP="00331DFD">
            <w:pPr>
              <w:spacing w:after="0"/>
              <w:rPr>
                <w:b/>
                <w:sz w:val="20"/>
                <w:szCs w:val="20"/>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rsidR="00781FC9" w:rsidRPr="00355A34" w:rsidRDefault="00781FC9" w:rsidP="00331DFD">
            <w:pPr>
              <w:spacing w:after="0"/>
              <w:rPr>
                <w:sz w:val="20"/>
                <w:szCs w:val="20"/>
              </w:rPr>
            </w:pPr>
            <w:r w:rsidRPr="00355A34">
              <w:rPr>
                <w:sz w:val="20"/>
                <w:szCs w:val="20"/>
              </w:rPr>
              <w:t>Proje</w:t>
            </w:r>
          </w:p>
        </w:tc>
        <w:tc>
          <w:tcPr>
            <w:tcW w:w="1240" w:type="pct"/>
            <w:gridSpan w:val="2"/>
            <w:tcBorders>
              <w:top w:val="single" w:sz="4" w:space="0" w:color="auto"/>
              <w:left w:val="single" w:sz="4" w:space="0" w:color="auto"/>
              <w:bottom w:val="single" w:sz="8" w:space="0" w:color="auto"/>
              <w:right w:val="single" w:sz="8" w:space="0" w:color="auto"/>
            </w:tcBorders>
          </w:tcPr>
          <w:p w:rsidR="00781FC9" w:rsidRPr="00355A34" w:rsidRDefault="00781FC9" w:rsidP="00331DFD">
            <w:pPr>
              <w:spacing w:after="0"/>
              <w:jc w:val="center"/>
            </w:pPr>
            <w:r w:rsidRPr="00355A34">
              <w:t xml:space="preserve"> </w:t>
            </w:r>
          </w:p>
        </w:tc>
        <w:tc>
          <w:tcPr>
            <w:tcW w:w="755" w:type="pct"/>
            <w:tcBorders>
              <w:top w:val="single" w:sz="4" w:space="0" w:color="auto"/>
              <w:left w:val="single" w:sz="8" w:space="0" w:color="auto"/>
              <w:bottom w:val="single" w:sz="8" w:space="0" w:color="auto"/>
              <w:right w:val="single" w:sz="12" w:space="0" w:color="auto"/>
            </w:tcBorders>
          </w:tcPr>
          <w:p w:rsidR="00781FC9" w:rsidRPr="00355A34" w:rsidRDefault="00781FC9" w:rsidP="00331DFD">
            <w:pPr>
              <w:spacing w:after="0"/>
              <w:jc w:val="center"/>
            </w:pPr>
            <w:r w:rsidRPr="00355A34">
              <w:t xml:space="preserve"> </w:t>
            </w:r>
          </w:p>
        </w:tc>
      </w:tr>
      <w:tr w:rsidR="00781FC9" w:rsidRPr="00355A34" w:rsidTr="002E4E15">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781FC9" w:rsidRPr="00355A34" w:rsidRDefault="00781FC9" w:rsidP="00331DFD">
            <w:pPr>
              <w:spacing w:after="0"/>
              <w:rPr>
                <w:b/>
                <w:sz w:val="20"/>
                <w:szCs w:val="20"/>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rsidR="00781FC9" w:rsidRPr="00355A34" w:rsidRDefault="00781FC9" w:rsidP="00331DFD">
            <w:pPr>
              <w:spacing w:after="0"/>
              <w:rPr>
                <w:sz w:val="20"/>
                <w:szCs w:val="20"/>
              </w:rPr>
            </w:pPr>
            <w:r w:rsidRPr="00355A34">
              <w:rPr>
                <w:sz w:val="20"/>
                <w:szCs w:val="20"/>
              </w:rPr>
              <w:t>Rapor</w:t>
            </w:r>
          </w:p>
        </w:tc>
        <w:tc>
          <w:tcPr>
            <w:tcW w:w="1240" w:type="pct"/>
            <w:gridSpan w:val="2"/>
            <w:tcBorders>
              <w:top w:val="single" w:sz="8" w:space="0" w:color="auto"/>
              <w:left w:val="single" w:sz="4" w:space="0" w:color="auto"/>
              <w:bottom w:val="single" w:sz="8" w:space="0" w:color="auto"/>
              <w:right w:val="single" w:sz="8" w:space="0" w:color="auto"/>
            </w:tcBorders>
          </w:tcPr>
          <w:p w:rsidR="00781FC9" w:rsidRPr="00355A34" w:rsidRDefault="00781FC9" w:rsidP="00331DFD">
            <w:pPr>
              <w:spacing w:after="0"/>
              <w:jc w:val="center"/>
            </w:pPr>
          </w:p>
        </w:tc>
        <w:tc>
          <w:tcPr>
            <w:tcW w:w="755" w:type="pct"/>
            <w:tcBorders>
              <w:top w:val="single" w:sz="8" w:space="0" w:color="auto"/>
              <w:left w:val="single" w:sz="8" w:space="0" w:color="auto"/>
              <w:bottom w:val="single" w:sz="8" w:space="0" w:color="auto"/>
              <w:right w:val="single" w:sz="12" w:space="0" w:color="auto"/>
            </w:tcBorders>
          </w:tcPr>
          <w:p w:rsidR="00781FC9" w:rsidRPr="00355A34" w:rsidRDefault="00781FC9" w:rsidP="00331DFD">
            <w:pPr>
              <w:spacing w:after="0"/>
            </w:pPr>
          </w:p>
        </w:tc>
      </w:tr>
      <w:tr w:rsidR="00781FC9" w:rsidRPr="00355A34" w:rsidTr="002E4E15">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781FC9" w:rsidRPr="00355A34" w:rsidRDefault="00781FC9" w:rsidP="00331DFD">
            <w:pPr>
              <w:spacing w:after="0"/>
              <w:rPr>
                <w:b/>
                <w:sz w:val="20"/>
                <w:szCs w:val="20"/>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rsidR="00781FC9" w:rsidRPr="00355A34" w:rsidRDefault="00781FC9" w:rsidP="00331DFD">
            <w:pPr>
              <w:spacing w:after="0"/>
              <w:rPr>
                <w:sz w:val="20"/>
                <w:szCs w:val="20"/>
              </w:rPr>
            </w:pPr>
            <w:r w:rsidRPr="00355A34">
              <w:rPr>
                <w:sz w:val="20"/>
                <w:szCs w:val="20"/>
              </w:rPr>
              <w:t>Diğer (PRATİK BARAJ)</w:t>
            </w:r>
          </w:p>
        </w:tc>
        <w:tc>
          <w:tcPr>
            <w:tcW w:w="1240" w:type="pct"/>
            <w:gridSpan w:val="2"/>
            <w:tcBorders>
              <w:top w:val="single" w:sz="8" w:space="0" w:color="auto"/>
              <w:left w:val="single" w:sz="4" w:space="0" w:color="auto"/>
              <w:bottom w:val="single" w:sz="12" w:space="0" w:color="auto"/>
              <w:right w:val="single" w:sz="8" w:space="0" w:color="auto"/>
            </w:tcBorders>
          </w:tcPr>
          <w:p w:rsidR="00781FC9" w:rsidRPr="00355A34" w:rsidRDefault="00781FC9" w:rsidP="00331DFD">
            <w:pPr>
              <w:spacing w:after="0"/>
              <w:jc w:val="center"/>
            </w:pPr>
            <w:r w:rsidRPr="00355A34">
              <w:t>1</w:t>
            </w:r>
          </w:p>
        </w:tc>
        <w:tc>
          <w:tcPr>
            <w:tcW w:w="755" w:type="pct"/>
            <w:tcBorders>
              <w:top w:val="single" w:sz="8" w:space="0" w:color="auto"/>
              <w:left w:val="single" w:sz="8" w:space="0" w:color="auto"/>
              <w:bottom w:val="single" w:sz="12" w:space="0" w:color="auto"/>
              <w:right w:val="single" w:sz="12" w:space="0" w:color="auto"/>
            </w:tcBorders>
          </w:tcPr>
          <w:p w:rsidR="00781FC9" w:rsidRPr="00355A34" w:rsidRDefault="00781FC9" w:rsidP="00331DFD">
            <w:pPr>
              <w:spacing w:after="0"/>
              <w:jc w:val="center"/>
            </w:pPr>
            <w:r w:rsidRPr="00355A34">
              <w:t>Pratik baraj</w:t>
            </w:r>
          </w:p>
          <w:p w:rsidR="00781FC9" w:rsidRPr="00355A34" w:rsidRDefault="00781FC9" w:rsidP="00331DFD">
            <w:pPr>
              <w:spacing w:after="0"/>
              <w:jc w:val="center"/>
            </w:pPr>
            <w:r w:rsidRPr="00355A34">
              <w:t>staj sınavına girebilme kriteridir.</w:t>
            </w:r>
          </w:p>
        </w:tc>
      </w:tr>
      <w:tr w:rsidR="00781FC9" w:rsidRPr="00355A34" w:rsidTr="002E4E15">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781FC9" w:rsidRPr="00355A34" w:rsidRDefault="00781FC9" w:rsidP="00331DFD">
            <w:pPr>
              <w:spacing w:after="0"/>
              <w:jc w:val="center"/>
              <w:rPr>
                <w:b/>
                <w:sz w:val="20"/>
                <w:szCs w:val="20"/>
              </w:rPr>
            </w:pPr>
            <w:r w:rsidRPr="00355A34">
              <w:rPr>
                <w:b/>
                <w:sz w:val="20"/>
                <w:szCs w:val="20"/>
              </w:rPr>
              <w:t>STAJ SONU SINAVI</w:t>
            </w:r>
          </w:p>
          <w:p w:rsidR="00781FC9" w:rsidRPr="00355A34" w:rsidRDefault="00781FC9" w:rsidP="00331DFD">
            <w:pPr>
              <w:spacing w:after="0"/>
              <w:jc w:val="center"/>
              <w:rPr>
                <w:b/>
                <w:sz w:val="20"/>
                <w:szCs w:val="20"/>
              </w:rPr>
            </w:pPr>
            <w:r w:rsidRPr="00355A34">
              <w:rPr>
                <w:b/>
                <w:sz w:val="20"/>
                <w:szCs w:val="20"/>
              </w:rPr>
              <w:t>(pratik barajını tamamlayan her staj için staj sonu sınavı gerçekleştirilecektir.</w:t>
            </w:r>
          </w:p>
        </w:tc>
        <w:tc>
          <w:tcPr>
            <w:tcW w:w="1194" w:type="pct"/>
            <w:gridSpan w:val="5"/>
            <w:tcBorders>
              <w:top w:val="single" w:sz="12" w:space="0" w:color="auto"/>
              <w:left w:val="single" w:sz="12" w:space="0" w:color="auto"/>
              <w:bottom w:val="single" w:sz="8" w:space="0" w:color="auto"/>
              <w:right w:val="single" w:sz="4" w:space="0" w:color="auto"/>
            </w:tcBorders>
          </w:tcPr>
          <w:p w:rsidR="00781FC9" w:rsidRPr="00355A34" w:rsidRDefault="00781FC9" w:rsidP="00331DFD">
            <w:pPr>
              <w:spacing w:before="120" w:after="0"/>
              <w:rPr>
                <w:sz w:val="20"/>
                <w:szCs w:val="20"/>
              </w:rPr>
            </w:pPr>
          </w:p>
        </w:tc>
        <w:tc>
          <w:tcPr>
            <w:tcW w:w="1240" w:type="pct"/>
            <w:gridSpan w:val="2"/>
            <w:tcBorders>
              <w:top w:val="single" w:sz="12" w:space="0" w:color="auto"/>
              <w:left w:val="single" w:sz="4" w:space="0" w:color="auto"/>
              <w:bottom w:val="single" w:sz="8" w:space="0" w:color="auto"/>
              <w:right w:val="single" w:sz="8" w:space="0" w:color="auto"/>
            </w:tcBorders>
            <w:vAlign w:val="center"/>
          </w:tcPr>
          <w:p w:rsidR="00781FC9" w:rsidRPr="00355A34" w:rsidRDefault="00781FC9" w:rsidP="00331DFD">
            <w:pPr>
              <w:spacing w:after="0"/>
              <w:jc w:val="center"/>
            </w:pPr>
            <w:r w:rsidRPr="00355A34">
              <w:rPr>
                <w:sz w:val="20"/>
                <w:szCs w:val="20"/>
              </w:rPr>
              <w:t xml:space="preserve"> </w:t>
            </w:r>
            <w:r w:rsidRPr="00355A34">
              <w:t>1</w:t>
            </w:r>
          </w:p>
        </w:tc>
        <w:tc>
          <w:tcPr>
            <w:tcW w:w="755" w:type="pct"/>
            <w:tcBorders>
              <w:top w:val="single" w:sz="12" w:space="0" w:color="auto"/>
              <w:left w:val="single" w:sz="8" w:space="0" w:color="auto"/>
              <w:bottom w:val="single" w:sz="8" w:space="0" w:color="auto"/>
              <w:right w:val="single" w:sz="12" w:space="0" w:color="auto"/>
            </w:tcBorders>
            <w:vAlign w:val="center"/>
          </w:tcPr>
          <w:p w:rsidR="00781FC9" w:rsidRPr="00355A34" w:rsidRDefault="00781FC9" w:rsidP="00331DFD">
            <w:pPr>
              <w:spacing w:after="0"/>
              <w:jc w:val="center"/>
            </w:pPr>
            <w:r w:rsidRPr="00355A34">
              <w:t xml:space="preserve"> 100</w:t>
            </w:r>
          </w:p>
        </w:tc>
      </w:tr>
      <w:tr w:rsidR="00781FC9" w:rsidRPr="00355A34" w:rsidTr="002E4E15">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781FC9" w:rsidRPr="00355A34" w:rsidRDefault="00781FC9" w:rsidP="002E4E15">
            <w:pPr>
              <w:jc w:val="center"/>
              <w:rPr>
                <w:b/>
                <w:sz w:val="20"/>
                <w:szCs w:val="20"/>
              </w:rPr>
            </w:pPr>
            <w:r w:rsidRPr="00355A34">
              <w:rPr>
                <w:b/>
                <w:sz w:val="20"/>
                <w:szCs w:val="20"/>
              </w:rPr>
              <w:t>VARSA ÖNERİLEN ÖNKOŞUL(LAR)</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781FC9" w:rsidRPr="00355A34" w:rsidRDefault="00781FC9" w:rsidP="002E4E15">
            <w:pPr>
              <w:jc w:val="both"/>
              <w:rPr>
                <w:sz w:val="20"/>
                <w:szCs w:val="20"/>
              </w:rPr>
            </w:pPr>
            <w:r w:rsidRPr="00355A34">
              <w:rPr>
                <w:sz w:val="20"/>
                <w:szCs w:val="20"/>
              </w:rPr>
              <w:t xml:space="preserve"> YOK</w:t>
            </w:r>
          </w:p>
        </w:tc>
      </w:tr>
      <w:tr w:rsidR="00781FC9" w:rsidRPr="00355A34" w:rsidTr="002E4E15">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781FC9" w:rsidRPr="00355A34" w:rsidRDefault="00781FC9" w:rsidP="002E4E15">
            <w:pPr>
              <w:jc w:val="center"/>
              <w:rPr>
                <w:b/>
                <w:sz w:val="20"/>
                <w:szCs w:val="20"/>
              </w:rPr>
            </w:pPr>
            <w:r w:rsidRPr="00355A34">
              <w:rPr>
                <w:b/>
                <w:sz w:val="20"/>
                <w:szCs w:val="20"/>
              </w:rPr>
              <w:t>DERSİN KISA İÇERİĞİ</w:t>
            </w:r>
          </w:p>
        </w:tc>
        <w:tc>
          <w:tcPr>
            <w:tcW w:w="3189" w:type="pct"/>
            <w:gridSpan w:val="8"/>
            <w:tcBorders>
              <w:top w:val="single" w:sz="12" w:space="0" w:color="auto"/>
              <w:left w:val="single" w:sz="12" w:space="0" w:color="auto"/>
              <w:bottom w:val="single" w:sz="12" w:space="0" w:color="auto"/>
              <w:right w:val="single" w:sz="12" w:space="0" w:color="auto"/>
            </w:tcBorders>
          </w:tcPr>
          <w:p w:rsidR="00781FC9" w:rsidRPr="00355A34" w:rsidRDefault="00781FC9" w:rsidP="00781FC9">
            <w:pPr>
              <w:spacing w:after="0" w:line="240" w:lineRule="auto"/>
              <w:jc w:val="both"/>
              <w:rPr>
                <w:color w:val="000000"/>
                <w:sz w:val="20"/>
                <w:szCs w:val="20"/>
              </w:rPr>
            </w:pPr>
            <w:r w:rsidRPr="00355A34">
              <w:rPr>
                <w:color w:val="000000"/>
                <w:sz w:val="20"/>
                <w:szCs w:val="20"/>
              </w:rPr>
              <w:t xml:space="preserve"> Periodonsiyumun anatomik ve morfolojik özellikleri</w:t>
            </w:r>
          </w:p>
          <w:p w:rsidR="00781FC9" w:rsidRPr="00355A34" w:rsidRDefault="00781FC9" w:rsidP="00781FC9">
            <w:pPr>
              <w:spacing w:after="0" w:line="240" w:lineRule="auto"/>
              <w:jc w:val="both"/>
              <w:rPr>
                <w:color w:val="000000"/>
                <w:sz w:val="20"/>
                <w:szCs w:val="20"/>
              </w:rPr>
            </w:pPr>
            <w:r w:rsidRPr="00355A34">
              <w:rPr>
                <w:color w:val="000000"/>
                <w:sz w:val="20"/>
                <w:szCs w:val="20"/>
              </w:rPr>
              <w:t xml:space="preserve"> Periodontal hastalıkların sınıflaması, </w:t>
            </w:r>
          </w:p>
          <w:p w:rsidR="00781FC9" w:rsidRPr="00355A34" w:rsidRDefault="00781FC9" w:rsidP="00781FC9">
            <w:pPr>
              <w:spacing w:after="0" w:line="240" w:lineRule="auto"/>
              <w:jc w:val="both"/>
              <w:rPr>
                <w:color w:val="000000"/>
                <w:sz w:val="20"/>
                <w:szCs w:val="20"/>
              </w:rPr>
            </w:pPr>
            <w:r w:rsidRPr="00355A34">
              <w:rPr>
                <w:color w:val="000000"/>
                <w:sz w:val="20"/>
                <w:szCs w:val="20"/>
              </w:rPr>
              <w:t xml:space="preserve"> Periodontal hastalıkların etyolojisi, epidemiyolojisi ve hastalıkların klinik tayini</w:t>
            </w:r>
          </w:p>
          <w:p w:rsidR="00781FC9" w:rsidRPr="00355A34" w:rsidRDefault="00781FC9" w:rsidP="00781FC9">
            <w:pPr>
              <w:spacing w:after="0" w:line="240" w:lineRule="auto"/>
              <w:jc w:val="both"/>
              <w:rPr>
                <w:sz w:val="20"/>
                <w:szCs w:val="20"/>
              </w:rPr>
            </w:pPr>
            <w:r w:rsidRPr="00355A34">
              <w:rPr>
                <w:color w:val="000000"/>
                <w:sz w:val="20"/>
                <w:szCs w:val="20"/>
              </w:rPr>
              <w:t xml:space="preserve"> Faz ı perodontal tedavinin klininkte uygulaması</w:t>
            </w:r>
          </w:p>
        </w:tc>
      </w:tr>
      <w:tr w:rsidR="00781FC9" w:rsidRPr="00355A34" w:rsidTr="002E4E15">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781FC9" w:rsidRPr="00355A34" w:rsidRDefault="00781FC9" w:rsidP="002E4E15">
            <w:pPr>
              <w:jc w:val="center"/>
              <w:rPr>
                <w:b/>
                <w:sz w:val="20"/>
                <w:szCs w:val="20"/>
              </w:rPr>
            </w:pPr>
            <w:r w:rsidRPr="00355A34">
              <w:rPr>
                <w:b/>
                <w:sz w:val="20"/>
                <w:szCs w:val="20"/>
              </w:rPr>
              <w:t>DERSİN AMAÇLARI</w:t>
            </w:r>
          </w:p>
        </w:tc>
        <w:tc>
          <w:tcPr>
            <w:tcW w:w="3189" w:type="pct"/>
            <w:gridSpan w:val="8"/>
            <w:tcBorders>
              <w:top w:val="single" w:sz="12" w:space="0" w:color="auto"/>
              <w:left w:val="single" w:sz="12" w:space="0" w:color="auto"/>
              <w:bottom w:val="single" w:sz="12" w:space="0" w:color="auto"/>
              <w:right w:val="single" w:sz="12" w:space="0" w:color="auto"/>
            </w:tcBorders>
          </w:tcPr>
          <w:p w:rsidR="00781FC9" w:rsidRPr="00355A34" w:rsidRDefault="00781FC9" w:rsidP="00781FC9">
            <w:pPr>
              <w:spacing w:after="0" w:line="240" w:lineRule="auto"/>
              <w:jc w:val="both"/>
              <w:rPr>
                <w:sz w:val="20"/>
                <w:szCs w:val="20"/>
              </w:rPr>
            </w:pPr>
            <w:r w:rsidRPr="00355A34">
              <w:rPr>
                <w:bCs/>
                <w:color w:val="000000"/>
                <w:sz w:val="20"/>
                <w:szCs w:val="20"/>
              </w:rPr>
              <w:t xml:space="preserve"> </w:t>
            </w:r>
            <w:r w:rsidRPr="00355A34">
              <w:rPr>
                <w:sz w:val="20"/>
                <w:szCs w:val="20"/>
              </w:rPr>
              <w:t xml:space="preserve">Periodontal dokuların morfolojik ve histolojik yapısının ayrıntılı olarak öğretilmesi, sağlıklı ve hastalıklı dokuların ayırt edilmesi,  periodontal hastalıkların etiyolojisinde rol oynayan lokal ve sistemik faktörlerin ve patogenezin öğretilmesi, </w:t>
            </w:r>
            <w:r w:rsidRPr="00355A34">
              <w:rPr>
                <w:sz w:val="20"/>
              </w:rPr>
              <w:t>periodontal hastalıkların mikrobiyolojik, immunolojik ve genetik özelliklerinin tanımlanabilmesi ve yorumlanabilmesi</w:t>
            </w:r>
            <w:r w:rsidRPr="00355A34">
              <w:rPr>
                <w:sz w:val="20"/>
                <w:szCs w:val="20"/>
              </w:rPr>
              <w:t>,  periodontal hastalığın teşhisi ve tedavi yöntemlerinin, teorik olarak periodontal hastalıkların epidemiyolojisinin, dişeti savunma mekanizmalarının, periodontal hastalıkların sınıflandırılmasının öğretilmesidir.</w:t>
            </w:r>
          </w:p>
          <w:p w:rsidR="00781FC9" w:rsidRPr="00355A34" w:rsidRDefault="00781FC9" w:rsidP="00781FC9">
            <w:pPr>
              <w:spacing w:after="0" w:line="240" w:lineRule="auto"/>
              <w:jc w:val="both"/>
              <w:rPr>
                <w:sz w:val="20"/>
                <w:szCs w:val="20"/>
              </w:rPr>
            </w:pPr>
            <w:r w:rsidRPr="00355A34">
              <w:rPr>
                <w:sz w:val="20"/>
                <w:szCs w:val="20"/>
              </w:rPr>
              <w:t>Pratik olarak faz I periodontal tedavinin öğrenilmesidir.</w:t>
            </w:r>
          </w:p>
        </w:tc>
      </w:tr>
      <w:tr w:rsidR="00781FC9" w:rsidRPr="00355A34" w:rsidTr="002E4E15">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781FC9" w:rsidRPr="00355A34" w:rsidRDefault="00781FC9" w:rsidP="002E4E15">
            <w:pPr>
              <w:jc w:val="center"/>
              <w:rPr>
                <w:b/>
                <w:sz w:val="20"/>
                <w:szCs w:val="20"/>
              </w:rPr>
            </w:pPr>
            <w:r w:rsidRPr="00355A34">
              <w:rPr>
                <w:b/>
                <w:sz w:val="20"/>
                <w:szCs w:val="20"/>
              </w:rPr>
              <w:lastRenderedPageBreak/>
              <w:t>DERSİN MESLEK EĞİTİMİNİ SAĞLAMAYA YÖNELİK KATKISI</w:t>
            </w:r>
          </w:p>
        </w:tc>
        <w:tc>
          <w:tcPr>
            <w:tcW w:w="3189" w:type="pct"/>
            <w:gridSpan w:val="8"/>
            <w:tcBorders>
              <w:top w:val="single" w:sz="12" w:space="0" w:color="auto"/>
              <w:left w:val="single" w:sz="12" w:space="0" w:color="auto"/>
              <w:bottom w:val="single" w:sz="12" w:space="0" w:color="auto"/>
              <w:right w:val="single" w:sz="12" w:space="0" w:color="auto"/>
            </w:tcBorders>
            <w:vAlign w:val="center"/>
          </w:tcPr>
          <w:p w:rsidR="00781FC9" w:rsidRPr="00355A34" w:rsidRDefault="00781FC9" w:rsidP="00781FC9">
            <w:pPr>
              <w:spacing w:after="0" w:line="240" w:lineRule="auto"/>
              <w:jc w:val="both"/>
              <w:rPr>
                <w:sz w:val="20"/>
                <w:szCs w:val="20"/>
              </w:rPr>
            </w:pPr>
            <w:r w:rsidRPr="00355A34">
              <w:rPr>
                <w:sz w:val="20"/>
                <w:szCs w:val="20"/>
              </w:rPr>
              <w:t xml:space="preserve"> Klinik öncesi öğrencinin çeşitli indeks sistemlerinin kavranması ve bu bilgilerin periodontal hastalıkların tanısında kullanılabilmesi. Periodontal hastalıkların tanısı için uygulanan muayene yöntemleri, bu yöntemlere dayanarak tanı konulması ve bu tanı doğrultusunda, tedavi planının yapılabilmesi. Periodontal hastalıkların sınıflandırılması. Periodontal sağlık ve gingival hastalıkların teşhis ve tedavisi, periodontitis evreleri ve dereceleri, teorik olarak dişeti büyümesi ve dişeti çekilmelerinin tedavilerini öğrenir. Pratik olarak faz I periodontal tedavinin öğrenilmesidir.</w:t>
            </w:r>
          </w:p>
        </w:tc>
      </w:tr>
      <w:tr w:rsidR="00781FC9" w:rsidRPr="00355A34" w:rsidTr="002E4E15">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781FC9" w:rsidRPr="00355A34" w:rsidRDefault="00781FC9" w:rsidP="002E4E15">
            <w:pPr>
              <w:jc w:val="center"/>
              <w:rPr>
                <w:b/>
                <w:sz w:val="20"/>
                <w:szCs w:val="20"/>
              </w:rPr>
            </w:pPr>
            <w:r w:rsidRPr="00355A34">
              <w:rPr>
                <w:b/>
                <w:sz w:val="20"/>
                <w:szCs w:val="20"/>
              </w:rPr>
              <w:t>DERSİN ÖĞRENİM ÇIKTILARI</w:t>
            </w:r>
          </w:p>
        </w:tc>
        <w:tc>
          <w:tcPr>
            <w:tcW w:w="3189" w:type="pct"/>
            <w:gridSpan w:val="8"/>
            <w:tcBorders>
              <w:top w:val="single" w:sz="12" w:space="0" w:color="auto"/>
              <w:left w:val="single" w:sz="12" w:space="0" w:color="auto"/>
              <w:bottom w:val="single" w:sz="12" w:space="0" w:color="auto"/>
              <w:right w:val="single" w:sz="12" w:space="0" w:color="auto"/>
            </w:tcBorders>
          </w:tcPr>
          <w:p w:rsidR="00781FC9" w:rsidRPr="00355A34" w:rsidRDefault="00781FC9" w:rsidP="00781FC9">
            <w:pPr>
              <w:spacing w:after="0" w:line="240" w:lineRule="auto"/>
              <w:jc w:val="both"/>
              <w:rPr>
                <w:sz w:val="20"/>
                <w:szCs w:val="20"/>
              </w:rPr>
            </w:pPr>
            <w:r w:rsidRPr="00355A34">
              <w:rPr>
                <w:sz w:val="20"/>
                <w:szCs w:val="20"/>
              </w:rPr>
              <w:t xml:space="preserve">Periodontal dokuların anatomisini bilmelidir. </w:t>
            </w:r>
          </w:p>
          <w:p w:rsidR="00781FC9" w:rsidRPr="00355A34" w:rsidRDefault="00781FC9" w:rsidP="00781FC9">
            <w:pPr>
              <w:spacing w:after="0" w:line="240" w:lineRule="auto"/>
              <w:jc w:val="both"/>
              <w:rPr>
                <w:sz w:val="20"/>
                <w:szCs w:val="20"/>
              </w:rPr>
            </w:pPr>
            <w:r w:rsidRPr="00355A34">
              <w:rPr>
                <w:sz w:val="20"/>
                <w:szCs w:val="20"/>
              </w:rPr>
              <w:t xml:space="preserve">Periodontal hastalıkların etiyolojisini bilmelidir. </w:t>
            </w:r>
          </w:p>
          <w:p w:rsidR="00781FC9" w:rsidRPr="00355A34" w:rsidRDefault="00781FC9" w:rsidP="00781FC9">
            <w:pPr>
              <w:spacing w:after="0" w:line="240" w:lineRule="auto"/>
              <w:jc w:val="both"/>
              <w:rPr>
                <w:sz w:val="20"/>
                <w:szCs w:val="20"/>
              </w:rPr>
            </w:pPr>
            <w:r w:rsidRPr="00355A34">
              <w:rPr>
                <w:sz w:val="20"/>
                <w:szCs w:val="20"/>
              </w:rPr>
              <w:t xml:space="preserve">Lokal ve sistemik faktörlerin periodontal hastalıkların oluşumu üzerine olan etkilerini bilmelidir. </w:t>
            </w:r>
          </w:p>
          <w:p w:rsidR="00781FC9" w:rsidRPr="00355A34" w:rsidRDefault="00781FC9" w:rsidP="00781FC9">
            <w:pPr>
              <w:spacing w:after="0" w:line="240" w:lineRule="auto"/>
              <w:jc w:val="both"/>
              <w:rPr>
                <w:sz w:val="20"/>
                <w:szCs w:val="20"/>
              </w:rPr>
            </w:pPr>
            <w:r w:rsidRPr="00355A34">
              <w:rPr>
                <w:sz w:val="20"/>
                <w:szCs w:val="20"/>
              </w:rPr>
              <w:t xml:space="preserve">İmmünite ve inflamasyonu bilmelidir. </w:t>
            </w:r>
          </w:p>
          <w:p w:rsidR="00781FC9" w:rsidRPr="00355A34" w:rsidRDefault="00781FC9" w:rsidP="00781FC9">
            <w:pPr>
              <w:spacing w:after="0" w:line="240" w:lineRule="auto"/>
              <w:jc w:val="both"/>
              <w:rPr>
                <w:sz w:val="20"/>
                <w:szCs w:val="20"/>
              </w:rPr>
            </w:pPr>
            <w:r w:rsidRPr="00355A34">
              <w:rPr>
                <w:sz w:val="20"/>
                <w:szCs w:val="20"/>
              </w:rPr>
              <w:t xml:space="preserve">Gingivitis ve periodontitisleri bilmelidir. </w:t>
            </w:r>
          </w:p>
          <w:p w:rsidR="00781FC9" w:rsidRPr="00355A34" w:rsidRDefault="00781FC9" w:rsidP="00781FC9">
            <w:pPr>
              <w:spacing w:after="0" w:line="240" w:lineRule="auto"/>
              <w:jc w:val="both"/>
              <w:rPr>
                <w:sz w:val="20"/>
                <w:szCs w:val="20"/>
              </w:rPr>
            </w:pPr>
            <w:r w:rsidRPr="00355A34">
              <w:rPr>
                <w:sz w:val="20"/>
                <w:szCs w:val="20"/>
              </w:rPr>
              <w:t xml:space="preserve">Dişeti büyümelerini bilmelidir. </w:t>
            </w:r>
          </w:p>
          <w:p w:rsidR="00781FC9" w:rsidRPr="00355A34" w:rsidRDefault="00781FC9" w:rsidP="00781FC9">
            <w:pPr>
              <w:spacing w:after="0" w:line="240" w:lineRule="auto"/>
              <w:jc w:val="both"/>
              <w:rPr>
                <w:sz w:val="20"/>
                <w:szCs w:val="20"/>
              </w:rPr>
            </w:pPr>
            <w:r w:rsidRPr="00355A34">
              <w:rPr>
                <w:sz w:val="20"/>
                <w:szCs w:val="20"/>
              </w:rPr>
              <w:t>Dişeti çekilmelerini ve tedavi seçeneklerini bilmelidir.</w:t>
            </w:r>
          </w:p>
          <w:p w:rsidR="00781FC9" w:rsidRPr="00355A34" w:rsidRDefault="00781FC9" w:rsidP="00781FC9">
            <w:pPr>
              <w:spacing w:after="0" w:line="240" w:lineRule="auto"/>
              <w:jc w:val="both"/>
              <w:rPr>
                <w:sz w:val="20"/>
                <w:szCs w:val="20"/>
              </w:rPr>
            </w:pPr>
            <w:r w:rsidRPr="00355A34">
              <w:rPr>
                <w:sz w:val="20"/>
                <w:szCs w:val="20"/>
              </w:rPr>
              <w:t xml:space="preserve">Faz I periodontal tedaviyi uygulayabilmelidir. </w:t>
            </w:r>
          </w:p>
        </w:tc>
      </w:tr>
      <w:tr w:rsidR="00781FC9" w:rsidRPr="00355A34" w:rsidTr="002E4E15">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781FC9" w:rsidRPr="00355A34" w:rsidRDefault="00781FC9" w:rsidP="002E4E15">
            <w:pPr>
              <w:jc w:val="center"/>
              <w:rPr>
                <w:b/>
                <w:sz w:val="20"/>
                <w:szCs w:val="20"/>
              </w:rPr>
            </w:pPr>
            <w:r w:rsidRPr="00355A34">
              <w:rPr>
                <w:b/>
                <w:sz w:val="20"/>
                <w:szCs w:val="20"/>
              </w:rPr>
              <w:t>TEMEL DERS KİTABI</w:t>
            </w:r>
          </w:p>
        </w:tc>
        <w:tc>
          <w:tcPr>
            <w:tcW w:w="3189" w:type="pct"/>
            <w:gridSpan w:val="8"/>
            <w:tcBorders>
              <w:top w:val="single" w:sz="12" w:space="0" w:color="auto"/>
              <w:left w:val="single" w:sz="12" w:space="0" w:color="auto"/>
              <w:bottom w:val="single" w:sz="12" w:space="0" w:color="auto"/>
              <w:right w:val="single" w:sz="12" w:space="0" w:color="auto"/>
            </w:tcBorders>
          </w:tcPr>
          <w:p w:rsidR="00781FC9" w:rsidRPr="00355A34" w:rsidRDefault="00781FC9" w:rsidP="00781FC9">
            <w:pPr>
              <w:spacing w:after="0" w:line="240" w:lineRule="auto"/>
              <w:jc w:val="both"/>
              <w:rPr>
                <w:sz w:val="20"/>
                <w:szCs w:val="20"/>
              </w:rPr>
            </w:pPr>
            <w:r w:rsidRPr="00355A34">
              <w:rPr>
                <w:sz w:val="20"/>
                <w:szCs w:val="20"/>
              </w:rPr>
              <w:t xml:space="preserve">  Newman MG. , Takei HH. , Klokkevold PR. , Carranza FA. ,2006; Carranza's Clinical Periodontology, Tenth edition, WB Saunders Company . </w:t>
            </w:r>
          </w:p>
          <w:p w:rsidR="00781FC9" w:rsidRPr="00355A34" w:rsidRDefault="00781FC9" w:rsidP="00781FC9">
            <w:pPr>
              <w:spacing w:after="0" w:line="240" w:lineRule="auto"/>
              <w:jc w:val="both"/>
              <w:rPr>
                <w:sz w:val="20"/>
                <w:szCs w:val="20"/>
              </w:rPr>
            </w:pPr>
            <w:r w:rsidRPr="00355A34">
              <w:rPr>
                <w:sz w:val="20"/>
                <w:szCs w:val="20"/>
              </w:rPr>
              <w:t xml:space="preserve"> Lindhe J., Lang NP., Karring T. , 2008; Clinical Periodontology and Implant Dentistry, 5th Edition. Wiley-Blackwell.</w:t>
            </w:r>
          </w:p>
          <w:p w:rsidR="00781FC9" w:rsidRPr="00355A34" w:rsidRDefault="00781FC9" w:rsidP="00781FC9">
            <w:pPr>
              <w:spacing w:after="0" w:line="240" w:lineRule="auto"/>
              <w:jc w:val="both"/>
              <w:rPr>
                <w:sz w:val="20"/>
                <w:szCs w:val="20"/>
              </w:rPr>
            </w:pPr>
            <w:r w:rsidRPr="00355A34">
              <w:rPr>
                <w:sz w:val="20"/>
                <w:szCs w:val="20"/>
              </w:rPr>
              <w:t xml:space="preserve"> Rateischak KH, Wolf HF. Çeviri Editörü: Prof. Dr. Gürhan Çağlayan Çeviri: Yrd. Doç. Dr. Hasan HATİPOĞLU. 2007, Periodontoloji, 3. baskı, Palme Yayıncılık Ankara. </w:t>
            </w:r>
          </w:p>
          <w:p w:rsidR="00781FC9" w:rsidRPr="00355A34" w:rsidRDefault="00781FC9" w:rsidP="00781FC9">
            <w:pPr>
              <w:spacing w:after="0" w:line="240" w:lineRule="auto"/>
              <w:jc w:val="both"/>
              <w:rPr>
                <w:sz w:val="20"/>
                <w:szCs w:val="20"/>
              </w:rPr>
            </w:pPr>
            <w:r w:rsidRPr="00355A34">
              <w:rPr>
                <w:sz w:val="20"/>
                <w:szCs w:val="20"/>
              </w:rPr>
              <w:t xml:space="preserve"> Elsevier Saunders Co, Philedelphia, USA. Periodontoloji, Ataoğlu T, Gürsel M, 3.baskı, 1999, Damla Ofset AŞ. Konya, Türkiye.</w:t>
            </w:r>
          </w:p>
          <w:p w:rsidR="00781FC9" w:rsidRPr="00355A34" w:rsidRDefault="00781FC9" w:rsidP="00781FC9">
            <w:pPr>
              <w:spacing w:after="0" w:line="240" w:lineRule="auto"/>
              <w:jc w:val="both"/>
              <w:rPr>
                <w:sz w:val="20"/>
                <w:szCs w:val="20"/>
              </w:rPr>
            </w:pPr>
            <w:r w:rsidRPr="00355A34">
              <w:rPr>
                <w:sz w:val="20"/>
                <w:szCs w:val="20"/>
              </w:rPr>
              <w:t xml:space="preserve">Periodontoloji ve İmplantoloji I-II Editörü: Prof. Dr. Gürhan Çağlayan 1. baskı, Palme Yayıncılık Ankara.  </w:t>
            </w:r>
          </w:p>
        </w:tc>
      </w:tr>
      <w:tr w:rsidR="00781FC9" w:rsidRPr="00355A34" w:rsidTr="002E4E15">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781FC9" w:rsidRPr="00355A34" w:rsidRDefault="00781FC9" w:rsidP="002E4E15">
            <w:pPr>
              <w:jc w:val="center"/>
              <w:rPr>
                <w:b/>
                <w:sz w:val="20"/>
                <w:szCs w:val="20"/>
              </w:rPr>
            </w:pPr>
            <w:r w:rsidRPr="00355A34">
              <w:rPr>
                <w:b/>
                <w:sz w:val="20"/>
                <w:szCs w:val="20"/>
              </w:rPr>
              <w:t>YARDIMCI KAYNAKLAR</w:t>
            </w:r>
          </w:p>
        </w:tc>
        <w:tc>
          <w:tcPr>
            <w:tcW w:w="3189" w:type="pct"/>
            <w:gridSpan w:val="8"/>
            <w:tcBorders>
              <w:top w:val="single" w:sz="12" w:space="0" w:color="auto"/>
              <w:left w:val="single" w:sz="12" w:space="0" w:color="auto"/>
              <w:bottom w:val="single" w:sz="12" w:space="0" w:color="auto"/>
              <w:right w:val="single" w:sz="12" w:space="0" w:color="auto"/>
            </w:tcBorders>
          </w:tcPr>
          <w:p w:rsidR="00781FC9" w:rsidRPr="00355A34" w:rsidRDefault="00781FC9" w:rsidP="00781FC9">
            <w:pPr>
              <w:spacing w:after="0" w:line="240" w:lineRule="auto"/>
              <w:jc w:val="both"/>
              <w:rPr>
                <w:sz w:val="20"/>
                <w:szCs w:val="20"/>
              </w:rPr>
            </w:pPr>
            <w:r w:rsidRPr="00355A34">
              <w:rPr>
                <w:sz w:val="20"/>
                <w:szCs w:val="20"/>
              </w:rPr>
              <w:t xml:space="preserve"> Periodontology 2000 Dergisi</w:t>
            </w:r>
          </w:p>
          <w:p w:rsidR="00781FC9" w:rsidRPr="00355A34" w:rsidRDefault="00781FC9" w:rsidP="00781FC9">
            <w:pPr>
              <w:spacing w:after="0" w:line="240" w:lineRule="auto"/>
              <w:jc w:val="both"/>
              <w:rPr>
                <w:sz w:val="20"/>
                <w:szCs w:val="20"/>
              </w:rPr>
            </w:pPr>
            <w:r w:rsidRPr="00355A34">
              <w:rPr>
                <w:sz w:val="20"/>
                <w:szCs w:val="20"/>
              </w:rPr>
              <w:t xml:space="preserve">  Journal of Periodontology ve Journal of Clinical Periodontology Dergileri</w:t>
            </w:r>
          </w:p>
        </w:tc>
      </w:tr>
      <w:tr w:rsidR="00781FC9" w:rsidRPr="00355A34" w:rsidTr="002E4E15">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781FC9" w:rsidRPr="00355A34" w:rsidRDefault="00781FC9" w:rsidP="002E4E15">
            <w:pPr>
              <w:jc w:val="center"/>
              <w:rPr>
                <w:b/>
                <w:sz w:val="20"/>
                <w:szCs w:val="20"/>
              </w:rPr>
            </w:pPr>
            <w:r w:rsidRPr="00355A34">
              <w:rPr>
                <w:b/>
                <w:sz w:val="20"/>
                <w:szCs w:val="20"/>
              </w:rPr>
              <w:t>DERSTE GEREKLİ ARAÇ VE GEREÇLER</w:t>
            </w:r>
          </w:p>
        </w:tc>
        <w:tc>
          <w:tcPr>
            <w:tcW w:w="3189" w:type="pct"/>
            <w:gridSpan w:val="8"/>
            <w:tcBorders>
              <w:top w:val="single" w:sz="12" w:space="0" w:color="auto"/>
              <w:left w:val="single" w:sz="12" w:space="0" w:color="auto"/>
              <w:bottom w:val="single" w:sz="12" w:space="0" w:color="auto"/>
              <w:right w:val="single" w:sz="12" w:space="0" w:color="auto"/>
            </w:tcBorders>
          </w:tcPr>
          <w:p w:rsidR="00781FC9" w:rsidRPr="00355A34" w:rsidRDefault="00781FC9" w:rsidP="00781FC9">
            <w:pPr>
              <w:spacing w:after="0" w:line="240" w:lineRule="auto"/>
              <w:jc w:val="both"/>
              <w:rPr>
                <w:sz w:val="20"/>
                <w:szCs w:val="20"/>
              </w:rPr>
            </w:pPr>
            <w:r w:rsidRPr="00355A34">
              <w:rPr>
                <w:sz w:val="20"/>
                <w:szCs w:val="20"/>
              </w:rPr>
              <w:t xml:space="preserve"> Bilgisayar destekli görsel eğitim için ekipmanlar, Yazı, Periodontal el aletleri, Faz I periodontal tedavide ihtiyaç duyulacak ekipmanlar</w:t>
            </w:r>
          </w:p>
        </w:tc>
      </w:tr>
    </w:tbl>
    <w:p w:rsidR="00781FC9" w:rsidRPr="00355A34" w:rsidRDefault="00781FC9" w:rsidP="00781FC9">
      <w:pPr>
        <w:rPr>
          <w:sz w:val="18"/>
          <w:szCs w:val="18"/>
        </w:r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7"/>
        <w:gridCol w:w="9047"/>
      </w:tblGrid>
      <w:tr w:rsidR="00781FC9" w:rsidRPr="00355A34" w:rsidTr="002E4E1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81FC9" w:rsidRPr="00355A34" w:rsidRDefault="00781FC9" w:rsidP="00331DFD">
            <w:pPr>
              <w:spacing w:after="0"/>
              <w:jc w:val="center"/>
              <w:rPr>
                <w:b/>
              </w:rPr>
            </w:pPr>
            <w:r w:rsidRPr="00355A34">
              <w:rPr>
                <w:b/>
              </w:rPr>
              <w:t>DERSİN HAFTALIK PLANI</w:t>
            </w:r>
          </w:p>
        </w:tc>
      </w:tr>
      <w:tr w:rsidR="00781FC9" w:rsidRPr="00355A34" w:rsidTr="002E4E15">
        <w:trPr>
          <w:jc w:val="center"/>
        </w:trPr>
        <w:tc>
          <w:tcPr>
            <w:tcW w:w="567" w:type="pct"/>
            <w:tcBorders>
              <w:top w:val="single" w:sz="6" w:space="0" w:color="auto"/>
              <w:left w:val="single" w:sz="12" w:space="0" w:color="auto"/>
              <w:bottom w:val="single" w:sz="6" w:space="0" w:color="auto"/>
              <w:right w:val="single" w:sz="6" w:space="0" w:color="auto"/>
            </w:tcBorders>
          </w:tcPr>
          <w:p w:rsidR="00781FC9" w:rsidRPr="00355A34" w:rsidRDefault="00781FC9" w:rsidP="00331DFD">
            <w:pPr>
              <w:spacing w:after="0"/>
              <w:jc w:val="center"/>
              <w:rPr>
                <w:b/>
              </w:rPr>
            </w:pPr>
            <w:r w:rsidRPr="00355A34">
              <w:rPr>
                <w:b/>
              </w:rPr>
              <w:t>HAFTA</w:t>
            </w:r>
          </w:p>
        </w:tc>
        <w:tc>
          <w:tcPr>
            <w:tcW w:w="4433" w:type="pct"/>
            <w:tcBorders>
              <w:top w:val="single" w:sz="6" w:space="0" w:color="auto"/>
              <w:left w:val="single" w:sz="6" w:space="0" w:color="auto"/>
              <w:bottom w:val="single" w:sz="6" w:space="0" w:color="auto"/>
              <w:right w:val="single" w:sz="12" w:space="0" w:color="auto"/>
            </w:tcBorders>
          </w:tcPr>
          <w:p w:rsidR="00781FC9" w:rsidRPr="00355A34" w:rsidRDefault="00781FC9" w:rsidP="00331DFD">
            <w:pPr>
              <w:spacing w:after="0"/>
              <w:rPr>
                <w:b/>
              </w:rPr>
            </w:pPr>
            <w:r w:rsidRPr="00355A34">
              <w:rPr>
                <w:b/>
              </w:rPr>
              <w:t>İŞLENEN KONULAR</w:t>
            </w:r>
          </w:p>
        </w:tc>
      </w:tr>
      <w:tr w:rsidR="00781FC9" w:rsidRPr="00355A34" w:rsidTr="002E4E15">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781FC9" w:rsidRPr="00355A34" w:rsidRDefault="00781FC9" w:rsidP="00331DFD">
            <w:pPr>
              <w:spacing w:after="0"/>
              <w:jc w:val="center"/>
            </w:pPr>
            <w:r w:rsidRPr="00355A34">
              <w:t>1</w:t>
            </w:r>
          </w:p>
        </w:tc>
        <w:tc>
          <w:tcPr>
            <w:tcW w:w="4433" w:type="pct"/>
            <w:tcBorders>
              <w:top w:val="single" w:sz="6" w:space="0" w:color="auto"/>
              <w:left w:val="single" w:sz="6" w:space="0" w:color="auto"/>
              <w:bottom w:val="single" w:sz="6" w:space="0" w:color="auto"/>
              <w:right w:val="single" w:sz="12" w:space="0" w:color="auto"/>
            </w:tcBorders>
          </w:tcPr>
          <w:p w:rsidR="00781FC9" w:rsidRPr="00355A34" w:rsidRDefault="00781FC9" w:rsidP="00331DFD">
            <w:pPr>
              <w:spacing w:after="0"/>
              <w:jc w:val="both"/>
              <w:rPr>
                <w:rFonts w:eastAsia="Calibri"/>
                <w:lang w:val="en-US"/>
              </w:rPr>
            </w:pPr>
            <w:r w:rsidRPr="00355A34">
              <w:t>FAZ I PERİODONTAL TEDAVİ</w:t>
            </w:r>
          </w:p>
        </w:tc>
      </w:tr>
      <w:tr w:rsidR="00781FC9" w:rsidRPr="00355A34" w:rsidTr="002E4E15">
        <w:trPr>
          <w:trHeight w:val="300"/>
          <w:jc w:val="center"/>
        </w:trPr>
        <w:tc>
          <w:tcPr>
            <w:tcW w:w="567" w:type="pct"/>
            <w:tcBorders>
              <w:top w:val="single" w:sz="6" w:space="0" w:color="auto"/>
              <w:left w:val="single" w:sz="12" w:space="0" w:color="auto"/>
              <w:bottom w:val="single" w:sz="6" w:space="0" w:color="auto"/>
              <w:right w:val="single" w:sz="6" w:space="0" w:color="auto"/>
            </w:tcBorders>
            <w:vAlign w:val="center"/>
          </w:tcPr>
          <w:p w:rsidR="00781FC9" w:rsidRPr="00355A34" w:rsidRDefault="00781FC9" w:rsidP="00331DFD">
            <w:pPr>
              <w:spacing w:after="0"/>
              <w:jc w:val="center"/>
            </w:pPr>
            <w:r w:rsidRPr="00355A34">
              <w:t>2</w:t>
            </w:r>
          </w:p>
        </w:tc>
        <w:tc>
          <w:tcPr>
            <w:tcW w:w="4433" w:type="pct"/>
            <w:tcBorders>
              <w:top w:val="single" w:sz="6" w:space="0" w:color="auto"/>
              <w:left w:val="single" w:sz="6" w:space="0" w:color="auto"/>
              <w:bottom w:val="single" w:sz="6" w:space="0" w:color="auto"/>
              <w:right w:val="single" w:sz="12" w:space="0" w:color="auto"/>
            </w:tcBorders>
          </w:tcPr>
          <w:p w:rsidR="00781FC9" w:rsidRPr="00355A34" w:rsidRDefault="00781FC9" w:rsidP="00331DFD">
            <w:pPr>
              <w:spacing w:after="0"/>
            </w:pPr>
            <w:r w:rsidRPr="00355A34">
              <w:t>FAZ I PERİODONTAL TEDAVİ</w:t>
            </w:r>
          </w:p>
        </w:tc>
      </w:tr>
      <w:tr w:rsidR="00781FC9" w:rsidRPr="00355A34" w:rsidTr="002E4E15">
        <w:trPr>
          <w:trHeight w:val="299"/>
          <w:jc w:val="center"/>
        </w:trPr>
        <w:tc>
          <w:tcPr>
            <w:tcW w:w="567" w:type="pct"/>
            <w:tcBorders>
              <w:top w:val="single" w:sz="6" w:space="0" w:color="auto"/>
              <w:left w:val="single" w:sz="12" w:space="0" w:color="auto"/>
              <w:bottom w:val="single" w:sz="6" w:space="0" w:color="auto"/>
              <w:right w:val="single" w:sz="6" w:space="0" w:color="auto"/>
            </w:tcBorders>
            <w:vAlign w:val="center"/>
          </w:tcPr>
          <w:p w:rsidR="00781FC9" w:rsidRPr="00355A34" w:rsidRDefault="00781FC9" w:rsidP="00331DFD">
            <w:pPr>
              <w:spacing w:after="0"/>
              <w:jc w:val="center"/>
            </w:pPr>
            <w:r w:rsidRPr="00355A34">
              <w:t>3</w:t>
            </w:r>
          </w:p>
        </w:tc>
        <w:tc>
          <w:tcPr>
            <w:tcW w:w="4433" w:type="pct"/>
            <w:tcBorders>
              <w:top w:val="single" w:sz="6" w:space="0" w:color="auto"/>
              <w:left w:val="single" w:sz="6" w:space="0" w:color="auto"/>
              <w:bottom w:val="single" w:sz="6" w:space="0" w:color="auto"/>
              <w:right w:val="single" w:sz="12" w:space="0" w:color="auto"/>
            </w:tcBorders>
          </w:tcPr>
          <w:p w:rsidR="00781FC9" w:rsidRPr="00355A34" w:rsidRDefault="00781FC9" w:rsidP="00331DFD">
            <w:pPr>
              <w:spacing w:after="0"/>
            </w:pPr>
            <w:r w:rsidRPr="00355A34">
              <w:t>FAZ I PERİODONTAL TEDAVİ</w:t>
            </w:r>
          </w:p>
        </w:tc>
      </w:tr>
      <w:tr w:rsidR="00781FC9" w:rsidRPr="00355A34" w:rsidTr="002E4E15">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781FC9" w:rsidRPr="00355A34" w:rsidRDefault="00781FC9" w:rsidP="00331DFD">
            <w:pPr>
              <w:spacing w:after="0"/>
              <w:jc w:val="center"/>
            </w:pPr>
            <w:r w:rsidRPr="00355A34">
              <w:t>4</w:t>
            </w:r>
          </w:p>
        </w:tc>
        <w:tc>
          <w:tcPr>
            <w:tcW w:w="4433" w:type="pct"/>
            <w:tcBorders>
              <w:top w:val="single" w:sz="6" w:space="0" w:color="auto"/>
              <w:left w:val="single" w:sz="6" w:space="0" w:color="auto"/>
              <w:bottom w:val="single" w:sz="6" w:space="0" w:color="auto"/>
              <w:right w:val="single" w:sz="12" w:space="0" w:color="auto"/>
            </w:tcBorders>
          </w:tcPr>
          <w:p w:rsidR="00781FC9" w:rsidRPr="00355A34" w:rsidRDefault="00781FC9" w:rsidP="00331DFD">
            <w:pPr>
              <w:spacing w:after="0"/>
            </w:pPr>
            <w:r w:rsidRPr="00355A34">
              <w:t>FAZ I PERİODONTAL TEDAVİ</w:t>
            </w:r>
          </w:p>
        </w:tc>
      </w:tr>
      <w:tr w:rsidR="00781FC9" w:rsidRPr="00355A34" w:rsidTr="002E4E15">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781FC9" w:rsidRPr="00355A34" w:rsidRDefault="00781FC9" w:rsidP="00331DFD">
            <w:pPr>
              <w:spacing w:after="0"/>
              <w:jc w:val="center"/>
            </w:pPr>
            <w:r w:rsidRPr="00355A34">
              <w:t>5</w:t>
            </w:r>
          </w:p>
        </w:tc>
        <w:tc>
          <w:tcPr>
            <w:tcW w:w="4433" w:type="pct"/>
            <w:tcBorders>
              <w:top w:val="single" w:sz="6" w:space="0" w:color="auto"/>
              <w:left w:val="single" w:sz="6" w:space="0" w:color="auto"/>
              <w:bottom w:val="single" w:sz="6" w:space="0" w:color="auto"/>
              <w:right w:val="single" w:sz="12" w:space="0" w:color="auto"/>
            </w:tcBorders>
          </w:tcPr>
          <w:p w:rsidR="00781FC9" w:rsidRPr="00355A34" w:rsidRDefault="00781FC9" w:rsidP="00331DFD">
            <w:pPr>
              <w:spacing w:after="0"/>
            </w:pPr>
            <w:r w:rsidRPr="00355A34">
              <w:t>FAZ I PERİODONTAL TEDAVİ</w:t>
            </w:r>
          </w:p>
        </w:tc>
      </w:tr>
      <w:tr w:rsidR="00781FC9" w:rsidRPr="00355A34" w:rsidTr="002E4E15">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781FC9" w:rsidRPr="00355A34" w:rsidRDefault="00781FC9" w:rsidP="00331DFD">
            <w:pPr>
              <w:spacing w:after="0"/>
              <w:jc w:val="center"/>
            </w:pPr>
            <w:r w:rsidRPr="00355A34">
              <w:t>6</w:t>
            </w:r>
          </w:p>
        </w:tc>
        <w:tc>
          <w:tcPr>
            <w:tcW w:w="4433" w:type="pct"/>
            <w:tcBorders>
              <w:top w:val="single" w:sz="6" w:space="0" w:color="auto"/>
              <w:left w:val="single" w:sz="6" w:space="0" w:color="auto"/>
              <w:bottom w:val="single" w:sz="6" w:space="0" w:color="auto"/>
              <w:right w:val="single" w:sz="12" w:space="0" w:color="auto"/>
            </w:tcBorders>
          </w:tcPr>
          <w:p w:rsidR="00781FC9" w:rsidRPr="00355A34" w:rsidRDefault="00781FC9" w:rsidP="00331DFD">
            <w:pPr>
              <w:spacing w:after="0"/>
            </w:pPr>
            <w:r w:rsidRPr="00355A34">
              <w:t>FAZ I PERİODONTAL TEDAVİ</w:t>
            </w:r>
          </w:p>
        </w:tc>
      </w:tr>
      <w:tr w:rsidR="00781FC9" w:rsidRPr="00355A34" w:rsidTr="002E4E15">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81FC9" w:rsidRPr="00355A34" w:rsidRDefault="00781FC9" w:rsidP="00331DFD">
            <w:pPr>
              <w:spacing w:after="0"/>
              <w:jc w:val="center"/>
            </w:pPr>
            <w:r w:rsidRPr="00355A34">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81FC9" w:rsidRPr="00355A34" w:rsidRDefault="00781FC9" w:rsidP="00331DFD">
            <w:pPr>
              <w:spacing w:after="0"/>
            </w:pPr>
            <w:r w:rsidRPr="00355A34">
              <w:t>FAZ I PERİODONTAL TEDAVİ</w:t>
            </w:r>
          </w:p>
        </w:tc>
      </w:tr>
      <w:tr w:rsidR="00781FC9" w:rsidRPr="00355A34" w:rsidTr="002E4E15">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781FC9" w:rsidRPr="00355A34" w:rsidRDefault="00781FC9" w:rsidP="00331DFD">
            <w:pPr>
              <w:spacing w:after="0"/>
              <w:jc w:val="center"/>
            </w:pPr>
            <w:r w:rsidRPr="00355A34">
              <w:t>8</w:t>
            </w:r>
          </w:p>
        </w:tc>
        <w:tc>
          <w:tcPr>
            <w:tcW w:w="4433" w:type="pct"/>
            <w:tcBorders>
              <w:top w:val="single" w:sz="6" w:space="0" w:color="auto"/>
              <w:left w:val="single" w:sz="6" w:space="0" w:color="auto"/>
              <w:bottom w:val="single" w:sz="6" w:space="0" w:color="auto"/>
              <w:right w:val="single" w:sz="12" w:space="0" w:color="auto"/>
            </w:tcBorders>
          </w:tcPr>
          <w:p w:rsidR="00781FC9" w:rsidRPr="00355A34" w:rsidRDefault="00781FC9" w:rsidP="00331DFD">
            <w:pPr>
              <w:spacing w:after="0"/>
            </w:pPr>
            <w:r w:rsidRPr="00355A34">
              <w:t>FAZ I PERİODONTAL TEDAVİ</w:t>
            </w:r>
          </w:p>
        </w:tc>
      </w:tr>
      <w:tr w:rsidR="00781FC9" w:rsidRPr="00355A34" w:rsidTr="002E4E15">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781FC9" w:rsidRPr="00355A34" w:rsidRDefault="00781FC9" w:rsidP="00331DFD">
            <w:pPr>
              <w:spacing w:after="0"/>
              <w:jc w:val="center"/>
            </w:pPr>
            <w:r w:rsidRPr="00355A34">
              <w:t>9</w:t>
            </w:r>
          </w:p>
        </w:tc>
        <w:tc>
          <w:tcPr>
            <w:tcW w:w="4433" w:type="pct"/>
            <w:tcBorders>
              <w:top w:val="single" w:sz="6" w:space="0" w:color="auto"/>
              <w:left w:val="single" w:sz="6" w:space="0" w:color="auto"/>
              <w:bottom w:val="single" w:sz="6" w:space="0" w:color="auto"/>
              <w:right w:val="single" w:sz="12" w:space="0" w:color="auto"/>
            </w:tcBorders>
          </w:tcPr>
          <w:p w:rsidR="00781FC9" w:rsidRPr="00355A34" w:rsidRDefault="00781FC9" w:rsidP="00331DFD">
            <w:pPr>
              <w:spacing w:after="0"/>
            </w:pPr>
            <w:r w:rsidRPr="00355A34">
              <w:t>FAZ I PERİODONTAL TEDAVİ</w:t>
            </w:r>
          </w:p>
        </w:tc>
      </w:tr>
      <w:tr w:rsidR="00781FC9" w:rsidRPr="00355A34" w:rsidTr="002E4E15">
        <w:trPr>
          <w:trHeight w:val="271"/>
          <w:jc w:val="center"/>
        </w:trPr>
        <w:tc>
          <w:tcPr>
            <w:tcW w:w="567" w:type="pct"/>
            <w:tcBorders>
              <w:top w:val="single" w:sz="6" w:space="0" w:color="auto"/>
              <w:left w:val="single" w:sz="12" w:space="0" w:color="auto"/>
              <w:bottom w:val="single" w:sz="6" w:space="0" w:color="auto"/>
              <w:right w:val="single" w:sz="6" w:space="0" w:color="auto"/>
            </w:tcBorders>
            <w:vAlign w:val="center"/>
          </w:tcPr>
          <w:p w:rsidR="00781FC9" w:rsidRPr="00355A34" w:rsidRDefault="00781FC9" w:rsidP="00331DFD">
            <w:pPr>
              <w:spacing w:after="0"/>
              <w:jc w:val="center"/>
            </w:pPr>
            <w:r w:rsidRPr="00355A34">
              <w:t>10</w:t>
            </w:r>
          </w:p>
        </w:tc>
        <w:tc>
          <w:tcPr>
            <w:tcW w:w="4433" w:type="pct"/>
            <w:tcBorders>
              <w:top w:val="single" w:sz="6" w:space="0" w:color="auto"/>
              <w:left w:val="single" w:sz="6" w:space="0" w:color="auto"/>
              <w:bottom w:val="single" w:sz="6" w:space="0" w:color="auto"/>
              <w:right w:val="single" w:sz="12" w:space="0" w:color="auto"/>
            </w:tcBorders>
          </w:tcPr>
          <w:p w:rsidR="00781FC9" w:rsidRPr="00355A34" w:rsidRDefault="00781FC9" w:rsidP="00331DFD">
            <w:pPr>
              <w:spacing w:after="0"/>
            </w:pPr>
            <w:r w:rsidRPr="00355A34">
              <w:t>FAZ I PERİODONTAL TEDAVİ</w:t>
            </w:r>
          </w:p>
        </w:tc>
      </w:tr>
      <w:tr w:rsidR="00781FC9" w:rsidRPr="00355A34" w:rsidTr="002E4E15">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781FC9" w:rsidRPr="00355A34" w:rsidRDefault="00781FC9" w:rsidP="00331DFD">
            <w:pPr>
              <w:spacing w:after="0"/>
              <w:jc w:val="center"/>
            </w:pPr>
            <w:r w:rsidRPr="00355A34">
              <w:t>11</w:t>
            </w:r>
          </w:p>
        </w:tc>
        <w:tc>
          <w:tcPr>
            <w:tcW w:w="4433" w:type="pct"/>
            <w:tcBorders>
              <w:top w:val="single" w:sz="6" w:space="0" w:color="auto"/>
              <w:left w:val="single" w:sz="6" w:space="0" w:color="auto"/>
              <w:bottom w:val="single" w:sz="6" w:space="0" w:color="auto"/>
              <w:right w:val="single" w:sz="12" w:space="0" w:color="auto"/>
            </w:tcBorders>
          </w:tcPr>
          <w:p w:rsidR="00781FC9" w:rsidRPr="00355A34" w:rsidRDefault="00781FC9" w:rsidP="00331DFD">
            <w:pPr>
              <w:spacing w:after="0"/>
            </w:pPr>
            <w:r w:rsidRPr="00355A34">
              <w:t>FAZ I PERİODONTAL TEDAVİ</w:t>
            </w:r>
          </w:p>
        </w:tc>
      </w:tr>
      <w:tr w:rsidR="00781FC9" w:rsidRPr="00355A34" w:rsidTr="002E4E15">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81FC9" w:rsidRPr="00355A34" w:rsidRDefault="00781FC9" w:rsidP="00331DFD">
            <w:pPr>
              <w:spacing w:after="0"/>
              <w:jc w:val="center"/>
            </w:pPr>
            <w:r w:rsidRPr="00355A34">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81FC9" w:rsidRPr="00355A34" w:rsidRDefault="00781FC9" w:rsidP="00331DFD">
            <w:pPr>
              <w:spacing w:after="0"/>
            </w:pPr>
            <w:r w:rsidRPr="00355A34">
              <w:t>FAZ I PERİODONTAL TEDAVİ</w:t>
            </w:r>
          </w:p>
        </w:tc>
      </w:tr>
      <w:tr w:rsidR="00781FC9" w:rsidRPr="00355A34" w:rsidTr="002E4E15">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781FC9" w:rsidRPr="00355A34" w:rsidRDefault="00781FC9" w:rsidP="00331DFD">
            <w:pPr>
              <w:spacing w:after="0"/>
              <w:jc w:val="center"/>
            </w:pPr>
            <w:r w:rsidRPr="00355A34">
              <w:t>13</w:t>
            </w:r>
          </w:p>
        </w:tc>
        <w:tc>
          <w:tcPr>
            <w:tcW w:w="4433" w:type="pct"/>
            <w:tcBorders>
              <w:top w:val="single" w:sz="6" w:space="0" w:color="auto"/>
              <w:left w:val="single" w:sz="6" w:space="0" w:color="auto"/>
              <w:bottom w:val="single" w:sz="6" w:space="0" w:color="auto"/>
              <w:right w:val="single" w:sz="12" w:space="0" w:color="auto"/>
            </w:tcBorders>
          </w:tcPr>
          <w:p w:rsidR="00781FC9" w:rsidRPr="00355A34" w:rsidRDefault="00781FC9" w:rsidP="00331DFD">
            <w:pPr>
              <w:spacing w:after="0"/>
            </w:pPr>
            <w:r w:rsidRPr="00355A34">
              <w:t>FAZ I PERİODONTAL TEDAVİ</w:t>
            </w:r>
          </w:p>
        </w:tc>
      </w:tr>
      <w:tr w:rsidR="00781FC9" w:rsidRPr="00355A34" w:rsidTr="002E4E15">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781FC9" w:rsidRPr="00355A34" w:rsidRDefault="00781FC9" w:rsidP="00331DFD">
            <w:pPr>
              <w:spacing w:after="0"/>
              <w:jc w:val="center"/>
            </w:pPr>
            <w:r w:rsidRPr="00355A34">
              <w:t>14</w:t>
            </w:r>
          </w:p>
        </w:tc>
        <w:tc>
          <w:tcPr>
            <w:tcW w:w="4433" w:type="pct"/>
            <w:tcBorders>
              <w:top w:val="single" w:sz="6" w:space="0" w:color="auto"/>
              <w:left w:val="single" w:sz="6" w:space="0" w:color="auto"/>
              <w:bottom w:val="single" w:sz="6" w:space="0" w:color="auto"/>
              <w:right w:val="single" w:sz="12" w:space="0" w:color="auto"/>
            </w:tcBorders>
          </w:tcPr>
          <w:p w:rsidR="00781FC9" w:rsidRPr="00355A34" w:rsidRDefault="00781FC9" w:rsidP="00331DFD">
            <w:pPr>
              <w:spacing w:after="0"/>
            </w:pPr>
            <w:r w:rsidRPr="00355A34">
              <w:t>FAZ I PERİODONTAL TEDAVİ</w:t>
            </w:r>
          </w:p>
        </w:tc>
      </w:tr>
      <w:tr w:rsidR="00781FC9" w:rsidRPr="00355A34" w:rsidTr="002E4E15">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781FC9" w:rsidRPr="00355A34" w:rsidRDefault="00781FC9" w:rsidP="00331DFD">
            <w:pPr>
              <w:spacing w:after="0"/>
              <w:jc w:val="center"/>
            </w:pPr>
            <w:r w:rsidRPr="00355A34">
              <w:t>15</w:t>
            </w:r>
          </w:p>
        </w:tc>
        <w:tc>
          <w:tcPr>
            <w:tcW w:w="4433" w:type="pct"/>
            <w:tcBorders>
              <w:top w:val="single" w:sz="6" w:space="0" w:color="auto"/>
              <w:left w:val="single" w:sz="6" w:space="0" w:color="auto"/>
              <w:bottom w:val="single" w:sz="6" w:space="0" w:color="auto"/>
              <w:right w:val="single" w:sz="12" w:space="0" w:color="auto"/>
            </w:tcBorders>
          </w:tcPr>
          <w:p w:rsidR="00781FC9" w:rsidRPr="00355A34" w:rsidRDefault="00781FC9" w:rsidP="00331DFD">
            <w:pPr>
              <w:spacing w:after="0"/>
            </w:pPr>
            <w:r w:rsidRPr="00355A34">
              <w:t>FAZ I PERİODONTAL TEDAVİ</w:t>
            </w:r>
          </w:p>
        </w:tc>
      </w:tr>
      <w:tr w:rsidR="00781FC9" w:rsidRPr="00355A34" w:rsidTr="002E4E15">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81FC9" w:rsidRPr="00355A34" w:rsidRDefault="00781FC9" w:rsidP="00331DFD">
            <w:pPr>
              <w:spacing w:after="0"/>
              <w:jc w:val="center"/>
            </w:pPr>
            <w:r w:rsidRPr="00355A34">
              <w:lastRenderedPageBreak/>
              <w:t>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81FC9" w:rsidRPr="00355A34" w:rsidRDefault="00781FC9" w:rsidP="00331DFD">
            <w:pPr>
              <w:spacing w:after="0"/>
            </w:pPr>
            <w:r w:rsidRPr="00355A34">
              <w:t>FAZ I PERİODONTAL TEDAVİ</w:t>
            </w:r>
          </w:p>
        </w:tc>
      </w:tr>
      <w:tr w:rsidR="00781FC9" w:rsidRPr="00355A34" w:rsidTr="002E4E15">
        <w:trPr>
          <w:trHeight w:val="355"/>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81FC9" w:rsidRPr="00355A34" w:rsidRDefault="00781FC9" w:rsidP="00331DFD">
            <w:pPr>
              <w:spacing w:after="0"/>
              <w:jc w:val="center"/>
            </w:pPr>
            <w:r w:rsidRPr="00355A34">
              <w:t>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81FC9" w:rsidRPr="00355A34" w:rsidRDefault="00781FC9" w:rsidP="00331DFD">
            <w:pPr>
              <w:spacing w:after="0"/>
            </w:pPr>
            <w:r w:rsidRPr="00355A34">
              <w:t>FAZ I PERİODONTAL TEDAVİ</w:t>
            </w:r>
          </w:p>
        </w:tc>
      </w:tr>
      <w:tr w:rsidR="00781FC9" w:rsidRPr="00355A34" w:rsidTr="002E4E15">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81FC9" w:rsidRPr="00355A34" w:rsidRDefault="00781FC9" w:rsidP="00331DFD">
            <w:pPr>
              <w:spacing w:after="0"/>
              <w:jc w:val="center"/>
            </w:pPr>
            <w:r w:rsidRPr="00355A34">
              <w:t>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81FC9" w:rsidRPr="00355A34" w:rsidRDefault="00781FC9" w:rsidP="00331DFD">
            <w:pPr>
              <w:spacing w:after="0"/>
              <w:rPr>
                <w:rFonts w:eastAsia="Calibri"/>
                <w:b/>
                <w:lang w:val="en-US"/>
              </w:rPr>
            </w:pPr>
            <w:r w:rsidRPr="00355A34">
              <w:t>FAZ I PERİODONTAL TEDAVİ</w:t>
            </w:r>
          </w:p>
        </w:tc>
      </w:tr>
      <w:tr w:rsidR="00781FC9" w:rsidRPr="00355A34" w:rsidTr="002E4E15">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81FC9" w:rsidRPr="00355A34" w:rsidRDefault="00781FC9" w:rsidP="00331DFD">
            <w:pPr>
              <w:spacing w:after="0"/>
              <w:jc w:val="center"/>
            </w:pPr>
            <w:r w:rsidRPr="00355A34">
              <w:t>4</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81FC9" w:rsidRPr="00355A34" w:rsidRDefault="00781FC9" w:rsidP="00331DFD">
            <w:pPr>
              <w:spacing w:after="0"/>
            </w:pPr>
            <w:r w:rsidRPr="00355A34">
              <w:t>FAZ I PERİODONTAL TEDAVİ</w:t>
            </w:r>
          </w:p>
        </w:tc>
      </w:tr>
      <w:tr w:rsidR="00781FC9" w:rsidRPr="00355A34" w:rsidTr="002E4E15">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81FC9" w:rsidRPr="00355A34" w:rsidRDefault="00781FC9" w:rsidP="00331DFD">
            <w:pPr>
              <w:spacing w:after="0"/>
              <w:jc w:val="center"/>
            </w:pPr>
            <w:r w:rsidRPr="00355A34">
              <w:t>5</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81FC9" w:rsidRPr="00355A34" w:rsidRDefault="00781FC9" w:rsidP="00331DFD">
            <w:pPr>
              <w:spacing w:after="0"/>
            </w:pPr>
            <w:r w:rsidRPr="00355A34">
              <w:t>FAZ I PERİODONTAL TEDAVİ</w:t>
            </w:r>
          </w:p>
        </w:tc>
      </w:tr>
      <w:tr w:rsidR="00781FC9" w:rsidRPr="00355A34" w:rsidTr="002E4E15">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81FC9" w:rsidRPr="00355A34" w:rsidRDefault="00781FC9" w:rsidP="00331DFD">
            <w:pPr>
              <w:spacing w:after="0"/>
              <w:jc w:val="center"/>
            </w:pPr>
            <w:r w:rsidRPr="00355A34">
              <w:t>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81FC9" w:rsidRPr="00355A34" w:rsidRDefault="00781FC9" w:rsidP="00331DFD">
            <w:pPr>
              <w:spacing w:after="0"/>
            </w:pPr>
            <w:r w:rsidRPr="00355A34">
              <w:t>FAZ I PERİODONTAL TEDAVİ</w:t>
            </w:r>
          </w:p>
        </w:tc>
      </w:tr>
      <w:tr w:rsidR="00781FC9" w:rsidRPr="00355A34" w:rsidTr="002E4E15">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81FC9" w:rsidRPr="00355A34" w:rsidRDefault="00781FC9" w:rsidP="00331DFD">
            <w:pPr>
              <w:spacing w:after="0"/>
              <w:jc w:val="center"/>
            </w:pPr>
            <w:r w:rsidRPr="00355A34">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81FC9" w:rsidRPr="00355A34" w:rsidRDefault="00781FC9" w:rsidP="00331DFD">
            <w:pPr>
              <w:spacing w:after="0"/>
            </w:pPr>
            <w:r w:rsidRPr="00355A34">
              <w:t>FAZ I PERİODONTAL TEDAVİ</w:t>
            </w:r>
          </w:p>
        </w:tc>
      </w:tr>
      <w:tr w:rsidR="00781FC9" w:rsidRPr="00355A34" w:rsidTr="002E4E15">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81FC9" w:rsidRPr="00355A34" w:rsidRDefault="00781FC9" w:rsidP="00331DFD">
            <w:pPr>
              <w:spacing w:after="0"/>
              <w:jc w:val="center"/>
            </w:pPr>
            <w:r w:rsidRPr="00355A34">
              <w:t>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81FC9" w:rsidRPr="00355A34" w:rsidRDefault="00781FC9" w:rsidP="00331DFD">
            <w:pPr>
              <w:spacing w:after="0"/>
            </w:pPr>
            <w:r w:rsidRPr="00355A34">
              <w:t>FAZ I PERİODONTAL TEDAVİ</w:t>
            </w:r>
          </w:p>
        </w:tc>
      </w:tr>
      <w:tr w:rsidR="00781FC9" w:rsidRPr="00355A34" w:rsidTr="002E4E15">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81FC9" w:rsidRPr="00355A34" w:rsidRDefault="00781FC9" w:rsidP="00331DFD">
            <w:pPr>
              <w:spacing w:after="0"/>
              <w:jc w:val="center"/>
            </w:pPr>
            <w:r w:rsidRPr="00355A34">
              <w:t>9</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81FC9" w:rsidRPr="00355A34" w:rsidRDefault="00781FC9" w:rsidP="00331DFD">
            <w:pPr>
              <w:spacing w:after="0"/>
            </w:pPr>
            <w:r w:rsidRPr="00355A34">
              <w:t>FAZ I PERİODONTAL TEDAVİ</w:t>
            </w:r>
          </w:p>
        </w:tc>
      </w:tr>
      <w:tr w:rsidR="00781FC9" w:rsidRPr="00355A34" w:rsidTr="002E4E15">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81FC9" w:rsidRPr="00355A34" w:rsidRDefault="00781FC9" w:rsidP="00331DFD">
            <w:pPr>
              <w:spacing w:after="0"/>
              <w:jc w:val="center"/>
            </w:pPr>
            <w:r w:rsidRPr="00355A34">
              <w:t>10</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81FC9" w:rsidRPr="00355A34" w:rsidRDefault="00781FC9" w:rsidP="00331DFD">
            <w:pPr>
              <w:spacing w:after="0"/>
            </w:pPr>
            <w:r w:rsidRPr="00355A34">
              <w:t>FAZ I PERİODONTAL TEDAVİ</w:t>
            </w:r>
          </w:p>
        </w:tc>
      </w:tr>
      <w:tr w:rsidR="00781FC9" w:rsidRPr="00355A34" w:rsidTr="002E4E15">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81FC9" w:rsidRPr="00355A34" w:rsidRDefault="00781FC9" w:rsidP="00331DFD">
            <w:pPr>
              <w:spacing w:after="0"/>
              <w:jc w:val="center"/>
            </w:pPr>
            <w:r w:rsidRPr="00355A34">
              <w:t>11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81FC9" w:rsidRPr="00355A34" w:rsidRDefault="00781FC9" w:rsidP="00331DFD">
            <w:pPr>
              <w:spacing w:after="0"/>
            </w:pPr>
            <w:r w:rsidRPr="00355A34">
              <w:t>FAZ I PERİODONTAL TEDAVİ</w:t>
            </w:r>
          </w:p>
        </w:tc>
      </w:tr>
      <w:tr w:rsidR="00781FC9" w:rsidRPr="00355A34" w:rsidTr="002E4E15">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81FC9" w:rsidRPr="00355A34" w:rsidRDefault="00781FC9" w:rsidP="00331DFD">
            <w:pPr>
              <w:spacing w:after="0"/>
              <w:jc w:val="center"/>
            </w:pPr>
            <w:r w:rsidRPr="00355A34">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81FC9" w:rsidRPr="00355A34" w:rsidRDefault="00781FC9" w:rsidP="00331DFD">
            <w:pPr>
              <w:spacing w:after="0"/>
            </w:pPr>
            <w:r w:rsidRPr="00355A34">
              <w:t>FAZ I PERİODONTAL TEDAVİ</w:t>
            </w:r>
          </w:p>
        </w:tc>
      </w:tr>
      <w:tr w:rsidR="00781FC9" w:rsidRPr="00355A34" w:rsidTr="002E4E15">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81FC9" w:rsidRPr="00355A34" w:rsidRDefault="00781FC9" w:rsidP="00331DFD">
            <w:pPr>
              <w:spacing w:after="0"/>
              <w:jc w:val="center"/>
            </w:pPr>
            <w:r w:rsidRPr="00355A34">
              <w:t>13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81FC9" w:rsidRPr="00355A34" w:rsidRDefault="00781FC9" w:rsidP="00331DFD">
            <w:pPr>
              <w:spacing w:after="0"/>
            </w:pPr>
            <w:r w:rsidRPr="00355A34">
              <w:t>FAZ I PERİODONTAL TEDAVİ</w:t>
            </w:r>
          </w:p>
        </w:tc>
      </w:tr>
      <w:tr w:rsidR="00781FC9" w:rsidRPr="00355A34" w:rsidTr="002E4E15">
        <w:trPr>
          <w:trHeight w:val="397"/>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81FC9" w:rsidRPr="00355A34" w:rsidRDefault="00781FC9" w:rsidP="00331DFD">
            <w:pPr>
              <w:spacing w:after="0"/>
              <w:jc w:val="center"/>
            </w:pPr>
            <w:r w:rsidRPr="00355A34">
              <w:t>14</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81FC9" w:rsidRPr="00355A34" w:rsidRDefault="00781FC9" w:rsidP="00331DFD">
            <w:pPr>
              <w:spacing w:after="0"/>
            </w:pPr>
            <w:r w:rsidRPr="00355A34">
              <w:t>FAZ I PERİODONTAL TEDAVİ</w:t>
            </w:r>
          </w:p>
        </w:tc>
      </w:tr>
      <w:tr w:rsidR="00781FC9" w:rsidRPr="00355A34" w:rsidTr="002E4E15">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81FC9" w:rsidRPr="00355A34" w:rsidRDefault="00781FC9" w:rsidP="00331DFD">
            <w:pPr>
              <w:spacing w:after="0"/>
              <w:jc w:val="center"/>
            </w:pPr>
            <w:r w:rsidRPr="00355A34">
              <w:t>15</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81FC9" w:rsidRPr="00355A34" w:rsidRDefault="00781FC9" w:rsidP="00331DFD">
            <w:pPr>
              <w:spacing w:after="0"/>
            </w:pPr>
            <w:r w:rsidRPr="00355A34">
              <w:t>FAZ I PERİODONTAL TEDAVİ</w:t>
            </w:r>
          </w:p>
        </w:tc>
      </w:tr>
      <w:tr w:rsidR="00781FC9" w:rsidRPr="00355A34" w:rsidTr="002E4E15">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81FC9" w:rsidRPr="00355A34" w:rsidRDefault="00781FC9" w:rsidP="00331DFD">
            <w:pPr>
              <w:spacing w:after="0"/>
              <w:jc w:val="center"/>
            </w:pPr>
            <w:r w:rsidRPr="00355A34">
              <w:t>16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81FC9" w:rsidRPr="00355A34" w:rsidRDefault="00781FC9" w:rsidP="00331DFD">
            <w:pPr>
              <w:spacing w:after="0"/>
            </w:pPr>
            <w:r w:rsidRPr="00355A34">
              <w:t>FAZ I PERİODONTAL TEDAVİ</w:t>
            </w:r>
          </w:p>
        </w:tc>
      </w:tr>
      <w:tr w:rsidR="00781FC9" w:rsidRPr="00355A34" w:rsidTr="002E4E15">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81FC9" w:rsidRPr="00355A34" w:rsidRDefault="00781FC9" w:rsidP="00331DFD">
            <w:pPr>
              <w:spacing w:after="0"/>
              <w:jc w:val="center"/>
            </w:pPr>
            <w:r w:rsidRPr="00355A34">
              <w:t>17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81FC9" w:rsidRPr="00355A34" w:rsidRDefault="00781FC9" w:rsidP="00331DFD">
            <w:pPr>
              <w:spacing w:after="0"/>
            </w:pPr>
            <w:r w:rsidRPr="00355A34">
              <w:t>FAZ I PERİODONTAL TEDAVİ</w:t>
            </w:r>
          </w:p>
        </w:tc>
      </w:tr>
      <w:tr w:rsidR="00781FC9" w:rsidRPr="00355A34" w:rsidTr="002E4E15">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81FC9" w:rsidRPr="00355A34" w:rsidRDefault="00781FC9" w:rsidP="00331DFD">
            <w:pPr>
              <w:spacing w:after="0"/>
              <w:jc w:val="center"/>
            </w:pPr>
            <w:r w:rsidRPr="00355A34">
              <w:t>18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81FC9" w:rsidRPr="00355A34" w:rsidRDefault="00781FC9" w:rsidP="00331DFD">
            <w:pPr>
              <w:spacing w:after="0"/>
            </w:pPr>
            <w:r w:rsidRPr="00355A34">
              <w:t>FAZ I PERİODONTAL TEDAVİ</w:t>
            </w:r>
          </w:p>
        </w:tc>
      </w:tr>
      <w:tr w:rsidR="00781FC9" w:rsidRPr="00355A34" w:rsidTr="002E4E15">
        <w:trPr>
          <w:trHeight w:val="355"/>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81FC9" w:rsidRPr="00355A34" w:rsidRDefault="00781FC9" w:rsidP="00331DFD">
            <w:pPr>
              <w:spacing w:after="0"/>
              <w:jc w:val="center"/>
            </w:pPr>
            <w:r w:rsidRPr="00355A34">
              <w:t>19</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81FC9" w:rsidRPr="00355A34" w:rsidRDefault="00781FC9" w:rsidP="00331DFD">
            <w:pPr>
              <w:spacing w:after="0"/>
            </w:pPr>
            <w:r w:rsidRPr="00355A34">
              <w:t>FAZ I PERİODONTAL TEDAVİ</w:t>
            </w:r>
          </w:p>
        </w:tc>
      </w:tr>
      <w:tr w:rsidR="00781FC9" w:rsidRPr="00355A34" w:rsidTr="002E4E15">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81FC9" w:rsidRPr="00355A34" w:rsidRDefault="00781FC9" w:rsidP="00331DFD">
            <w:pPr>
              <w:spacing w:after="0"/>
              <w:jc w:val="center"/>
            </w:pPr>
            <w:r w:rsidRPr="00355A34">
              <w:t>20</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81FC9" w:rsidRPr="00355A34" w:rsidRDefault="00781FC9" w:rsidP="00331DFD">
            <w:pPr>
              <w:spacing w:after="0"/>
            </w:pPr>
            <w:r w:rsidRPr="00355A34">
              <w:t>FAZ I PERİODONTAL TEDAVİ</w:t>
            </w:r>
          </w:p>
        </w:tc>
      </w:tr>
      <w:tr w:rsidR="00781FC9" w:rsidRPr="00355A34" w:rsidTr="002E4E15">
        <w:trPr>
          <w:trHeight w:val="425"/>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81FC9" w:rsidRPr="00355A34" w:rsidRDefault="00781FC9" w:rsidP="00331DFD">
            <w:pPr>
              <w:spacing w:after="0"/>
              <w:jc w:val="center"/>
            </w:pPr>
            <w:r w:rsidRPr="00355A34">
              <w:t>21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81FC9" w:rsidRPr="00355A34" w:rsidRDefault="00781FC9" w:rsidP="00331DFD">
            <w:pPr>
              <w:spacing w:after="0"/>
            </w:pPr>
            <w:r w:rsidRPr="00355A34">
              <w:t>FAZ I PERİODONTAL TEDAVİ</w:t>
            </w:r>
          </w:p>
        </w:tc>
      </w:tr>
      <w:tr w:rsidR="00781FC9" w:rsidRPr="00355A34" w:rsidTr="002E4E15">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81FC9" w:rsidRPr="00355A34" w:rsidRDefault="00781FC9" w:rsidP="00331DFD">
            <w:pPr>
              <w:spacing w:after="0"/>
              <w:jc w:val="center"/>
            </w:pPr>
            <w:r w:rsidRPr="00355A34">
              <w:t>22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81FC9" w:rsidRPr="00355A34" w:rsidRDefault="00781FC9" w:rsidP="00331DFD">
            <w:pPr>
              <w:spacing w:after="0"/>
            </w:pPr>
            <w:r w:rsidRPr="00355A34">
              <w:t>FAZ I PERİODONTAL TEDAVİ</w:t>
            </w:r>
          </w:p>
        </w:tc>
      </w:tr>
      <w:tr w:rsidR="00781FC9" w:rsidRPr="00355A34" w:rsidTr="002E4E15">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781FC9" w:rsidRPr="00355A34" w:rsidRDefault="00781FC9" w:rsidP="00331DFD">
            <w:pPr>
              <w:spacing w:after="0"/>
              <w:jc w:val="center"/>
            </w:pPr>
            <w:r w:rsidRPr="00355A34">
              <w:t>23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781FC9" w:rsidRPr="00355A34" w:rsidRDefault="00781FC9" w:rsidP="00331DFD">
            <w:pPr>
              <w:spacing w:after="0"/>
            </w:pPr>
            <w:r w:rsidRPr="00355A34">
              <w:t>FAZ I PERİODONTAL TEDAVİ</w:t>
            </w:r>
          </w:p>
        </w:tc>
      </w:tr>
    </w:tbl>
    <w:p w:rsidR="00781FC9" w:rsidRPr="00355A34" w:rsidRDefault="00781FC9" w:rsidP="00781FC9">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81FC9" w:rsidRPr="00355A34" w:rsidTr="002E4E15">
        <w:tc>
          <w:tcPr>
            <w:tcW w:w="603" w:type="dxa"/>
            <w:tcBorders>
              <w:top w:val="single" w:sz="12" w:space="0" w:color="auto"/>
              <w:left w:val="single" w:sz="12" w:space="0" w:color="auto"/>
              <w:bottom w:val="single" w:sz="6" w:space="0" w:color="auto"/>
              <w:right w:val="single" w:sz="6" w:space="0" w:color="auto"/>
            </w:tcBorders>
            <w:vAlign w:val="center"/>
          </w:tcPr>
          <w:p w:rsidR="00781FC9" w:rsidRPr="00355A34" w:rsidRDefault="00781FC9" w:rsidP="00331DFD">
            <w:pPr>
              <w:spacing w:after="0"/>
              <w:jc w:val="center"/>
              <w:rPr>
                <w:b/>
              </w:rPr>
            </w:pPr>
            <w:r w:rsidRPr="00355A34">
              <w:rPr>
                <w:b/>
              </w:rPr>
              <w:t>NO</w:t>
            </w:r>
          </w:p>
        </w:tc>
        <w:tc>
          <w:tcPr>
            <w:tcW w:w="7585" w:type="dxa"/>
            <w:tcBorders>
              <w:top w:val="single" w:sz="12" w:space="0" w:color="auto"/>
              <w:left w:val="single" w:sz="6" w:space="0" w:color="auto"/>
              <w:bottom w:val="single" w:sz="6" w:space="0" w:color="auto"/>
              <w:right w:val="single" w:sz="6" w:space="0" w:color="auto"/>
            </w:tcBorders>
          </w:tcPr>
          <w:p w:rsidR="00781FC9" w:rsidRPr="00355A34" w:rsidRDefault="00781FC9" w:rsidP="00331DFD">
            <w:pPr>
              <w:spacing w:after="0"/>
              <w:rPr>
                <w:b/>
              </w:rPr>
            </w:pPr>
            <w:r w:rsidRPr="00355A34">
              <w:rPr>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781FC9" w:rsidRPr="00355A34" w:rsidRDefault="00781FC9" w:rsidP="00331DFD">
            <w:pPr>
              <w:spacing w:after="0"/>
              <w:jc w:val="center"/>
              <w:rPr>
                <w:b/>
              </w:rPr>
            </w:pPr>
            <w:r w:rsidRPr="00355A34">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781FC9" w:rsidRPr="00355A34" w:rsidRDefault="00781FC9" w:rsidP="00331DFD">
            <w:pPr>
              <w:spacing w:after="0"/>
              <w:jc w:val="center"/>
              <w:rPr>
                <w:b/>
              </w:rPr>
            </w:pPr>
            <w:r w:rsidRPr="00355A34">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781FC9" w:rsidRPr="00355A34" w:rsidRDefault="00781FC9" w:rsidP="00331DFD">
            <w:pPr>
              <w:spacing w:after="0"/>
              <w:jc w:val="center"/>
              <w:rPr>
                <w:b/>
              </w:rPr>
            </w:pPr>
            <w:r w:rsidRPr="00355A34">
              <w:rPr>
                <w:b/>
              </w:rPr>
              <w:t>1</w:t>
            </w:r>
          </w:p>
        </w:tc>
      </w:tr>
      <w:tr w:rsidR="00781FC9" w:rsidRPr="00355A34" w:rsidTr="002E4E15">
        <w:trPr>
          <w:trHeight w:val="802"/>
        </w:trPr>
        <w:tc>
          <w:tcPr>
            <w:tcW w:w="603" w:type="dxa"/>
            <w:tcBorders>
              <w:top w:val="single" w:sz="6" w:space="0" w:color="auto"/>
              <w:left w:val="single" w:sz="12" w:space="0" w:color="auto"/>
              <w:bottom w:val="single" w:sz="6" w:space="0" w:color="auto"/>
              <w:right w:val="single" w:sz="6" w:space="0" w:color="auto"/>
            </w:tcBorders>
            <w:vAlign w:val="center"/>
          </w:tcPr>
          <w:p w:rsidR="00781FC9" w:rsidRPr="00355A34" w:rsidRDefault="00781FC9" w:rsidP="00331DFD">
            <w:pPr>
              <w:spacing w:after="0"/>
              <w:jc w:val="center"/>
            </w:pPr>
            <w:r w:rsidRPr="00355A34">
              <w:t>1</w:t>
            </w:r>
          </w:p>
        </w:tc>
        <w:tc>
          <w:tcPr>
            <w:tcW w:w="7585" w:type="dxa"/>
            <w:tcBorders>
              <w:top w:val="single" w:sz="6" w:space="0" w:color="auto"/>
              <w:left w:val="single" w:sz="6" w:space="0" w:color="auto"/>
              <w:bottom w:val="single" w:sz="6" w:space="0" w:color="auto"/>
              <w:right w:val="single" w:sz="6" w:space="0" w:color="auto"/>
            </w:tcBorders>
            <w:vAlign w:val="center"/>
          </w:tcPr>
          <w:p w:rsidR="00781FC9" w:rsidRPr="00355A34" w:rsidRDefault="00781FC9" w:rsidP="00331DFD">
            <w:pPr>
              <w:spacing w:after="0"/>
            </w:pPr>
            <w:r w:rsidRPr="00355A34">
              <w:t>Diş hekimliği konularında yeterli bilgi birikimi; bu alanlardaki kuramsal ve uygulamalı bilgileri, diş hekimliği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81FC9" w:rsidRPr="00355A34" w:rsidRDefault="00781FC9" w:rsidP="00331DFD">
            <w:pPr>
              <w:spacing w:after="0"/>
              <w:jc w:val="center"/>
              <w:rPr>
                <w:b/>
              </w:rPr>
            </w:pPr>
            <w:r w:rsidRPr="00355A34">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781FC9" w:rsidRPr="00355A34" w:rsidRDefault="00781FC9" w:rsidP="00331DFD">
            <w:pPr>
              <w:spacing w:after="0"/>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781FC9" w:rsidRPr="00355A34" w:rsidRDefault="00781FC9" w:rsidP="00331DFD">
            <w:pPr>
              <w:spacing w:after="0"/>
              <w:jc w:val="center"/>
              <w:rPr>
                <w:b/>
              </w:rPr>
            </w:pPr>
          </w:p>
        </w:tc>
      </w:tr>
      <w:tr w:rsidR="00781FC9" w:rsidRPr="00355A34" w:rsidTr="002E4E15">
        <w:tc>
          <w:tcPr>
            <w:tcW w:w="603" w:type="dxa"/>
            <w:tcBorders>
              <w:top w:val="single" w:sz="6" w:space="0" w:color="auto"/>
              <w:left w:val="single" w:sz="12" w:space="0" w:color="auto"/>
              <w:bottom w:val="single" w:sz="6" w:space="0" w:color="auto"/>
              <w:right w:val="single" w:sz="6" w:space="0" w:color="auto"/>
            </w:tcBorders>
            <w:vAlign w:val="center"/>
          </w:tcPr>
          <w:p w:rsidR="00781FC9" w:rsidRPr="00355A34" w:rsidRDefault="00781FC9" w:rsidP="00331DFD">
            <w:pPr>
              <w:spacing w:after="0"/>
              <w:jc w:val="center"/>
            </w:pPr>
            <w:r w:rsidRPr="00355A34">
              <w:t>2</w:t>
            </w:r>
          </w:p>
        </w:tc>
        <w:tc>
          <w:tcPr>
            <w:tcW w:w="7585" w:type="dxa"/>
            <w:tcBorders>
              <w:top w:val="single" w:sz="6" w:space="0" w:color="auto"/>
              <w:left w:val="single" w:sz="6" w:space="0" w:color="auto"/>
              <w:bottom w:val="single" w:sz="6" w:space="0" w:color="auto"/>
              <w:right w:val="single" w:sz="6" w:space="0" w:color="auto"/>
            </w:tcBorders>
            <w:vAlign w:val="center"/>
          </w:tcPr>
          <w:p w:rsidR="00781FC9" w:rsidRPr="00355A34" w:rsidRDefault="00781FC9" w:rsidP="00331DFD">
            <w:pPr>
              <w:spacing w:after="0"/>
            </w:pPr>
            <w:r w:rsidRPr="00355A34">
              <w:rPr>
                <w:rFonts w:ascii="TimesNewRoman" w:hAnsi="TimesNewRoman" w:cs="TimesNewRoman"/>
              </w:rPr>
              <w:t>Diş hekimliği problemlerini saptama, tanımlama, formüle etme ve 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781FC9" w:rsidRPr="00355A34" w:rsidRDefault="00781FC9" w:rsidP="00331DFD">
            <w:pPr>
              <w:spacing w:after="0"/>
              <w:jc w:val="center"/>
              <w:rPr>
                <w:b/>
              </w:rPr>
            </w:pPr>
            <w:r w:rsidRPr="00355A34">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781FC9" w:rsidRPr="00355A34" w:rsidRDefault="00781FC9" w:rsidP="00331DFD">
            <w:pPr>
              <w:spacing w:after="0"/>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781FC9" w:rsidRPr="00355A34" w:rsidRDefault="00781FC9" w:rsidP="00331DFD">
            <w:pPr>
              <w:spacing w:after="0"/>
              <w:jc w:val="center"/>
              <w:rPr>
                <w:b/>
              </w:rPr>
            </w:pPr>
          </w:p>
        </w:tc>
      </w:tr>
      <w:tr w:rsidR="00781FC9" w:rsidRPr="00355A34" w:rsidTr="002E4E15">
        <w:tc>
          <w:tcPr>
            <w:tcW w:w="603" w:type="dxa"/>
            <w:tcBorders>
              <w:top w:val="single" w:sz="6" w:space="0" w:color="auto"/>
              <w:left w:val="single" w:sz="12" w:space="0" w:color="auto"/>
              <w:bottom w:val="single" w:sz="6" w:space="0" w:color="auto"/>
              <w:right w:val="single" w:sz="6" w:space="0" w:color="auto"/>
            </w:tcBorders>
            <w:vAlign w:val="center"/>
          </w:tcPr>
          <w:p w:rsidR="00781FC9" w:rsidRPr="00355A34" w:rsidRDefault="00781FC9" w:rsidP="00331DFD">
            <w:pPr>
              <w:spacing w:after="0"/>
              <w:jc w:val="center"/>
            </w:pPr>
            <w:r w:rsidRPr="00355A34">
              <w:t>3</w:t>
            </w:r>
          </w:p>
        </w:tc>
        <w:tc>
          <w:tcPr>
            <w:tcW w:w="7585" w:type="dxa"/>
            <w:tcBorders>
              <w:top w:val="single" w:sz="6" w:space="0" w:color="auto"/>
              <w:left w:val="single" w:sz="6" w:space="0" w:color="auto"/>
              <w:bottom w:val="single" w:sz="6" w:space="0" w:color="auto"/>
              <w:right w:val="single" w:sz="6" w:space="0" w:color="auto"/>
            </w:tcBorders>
            <w:vAlign w:val="center"/>
          </w:tcPr>
          <w:p w:rsidR="00781FC9" w:rsidRPr="00355A34" w:rsidRDefault="00781FC9" w:rsidP="00331DFD">
            <w:pPr>
              <w:spacing w:after="0"/>
            </w:pPr>
            <w:r w:rsidRPr="00355A34">
              <w:t>Diş hekimliği problemlerinin incelenmesi için deney tasarlama, deney yapma, veri toplama, sonuçları analiz etme ve yorumlama becerisi</w:t>
            </w:r>
            <w:r w:rsidRPr="00355A34">
              <w:rPr>
                <w:rFonts w:ascii="TimesNewRoman" w:hAnsi="TimesNewRoman" w:cs="TimesNewRoman"/>
              </w:rPr>
              <w:t>.</w:t>
            </w:r>
          </w:p>
        </w:tc>
        <w:tc>
          <w:tcPr>
            <w:tcW w:w="567" w:type="dxa"/>
            <w:tcBorders>
              <w:top w:val="single" w:sz="6" w:space="0" w:color="auto"/>
              <w:left w:val="single" w:sz="6" w:space="0" w:color="auto"/>
              <w:bottom w:val="single" w:sz="6" w:space="0" w:color="auto"/>
              <w:right w:val="single" w:sz="6" w:space="0" w:color="auto"/>
            </w:tcBorders>
            <w:vAlign w:val="center"/>
          </w:tcPr>
          <w:p w:rsidR="00781FC9" w:rsidRPr="00355A34" w:rsidRDefault="00781FC9" w:rsidP="00331DFD">
            <w:pPr>
              <w:spacing w:after="0"/>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781FC9" w:rsidRPr="00355A34" w:rsidRDefault="00781FC9" w:rsidP="00331DFD">
            <w:pPr>
              <w:spacing w:after="0"/>
              <w:jc w:val="center"/>
              <w:rPr>
                <w:b/>
              </w:rPr>
            </w:pPr>
            <w:r w:rsidRPr="00355A34">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781FC9" w:rsidRPr="00355A34" w:rsidRDefault="00781FC9" w:rsidP="00331DFD">
            <w:pPr>
              <w:spacing w:after="0"/>
              <w:jc w:val="center"/>
              <w:rPr>
                <w:b/>
              </w:rPr>
            </w:pPr>
            <w:r w:rsidRPr="00355A34">
              <w:rPr>
                <w:b/>
              </w:rPr>
              <w:t xml:space="preserve"> </w:t>
            </w:r>
          </w:p>
        </w:tc>
      </w:tr>
      <w:tr w:rsidR="00781FC9" w:rsidRPr="00355A34" w:rsidTr="002E4E15">
        <w:tc>
          <w:tcPr>
            <w:tcW w:w="603" w:type="dxa"/>
            <w:tcBorders>
              <w:top w:val="single" w:sz="6" w:space="0" w:color="auto"/>
              <w:left w:val="single" w:sz="12" w:space="0" w:color="auto"/>
              <w:bottom w:val="single" w:sz="6" w:space="0" w:color="auto"/>
              <w:right w:val="single" w:sz="6" w:space="0" w:color="auto"/>
            </w:tcBorders>
            <w:vAlign w:val="center"/>
          </w:tcPr>
          <w:p w:rsidR="00781FC9" w:rsidRPr="00355A34" w:rsidRDefault="00781FC9" w:rsidP="00331DFD">
            <w:pPr>
              <w:spacing w:after="0"/>
              <w:jc w:val="center"/>
            </w:pPr>
            <w:r w:rsidRPr="00355A34">
              <w:t>4</w:t>
            </w:r>
          </w:p>
        </w:tc>
        <w:tc>
          <w:tcPr>
            <w:tcW w:w="7585" w:type="dxa"/>
            <w:tcBorders>
              <w:top w:val="single" w:sz="6" w:space="0" w:color="auto"/>
              <w:left w:val="single" w:sz="6" w:space="0" w:color="auto"/>
              <w:bottom w:val="single" w:sz="6" w:space="0" w:color="auto"/>
              <w:right w:val="single" w:sz="6" w:space="0" w:color="auto"/>
            </w:tcBorders>
            <w:vAlign w:val="center"/>
          </w:tcPr>
          <w:p w:rsidR="00781FC9" w:rsidRPr="00355A34" w:rsidRDefault="00781FC9" w:rsidP="00331DFD">
            <w:pPr>
              <w:spacing w:after="0"/>
            </w:pPr>
            <w:r w:rsidRPr="00355A34">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81FC9" w:rsidRPr="00355A34" w:rsidRDefault="00781FC9" w:rsidP="00331DFD">
            <w:pPr>
              <w:spacing w:after="0"/>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781FC9" w:rsidRPr="00355A34" w:rsidRDefault="00781FC9" w:rsidP="00331DFD">
            <w:pPr>
              <w:spacing w:after="0"/>
              <w:jc w:val="center"/>
              <w:rPr>
                <w:b/>
              </w:rPr>
            </w:pPr>
            <w:r w:rsidRPr="00355A34">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781FC9" w:rsidRPr="00355A34" w:rsidRDefault="00781FC9" w:rsidP="00331DFD">
            <w:pPr>
              <w:spacing w:after="0"/>
              <w:jc w:val="center"/>
              <w:rPr>
                <w:b/>
              </w:rPr>
            </w:pPr>
            <w:r w:rsidRPr="00355A34">
              <w:rPr>
                <w:b/>
              </w:rPr>
              <w:t xml:space="preserve"> </w:t>
            </w:r>
          </w:p>
        </w:tc>
      </w:tr>
      <w:tr w:rsidR="00781FC9" w:rsidRPr="00355A34" w:rsidTr="002E4E15">
        <w:tc>
          <w:tcPr>
            <w:tcW w:w="603" w:type="dxa"/>
            <w:tcBorders>
              <w:top w:val="single" w:sz="6" w:space="0" w:color="auto"/>
              <w:left w:val="single" w:sz="12" w:space="0" w:color="auto"/>
              <w:bottom w:val="single" w:sz="6" w:space="0" w:color="auto"/>
              <w:right w:val="single" w:sz="6" w:space="0" w:color="auto"/>
            </w:tcBorders>
            <w:vAlign w:val="center"/>
          </w:tcPr>
          <w:p w:rsidR="00781FC9" w:rsidRPr="00355A34" w:rsidRDefault="00781FC9" w:rsidP="00331DFD">
            <w:pPr>
              <w:spacing w:after="0"/>
              <w:jc w:val="center"/>
            </w:pPr>
            <w:r w:rsidRPr="00355A34">
              <w:t>5</w:t>
            </w:r>
          </w:p>
        </w:tc>
        <w:tc>
          <w:tcPr>
            <w:tcW w:w="7585" w:type="dxa"/>
            <w:tcBorders>
              <w:top w:val="single" w:sz="6" w:space="0" w:color="auto"/>
              <w:left w:val="single" w:sz="6" w:space="0" w:color="auto"/>
              <w:bottom w:val="single" w:sz="6" w:space="0" w:color="auto"/>
              <w:right w:val="single" w:sz="6" w:space="0" w:color="auto"/>
            </w:tcBorders>
            <w:vAlign w:val="center"/>
          </w:tcPr>
          <w:p w:rsidR="00781FC9" w:rsidRPr="00355A34" w:rsidRDefault="00781FC9" w:rsidP="00331DFD">
            <w:pPr>
              <w:spacing w:after="0"/>
              <w:rPr>
                <w:rFonts w:ascii="TimesNewRoman" w:hAnsi="TimesNewRoman" w:cs="TimesNewRoman"/>
              </w:rPr>
            </w:pPr>
            <w:r w:rsidRPr="00355A34">
              <w:t>Türkçe sözlü ve yazılı etkin iletişim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781FC9" w:rsidRPr="00355A34" w:rsidRDefault="00781FC9" w:rsidP="00331DFD">
            <w:pPr>
              <w:spacing w:after="0"/>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781FC9" w:rsidRPr="00355A34" w:rsidRDefault="00781FC9" w:rsidP="00331DFD">
            <w:pPr>
              <w:spacing w:after="0"/>
              <w:jc w:val="center"/>
              <w:rPr>
                <w:b/>
              </w:rPr>
            </w:pPr>
            <w:r w:rsidRPr="00355A34">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781FC9" w:rsidRPr="00355A34" w:rsidRDefault="00781FC9" w:rsidP="00331DFD">
            <w:pPr>
              <w:spacing w:after="0"/>
              <w:jc w:val="center"/>
              <w:rPr>
                <w:b/>
              </w:rPr>
            </w:pPr>
            <w:r w:rsidRPr="00355A34">
              <w:rPr>
                <w:b/>
              </w:rPr>
              <w:t xml:space="preserve"> </w:t>
            </w:r>
          </w:p>
        </w:tc>
      </w:tr>
      <w:tr w:rsidR="00781FC9" w:rsidRPr="00355A34" w:rsidTr="002E4E15">
        <w:tc>
          <w:tcPr>
            <w:tcW w:w="603" w:type="dxa"/>
            <w:tcBorders>
              <w:top w:val="single" w:sz="6" w:space="0" w:color="auto"/>
              <w:left w:val="single" w:sz="12" w:space="0" w:color="auto"/>
              <w:bottom w:val="single" w:sz="6" w:space="0" w:color="auto"/>
              <w:right w:val="single" w:sz="6" w:space="0" w:color="auto"/>
            </w:tcBorders>
            <w:vAlign w:val="center"/>
          </w:tcPr>
          <w:p w:rsidR="00781FC9" w:rsidRPr="00355A34" w:rsidRDefault="00781FC9" w:rsidP="00331DFD">
            <w:pPr>
              <w:spacing w:after="0"/>
              <w:jc w:val="center"/>
            </w:pPr>
            <w:r w:rsidRPr="00355A34">
              <w:t>6</w:t>
            </w:r>
          </w:p>
        </w:tc>
        <w:tc>
          <w:tcPr>
            <w:tcW w:w="7585" w:type="dxa"/>
            <w:tcBorders>
              <w:top w:val="single" w:sz="6" w:space="0" w:color="auto"/>
              <w:left w:val="single" w:sz="6" w:space="0" w:color="auto"/>
              <w:bottom w:val="single" w:sz="6" w:space="0" w:color="auto"/>
              <w:right w:val="single" w:sz="6" w:space="0" w:color="auto"/>
            </w:tcBorders>
            <w:vAlign w:val="center"/>
          </w:tcPr>
          <w:p w:rsidR="00781FC9" w:rsidRPr="00355A34" w:rsidRDefault="00781FC9" w:rsidP="00331DFD">
            <w:pPr>
              <w:spacing w:after="0"/>
              <w:rPr>
                <w:rFonts w:ascii="TimesNewRoman" w:hAnsi="TimesNewRoman" w:cs="TimesNewRoman"/>
              </w:rPr>
            </w:pPr>
            <w:r w:rsidRPr="00355A34">
              <w:rPr>
                <w:rFonts w:ascii="TimesNewRoman,Bold" w:hAnsi="TimesNewRoman,Bold" w:cs="TimesNewRoman,Bold"/>
                <w:bCs/>
                <w:color w:val="000000"/>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781FC9" w:rsidRPr="00355A34" w:rsidRDefault="00781FC9" w:rsidP="00331DFD">
            <w:pPr>
              <w:spacing w:after="0"/>
              <w:jc w:val="center"/>
              <w:rPr>
                <w:b/>
              </w:rPr>
            </w:pPr>
            <w:r w:rsidRPr="00355A34">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781FC9" w:rsidRPr="00355A34" w:rsidRDefault="00781FC9" w:rsidP="00331DFD">
            <w:pPr>
              <w:spacing w:after="0"/>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781FC9" w:rsidRPr="00355A34" w:rsidRDefault="00781FC9" w:rsidP="00331DFD">
            <w:pPr>
              <w:spacing w:after="0"/>
              <w:jc w:val="center"/>
              <w:rPr>
                <w:b/>
              </w:rPr>
            </w:pPr>
            <w:r w:rsidRPr="00355A34">
              <w:rPr>
                <w:b/>
              </w:rPr>
              <w:t xml:space="preserve"> </w:t>
            </w:r>
          </w:p>
        </w:tc>
      </w:tr>
      <w:tr w:rsidR="00781FC9" w:rsidRPr="00355A34" w:rsidTr="002E4E15">
        <w:tc>
          <w:tcPr>
            <w:tcW w:w="603" w:type="dxa"/>
            <w:tcBorders>
              <w:top w:val="single" w:sz="6" w:space="0" w:color="auto"/>
              <w:left w:val="single" w:sz="12" w:space="0" w:color="auto"/>
              <w:bottom w:val="single" w:sz="6" w:space="0" w:color="auto"/>
              <w:right w:val="single" w:sz="6" w:space="0" w:color="auto"/>
            </w:tcBorders>
            <w:vAlign w:val="center"/>
          </w:tcPr>
          <w:p w:rsidR="00781FC9" w:rsidRPr="00355A34" w:rsidRDefault="00781FC9" w:rsidP="00331DFD">
            <w:pPr>
              <w:spacing w:after="0"/>
              <w:jc w:val="center"/>
            </w:pPr>
            <w:r w:rsidRPr="00355A34">
              <w:t>7</w:t>
            </w:r>
          </w:p>
        </w:tc>
        <w:tc>
          <w:tcPr>
            <w:tcW w:w="7585" w:type="dxa"/>
            <w:tcBorders>
              <w:top w:val="single" w:sz="6" w:space="0" w:color="auto"/>
              <w:left w:val="single" w:sz="6" w:space="0" w:color="auto"/>
              <w:bottom w:val="single" w:sz="6" w:space="0" w:color="auto"/>
              <w:right w:val="single" w:sz="6" w:space="0" w:color="auto"/>
            </w:tcBorders>
            <w:vAlign w:val="center"/>
          </w:tcPr>
          <w:p w:rsidR="00781FC9" w:rsidRPr="00355A34" w:rsidRDefault="00781FC9" w:rsidP="00331DFD">
            <w:pPr>
              <w:spacing w:after="0"/>
            </w:pPr>
            <w:r w:rsidRPr="00355A34">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781FC9" w:rsidRPr="00355A34" w:rsidRDefault="00781FC9" w:rsidP="00331DFD">
            <w:pPr>
              <w:spacing w:after="0"/>
              <w:jc w:val="center"/>
              <w:rPr>
                <w:b/>
              </w:rPr>
            </w:pPr>
            <w:r w:rsidRPr="00355A34">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781FC9" w:rsidRPr="00355A34" w:rsidRDefault="00781FC9" w:rsidP="00331DFD">
            <w:pPr>
              <w:spacing w:after="0"/>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781FC9" w:rsidRPr="00355A34" w:rsidRDefault="00781FC9" w:rsidP="00331DFD">
            <w:pPr>
              <w:spacing w:after="0"/>
              <w:jc w:val="center"/>
              <w:rPr>
                <w:b/>
              </w:rPr>
            </w:pPr>
            <w:r w:rsidRPr="00355A34">
              <w:rPr>
                <w:b/>
              </w:rPr>
              <w:t xml:space="preserve"> </w:t>
            </w:r>
          </w:p>
        </w:tc>
      </w:tr>
      <w:tr w:rsidR="00781FC9" w:rsidRPr="00355A34" w:rsidTr="002E4E15">
        <w:tc>
          <w:tcPr>
            <w:tcW w:w="603" w:type="dxa"/>
            <w:tcBorders>
              <w:top w:val="single" w:sz="6" w:space="0" w:color="auto"/>
              <w:left w:val="single" w:sz="12" w:space="0" w:color="auto"/>
              <w:bottom w:val="single" w:sz="6" w:space="0" w:color="auto"/>
              <w:right w:val="single" w:sz="6" w:space="0" w:color="auto"/>
            </w:tcBorders>
            <w:vAlign w:val="center"/>
          </w:tcPr>
          <w:p w:rsidR="00781FC9" w:rsidRPr="00355A34" w:rsidRDefault="00781FC9" w:rsidP="00331DFD">
            <w:pPr>
              <w:spacing w:after="0"/>
              <w:jc w:val="center"/>
            </w:pPr>
            <w:r w:rsidRPr="00355A34">
              <w:t>8</w:t>
            </w:r>
          </w:p>
        </w:tc>
        <w:tc>
          <w:tcPr>
            <w:tcW w:w="7585" w:type="dxa"/>
            <w:tcBorders>
              <w:top w:val="single" w:sz="6" w:space="0" w:color="auto"/>
              <w:left w:val="single" w:sz="6" w:space="0" w:color="auto"/>
              <w:bottom w:val="single" w:sz="6" w:space="0" w:color="auto"/>
              <w:right w:val="single" w:sz="6" w:space="0" w:color="auto"/>
            </w:tcBorders>
            <w:vAlign w:val="center"/>
          </w:tcPr>
          <w:p w:rsidR="00781FC9" w:rsidRPr="00355A34" w:rsidRDefault="00781FC9" w:rsidP="00331DFD">
            <w:pPr>
              <w:spacing w:after="0"/>
            </w:pPr>
            <w:r w:rsidRPr="00355A34">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781FC9" w:rsidRPr="00355A34" w:rsidRDefault="00781FC9" w:rsidP="00331DFD">
            <w:pPr>
              <w:spacing w:after="0"/>
              <w:jc w:val="center"/>
              <w:rPr>
                <w:b/>
              </w:rPr>
            </w:pPr>
            <w:r w:rsidRPr="00355A34">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781FC9" w:rsidRPr="00355A34" w:rsidRDefault="00781FC9" w:rsidP="00331DFD">
            <w:pPr>
              <w:spacing w:after="0"/>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781FC9" w:rsidRPr="00355A34" w:rsidRDefault="00781FC9" w:rsidP="00331DFD">
            <w:pPr>
              <w:spacing w:after="0"/>
              <w:jc w:val="center"/>
              <w:rPr>
                <w:b/>
              </w:rPr>
            </w:pPr>
          </w:p>
        </w:tc>
      </w:tr>
      <w:tr w:rsidR="00781FC9" w:rsidRPr="00463380" w:rsidTr="002E4E15">
        <w:tc>
          <w:tcPr>
            <w:tcW w:w="9889" w:type="dxa"/>
            <w:gridSpan w:val="5"/>
            <w:tcBorders>
              <w:top w:val="single" w:sz="6" w:space="0" w:color="auto"/>
              <w:left w:val="single" w:sz="12" w:space="0" w:color="auto"/>
              <w:bottom w:val="single" w:sz="12" w:space="0" w:color="auto"/>
              <w:right w:val="single" w:sz="12" w:space="0" w:color="auto"/>
            </w:tcBorders>
            <w:vAlign w:val="center"/>
          </w:tcPr>
          <w:p w:rsidR="00781FC9" w:rsidRPr="00463380" w:rsidRDefault="00781FC9" w:rsidP="00331DFD">
            <w:pPr>
              <w:spacing w:after="0"/>
              <w:jc w:val="both"/>
            </w:pPr>
            <w:r w:rsidRPr="00355A34">
              <w:rPr>
                <w:b/>
              </w:rPr>
              <w:t>1</w:t>
            </w:r>
            <w:r w:rsidRPr="00355A34">
              <w:t xml:space="preserve">:Hiç Katkısı Yok. </w:t>
            </w:r>
            <w:r w:rsidRPr="00355A34">
              <w:rPr>
                <w:b/>
              </w:rPr>
              <w:t>2</w:t>
            </w:r>
            <w:r w:rsidRPr="00355A34">
              <w:t xml:space="preserve">:Kısmen Katkısı Var. </w:t>
            </w:r>
            <w:r w:rsidRPr="00355A34">
              <w:rPr>
                <w:b/>
              </w:rPr>
              <w:t>3</w:t>
            </w:r>
            <w:r w:rsidRPr="00355A34">
              <w:t>:Tam Katkısı Var.</w:t>
            </w:r>
          </w:p>
        </w:tc>
      </w:tr>
    </w:tbl>
    <w:p w:rsidR="006C0567" w:rsidRDefault="006C0567" w:rsidP="00D8191E">
      <w:pPr>
        <w:rPr>
          <w:sz w:val="16"/>
          <w:szCs w:val="16"/>
        </w:rPr>
      </w:pPr>
    </w:p>
    <w:sectPr w:rsidR="006C0567" w:rsidSect="00E1752F">
      <w:pgSz w:w="11906" w:h="16838"/>
      <w:pgMar w:top="1417" w:right="141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TahomaNormal">
    <w:altName w:val="Times New Roman"/>
    <w:panose1 w:val="00000000000000000000"/>
    <w:charset w:val="A2"/>
    <w:family w:val="auto"/>
    <w:notTrueType/>
    <w:pitch w:val="default"/>
    <w:sig w:usb0="00000005" w:usb1="00000000" w:usb2="00000000" w:usb3="00000000" w:csb0="00000010" w:csb1="00000000"/>
  </w:font>
  <w:font w:name="Helvetica Neue">
    <w:altName w:val="Malgun Gothic"/>
    <w:charset w:val="00"/>
    <w:family w:val="auto"/>
    <w:pitch w:val="variable"/>
    <w:sig w:usb0="00000003" w:usb1="500079DB" w:usb2="00000010" w:usb3="00000000" w:csb0="00000001"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A2"/>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NewRoman Tur">
    <w:altName w:val="Times New Roman"/>
    <w:panose1 w:val="00000000000000000000"/>
    <w:charset w:val="A2"/>
    <w:family w:val="roman"/>
    <w:notTrueType/>
    <w:pitch w:val="default"/>
    <w:sig w:usb0="00000005" w:usb1="00000000" w:usb2="00000000" w:usb3="00000000" w:csb0="0000001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F07"/>
    <w:multiLevelType w:val="hybridMultilevel"/>
    <w:tmpl w:val="2CE0F85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3D4CBB"/>
    <w:multiLevelType w:val="hybridMultilevel"/>
    <w:tmpl w:val="DA8E1CDC"/>
    <w:lvl w:ilvl="0" w:tplc="3E1C3866">
      <w:start w:val="1"/>
      <w:numFmt w:val="decimal"/>
      <w:lvlText w:val="%1."/>
      <w:lvlJc w:val="left"/>
      <w:pPr>
        <w:ind w:left="526" w:hanging="360"/>
      </w:pPr>
      <w:rPr>
        <w:rFonts w:hint="default"/>
      </w:rPr>
    </w:lvl>
    <w:lvl w:ilvl="1" w:tplc="041F0019" w:tentative="1">
      <w:start w:val="1"/>
      <w:numFmt w:val="lowerLetter"/>
      <w:lvlText w:val="%2."/>
      <w:lvlJc w:val="left"/>
      <w:pPr>
        <w:ind w:left="1381" w:hanging="360"/>
      </w:pPr>
    </w:lvl>
    <w:lvl w:ilvl="2" w:tplc="041F001B" w:tentative="1">
      <w:start w:val="1"/>
      <w:numFmt w:val="lowerRoman"/>
      <w:lvlText w:val="%3."/>
      <w:lvlJc w:val="right"/>
      <w:pPr>
        <w:ind w:left="2101" w:hanging="180"/>
      </w:pPr>
    </w:lvl>
    <w:lvl w:ilvl="3" w:tplc="041F000F" w:tentative="1">
      <w:start w:val="1"/>
      <w:numFmt w:val="decimal"/>
      <w:lvlText w:val="%4."/>
      <w:lvlJc w:val="left"/>
      <w:pPr>
        <w:ind w:left="2821" w:hanging="360"/>
      </w:pPr>
    </w:lvl>
    <w:lvl w:ilvl="4" w:tplc="041F0019" w:tentative="1">
      <w:start w:val="1"/>
      <w:numFmt w:val="lowerLetter"/>
      <w:lvlText w:val="%5."/>
      <w:lvlJc w:val="left"/>
      <w:pPr>
        <w:ind w:left="3541" w:hanging="360"/>
      </w:pPr>
    </w:lvl>
    <w:lvl w:ilvl="5" w:tplc="041F001B" w:tentative="1">
      <w:start w:val="1"/>
      <w:numFmt w:val="lowerRoman"/>
      <w:lvlText w:val="%6."/>
      <w:lvlJc w:val="right"/>
      <w:pPr>
        <w:ind w:left="4261" w:hanging="180"/>
      </w:pPr>
    </w:lvl>
    <w:lvl w:ilvl="6" w:tplc="041F000F" w:tentative="1">
      <w:start w:val="1"/>
      <w:numFmt w:val="decimal"/>
      <w:lvlText w:val="%7."/>
      <w:lvlJc w:val="left"/>
      <w:pPr>
        <w:ind w:left="4981" w:hanging="360"/>
      </w:pPr>
    </w:lvl>
    <w:lvl w:ilvl="7" w:tplc="041F0019" w:tentative="1">
      <w:start w:val="1"/>
      <w:numFmt w:val="lowerLetter"/>
      <w:lvlText w:val="%8."/>
      <w:lvlJc w:val="left"/>
      <w:pPr>
        <w:ind w:left="5701" w:hanging="360"/>
      </w:pPr>
    </w:lvl>
    <w:lvl w:ilvl="8" w:tplc="041F001B" w:tentative="1">
      <w:start w:val="1"/>
      <w:numFmt w:val="lowerRoman"/>
      <w:lvlText w:val="%9."/>
      <w:lvlJc w:val="right"/>
      <w:pPr>
        <w:ind w:left="6421" w:hanging="180"/>
      </w:pPr>
    </w:lvl>
  </w:abstractNum>
  <w:abstractNum w:abstractNumId="2" w15:restartNumberingAfterBreak="0">
    <w:nsid w:val="0D8F5D97"/>
    <w:multiLevelType w:val="hybridMultilevel"/>
    <w:tmpl w:val="A91AD0EA"/>
    <w:lvl w:ilvl="0" w:tplc="041F0001">
      <w:start w:val="1"/>
      <w:numFmt w:val="bullet"/>
      <w:lvlText w:val=""/>
      <w:lvlJc w:val="left"/>
      <w:pPr>
        <w:ind w:left="735" w:hanging="360"/>
      </w:pPr>
      <w:rPr>
        <w:rFonts w:ascii="Symbol" w:hAnsi="Symbol" w:hint="default"/>
      </w:rPr>
    </w:lvl>
    <w:lvl w:ilvl="1" w:tplc="041F0003" w:tentative="1">
      <w:start w:val="1"/>
      <w:numFmt w:val="bullet"/>
      <w:lvlText w:val="o"/>
      <w:lvlJc w:val="left"/>
      <w:pPr>
        <w:ind w:left="1455" w:hanging="360"/>
      </w:pPr>
      <w:rPr>
        <w:rFonts w:ascii="Courier New" w:hAnsi="Courier New" w:cs="Courier New" w:hint="default"/>
      </w:rPr>
    </w:lvl>
    <w:lvl w:ilvl="2" w:tplc="041F0005" w:tentative="1">
      <w:start w:val="1"/>
      <w:numFmt w:val="bullet"/>
      <w:lvlText w:val=""/>
      <w:lvlJc w:val="left"/>
      <w:pPr>
        <w:ind w:left="2175" w:hanging="360"/>
      </w:pPr>
      <w:rPr>
        <w:rFonts w:ascii="Wingdings" w:hAnsi="Wingdings" w:hint="default"/>
      </w:rPr>
    </w:lvl>
    <w:lvl w:ilvl="3" w:tplc="041F0001" w:tentative="1">
      <w:start w:val="1"/>
      <w:numFmt w:val="bullet"/>
      <w:lvlText w:val=""/>
      <w:lvlJc w:val="left"/>
      <w:pPr>
        <w:ind w:left="2895" w:hanging="360"/>
      </w:pPr>
      <w:rPr>
        <w:rFonts w:ascii="Symbol" w:hAnsi="Symbol" w:hint="default"/>
      </w:rPr>
    </w:lvl>
    <w:lvl w:ilvl="4" w:tplc="041F0003" w:tentative="1">
      <w:start w:val="1"/>
      <w:numFmt w:val="bullet"/>
      <w:lvlText w:val="o"/>
      <w:lvlJc w:val="left"/>
      <w:pPr>
        <w:ind w:left="3615" w:hanging="360"/>
      </w:pPr>
      <w:rPr>
        <w:rFonts w:ascii="Courier New" w:hAnsi="Courier New" w:cs="Courier New" w:hint="default"/>
      </w:rPr>
    </w:lvl>
    <w:lvl w:ilvl="5" w:tplc="041F0005" w:tentative="1">
      <w:start w:val="1"/>
      <w:numFmt w:val="bullet"/>
      <w:lvlText w:val=""/>
      <w:lvlJc w:val="left"/>
      <w:pPr>
        <w:ind w:left="4335" w:hanging="360"/>
      </w:pPr>
      <w:rPr>
        <w:rFonts w:ascii="Wingdings" w:hAnsi="Wingdings" w:hint="default"/>
      </w:rPr>
    </w:lvl>
    <w:lvl w:ilvl="6" w:tplc="041F0001" w:tentative="1">
      <w:start w:val="1"/>
      <w:numFmt w:val="bullet"/>
      <w:lvlText w:val=""/>
      <w:lvlJc w:val="left"/>
      <w:pPr>
        <w:ind w:left="5055" w:hanging="360"/>
      </w:pPr>
      <w:rPr>
        <w:rFonts w:ascii="Symbol" w:hAnsi="Symbol" w:hint="default"/>
      </w:rPr>
    </w:lvl>
    <w:lvl w:ilvl="7" w:tplc="041F0003" w:tentative="1">
      <w:start w:val="1"/>
      <w:numFmt w:val="bullet"/>
      <w:lvlText w:val="o"/>
      <w:lvlJc w:val="left"/>
      <w:pPr>
        <w:ind w:left="5775" w:hanging="360"/>
      </w:pPr>
      <w:rPr>
        <w:rFonts w:ascii="Courier New" w:hAnsi="Courier New" w:cs="Courier New" w:hint="default"/>
      </w:rPr>
    </w:lvl>
    <w:lvl w:ilvl="8" w:tplc="041F0005" w:tentative="1">
      <w:start w:val="1"/>
      <w:numFmt w:val="bullet"/>
      <w:lvlText w:val=""/>
      <w:lvlJc w:val="left"/>
      <w:pPr>
        <w:ind w:left="6495" w:hanging="360"/>
      </w:pPr>
      <w:rPr>
        <w:rFonts w:ascii="Wingdings" w:hAnsi="Wingdings" w:hint="default"/>
      </w:rPr>
    </w:lvl>
  </w:abstractNum>
  <w:abstractNum w:abstractNumId="3" w15:restartNumberingAfterBreak="0">
    <w:nsid w:val="0FE73DEB"/>
    <w:multiLevelType w:val="hybridMultilevel"/>
    <w:tmpl w:val="D76CF644"/>
    <w:lvl w:ilvl="0" w:tplc="0B284A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324D0C"/>
    <w:multiLevelType w:val="hybridMultilevel"/>
    <w:tmpl w:val="35008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8C4191"/>
    <w:multiLevelType w:val="hybridMultilevel"/>
    <w:tmpl w:val="E89C6356"/>
    <w:lvl w:ilvl="0" w:tplc="8222BA6A">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B30884"/>
    <w:multiLevelType w:val="hybridMultilevel"/>
    <w:tmpl w:val="0E669A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D43200"/>
    <w:multiLevelType w:val="hybridMultilevel"/>
    <w:tmpl w:val="D27A2A92"/>
    <w:lvl w:ilvl="0" w:tplc="D2DA9B2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8" w15:restartNumberingAfterBreak="0">
    <w:nsid w:val="153138B4"/>
    <w:multiLevelType w:val="hybridMultilevel"/>
    <w:tmpl w:val="DE0615BC"/>
    <w:lvl w:ilvl="0" w:tplc="ECF05680">
      <w:start w:val="1"/>
      <w:numFmt w:val="decimal"/>
      <w:lvlText w:val="%1."/>
      <w:lvlJc w:val="left"/>
      <w:pPr>
        <w:ind w:left="750" w:hanging="360"/>
      </w:pPr>
      <w:rPr>
        <w:rFonts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9" w15:restartNumberingAfterBreak="0">
    <w:nsid w:val="184552B9"/>
    <w:multiLevelType w:val="hybridMultilevel"/>
    <w:tmpl w:val="2728847E"/>
    <w:lvl w:ilvl="0" w:tplc="06321D08">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E0262F5"/>
    <w:multiLevelType w:val="hybridMultilevel"/>
    <w:tmpl w:val="534AD382"/>
    <w:lvl w:ilvl="0" w:tplc="041F0001">
      <w:start w:val="1"/>
      <w:numFmt w:val="bullet"/>
      <w:lvlText w:val=""/>
      <w:lvlJc w:val="left"/>
      <w:pPr>
        <w:ind w:left="998" w:hanging="360"/>
      </w:pPr>
      <w:rPr>
        <w:rFonts w:ascii="Symbol" w:hAnsi="Symbol" w:hint="default"/>
      </w:rPr>
    </w:lvl>
    <w:lvl w:ilvl="1" w:tplc="041F0003" w:tentative="1">
      <w:start w:val="1"/>
      <w:numFmt w:val="bullet"/>
      <w:lvlText w:val="o"/>
      <w:lvlJc w:val="left"/>
      <w:pPr>
        <w:ind w:left="1718" w:hanging="360"/>
      </w:pPr>
      <w:rPr>
        <w:rFonts w:ascii="Courier New" w:hAnsi="Courier New" w:cs="Courier New" w:hint="default"/>
      </w:rPr>
    </w:lvl>
    <w:lvl w:ilvl="2" w:tplc="041F0005" w:tentative="1">
      <w:start w:val="1"/>
      <w:numFmt w:val="bullet"/>
      <w:lvlText w:val=""/>
      <w:lvlJc w:val="left"/>
      <w:pPr>
        <w:ind w:left="2438" w:hanging="360"/>
      </w:pPr>
      <w:rPr>
        <w:rFonts w:ascii="Wingdings" w:hAnsi="Wingdings" w:hint="default"/>
      </w:rPr>
    </w:lvl>
    <w:lvl w:ilvl="3" w:tplc="041F0001" w:tentative="1">
      <w:start w:val="1"/>
      <w:numFmt w:val="bullet"/>
      <w:lvlText w:val=""/>
      <w:lvlJc w:val="left"/>
      <w:pPr>
        <w:ind w:left="3158" w:hanging="360"/>
      </w:pPr>
      <w:rPr>
        <w:rFonts w:ascii="Symbol" w:hAnsi="Symbol" w:hint="default"/>
      </w:rPr>
    </w:lvl>
    <w:lvl w:ilvl="4" w:tplc="041F0003" w:tentative="1">
      <w:start w:val="1"/>
      <w:numFmt w:val="bullet"/>
      <w:lvlText w:val="o"/>
      <w:lvlJc w:val="left"/>
      <w:pPr>
        <w:ind w:left="3878" w:hanging="360"/>
      </w:pPr>
      <w:rPr>
        <w:rFonts w:ascii="Courier New" w:hAnsi="Courier New" w:cs="Courier New" w:hint="default"/>
      </w:rPr>
    </w:lvl>
    <w:lvl w:ilvl="5" w:tplc="041F0005" w:tentative="1">
      <w:start w:val="1"/>
      <w:numFmt w:val="bullet"/>
      <w:lvlText w:val=""/>
      <w:lvlJc w:val="left"/>
      <w:pPr>
        <w:ind w:left="4598" w:hanging="360"/>
      </w:pPr>
      <w:rPr>
        <w:rFonts w:ascii="Wingdings" w:hAnsi="Wingdings" w:hint="default"/>
      </w:rPr>
    </w:lvl>
    <w:lvl w:ilvl="6" w:tplc="041F0001" w:tentative="1">
      <w:start w:val="1"/>
      <w:numFmt w:val="bullet"/>
      <w:lvlText w:val=""/>
      <w:lvlJc w:val="left"/>
      <w:pPr>
        <w:ind w:left="5318" w:hanging="360"/>
      </w:pPr>
      <w:rPr>
        <w:rFonts w:ascii="Symbol" w:hAnsi="Symbol" w:hint="default"/>
      </w:rPr>
    </w:lvl>
    <w:lvl w:ilvl="7" w:tplc="041F0003" w:tentative="1">
      <w:start w:val="1"/>
      <w:numFmt w:val="bullet"/>
      <w:lvlText w:val="o"/>
      <w:lvlJc w:val="left"/>
      <w:pPr>
        <w:ind w:left="6038" w:hanging="360"/>
      </w:pPr>
      <w:rPr>
        <w:rFonts w:ascii="Courier New" w:hAnsi="Courier New" w:cs="Courier New" w:hint="default"/>
      </w:rPr>
    </w:lvl>
    <w:lvl w:ilvl="8" w:tplc="041F0005" w:tentative="1">
      <w:start w:val="1"/>
      <w:numFmt w:val="bullet"/>
      <w:lvlText w:val=""/>
      <w:lvlJc w:val="left"/>
      <w:pPr>
        <w:ind w:left="6758" w:hanging="360"/>
      </w:pPr>
      <w:rPr>
        <w:rFonts w:ascii="Wingdings" w:hAnsi="Wingdings" w:hint="default"/>
      </w:rPr>
    </w:lvl>
  </w:abstractNum>
  <w:abstractNum w:abstractNumId="11" w15:restartNumberingAfterBreak="0">
    <w:nsid w:val="2091074A"/>
    <w:multiLevelType w:val="hybridMultilevel"/>
    <w:tmpl w:val="96E0812C"/>
    <w:lvl w:ilvl="0" w:tplc="E31E7A6A">
      <w:start w:val="1"/>
      <w:numFmt w:val="decimal"/>
      <w:lvlText w:val="%1."/>
      <w:lvlJc w:val="left"/>
      <w:pPr>
        <w:ind w:left="522" w:hanging="360"/>
      </w:pPr>
      <w:rPr>
        <w:rFonts w:hint="default"/>
        <w:sz w:val="20"/>
      </w:rPr>
    </w:lvl>
    <w:lvl w:ilvl="1" w:tplc="041F0019" w:tentative="1">
      <w:start w:val="1"/>
      <w:numFmt w:val="lowerLetter"/>
      <w:lvlText w:val="%2."/>
      <w:lvlJc w:val="left"/>
      <w:pPr>
        <w:ind w:left="1377" w:hanging="360"/>
      </w:pPr>
    </w:lvl>
    <w:lvl w:ilvl="2" w:tplc="041F001B" w:tentative="1">
      <w:start w:val="1"/>
      <w:numFmt w:val="lowerRoman"/>
      <w:lvlText w:val="%3."/>
      <w:lvlJc w:val="right"/>
      <w:pPr>
        <w:ind w:left="2097" w:hanging="180"/>
      </w:pPr>
    </w:lvl>
    <w:lvl w:ilvl="3" w:tplc="041F000F" w:tentative="1">
      <w:start w:val="1"/>
      <w:numFmt w:val="decimal"/>
      <w:lvlText w:val="%4."/>
      <w:lvlJc w:val="left"/>
      <w:pPr>
        <w:ind w:left="2817" w:hanging="360"/>
      </w:pPr>
    </w:lvl>
    <w:lvl w:ilvl="4" w:tplc="041F0019" w:tentative="1">
      <w:start w:val="1"/>
      <w:numFmt w:val="lowerLetter"/>
      <w:lvlText w:val="%5."/>
      <w:lvlJc w:val="left"/>
      <w:pPr>
        <w:ind w:left="3537" w:hanging="360"/>
      </w:pPr>
    </w:lvl>
    <w:lvl w:ilvl="5" w:tplc="041F001B" w:tentative="1">
      <w:start w:val="1"/>
      <w:numFmt w:val="lowerRoman"/>
      <w:lvlText w:val="%6."/>
      <w:lvlJc w:val="right"/>
      <w:pPr>
        <w:ind w:left="4257" w:hanging="180"/>
      </w:pPr>
    </w:lvl>
    <w:lvl w:ilvl="6" w:tplc="041F000F" w:tentative="1">
      <w:start w:val="1"/>
      <w:numFmt w:val="decimal"/>
      <w:lvlText w:val="%7."/>
      <w:lvlJc w:val="left"/>
      <w:pPr>
        <w:ind w:left="4977" w:hanging="360"/>
      </w:pPr>
    </w:lvl>
    <w:lvl w:ilvl="7" w:tplc="041F0019" w:tentative="1">
      <w:start w:val="1"/>
      <w:numFmt w:val="lowerLetter"/>
      <w:lvlText w:val="%8."/>
      <w:lvlJc w:val="left"/>
      <w:pPr>
        <w:ind w:left="5697" w:hanging="360"/>
      </w:pPr>
    </w:lvl>
    <w:lvl w:ilvl="8" w:tplc="041F001B" w:tentative="1">
      <w:start w:val="1"/>
      <w:numFmt w:val="lowerRoman"/>
      <w:lvlText w:val="%9."/>
      <w:lvlJc w:val="right"/>
      <w:pPr>
        <w:ind w:left="6417" w:hanging="180"/>
      </w:pPr>
    </w:lvl>
  </w:abstractNum>
  <w:abstractNum w:abstractNumId="12" w15:restartNumberingAfterBreak="0">
    <w:nsid w:val="27D30DCA"/>
    <w:multiLevelType w:val="hybridMultilevel"/>
    <w:tmpl w:val="ADC850C4"/>
    <w:lvl w:ilvl="0" w:tplc="18DABB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91003D5"/>
    <w:multiLevelType w:val="hybridMultilevel"/>
    <w:tmpl w:val="866A19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C8A60A4"/>
    <w:multiLevelType w:val="hybridMultilevel"/>
    <w:tmpl w:val="8AD0DA22"/>
    <w:lvl w:ilvl="0" w:tplc="FFD2AC06">
      <w:start w:val="1"/>
      <w:numFmt w:val="decimal"/>
      <w:lvlText w:val="%1."/>
      <w:lvlJc w:val="left"/>
      <w:pPr>
        <w:ind w:left="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A0C78C">
      <w:start w:val="1"/>
      <w:numFmt w:val="lowerLetter"/>
      <w:lvlText w:val="%2"/>
      <w:lvlJc w:val="left"/>
      <w:pPr>
        <w:ind w:left="1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E60AC">
      <w:start w:val="1"/>
      <w:numFmt w:val="lowerRoman"/>
      <w:lvlText w:val="%3"/>
      <w:lvlJc w:val="left"/>
      <w:pPr>
        <w:ind w:left="2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C4294E">
      <w:start w:val="1"/>
      <w:numFmt w:val="decimal"/>
      <w:lvlText w:val="%4"/>
      <w:lvlJc w:val="left"/>
      <w:pPr>
        <w:ind w:left="2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144370">
      <w:start w:val="1"/>
      <w:numFmt w:val="lowerLetter"/>
      <w:lvlText w:val="%5"/>
      <w:lvlJc w:val="left"/>
      <w:pPr>
        <w:ind w:left="3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BEDF96">
      <w:start w:val="1"/>
      <w:numFmt w:val="lowerRoman"/>
      <w:lvlText w:val="%6"/>
      <w:lvlJc w:val="left"/>
      <w:pPr>
        <w:ind w:left="4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9470F2">
      <w:start w:val="1"/>
      <w:numFmt w:val="decimal"/>
      <w:lvlText w:val="%7"/>
      <w:lvlJc w:val="left"/>
      <w:pPr>
        <w:ind w:left="5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2EA804">
      <w:start w:val="1"/>
      <w:numFmt w:val="lowerLetter"/>
      <w:lvlText w:val="%8"/>
      <w:lvlJc w:val="left"/>
      <w:pPr>
        <w:ind w:left="58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0A22C8">
      <w:start w:val="1"/>
      <w:numFmt w:val="lowerRoman"/>
      <w:lvlText w:val="%9"/>
      <w:lvlJc w:val="left"/>
      <w:pPr>
        <w:ind w:left="65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E9677E6"/>
    <w:multiLevelType w:val="hybridMultilevel"/>
    <w:tmpl w:val="58E0F9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1DF06D0"/>
    <w:multiLevelType w:val="hybridMultilevel"/>
    <w:tmpl w:val="C75801D6"/>
    <w:lvl w:ilvl="0" w:tplc="FADC6D62">
      <w:start w:val="1"/>
      <w:numFmt w:val="decimal"/>
      <w:lvlText w:val="%1."/>
      <w:lvlJc w:val="left"/>
      <w:pPr>
        <w:ind w:left="839" w:hanging="360"/>
      </w:pPr>
      <w:rPr>
        <w:rFonts w:hint="default"/>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17" w15:restartNumberingAfterBreak="0">
    <w:nsid w:val="338E15A4"/>
    <w:multiLevelType w:val="hybridMultilevel"/>
    <w:tmpl w:val="D66C8C7A"/>
    <w:lvl w:ilvl="0" w:tplc="5E7EA0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18C54D6"/>
    <w:multiLevelType w:val="hybridMultilevel"/>
    <w:tmpl w:val="B1E06D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3043CB1"/>
    <w:multiLevelType w:val="hybridMultilevel"/>
    <w:tmpl w:val="A36AB7A2"/>
    <w:lvl w:ilvl="0" w:tplc="041F0001">
      <w:start w:val="1"/>
      <w:numFmt w:val="bullet"/>
      <w:lvlText w:val=""/>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20" w15:restartNumberingAfterBreak="0">
    <w:nsid w:val="46F67C42"/>
    <w:multiLevelType w:val="hybridMultilevel"/>
    <w:tmpl w:val="17DA603E"/>
    <w:lvl w:ilvl="0" w:tplc="BEECD98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A2D7036"/>
    <w:multiLevelType w:val="hybridMultilevel"/>
    <w:tmpl w:val="81E840E4"/>
    <w:lvl w:ilvl="0" w:tplc="CDAAA302">
      <w:start w:val="1"/>
      <w:numFmt w:val="decimal"/>
      <w:lvlText w:val="%1."/>
      <w:lvlJc w:val="left"/>
      <w:pPr>
        <w:tabs>
          <w:tab w:val="num" w:pos="720"/>
        </w:tabs>
        <w:ind w:left="720" w:hanging="360"/>
      </w:pPr>
      <w:rPr>
        <w:rFonts w:hint="default"/>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BDC0A86"/>
    <w:multiLevelType w:val="hybridMultilevel"/>
    <w:tmpl w:val="ADC850C4"/>
    <w:lvl w:ilvl="0" w:tplc="18DABB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FE30BF5"/>
    <w:multiLevelType w:val="hybridMultilevel"/>
    <w:tmpl w:val="EE48071C"/>
    <w:lvl w:ilvl="0" w:tplc="085E7DDA">
      <w:start w:val="1"/>
      <w:numFmt w:val="bullet"/>
      <w:lvlText w:val="●"/>
      <w:lvlJc w:val="left"/>
      <w:pPr>
        <w:ind w:left="6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581B62">
      <w:start w:val="1"/>
      <w:numFmt w:val="bullet"/>
      <w:lvlText w:val="o"/>
      <w:lvlJc w:val="left"/>
      <w:pPr>
        <w:ind w:left="1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00CAA2">
      <w:start w:val="1"/>
      <w:numFmt w:val="bullet"/>
      <w:lvlText w:val="▪"/>
      <w:lvlJc w:val="left"/>
      <w:pPr>
        <w:ind w:left="2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3622B2">
      <w:start w:val="1"/>
      <w:numFmt w:val="bullet"/>
      <w:lvlText w:val="•"/>
      <w:lvlJc w:val="left"/>
      <w:pPr>
        <w:ind w:left="2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F6B4B0">
      <w:start w:val="1"/>
      <w:numFmt w:val="bullet"/>
      <w:lvlText w:val="o"/>
      <w:lvlJc w:val="left"/>
      <w:pPr>
        <w:ind w:left="3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7C48C8">
      <w:start w:val="1"/>
      <w:numFmt w:val="bullet"/>
      <w:lvlText w:val="▪"/>
      <w:lvlJc w:val="left"/>
      <w:pPr>
        <w:ind w:left="4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F2BE8A">
      <w:start w:val="1"/>
      <w:numFmt w:val="bullet"/>
      <w:lvlText w:val="•"/>
      <w:lvlJc w:val="left"/>
      <w:pPr>
        <w:ind w:left="51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E0E034">
      <w:start w:val="1"/>
      <w:numFmt w:val="bullet"/>
      <w:lvlText w:val="o"/>
      <w:lvlJc w:val="left"/>
      <w:pPr>
        <w:ind w:left="58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207864">
      <w:start w:val="1"/>
      <w:numFmt w:val="bullet"/>
      <w:lvlText w:val="▪"/>
      <w:lvlJc w:val="left"/>
      <w:pPr>
        <w:ind w:left="6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2067C19"/>
    <w:multiLevelType w:val="hybridMultilevel"/>
    <w:tmpl w:val="C75801D6"/>
    <w:lvl w:ilvl="0" w:tplc="FADC6D62">
      <w:start w:val="1"/>
      <w:numFmt w:val="decimal"/>
      <w:lvlText w:val="%1."/>
      <w:lvlJc w:val="left"/>
      <w:pPr>
        <w:ind w:left="839" w:hanging="360"/>
      </w:pPr>
      <w:rPr>
        <w:rFonts w:hint="default"/>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5" w15:restartNumberingAfterBreak="0">
    <w:nsid w:val="531A47D8"/>
    <w:multiLevelType w:val="multilevel"/>
    <w:tmpl w:val="358CA5A2"/>
    <w:lvl w:ilvl="0">
      <w:start w:val="1"/>
      <w:numFmt w:val="decimal"/>
      <w:lvlText w:val="%1."/>
      <w:lvlJc w:val="left"/>
      <w:pPr>
        <w:tabs>
          <w:tab w:val="num" w:pos="714"/>
        </w:tabs>
        <w:ind w:left="714" w:hanging="360"/>
      </w:pPr>
      <w:rPr>
        <w:sz w:val="20"/>
        <w:szCs w:val="20"/>
      </w:rPr>
    </w:lvl>
    <w:lvl w:ilvl="1" w:tentative="1">
      <w:start w:val="1"/>
      <w:numFmt w:val="decimal"/>
      <w:lvlText w:val="%2."/>
      <w:lvlJc w:val="left"/>
      <w:pPr>
        <w:tabs>
          <w:tab w:val="num" w:pos="1434"/>
        </w:tabs>
        <w:ind w:left="1434" w:hanging="360"/>
      </w:pPr>
    </w:lvl>
    <w:lvl w:ilvl="2" w:tentative="1">
      <w:start w:val="1"/>
      <w:numFmt w:val="decimal"/>
      <w:lvlText w:val="%3."/>
      <w:lvlJc w:val="left"/>
      <w:pPr>
        <w:tabs>
          <w:tab w:val="num" w:pos="2154"/>
        </w:tabs>
        <w:ind w:left="2154" w:hanging="360"/>
      </w:pPr>
    </w:lvl>
    <w:lvl w:ilvl="3" w:tentative="1">
      <w:start w:val="1"/>
      <w:numFmt w:val="decimal"/>
      <w:lvlText w:val="%4."/>
      <w:lvlJc w:val="left"/>
      <w:pPr>
        <w:tabs>
          <w:tab w:val="num" w:pos="2874"/>
        </w:tabs>
        <w:ind w:left="2874" w:hanging="360"/>
      </w:pPr>
    </w:lvl>
    <w:lvl w:ilvl="4" w:tentative="1">
      <w:start w:val="1"/>
      <w:numFmt w:val="decimal"/>
      <w:lvlText w:val="%5."/>
      <w:lvlJc w:val="left"/>
      <w:pPr>
        <w:tabs>
          <w:tab w:val="num" w:pos="3594"/>
        </w:tabs>
        <w:ind w:left="3594" w:hanging="360"/>
      </w:pPr>
    </w:lvl>
    <w:lvl w:ilvl="5" w:tentative="1">
      <w:start w:val="1"/>
      <w:numFmt w:val="decimal"/>
      <w:lvlText w:val="%6."/>
      <w:lvlJc w:val="left"/>
      <w:pPr>
        <w:tabs>
          <w:tab w:val="num" w:pos="4314"/>
        </w:tabs>
        <w:ind w:left="4314" w:hanging="360"/>
      </w:pPr>
    </w:lvl>
    <w:lvl w:ilvl="6" w:tentative="1">
      <w:start w:val="1"/>
      <w:numFmt w:val="decimal"/>
      <w:lvlText w:val="%7."/>
      <w:lvlJc w:val="left"/>
      <w:pPr>
        <w:tabs>
          <w:tab w:val="num" w:pos="5034"/>
        </w:tabs>
        <w:ind w:left="5034" w:hanging="360"/>
      </w:pPr>
    </w:lvl>
    <w:lvl w:ilvl="7" w:tentative="1">
      <w:start w:val="1"/>
      <w:numFmt w:val="decimal"/>
      <w:lvlText w:val="%8."/>
      <w:lvlJc w:val="left"/>
      <w:pPr>
        <w:tabs>
          <w:tab w:val="num" w:pos="5754"/>
        </w:tabs>
        <w:ind w:left="5754" w:hanging="360"/>
      </w:pPr>
    </w:lvl>
    <w:lvl w:ilvl="8" w:tentative="1">
      <w:start w:val="1"/>
      <w:numFmt w:val="decimal"/>
      <w:lvlText w:val="%9."/>
      <w:lvlJc w:val="left"/>
      <w:pPr>
        <w:tabs>
          <w:tab w:val="num" w:pos="6474"/>
        </w:tabs>
        <w:ind w:left="6474" w:hanging="360"/>
      </w:pPr>
    </w:lvl>
  </w:abstractNum>
  <w:abstractNum w:abstractNumId="26" w15:restartNumberingAfterBreak="0">
    <w:nsid w:val="5C00389A"/>
    <w:multiLevelType w:val="hybridMultilevel"/>
    <w:tmpl w:val="6A468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E9708F6"/>
    <w:multiLevelType w:val="hybridMultilevel"/>
    <w:tmpl w:val="A80C67B8"/>
    <w:lvl w:ilvl="0" w:tplc="56940386">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28" w15:restartNumberingAfterBreak="0">
    <w:nsid w:val="5EA5197E"/>
    <w:multiLevelType w:val="hybridMultilevel"/>
    <w:tmpl w:val="4784EC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1CC13E6"/>
    <w:multiLevelType w:val="hybridMultilevel"/>
    <w:tmpl w:val="9E9EA2F2"/>
    <w:lvl w:ilvl="0" w:tplc="9F807BD2">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0" w15:restartNumberingAfterBreak="0">
    <w:nsid w:val="62AE6E69"/>
    <w:multiLevelType w:val="hybridMultilevel"/>
    <w:tmpl w:val="9048BB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2C85471"/>
    <w:multiLevelType w:val="hybridMultilevel"/>
    <w:tmpl w:val="057EF180"/>
    <w:lvl w:ilvl="0" w:tplc="56627AF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648B06BC"/>
    <w:multiLevelType w:val="hybridMultilevel"/>
    <w:tmpl w:val="A70ACA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9FC32E2"/>
    <w:multiLevelType w:val="hybridMultilevel"/>
    <w:tmpl w:val="008405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A662B77"/>
    <w:multiLevelType w:val="hybridMultilevel"/>
    <w:tmpl w:val="315E71B4"/>
    <w:lvl w:ilvl="0" w:tplc="6FE65396">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5" w15:restartNumberingAfterBreak="0">
    <w:nsid w:val="6C9C7313"/>
    <w:multiLevelType w:val="hybridMultilevel"/>
    <w:tmpl w:val="D2488CB6"/>
    <w:lvl w:ilvl="0" w:tplc="749AB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B777F4"/>
    <w:multiLevelType w:val="hybridMultilevel"/>
    <w:tmpl w:val="EDD471C0"/>
    <w:lvl w:ilvl="0" w:tplc="F9C80E96">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37" w15:restartNumberingAfterBreak="0">
    <w:nsid w:val="73270126"/>
    <w:multiLevelType w:val="hybridMultilevel"/>
    <w:tmpl w:val="8ED2A706"/>
    <w:lvl w:ilvl="0" w:tplc="CE620778">
      <w:start w:val="1"/>
      <w:numFmt w:val="decimal"/>
      <w:lvlText w:val="%1-"/>
      <w:lvlJc w:val="left"/>
      <w:pPr>
        <w:tabs>
          <w:tab w:val="num" w:pos="720"/>
        </w:tabs>
        <w:ind w:left="720" w:hanging="360"/>
      </w:pPr>
      <w:rPr>
        <w:rFonts w:hint="default"/>
        <w:b w:val="0"/>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73445329"/>
    <w:multiLevelType w:val="hybridMultilevel"/>
    <w:tmpl w:val="4650E84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9" w15:restartNumberingAfterBreak="0">
    <w:nsid w:val="738F017C"/>
    <w:multiLevelType w:val="hybridMultilevel"/>
    <w:tmpl w:val="600418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468007A"/>
    <w:multiLevelType w:val="hybridMultilevel"/>
    <w:tmpl w:val="EDE2912A"/>
    <w:lvl w:ilvl="0" w:tplc="27D44246">
      <w:start w:val="1"/>
      <w:numFmt w:val="decimal"/>
      <w:lvlText w:val="%1."/>
      <w:lvlJc w:val="left"/>
      <w:pPr>
        <w:ind w:left="750" w:hanging="360"/>
      </w:pPr>
      <w:rPr>
        <w:rFonts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41" w15:restartNumberingAfterBreak="0">
    <w:nsid w:val="749B35AC"/>
    <w:multiLevelType w:val="hybridMultilevel"/>
    <w:tmpl w:val="8724D6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8BE59C4"/>
    <w:multiLevelType w:val="hybridMultilevel"/>
    <w:tmpl w:val="C2BE7D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A3D56DA"/>
    <w:multiLevelType w:val="hybridMultilevel"/>
    <w:tmpl w:val="0C486AE4"/>
    <w:lvl w:ilvl="0" w:tplc="FBB278CE">
      <w:start w:val="1"/>
      <w:numFmt w:val="decimal"/>
      <w:lvlText w:val="%1."/>
      <w:lvlJc w:val="left"/>
      <w:pPr>
        <w:ind w:left="360" w:hanging="360"/>
      </w:pPr>
      <w:rPr>
        <w:rFonts w:hint="default"/>
        <w:b w:val="0"/>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8"/>
  </w:num>
  <w:num w:numId="2">
    <w:abstractNumId w:val="19"/>
  </w:num>
  <w:num w:numId="3">
    <w:abstractNumId w:val="10"/>
  </w:num>
  <w:num w:numId="4">
    <w:abstractNumId w:val="15"/>
  </w:num>
  <w:num w:numId="5">
    <w:abstractNumId w:val="2"/>
  </w:num>
  <w:num w:numId="6">
    <w:abstractNumId w:val="30"/>
  </w:num>
  <w:num w:numId="7">
    <w:abstractNumId w:val="33"/>
  </w:num>
  <w:num w:numId="8">
    <w:abstractNumId w:val="28"/>
  </w:num>
  <w:num w:numId="9">
    <w:abstractNumId w:val="38"/>
  </w:num>
  <w:num w:numId="10">
    <w:abstractNumId w:val="26"/>
  </w:num>
  <w:num w:numId="11">
    <w:abstractNumId w:val="39"/>
  </w:num>
  <w:num w:numId="12">
    <w:abstractNumId w:val="20"/>
  </w:num>
  <w:num w:numId="13">
    <w:abstractNumId w:val="22"/>
  </w:num>
  <w:num w:numId="14">
    <w:abstractNumId w:val="36"/>
  </w:num>
  <w:num w:numId="15">
    <w:abstractNumId w:val="6"/>
  </w:num>
  <w:num w:numId="16">
    <w:abstractNumId w:val="27"/>
  </w:num>
  <w:num w:numId="17">
    <w:abstractNumId w:val="41"/>
  </w:num>
  <w:num w:numId="18">
    <w:abstractNumId w:val="40"/>
  </w:num>
  <w:num w:numId="19">
    <w:abstractNumId w:val="29"/>
  </w:num>
  <w:num w:numId="20">
    <w:abstractNumId w:val="25"/>
  </w:num>
  <w:num w:numId="21">
    <w:abstractNumId w:val="1"/>
  </w:num>
  <w:num w:numId="22">
    <w:abstractNumId w:val="11"/>
  </w:num>
  <w:num w:numId="23">
    <w:abstractNumId w:val="37"/>
  </w:num>
  <w:num w:numId="24">
    <w:abstractNumId w:val="21"/>
  </w:num>
  <w:num w:numId="25">
    <w:abstractNumId w:val="17"/>
  </w:num>
  <w:num w:numId="26">
    <w:abstractNumId w:val="18"/>
  </w:num>
  <w:num w:numId="27">
    <w:abstractNumId w:val="3"/>
  </w:num>
  <w:num w:numId="28">
    <w:abstractNumId w:val="13"/>
  </w:num>
  <w:num w:numId="29">
    <w:abstractNumId w:val="32"/>
  </w:num>
  <w:num w:numId="30">
    <w:abstractNumId w:val="0"/>
  </w:num>
  <w:num w:numId="31">
    <w:abstractNumId w:val="9"/>
  </w:num>
  <w:num w:numId="32">
    <w:abstractNumId w:val="35"/>
  </w:num>
  <w:num w:numId="33">
    <w:abstractNumId w:val="4"/>
  </w:num>
  <w:num w:numId="34">
    <w:abstractNumId w:val="14"/>
  </w:num>
  <w:num w:numId="35">
    <w:abstractNumId w:val="5"/>
  </w:num>
  <w:num w:numId="36">
    <w:abstractNumId w:val="16"/>
  </w:num>
  <w:num w:numId="37">
    <w:abstractNumId w:val="42"/>
  </w:num>
  <w:num w:numId="38">
    <w:abstractNumId w:val="7"/>
  </w:num>
  <w:num w:numId="39">
    <w:abstractNumId w:val="34"/>
  </w:num>
  <w:num w:numId="40">
    <w:abstractNumId w:val="43"/>
  </w:num>
  <w:num w:numId="41">
    <w:abstractNumId w:val="31"/>
  </w:num>
  <w:num w:numId="42">
    <w:abstractNumId w:val="23"/>
  </w:num>
  <w:num w:numId="43">
    <w:abstractNumId w:val="1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2F"/>
    <w:rsid w:val="00001E26"/>
    <w:rsid w:val="00047236"/>
    <w:rsid w:val="0005685A"/>
    <w:rsid w:val="00061DC4"/>
    <w:rsid w:val="000621C9"/>
    <w:rsid w:val="00064E8B"/>
    <w:rsid w:val="000A2EE5"/>
    <w:rsid w:val="000D5360"/>
    <w:rsid w:val="0010450C"/>
    <w:rsid w:val="00137D6A"/>
    <w:rsid w:val="00153A23"/>
    <w:rsid w:val="001668FE"/>
    <w:rsid w:val="001808CD"/>
    <w:rsid w:val="001A13C9"/>
    <w:rsid w:val="001C1B70"/>
    <w:rsid w:val="001C2B24"/>
    <w:rsid w:val="001E5F5B"/>
    <w:rsid w:val="00207852"/>
    <w:rsid w:val="00222D83"/>
    <w:rsid w:val="00230344"/>
    <w:rsid w:val="00244692"/>
    <w:rsid w:val="00245A84"/>
    <w:rsid w:val="002463FA"/>
    <w:rsid w:val="00256B0D"/>
    <w:rsid w:val="0027171C"/>
    <w:rsid w:val="00296E03"/>
    <w:rsid w:val="002A2264"/>
    <w:rsid w:val="002C0C2B"/>
    <w:rsid w:val="002C21FB"/>
    <w:rsid w:val="002D2038"/>
    <w:rsid w:val="002E4E15"/>
    <w:rsid w:val="002F5D20"/>
    <w:rsid w:val="00321E79"/>
    <w:rsid w:val="00331DFD"/>
    <w:rsid w:val="00336506"/>
    <w:rsid w:val="00343B0C"/>
    <w:rsid w:val="00355A34"/>
    <w:rsid w:val="00390BC7"/>
    <w:rsid w:val="00410743"/>
    <w:rsid w:val="00442780"/>
    <w:rsid w:val="004525D6"/>
    <w:rsid w:val="00490123"/>
    <w:rsid w:val="004A61B1"/>
    <w:rsid w:val="004C4D2A"/>
    <w:rsid w:val="004C5FA8"/>
    <w:rsid w:val="004E190C"/>
    <w:rsid w:val="004E75F4"/>
    <w:rsid w:val="00527E77"/>
    <w:rsid w:val="00561448"/>
    <w:rsid w:val="005701E2"/>
    <w:rsid w:val="0058012C"/>
    <w:rsid w:val="005A5432"/>
    <w:rsid w:val="005C3640"/>
    <w:rsid w:val="005D7E98"/>
    <w:rsid w:val="006003C1"/>
    <w:rsid w:val="006003CA"/>
    <w:rsid w:val="006126FC"/>
    <w:rsid w:val="00613338"/>
    <w:rsid w:val="00617B40"/>
    <w:rsid w:val="006221F3"/>
    <w:rsid w:val="0065550B"/>
    <w:rsid w:val="0065573D"/>
    <w:rsid w:val="0066234A"/>
    <w:rsid w:val="0066697D"/>
    <w:rsid w:val="00671279"/>
    <w:rsid w:val="00697E4C"/>
    <w:rsid w:val="006C0567"/>
    <w:rsid w:val="006D1EB9"/>
    <w:rsid w:val="006E1F3B"/>
    <w:rsid w:val="006F4F69"/>
    <w:rsid w:val="006F636D"/>
    <w:rsid w:val="007224C7"/>
    <w:rsid w:val="007267B5"/>
    <w:rsid w:val="007552C9"/>
    <w:rsid w:val="00760310"/>
    <w:rsid w:val="00760F34"/>
    <w:rsid w:val="00781FC9"/>
    <w:rsid w:val="00795EEF"/>
    <w:rsid w:val="007D64FF"/>
    <w:rsid w:val="00800464"/>
    <w:rsid w:val="00815821"/>
    <w:rsid w:val="00827BCE"/>
    <w:rsid w:val="008426A6"/>
    <w:rsid w:val="00847C8B"/>
    <w:rsid w:val="00850222"/>
    <w:rsid w:val="00854D24"/>
    <w:rsid w:val="00861B8A"/>
    <w:rsid w:val="00875DBA"/>
    <w:rsid w:val="00894593"/>
    <w:rsid w:val="008A28A6"/>
    <w:rsid w:val="008B637B"/>
    <w:rsid w:val="008C463E"/>
    <w:rsid w:val="0090320C"/>
    <w:rsid w:val="00954967"/>
    <w:rsid w:val="0099424F"/>
    <w:rsid w:val="009B057A"/>
    <w:rsid w:val="009B5C8D"/>
    <w:rsid w:val="009B70D3"/>
    <w:rsid w:val="009C345E"/>
    <w:rsid w:val="009D04E3"/>
    <w:rsid w:val="009D1E9D"/>
    <w:rsid w:val="00A006A2"/>
    <w:rsid w:val="00A01736"/>
    <w:rsid w:val="00A029AD"/>
    <w:rsid w:val="00A574E7"/>
    <w:rsid w:val="00A7040F"/>
    <w:rsid w:val="00A71132"/>
    <w:rsid w:val="00A90744"/>
    <w:rsid w:val="00A91BC3"/>
    <w:rsid w:val="00A92F40"/>
    <w:rsid w:val="00AD674F"/>
    <w:rsid w:val="00AE56ED"/>
    <w:rsid w:val="00AE70E1"/>
    <w:rsid w:val="00B12BAE"/>
    <w:rsid w:val="00B3347A"/>
    <w:rsid w:val="00B46568"/>
    <w:rsid w:val="00B63DC8"/>
    <w:rsid w:val="00BA3C09"/>
    <w:rsid w:val="00C362ED"/>
    <w:rsid w:val="00C57B57"/>
    <w:rsid w:val="00C74021"/>
    <w:rsid w:val="00CC2678"/>
    <w:rsid w:val="00CE145E"/>
    <w:rsid w:val="00D13993"/>
    <w:rsid w:val="00D148D8"/>
    <w:rsid w:val="00D208B2"/>
    <w:rsid w:val="00D235A7"/>
    <w:rsid w:val="00D24203"/>
    <w:rsid w:val="00D8191E"/>
    <w:rsid w:val="00D91AFD"/>
    <w:rsid w:val="00DC1BA1"/>
    <w:rsid w:val="00E14ADA"/>
    <w:rsid w:val="00E1752F"/>
    <w:rsid w:val="00E20F8A"/>
    <w:rsid w:val="00E21D4C"/>
    <w:rsid w:val="00E229BE"/>
    <w:rsid w:val="00E43EB1"/>
    <w:rsid w:val="00E544AD"/>
    <w:rsid w:val="00E908BB"/>
    <w:rsid w:val="00EA3681"/>
    <w:rsid w:val="00ED5187"/>
    <w:rsid w:val="00EE3E6A"/>
    <w:rsid w:val="00EE49D7"/>
    <w:rsid w:val="00EF2D5F"/>
    <w:rsid w:val="00F043C1"/>
    <w:rsid w:val="00F17587"/>
    <w:rsid w:val="00F3652A"/>
    <w:rsid w:val="00F44214"/>
    <w:rsid w:val="00F47C04"/>
    <w:rsid w:val="00F47F34"/>
    <w:rsid w:val="00F50430"/>
    <w:rsid w:val="00F51CD0"/>
    <w:rsid w:val="00F648A4"/>
    <w:rsid w:val="00F65CAF"/>
    <w:rsid w:val="00F671E7"/>
    <w:rsid w:val="00F70CC9"/>
    <w:rsid w:val="00F8221B"/>
    <w:rsid w:val="00F91DBE"/>
    <w:rsid w:val="00FD61A7"/>
    <w:rsid w:val="00FE5329"/>
    <w:rsid w:val="00FF1DA5"/>
    <w:rsid w:val="00FF56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03DDEB"/>
  <w15:chartTrackingRefBased/>
  <w15:docId w15:val="{363FE05A-1D94-4202-BA68-D7DDB9CB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8B2"/>
  </w:style>
  <w:style w:type="paragraph" w:styleId="Balk1">
    <w:name w:val="heading 1"/>
    <w:basedOn w:val="Normal"/>
    <w:next w:val="Normal"/>
    <w:link w:val="Balk1Char"/>
    <w:uiPriority w:val="9"/>
    <w:qFormat/>
    <w:rsid w:val="00F47C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link w:val="Balk4Char"/>
    <w:unhideWhenUsed/>
    <w:qFormat/>
    <w:rsid w:val="0061333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2EE5"/>
    <w:pPr>
      <w:ind w:left="720"/>
      <w:contextualSpacing/>
    </w:pPr>
  </w:style>
  <w:style w:type="character" w:customStyle="1" w:styleId="Balk4Char">
    <w:name w:val="Başlık 4 Char"/>
    <w:basedOn w:val="VarsaylanParagrafYazTipi"/>
    <w:link w:val="Balk4"/>
    <w:uiPriority w:val="99"/>
    <w:rsid w:val="00613338"/>
    <w:rPr>
      <w:rFonts w:ascii="Times New Roman" w:eastAsia="Times New Roman" w:hAnsi="Times New Roman" w:cs="Times New Roman"/>
      <w:b/>
      <w:bCs/>
      <w:sz w:val="24"/>
      <w:szCs w:val="24"/>
      <w:lang w:eastAsia="tr-TR"/>
    </w:rPr>
  </w:style>
  <w:style w:type="paragraph" w:customStyle="1" w:styleId="msobodytextindent">
    <w:name w:val="msobodytextindent"/>
    <w:basedOn w:val="Normal"/>
    <w:rsid w:val="00613338"/>
    <w:pPr>
      <w:spacing w:after="0" w:line="240" w:lineRule="auto"/>
      <w:ind w:left="72" w:hanging="72"/>
    </w:pPr>
    <w:rPr>
      <w:rFonts w:ascii="Times New Roman" w:eastAsia="Times New Roman" w:hAnsi="Times New Roman" w:cs="Times New Roman"/>
      <w:sz w:val="20"/>
      <w:szCs w:val="28"/>
      <w:lang w:val="x-none" w:eastAsia="x-none"/>
    </w:rPr>
  </w:style>
  <w:style w:type="character" w:styleId="AklamaBavurusu">
    <w:name w:val="annotation reference"/>
    <w:rsid w:val="00F8221B"/>
    <w:rPr>
      <w:sz w:val="16"/>
      <w:szCs w:val="16"/>
    </w:rPr>
  </w:style>
  <w:style w:type="paragraph" w:styleId="AklamaMetni">
    <w:name w:val="annotation text"/>
    <w:basedOn w:val="Normal"/>
    <w:link w:val="AklamaMetniChar"/>
    <w:rsid w:val="00F8221B"/>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F8221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F822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8221B"/>
    <w:rPr>
      <w:rFonts w:ascii="Segoe UI" w:hAnsi="Segoe UI" w:cs="Segoe UI"/>
      <w:sz w:val="18"/>
      <w:szCs w:val="18"/>
    </w:rPr>
  </w:style>
  <w:style w:type="table" w:customStyle="1" w:styleId="TableGrid">
    <w:name w:val="TableGrid"/>
    <w:rsid w:val="00BA3C09"/>
    <w:pPr>
      <w:spacing w:after="0" w:line="240" w:lineRule="auto"/>
    </w:pPr>
    <w:rPr>
      <w:rFonts w:eastAsiaTheme="minorEastAsia"/>
      <w:lang w:eastAsia="tr-TR"/>
    </w:rPr>
    <w:tblPr>
      <w:tblCellMar>
        <w:top w:w="0" w:type="dxa"/>
        <w:left w:w="0" w:type="dxa"/>
        <w:bottom w:w="0" w:type="dxa"/>
        <w:right w:w="0" w:type="dxa"/>
      </w:tblCellMar>
    </w:tblPr>
  </w:style>
  <w:style w:type="paragraph" w:styleId="GvdeMetniGirintisi">
    <w:name w:val="Body Text Indent"/>
    <w:basedOn w:val="Normal"/>
    <w:link w:val="GvdeMetniGirintisiChar"/>
    <w:rsid w:val="00336506"/>
    <w:pPr>
      <w:spacing w:after="0" w:line="240" w:lineRule="auto"/>
      <w:ind w:left="72" w:hanging="72"/>
    </w:pPr>
    <w:rPr>
      <w:rFonts w:ascii="Times New Roman" w:eastAsia="Times New Roman" w:hAnsi="Times New Roman" w:cs="Times New Roman"/>
      <w:sz w:val="20"/>
      <w:szCs w:val="28"/>
      <w:lang w:val="x-none" w:eastAsia="x-none"/>
    </w:rPr>
  </w:style>
  <w:style w:type="character" w:customStyle="1" w:styleId="GvdeMetniGirintisiChar">
    <w:name w:val="Gövde Metni Girintisi Char"/>
    <w:basedOn w:val="VarsaylanParagrafYazTipi"/>
    <w:link w:val="GvdeMetniGirintisi"/>
    <w:rsid w:val="00336506"/>
    <w:rPr>
      <w:rFonts w:ascii="Times New Roman" w:eastAsia="Times New Roman" w:hAnsi="Times New Roman" w:cs="Times New Roman"/>
      <w:sz w:val="20"/>
      <w:szCs w:val="28"/>
      <w:lang w:val="x-none" w:eastAsia="x-none"/>
    </w:rPr>
  </w:style>
  <w:style w:type="character" w:styleId="Kpr">
    <w:name w:val="Hyperlink"/>
    <w:uiPriority w:val="99"/>
    <w:unhideWhenUsed/>
    <w:rsid w:val="0065550B"/>
    <w:rPr>
      <w:color w:val="004B91"/>
      <w:u w:val="single"/>
    </w:rPr>
  </w:style>
  <w:style w:type="paragraph" w:styleId="NormalWeb">
    <w:name w:val="Normal (Web)"/>
    <w:basedOn w:val="Normal"/>
    <w:uiPriority w:val="99"/>
    <w:unhideWhenUsed/>
    <w:rsid w:val="00222D83"/>
    <w:pPr>
      <w:spacing w:before="100" w:beforeAutospacing="1" w:after="100" w:afterAutospacing="1" w:line="240" w:lineRule="auto"/>
    </w:pPr>
    <w:rPr>
      <w:rFonts w:ascii="Times" w:eastAsia="Times New Roman" w:hAnsi="Times" w:cs="Times New Roman"/>
      <w:sz w:val="20"/>
      <w:szCs w:val="20"/>
      <w:lang w:val="en-US"/>
    </w:rPr>
  </w:style>
  <w:style w:type="table" w:customStyle="1" w:styleId="TableGrid1">
    <w:name w:val="TableGrid1"/>
    <w:rsid w:val="00D148D8"/>
    <w:pPr>
      <w:spacing w:after="0" w:line="240" w:lineRule="auto"/>
    </w:pPr>
    <w:rPr>
      <w:rFonts w:eastAsiaTheme="minorEastAsia"/>
      <w:lang w:eastAsia="tr-TR"/>
    </w:rPr>
    <w:tblPr>
      <w:tblCellMar>
        <w:top w:w="0" w:type="dxa"/>
        <w:left w:w="0" w:type="dxa"/>
        <w:bottom w:w="0" w:type="dxa"/>
        <w:right w:w="0" w:type="dxa"/>
      </w:tblCellMar>
    </w:tblPr>
  </w:style>
  <w:style w:type="character" w:styleId="zlenenKpr">
    <w:name w:val="FollowedHyperlink"/>
    <w:basedOn w:val="VarsaylanParagrafYazTipi"/>
    <w:uiPriority w:val="99"/>
    <w:semiHidden/>
    <w:unhideWhenUsed/>
    <w:rsid w:val="007224C7"/>
    <w:rPr>
      <w:color w:val="954F72" w:themeColor="followedHyperlink"/>
      <w:u w:val="single"/>
    </w:rPr>
  </w:style>
  <w:style w:type="paragraph" w:customStyle="1" w:styleId="ListeParagraf1">
    <w:name w:val="Liste Paragraf1"/>
    <w:basedOn w:val="Normal"/>
    <w:rsid w:val="00442780"/>
    <w:pPr>
      <w:spacing w:after="200" w:line="276" w:lineRule="auto"/>
      <w:ind w:left="720"/>
    </w:pPr>
    <w:rPr>
      <w:rFonts w:ascii="Calibri" w:eastAsia="Times New Roman" w:hAnsi="Calibri" w:cs="Times New Roman"/>
    </w:rPr>
  </w:style>
  <w:style w:type="table" w:customStyle="1" w:styleId="TableNormal">
    <w:name w:val="Table Normal"/>
    <w:rsid w:val="00245A8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F47C0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David-L.-Nelson/e/B001H6MD2Y/ref=ntt_athr_dp_pel_1" TargetMode="External"/><Relationship Id="rId13" Type="http://schemas.openxmlformats.org/officeDocument/2006/relationships/control" Target="activeX/activeX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mazon.com/Woelfels-Dental-Anatomy-Relevance-Dentistry/dp/1608317463/ref=sr_1_fkmr0_1?s=books&amp;ie=UTF8&amp;qid=1341480790&amp;sr=1-1-fkmr0&amp;keywords=Rickne+C.+Sheid" TargetMode="Externa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mazon.com/exec/obidos/search-handle-url/ref=ntt_athr_dp_sr_1?%5Fencoding=UTF8&amp;search-type=ss&amp;index=books&amp;field-author=William%20J.%20O%27Brien" TargetMode="External"/><Relationship Id="rId1" Type="http://schemas.openxmlformats.org/officeDocument/2006/relationships/customXml" Target="../customXml/item1.xml"/><Relationship Id="rId6" Type="http://schemas.openxmlformats.org/officeDocument/2006/relationships/hyperlink" Target="http://www.amazon.com/Rickne-C.-Scheid/e/B001IQW9MM/ref=sr_ntt_srch_lnk_1?qid=1341480790&amp;sr=1-1-fkmr0" TargetMode="External"/><Relationship Id="rId11" Type="http://schemas.openxmlformats.org/officeDocument/2006/relationships/hyperlink" Target="http://www.amazon.com/Lehninger-Principles-Biochemistry-Fourth-Nelson/dp/0716743396" TargetMode="External"/><Relationship Id="rId5" Type="http://schemas.openxmlformats.org/officeDocument/2006/relationships/webSettings" Target="webSettings.xml"/><Relationship Id="rId15" Type="http://schemas.openxmlformats.org/officeDocument/2006/relationships/hyperlink" Target="http://www.amazon.com/exec/obidos/search-handle-url/ref=ntt_athr_dp_sr_2?%5Fencoding=UTF8&amp;search-type=ss&amp;index=books&amp;field-author=Ronald%20L.%20Sakaguchi%20DDS%20%20PhD" TargetMode="External"/><Relationship Id="rId10" Type="http://schemas.openxmlformats.org/officeDocument/2006/relationships/hyperlink" Target="http://www.amazon.com/Michael-M.-Cox/e/B001H6KJQQ/ref=ntt_athr_dp_pel_2" TargetMode="External"/><Relationship Id="rId4" Type="http://schemas.openxmlformats.org/officeDocument/2006/relationships/settings" Target="settings.xml"/><Relationship Id="rId9" Type="http://schemas.openxmlformats.org/officeDocument/2006/relationships/hyperlink" Target="http://www.amazon.com/Lehninger-Principles-Biochemistry-Fourth-Nelson/dp/0716743396" TargetMode="External"/><Relationship Id="rId14" Type="http://schemas.openxmlformats.org/officeDocument/2006/relationships/hyperlink" Target="http://www.amazon.com/exec/obidos/search-handle-url/ref=ntt_athr_dp_sr_1?%5Fencoding=UTF8&amp;search-type=ss&amp;index=books&amp;field-author=John%20M.%20Powers%20Ph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B5DF3-7688-4DE6-BFBE-DC20B3BE4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232</Pages>
  <Words>64902</Words>
  <Characters>369945</Characters>
  <Application>Microsoft Office Word</Application>
  <DocSecurity>0</DocSecurity>
  <Lines>3082</Lines>
  <Paragraphs>867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kamuran</dc:creator>
  <cp:keywords/>
  <dc:description/>
  <cp:lastModifiedBy>öğrenciişlerielif</cp:lastModifiedBy>
  <cp:revision>220</cp:revision>
  <dcterms:created xsi:type="dcterms:W3CDTF">2022-12-14T10:27:00Z</dcterms:created>
  <dcterms:modified xsi:type="dcterms:W3CDTF">2022-12-20T11:41:00Z</dcterms:modified>
</cp:coreProperties>
</file>